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9EF8F" w14:textId="77777777" w:rsidR="00017CEF" w:rsidRPr="00017CEF" w:rsidRDefault="00017CEF" w:rsidP="00017CEF">
      <w:pPr>
        <w:keepNext/>
        <w:spacing w:after="0" w:line="240" w:lineRule="auto"/>
        <w:outlineLvl w:val="0"/>
        <w:rPr>
          <w:rFonts w:ascii="Bookman Old Style" w:eastAsia="Times New Roman" w:hAnsi="Bookman Old Style" w:cs="Times New Roman"/>
          <w:b/>
          <w:bCs/>
          <w:noProof/>
          <w:sz w:val="24"/>
          <w:szCs w:val="24"/>
          <w:lang w:val="en-US" w:eastAsia="x-none"/>
        </w:rPr>
      </w:pPr>
    </w:p>
    <w:tbl>
      <w:tblPr>
        <w:tblW w:w="1332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46"/>
        <w:gridCol w:w="929"/>
        <w:gridCol w:w="204"/>
        <w:gridCol w:w="2126"/>
        <w:gridCol w:w="1701"/>
        <w:gridCol w:w="1701"/>
        <w:gridCol w:w="1843"/>
        <w:gridCol w:w="1276"/>
        <w:gridCol w:w="1918"/>
      </w:tblGrid>
      <w:tr w:rsidR="003F198F" w:rsidRPr="002D4674" w14:paraId="774F3811" w14:textId="2719C7C7" w:rsidTr="00586648">
        <w:trPr>
          <w:cantSplit/>
          <w:trHeight w:val="703"/>
          <w:tblHeader/>
        </w:trPr>
        <w:tc>
          <w:tcPr>
            <w:tcW w:w="1622" w:type="dxa"/>
            <w:gridSpan w:val="2"/>
            <w:shd w:val="clear" w:color="auto" w:fill="4F81BD" w:themeFill="accent1"/>
          </w:tcPr>
          <w:p w14:paraId="00883757" w14:textId="77777777" w:rsidR="003F198F" w:rsidRPr="002D4674" w:rsidRDefault="003F198F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04BFB7C9" w14:textId="77777777" w:rsidR="003F198F" w:rsidRPr="002D4674" w:rsidRDefault="003F198F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49FA4FD2" w14:textId="77777777" w:rsidR="003F198F" w:rsidRPr="002D4674" w:rsidRDefault="003F198F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Item Code</w:t>
            </w:r>
          </w:p>
        </w:tc>
        <w:tc>
          <w:tcPr>
            <w:tcW w:w="1133" w:type="dxa"/>
            <w:gridSpan w:val="2"/>
            <w:shd w:val="clear" w:color="auto" w:fill="4F81BD" w:themeFill="accent1"/>
          </w:tcPr>
          <w:p w14:paraId="22D4FA4C" w14:textId="77777777" w:rsidR="003F198F" w:rsidRPr="002D4674" w:rsidRDefault="003F198F" w:rsidP="005E6F1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5F930961" w14:textId="77777777" w:rsidR="003F198F" w:rsidRPr="002D4674" w:rsidRDefault="003F198F" w:rsidP="005C362E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26DBAAED" w14:textId="77777777" w:rsidR="003F198F" w:rsidRPr="002D4674" w:rsidRDefault="003F198F" w:rsidP="005E6F1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Item No</w:t>
            </w:r>
          </w:p>
        </w:tc>
        <w:tc>
          <w:tcPr>
            <w:tcW w:w="2126" w:type="dxa"/>
            <w:shd w:val="clear" w:color="auto" w:fill="4F81BD" w:themeFill="accent1"/>
            <w:hideMark/>
          </w:tcPr>
          <w:p w14:paraId="54391406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Picture</w:t>
            </w:r>
          </w:p>
        </w:tc>
        <w:tc>
          <w:tcPr>
            <w:tcW w:w="1701" w:type="dxa"/>
            <w:shd w:val="clear" w:color="auto" w:fill="4F81BD" w:themeFill="accent1"/>
            <w:vAlign w:val="center"/>
            <w:hideMark/>
          </w:tcPr>
          <w:p w14:paraId="2CC2006C" w14:textId="77777777" w:rsidR="003F198F" w:rsidRPr="002D4674" w:rsidRDefault="003F198F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Description</w:t>
            </w:r>
          </w:p>
        </w:tc>
        <w:tc>
          <w:tcPr>
            <w:tcW w:w="1701" w:type="dxa"/>
            <w:shd w:val="clear" w:color="auto" w:fill="4F81BD" w:themeFill="accent1"/>
            <w:vAlign w:val="center"/>
            <w:hideMark/>
          </w:tcPr>
          <w:p w14:paraId="29970BB3" w14:textId="77777777" w:rsidR="003F198F" w:rsidRPr="002D4674" w:rsidRDefault="003F198F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proofErr w:type="spellStart"/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Colour</w:t>
            </w:r>
            <w:proofErr w:type="spellEnd"/>
          </w:p>
        </w:tc>
        <w:tc>
          <w:tcPr>
            <w:tcW w:w="1843" w:type="dxa"/>
            <w:shd w:val="clear" w:color="auto" w:fill="4F81BD" w:themeFill="accent1"/>
            <w:vAlign w:val="center"/>
            <w:hideMark/>
          </w:tcPr>
          <w:p w14:paraId="22A88B0D" w14:textId="77777777" w:rsidR="003F198F" w:rsidRPr="002D4674" w:rsidRDefault="003F198F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Fabric Specifications (Minimum Quality)</w:t>
            </w:r>
          </w:p>
        </w:tc>
        <w:tc>
          <w:tcPr>
            <w:tcW w:w="1276" w:type="dxa"/>
            <w:shd w:val="clear" w:color="auto" w:fill="4F81BD" w:themeFill="accent1"/>
          </w:tcPr>
          <w:p w14:paraId="47BC3B5A" w14:textId="7C3DADC9" w:rsidR="003F198F" w:rsidRPr="002D4674" w:rsidRDefault="003F198F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>
              <w:rPr>
                <w:rFonts w:ascii="Verdana" w:eastAsia="Calibri" w:hAnsi="Verdana" w:cs="Times New Roman"/>
                <w:b/>
                <w:bCs/>
                <w:lang w:val="en-US"/>
              </w:rPr>
              <w:t>UoM</w:t>
            </w:r>
          </w:p>
        </w:tc>
        <w:tc>
          <w:tcPr>
            <w:tcW w:w="1918" w:type="dxa"/>
          </w:tcPr>
          <w:p w14:paraId="2311D62A" w14:textId="26C29630" w:rsidR="003F198F" w:rsidRDefault="00745767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>
              <w:rPr>
                <w:rFonts w:ascii="Verdana" w:eastAsia="Calibri" w:hAnsi="Verdana" w:cs="Times New Roman"/>
                <w:b/>
                <w:bCs/>
                <w:lang w:val="en-US"/>
              </w:rPr>
              <w:t xml:space="preserve">Unit </w:t>
            </w:r>
            <w:r w:rsidR="003F198F">
              <w:rPr>
                <w:rFonts w:ascii="Verdana" w:eastAsia="Calibri" w:hAnsi="Verdana" w:cs="Times New Roman"/>
                <w:b/>
                <w:bCs/>
                <w:lang w:val="en-US"/>
              </w:rPr>
              <w:t>Price</w:t>
            </w:r>
            <w:r>
              <w:rPr>
                <w:rFonts w:ascii="Verdana" w:eastAsia="Calibri" w:hAnsi="Verdana" w:cs="Times New Roman"/>
                <w:b/>
                <w:bCs/>
                <w:lang w:val="en-US"/>
              </w:rPr>
              <w:t xml:space="preserve"> Levy &amp; VAT inc</w:t>
            </w:r>
            <w:r w:rsidR="00586648">
              <w:rPr>
                <w:rFonts w:ascii="Verdana" w:eastAsia="Calibri" w:hAnsi="Verdana" w:cs="Times New Roman"/>
                <w:b/>
                <w:bCs/>
                <w:lang w:val="en-US"/>
              </w:rPr>
              <w:t>lusive</w:t>
            </w:r>
          </w:p>
        </w:tc>
      </w:tr>
      <w:tr w:rsidR="003F198F" w:rsidRPr="002D4674" w14:paraId="21AD6040" w14:textId="7E51DDEC" w:rsidTr="00586648">
        <w:trPr>
          <w:trHeight w:val="465"/>
        </w:trPr>
        <w:tc>
          <w:tcPr>
            <w:tcW w:w="10126" w:type="dxa"/>
            <w:gridSpan w:val="8"/>
            <w:tcBorders>
              <w:right w:val="single" w:sz="4" w:space="0" w:color="auto"/>
            </w:tcBorders>
            <w:shd w:val="clear" w:color="auto" w:fill="AEAAAA"/>
          </w:tcPr>
          <w:p w14:paraId="3526CE20" w14:textId="77777777" w:rsidR="003F198F" w:rsidRPr="002D4674" w:rsidRDefault="003F198F" w:rsidP="005E0A40">
            <w:pPr>
              <w:shd w:val="clear" w:color="auto" w:fill="D0CECE"/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lang w:val="en-US"/>
              </w:rPr>
            </w:pPr>
          </w:p>
          <w:p w14:paraId="2CBE7579" w14:textId="77777777" w:rsidR="003F198F" w:rsidRPr="002D4674" w:rsidRDefault="003F198F" w:rsidP="005E0A40">
            <w:pPr>
              <w:shd w:val="clear" w:color="auto" w:fill="D0CECE"/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lang w:val="en-US"/>
              </w:rPr>
              <w:t>WORKING ATTIRE – GENERAL UNIFORMS</w:t>
            </w:r>
          </w:p>
        </w:tc>
        <w:tc>
          <w:tcPr>
            <w:tcW w:w="1276" w:type="dxa"/>
            <w:shd w:val="clear" w:color="auto" w:fill="AEAAAA"/>
          </w:tcPr>
          <w:p w14:paraId="2C6E0354" w14:textId="5CB8263D" w:rsidR="003F198F" w:rsidRPr="00EE5B85" w:rsidRDefault="003F198F" w:rsidP="00EE5B8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918" w:type="dxa"/>
          </w:tcPr>
          <w:p w14:paraId="25BBB0AE" w14:textId="77777777" w:rsidR="003F198F" w:rsidRPr="00EE5B85" w:rsidRDefault="003F198F" w:rsidP="00EE5B8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7CB55C6D" w14:textId="2C75C620" w:rsidTr="00586648">
        <w:trPr>
          <w:cantSplit/>
          <w:trHeight w:val="992"/>
        </w:trPr>
        <w:tc>
          <w:tcPr>
            <w:tcW w:w="1622" w:type="dxa"/>
            <w:gridSpan w:val="2"/>
            <w:vAlign w:val="center"/>
          </w:tcPr>
          <w:p w14:paraId="1352410F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8300101001</w:t>
            </w:r>
          </w:p>
        </w:tc>
        <w:tc>
          <w:tcPr>
            <w:tcW w:w="1133" w:type="dxa"/>
            <w:gridSpan w:val="2"/>
            <w:vMerge w:val="restart"/>
            <w:vAlign w:val="center"/>
          </w:tcPr>
          <w:p w14:paraId="55968CB4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UNF/01</w:t>
            </w:r>
          </w:p>
        </w:tc>
        <w:tc>
          <w:tcPr>
            <w:tcW w:w="2126" w:type="dxa"/>
            <w:vMerge w:val="restart"/>
            <w:noWrap/>
            <w:hideMark/>
          </w:tcPr>
          <w:p w14:paraId="0BA0AE56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2E4CBDA9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hAnsi="Verdana"/>
              </w:rPr>
              <w:object w:dxaOrig="2365" w:dyaOrig="4458" w14:anchorId="483BDF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8" type="#_x0000_t75" style="width:74.5pt;height:138pt" o:ole="">
                  <v:imagedata r:id="rId8" o:title=""/>
                </v:shape>
                <o:OLEObject Type="Embed" ProgID="CorelDraw.Graphic.16" ShapeID="_x0000_i1338" DrawAspect="Content" ObjectID="_1832317640" r:id="rId9"/>
              </w:object>
            </w:r>
          </w:p>
        </w:tc>
        <w:tc>
          <w:tcPr>
            <w:tcW w:w="1701" w:type="dxa"/>
            <w:vMerge w:val="restart"/>
            <w:vAlign w:val="center"/>
          </w:tcPr>
          <w:p w14:paraId="5114BA82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2343FD52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25A0271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KPA gents’ Tie</w:t>
            </w:r>
          </w:p>
        </w:tc>
        <w:tc>
          <w:tcPr>
            <w:tcW w:w="1701" w:type="dxa"/>
            <w:vAlign w:val="center"/>
          </w:tcPr>
          <w:p w14:paraId="521C5FBF" w14:textId="35746C53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  <w:r w:rsidRPr="002D4674">
              <w:rPr>
                <w:rFonts w:ascii="Verdana" w:eastAsia="Calibri" w:hAnsi="Verdana" w:cs="Times New Roman"/>
                <w:lang w:val="it-IT"/>
              </w:rPr>
              <w:t>Nautical Blue Pantone No: 19-4050TCX</w:t>
            </w:r>
          </w:p>
          <w:p w14:paraId="25921328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  <w:p w14:paraId="418D7341" w14:textId="77777777" w:rsidR="003F198F" w:rsidRPr="002D4674" w:rsidRDefault="003F198F" w:rsidP="00467868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noWrap/>
            <w:vAlign w:val="center"/>
            <w:hideMark/>
          </w:tcPr>
          <w:p w14:paraId="6A8B535C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3F198F" w:rsidRPr="002D4674" w14:paraId="42A374A9" w14:textId="77777777" w:rsidTr="008410AA">
              <w:trPr>
                <w:trHeight w:val="1245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E09ECF3" w14:textId="77777777" w:rsidR="003F198F" w:rsidRPr="002D4674" w:rsidRDefault="003F198F" w:rsidP="007A7C23">
                  <w:pPr>
                    <w:spacing w:after="0" w:line="240" w:lineRule="auto"/>
                    <w:rPr>
                      <w:rFonts w:ascii="Verdana" w:eastAsia="Calibri" w:hAnsi="Verdana" w:cs="Times New Roman"/>
                      <w:lang w:val="en-US"/>
                    </w:rPr>
                  </w:pPr>
                  <w:r w:rsidRPr="002D4674">
                    <w:rPr>
                      <w:rFonts w:ascii="Verdana" w:eastAsia="Calibri" w:hAnsi="Verdana" w:cs="Times New Roman"/>
                      <w:lang w:val="en-US"/>
                    </w:rPr>
                    <w:t>100% WOVEN</w:t>
                  </w:r>
                </w:p>
                <w:p w14:paraId="5DD42222" w14:textId="77777777" w:rsidR="003F198F" w:rsidRPr="002D4674" w:rsidRDefault="003F198F" w:rsidP="007A7C23">
                  <w:pPr>
                    <w:spacing w:after="0" w:line="240" w:lineRule="auto"/>
                    <w:rPr>
                      <w:rFonts w:ascii="Verdana" w:eastAsia="Calibri" w:hAnsi="Verdana" w:cs="Times New Roman"/>
                      <w:lang w:val="en-US"/>
                    </w:rPr>
                  </w:pPr>
                  <w:r w:rsidRPr="002D4674">
                    <w:rPr>
                      <w:rFonts w:ascii="Verdana" w:eastAsia="Calibri" w:hAnsi="Verdana" w:cs="Times New Roman"/>
                      <w:lang w:val="en-US"/>
                    </w:rPr>
                    <w:t xml:space="preserve">Polyester </w:t>
                  </w:r>
                </w:p>
                <w:p w14:paraId="2E2E55EF" w14:textId="77777777" w:rsidR="003F198F" w:rsidRPr="002D4674" w:rsidRDefault="003F198F" w:rsidP="007A7C23">
                  <w:pPr>
                    <w:spacing w:after="0" w:line="240" w:lineRule="auto"/>
                    <w:rPr>
                      <w:rFonts w:ascii="Verdana" w:eastAsia="Calibri" w:hAnsi="Verdana" w:cs="Times New Roman"/>
                      <w:lang w:val="en-US"/>
                    </w:rPr>
                  </w:pPr>
                  <w:r w:rsidRPr="002D4674">
                    <w:rPr>
                      <w:rFonts w:ascii="Verdana" w:eastAsia="Calibri" w:hAnsi="Verdana" w:cs="Times New Roman"/>
                      <w:lang w:val="en-US"/>
                    </w:rPr>
                    <w:t xml:space="preserve"> </w:t>
                  </w:r>
                </w:p>
              </w:tc>
            </w:tr>
          </w:tbl>
          <w:p w14:paraId="13BF5223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12055A6E" w14:textId="312417C2" w:rsidR="003F198F" w:rsidRPr="001E3BAB" w:rsidRDefault="003F198F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  <w:tc>
          <w:tcPr>
            <w:tcW w:w="1918" w:type="dxa"/>
          </w:tcPr>
          <w:p w14:paraId="3D3E74F8" w14:textId="77777777" w:rsidR="003F198F" w:rsidRPr="001E3BAB" w:rsidRDefault="003F198F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3EEB626F" w14:textId="201A228A" w:rsidTr="00586648">
        <w:trPr>
          <w:cantSplit/>
          <w:trHeight w:val="992"/>
        </w:trPr>
        <w:tc>
          <w:tcPr>
            <w:tcW w:w="1622" w:type="dxa"/>
            <w:gridSpan w:val="2"/>
            <w:vAlign w:val="center"/>
          </w:tcPr>
          <w:p w14:paraId="08F71529" w14:textId="21658461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8300101084</w:t>
            </w:r>
          </w:p>
        </w:tc>
        <w:tc>
          <w:tcPr>
            <w:tcW w:w="1133" w:type="dxa"/>
            <w:gridSpan w:val="2"/>
            <w:vMerge/>
            <w:vAlign w:val="center"/>
          </w:tcPr>
          <w:p w14:paraId="09F38117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126" w:type="dxa"/>
            <w:vMerge/>
            <w:noWrap/>
          </w:tcPr>
          <w:p w14:paraId="5DAC15DD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14:paraId="2DCF9634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87DD647" w14:textId="2AEF91CC" w:rsidR="003F198F" w:rsidRPr="002D4674" w:rsidRDefault="003F198F" w:rsidP="00467868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  <w:r w:rsidRPr="002D4674">
              <w:rPr>
                <w:rFonts w:ascii="Verdana" w:eastAsia="Calibri" w:hAnsi="Verdana" w:cs="Times New Roman"/>
                <w:lang w:val="it-IT"/>
              </w:rPr>
              <w:t>Sky Blue Pantone No. 18-4039TCX</w:t>
            </w:r>
          </w:p>
          <w:p w14:paraId="0FC21758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24064544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</w:tc>
        <w:tc>
          <w:tcPr>
            <w:tcW w:w="1276" w:type="dxa"/>
          </w:tcPr>
          <w:p w14:paraId="0CB2D0B2" w14:textId="62A5131C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  <w:tc>
          <w:tcPr>
            <w:tcW w:w="1918" w:type="dxa"/>
          </w:tcPr>
          <w:p w14:paraId="25ABD6CF" w14:textId="77777777" w:rsidR="003F198F" w:rsidRPr="002D4674" w:rsidRDefault="003F198F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2DE1D280" w14:textId="4C5C9266" w:rsidTr="00586648">
        <w:trPr>
          <w:trHeight w:val="2336"/>
        </w:trPr>
        <w:tc>
          <w:tcPr>
            <w:tcW w:w="1622" w:type="dxa"/>
            <w:gridSpan w:val="2"/>
            <w:vAlign w:val="center"/>
          </w:tcPr>
          <w:p w14:paraId="54A7B91B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41753639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48ADF462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54853EF9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8300101002</w:t>
            </w:r>
          </w:p>
        </w:tc>
        <w:tc>
          <w:tcPr>
            <w:tcW w:w="1133" w:type="dxa"/>
            <w:gridSpan w:val="2"/>
            <w:vAlign w:val="center"/>
          </w:tcPr>
          <w:p w14:paraId="16CDBB77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D9D7202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4C2BB641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43FBBB72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UNF/02</w:t>
            </w:r>
          </w:p>
        </w:tc>
        <w:tc>
          <w:tcPr>
            <w:tcW w:w="2126" w:type="dxa"/>
            <w:noWrap/>
          </w:tcPr>
          <w:p w14:paraId="2B52EA78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drawing>
                <wp:inline distT="0" distB="0" distL="0" distR="0" wp14:anchorId="3C066E74" wp14:editId="5DC838F2">
                  <wp:extent cx="971550" cy="2426808"/>
                  <wp:effectExtent l="0" t="0" r="0" b="0"/>
                  <wp:docPr id="1" name="Picture 1" descr="E:\Dati\Desktop\KPA 2018 DESIGN modif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:\Dati\Desktop\KPA 2018 DESIGN modif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59" cy="244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1986BEC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KPA Ladies’ Scarf</w:t>
            </w:r>
          </w:p>
          <w:p w14:paraId="0F7109EA" w14:textId="0DAA2B79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DD51C6">
              <w:rPr>
                <w:rFonts w:ascii="Verdana" w:eastAsia="Calibri" w:hAnsi="Verdana" w:cs="Times New Roman"/>
              </w:rPr>
              <w:t>Nautical blue Pantone No: 19-4050TCX Sky Blue Pantone No: 18-4039TCX</w:t>
            </w:r>
          </w:p>
        </w:tc>
        <w:tc>
          <w:tcPr>
            <w:tcW w:w="1701" w:type="dxa"/>
            <w:vAlign w:val="center"/>
          </w:tcPr>
          <w:p w14:paraId="7E960CED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White with the KPA wave Logo</w:t>
            </w:r>
          </w:p>
        </w:tc>
        <w:tc>
          <w:tcPr>
            <w:tcW w:w="1843" w:type="dxa"/>
            <w:noWrap/>
            <w:vAlign w:val="center"/>
          </w:tcPr>
          <w:p w14:paraId="5D7AE5C5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 w:eastAsia="en-GB"/>
              </w:rPr>
              <w:t>100% silk polyester microfibre</w:t>
            </w:r>
          </w:p>
          <w:p w14:paraId="4ECD9234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 w:eastAsia="en-GB"/>
              </w:rPr>
              <w:t xml:space="preserve">Or </w:t>
            </w:r>
          </w:p>
          <w:p w14:paraId="3F6EB45A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 w:eastAsia="en-GB"/>
              </w:rPr>
              <w:t>100% silk</w:t>
            </w:r>
          </w:p>
        </w:tc>
        <w:tc>
          <w:tcPr>
            <w:tcW w:w="1276" w:type="dxa"/>
          </w:tcPr>
          <w:p w14:paraId="7BD7AF48" w14:textId="2B6302EC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  <w:tc>
          <w:tcPr>
            <w:tcW w:w="1918" w:type="dxa"/>
          </w:tcPr>
          <w:p w14:paraId="16692CAC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403DD895" w14:textId="5BE37F40" w:rsidTr="00586648">
        <w:trPr>
          <w:trHeight w:val="2633"/>
        </w:trPr>
        <w:tc>
          <w:tcPr>
            <w:tcW w:w="1622" w:type="dxa"/>
            <w:gridSpan w:val="2"/>
            <w:vAlign w:val="center"/>
          </w:tcPr>
          <w:p w14:paraId="00A67AB7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DBE69F1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CF30383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8300101063 (S)</w:t>
            </w:r>
          </w:p>
          <w:p w14:paraId="71DAB06F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8300101064 (M)</w:t>
            </w:r>
          </w:p>
          <w:p w14:paraId="6DAF93CC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8300101065 (L)</w:t>
            </w:r>
          </w:p>
          <w:p w14:paraId="03C5F485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8300101066 (XL)</w:t>
            </w:r>
          </w:p>
          <w:p w14:paraId="5C424C16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lastRenderedPageBreak/>
              <w:t>8300101067 (XXL)</w:t>
            </w:r>
          </w:p>
          <w:p w14:paraId="766DC38D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8300101068 (XXXL)</w:t>
            </w:r>
          </w:p>
          <w:p w14:paraId="6BF3F713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8300101069 (XXXXL)</w:t>
            </w:r>
          </w:p>
        </w:tc>
        <w:tc>
          <w:tcPr>
            <w:tcW w:w="1133" w:type="dxa"/>
            <w:gridSpan w:val="2"/>
            <w:vAlign w:val="center"/>
          </w:tcPr>
          <w:p w14:paraId="095A81AD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02D815E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CC8E3D8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1D99023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27B712B" w14:textId="54F0DC0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UNF/10(A)</w:t>
            </w:r>
          </w:p>
        </w:tc>
        <w:tc>
          <w:tcPr>
            <w:tcW w:w="2126" w:type="dxa"/>
          </w:tcPr>
          <w:p w14:paraId="04B17264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bookmarkStart w:id="0" w:name="RANGE!A23"/>
          </w:p>
          <w:p w14:paraId="267E0BDE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731" w:dyaOrig="3350" w14:anchorId="71DFBB61">
                <v:shape id="_x0000_i1339" type="#_x0000_t75" style="width:109pt;height:131.5pt" o:ole="">
                  <v:imagedata r:id="rId11" o:title=""/>
                </v:shape>
                <o:OLEObject Type="Embed" ProgID="CorelDraw.Graphic.16" ShapeID="_x0000_i1339" DrawAspect="Content" ObjectID="_1832317641" r:id="rId12"/>
              </w:object>
            </w:r>
          </w:p>
          <w:p w14:paraId="4C9A1D90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4F6CF5F4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lastRenderedPageBreak/>
              <w:t>Ladies’ Sweater</w:t>
            </w:r>
          </w:p>
        </w:tc>
        <w:tc>
          <w:tcPr>
            <w:tcW w:w="1701" w:type="dxa"/>
            <w:vAlign w:val="center"/>
          </w:tcPr>
          <w:p w14:paraId="10F45937" w14:textId="77777777" w:rsidR="003F198F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  <w:p w14:paraId="222466E9" w14:textId="090F5CA3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9C7044">
              <w:rPr>
                <w:rFonts w:ascii="Verdana" w:eastAsia="Calibri" w:hAnsi="Verdana" w:cs="Times New Roman"/>
                <w:lang w:val="en-US"/>
              </w:rPr>
              <w:t>Black Iris Pantone No.19-3921TCX</w:t>
            </w:r>
          </w:p>
        </w:tc>
        <w:tc>
          <w:tcPr>
            <w:tcW w:w="1843" w:type="dxa"/>
            <w:vAlign w:val="center"/>
          </w:tcPr>
          <w:p w14:paraId="277709A2" w14:textId="77777777" w:rsidR="003F198F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100% Acrylic blend</w:t>
            </w:r>
          </w:p>
          <w:p w14:paraId="698CC73E" w14:textId="146ADFC2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400gsm</w:t>
            </w:r>
          </w:p>
        </w:tc>
        <w:tc>
          <w:tcPr>
            <w:tcW w:w="1276" w:type="dxa"/>
          </w:tcPr>
          <w:p w14:paraId="68A91986" w14:textId="5380FE6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  <w:tc>
          <w:tcPr>
            <w:tcW w:w="1918" w:type="dxa"/>
          </w:tcPr>
          <w:p w14:paraId="4195A001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7CDA281E" w14:textId="24281377" w:rsidTr="00586648">
        <w:trPr>
          <w:trHeight w:val="2451"/>
        </w:trPr>
        <w:tc>
          <w:tcPr>
            <w:tcW w:w="1622" w:type="dxa"/>
            <w:gridSpan w:val="2"/>
            <w:vAlign w:val="center"/>
          </w:tcPr>
          <w:p w14:paraId="1FAAADD6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1DBBF2F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8300101070 (S)</w:t>
            </w:r>
          </w:p>
          <w:p w14:paraId="1642631D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8300101071 (M)</w:t>
            </w:r>
          </w:p>
          <w:p w14:paraId="0BE11EE3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8300101072 (L)</w:t>
            </w:r>
          </w:p>
          <w:p w14:paraId="566AABA7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8300101073 (XL)</w:t>
            </w:r>
          </w:p>
          <w:p w14:paraId="5548008E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8300101074 (XXL)</w:t>
            </w:r>
          </w:p>
          <w:p w14:paraId="464A2E16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8300101075 (XXXL)</w:t>
            </w:r>
          </w:p>
          <w:p w14:paraId="26D6EE6A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lastRenderedPageBreak/>
              <w:t>8300101076 (XXXXL)</w:t>
            </w:r>
          </w:p>
        </w:tc>
        <w:tc>
          <w:tcPr>
            <w:tcW w:w="1133" w:type="dxa"/>
            <w:gridSpan w:val="2"/>
            <w:vAlign w:val="center"/>
          </w:tcPr>
          <w:p w14:paraId="1E852BFB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5F4FCFE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29AA10C" w14:textId="24516B0C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UNF/10(B)</w:t>
            </w:r>
          </w:p>
        </w:tc>
        <w:bookmarkEnd w:id="0"/>
        <w:tc>
          <w:tcPr>
            <w:tcW w:w="2126" w:type="dxa"/>
          </w:tcPr>
          <w:p w14:paraId="11211E1B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391" w:dyaOrig="3839" w14:anchorId="2F245D51">
                <v:shape id="_x0000_i1337" type="#_x0000_t75" style="width:79pt;height:125.5pt" o:ole="">
                  <v:imagedata r:id="rId13" o:title=""/>
                </v:shape>
                <o:OLEObject Type="Embed" ProgID="CorelDraw.Graphic.16" ShapeID="_x0000_i1337" DrawAspect="Content" ObjectID="_1832317642" r:id="rId14"/>
              </w:object>
            </w:r>
          </w:p>
          <w:p w14:paraId="3E8CB5FE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72EB65A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UNISEX Sleeveless sweater</w:t>
            </w:r>
          </w:p>
        </w:tc>
        <w:tc>
          <w:tcPr>
            <w:tcW w:w="1701" w:type="dxa"/>
            <w:vAlign w:val="center"/>
          </w:tcPr>
          <w:p w14:paraId="563EEC70" w14:textId="77777777" w:rsidR="003F198F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  <w:p w14:paraId="161675D0" w14:textId="66D35283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9C7044">
              <w:rPr>
                <w:rFonts w:ascii="Verdana" w:eastAsia="Calibri" w:hAnsi="Verdana" w:cs="Times New Roman"/>
                <w:lang w:val="en-US"/>
              </w:rPr>
              <w:t>Black Iris Pantone No.19-3921TCX</w:t>
            </w:r>
          </w:p>
        </w:tc>
        <w:tc>
          <w:tcPr>
            <w:tcW w:w="1843" w:type="dxa"/>
            <w:vAlign w:val="center"/>
          </w:tcPr>
          <w:p w14:paraId="76B25B3D" w14:textId="39FB658C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006276">
              <w:rPr>
                <w:rFonts w:ascii="Verdana" w:eastAsia="Calibri" w:hAnsi="Verdana" w:cs="Times New Roman"/>
              </w:rPr>
              <w:t>100% acrylic blend 350gsm</w:t>
            </w:r>
          </w:p>
          <w:p w14:paraId="33633995" w14:textId="0B8C1AE4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085C4C2F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918" w:type="dxa"/>
          </w:tcPr>
          <w:p w14:paraId="307F928D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27EB1710" w14:textId="2925E84A" w:rsidTr="00586648">
        <w:trPr>
          <w:trHeight w:val="2921"/>
        </w:trPr>
        <w:tc>
          <w:tcPr>
            <w:tcW w:w="1622" w:type="dxa"/>
            <w:gridSpan w:val="2"/>
            <w:vAlign w:val="center"/>
          </w:tcPr>
          <w:p w14:paraId="5841FA5D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62E982D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8300101077 (S)</w:t>
            </w:r>
          </w:p>
          <w:p w14:paraId="7490E0BE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8300101078 (M)</w:t>
            </w:r>
          </w:p>
          <w:p w14:paraId="750AD687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8300101079 (L)</w:t>
            </w:r>
          </w:p>
          <w:p w14:paraId="3BD4DC79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8300101080 (XL)</w:t>
            </w:r>
          </w:p>
          <w:p w14:paraId="701AE94B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8300101081 (XXL)</w:t>
            </w:r>
          </w:p>
          <w:p w14:paraId="5374CC32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8300101082 (XXXL)</w:t>
            </w:r>
          </w:p>
          <w:p w14:paraId="42CA6E02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8300101083 (XXXXL)</w:t>
            </w:r>
          </w:p>
        </w:tc>
        <w:tc>
          <w:tcPr>
            <w:tcW w:w="1133" w:type="dxa"/>
            <w:gridSpan w:val="2"/>
            <w:vAlign w:val="center"/>
          </w:tcPr>
          <w:p w14:paraId="6AEB2661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A2C4768" w14:textId="6BBF9194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UNF/10(C )</w:t>
            </w:r>
          </w:p>
        </w:tc>
        <w:tc>
          <w:tcPr>
            <w:tcW w:w="2126" w:type="dxa"/>
          </w:tcPr>
          <w:p w14:paraId="6FBC3778" w14:textId="19E39AFB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3675" w:dyaOrig="3918" w14:anchorId="211CC79E">
                <v:shape id="_x0000_i1340" type="#_x0000_t75" style="width:91.5pt;height:109.5pt" o:ole="">
                  <v:imagedata r:id="rId15" o:title=""/>
                </v:shape>
                <o:OLEObject Type="Embed" ProgID="CorelDraw.Graphic.16" ShapeID="_x0000_i1340" DrawAspect="Content" ObjectID="_1832317643" r:id="rId16"/>
              </w:object>
            </w:r>
          </w:p>
        </w:tc>
        <w:tc>
          <w:tcPr>
            <w:tcW w:w="1701" w:type="dxa"/>
            <w:vAlign w:val="center"/>
          </w:tcPr>
          <w:p w14:paraId="22A8FCDE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Men’s Sweater</w:t>
            </w:r>
          </w:p>
        </w:tc>
        <w:tc>
          <w:tcPr>
            <w:tcW w:w="1701" w:type="dxa"/>
            <w:vAlign w:val="center"/>
          </w:tcPr>
          <w:p w14:paraId="3A3629DE" w14:textId="77777777" w:rsidR="003F198F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  <w:p w14:paraId="47F9974E" w14:textId="4AF109A2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1A7BF1">
              <w:rPr>
                <w:rFonts w:ascii="Verdana" w:eastAsia="Calibri" w:hAnsi="Verdana" w:cs="Times New Roman"/>
                <w:lang w:val="en-US"/>
              </w:rPr>
              <w:t>Black Iris Pantone No.19-3921TCX</w:t>
            </w:r>
          </w:p>
        </w:tc>
        <w:tc>
          <w:tcPr>
            <w:tcW w:w="1843" w:type="dxa"/>
            <w:vAlign w:val="center"/>
          </w:tcPr>
          <w:p w14:paraId="6117A947" w14:textId="77777777" w:rsidR="003F198F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100% acrylic blend</w:t>
            </w:r>
          </w:p>
          <w:p w14:paraId="4D2E7030" w14:textId="48F6D3CA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F71C69">
              <w:rPr>
                <w:rFonts w:ascii="Verdana" w:eastAsia="Calibri" w:hAnsi="Verdana" w:cs="Times New Roman"/>
              </w:rPr>
              <w:t>400gsm</w:t>
            </w:r>
          </w:p>
        </w:tc>
        <w:tc>
          <w:tcPr>
            <w:tcW w:w="1276" w:type="dxa"/>
          </w:tcPr>
          <w:p w14:paraId="4A90E850" w14:textId="47F1DB85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  <w:tc>
          <w:tcPr>
            <w:tcW w:w="1918" w:type="dxa"/>
          </w:tcPr>
          <w:p w14:paraId="2E4D3A26" w14:textId="77777777" w:rsidR="003F198F" w:rsidRPr="002D4674" w:rsidRDefault="003F198F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412BF26A" w14:textId="63BC806B" w:rsidTr="00586648">
        <w:trPr>
          <w:gridAfter w:val="7"/>
          <w:wAfter w:w="10769" w:type="dxa"/>
          <w:trHeight w:val="530"/>
        </w:trPr>
        <w:tc>
          <w:tcPr>
            <w:tcW w:w="1276" w:type="dxa"/>
          </w:tcPr>
          <w:p w14:paraId="0A7417DE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  <w:tc>
          <w:tcPr>
            <w:tcW w:w="1275" w:type="dxa"/>
            <w:gridSpan w:val="2"/>
          </w:tcPr>
          <w:p w14:paraId="5197870D" w14:textId="77777777" w:rsidR="003F198F" w:rsidRPr="002D4674" w:rsidRDefault="003F198F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</w:tr>
      <w:tr w:rsidR="003F198F" w:rsidRPr="002D4674" w14:paraId="76EC3496" w14:textId="3D24D311" w:rsidTr="00586648">
        <w:trPr>
          <w:trHeight w:val="1488"/>
        </w:trPr>
        <w:tc>
          <w:tcPr>
            <w:tcW w:w="1622" w:type="dxa"/>
            <w:gridSpan w:val="2"/>
            <w:vAlign w:val="center"/>
          </w:tcPr>
          <w:p w14:paraId="7DB4DFE2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8300201076 (L)</w:t>
            </w:r>
          </w:p>
          <w:p w14:paraId="1EFDDB89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8300201077 (XL)</w:t>
            </w:r>
          </w:p>
          <w:p w14:paraId="030A464C" w14:textId="6EDE7CC6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8300201078 (XXL)</w:t>
            </w:r>
          </w:p>
        </w:tc>
        <w:tc>
          <w:tcPr>
            <w:tcW w:w="1133" w:type="dxa"/>
            <w:gridSpan w:val="2"/>
            <w:vMerge w:val="restart"/>
            <w:vAlign w:val="center"/>
          </w:tcPr>
          <w:p w14:paraId="0819D798" w14:textId="68DBBAAB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UNF/06(C)</w:t>
            </w:r>
          </w:p>
        </w:tc>
        <w:tc>
          <w:tcPr>
            <w:tcW w:w="2126" w:type="dxa"/>
            <w:vMerge w:val="restart"/>
            <w:noWrap/>
          </w:tcPr>
          <w:p w14:paraId="6270868F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Arial"/>
                <w:noProof/>
                <w:color w:val="1A0DAB"/>
                <w:lang w:val="en-US"/>
              </w:rPr>
              <w:drawing>
                <wp:inline distT="0" distB="0" distL="0" distR="0" wp14:anchorId="6BD21843" wp14:editId="75F9C1A4">
                  <wp:extent cx="1084092" cy="1028700"/>
                  <wp:effectExtent l="0" t="0" r="1905" b="0"/>
                  <wp:docPr id="96" name="Picture 96" descr="Image result for images of plain white wool socks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images of plain white wool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92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6F976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4FCF1B7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Arial"/>
                <w:noProof/>
                <w:color w:val="1A0DAB"/>
                <w:lang w:val="en-US"/>
              </w:rPr>
              <w:drawing>
                <wp:inline distT="0" distB="0" distL="0" distR="0" wp14:anchorId="0986A1CC" wp14:editId="0CF9D446">
                  <wp:extent cx="1257300" cy="1257300"/>
                  <wp:effectExtent l="0" t="0" r="0" b="0"/>
                  <wp:docPr id="95" name="Picture 95" descr="Image result for images of plain wool socks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 result for images of plain wool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14:paraId="56D1EF1E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 xml:space="preserve">Socks </w:t>
            </w:r>
          </w:p>
        </w:tc>
        <w:tc>
          <w:tcPr>
            <w:tcW w:w="1701" w:type="dxa"/>
            <w:vAlign w:val="center"/>
          </w:tcPr>
          <w:p w14:paraId="7ACDFC76" w14:textId="2152E24E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WHITE</w:t>
            </w:r>
          </w:p>
          <w:p w14:paraId="02B458CB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843" w:type="dxa"/>
            <w:vMerge w:val="restart"/>
            <w:noWrap/>
            <w:vAlign w:val="center"/>
          </w:tcPr>
          <w:p w14:paraId="5BBF2395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Cotton / Woolen</w:t>
            </w:r>
          </w:p>
        </w:tc>
        <w:tc>
          <w:tcPr>
            <w:tcW w:w="1276" w:type="dxa"/>
          </w:tcPr>
          <w:p w14:paraId="56E7856E" w14:textId="44115FF9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Pair</w:t>
            </w:r>
          </w:p>
        </w:tc>
        <w:tc>
          <w:tcPr>
            <w:tcW w:w="1918" w:type="dxa"/>
          </w:tcPr>
          <w:p w14:paraId="48C208BE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749FA24E" w14:textId="56D64B7F" w:rsidTr="00586648">
        <w:trPr>
          <w:trHeight w:val="800"/>
        </w:trPr>
        <w:tc>
          <w:tcPr>
            <w:tcW w:w="1622" w:type="dxa"/>
            <w:gridSpan w:val="2"/>
            <w:vAlign w:val="center"/>
          </w:tcPr>
          <w:p w14:paraId="5ED56CFC" w14:textId="58A245AB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8300201079 (L)</w:t>
            </w:r>
          </w:p>
          <w:p w14:paraId="3CC2F81B" w14:textId="5F25723D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8300201080 (XL)</w:t>
            </w:r>
          </w:p>
          <w:p w14:paraId="1EB5079E" w14:textId="64DBBCEF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8300201081 (XXL)</w:t>
            </w:r>
          </w:p>
          <w:p w14:paraId="0A840FF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3" w:type="dxa"/>
            <w:gridSpan w:val="2"/>
            <w:vMerge/>
            <w:vAlign w:val="center"/>
          </w:tcPr>
          <w:p w14:paraId="07655E0F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126" w:type="dxa"/>
            <w:vMerge/>
            <w:noWrap/>
          </w:tcPr>
          <w:p w14:paraId="56D62B6E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Times New Roman" w:hAnsi="Verdana" w:cs="Arial"/>
                <w:noProof/>
                <w:color w:val="1A0DAB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14:paraId="714D0DD3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41842F3" w14:textId="1BAF9265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</w:tc>
        <w:tc>
          <w:tcPr>
            <w:tcW w:w="1843" w:type="dxa"/>
            <w:vMerge/>
            <w:noWrap/>
            <w:vAlign w:val="center"/>
          </w:tcPr>
          <w:p w14:paraId="21CD4251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33F6B1CF" w14:textId="0FE3E9AA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pair</w:t>
            </w:r>
          </w:p>
        </w:tc>
        <w:tc>
          <w:tcPr>
            <w:tcW w:w="1918" w:type="dxa"/>
          </w:tcPr>
          <w:p w14:paraId="761B253E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096D25D2" w14:textId="0A70C120" w:rsidTr="00586648">
        <w:trPr>
          <w:trHeight w:val="800"/>
        </w:trPr>
        <w:tc>
          <w:tcPr>
            <w:tcW w:w="1622" w:type="dxa"/>
            <w:gridSpan w:val="2"/>
            <w:vAlign w:val="center"/>
          </w:tcPr>
          <w:p w14:paraId="48105427" w14:textId="02883155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8300201082 (L)</w:t>
            </w:r>
          </w:p>
          <w:p w14:paraId="35794A50" w14:textId="528C584D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8300201083 (XL)</w:t>
            </w:r>
          </w:p>
          <w:p w14:paraId="0924B95B" w14:textId="27532731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8300201084 (XXL)</w:t>
            </w:r>
          </w:p>
          <w:p w14:paraId="60CAEFAF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</w:p>
        </w:tc>
        <w:tc>
          <w:tcPr>
            <w:tcW w:w="1133" w:type="dxa"/>
            <w:gridSpan w:val="2"/>
            <w:vMerge/>
            <w:vAlign w:val="center"/>
          </w:tcPr>
          <w:p w14:paraId="6459E510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126" w:type="dxa"/>
            <w:vMerge/>
            <w:noWrap/>
          </w:tcPr>
          <w:p w14:paraId="67B58481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Times New Roman" w:hAnsi="Verdana" w:cs="Arial"/>
                <w:noProof/>
                <w:color w:val="1A0DAB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14:paraId="39A94612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DF1E806" w14:textId="18D31CF4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BLACK</w:t>
            </w:r>
          </w:p>
        </w:tc>
        <w:tc>
          <w:tcPr>
            <w:tcW w:w="1843" w:type="dxa"/>
            <w:vMerge/>
            <w:noWrap/>
            <w:vAlign w:val="center"/>
          </w:tcPr>
          <w:p w14:paraId="345EEC99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77E0FF89" w14:textId="33AB07D8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Pair</w:t>
            </w:r>
          </w:p>
        </w:tc>
        <w:tc>
          <w:tcPr>
            <w:tcW w:w="1918" w:type="dxa"/>
          </w:tcPr>
          <w:p w14:paraId="22AD9702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027D9E97" w14:textId="7886EBE8" w:rsidTr="00586648">
        <w:trPr>
          <w:gridAfter w:val="7"/>
          <w:wAfter w:w="10769" w:type="dxa"/>
          <w:trHeight w:val="620"/>
        </w:trPr>
        <w:tc>
          <w:tcPr>
            <w:tcW w:w="1276" w:type="dxa"/>
            <w:shd w:val="clear" w:color="auto" w:fill="E7E6E6"/>
          </w:tcPr>
          <w:p w14:paraId="6E1BBB34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5" w:type="dxa"/>
            <w:gridSpan w:val="2"/>
          </w:tcPr>
          <w:p w14:paraId="6B152EB8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21D03BC6" w14:textId="26AE4A66" w:rsidTr="00586648">
        <w:trPr>
          <w:trHeight w:val="2748"/>
        </w:trPr>
        <w:tc>
          <w:tcPr>
            <w:tcW w:w="1622" w:type="dxa"/>
            <w:gridSpan w:val="2"/>
            <w:vAlign w:val="center"/>
          </w:tcPr>
          <w:p w14:paraId="3894DE91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422B3F29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022E39C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8300401015 (S)</w:t>
            </w:r>
          </w:p>
          <w:p w14:paraId="258297BD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8300401016 (M)</w:t>
            </w:r>
          </w:p>
          <w:p w14:paraId="1E03ECC1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8300401017 (L)</w:t>
            </w:r>
          </w:p>
          <w:p w14:paraId="179E595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8300401018 (XL)</w:t>
            </w:r>
          </w:p>
          <w:p w14:paraId="30D64569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8300401019 (XXL)</w:t>
            </w:r>
          </w:p>
          <w:p w14:paraId="273188B7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8300401020 (XXXL)</w:t>
            </w:r>
          </w:p>
          <w:p w14:paraId="32569778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8300401021 (XXXXL)</w:t>
            </w:r>
          </w:p>
        </w:tc>
        <w:tc>
          <w:tcPr>
            <w:tcW w:w="1133" w:type="dxa"/>
            <w:gridSpan w:val="2"/>
            <w:vAlign w:val="center"/>
          </w:tcPr>
          <w:p w14:paraId="3EFD98E8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21DFCC9B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21B9255C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56DB0619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2B85D875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48CDBF25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182AC297" w14:textId="77777777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3B77CDA8" w14:textId="21BA7999" w:rsidR="003F198F" w:rsidRPr="002D4674" w:rsidRDefault="003F198F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UNF/28</w:t>
            </w:r>
          </w:p>
        </w:tc>
        <w:tc>
          <w:tcPr>
            <w:tcW w:w="2126" w:type="dxa"/>
            <w:noWrap/>
          </w:tcPr>
          <w:p w14:paraId="7E1985B6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object w:dxaOrig="2585" w:dyaOrig="6911" w14:anchorId="1FD2F90C">
                <v:shape id="_x0000_i1341" type="#_x0000_t75" style="width:81.5pt;height:218.5pt" o:ole="">
                  <v:imagedata r:id="rId21" o:title=""/>
                </v:shape>
                <o:OLEObject Type="Embed" ProgID="CorelDraw.Graphic.16" ShapeID="_x0000_i1341" DrawAspect="Content" ObjectID="_1832317644" r:id="rId22"/>
              </w:object>
            </w:r>
          </w:p>
        </w:tc>
        <w:tc>
          <w:tcPr>
            <w:tcW w:w="1701" w:type="dxa"/>
            <w:vAlign w:val="center"/>
          </w:tcPr>
          <w:p w14:paraId="342B9599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 xml:space="preserve">Spray Suit </w:t>
            </w:r>
          </w:p>
        </w:tc>
        <w:tc>
          <w:tcPr>
            <w:tcW w:w="1701" w:type="dxa"/>
            <w:vAlign w:val="center"/>
          </w:tcPr>
          <w:p w14:paraId="526B8614" w14:textId="77777777" w:rsidR="003F198F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  <w:r>
              <w:rPr>
                <w:rFonts w:ascii="Verdana" w:eastAsia="Calibri" w:hAnsi="Verdana" w:cs="Times New Roman"/>
                <w:lang w:val="en-US"/>
              </w:rPr>
              <w:t xml:space="preserve"> </w:t>
            </w:r>
          </w:p>
          <w:p w14:paraId="5B18575A" w14:textId="77777777" w:rsidR="003F198F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C7D6A12" w14:textId="77777777" w:rsidR="003F198F" w:rsidRPr="00172F0E" w:rsidRDefault="003F198F" w:rsidP="00782A23">
            <w:pPr>
              <w:spacing w:after="0" w:line="240" w:lineRule="auto"/>
              <w:rPr>
                <w:rFonts w:ascii="Verdana" w:eastAsia="Calibri" w:hAnsi="Verdana" w:cs="Times New Roman"/>
              </w:rPr>
            </w:pPr>
            <w:r w:rsidRPr="00172F0E">
              <w:rPr>
                <w:rFonts w:ascii="Verdana" w:eastAsia="Calibri" w:hAnsi="Verdana" w:cs="Times New Roman"/>
              </w:rPr>
              <w:t>Black Iris</w:t>
            </w:r>
          </w:p>
          <w:p w14:paraId="54467619" w14:textId="77777777" w:rsidR="003F198F" w:rsidRPr="00172F0E" w:rsidRDefault="003F198F" w:rsidP="00782A2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57A79D60" w14:textId="2DEF66C6" w:rsidR="003F198F" w:rsidRDefault="003F198F" w:rsidP="00782A23">
            <w:pPr>
              <w:spacing w:after="0" w:line="240" w:lineRule="auto"/>
              <w:rPr>
                <w:rFonts w:ascii="Verdana" w:eastAsia="Calibri" w:hAnsi="Verdana" w:cs="Times New Roman"/>
              </w:rPr>
            </w:pPr>
            <w:r w:rsidRPr="00172F0E">
              <w:rPr>
                <w:rFonts w:ascii="Verdana" w:eastAsia="Calibri" w:hAnsi="Verdana" w:cs="Times New Roman"/>
              </w:rPr>
              <w:t>Pantone No: 19-3921TCX</w:t>
            </w:r>
          </w:p>
          <w:p w14:paraId="0716D970" w14:textId="544D3D8C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843" w:type="dxa"/>
            <w:noWrap/>
            <w:vAlign w:val="center"/>
          </w:tcPr>
          <w:p w14:paraId="1BEDD40E" w14:textId="77777777" w:rsidR="003F198F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12A062C6" w14:textId="58C86C41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 xml:space="preserve">100% Polyester PVC coated waterproof </w:t>
            </w:r>
          </w:p>
        </w:tc>
        <w:tc>
          <w:tcPr>
            <w:tcW w:w="1276" w:type="dxa"/>
          </w:tcPr>
          <w:p w14:paraId="52C74256" w14:textId="5D07A4BF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  <w:tc>
          <w:tcPr>
            <w:tcW w:w="1918" w:type="dxa"/>
          </w:tcPr>
          <w:p w14:paraId="0768E0C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65A43378" w14:textId="5D841532" w:rsidTr="00586648">
        <w:trPr>
          <w:gridAfter w:val="7"/>
          <w:wAfter w:w="10769" w:type="dxa"/>
        </w:trPr>
        <w:tc>
          <w:tcPr>
            <w:tcW w:w="1276" w:type="dxa"/>
            <w:shd w:val="clear" w:color="auto" w:fill="EEECE1"/>
          </w:tcPr>
          <w:p w14:paraId="1E930792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5" w:type="dxa"/>
            <w:gridSpan w:val="2"/>
          </w:tcPr>
          <w:p w14:paraId="2F2E1660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51994582" w14:textId="161D3A58" w:rsidTr="00586648">
        <w:trPr>
          <w:trHeight w:val="2684"/>
        </w:trPr>
        <w:tc>
          <w:tcPr>
            <w:tcW w:w="1622" w:type="dxa"/>
            <w:gridSpan w:val="2"/>
          </w:tcPr>
          <w:p w14:paraId="64B28560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2FB3AC5C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AE82243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67719D6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8300601026 (S)</w:t>
            </w:r>
          </w:p>
          <w:p w14:paraId="32271B1B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8300601027 (M)</w:t>
            </w:r>
          </w:p>
          <w:p w14:paraId="2147B806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8300601028 (L)</w:t>
            </w:r>
          </w:p>
          <w:p w14:paraId="576B702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8300601029 (XL)</w:t>
            </w:r>
          </w:p>
          <w:p w14:paraId="4FBA8E4A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8300601030 (XXL)</w:t>
            </w:r>
          </w:p>
          <w:p w14:paraId="42F18BF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8300601031 (XXXL)</w:t>
            </w:r>
          </w:p>
          <w:p w14:paraId="47936FD3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8300601032 (XXXXL)</w:t>
            </w:r>
          </w:p>
          <w:p w14:paraId="7E35DD7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3" w:type="dxa"/>
            <w:gridSpan w:val="2"/>
          </w:tcPr>
          <w:p w14:paraId="737E5367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50529EB6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0C9F958B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138BEC6" w14:textId="219AF19E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UNF/43(C)</w:t>
            </w:r>
          </w:p>
        </w:tc>
        <w:tc>
          <w:tcPr>
            <w:tcW w:w="2126" w:type="dxa"/>
            <w:noWrap/>
          </w:tcPr>
          <w:p w14:paraId="58FBA47E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drawing>
                <wp:inline distT="0" distB="0" distL="0" distR="0" wp14:anchorId="6930A14D" wp14:editId="09A8EF34">
                  <wp:extent cx="1335881" cy="17811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81" cy="178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8E26B8F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Vest Round Neck</w:t>
            </w:r>
          </w:p>
        </w:tc>
        <w:tc>
          <w:tcPr>
            <w:tcW w:w="1701" w:type="dxa"/>
            <w:vAlign w:val="center"/>
          </w:tcPr>
          <w:p w14:paraId="31453B7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WHITE/ NAVY BLUE</w:t>
            </w:r>
          </w:p>
        </w:tc>
        <w:tc>
          <w:tcPr>
            <w:tcW w:w="1843" w:type="dxa"/>
            <w:noWrap/>
            <w:vAlign w:val="center"/>
          </w:tcPr>
          <w:p w14:paraId="4807415C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100% superior cotton</w:t>
            </w:r>
          </w:p>
        </w:tc>
        <w:tc>
          <w:tcPr>
            <w:tcW w:w="1276" w:type="dxa"/>
          </w:tcPr>
          <w:p w14:paraId="3DE4171A" w14:textId="4B3BC194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  <w:tc>
          <w:tcPr>
            <w:tcW w:w="1918" w:type="dxa"/>
          </w:tcPr>
          <w:p w14:paraId="7A53F0CC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3F198F" w:rsidRPr="002D4674" w14:paraId="70A24281" w14:textId="0149B01C" w:rsidTr="00586648">
        <w:trPr>
          <w:gridAfter w:val="7"/>
          <w:wAfter w:w="10769" w:type="dxa"/>
          <w:trHeight w:val="2"/>
        </w:trPr>
        <w:tc>
          <w:tcPr>
            <w:tcW w:w="1276" w:type="dxa"/>
            <w:shd w:val="clear" w:color="auto" w:fill="DDD9C3"/>
          </w:tcPr>
          <w:p w14:paraId="38B9E878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  <w:tc>
          <w:tcPr>
            <w:tcW w:w="1275" w:type="dxa"/>
            <w:gridSpan w:val="2"/>
          </w:tcPr>
          <w:p w14:paraId="02F5C82A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</w:tr>
      <w:tr w:rsidR="003F198F" w:rsidRPr="002D4674" w14:paraId="286A0060" w14:textId="2A0CAA42" w:rsidTr="00586648">
        <w:trPr>
          <w:trHeight w:val="2"/>
        </w:trPr>
        <w:tc>
          <w:tcPr>
            <w:tcW w:w="1622" w:type="dxa"/>
            <w:gridSpan w:val="2"/>
          </w:tcPr>
          <w:p w14:paraId="2EDBBD90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3F0406E4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88940E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48BC33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8300701050</w:t>
            </w:r>
          </w:p>
          <w:p w14:paraId="60CD2B5C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3" w:type="dxa"/>
            <w:gridSpan w:val="2"/>
          </w:tcPr>
          <w:p w14:paraId="3A055777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79F95169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CB51989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7AA1884A" w14:textId="1EF1C7D2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UNF/50</w:t>
            </w:r>
          </w:p>
        </w:tc>
        <w:tc>
          <w:tcPr>
            <w:tcW w:w="2126" w:type="dxa"/>
          </w:tcPr>
          <w:p w14:paraId="21F671E6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3676" w:dyaOrig="6643" w14:anchorId="6F5EB2E4">
                <v:shape id="_x0000_i1342" type="#_x0000_t75" style="width:1in;height:130pt" o:ole="">
                  <v:imagedata r:id="rId24" o:title=""/>
                </v:shape>
                <o:OLEObject Type="Embed" ProgID="CorelDraw.Graphic.16" ShapeID="_x0000_i1342" DrawAspect="Content" ObjectID="_1832317645" r:id="rId25"/>
              </w:object>
            </w:r>
          </w:p>
        </w:tc>
        <w:tc>
          <w:tcPr>
            <w:tcW w:w="1701" w:type="dxa"/>
            <w:vAlign w:val="center"/>
          </w:tcPr>
          <w:p w14:paraId="067C5781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6B35A642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Apron Smocks Hospital Attendant</w:t>
            </w:r>
          </w:p>
        </w:tc>
        <w:tc>
          <w:tcPr>
            <w:tcW w:w="1701" w:type="dxa"/>
            <w:vAlign w:val="center"/>
          </w:tcPr>
          <w:p w14:paraId="04382D3D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7A2C28FD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HOSPITAL BLUE </w:t>
            </w:r>
          </w:p>
          <w:p w14:paraId="0B2D7C15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6AFDE301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HOSPITAL GREEN</w:t>
            </w:r>
          </w:p>
          <w:p w14:paraId="28FA921A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2FC3C949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050DC732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</w:tc>
        <w:tc>
          <w:tcPr>
            <w:tcW w:w="1843" w:type="dxa"/>
          </w:tcPr>
          <w:p w14:paraId="7C9F7C30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0D6C320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0AC8024D" w14:textId="35B894E3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>65% polyester, 3</w:t>
            </w:r>
            <w:r>
              <w:rPr>
                <w:rFonts w:ascii="Verdana" w:eastAsia="Humanist777BT-LightB" w:hAnsi="Verdana" w:cs="Humanist777BT-LightB"/>
                <w:lang w:val="en-US"/>
              </w:rPr>
              <w:t>5</w:t>
            </w:r>
            <w:r w:rsidRPr="002D4674">
              <w:rPr>
                <w:rFonts w:ascii="Verdana" w:eastAsia="Humanist777BT-LightB" w:hAnsi="Verdana" w:cs="Humanist777BT-LightB"/>
                <w:lang w:val="en-US"/>
              </w:rPr>
              <w:t>% cotton, 245gsm</w:t>
            </w:r>
          </w:p>
        </w:tc>
        <w:tc>
          <w:tcPr>
            <w:tcW w:w="1276" w:type="dxa"/>
          </w:tcPr>
          <w:p w14:paraId="557ADA2E" w14:textId="32105A5E" w:rsidR="003F198F" w:rsidRPr="002D4674" w:rsidRDefault="003F198F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>
              <w:rPr>
                <w:rFonts w:ascii="Verdana" w:eastAsia="Humanist777BT-LightB" w:hAnsi="Verdana" w:cs="Humanist777BT-LightB"/>
                <w:lang w:val="en-US"/>
              </w:rPr>
              <w:t>Each</w:t>
            </w:r>
          </w:p>
        </w:tc>
        <w:tc>
          <w:tcPr>
            <w:tcW w:w="1918" w:type="dxa"/>
          </w:tcPr>
          <w:p w14:paraId="42EC7164" w14:textId="77777777" w:rsidR="003F198F" w:rsidRPr="002D4674" w:rsidRDefault="003F198F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</w:tc>
      </w:tr>
      <w:tr w:rsidR="003F198F" w:rsidRPr="002D4674" w14:paraId="70F9B5DC" w14:textId="03C6D87E" w:rsidTr="00586648">
        <w:trPr>
          <w:trHeight w:val="2890"/>
        </w:trPr>
        <w:tc>
          <w:tcPr>
            <w:tcW w:w="1622" w:type="dxa"/>
            <w:gridSpan w:val="2"/>
          </w:tcPr>
          <w:p w14:paraId="059D3766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B62F355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E1DF553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E5924ED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3CEA85A5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8300701051</w:t>
            </w:r>
          </w:p>
          <w:p w14:paraId="0C15D400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3" w:type="dxa"/>
            <w:gridSpan w:val="2"/>
          </w:tcPr>
          <w:p w14:paraId="3C72BB4C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18882E66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3B68C616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3D841B53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1019171F" w14:textId="51F85998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UNF/51</w:t>
            </w:r>
          </w:p>
        </w:tc>
        <w:tc>
          <w:tcPr>
            <w:tcW w:w="2126" w:type="dxa"/>
          </w:tcPr>
          <w:p w14:paraId="2D98BD2E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140" w:dyaOrig="3543" w14:anchorId="1F01BE7B">
                <v:shape id="_x0000_i1343" type="#_x0000_t75" style="width:86pt;height:2in" o:ole="">
                  <v:imagedata r:id="rId26" o:title=""/>
                </v:shape>
                <o:OLEObject Type="Embed" ProgID="CorelDraw.Graphic.16" ShapeID="_x0000_i1343" DrawAspect="Content" ObjectID="_1832317646" r:id="rId27"/>
              </w:object>
            </w:r>
          </w:p>
        </w:tc>
        <w:tc>
          <w:tcPr>
            <w:tcW w:w="1701" w:type="dxa"/>
            <w:vAlign w:val="center"/>
          </w:tcPr>
          <w:p w14:paraId="579E5B09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Bib Apron Kitchen Hand </w:t>
            </w:r>
          </w:p>
        </w:tc>
        <w:tc>
          <w:tcPr>
            <w:tcW w:w="1701" w:type="dxa"/>
            <w:vAlign w:val="center"/>
          </w:tcPr>
          <w:p w14:paraId="7117537D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WHITE</w:t>
            </w:r>
          </w:p>
          <w:p w14:paraId="26EADFD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ROYAL BLUE</w:t>
            </w:r>
          </w:p>
        </w:tc>
        <w:tc>
          <w:tcPr>
            <w:tcW w:w="1843" w:type="dxa"/>
            <w:vAlign w:val="center"/>
          </w:tcPr>
          <w:p w14:paraId="1B9A17A5" w14:textId="77777777" w:rsidR="003F198F" w:rsidRPr="002D4674" w:rsidRDefault="003F198F" w:rsidP="0055012D">
            <w:pPr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0189D4EF" w14:textId="77777777" w:rsidR="003F198F" w:rsidRPr="002D4674" w:rsidRDefault="003F198F" w:rsidP="0055012D">
            <w:pPr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1FBA8CF3" w14:textId="7BAFADB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>65% polyester, 3</w:t>
            </w:r>
            <w:r>
              <w:rPr>
                <w:rFonts w:ascii="Verdana" w:eastAsia="Humanist777BT-LightB" w:hAnsi="Verdana" w:cs="Humanist777BT-LightB"/>
                <w:lang w:val="en-US"/>
              </w:rPr>
              <w:t>5</w:t>
            </w:r>
            <w:r w:rsidRPr="002D4674">
              <w:rPr>
                <w:rFonts w:ascii="Verdana" w:eastAsia="Humanist777BT-LightB" w:hAnsi="Verdana" w:cs="Humanist777BT-LightB"/>
                <w:lang w:val="en-US"/>
              </w:rPr>
              <w:t>% cotton, 245gsm</w:t>
            </w: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 </w:t>
            </w:r>
          </w:p>
        </w:tc>
        <w:tc>
          <w:tcPr>
            <w:tcW w:w="1276" w:type="dxa"/>
          </w:tcPr>
          <w:p w14:paraId="59FF73D2" w14:textId="370D1643" w:rsidR="003F198F" w:rsidRPr="002D4674" w:rsidRDefault="003F198F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>
              <w:rPr>
                <w:rFonts w:ascii="Verdana" w:eastAsia="Humanist777BT-LightB" w:hAnsi="Verdana" w:cs="Humanist777BT-LightB"/>
                <w:lang w:val="en-US"/>
              </w:rPr>
              <w:t>Each</w:t>
            </w:r>
          </w:p>
        </w:tc>
        <w:tc>
          <w:tcPr>
            <w:tcW w:w="1918" w:type="dxa"/>
          </w:tcPr>
          <w:p w14:paraId="7E6C1CC1" w14:textId="77777777" w:rsidR="003F198F" w:rsidRPr="002D4674" w:rsidRDefault="003F198F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</w:tc>
      </w:tr>
      <w:tr w:rsidR="003F198F" w:rsidRPr="002D4674" w14:paraId="40944470" w14:textId="14982728" w:rsidTr="00586648">
        <w:trPr>
          <w:trHeight w:val="2967"/>
        </w:trPr>
        <w:tc>
          <w:tcPr>
            <w:tcW w:w="1622" w:type="dxa"/>
            <w:gridSpan w:val="2"/>
          </w:tcPr>
          <w:p w14:paraId="36C2A798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4A430A2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9EA9C75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880F3AC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8300701052</w:t>
            </w:r>
          </w:p>
          <w:p w14:paraId="5610C5AE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3" w:type="dxa"/>
            <w:gridSpan w:val="2"/>
          </w:tcPr>
          <w:p w14:paraId="5C7C86E4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304FBB23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7DCAED2D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CF9D1C7" w14:textId="5C0CC0F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UNF/52</w:t>
            </w:r>
          </w:p>
        </w:tc>
        <w:tc>
          <w:tcPr>
            <w:tcW w:w="2126" w:type="dxa"/>
          </w:tcPr>
          <w:p w14:paraId="46F1B801" w14:textId="77777777" w:rsidR="003F198F" w:rsidRPr="002D4674" w:rsidRDefault="003F198F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116" w:dyaOrig="3678" w14:anchorId="20F52CA8">
                <v:shape id="_x0000_i1344" type="#_x0000_t75" style="width:87pt;height:153pt" o:ole="">
                  <v:imagedata r:id="rId28" o:title=""/>
                </v:shape>
                <o:OLEObject Type="Embed" ProgID="CorelDraw.Graphic.16" ShapeID="_x0000_i1344" DrawAspect="Content" ObjectID="_1832317647" r:id="rId29"/>
              </w:object>
            </w:r>
          </w:p>
        </w:tc>
        <w:tc>
          <w:tcPr>
            <w:tcW w:w="1701" w:type="dxa"/>
            <w:vAlign w:val="center"/>
          </w:tcPr>
          <w:p w14:paraId="422CC9D1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Bib Apron Kitchen Hand</w:t>
            </w:r>
          </w:p>
        </w:tc>
        <w:tc>
          <w:tcPr>
            <w:tcW w:w="1701" w:type="dxa"/>
            <w:vAlign w:val="center"/>
          </w:tcPr>
          <w:p w14:paraId="4B472D65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NATURAL</w:t>
            </w:r>
          </w:p>
        </w:tc>
        <w:tc>
          <w:tcPr>
            <w:tcW w:w="1843" w:type="dxa"/>
            <w:vAlign w:val="center"/>
          </w:tcPr>
          <w:p w14:paraId="04A546B3" w14:textId="77777777" w:rsidR="003F198F" w:rsidRPr="002D4674" w:rsidRDefault="003F198F" w:rsidP="0055012D">
            <w:pPr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5395EDAF" w14:textId="77777777" w:rsidR="003F198F" w:rsidRPr="002D4674" w:rsidRDefault="003F198F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polyurethane coating </w:t>
            </w:r>
          </w:p>
        </w:tc>
        <w:tc>
          <w:tcPr>
            <w:tcW w:w="1276" w:type="dxa"/>
          </w:tcPr>
          <w:p w14:paraId="1C29202A" w14:textId="072A79BD" w:rsidR="003F198F" w:rsidRPr="002D4674" w:rsidRDefault="003F198F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>
              <w:rPr>
                <w:rFonts w:ascii="Verdana" w:eastAsia="Humanist777BT-LightB" w:hAnsi="Verdana" w:cs="Humanist777BT-LightB"/>
                <w:lang w:val="en-US"/>
              </w:rPr>
              <w:t>each</w:t>
            </w:r>
          </w:p>
        </w:tc>
        <w:tc>
          <w:tcPr>
            <w:tcW w:w="1918" w:type="dxa"/>
          </w:tcPr>
          <w:p w14:paraId="2C22D391" w14:textId="77777777" w:rsidR="003F198F" w:rsidRPr="002D4674" w:rsidRDefault="003F198F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</w:tc>
      </w:tr>
    </w:tbl>
    <w:p w14:paraId="63348811" w14:textId="77777777" w:rsidR="006874CF" w:rsidRDefault="006874CF" w:rsidP="00C74393">
      <w:pPr>
        <w:rPr>
          <w:lang w:val="en-US"/>
        </w:rPr>
      </w:pPr>
    </w:p>
    <w:p w14:paraId="22D9E94D" w14:textId="55850B77" w:rsidR="00C83734" w:rsidRPr="006C7785" w:rsidRDefault="00816CBF" w:rsidP="00C74393">
      <w:pPr>
        <w:rPr>
          <w:b/>
          <w:bCs/>
          <w:lang w:val="en-US"/>
        </w:rPr>
      </w:pPr>
      <w:r w:rsidRPr="006C7785">
        <w:rPr>
          <w:b/>
          <w:bCs/>
          <w:lang w:val="en-US"/>
        </w:rPr>
        <w:t>NOTE</w:t>
      </w:r>
      <w:r w:rsidR="0061281E" w:rsidRPr="0061281E">
        <w:rPr>
          <w:lang w:val="en-US"/>
        </w:rPr>
        <w:t>:</w:t>
      </w:r>
    </w:p>
    <w:p w14:paraId="0C7B4644" w14:textId="0731E6C8" w:rsidR="006C7785" w:rsidRPr="002F3E91" w:rsidRDefault="006C7785" w:rsidP="005230FF">
      <w:pPr>
        <w:pStyle w:val="ListParagraph"/>
        <w:numPr>
          <w:ilvl w:val="0"/>
          <w:numId w:val="3"/>
        </w:numPr>
        <w:jc w:val="both"/>
        <w:rPr>
          <w:rFonts w:ascii="Verdana" w:hAnsi="Verdana"/>
          <w:b/>
        </w:rPr>
      </w:pPr>
      <w:r w:rsidRPr="002F3E91">
        <w:rPr>
          <w:rFonts w:ascii="Verdana" w:hAnsi="Verdana"/>
          <w:b/>
        </w:rPr>
        <w:t xml:space="preserve">The images shown in the tender document </w:t>
      </w:r>
      <w:r w:rsidR="0061281E" w:rsidRPr="002F3E91">
        <w:rPr>
          <w:rFonts w:ascii="Verdana" w:hAnsi="Verdana"/>
          <w:b/>
        </w:rPr>
        <w:t>above</w:t>
      </w:r>
      <w:r w:rsidRPr="002F3E91">
        <w:rPr>
          <w:rFonts w:ascii="Verdana" w:hAnsi="Verdana"/>
          <w:b/>
        </w:rPr>
        <w:t xml:space="preserve"> are only for illustration purposes and should only act as a guide to branding of items</w:t>
      </w:r>
    </w:p>
    <w:p w14:paraId="2C389C22" w14:textId="1DADC782" w:rsidR="000407F8" w:rsidRPr="008B438E" w:rsidRDefault="000407F8" w:rsidP="005230FF">
      <w:pPr>
        <w:pStyle w:val="ListParagraph"/>
        <w:numPr>
          <w:ilvl w:val="0"/>
          <w:numId w:val="3"/>
        </w:numPr>
        <w:contextualSpacing/>
        <w:rPr>
          <w:rFonts w:ascii="Verdana" w:eastAsia="Calibri" w:hAnsi="Verdana"/>
          <w:b/>
          <w:sz w:val="22"/>
          <w:szCs w:val="22"/>
        </w:rPr>
      </w:pPr>
      <w:r w:rsidRPr="008B438E">
        <w:rPr>
          <w:rFonts w:ascii="Verdana" w:eastAsia="Calibri" w:hAnsi="Verdana"/>
          <w:b/>
          <w:sz w:val="22"/>
          <w:szCs w:val="22"/>
        </w:rPr>
        <w:t xml:space="preserve">Supply of full order will be subject to </w:t>
      </w:r>
      <w:r w:rsidR="005230FF" w:rsidRPr="008B438E">
        <w:rPr>
          <w:rFonts w:ascii="Verdana" w:eastAsia="Calibri" w:hAnsi="Verdana"/>
          <w:b/>
          <w:sz w:val="22"/>
          <w:szCs w:val="22"/>
        </w:rPr>
        <w:t>the approval</w:t>
      </w:r>
      <w:r w:rsidRPr="008B438E">
        <w:rPr>
          <w:rFonts w:ascii="Verdana" w:eastAsia="Calibri" w:hAnsi="Verdana"/>
          <w:b/>
          <w:sz w:val="22"/>
          <w:szCs w:val="22"/>
        </w:rPr>
        <w:t xml:space="preserve"> of a branded physical sample (prototype) by the </w:t>
      </w:r>
      <w:r w:rsidR="00AF703C">
        <w:rPr>
          <w:rFonts w:ascii="Verdana" w:eastAsia="Calibri" w:hAnsi="Verdana"/>
          <w:b/>
          <w:sz w:val="22"/>
          <w:szCs w:val="22"/>
        </w:rPr>
        <w:t xml:space="preserve">Uniform </w:t>
      </w:r>
      <w:r w:rsidR="005936E8">
        <w:rPr>
          <w:rFonts w:ascii="Verdana" w:eastAsia="Calibri" w:hAnsi="Verdana"/>
          <w:b/>
          <w:sz w:val="22"/>
          <w:szCs w:val="22"/>
        </w:rPr>
        <w:t xml:space="preserve">Contract Implementation </w:t>
      </w:r>
      <w:r w:rsidR="00247768">
        <w:rPr>
          <w:rFonts w:ascii="Verdana" w:eastAsia="Calibri" w:hAnsi="Verdana"/>
          <w:b/>
          <w:sz w:val="22"/>
          <w:szCs w:val="22"/>
        </w:rPr>
        <w:t>T</w:t>
      </w:r>
      <w:r w:rsidR="005936E8">
        <w:rPr>
          <w:rFonts w:ascii="Verdana" w:eastAsia="Calibri" w:hAnsi="Verdana"/>
          <w:b/>
          <w:sz w:val="22"/>
          <w:szCs w:val="22"/>
        </w:rPr>
        <w:t>eam (CIT)</w:t>
      </w:r>
      <w:r w:rsidR="00247768">
        <w:rPr>
          <w:rFonts w:ascii="Verdana" w:eastAsia="Calibri" w:hAnsi="Verdana"/>
          <w:b/>
          <w:sz w:val="22"/>
          <w:szCs w:val="22"/>
        </w:rPr>
        <w:t>.</w:t>
      </w:r>
      <w:r w:rsidR="00772047">
        <w:rPr>
          <w:rFonts w:ascii="Verdana" w:eastAsia="Calibri" w:hAnsi="Verdana"/>
          <w:b/>
          <w:sz w:val="22"/>
          <w:szCs w:val="22"/>
        </w:rPr>
        <w:t xml:space="preserve"> </w:t>
      </w:r>
      <w:r w:rsidRPr="008B438E">
        <w:rPr>
          <w:rFonts w:ascii="Verdana" w:eastAsia="Calibri" w:hAnsi="Verdana"/>
          <w:b/>
          <w:sz w:val="22"/>
          <w:szCs w:val="22"/>
        </w:rPr>
        <w:t xml:space="preserve">Branding elements shall be provided by </w:t>
      </w:r>
      <w:r w:rsidR="00247768">
        <w:rPr>
          <w:rFonts w:ascii="Verdana" w:eastAsia="Calibri" w:hAnsi="Verdana"/>
          <w:b/>
          <w:sz w:val="22"/>
          <w:szCs w:val="22"/>
        </w:rPr>
        <w:t xml:space="preserve">the </w:t>
      </w:r>
      <w:r w:rsidR="006A5C49">
        <w:rPr>
          <w:rFonts w:ascii="Verdana" w:eastAsia="Calibri" w:hAnsi="Verdana"/>
          <w:b/>
          <w:sz w:val="22"/>
          <w:szCs w:val="22"/>
        </w:rPr>
        <w:t>U</w:t>
      </w:r>
      <w:r w:rsidR="009D046F">
        <w:rPr>
          <w:rFonts w:ascii="Verdana" w:eastAsia="Calibri" w:hAnsi="Verdana"/>
          <w:b/>
          <w:sz w:val="22"/>
          <w:szCs w:val="22"/>
        </w:rPr>
        <w:t xml:space="preserve">niform &amp; </w:t>
      </w:r>
      <w:r w:rsidR="006A5C49">
        <w:rPr>
          <w:rFonts w:ascii="Verdana" w:eastAsia="Calibri" w:hAnsi="Verdana"/>
          <w:b/>
          <w:sz w:val="22"/>
          <w:szCs w:val="22"/>
        </w:rPr>
        <w:t>P</w:t>
      </w:r>
      <w:r w:rsidR="009D046F">
        <w:rPr>
          <w:rFonts w:ascii="Verdana" w:eastAsia="Calibri" w:hAnsi="Verdana"/>
          <w:b/>
          <w:sz w:val="22"/>
          <w:szCs w:val="22"/>
        </w:rPr>
        <w:t xml:space="preserve">ersonal </w:t>
      </w:r>
      <w:r w:rsidR="006A5C49">
        <w:rPr>
          <w:rFonts w:ascii="Verdana" w:eastAsia="Calibri" w:hAnsi="Verdana"/>
          <w:b/>
          <w:sz w:val="22"/>
          <w:szCs w:val="22"/>
        </w:rPr>
        <w:t>P</w:t>
      </w:r>
      <w:r w:rsidR="009D046F">
        <w:rPr>
          <w:rFonts w:ascii="Verdana" w:eastAsia="Calibri" w:hAnsi="Verdana"/>
          <w:b/>
          <w:sz w:val="22"/>
          <w:szCs w:val="22"/>
        </w:rPr>
        <w:t xml:space="preserve">rotective </w:t>
      </w:r>
      <w:r w:rsidR="006A5C49">
        <w:rPr>
          <w:rFonts w:ascii="Verdana" w:eastAsia="Calibri" w:hAnsi="Verdana"/>
          <w:b/>
          <w:sz w:val="22"/>
          <w:szCs w:val="22"/>
        </w:rPr>
        <w:t>C</w:t>
      </w:r>
      <w:r w:rsidR="009D046F">
        <w:rPr>
          <w:rFonts w:ascii="Verdana" w:eastAsia="Calibri" w:hAnsi="Verdana"/>
          <w:b/>
          <w:sz w:val="22"/>
          <w:szCs w:val="22"/>
        </w:rPr>
        <w:t xml:space="preserve">lothing </w:t>
      </w:r>
      <w:r w:rsidR="006A5C49">
        <w:rPr>
          <w:rFonts w:ascii="Verdana" w:eastAsia="Calibri" w:hAnsi="Verdana"/>
          <w:b/>
          <w:sz w:val="22"/>
          <w:szCs w:val="22"/>
        </w:rPr>
        <w:t>M</w:t>
      </w:r>
      <w:r w:rsidR="009D046F">
        <w:rPr>
          <w:rFonts w:ascii="Verdana" w:eastAsia="Calibri" w:hAnsi="Verdana"/>
          <w:b/>
          <w:sz w:val="22"/>
          <w:szCs w:val="22"/>
        </w:rPr>
        <w:t xml:space="preserve">anagement </w:t>
      </w:r>
      <w:r w:rsidR="006A5C49">
        <w:rPr>
          <w:rFonts w:ascii="Verdana" w:eastAsia="Calibri" w:hAnsi="Verdana"/>
          <w:b/>
          <w:sz w:val="22"/>
          <w:szCs w:val="22"/>
        </w:rPr>
        <w:t>C</w:t>
      </w:r>
      <w:r w:rsidR="009D046F">
        <w:rPr>
          <w:rFonts w:ascii="Verdana" w:eastAsia="Calibri" w:hAnsi="Verdana"/>
          <w:b/>
          <w:sz w:val="22"/>
          <w:szCs w:val="22"/>
        </w:rPr>
        <w:t>ommittee</w:t>
      </w:r>
      <w:r w:rsidR="00E70C43">
        <w:rPr>
          <w:rFonts w:ascii="Verdana" w:eastAsia="Calibri" w:hAnsi="Verdana"/>
          <w:b/>
          <w:sz w:val="22"/>
          <w:szCs w:val="22"/>
        </w:rPr>
        <w:t xml:space="preserve"> </w:t>
      </w:r>
      <w:r w:rsidR="009D046F">
        <w:rPr>
          <w:rFonts w:ascii="Verdana" w:eastAsia="Calibri" w:hAnsi="Verdana"/>
          <w:b/>
          <w:sz w:val="22"/>
          <w:szCs w:val="22"/>
        </w:rPr>
        <w:t>(UPPCMC)</w:t>
      </w:r>
      <w:r w:rsidR="00247768">
        <w:rPr>
          <w:rFonts w:ascii="Verdana" w:eastAsia="Calibri" w:hAnsi="Verdana"/>
          <w:b/>
          <w:sz w:val="22"/>
          <w:szCs w:val="22"/>
        </w:rPr>
        <w:t xml:space="preserve"> </w:t>
      </w:r>
      <w:r w:rsidRPr="008B438E">
        <w:rPr>
          <w:rFonts w:ascii="Verdana" w:eastAsia="Calibri" w:hAnsi="Verdana"/>
          <w:b/>
          <w:sz w:val="22"/>
          <w:szCs w:val="22"/>
        </w:rPr>
        <w:t>to facilitate the prototype.</w:t>
      </w:r>
    </w:p>
    <w:p w14:paraId="12CA7F66" w14:textId="77777777" w:rsidR="000407F8" w:rsidRPr="008B438E" w:rsidRDefault="000407F8" w:rsidP="005230FF">
      <w:pPr>
        <w:pStyle w:val="ListParagraph"/>
        <w:numPr>
          <w:ilvl w:val="0"/>
          <w:numId w:val="3"/>
        </w:numPr>
        <w:contextualSpacing/>
        <w:rPr>
          <w:rFonts w:ascii="Verdana" w:eastAsia="Calibri" w:hAnsi="Verdana"/>
          <w:b/>
          <w:sz w:val="22"/>
          <w:szCs w:val="22"/>
        </w:rPr>
      </w:pPr>
      <w:r w:rsidRPr="008B438E">
        <w:rPr>
          <w:rFonts w:ascii="Verdana" w:eastAsia="Calibri" w:hAnsi="Verdana"/>
          <w:b/>
          <w:sz w:val="22"/>
          <w:szCs w:val="22"/>
        </w:rPr>
        <w:t xml:space="preserve">All Typeface (Berthold </w:t>
      </w:r>
      <w:proofErr w:type="spellStart"/>
      <w:r w:rsidRPr="008B438E">
        <w:rPr>
          <w:rFonts w:ascii="Verdana" w:eastAsia="Calibri" w:hAnsi="Verdana"/>
          <w:b/>
          <w:sz w:val="22"/>
          <w:szCs w:val="22"/>
        </w:rPr>
        <w:t>Akzidenz</w:t>
      </w:r>
      <w:proofErr w:type="spellEnd"/>
      <w:r w:rsidRPr="008B438E">
        <w:rPr>
          <w:rFonts w:ascii="Verdana" w:eastAsia="Calibri" w:hAnsi="Verdana"/>
          <w:b/>
          <w:sz w:val="22"/>
          <w:szCs w:val="22"/>
        </w:rPr>
        <w:t xml:space="preserve"> Grotesk and Verdana)</w:t>
      </w:r>
      <w:r w:rsidRPr="008B438E">
        <w:rPr>
          <w:rFonts w:ascii="Verdana" w:hAnsi="Verdana" w:cs="Times"/>
          <w:color w:val="000000"/>
          <w:sz w:val="22"/>
          <w:szCs w:val="22"/>
        </w:rPr>
        <w:t xml:space="preserve"> </w:t>
      </w:r>
    </w:p>
    <w:p w14:paraId="7D86249F" w14:textId="77777777" w:rsidR="000407F8" w:rsidRDefault="000407F8" w:rsidP="005230FF">
      <w:pPr>
        <w:pStyle w:val="ListParagraph"/>
        <w:numPr>
          <w:ilvl w:val="0"/>
          <w:numId w:val="3"/>
        </w:numPr>
        <w:contextualSpacing/>
        <w:rPr>
          <w:rFonts w:ascii="Verdana" w:eastAsia="Calibri" w:hAnsi="Verdana"/>
          <w:b/>
          <w:sz w:val="22"/>
          <w:szCs w:val="22"/>
        </w:rPr>
      </w:pPr>
      <w:r w:rsidRPr="008B438E">
        <w:rPr>
          <w:rFonts w:ascii="Verdana" w:eastAsia="Calibri" w:hAnsi="Verdana"/>
          <w:b/>
          <w:sz w:val="22"/>
          <w:szCs w:val="22"/>
        </w:rPr>
        <w:t>A clear white space which is 108% larger than the KPA Emblem is mandatory whenever the KPA Emblem is printed on the KPA Deep Blue background.</w:t>
      </w:r>
    </w:p>
    <w:p w14:paraId="19754775" w14:textId="77777777" w:rsidR="00BD1B9B" w:rsidRPr="008714FF" w:rsidRDefault="00BD1B9B" w:rsidP="005230FF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b/>
          <w:bCs/>
        </w:rPr>
      </w:pPr>
      <w:r w:rsidRPr="008714FF">
        <w:rPr>
          <w:rFonts w:ascii="Verdana" w:eastAsia="Times New Roman" w:hAnsi="Verdana" w:cs="Times New Roman"/>
          <w:b/>
          <w:bCs/>
        </w:rPr>
        <w:t>Adherence to tendering of uniforms as a complete set as provided in Appendix B.</w:t>
      </w:r>
    </w:p>
    <w:p w14:paraId="0E7EEC57" w14:textId="77777777" w:rsidR="00325249" w:rsidRPr="008B438E" w:rsidRDefault="00325249" w:rsidP="00BD1B9B">
      <w:pPr>
        <w:pStyle w:val="ListParagraph"/>
        <w:contextualSpacing/>
        <w:rPr>
          <w:rFonts w:ascii="Verdana" w:eastAsia="Calibri" w:hAnsi="Verdana"/>
          <w:b/>
          <w:sz w:val="22"/>
          <w:szCs w:val="22"/>
        </w:rPr>
      </w:pPr>
    </w:p>
    <w:p w14:paraId="1E37ED49" w14:textId="77777777" w:rsidR="000407F8" w:rsidRPr="008B438E" w:rsidRDefault="000407F8" w:rsidP="000407F8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43F7F154" w14:textId="2606D992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 w:cs="Times"/>
          <w:b/>
          <w:color w:val="0070C0"/>
          <w:u w:val="single"/>
        </w:rPr>
        <w:t>KPA CORE COLOUR PALETTE</w:t>
      </w:r>
    </w:p>
    <w:p w14:paraId="19F1F93C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72F344D7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79A4E855" w14:textId="7B80733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  <w:r w:rsidRPr="008B438E">
        <w:rPr>
          <w:rFonts w:ascii="Verdana" w:hAnsi="Verdana"/>
          <w:noProof/>
        </w:rPr>
        <w:lastRenderedPageBreak/>
        <w:drawing>
          <wp:inline distT="0" distB="0" distL="0" distR="0" wp14:anchorId="07670392" wp14:editId="09D108C8">
            <wp:extent cx="8458200" cy="4965700"/>
            <wp:effectExtent l="0" t="0" r="0" b="6350"/>
            <wp:docPr id="1968238985" name="Picture 3" descr="A blue and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38985" name="Picture 3" descr="A blue and white rectangular object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20B60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 w:cs="Times"/>
          <w:b/>
          <w:color w:val="0070C0"/>
          <w:u w:val="single"/>
        </w:rPr>
        <w:lastRenderedPageBreak/>
        <w:t>SUPPORTING COLOUR PALETTE</w:t>
      </w:r>
    </w:p>
    <w:p w14:paraId="202B3D84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</w:p>
    <w:p w14:paraId="35E3AA0D" w14:textId="58C5276B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/>
          <w:noProof/>
        </w:rPr>
        <w:lastRenderedPageBreak/>
        <w:drawing>
          <wp:inline distT="0" distB="0" distL="0" distR="0" wp14:anchorId="1600AD04" wp14:editId="0004F204">
            <wp:extent cx="8858250" cy="4876800"/>
            <wp:effectExtent l="0" t="0" r="0" b="0"/>
            <wp:docPr id="9300290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F77EE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58A8E30A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621AE0F4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3C34E72E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 w:cs="Times"/>
          <w:b/>
          <w:color w:val="0070C0"/>
          <w:u w:val="single"/>
        </w:rPr>
        <w:t>COLOUR DISTRIBUTION</w:t>
      </w:r>
    </w:p>
    <w:p w14:paraId="549590D3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08E1C293" w14:textId="1D724CF1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  <w:r w:rsidRPr="008B438E">
        <w:rPr>
          <w:rFonts w:ascii="Verdana" w:hAnsi="Verdana"/>
          <w:noProof/>
        </w:rPr>
        <w:drawing>
          <wp:inline distT="0" distB="0" distL="0" distR="0" wp14:anchorId="32FA360A" wp14:editId="334AA79D">
            <wp:extent cx="8863330" cy="2346960"/>
            <wp:effectExtent l="0" t="0" r="0" b="0"/>
            <wp:docPr id="874152230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52230" name="Picture 1" descr="A close-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45A9" w14:textId="77777777" w:rsidR="004640D2" w:rsidRPr="008B438E" w:rsidRDefault="004640D2" w:rsidP="004640D2">
      <w:pPr>
        <w:rPr>
          <w:rFonts w:ascii="Verdana" w:hAnsi="Verdana"/>
        </w:rPr>
      </w:pPr>
    </w:p>
    <w:p w14:paraId="4AF70C60" w14:textId="77777777" w:rsidR="00816CBF" w:rsidRPr="00017CEF" w:rsidRDefault="00816CBF" w:rsidP="00C74393">
      <w:pPr>
        <w:rPr>
          <w:lang w:val="en-US"/>
        </w:rPr>
      </w:pPr>
    </w:p>
    <w:sectPr w:rsidR="00816CBF" w:rsidRPr="00017CEF" w:rsidSect="00C7439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0B1D3" w14:textId="77777777" w:rsidR="00CB13C4" w:rsidRDefault="00CB13C4" w:rsidP="00D5146D">
      <w:pPr>
        <w:spacing w:after="0" w:line="240" w:lineRule="auto"/>
      </w:pPr>
      <w:r>
        <w:separator/>
      </w:r>
    </w:p>
  </w:endnote>
  <w:endnote w:type="continuationSeparator" w:id="0">
    <w:p w14:paraId="6F449C9C" w14:textId="77777777" w:rsidR="00CB13C4" w:rsidRDefault="00CB13C4" w:rsidP="00D51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umanist777BT-LightB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4EB28" w14:textId="77777777" w:rsidR="007B4457" w:rsidRDefault="007B44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48DD0" w14:textId="77777777" w:rsidR="00D5146D" w:rsidRDefault="00D5146D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</w:p>
  <w:p w14:paraId="7F1024EF" w14:textId="77777777" w:rsidR="00D5146D" w:rsidRDefault="00D514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2F35E" w14:textId="77777777" w:rsidR="007B4457" w:rsidRDefault="007B44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84C67" w14:textId="77777777" w:rsidR="00CB13C4" w:rsidRDefault="00CB13C4" w:rsidP="00D5146D">
      <w:pPr>
        <w:spacing w:after="0" w:line="240" w:lineRule="auto"/>
      </w:pPr>
      <w:r>
        <w:separator/>
      </w:r>
    </w:p>
  </w:footnote>
  <w:footnote w:type="continuationSeparator" w:id="0">
    <w:p w14:paraId="302853B3" w14:textId="77777777" w:rsidR="00CB13C4" w:rsidRDefault="00CB13C4" w:rsidP="00D51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C1E97" w14:textId="77777777" w:rsidR="007B4457" w:rsidRDefault="007B44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45A82" w14:textId="7B7C4133" w:rsidR="00A520CC" w:rsidRPr="007C5618" w:rsidRDefault="007C5618" w:rsidP="007C5618">
    <w:pPr>
      <w:spacing w:after="0" w:line="240" w:lineRule="auto"/>
      <w:jc w:val="center"/>
      <w:rPr>
        <w:rFonts w:ascii="Verdana" w:eastAsia="Times New Roman" w:hAnsi="Verdana" w:cs="Times New Roman"/>
        <w:b/>
        <w:bCs/>
        <w:sz w:val="24"/>
        <w:szCs w:val="24"/>
        <w:lang w:val="en-US"/>
      </w:rPr>
    </w:pPr>
    <w:r w:rsidRPr="007C5618">
      <w:rPr>
        <w:rFonts w:ascii="Verdana" w:hAnsi="Verdana"/>
        <w:b/>
        <w:bCs/>
      </w:rPr>
      <w:t xml:space="preserve">APPENDIX </w:t>
    </w:r>
    <w:r w:rsidR="0088631E">
      <w:rPr>
        <w:rFonts w:ascii="Verdana" w:hAnsi="Verdana"/>
        <w:b/>
        <w:bCs/>
      </w:rPr>
      <w:t>B</w:t>
    </w:r>
    <w:r w:rsidR="00E41C9E">
      <w:rPr>
        <w:rFonts w:ascii="Verdana" w:hAnsi="Verdana"/>
        <w:b/>
        <w:bCs/>
      </w:rPr>
      <w:t xml:space="preserve"> – </w:t>
    </w:r>
    <w:r w:rsidR="00A079AF">
      <w:rPr>
        <w:rFonts w:ascii="Verdana" w:hAnsi="Verdana"/>
        <w:b/>
        <w:bCs/>
      </w:rPr>
      <w:t>PREFERENCE GROUPS</w:t>
    </w:r>
  </w:p>
  <w:p w14:paraId="5D65213D" w14:textId="77777777" w:rsidR="007C5618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4"/>
        <w:szCs w:val="24"/>
        <w:lang w:val="en-US"/>
      </w:rPr>
    </w:pPr>
  </w:p>
  <w:p w14:paraId="523D03C6" w14:textId="77777777" w:rsidR="007C5618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4"/>
        <w:szCs w:val="24"/>
        <w:lang w:val="en-US"/>
      </w:rPr>
    </w:pPr>
  </w:p>
  <w:p w14:paraId="26BA9DBC" w14:textId="77777777" w:rsidR="007C5618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4"/>
        <w:szCs w:val="24"/>
        <w:lang w:val="en-US"/>
      </w:rPr>
    </w:pPr>
  </w:p>
  <w:p w14:paraId="234D58B6" w14:textId="6188140D" w:rsidR="00BA2256" w:rsidRPr="00E21E6D" w:rsidRDefault="007C5618" w:rsidP="00BA2256">
    <w:pPr>
      <w:pStyle w:val="ListParagraph"/>
      <w:widowControl w:val="0"/>
      <w:numPr>
        <w:ilvl w:val="0"/>
        <w:numId w:val="4"/>
      </w:num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rPr>
        <w:rFonts w:ascii="Verdana" w:hAnsi="Verdana"/>
        <w:b/>
        <w:bCs/>
        <w:lang w:val="en-GB"/>
      </w:rPr>
    </w:pPr>
    <w:r w:rsidRPr="00F62E9B">
      <w:rPr>
        <w:rFonts w:ascii="Verdana" w:hAnsi="Verdana"/>
      </w:rPr>
      <w:ptab w:relativeTo="margin" w:alignment="center" w:leader="none"/>
    </w:r>
    <w:r w:rsidR="008438B2" w:rsidRPr="00F62E9B">
      <w:rPr>
        <w:rFonts w:ascii="Verdana" w:hAnsi="Verdana"/>
        <w:b/>
        <w:bCs/>
        <w:noProof/>
        <w:lang w:eastAsia="x-none"/>
      </w:rPr>
      <w:t>STAFF UNIFORMS SPECIFICATIONS</w:t>
    </w:r>
    <w:r w:rsidR="001D220B">
      <w:rPr>
        <w:rFonts w:ascii="Verdana" w:hAnsi="Verdana"/>
        <w:b/>
        <w:bCs/>
        <w:noProof/>
        <w:lang w:eastAsia="x-none"/>
      </w:rPr>
      <w:t>/</w:t>
    </w:r>
    <w:r w:rsidR="00BA2256" w:rsidRPr="00E21E6D">
      <w:rPr>
        <w:rFonts w:ascii="Verdana" w:hAnsi="Verdana"/>
        <w:b/>
        <w:bCs/>
      </w:rPr>
      <w:t>PRICE SCHEDULE</w:t>
    </w:r>
    <w:r w:rsidR="00BA2256" w:rsidRPr="00E21E6D">
      <w:rPr>
        <w:rFonts w:ascii="Verdana" w:hAnsi="Verdana"/>
        <w:b/>
        <w:bCs/>
        <w:lang w:val="en-GB"/>
      </w:rPr>
      <w:t xml:space="preserve"> </w:t>
    </w:r>
  </w:p>
  <w:p w14:paraId="605A0E40" w14:textId="77777777" w:rsidR="007C5618" w:rsidRPr="00F62E9B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8"/>
        <w:szCs w:val="24"/>
        <w:lang w:val="en-US"/>
      </w:rPr>
    </w:pPr>
  </w:p>
  <w:p w14:paraId="0AF2C9B4" w14:textId="477822CE" w:rsidR="00D5146D" w:rsidRDefault="00A520CC">
    <w:pPr>
      <w:pStyle w:val="Head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416A3" w14:textId="77777777" w:rsidR="007B4457" w:rsidRDefault="007B44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D0F64"/>
    <w:multiLevelType w:val="hybridMultilevel"/>
    <w:tmpl w:val="624A44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6712B7"/>
    <w:multiLevelType w:val="hybridMultilevel"/>
    <w:tmpl w:val="CD246E8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17842"/>
    <w:multiLevelType w:val="hybridMultilevel"/>
    <w:tmpl w:val="92A08D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064025"/>
    <w:multiLevelType w:val="hybridMultilevel"/>
    <w:tmpl w:val="26702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0509390">
    <w:abstractNumId w:val="3"/>
  </w:num>
  <w:num w:numId="2" w16cid:durableId="1313019586">
    <w:abstractNumId w:val="0"/>
  </w:num>
  <w:num w:numId="3" w16cid:durableId="1722482821">
    <w:abstractNumId w:val="1"/>
  </w:num>
  <w:num w:numId="4" w16cid:durableId="53716495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CEF"/>
    <w:rsid w:val="00002BC6"/>
    <w:rsid w:val="000043A6"/>
    <w:rsid w:val="00006276"/>
    <w:rsid w:val="000069E4"/>
    <w:rsid w:val="00013F02"/>
    <w:rsid w:val="00015ABE"/>
    <w:rsid w:val="00017CEF"/>
    <w:rsid w:val="000268D4"/>
    <w:rsid w:val="00033289"/>
    <w:rsid w:val="00033EAD"/>
    <w:rsid w:val="00033FCD"/>
    <w:rsid w:val="000378C1"/>
    <w:rsid w:val="000407F8"/>
    <w:rsid w:val="0004189B"/>
    <w:rsid w:val="00041B27"/>
    <w:rsid w:val="00046677"/>
    <w:rsid w:val="00050936"/>
    <w:rsid w:val="0006078E"/>
    <w:rsid w:val="00060BDF"/>
    <w:rsid w:val="00061909"/>
    <w:rsid w:val="00062757"/>
    <w:rsid w:val="00073A2D"/>
    <w:rsid w:val="00081827"/>
    <w:rsid w:val="00082CA7"/>
    <w:rsid w:val="000832B6"/>
    <w:rsid w:val="00097E0E"/>
    <w:rsid w:val="000A1181"/>
    <w:rsid w:val="000B2EB1"/>
    <w:rsid w:val="000C3E6E"/>
    <w:rsid w:val="000D0E5F"/>
    <w:rsid w:val="000E3A84"/>
    <w:rsid w:val="000E6EC5"/>
    <w:rsid w:val="000F5AF8"/>
    <w:rsid w:val="000F5E02"/>
    <w:rsid w:val="000F61F6"/>
    <w:rsid w:val="00100CD5"/>
    <w:rsid w:val="001049A5"/>
    <w:rsid w:val="001123DD"/>
    <w:rsid w:val="00115336"/>
    <w:rsid w:val="00115CCC"/>
    <w:rsid w:val="00115D39"/>
    <w:rsid w:val="00120020"/>
    <w:rsid w:val="001220CE"/>
    <w:rsid w:val="00122382"/>
    <w:rsid w:val="00127291"/>
    <w:rsid w:val="00150987"/>
    <w:rsid w:val="00156AE9"/>
    <w:rsid w:val="00157AEB"/>
    <w:rsid w:val="0016132F"/>
    <w:rsid w:val="00172F0E"/>
    <w:rsid w:val="001734B5"/>
    <w:rsid w:val="00180B1D"/>
    <w:rsid w:val="00183F7F"/>
    <w:rsid w:val="001862A2"/>
    <w:rsid w:val="0018752D"/>
    <w:rsid w:val="001A2178"/>
    <w:rsid w:val="001A7BF1"/>
    <w:rsid w:val="001A7C79"/>
    <w:rsid w:val="001B30D3"/>
    <w:rsid w:val="001B35B7"/>
    <w:rsid w:val="001C10F6"/>
    <w:rsid w:val="001C1346"/>
    <w:rsid w:val="001C4F15"/>
    <w:rsid w:val="001C7888"/>
    <w:rsid w:val="001D220B"/>
    <w:rsid w:val="001D43F9"/>
    <w:rsid w:val="001E134A"/>
    <w:rsid w:val="001E3BAB"/>
    <w:rsid w:val="001F16D9"/>
    <w:rsid w:val="001F24C6"/>
    <w:rsid w:val="001F4FE0"/>
    <w:rsid w:val="001F5DFA"/>
    <w:rsid w:val="0020042C"/>
    <w:rsid w:val="002101BD"/>
    <w:rsid w:val="00212717"/>
    <w:rsid w:val="00220FF8"/>
    <w:rsid w:val="002229CA"/>
    <w:rsid w:val="00223404"/>
    <w:rsid w:val="00230D85"/>
    <w:rsid w:val="00234273"/>
    <w:rsid w:val="00247768"/>
    <w:rsid w:val="00253EF3"/>
    <w:rsid w:val="00263F5A"/>
    <w:rsid w:val="0026454A"/>
    <w:rsid w:val="002753FB"/>
    <w:rsid w:val="00284F58"/>
    <w:rsid w:val="00285DC4"/>
    <w:rsid w:val="002925D7"/>
    <w:rsid w:val="00294EBB"/>
    <w:rsid w:val="002950E3"/>
    <w:rsid w:val="002966AF"/>
    <w:rsid w:val="002A043E"/>
    <w:rsid w:val="002A17B7"/>
    <w:rsid w:val="002A192F"/>
    <w:rsid w:val="002B08B9"/>
    <w:rsid w:val="002B58DF"/>
    <w:rsid w:val="002B689F"/>
    <w:rsid w:val="002B766A"/>
    <w:rsid w:val="002C0166"/>
    <w:rsid w:val="002C3413"/>
    <w:rsid w:val="002C5CC3"/>
    <w:rsid w:val="002C756F"/>
    <w:rsid w:val="002D17D0"/>
    <w:rsid w:val="002D4674"/>
    <w:rsid w:val="002E2B2F"/>
    <w:rsid w:val="002F3C5A"/>
    <w:rsid w:val="002F3E91"/>
    <w:rsid w:val="002F6CA0"/>
    <w:rsid w:val="002F6CD2"/>
    <w:rsid w:val="003045D9"/>
    <w:rsid w:val="00317F4E"/>
    <w:rsid w:val="003211AC"/>
    <w:rsid w:val="00325249"/>
    <w:rsid w:val="00335953"/>
    <w:rsid w:val="00344CF7"/>
    <w:rsid w:val="0034718B"/>
    <w:rsid w:val="003625C1"/>
    <w:rsid w:val="00364205"/>
    <w:rsid w:val="0036566A"/>
    <w:rsid w:val="00366C6F"/>
    <w:rsid w:val="00372A1B"/>
    <w:rsid w:val="003747E6"/>
    <w:rsid w:val="00383037"/>
    <w:rsid w:val="0038601F"/>
    <w:rsid w:val="00391FE0"/>
    <w:rsid w:val="0039368F"/>
    <w:rsid w:val="00396AA7"/>
    <w:rsid w:val="003C16BE"/>
    <w:rsid w:val="003D038D"/>
    <w:rsid w:val="003E7CFD"/>
    <w:rsid w:val="003F198F"/>
    <w:rsid w:val="003F5D97"/>
    <w:rsid w:val="003F5E52"/>
    <w:rsid w:val="00417CD9"/>
    <w:rsid w:val="00421C28"/>
    <w:rsid w:val="004222E9"/>
    <w:rsid w:val="0043475C"/>
    <w:rsid w:val="0043555C"/>
    <w:rsid w:val="00435D8E"/>
    <w:rsid w:val="0044051C"/>
    <w:rsid w:val="004408A4"/>
    <w:rsid w:val="0044682C"/>
    <w:rsid w:val="00446B07"/>
    <w:rsid w:val="0045107F"/>
    <w:rsid w:val="00463254"/>
    <w:rsid w:val="004640D2"/>
    <w:rsid w:val="00467868"/>
    <w:rsid w:val="0047108B"/>
    <w:rsid w:val="004758CF"/>
    <w:rsid w:val="00475E22"/>
    <w:rsid w:val="0048061B"/>
    <w:rsid w:val="004807B6"/>
    <w:rsid w:val="00481ED7"/>
    <w:rsid w:val="004827CA"/>
    <w:rsid w:val="00486E55"/>
    <w:rsid w:val="004900F6"/>
    <w:rsid w:val="00491ADB"/>
    <w:rsid w:val="004A1617"/>
    <w:rsid w:val="004A3A02"/>
    <w:rsid w:val="004A5625"/>
    <w:rsid w:val="004C5DEF"/>
    <w:rsid w:val="004D01E5"/>
    <w:rsid w:val="004E5407"/>
    <w:rsid w:val="004E7374"/>
    <w:rsid w:val="00503974"/>
    <w:rsid w:val="0050698E"/>
    <w:rsid w:val="0051708E"/>
    <w:rsid w:val="005230FF"/>
    <w:rsid w:val="0053030F"/>
    <w:rsid w:val="00530B65"/>
    <w:rsid w:val="00534458"/>
    <w:rsid w:val="005372AA"/>
    <w:rsid w:val="005401F8"/>
    <w:rsid w:val="005410D6"/>
    <w:rsid w:val="00541E82"/>
    <w:rsid w:val="00543BB0"/>
    <w:rsid w:val="0055012D"/>
    <w:rsid w:val="00551084"/>
    <w:rsid w:val="00554DF5"/>
    <w:rsid w:val="00561898"/>
    <w:rsid w:val="00564B46"/>
    <w:rsid w:val="00570A26"/>
    <w:rsid w:val="0057314D"/>
    <w:rsid w:val="0057469A"/>
    <w:rsid w:val="0057759B"/>
    <w:rsid w:val="00580374"/>
    <w:rsid w:val="005823A4"/>
    <w:rsid w:val="00584177"/>
    <w:rsid w:val="0058467C"/>
    <w:rsid w:val="00586648"/>
    <w:rsid w:val="00590BDA"/>
    <w:rsid w:val="00591708"/>
    <w:rsid w:val="00591C15"/>
    <w:rsid w:val="00592143"/>
    <w:rsid w:val="005936E8"/>
    <w:rsid w:val="0059653B"/>
    <w:rsid w:val="005A0DC8"/>
    <w:rsid w:val="005A2516"/>
    <w:rsid w:val="005B18FE"/>
    <w:rsid w:val="005B25BE"/>
    <w:rsid w:val="005C362E"/>
    <w:rsid w:val="005C6F7B"/>
    <w:rsid w:val="005D1CAD"/>
    <w:rsid w:val="005D2A32"/>
    <w:rsid w:val="005D37FC"/>
    <w:rsid w:val="005D5D08"/>
    <w:rsid w:val="005D7958"/>
    <w:rsid w:val="005E0A40"/>
    <w:rsid w:val="005E154B"/>
    <w:rsid w:val="005E2DAA"/>
    <w:rsid w:val="005E3404"/>
    <w:rsid w:val="005E4281"/>
    <w:rsid w:val="005E6F10"/>
    <w:rsid w:val="00604103"/>
    <w:rsid w:val="00604930"/>
    <w:rsid w:val="0060512D"/>
    <w:rsid w:val="00605A0F"/>
    <w:rsid w:val="00606297"/>
    <w:rsid w:val="006127DD"/>
    <w:rsid w:val="0061281E"/>
    <w:rsid w:val="00614BB5"/>
    <w:rsid w:val="00614BC3"/>
    <w:rsid w:val="00623AFC"/>
    <w:rsid w:val="00633039"/>
    <w:rsid w:val="0063773B"/>
    <w:rsid w:val="00641709"/>
    <w:rsid w:val="00642444"/>
    <w:rsid w:val="00643FDF"/>
    <w:rsid w:val="00662943"/>
    <w:rsid w:val="0068067F"/>
    <w:rsid w:val="00682550"/>
    <w:rsid w:val="006874CF"/>
    <w:rsid w:val="006919F7"/>
    <w:rsid w:val="00692B8E"/>
    <w:rsid w:val="00696A6C"/>
    <w:rsid w:val="00696D01"/>
    <w:rsid w:val="006A5C49"/>
    <w:rsid w:val="006C3329"/>
    <w:rsid w:val="006C64B0"/>
    <w:rsid w:val="006C7752"/>
    <w:rsid w:val="006C7785"/>
    <w:rsid w:val="006D2455"/>
    <w:rsid w:val="006E55CB"/>
    <w:rsid w:val="006E79F7"/>
    <w:rsid w:val="006E7DEE"/>
    <w:rsid w:val="00726472"/>
    <w:rsid w:val="00727D24"/>
    <w:rsid w:val="00730CB3"/>
    <w:rsid w:val="00734F89"/>
    <w:rsid w:val="00740F99"/>
    <w:rsid w:val="00745767"/>
    <w:rsid w:val="007464E4"/>
    <w:rsid w:val="007468BB"/>
    <w:rsid w:val="00746A07"/>
    <w:rsid w:val="007537D2"/>
    <w:rsid w:val="00762532"/>
    <w:rsid w:val="00763472"/>
    <w:rsid w:val="0076676E"/>
    <w:rsid w:val="00772047"/>
    <w:rsid w:val="00773898"/>
    <w:rsid w:val="00774A68"/>
    <w:rsid w:val="00780054"/>
    <w:rsid w:val="00782A23"/>
    <w:rsid w:val="00796D66"/>
    <w:rsid w:val="007A0461"/>
    <w:rsid w:val="007A0AA3"/>
    <w:rsid w:val="007A7C23"/>
    <w:rsid w:val="007B1A17"/>
    <w:rsid w:val="007B4457"/>
    <w:rsid w:val="007B4F94"/>
    <w:rsid w:val="007C5618"/>
    <w:rsid w:val="007D1407"/>
    <w:rsid w:val="007D2E31"/>
    <w:rsid w:val="007D7405"/>
    <w:rsid w:val="007D74C1"/>
    <w:rsid w:val="007E000D"/>
    <w:rsid w:val="007E5257"/>
    <w:rsid w:val="007E59A0"/>
    <w:rsid w:val="007E7B90"/>
    <w:rsid w:val="00804B19"/>
    <w:rsid w:val="0080585D"/>
    <w:rsid w:val="00810365"/>
    <w:rsid w:val="00810665"/>
    <w:rsid w:val="00811956"/>
    <w:rsid w:val="0081372B"/>
    <w:rsid w:val="00816C28"/>
    <w:rsid w:val="00816CBF"/>
    <w:rsid w:val="008255E3"/>
    <w:rsid w:val="00825971"/>
    <w:rsid w:val="0083006C"/>
    <w:rsid w:val="00834920"/>
    <w:rsid w:val="008410AA"/>
    <w:rsid w:val="00842902"/>
    <w:rsid w:val="008438B2"/>
    <w:rsid w:val="008524D8"/>
    <w:rsid w:val="00852901"/>
    <w:rsid w:val="00854CC3"/>
    <w:rsid w:val="00860F98"/>
    <w:rsid w:val="00861381"/>
    <w:rsid w:val="008714FF"/>
    <w:rsid w:val="008745E4"/>
    <w:rsid w:val="0087567A"/>
    <w:rsid w:val="0088631E"/>
    <w:rsid w:val="0088709B"/>
    <w:rsid w:val="00887A19"/>
    <w:rsid w:val="00891A6A"/>
    <w:rsid w:val="00896131"/>
    <w:rsid w:val="008A04E4"/>
    <w:rsid w:val="008A1A3F"/>
    <w:rsid w:val="008C5E60"/>
    <w:rsid w:val="008C6FDE"/>
    <w:rsid w:val="008E1FDC"/>
    <w:rsid w:val="008E5C72"/>
    <w:rsid w:val="008F4484"/>
    <w:rsid w:val="008F4860"/>
    <w:rsid w:val="008F7B28"/>
    <w:rsid w:val="009009D2"/>
    <w:rsid w:val="0090393D"/>
    <w:rsid w:val="0090743B"/>
    <w:rsid w:val="009074EC"/>
    <w:rsid w:val="00912E70"/>
    <w:rsid w:val="00913266"/>
    <w:rsid w:val="00915D56"/>
    <w:rsid w:val="00916B2A"/>
    <w:rsid w:val="0092707F"/>
    <w:rsid w:val="00936D6E"/>
    <w:rsid w:val="0095228D"/>
    <w:rsid w:val="0095478A"/>
    <w:rsid w:val="00963477"/>
    <w:rsid w:val="00963709"/>
    <w:rsid w:val="009652D8"/>
    <w:rsid w:val="00974A4B"/>
    <w:rsid w:val="00986EA5"/>
    <w:rsid w:val="00987B9F"/>
    <w:rsid w:val="00992DB5"/>
    <w:rsid w:val="009A3BC3"/>
    <w:rsid w:val="009B0022"/>
    <w:rsid w:val="009B1B5A"/>
    <w:rsid w:val="009C0C5A"/>
    <w:rsid w:val="009C6628"/>
    <w:rsid w:val="009C7008"/>
    <w:rsid w:val="009C7044"/>
    <w:rsid w:val="009C7524"/>
    <w:rsid w:val="009D046F"/>
    <w:rsid w:val="009D3C2B"/>
    <w:rsid w:val="009D652A"/>
    <w:rsid w:val="009E0958"/>
    <w:rsid w:val="009E7499"/>
    <w:rsid w:val="009F3B71"/>
    <w:rsid w:val="00A03E71"/>
    <w:rsid w:val="00A058D9"/>
    <w:rsid w:val="00A06125"/>
    <w:rsid w:val="00A06BB8"/>
    <w:rsid w:val="00A079AF"/>
    <w:rsid w:val="00A1010D"/>
    <w:rsid w:val="00A257BD"/>
    <w:rsid w:val="00A30E17"/>
    <w:rsid w:val="00A3105C"/>
    <w:rsid w:val="00A3624A"/>
    <w:rsid w:val="00A37D43"/>
    <w:rsid w:val="00A5198B"/>
    <w:rsid w:val="00A51E29"/>
    <w:rsid w:val="00A520CC"/>
    <w:rsid w:val="00A6007B"/>
    <w:rsid w:val="00A712B7"/>
    <w:rsid w:val="00A71D57"/>
    <w:rsid w:val="00A77AB7"/>
    <w:rsid w:val="00A8100D"/>
    <w:rsid w:val="00A8334A"/>
    <w:rsid w:val="00A83E42"/>
    <w:rsid w:val="00A908CD"/>
    <w:rsid w:val="00A9133D"/>
    <w:rsid w:val="00A94597"/>
    <w:rsid w:val="00AA16BE"/>
    <w:rsid w:val="00AB2F3B"/>
    <w:rsid w:val="00AB3872"/>
    <w:rsid w:val="00AC02BC"/>
    <w:rsid w:val="00AC2E95"/>
    <w:rsid w:val="00AC4E51"/>
    <w:rsid w:val="00AC572E"/>
    <w:rsid w:val="00AC5A89"/>
    <w:rsid w:val="00AC6F39"/>
    <w:rsid w:val="00AD0812"/>
    <w:rsid w:val="00AD32D1"/>
    <w:rsid w:val="00AD58A8"/>
    <w:rsid w:val="00AD6B4C"/>
    <w:rsid w:val="00AE57D8"/>
    <w:rsid w:val="00AE58D9"/>
    <w:rsid w:val="00AF4606"/>
    <w:rsid w:val="00AF703C"/>
    <w:rsid w:val="00B00836"/>
    <w:rsid w:val="00B04513"/>
    <w:rsid w:val="00B1092F"/>
    <w:rsid w:val="00B15B34"/>
    <w:rsid w:val="00B1775B"/>
    <w:rsid w:val="00B214C6"/>
    <w:rsid w:val="00B317AD"/>
    <w:rsid w:val="00B33839"/>
    <w:rsid w:val="00B35131"/>
    <w:rsid w:val="00B40BF3"/>
    <w:rsid w:val="00B46724"/>
    <w:rsid w:val="00B46E97"/>
    <w:rsid w:val="00B50C23"/>
    <w:rsid w:val="00B529C0"/>
    <w:rsid w:val="00B55297"/>
    <w:rsid w:val="00B561F3"/>
    <w:rsid w:val="00B66EC3"/>
    <w:rsid w:val="00B90601"/>
    <w:rsid w:val="00BA2256"/>
    <w:rsid w:val="00BB0F66"/>
    <w:rsid w:val="00BB2EF4"/>
    <w:rsid w:val="00BB3279"/>
    <w:rsid w:val="00BB6B11"/>
    <w:rsid w:val="00BB7F52"/>
    <w:rsid w:val="00BC2513"/>
    <w:rsid w:val="00BC3D5C"/>
    <w:rsid w:val="00BC4B9C"/>
    <w:rsid w:val="00BD0C99"/>
    <w:rsid w:val="00BD18C0"/>
    <w:rsid w:val="00BD1B9B"/>
    <w:rsid w:val="00BD3987"/>
    <w:rsid w:val="00BD4E1C"/>
    <w:rsid w:val="00BD5B03"/>
    <w:rsid w:val="00BE22BC"/>
    <w:rsid w:val="00BE3833"/>
    <w:rsid w:val="00BF0524"/>
    <w:rsid w:val="00BF0A73"/>
    <w:rsid w:val="00BF6BB3"/>
    <w:rsid w:val="00C00800"/>
    <w:rsid w:val="00C009E8"/>
    <w:rsid w:val="00C00AC4"/>
    <w:rsid w:val="00C01EF9"/>
    <w:rsid w:val="00C02CC2"/>
    <w:rsid w:val="00C04133"/>
    <w:rsid w:val="00C057D8"/>
    <w:rsid w:val="00C24842"/>
    <w:rsid w:val="00C31D92"/>
    <w:rsid w:val="00C406DD"/>
    <w:rsid w:val="00C47F8B"/>
    <w:rsid w:val="00C50C55"/>
    <w:rsid w:val="00C63A61"/>
    <w:rsid w:val="00C67E9A"/>
    <w:rsid w:val="00C71A1B"/>
    <w:rsid w:val="00C73DFC"/>
    <w:rsid w:val="00C74393"/>
    <w:rsid w:val="00C757B9"/>
    <w:rsid w:val="00C76FC1"/>
    <w:rsid w:val="00C83734"/>
    <w:rsid w:val="00C85C56"/>
    <w:rsid w:val="00C90CB4"/>
    <w:rsid w:val="00C93675"/>
    <w:rsid w:val="00C97B81"/>
    <w:rsid w:val="00CA39F3"/>
    <w:rsid w:val="00CA3F96"/>
    <w:rsid w:val="00CA64A8"/>
    <w:rsid w:val="00CB01D4"/>
    <w:rsid w:val="00CB13C4"/>
    <w:rsid w:val="00CB2767"/>
    <w:rsid w:val="00CC0CFD"/>
    <w:rsid w:val="00CC0DCE"/>
    <w:rsid w:val="00CC1E98"/>
    <w:rsid w:val="00CC46E4"/>
    <w:rsid w:val="00CD0370"/>
    <w:rsid w:val="00CD74A6"/>
    <w:rsid w:val="00CE55EC"/>
    <w:rsid w:val="00CF3A7C"/>
    <w:rsid w:val="00CF3B70"/>
    <w:rsid w:val="00D00209"/>
    <w:rsid w:val="00D0218E"/>
    <w:rsid w:val="00D14CC4"/>
    <w:rsid w:val="00D24EB9"/>
    <w:rsid w:val="00D306CF"/>
    <w:rsid w:val="00D339F9"/>
    <w:rsid w:val="00D36283"/>
    <w:rsid w:val="00D37E10"/>
    <w:rsid w:val="00D5146D"/>
    <w:rsid w:val="00D55610"/>
    <w:rsid w:val="00D562E5"/>
    <w:rsid w:val="00D60E4E"/>
    <w:rsid w:val="00D644C6"/>
    <w:rsid w:val="00D670C9"/>
    <w:rsid w:val="00D74096"/>
    <w:rsid w:val="00D8617E"/>
    <w:rsid w:val="00D94972"/>
    <w:rsid w:val="00DA2E62"/>
    <w:rsid w:val="00DA2E92"/>
    <w:rsid w:val="00DB64C9"/>
    <w:rsid w:val="00DB6717"/>
    <w:rsid w:val="00DB7D8F"/>
    <w:rsid w:val="00DC04ED"/>
    <w:rsid w:val="00DC13A9"/>
    <w:rsid w:val="00DC4801"/>
    <w:rsid w:val="00DC5F05"/>
    <w:rsid w:val="00DD117C"/>
    <w:rsid w:val="00DD4114"/>
    <w:rsid w:val="00DD51C6"/>
    <w:rsid w:val="00DE07B6"/>
    <w:rsid w:val="00DE08E5"/>
    <w:rsid w:val="00DE11BF"/>
    <w:rsid w:val="00DE4A50"/>
    <w:rsid w:val="00DE53C1"/>
    <w:rsid w:val="00DE5F67"/>
    <w:rsid w:val="00DF5663"/>
    <w:rsid w:val="00E130A7"/>
    <w:rsid w:val="00E15E09"/>
    <w:rsid w:val="00E15E9C"/>
    <w:rsid w:val="00E32AEB"/>
    <w:rsid w:val="00E334AF"/>
    <w:rsid w:val="00E353B0"/>
    <w:rsid w:val="00E404FF"/>
    <w:rsid w:val="00E41C9E"/>
    <w:rsid w:val="00E53707"/>
    <w:rsid w:val="00E56EEF"/>
    <w:rsid w:val="00E619DE"/>
    <w:rsid w:val="00E70C43"/>
    <w:rsid w:val="00E74404"/>
    <w:rsid w:val="00E75663"/>
    <w:rsid w:val="00E8174A"/>
    <w:rsid w:val="00E82D20"/>
    <w:rsid w:val="00E86560"/>
    <w:rsid w:val="00E90762"/>
    <w:rsid w:val="00EA5739"/>
    <w:rsid w:val="00EA5C6C"/>
    <w:rsid w:val="00EA69AA"/>
    <w:rsid w:val="00EB0824"/>
    <w:rsid w:val="00EB11CF"/>
    <w:rsid w:val="00EB22A7"/>
    <w:rsid w:val="00EB307C"/>
    <w:rsid w:val="00EB6923"/>
    <w:rsid w:val="00EB6A4E"/>
    <w:rsid w:val="00EB701B"/>
    <w:rsid w:val="00EC4000"/>
    <w:rsid w:val="00ED009E"/>
    <w:rsid w:val="00ED2B17"/>
    <w:rsid w:val="00EE0C7B"/>
    <w:rsid w:val="00EE5B85"/>
    <w:rsid w:val="00EF5060"/>
    <w:rsid w:val="00EF6C41"/>
    <w:rsid w:val="00F12DEA"/>
    <w:rsid w:val="00F24AAD"/>
    <w:rsid w:val="00F2746C"/>
    <w:rsid w:val="00F27C81"/>
    <w:rsid w:val="00F301D0"/>
    <w:rsid w:val="00F309A2"/>
    <w:rsid w:val="00F319B1"/>
    <w:rsid w:val="00F35360"/>
    <w:rsid w:val="00F37E0A"/>
    <w:rsid w:val="00F4493B"/>
    <w:rsid w:val="00F55526"/>
    <w:rsid w:val="00F62E9B"/>
    <w:rsid w:val="00F66077"/>
    <w:rsid w:val="00F677BD"/>
    <w:rsid w:val="00F7133F"/>
    <w:rsid w:val="00F71C69"/>
    <w:rsid w:val="00F83FB6"/>
    <w:rsid w:val="00F84126"/>
    <w:rsid w:val="00F94820"/>
    <w:rsid w:val="00FA529D"/>
    <w:rsid w:val="00FA793A"/>
    <w:rsid w:val="00FB2B49"/>
    <w:rsid w:val="00FB2F00"/>
    <w:rsid w:val="00FB6D5F"/>
    <w:rsid w:val="00FD3E96"/>
    <w:rsid w:val="00FE1447"/>
    <w:rsid w:val="00FE4AF7"/>
    <w:rsid w:val="00FF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AC49E"/>
  <w15:docId w15:val="{12DB92FF-FBBE-42AC-B9B4-76CB5413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17CE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17CE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017CE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u w:val="single"/>
      <w:lang w:val="en-US"/>
    </w:rPr>
  </w:style>
  <w:style w:type="paragraph" w:styleId="Heading4">
    <w:name w:val="heading 4"/>
    <w:basedOn w:val="Normal"/>
    <w:next w:val="Normal"/>
    <w:link w:val="Heading4Char"/>
    <w:qFormat/>
    <w:rsid w:val="00017CE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017CE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017CEF"/>
    <w:pPr>
      <w:keepNext/>
      <w:spacing w:after="0" w:line="240" w:lineRule="auto"/>
      <w:jc w:val="center"/>
      <w:outlineLvl w:val="5"/>
    </w:pPr>
    <w:rPr>
      <w:rFonts w:ascii="Bookman Old Style" w:eastAsia="Times New Roman" w:hAnsi="Bookman Old Style" w:cs="Times New Roman"/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017CEF"/>
    <w:pPr>
      <w:keepNext/>
      <w:spacing w:after="0" w:line="240" w:lineRule="auto"/>
      <w:jc w:val="both"/>
      <w:outlineLvl w:val="6"/>
    </w:pPr>
    <w:rPr>
      <w:rFonts w:ascii="Bookman Old Style" w:eastAsia="Times New Roman" w:hAnsi="Bookman Old Style" w:cs="Times New Roman"/>
      <w:b/>
      <w:sz w:val="28"/>
      <w:szCs w:val="24"/>
      <w:u w:val="single"/>
      <w:lang w:val="en-US"/>
    </w:rPr>
  </w:style>
  <w:style w:type="paragraph" w:styleId="Heading8">
    <w:name w:val="heading 8"/>
    <w:basedOn w:val="Normal"/>
    <w:next w:val="Normal"/>
    <w:link w:val="Heading8Char"/>
    <w:qFormat/>
    <w:rsid w:val="00017CEF"/>
    <w:pPr>
      <w:keepNext/>
      <w:spacing w:after="0" w:line="240" w:lineRule="auto"/>
      <w:outlineLvl w:val="7"/>
    </w:pPr>
    <w:rPr>
      <w:rFonts w:ascii="Bookman Old Style" w:eastAsia="Times New Roman" w:hAnsi="Bookman Old Style" w:cs="Times New Roman"/>
      <w:b/>
      <w:bCs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CEF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7CEF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17CE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017CEF"/>
    <w:rPr>
      <w:rFonts w:ascii="Times New Roman" w:eastAsia="Times New Roman" w:hAnsi="Times New Roman" w:cs="Times New Roman"/>
      <w:b/>
      <w:bCs/>
      <w:sz w:val="32"/>
      <w:szCs w:val="24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017CEF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017CEF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017CEF"/>
    <w:rPr>
      <w:rFonts w:ascii="Bookman Old Style" w:eastAsia="Times New Roman" w:hAnsi="Bookman Old Style" w:cs="Times New Roman"/>
      <w:b/>
      <w:bCs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rsid w:val="00017CEF"/>
    <w:rPr>
      <w:rFonts w:ascii="Bookman Old Style" w:eastAsia="Times New Roman" w:hAnsi="Bookman Old Style" w:cs="Times New Roman"/>
      <w:b/>
      <w:sz w:val="28"/>
      <w:szCs w:val="24"/>
      <w:u w:val="single"/>
      <w:lang w:val="en-US"/>
    </w:rPr>
  </w:style>
  <w:style w:type="character" w:customStyle="1" w:styleId="Heading8Char">
    <w:name w:val="Heading 8 Char"/>
    <w:basedOn w:val="DefaultParagraphFont"/>
    <w:link w:val="Heading8"/>
    <w:rsid w:val="00017CEF"/>
    <w:rPr>
      <w:rFonts w:ascii="Bookman Old Style" w:eastAsia="Times New Roman" w:hAnsi="Bookman Old Style" w:cs="Times New Roman"/>
      <w:b/>
      <w:bCs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CEF"/>
    <w:rPr>
      <w:rFonts w:ascii="Calibri Light" w:eastAsia="Times New Roman" w:hAnsi="Calibri Light" w:cs="Times New Roman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017CEF"/>
  </w:style>
  <w:style w:type="paragraph" w:styleId="Title">
    <w:name w:val="Title"/>
    <w:basedOn w:val="Normal"/>
    <w:link w:val="TitleChar"/>
    <w:qFormat/>
    <w:rsid w:val="00017CE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017CEF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BodyText3">
    <w:name w:val="Body Text 3"/>
    <w:basedOn w:val="Normal"/>
    <w:link w:val="BodyText3Char"/>
    <w:rsid w:val="00017CEF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017CEF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BodyText">
    <w:name w:val="Body Text"/>
    <w:basedOn w:val="Normal"/>
    <w:link w:val="BodyTextChar"/>
    <w:rsid w:val="00017CE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017CEF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017C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017CEF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17CE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17CEF"/>
  </w:style>
  <w:style w:type="paragraph" w:styleId="BodyTextIndent">
    <w:name w:val="Body Text Indent"/>
    <w:basedOn w:val="Normal"/>
    <w:link w:val="BodyTextIndentChar"/>
    <w:rsid w:val="00017CE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017CE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017CE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017CEF"/>
    <w:rPr>
      <w:color w:val="0000FF"/>
      <w:u w:val="single"/>
    </w:rPr>
  </w:style>
  <w:style w:type="paragraph" w:styleId="TOC2">
    <w:name w:val="toc 2"/>
    <w:basedOn w:val="Normal"/>
    <w:next w:val="Normal"/>
    <w:autoRedefine/>
    <w:semiHidden/>
    <w:rsid w:val="00017CEF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rsid w:val="00017C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3">
    <w:name w:val="toc 3"/>
    <w:basedOn w:val="Normal"/>
    <w:next w:val="Normal"/>
    <w:autoRedefine/>
    <w:semiHidden/>
    <w:rsid w:val="00017CEF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7">
    <w:name w:val="toc 7"/>
    <w:basedOn w:val="Normal"/>
    <w:next w:val="Normal"/>
    <w:autoRedefine/>
    <w:semiHidden/>
    <w:rsid w:val="00017CEF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017CEF"/>
    <w:pPr>
      <w:spacing w:after="0" w:line="240" w:lineRule="auto"/>
      <w:ind w:left="720"/>
      <w:jc w:val="both"/>
    </w:pPr>
    <w:rPr>
      <w:rFonts w:ascii="Bookman Old Style" w:eastAsia="Times New Roman" w:hAnsi="Bookman Old Style" w:cs="Times New Roman"/>
      <w:sz w:val="24"/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017CEF"/>
    <w:rPr>
      <w:rFonts w:ascii="Bookman Old Style" w:eastAsia="Times New Roman" w:hAnsi="Bookman Old Style" w:cs="Times New Roman"/>
      <w:sz w:val="24"/>
      <w:szCs w:val="24"/>
      <w:lang w:val="en-US"/>
    </w:rPr>
  </w:style>
  <w:style w:type="character" w:styleId="FollowedHyperlink">
    <w:name w:val="FollowedHyperlink"/>
    <w:uiPriority w:val="99"/>
    <w:rsid w:val="00017CEF"/>
    <w:rPr>
      <w:color w:val="800080"/>
      <w:u w:val="single"/>
    </w:rPr>
  </w:style>
  <w:style w:type="paragraph" w:styleId="EndnoteText">
    <w:name w:val="endnote text"/>
    <w:basedOn w:val="Normal"/>
    <w:link w:val="EndnoteTextChar"/>
    <w:semiHidden/>
    <w:rsid w:val="00017CEF"/>
    <w:pPr>
      <w:widowControl w:val="0"/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17CEF"/>
    <w:rPr>
      <w:rFonts w:ascii="CG Times" w:eastAsia="Times New Roman" w:hAnsi="CG Times" w:cs="Times New Roman"/>
      <w:sz w:val="24"/>
      <w:szCs w:val="20"/>
    </w:rPr>
  </w:style>
  <w:style w:type="paragraph" w:customStyle="1" w:styleId="StyleTahomaBoldUnderlineJustified">
    <w:name w:val="Style Tahoma Bold Underline Justified"/>
    <w:basedOn w:val="ListBullet3"/>
    <w:rsid w:val="00017CEF"/>
    <w:pPr>
      <w:jc w:val="both"/>
    </w:pPr>
    <w:rPr>
      <w:rFonts w:ascii="Tahoma" w:hAnsi="Tahoma"/>
      <w:b/>
      <w:bCs/>
      <w:szCs w:val="20"/>
      <w:u w:val="single"/>
    </w:rPr>
  </w:style>
  <w:style w:type="paragraph" w:styleId="ListBullet3">
    <w:name w:val="List Bullet 3"/>
    <w:basedOn w:val="Normal"/>
    <w:autoRedefine/>
    <w:rsid w:val="00017CEF"/>
    <w:pPr>
      <w:tabs>
        <w:tab w:val="num" w:pos="1080"/>
      </w:tabs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017CEF"/>
    <w:pPr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Arial,Bold"/>
      <w:sz w:val="20"/>
      <w:szCs w:val="20"/>
      <w:lang w:val="en-US"/>
    </w:rPr>
  </w:style>
  <w:style w:type="paragraph" w:customStyle="1" w:styleId="CM32">
    <w:name w:val="CM32"/>
    <w:basedOn w:val="Default"/>
    <w:next w:val="Default"/>
    <w:rsid w:val="00017CEF"/>
    <w:pPr>
      <w:widowControl w:val="0"/>
      <w:spacing w:after="442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rsid w:val="00017C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017CEF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TOC8">
    <w:name w:val="toc 8"/>
    <w:basedOn w:val="Normal"/>
    <w:next w:val="Normal"/>
    <w:autoRedefine/>
    <w:semiHidden/>
    <w:rsid w:val="00017CEF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rsid w:val="00017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CE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in-Regular">
    <w:name w:val="Din-Regular"/>
    <w:basedOn w:val="Normal"/>
    <w:rsid w:val="00017CEF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17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1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Citation List,List Paragraph1,Resume Title,Riana Table Bullets 1,Lettre d'introduction,1st level - Bullet List Paragraph,Paragrafo elenco,Colorful List - Accent 11,List Paragraph_Table bullets,List Item,Bullet list,C-Change,Ha,Graphic,bl1"/>
    <w:basedOn w:val="Normal"/>
    <w:link w:val="ListParagraphChar"/>
    <w:uiPriority w:val="34"/>
    <w:qFormat/>
    <w:rsid w:val="00017CE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CEF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EF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link w:val="NoSpacingChar"/>
    <w:uiPriority w:val="1"/>
    <w:qFormat/>
    <w:rsid w:val="00017CEF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17CEF"/>
    <w:rPr>
      <w:rFonts w:ascii="Calibri" w:eastAsia="Calibri" w:hAnsi="Calibri" w:cs="Times New Roman"/>
      <w:lang w:val="en-US"/>
    </w:rPr>
  </w:style>
  <w:style w:type="character" w:styleId="Emphasis">
    <w:name w:val="Emphasis"/>
    <w:uiPriority w:val="20"/>
    <w:qFormat/>
    <w:rsid w:val="00017CEF"/>
    <w:rPr>
      <w:i w:val="0"/>
      <w:iCs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7CEF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val="x-none" w:eastAsia="x-none"/>
    </w:rPr>
  </w:style>
  <w:style w:type="character" w:customStyle="1" w:styleId="a-list-item5">
    <w:name w:val="a-list-item5"/>
    <w:rsid w:val="00017CEF"/>
    <w:rPr>
      <w:color w:val="333333"/>
    </w:rPr>
  </w:style>
  <w:style w:type="character" w:styleId="Strong">
    <w:name w:val="Strong"/>
    <w:uiPriority w:val="22"/>
    <w:qFormat/>
    <w:rsid w:val="00017CEF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017CEF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numbering" w:customStyle="1" w:styleId="NoList11">
    <w:name w:val="No List11"/>
    <w:next w:val="NoList"/>
    <w:uiPriority w:val="99"/>
    <w:semiHidden/>
    <w:unhideWhenUsed/>
    <w:rsid w:val="00017CEF"/>
  </w:style>
  <w:style w:type="character" w:customStyle="1" w:styleId="apple-converted-space">
    <w:name w:val="apple-converted-space"/>
    <w:rsid w:val="00017CEF"/>
  </w:style>
  <w:style w:type="paragraph" w:styleId="Revision">
    <w:name w:val="Revision"/>
    <w:hidden/>
    <w:uiPriority w:val="99"/>
    <w:semiHidden/>
    <w:rsid w:val="005D37F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A3B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3B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3B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B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BC3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F0524"/>
    <w:pPr>
      <w:widowControl w:val="0"/>
      <w:autoSpaceDE w:val="0"/>
      <w:autoSpaceDN w:val="0"/>
      <w:spacing w:before="33" w:after="0" w:line="240" w:lineRule="auto"/>
      <w:ind w:left="79"/>
    </w:pPr>
    <w:rPr>
      <w:rFonts w:ascii="Trebuchet MS" w:eastAsia="Trebuchet MS" w:hAnsi="Trebuchet MS" w:cs="Trebuchet MS"/>
      <w:lang w:val="en-US"/>
    </w:rPr>
  </w:style>
  <w:style w:type="character" w:customStyle="1" w:styleId="ListParagraphChar">
    <w:name w:val="List Paragraph Char"/>
    <w:aliases w:val="Citation List Char,List Paragraph1 Char,Resume Title Char,Riana Table Bullets 1 Char,Lettre d'introduction Char,1st level - Bullet List Paragraph Char,Paragrafo elenco Char,Colorful List - Accent 11 Char,List Item Char,C-Change Char"/>
    <w:link w:val="ListParagraph"/>
    <w:uiPriority w:val="34"/>
    <w:qFormat/>
    <w:locked/>
    <w:rsid w:val="000407F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.jpeg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image" Target="media/image8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google.com/url?url=https://www.alibaba.com/showroom/plain-white-socks.html&amp;rct=j&amp;frm=1&amp;q=&amp;esrc=s&amp;sa=U&amp;ved=0ahUKEwju8_HCqI_TAhUIqxoKHQJMAxwQwW4IKTAK&amp;sig2=BKftDm6Rdpz45cfJfijKOg&amp;usg=AFQjCNHQaZcT3XOR1QU-rjJi2NjMN625uA" TargetMode="External"/><Relationship Id="rId25" Type="http://schemas.openxmlformats.org/officeDocument/2006/relationships/oleObject" Target="embeddings/oleObject6.bin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image" Target="media/image12.emf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google.com/url?url=http://bonjourretail.com/buy-men-socks-online/plain-socks/woolen-rib-design-pack-of-2-pair-dark-colour-men-s-socks.html&amp;rct=j&amp;frm=1&amp;q=&amp;esrc=s&amp;sa=U&amp;ved=0ahUKEwjIxZKjqI_TAhUGvBoKHQnfAhwQwW4IFTAA&amp;sig2=XqkBytMw5oydD5s8Ke2tsg&amp;usg=AFQjCNF8qcB8R496pgyiE9FGbHegxtR_vg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3.png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2F42F-FA81-409E-B10F-FC66AC944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</dc:creator>
  <cp:keywords/>
  <dc:description/>
  <cp:lastModifiedBy>Alfred M. Warombo</cp:lastModifiedBy>
  <cp:revision>22</cp:revision>
  <cp:lastPrinted>2022-11-21T06:16:00Z</cp:lastPrinted>
  <dcterms:created xsi:type="dcterms:W3CDTF">2025-11-25T05:56:00Z</dcterms:created>
  <dcterms:modified xsi:type="dcterms:W3CDTF">2026-02-11T09:21:00Z</dcterms:modified>
</cp:coreProperties>
</file>