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FA7FE" w14:textId="77777777" w:rsidR="00D72982" w:rsidRDefault="00D72982" w:rsidP="000C2923">
      <w:pPr>
        <w:tabs>
          <w:tab w:val="left" w:pos="5115"/>
        </w:tabs>
        <w:ind w:left="1134" w:right="1137"/>
        <w:jc w:val="center"/>
        <w:rPr>
          <w:rFonts w:ascii="Verdana" w:hAnsi="Verdana"/>
          <w:b/>
          <w:bCs/>
          <w:sz w:val="36"/>
          <w:szCs w:val="36"/>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5121181"/>
    </w:p>
    <w:p w14:paraId="30F710D9" w14:textId="3A814184" w:rsidR="00C95FE0" w:rsidRPr="00235A20" w:rsidRDefault="00C95FE0" w:rsidP="004B22EB">
      <w:pPr>
        <w:tabs>
          <w:tab w:val="left" w:pos="5115"/>
        </w:tabs>
        <w:ind w:left="1134" w:right="1137"/>
        <w:jc w:val="center"/>
        <w:rPr>
          <w:rFonts w:ascii="Verdana" w:hAnsi="Verdana"/>
          <w:color w:val="231F20"/>
        </w:rPr>
      </w:pPr>
      <w:r w:rsidRPr="000C2923">
        <w:rPr>
          <w:rFonts w:ascii="Verdana" w:hAnsi="Verdana"/>
          <w:b/>
          <w:bCs/>
          <w:noProof/>
          <w:sz w:val="36"/>
          <w:szCs w:val="36"/>
        </w:rPr>
        <w:drawing>
          <wp:anchor distT="0" distB="0" distL="114300" distR="114300" simplePos="0" relativeHeight="503249008" behindDoc="0" locked="0" layoutInCell="1" allowOverlap="1" wp14:anchorId="7C9FDBAA" wp14:editId="7C23031C">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p>
    <w:p w14:paraId="23B02378" w14:textId="77777777" w:rsidR="00174CD2" w:rsidRPr="00235A20" w:rsidRDefault="00174CD2" w:rsidP="004B22EB">
      <w:pPr>
        <w:tabs>
          <w:tab w:val="left" w:pos="5115"/>
        </w:tabs>
        <w:ind w:left="1134" w:right="1137"/>
        <w:jc w:val="center"/>
        <w:rPr>
          <w:rFonts w:ascii="Verdana" w:hAnsi="Verdana"/>
          <w:color w:val="231F20"/>
          <w:sz w:val="36"/>
          <w:szCs w:val="36"/>
        </w:rPr>
      </w:pPr>
    </w:p>
    <w:p w14:paraId="15501CF6" w14:textId="77777777" w:rsidR="00D72982" w:rsidRDefault="00D72982" w:rsidP="00C95FE0">
      <w:pPr>
        <w:tabs>
          <w:tab w:val="left" w:pos="5115"/>
        </w:tabs>
        <w:ind w:left="1134" w:right="1137"/>
        <w:jc w:val="center"/>
        <w:rPr>
          <w:rFonts w:ascii="Verdana" w:hAnsi="Verdana"/>
          <w:b/>
          <w:bCs/>
          <w:sz w:val="36"/>
          <w:szCs w:val="36"/>
        </w:rPr>
      </w:pPr>
    </w:p>
    <w:p w14:paraId="1B996239" w14:textId="77777777" w:rsidR="00D72982" w:rsidRDefault="00D72982" w:rsidP="00C95FE0">
      <w:pPr>
        <w:tabs>
          <w:tab w:val="left" w:pos="5115"/>
        </w:tabs>
        <w:ind w:left="1134" w:right="1137"/>
        <w:jc w:val="center"/>
        <w:rPr>
          <w:rFonts w:ascii="Verdana" w:hAnsi="Verdana"/>
          <w:b/>
          <w:bCs/>
          <w:sz w:val="36"/>
          <w:szCs w:val="36"/>
        </w:rPr>
      </w:pPr>
    </w:p>
    <w:p w14:paraId="1FFDF24B" w14:textId="77777777" w:rsidR="00D72982" w:rsidRDefault="00D72982" w:rsidP="00C95FE0">
      <w:pPr>
        <w:tabs>
          <w:tab w:val="left" w:pos="5115"/>
        </w:tabs>
        <w:ind w:left="1134" w:right="1137"/>
        <w:jc w:val="center"/>
        <w:rPr>
          <w:rFonts w:ascii="Verdana" w:hAnsi="Verdana"/>
          <w:b/>
          <w:bCs/>
          <w:sz w:val="36"/>
          <w:szCs w:val="36"/>
        </w:rPr>
      </w:pPr>
    </w:p>
    <w:p w14:paraId="283A205F" w14:textId="77777777" w:rsidR="00D72982" w:rsidRDefault="00D72982" w:rsidP="00C95FE0">
      <w:pPr>
        <w:tabs>
          <w:tab w:val="left" w:pos="5115"/>
        </w:tabs>
        <w:ind w:left="1134" w:right="1137"/>
        <w:jc w:val="center"/>
        <w:rPr>
          <w:rFonts w:ascii="Verdana" w:hAnsi="Verdana"/>
          <w:b/>
          <w:bCs/>
          <w:sz w:val="36"/>
          <w:szCs w:val="36"/>
        </w:rPr>
      </w:pPr>
    </w:p>
    <w:p w14:paraId="57D7739C" w14:textId="77777777" w:rsidR="00D72982" w:rsidRDefault="00D72982" w:rsidP="00C95FE0">
      <w:pPr>
        <w:tabs>
          <w:tab w:val="left" w:pos="5115"/>
        </w:tabs>
        <w:ind w:left="1134" w:right="1137"/>
        <w:jc w:val="center"/>
        <w:rPr>
          <w:rFonts w:ascii="Verdana" w:hAnsi="Verdana"/>
          <w:b/>
          <w:bCs/>
          <w:sz w:val="36"/>
          <w:szCs w:val="36"/>
        </w:rPr>
      </w:pPr>
    </w:p>
    <w:p w14:paraId="2CFB9001" w14:textId="77777777" w:rsidR="00D72982" w:rsidRDefault="00D72982" w:rsidP="00C95FE0">
      <w:pPr>
        <w:tabs>
          <w:tab w:val="left" w:pos="5115"/>
        </w:tabs>
        <w:ind w:left="1134" w:right="1137"/>
        <w:jc w:val="center"/>
        <w:rPr>
          <w:rFonts w:ascii="Verdana" w:hAnsi="Verdana"/>
          <w:b/>
          <w:bCs/>
          <w:sz w:val="36"/>
          <w:szCs w:val="36"/>
        </w:rPr>
      </w:pPr>
    </w:p>
    <w:p w14:paraId="56543B90" w14:textId="77777777" w:rsidR="00D72982" w:rsidRDefault="00D72982" w:rsidP="00C95FE0">
      <w:pPr>
        <w:tabs>
          <w:tab w:val="left" w:pos="5115"/>
        </w:tabs>
        <w:ind w:left="1134" w:right="1137"/>
        <w:jc w:val="center"/>
        <w:rPr>
          <w:rFonts w:ascii="Verdana" w:hAnsi="Verdana"/>
          <w:b/>
          <w:bCs/>
          <w:sz w:val="36"/>
          <w:szCs w:val="36"/>
        </w:rPr>
      </w:pPr>
    </w:p>
    <w:p w14:paraId="122F1519" w14:textId="77777777" w:rsidR="00D72982" w:rsidRDefault="00D72982" w:rsidP="00C95FE0">
      <w:pPr>
        <w:tabs>
          <w:tab w:val="left" w:pos="5115"/>
        </w:tabs>
        <w:ind w:left="1134" w:right="1137"/>
        <w:jc w:val="center"/>
        <w:rPr>
          <w:rFonts w:ascii="Verdana" w:hAnsi="Verdana"/>
          <w:b/>
          <w:bCs/>
          <w:sz w:val="36"/>
          <w:szCs w:val="36"/>
        </w:rPr>
      </w:pPr>
    </w:p>
    <w:p w14:paraId="171E1400" w14:textId="77777777" w:rsidR="00D72982" w:rsidRDefault="00D72982" w:rsidP="00D72982">
      <w:pPr>
        <w:tabs>
          <w:tab w:val="left" w:pos="5115"/>
        </w:tabs>
        <w:ind w:left="720" w:right="750"/>
        <w:jc w:val="center"/>
        <w:rPr>
          <w:rFonts w:ascii="Verdana" w:hAnsi="Verdana"/>
          <w:b/>
          <w:bCs/>
          <w:sz w:val="36"/>
          <w:szCs w:val="36"/>
        </w:rPr>
      </w:pPr>
    </w:p>
    <w:p w14:paraId="1BAC7298" w14:textId="77777777" w:rsidR="00D72982" w:rsidRDefault="00D72982" w:rsidP="00D72982">
      <w:pPr>
        <w:tabs>
          <w:tab w:val="left" w:pos="5115"/>
        </w:tabs>
        <w:ind w:left="720" w:right="750"/>
        <w:jc w:val="center"/>
        <w:rPr>
          <w:rFonts w:ascii="Verdana" w:hAnsi="Verdana"/>
          <w:b/>
          <w:bCs/>
          <w:sz w:val="36"/>
          <w:szCs w:val="36"/>
        </w:rPr>
      </w:pPr>
    </w:p>
    <w:p w14:paraId="6849E23F" w14:textId="01365423" w:rsidR="00C95FE0" w:rsidRPr="00235A20" w:rsidRDefault="00C95FE0" w:rsidP="00D72982">
      <w:pPr>
        <w:tabs>
          <w:tab w:val="left" w:pos="5115"/>
        </w:tabs>
        <w:ind w:left="720" w:right="750"/>
        <w:jc w:val="center"/>
        <w:rPr>
          <w:rFonts w:ascii="Verdana" w:hAnsi="Verdana"/>
          <w:b/>
          <w:bCs/>
          <w:sz w:val="36"/>
          <w:szCs w:val="36"/>
        </w:rPr>
      </w:pPr>
      <w:r w:rsidRPr="00235A20">
        <w:rPr>
          <w:rFonts w:ascii="Verdana" w:hAnsi="Verdana"/>
          <w:b/>
          <w:bCs/>
          <w:sz w:val="36"/>
          <w:szCs w:val="36"/>
        </w:rPr>
        <w:t xml:space="preserve">TENDER NO. </w:t>
      </w:r>
      <w:r w:rsidR="005C7DD8">
        <w:rPr>
          <w:rFonts w:ascii="Verdana" w:hAnsi="Verdana"/>
          <w:b/>
          <w:bCs/>
          <w:sz w:val="36"/>
          <w:szCs w:val="36"/>
        </w:rPr>
        <w:t>KPA/</w:t>
      </w:r>
      <w:r w:rsidR="00F606F4">
        <w:rPr>
          <w:rFonts w:ascii="Verdana" w:hAnsi="Verdana"/>
          <w:b/>
          <w:bCs/>
          <w:sz w:val="36"/>
          <w:szCs w:val="36"/>
        </w:rPr>
        <w:t>046</w:t>
      </w:r>
      <w:r w:rsidR="005C7DD8">
        <w:rPr>
          <w:rFonts w:ascii="Verdana" w:hAnsi="Verdana"/>
          <w:b/>
          <w:bCs/>
          <w:sz w:val="36"/>
          <w:szCs w:val="36"/>
        </w:rPr>
        <w:t>/202</w:t>
      </w:r>
      <w:r w:rsidR="00B90287">
        <w:rPr>
          <w:rFonts w:ascii="Verdana" w:hAnsi="Verdana"/>
          <w:b/>
          <w:bCs/>
          <w:sz w:val="36"/>
          <w:szCs w:val="36"/>
        </w:rPr>
        <w:t>5</w:t>
      </w:r>
      <w:r w:rsidR="005C7DD8">
        <w:rPr>
          <w:rFonts w:ascii="Verdana" w:hAnsi="Verdana"/>
          <w:b/>
          <w:bCs/>
          <w:sz w:val="36"/>
          <w:szCs w:val="36"/>
        </w:rPr>
        <w:t>-2</w:t>
      </w:r>
      <w:r w:rsidR="00B90287">
        <w:rPr>
          <w:rFonts w:ascii="Verdana" w:hAnsi="Verdana"/>
          <w:b/>
          <w:bCs/>
          <w:sz w:val="36"/>
          <w:szCs w:val="36"/>
        </w:rPr>
        <w:t>6</w:t>
      </w:r>
      <w:r w:rsidR="005C7DD8">
        <w:rPr>
          <w:rFonts w:ascii="Verdana" w:hAnsi="Verdana"/>
          <w:b/>
          <w:bCs/>
          <w:sz w:val="36"/>
          <w:szCs w:val="36"/>
        </w:rPr>
        <w:t>/ICT</w:t>
      </w:r>
    </w:p>
    <w:p w14:paraId="7579689E" w14:textId="77777777" w:rsidR="00C95FE0" w:rsidRDefault="00C95FE0" w:rsidP="00D72982">
      <w:pPr>
        <w:tabs>
          <w:tab w:val="left" w:pos="5115"/>
        </w:tabs>
        <w:ind w:left="720" w:right="750"/>
        <w:jc w:val="center"/>
        <w:rPr>
          <w:rFonts w:ascii="Verdana" w:hAnsi="Verdana"/>
          <w:b/>
          <w:bCs/>
          <w:sz w:val="36"/>
          <w:szCs w:val="36"/>
        </w:rPr>
      </w:pPr>
    </w:p>
    <w:p w14:paraId="3E441DB8" w14:textId="77777777" w:rsidR="004B22EB" w:rsidRPr="00145AFB" w:rsidRDefault="004B22EB" w:rsidP="00D72982">
      <w:pPr>
        <w:tabs>
          <w:tab w:val="left" w:pos="5115"/>
        </w:tabs>
        <w:ind w:left="720" w:right="750"/>
        <w:jc w:val="center"/>
        <w:rPr>
          <w:rFonts w:ascii="Verdana" w:hAnsi="Verdana"/>
          <w:b/>
          <w:bCs/>
          <w:sz w:val="32"/>
          <w:szCs w:val="32"/>
        </w:rPr>
      </w:pPr>
    </w:p>
    <w:p w14:paraId="05B43386" w14:textId="1049CD6A" w:rsidR="00612D8C" w:rsidRPr="00145AFB" w:rsidRDefault="005F1986" w:rsidP="00D72982">
      <w:pPr>
        <w:tabs>
          <w:tab w:val="left" w:pos="5115"/>
        </w:tabs>
        <w:ind w:left="720" w:right="750"/>
        <w:jc w:val="center"/>
        <w:rPr>
          <w:rFonts w:ascii="Verdana" w:hAnsi="Verdana"/>
          <w:b/>
          <w:bCs/>
          <w:sz w:val="32"/>
          <w:szCs w:val="32"/>
        </w:rPr>
      </w:pPr>
      <w:r w:rsidRPr="00145AFB">
        <w:rPr>
          <w:rFonts w:ascii="Verdana" w:hAnsi="Verdana"/>
          <w:b/>
          <w:bCs/>
          <w:sz w:val="32"/>
          <w:szCs w:val="32"/>
        </w:rPr>
        <w:t>IMPLEMENTATION AND PROVISIONING OF SECURE SOFTWARE DEFINED WIDE AREA NETWORK (SD-WAN)</w:t>
      </w:r>
      <w:r w:rsidR="00612D8C" w:rsidRPr="00145AFB">
        <w:rPr>
          <w:rFonts w:ascii="Verdana" w:hAnsi="Verdana"/>
          <w:b/>
          <w:bCs/>
          <w:sz w:val="32"/>
          <w:szCs w:val="32"/>
        </w:rPr>
        <w:t xml:space="preserve"> </w:t>
      </w:r>
    </w:p>
    <w:p w14:paraId="7F30A943" w14:textId="77777777" w:rsidR="001C4EA9" w:rsidRPr="00235A20" w:rsidRDefault="001C4EA9" w:rsidP="00D72982">
      <w:pPr>
        <w:tabs>
          <w:tab w:val="left" w:pos="5115"/>
        </w:tabs>
        <w:ind w:left="720" w:right="750"/>
        <w:jc w:val="center"/>
        <w:rPr>
          <w:rFonts w:ascii="Verdana" w:hAnsi="Verdana"/>
          <w:b/>
          <w:bCs/>
          <w:sz w:val="36"/>
          <w:szCs w:val="36"/>
        </w:rPr>
      </w:pPr>
    </w:p>
    <w:p w14:paraId="2A6A9B49" w14:textId="56D4147D" w:rsidR="004078DE" w:rsidRPr="00235A20" w:rsidRDefault="004078DE" w:rsidP="00D72982">
      <w:pPr>
        <w:tabs>
          <w:tab w:val="left" w:pos="5115"/>
        </w:tabs>
        <w:ind w:left="720" w:right="750"/>
        <w:jc w:val="center"/>
        <w:rPr>
          <w:rFonts w:ascii="Verdana" w:hAnsi="Verdana"/>
          <w:b/>
          <w:bCs/>
          <w:sz w:val="36"/>
          <w:szCs w:val="36"/>
        </w:rPr>
      </w:pPr>
    </w:p>
    <w:p w14:paraId="2122D881" w14:textId="002F22F1" w:rsidR="004078DE" w:rsidRPr="00235A20" w:rsidRDefault="004078DE" w:rsidP="00D72982">
      <w:pPr>
        <w:tabs>
          <w:tab w:val="left" w:pos="5115"/>
        </w:tabs>
        <w:ind w:left="720" w:right="750"/>
        <w:jc w:val="center"/>
        <w:rPr>
          <w:rFonts w:ascii="Verdana" w:hAnsi="Verdana"/>
          <w:b/>
          <w:bCs/>
          <w:sz w:val="36"/>
          <w:szCs w:val="36"/>
        </w:rPr>
      </w:pPr>
      <w:r w:rsidRPr="00235A20">
        <w:rPr>
          <w:rFonts w:ascii="Verdana" w:hAnsi="Verdana"/>
          <w:b/>
          <w:bCs/>
          <w:sz w:val="36"/>
          <w:szCs w:val="36"/>
        </w:rPr>
        <w:t xml:space="preserve">TENDER DOCUMENT </w:t>
      </w:r>
    </w:p>
    <w:p w14:paraId="067C5EE2" w14:textId="6C50BF71" w:rsidR="004078DE" w:rsidRDefault="004078DE" w:rsidP="00D72982">
      <w:pPr>
        <w:tabs>
          <w:tab w:val="left" w:pos="5115"/>
        </w:tabs>
        <w:ind w:left="720" w:right="750"/>
        <w:jc w:val="center"/>
        <w:rPr>
          <w:rFonts w:ascii="Verdana" w:hAnsi="Verdana"/>
          <w:b/>
          <w:bCs/>
          <w:sz w:val="36"/>
          <w:szCs w:val="36"/>
        </w:rPr>
      </w:pPr>
    </w:p>
    <w:p w14:paraId="1CDC904D" w14:textId="77777777" w:rsidR="00E24691" w:rsidRPr="00235A20" w:rsidRDefault="00E24691" w:rsidP="00D72982">
      <w:pPr>
        <w:tabs>
          <w:tab w:val="left" w:pos="5115"/>
        </w:tabs>
        <w:ind w:left="720" w:right="750"/>
        <w:jc w:val="center"/>
        <w:rPr>
          <w:rFonts w:ascii="Verdana" w:hAnsi="Verdana"/>
          <w:b/>
          <w:bCs/>
          <w:sz w:val="36"/>
          <w:szCs w:val="36"/>
        </w:rPr>
      </w:pPr>
    </w:p>
    <w:p w14:paraId="09376312" w14:textId="77777777" w:rsidR="00151617" w:rsidRPr="00235A20" w:rsidRDefault="00151617" w:rsidP="00D72982">
      <w:pPr>
        <w:tabs>
          <w:tab w:val="left" w:pos="5115"/>
        </w:tabs>
        <w:ind w:left="720" w:right="750"/>
        <w:jc w:val="center"/>
        <w:rPr>
          <w:rFonts w:ascii="Verdana" w:hAnsi="Verdana"/>
          <w:b/>
          <w:bCs/>
          <w:sz w:val="36"/>
          <w:szCs w:val="36"/>
        </w:rPr>
      </w:pPr>
    </w:p>
    <w:p w14:paraId="308104BE" w14:textId="563B7BDC" w:rsidR="00C95FE0" w:rsidRPr="00235A20" w:rsidRDefault="00A23CEA" w:rsidP="00D72982">
      <w:pPr>
        <w:tabs>
          <w:tab w:val="left" w:pos="5115"/>
        </w:tabs>
        <w:ind w:left="720" w:right="750"/>
        <w:jc w:val="center"/>
        <w:rPr>
          <w:rFonts w:ascii="Verdana" w:hAnsi="Verdana"/>
          <w:b/>
          <w:bCs/>
          <w:sz w:val="36"/>
          <w:szCs w:val="36"/>
        </w:rPr>
      </w:pPr>
      <w:r>
        <w:rPr>
          <w:rFonts w:ascii="Verdana" w:hAnsi="Verdana"/>
          <w:b/>
          <w:bCs/>
          <w:sz w:val="36"/>
          <w:szCs w:val="36"/>
        </w:rPr>
        <w:t>JANUARY 2026</w:t>
      </w:r>
    </w:p>
    <w:p w14:paraId="609FB52D" w14:textId="77777777" w:rsidR="00C95FE0" w:rsidRPr="00235A20" w:rsidRDefault="00C95FE0" w:rsidP="00D72982">
      <w:pPr>
        <w:tabs>
          <w:tab w:val="left" w:pos="5115"/>
        </w:tabs>
        <w:ind w:left="720" w:right="750"/>
        <w:jc w:val="center"/>
        <w:rPr>
          <w:rFonts w:ascii="Verdana" w:hAnsi="Verdana"/>
          <w:b/>
          <w:bCs/>
        </w:rPr>
      </w:pPr>
    </w:p>
    <w:p w14:paraId="4E46B5A0" w14:textId="77777777" w:rsidR="00C95FE0" w:rsidRPr="00235A20" w:rsidRDefault="00C95FE0" w:rsidP="00D72982">
      <w:pPr>
        <w:tabs>
          <w:tab w:val="left" w:pos="5115"/>
        </w:tabs>
        <w:ind w:left="720" w:right="750"/>
        <w:jc w:val="center"/>
        <w:rPr>
          <w:rFonts w:ascii="Verdana" w:hAnsi="Verdana"/>
          <w:b/>
          <w:bCs/>
        </w:rPr>
      </w:pPr>
    </w:p>
    <w:p w14:paraId="21D6073E" w14:textId="77777777" w:rsidR="00C95FE0" w:rsidRPr="00235A20" w:rsidRDefault="00C95FE0" w:rsidP="00D72982">
      <w:pPr>
        <w:tabs>
          <w:tab w:val="left" w:pos="5115"/>
        </w:tabs>
        <w:ind w:left="720" w:right="750"/>
        <w:jc w:val="center"/>
        <w:rPr>
          <w:rFonts w:ascii="Verdana" w:hAnsi="Verdana"/>
          <w:b/>
          <w:bCs/>
        </w:rPr>
      </w:pPr>
    </w:p>
    <w:p w14:paraId="6C8157E5" w14:textId="77777777" w:rsidR="00C95FE0" w:rsidRPr="00235A20" w:rsidRDefault="00C95FE0" w:rsidP="00D72982">
      <w:pPr>
        <w:tabs>
          <w:tab w:val="left" w:pos="5115"/>
        </w:tabs>
        <w:ind w:left="720" w:right="750"/>
        <w:jc w:val="center"/>
        <w:rPr>
          <w:rFonts w:ascii="Verdana" w:hAnsi="Verdana"/>
          <w:b/>
          <w:bCs/>
        </w:rPr>
      </w:pPr>
    </w:p>
    <w:p w14:paraId="7DABCFD4" w14:textId="4AF38FCC"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KENYA PORTS AUTHORITY</w:t>
      </w:r>
    </w:p>
    <w:p w14:paraId="4350E8C8" w14:textId="77777777"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 xml:space="preserve">P.O BOX 95246 - 80104 </w:t>
      </w:r>
    </w:p>
    <w:p w14:paraId="11FF28BC" w14:textId="77777777"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MOMBASA,</w:t>
      </w:r>
    </w:p>
    <w:p w14:paraId="04CA733E" w14:textId="77777777" w:rsidR="00B54406" w:rsidRPr="005422DB" w:rsidRDefault="00B54406" w:rsidP="00B54406">
      <w:pPr>
        <w:tabs>
          <w:tab w:val="left" w:pos="5115"/>
          <w:tab w:val="left" w:pos="10773"/>
        </w:tabs>
        <w:ind w:left="1134" w:right="1137"/>
        <w:rPr>
          <w:rFonts w:ascii="Verdana" w:hAnsi="Verdana"/>
          <w:sz w:val="24"/>
          <w:szCs w:val="24"/>
          <w:u w:val="single"/>
        </w:rPr>
      </w:pPr>
      <w:r w:rsidRPr="005422DB">
        <w:rPr>
          <w:rFonts w:ascii="Verdana" w:hAnsi="Verdana"/>
          <w:sz w:val="24"/>
          <w:szCs w:val="24"/>
          <w:u w:val="single"/>
        </w:rPr>
        <w:t>KENYA</w:t>
      </w:r>
    </w:p>
    <w:p w14:paraId="65B3B4D0" w14:textId="77777777"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Tel: +254 41 2112999 / 2113999 Pilot Lines</w:t>
      </w:r>
    </w:p>
    <w:p w14:paraId="3A2C7E9B" w14:textId="77777777" w:rsidR="00B54406" w:rsidRPr="005422DB" w:rsidRDefault="00B54406" w:rsidP="00B54406">
      <w:pPr>
        <w:tabs>
          <w:tab w:val="left" w:pos="5115"/>
          <w:tab w:val="left" w:pos="10773"/>
        </w:tabs>
        <w:ind w:left="1134" w:right="1137"/>
        <w:rPr>
          <w:rFonts w:ascii="Verdana" w:hAnsi="Verdana"/>
          <w:sz w:val="24"/>
          <w:szCs w:val="24"/>
        </w:rPr>
      </w:pPr>
      <w:r w:rsidRPr="005422DB">
        <w:rPr>
          <w:rFonts w:ascii="Verdana" w:hAnsi="Verdana"/>
          <w:sz w:val="24"/>
          <w:szCs w:val="24"/>
        </w:rPr>
        <w:t>Tel: +254 709 092999 / 709 093999 / 730 653999 Cellular</w:t>
      </w:r>
    </w:p>
    <w:p w14:paraId="5801E17D" w14:textId="77777777" w:rsidR="00B54406" w:rsidRPr="005422DB" w:rsidRDefault="00B54406" w:rsidP="00B54406">
      <w:pPr>
        <w:tabs>
          <w:tab w:val="left" w:pos="10773"/>
        </w:tabs>
        <w:ind w:left="1134" w:right="1137"/>
        <w:rPr>
          <w:rFonts w:ascii="Verdana" w:hAnsi="Verdana"/>
          <w:sz w:val="24"/>
          <w:szCs w:val="24"/>
        </w:rPr>
      </w:pPr>
      <w:r w:rsidRPr="005422DB">
        <w:rPr>
          <w:rFonts w:ascii="Verdana" w:hAnsi="Verdana"/>
          <w:sz w:val="24"/>
          <w:szCs w:val="24"/>
        </w:rPr>
        <w:t xml:space="preserve">Website: </w:t>
      </w:r>
      <w:hyperlink r:id="rId13" w:history="1">
        <w:r w:rsidRPr="005422DB">
          <w:rPr>
            <w:rStyle w:val="Hyperlink"/>
            <w:rFonts w:ascii="Verdana" w:hAnsi="Verdana"/>
            <w:sz w:val="24"/>
            <w:szCs w:val="24"/>
          </w:rPr>
          <w:t>www.kpa.co.ke</w:t>
        </w:r>
      </w:hyperlink>
    </w:p>
    <w:p w14:paraId="14C5225C" w14:textId="5B3468CD" w:rsidR="00C95FE0" w:rsidRPr="005422DB" w:rsidRDefault="00B54406" w:rsidP="00B54406">
      <w:pPr>
        <w:tabs>
          <w:tab w:val="left" w:pos="10773"/>
        </w:tabs>
        <w:ind w:left="1134" w:right="1137"/>
        <w:rPr>
          <w:rFonts w:ascii="Verdana" w:hAnsi="Verdana"/>
          <w:b/>
          <w:bCs/>
          <w:sz w:val="24"/>
          <w:szCs w:val="24"/>
        </w:rPr>
      </w:pPr>
      <w:r w:rsidRPr="005422DB">
        <w:rPr>
          <w:rFonts w:ascii="Verdana" w:hAnsi="Verdana"/>
          <w:sz w:val="24"/>
          <w:szCs w:val="24"/>
        </w:rPr>
        <w:t xml:space="preserve">Email:    </w:t>
      </w:r>
      <w:hyperlink r:id="rId14" w:history="1">
        <w:r w:rsidRPr="005422DB">
          <w:rPr>
            <w:rStyle w:val="Hyperlink"/>
            <w:rFonts w:ascii="Verdana" w:hAnsi="Verdana"/>
            <w:sz w:val="24"/>
            <w:szCs w:val="24"/>
          </w:rPr>
          <w:t>tenders@kpa.co.ke</w:t>
        </w:r>
      </w:hyperlink>
    </w:p>
    <w:p w14:paraId="0B175485" w14:textId="77777777" w:rsidR="001D606E" w:rsidRDefault="001D606E">
      <w:pPr>
        <w:rPr>
          <w:rFonts w:ascii="Verdana" w:hAnsi="Verdana"/>
          <w:b/>
          <w:bCs/>
        </w:rPr>
      </w:pPr>
      <w:bookmarkStart w:id="10" w:name="_Toc95121182"/>
      <w:r>
        <w:rPr>
          <w:rFonts w:ascii="Verdana" w:hAnsi="Verdana"/>
        </w:rPr>
        <w:br w:type="page"/>
      </w:r>
    </w:p>
    <w:p w14:paraId="669CE698" w14:textId="3B74CE33" w:rsidR="00C20A63" w:rsidRPr="00235A20" w:rsidRDefault="002D5618" w:rsidP="00FC2D9A">
      <w:pPr>
        <w:pStyle w:val="Heading2"/>
        <w:spacing w:before="248"/>
        <w:ind w:left="850" w:right="432"/>
        <w:jc w:val="center"/>
        <w:rPr>
          <w:rFonts w:ascii="Verdana" w:hAnsi="Verdana"/>
          <w:b w:val="0"/>
          <w:bCs w:val="0"/>
          <w:sz w:val="22"/>
          <w:szCs w:val="22"/>
        </w:rPr>
      </w:pPr>
      <w:r w:rsidRPr="00235A20">
        <w:rPr>
          <w:rFonts w:ascii="Verdana" w:hAnsi="Verdana"/>
          <w:sz w:val="22"/>
          <w:szCs w:val="22"/>
        </w:rPr>
        <w:lastRenderedPageBreak/>
        <w:t>TABLE OF CONTENTS</w:t>
      </w:r>
      <w:bookmarkEnd w:id="10"/>
    </w:p>
    <w:p w14:paraId="669CE69A" w14:textId="77777777" w:rsidR="00C20A63" w:rsidRPr="00235A20" w:rsidRDefault="00C20A63" w:rsidP="005447DE">
      <w:pPr>
        <w:pStyle w:val="TOC2"/>
        <w:tabs>
          <w:tab w:val="right" w:pos="11057"/>
        </w:tabs>
        <w:ind w:right="995"/>
        <w:rPr>
          <w:rStyle w:val="Hyperlink"/>
          <w:rFonts w:ascii="Verdana" w:hAnsi="Verdana"/>
          <w:noProof/>
        </w:rPr>
        <w:sectPr w:rsidR="00C20A63" w:rsidRPr="00235A20" w:rsidSect="009134B5">
          <w:headerReference w:type="even" r:id="rId15"/>
          <w:headerReference w:type="default" r:id="rId16"/>
          <w:footerReference w:type="even" r:id="rId17"/>
          <w:footerReference w:type="default" r:id="rId18"/>
          <w:pgSz w:w="11910" w:h="16840"/>
          <w:pgMar w:top="709" w:right="0" w:bottom="851" w:left="0" w:header="0" w:footer="803" w:gutter="0"/>
          <w:pgNumType w:start="1"/>
          <w:cols w:space="720"/>
        </w:sectPr>
      </w:pPr>
    </w:p>
    <w:sdt>
      <w:sdtPr>
        <w:rPr>
          <w:rFonts w:ascii="Verdana" w:hAnsi="Verdana"/>
          <w:b w:val="0"/>
          <w:bCs w:val="0"/>
          <w:color w:val="0000FF" w:themeColor="hyperlink"/>
          <w:u w:val="single"/>
        </w:rPr>
        <w:id w:val="1469018703"/>
        <w:docPartObj>
          <w:docPartGallery w:val="Table of Contents"/>
          <w:docPartUnique/>
        </w:docPartObj>
      </w:sdtPr>
      <w:sdtEndPr>
        <w:rPr>
          <w:noProof/>
          <w:color w:val="auto"/>
          <w:u w:val="none"/>
        </w:rPr>
      </w:sdtEndPr>
      <w:sdtContent>
        <w:p w14:paraId="0724ABD1" w14:textId="10A2E4D5" w:rsidR="00EB11A7" w:rsidRPr="00235A20" w:rsidRDefault="00FC2D9A">
          <w:pPr>
            <w:pStyle w:val="TOC1"/>
            <w:tabs>
              <w:tab w:val="right" w:leader="dot" w:pos="11900"/>
            </w:tabs>
            <w:rPr>
              <w:rFonts w:ascii="Verdana" w:eastAsiaTheme="minorEastAsia" w:hAnsi="Verdana" w:cstheme="minorBidi"/>
              <w:b w:val="0"/>
              <w:bCs w:val="0"/>
              <w:noProof/>
            </w:rPr>
          </w:pPr>
          <w:r w:rsidRPr="00235A20">
            <w:rPr>
              <w:rFonts w:ascii="Verdana" w:hAnsi="Verdana"/>
            </w:rPr>
            <w:fldChar w:fldCharType="begin"/>
          </w:r>
          <w:r w:rsidRPr="00235A20">
            <w:rPr>
              <w:rFonts w:ascii="Verdana" w:hAnsi="Verdana"/>
            </w:rPr>
            <w:instrText xml:space="preserve"> TOC \o "1-3" \h \z \u </w:instrText>
          </w:r>
          <w:r w:rsidRPr="00235A20">
            <w:rPr>
              <w:rFonts w:ascii="Verdana" w:hAnsi="Verdana"/>
            </w:rPr>
            <w:fldChar w:fldCharType="separate"/>
          </w:r>
        </w:p>
        <w:p w14:paraId="24E0376F" w14:textId="66DDB251" w:rsidR="00EB11A7" w:rsidRPr="00235A20" w:rsidRDefault="00EB11A7" w:rsidP="00822BBD">
          <w:pPr>
            <w:pStyle w:val="TOC1"/>
            <w:tabs>
              <w:tab w:val="right" w:leader="dot" w:pos="11057"/>
            </w:tabs>
            <w:ind w:right="853"/>
            <w:rPr>
              <w:rFonts w:ascii="Verdana" w:eastAsiaTheme="minorEastAsia" w:hAnsi="Verdana" w:cstheme="minorBidi"/>
              <w:noProof/>
            </w:rPr>
          </w:pPr>
          <w:hyperlink w:anchor="_Toc95121182" w:history="1">
            <w:r w:rsidRPr="00235A20">
              <w:rPr>
                <w:rStyle w:val="Hyperlink"/>
                <w:rFonts w:ascii="Verdana" w:hAnsi="Verdana"/>
                <w:noProof/>
              </w:rPr>
              <w:t>TABLE OF CONTENTS</w:t>
            </w:r>
            <w:r w:rsidRPr="00235A20">
              <w:rPr>
                <w:rFonts w:ascii="Verdana" w:hAnsi="Verdana"/>
                <w:noProof/>
                <w:webHidden/>
              </w:rPr>
              <w:tab/>
            </w:r>
            <w:r w:rsidRPr="00235A20">
              <w:rPr>
                <w:rFonts w:ascii="Verdana" w:hAnsi="Verdana"/>
                <w:noProof/>
                <w:webHidden/>
              </w:rPr>
              <w:fldChar w:fldCharType="begin"/>
            </w:r>
            <w:r w:rsidRPr="00235A20">
              <w:rPr>
                <w:rFonts w:ascii="Verdana" w:hAnsi="Verdana"/>
                <w:noProof/>
                <w:webHidden/>
              </w:rPr>
              <w:instrText xml:space="preserve"> PAGEREF _Toc95121182 \h </w:instrText>
            </w:r>
            <w:r w:rsidRPr="00235A20">
              <w:rPr>
                <w:rFonts w:ascii="Verdana" w:hAnsi="Verdana"/>
                <w:noProof/>
                <w:webHidden/>
              </w:rPr>
            </w:r>
            <w:r w:rsidRPr="00235A20">
              <w:rPr>
                <w:rFonts w:ascii="Verdana" w:hAnsi="Verdana"/>
                <w:noProof/>
                <w:webHidden/>
              </w:rPr>
              <w:fldChar w:fldCharType="separate"/>
            </w:r>
            <w:r w:rsidR="00EA1431">
              <w:rPr>
                <w:rFonts w:ascii="Verdana" w:hAnsi="Verdana"/>
                <w:noProof/>
                <w:webHidden/>
              </w:rPr>
              <w:t>2</w:t>
            </w:r>
            <w:r w:rsidRPr="00235A20">
              <w:rPr>
                <w:rFonts w:ascii="Verdana" w:hAnsi="Verdana"/>
                <w:noProof/>
                <w:webHidden/>
              </w:rPr>
              <w:fldChar w:fldCharType="end"/>
            </w:r>
          </w:hyperlink>
        </w:p>
        <w:p w14:paraId="48BB743E" w14:textId="42CCDBEA" w:rsidR="00EB11A7" w:rsidRPr="00235A20" w:rsidRDefault="00EB11A7" w:rsidP="00822BBD">
          <w:pPr>
            <w:pStyle w:val="TOC1"/>
            <w:tabs>
              <w:tab w:val="right" w:leader="dot" w:pos="11057"/>
            </w:tabs>
            <w:ind w:right="853"/>
            <w:rPr>
              <w:rFonts w:ascii="Verdana" w:eastAsiaTheme="minorEastAsia" w:hAnsi="Verdana" w:cstheme="minorBidi"/>
              <w:noProof/>
            </w:rPr>
          </w:pPr>
          <w:hyperlink w:anchor="_Toc95121183" w:history="1">
            <w:r w:rsidRPr="00235A20">
              <w:rPr>
                <w:rStyle w:val="Hyperlink"/>
                <w:rFonts w:ascii="Verdana" w:hAnsi="Verdana"/>
                <w:noProof/>
              </w:rPr>
              <w:t>INVITATION TO TENDER</w:t>
            </w:r>
            <w:r w:rsidRPr="00235A20">
              <w:rPr>
                <w:rFonts w:ascii="Verdana" w:hAnsi="Verdana"/>
                <w:noProof/>
                <w:webHidden/>
              </w:rPr>
              <w:tab/>
            </w:r>
            <w:r w:rsidRPr="00235A20">
              <w:rPr>
                <w:rFonts w:ascii="Verdana" w:hAnsi="Verdana"/>
                <w:noProof/>
                <w:webHidden/>
              </w:rPr>
              <w:fldChar w:fldCharType="begin"/>
            </w:r>
            <w:r w:rsidRPr="00235A20">
              <w:rPr>
                <w:rFonts w:ascii="Verdana" w:hAnsi="Verdana"/>
                <w:noProof/>
                <w:webHidden/>
              </w:rPr>
              <w:instrText xml:space="preserve"> PAGEREF _Toc95121183 \h </w:instrText>
            </w:r>
            <w:r w:rsidRPr="00235A20">
              <w:rPr>
                <w:rFonts w:ascii="Verdana" w:hAnsi="Verdana"/>
                <w:noProof/>
                <w:webHidden/>
              </w:rPr>
            </w:r>
            <w:r w:rsidRPr="00235A20">
              <w:rPr>
                <w:rFonts w:ascii="Verdana" w:hAnsi="Verdana"/>
                <w:noProof/>
                <w:webHidden/>
              </w:rPr>
              <w:fldChar w:fldCharType="separate"/>
            </w:r>
            <w:r w:rsidR="00EA1431">
              <w:rPr>
                <w:rFonts w:ascii="Verdana" w:hAnsi="Verdana"/>
                <w:noProof/>
                <w:webHidden/>
              </w:rPr>
              <w:t>5</w:t>
            </w:r>
            <w:r w:rsidRPr="00235A20">
              <w:rPr>
                <w:rFonts w:ascii="Verdana" w:hAnsi="Verdana"/>
                <w:noProof/>
                <w:webHidden/>
              </w:rPr>
              <w:fldChar w:fldCharType="end"/>
            </w:r>
          </w:hyperlink>
        </w:p>
        <w:p w14:paraId="5A673CF9" w14:textId="2ABC0F54" w:rsidR="00EB11A7" w:rsidRPr="00235A20" w:rsidRDefault="00EB11A7" w:rsidP="00822BBD">
          <w:pPr>
            <w:pStyle w:val="TOC1"/>
            <w:tabs>
              <w:tab w:val="right" w:leader="dot" w:pos="11057"/>
            </w:tabs>
            <w:ind w:right="853"/>
            <w:rPr>
              <w:rFonts w:ascii="Verdana" w:eastAsiaTheme="minorEastAsia" w:hAnsi="Verdana" w:cstheme="minorBidi"/>
              <w:b w:val="0"/>
              <w:bCs w:val="0"/>
              <w:noProof/>
            </w:rPr>
          </w:pPr>
          <w:hyperlink w:anchor="_Toc95121184" w:history="1">
            <w:r w:rsidRPr="00235A20">
              <w:rPr>
                <w:rStyle w:val="Hyperlink"/>
                <w:rFonts w:ascii="Verdana" w:hAnsi="Verdana"/>
                <w:noProof/>
              </w:rPr>
              <w:t>VISION, MISSION, &amp;CORE VALUES</w:t>
            </w:r>
            <w:r w:rsidRPr="00235A20">
              <w:rPr>
                <w:rFonts w:ascii="Verdana" w:hAnsi="Verdana"/>
                <w:noProof/>
                <w:webHidden/>
              </w:rPr>
              <w:tab/>
            </w:r>
            <w:r w:rsidRPr="00235A20">
              <w:rPr>
                <w:rFonts w:ascii="Verdana" w:hAnsi="Verdana"/>
                <w:noProof/>
                <w:webHidden/>
              </w:rPr>
              <w:fldChar w:fldCharType="begin"/>
            </w:r>
            <w:r w:rsidRPr="00235A20">
              <w:rPr>
                <w:rFonts w:ascii="Verdana" w:hAnsi="Verdana"/>
                <w:noProof/>
                <w:webHidden/>
              </w:rPr>
              <w:instrText xml:space="preserve"> PAGEREF _Toc95121184 \h </w:instrText>
            </w:r>
            <w:r w:rsidRPr="00235A20">
              <w:rPr>
                <w:rFonts w:ascii="Verdana" w:hAnsi="Verdana"/>
                <w:noProof/>
                <w:webHidden/>
              </w:rPr>
            </w:r>
            <w:r w:rsidRPr="00235A20">
              <w:rPr>
                <w:rFonts w:ascii="Verdana" w:hAnsi="Verdana"/>
                <w:noProof/>
                <w:webHidden/>
              </w:rPr>
              <w:fldChar w:fldCharType="separate"/>
            </w:r>
            <w:r w:rsidR="00EA1431">
              <w:rPr>
                <w:rFonts w:ascii="Verdana" w:hAnsi="Verdana"/>
                <w:noProof/>
                <w:webHidden/>
              </w:rPr>
              <w:t>7</w:t>
            </w:r>
            <w:r w:rsidRPr="00235A20">
              <w:rPr>
                <w:rFonts w:ascii="Verdana" w:hAnsi="Verdana"/>
                <w:noProof/>
                <w:webHidden/>
              </w:rPr>
              <w:fldChar w:fldCharType="end"/>
            </w:r>
          </w:hyperlink>
        </w:p>
        <w:p w14:paraId="459AFD1D" w14:textId="4E3A5CAC" w:rsidR="00EB11A7" w:rsidRPr="00235A20" w:rsidRDefault="00EB11A7" w:rsidP="00822BBD">
          <w:pPr>
            <w:pStyle w:val="TOC1"/>
            <w:tabs>
              <w:tab w:val="right" w:leader="dot" w:pos="11057"/>
            </w:tabs>
            <w:ind w:right="853"/>
            <w:rPr>
              <w:rFonts w:ascii="Verdana" w:eastAsiaTheme="minorEastAsia" w:hAnsi="Verdana" w:cstheme="minorBidi"/>
              <w:b w:val="0"/>
              <w:bCs w:val="0"/>
              <w:noProof/>
            </w:rPr>
          </w:pPr>
          <w:hyperlink w:anchor="_Toc95121185" w:history="1">
            <w:r w:rsidRPr="00235A20">
              <w:rPr>
                <w:rStyle w:val="Hyperlink"/>
                <w:rFonts w:ascii="Verdana" w:hAnsi="Verdana"/>
                <w:noProof/>
              </w:rPr>
              <w:t>HEALTH, SAFETY AND ENVIRONMENT POLICY STATEMENT</w:t>
            </w:r>
            <w:r w:rsidRPr="00235A20">
              <w:rPr>
                <w:rFonts w:ascii="Verdana" w:hAnsi="Verdana"/>
                <w:noProof/>
                <w:webHidden/>
              </w:rPr>
              <w:tab/>
            </w:r>
            <w:r w:rsidRPr="00235A20">
              <w:rPr>
                <w:rFonts w:ascii="Verdana" w:hAnsi="Verdana"/>
                <w:noProof/>
                <w:webHidden/>
              </w:rPr>
              <w:fldChar w:fldCharType="begin"/>
            </w:r>
            <w:r w:rsidRPr="00235A20">
              <w:rPr>
                <w:rFonts w:ascii="Verdana" w:hAnsi="Verdana"/>
                <w:noProof/>
                <w:webHidden/>
              </w:rPr>
              <w:instrText xml:space="preserve"> PAGEREF _Toc95121185 \h </w:instrText>
            </w:r>
            <w:r w:rsidRPr="00235A20">
              <w:rPr>
                <w:rFonts w:ascii="Verdana" w:hAnsi="Verdana"/>
                <w:noProof/>
                <w:webHidden/>
              </w:rPr>
            </w:r>
            <w:r w:rsidRPr="00235A20">
              <w:rPr>
                <w:rFonts w:ascii="Verdana" w:hAnsi="Verdana"/>
                <w:noProof/>
                <w:webHidden/>
              </w:rPr>
              <w:fldChar w:fldCharType="separate"/>
            </w:r>
            <w:r w:rsidR="00EA1431">
              <w:rPr>
                <w:rFonts w:ascii="Verdana" w:hAnsi="Verdana"/>
                <w:noProof/>
                <w:webHidden/>
              </w:rPr>
              <w:t>8</w:t>
            </w:r>
            <w:r w:rsidRPr="00235A20">
              <w:rPr>
                <w:rFonts w:ascii="Verdana" w:hAnsi="Verdana"/>
                <w:noProof/>
                <w:webHidden/>
              </w:rPr>
              <w:fldChar w:fldCharType="end"/>
            </w:r>
          </w:hyperlink>
        </w:p>
        <w:p w14:paraId="65ED2783" w14:textId="35FD53A7" w:rsidR="00EB11A7" w:rsidRPr="00235A20" w:rsidRDefault="00EB11A7" w:rsidP="00822BBD">
          <w:pPr>
            <w:pStyle w:val="TOC1"/>
            <w:tabs>
              <w:tab w:val="right" w:leader="dot" w:pos="11057"/>
            </w:tabs>
            <w:ind w:right="853"/>
            <w:rPr>
              <w:rFonts w:ascii="Verdana" w:eastAsiaTheme="minorEastAsia" w:hAnsi="Verdana" w:cstheme="minorBidi"/>
              <w:b w:val="0"/>
              <w:bCs w:val="0"/>
              <w:noProof/>
            </w:rPr>
          </w:pPr>
          <w:hyperlink w:anchor="_Toc95121186" w:history="1">
            <w:r w:rsidRPr="00235A20">
              <w:rPr>
                <w:rStyle w:val="Hyperlink"/>
                <w:rFonts w:ascii="Verdana" w:hAnsi="Verdana"/>
                <w:noProof/>
              </w:rPr>
              <w:t>QUALITY POLICY STATEMENT</w:t>
            </w:r>
            <w:r w:rsidRPr="00235A20">
              <w:rPr>
                <w:rFonts w:ascii="Verdana" w:hAnsi="Verdana"/>
                <w:noProof/>
                <w:webHidden/>
              </w:rPr>
              <w:tab/>
            </w:r>
            <w:r w:rsidRPr="00235A20">
              <w:rPr>
                <w:rFonts w:ascii="Verdana" w:hAnsi="Verdana"/>
                <w:noProof/>
                <w:webHidden/>
              </w:rPr>
              <w:fldChar w:fldCharType="begin"/>
            </w:r>
            <w:r w:rsidRPr="00235A20">
              <w:rPr>
                <w:rFonts w:ascii="Verdana" w:hAnsi="Verdana"/>
                <w:noProof/>
                <w:webHidden/>
              </w:rPr>
              <w:instrText xml:space="preserve"> PAGEREF _Toc95121186 \h </w:instrText>
            </w:r>
            <w:r w:rsidRPr="00235A20">
              <w:rPr>
                <w:rFonts w:ascii="Verdana" w:hAnsi="Verdana"/>
                <w:noProof/>
                <w:webHidden/>
              </w:rPr>
              <w:fldChar w:fldCharType="separate"/>
            </w:r>
            <w:r w:rsidR="00EA1431">
              <w:rPr>
                <w:rFonts w:ascii="Verdana" w:hAnsi="Verdana"/>
                <w:b w:val="0"/>
                <w:bCs w:val="0"/>
                <w:noProof/>
                <w:webHidden/>
              </w:rPr>
              <w:t>Error! Bookmark not defined.</w:t>
            </w:r>
            <w:r w:rsidRPr="00235A20">
              <w:rPr>
                <w:rFonts w:ascii="Verdana" w:hAnsi="Verdana"/>
                <w:noProof/>
                <w:webHidden/>
              </w:rPr>
              <w:fldChar w:fldCharType="end"/>
            </w:r>
          </w:hyperlink>
        </w:p>
        <w:p w14:paraId="5611AE98" w14:textId="6E4FD7E5" w:rsidR="00EB11A7" w:rsidRPr="00235A20" w:rsidRDefault="00EB11A7" w:rsidP="00822BBD">
          <w:pPr>
            <w:pStyle w:val="TOC1"/>
            <w:tabs>
              <w:tab w:val="right" w:leader="dot" w:pos="11057"/>
            </w:tabs>
            <w:ind w:right="853"/>
            <w:rPr>
              <w:rFonts w:ascii="Verdana" w:eastAsiaTheme="minorEastAsia" w:hAnsi="Verdana" w:cstheme="minorBidi"/>
              <w:noProof/>
            </w:rPr>
          </w:pPr>
          <w:hyperlink w:anchor="_Toc95121187" w:history="1">
            <w:r w:rsidRPr="00235A20">
              <w:rPr>
                <w:rStyle w:val="Hyperlink"/>
                <w:rFonts w:ascii="Verdana" w:hAnsi="Verdana"/>
                <w:noProof/>
              </w:rPr>
              <w:t>PART 1 - TENDERING PROCEDURES</w:t>
            </w:r>
            <w:r w:rsidRPr="00235A20">
              <w:rPr>
                <w:rFonts w:ascii="Verdana" w:hAnsi="Verdana"/>
                <w:noProof/>
                <w:webHidden/>
              </w:rPr>
              <w:tab/>
            </w:r>
            <w:r w:rsidRPr="00235A20">
              <w:rPr>
                <w:rFonts w:ascii="Verdana" w:hAnsi="Verdana"/>
                <w:noProof/>
                <w:webHidden/>
              </w:rPr>
              <w:fldChar w:fldCharType="begin"/>
            </w:r>
            <w:r w:rsidRPr="00235A20">
              <w:rPr>
                <w:rFonts w:ascii="Verdana" w:hAnsi="Verdana"/>
                <w:noProof/>
                <w:webHidden/>
              </w:rPr>
              <w:instrText xml:space="preserve"> PAGEREF _Toc95121187 \h </w:instrText>
            </w:r>
            <w:r w:rsidRPr="00235A20">
              <w:rPr>
                <w:rFonts w:ascii="Verdana" w:hAnsi="Verdana"/>
                <w:noProof/>
                <w:webHidden/>
              </w:rPr>
            </w:r>
            <w:r w:rsidRPr="00235A20">
              <w:rPr>
                <w:rFonts w:ascii="Verdana" w:hAnsi="Verdana"/>
                <w:noProof/>
                <w:webHidden/>
              </w:rPr>
              <w:fldChar w:fldCharType="separate"/>
            </w:r>
            <w:r w:rsidR="00EA1431">
              <w:rPr>
                <w:rFonts w:ascii="Verdana" w:hAnsi="Verdana"/>
                <w:noProof/>
                <w:webHidden/>
              </w:rPr>
              <w:t>10</w:t>
            </w:r>
            <w:r w:rsidRPr="00235A20">
              <w:rPr>
                <w:rFonts w:ascii="Verdana" w:hAnsi="Verdana"/>
                <w:noProof/>
                <w:webHidden/>
              </w:rPr>
              <w:fldChar w:fldCharType="end"/>
            </w:r>
          </w:hyperlink>
        </w:p>
        <w:p w14:paraId="7F63ED88" w14:textId="78ABF136" w:rsidR="00EB11A7" w:rsidRPr="00235A20" w:rsidRDefault="00EB11A7" w:rsidP="00822BBD">
          <w:pPr>
            <w:pStyle w:val="TOC1"/>
            <w:tabs>
              <w:tab w:val="right" w:leader="dot" w:pos="11057"/>
            </w:tabs>
            <w:ind w:right="853"/>
            <w:rPr>
              <w:rFonts w:ascii="Verdana" w:eastAsiaTheme="minorEastAsia" w:hAnsi="Verdana" w:cstheme="minorBidi"/>
              <w:noProof/>
            </w:rPr>
          </w:pPr>
          <w:hyperlink w:anchor="_Toc95121188" w:history="1">
            <w:r w:rsidRPr="00235A20">
              <w:rPr>
                <w:rStyle w:val="Hyperlink"/>
                <w:rFonts w:ascii="Verdana" w:hAnsi="Verdana"/>
                <w:noProof/>
              </w:rPr>
              <w:t xml:space="preserve">SECTION I -INSTRUCTIONS </w:t>
            </w:r>
            <w:r w:rsidRPr="00235A20">
              <w:rPr>
                <w:rStyle w:val="Hyperlink"/>
                <w:rFonts w:ascii="Verdana" w:hAnsi="Verdana"/>
                <w:noProof/>
                <w:spacing w:val="-3"/>
              </w:rPr>
              <w:t xml:space="preserve">TO </w:t>
            </w:r>
            <w:r w:rsidRPr="00235A20">
              <w:rPr>
                <w:rStyle w:val="Hyperlink"/>
                <w:rFonts w:ascii="Verdana" w:hAnsi="Verdana"/>
                <w:noProof/>
              </w:rPr>
              <w:t>TENDERERS</w:t>
            </w:r>
            <w:r w:rsidRPr="00235A20">
              <w:rPr>
                <w:rFonts w:ascii="Verdana" w:hAnsi="Verdana"/>
                <w:noProof/>
                <w:webHidden/>
              </w:rPr>
              <w:tab/>
            </w:r>
            <w:r w:rsidRPr="00235A20">
              <w:rPr>
                <w:rFonts w:ascii="Verdana" w:hAnsi="Verdana"/>
                <w:noProof/>
                <w:webHidden/>
              </w:rPr>
              <w:fldChar w:fldCharType="begin"/>
            </w:r>
            <w:r w:rsidRPr="00235A20">
              <w:rPr>
                <w:rFonts w:ascii="Verdana" w:hAnsi="Verdana"/>
                <w:noProof/>
                <w:webHidden/>
              </w:rPr>
              <w:instrText xml:space="preserve"> PAGEREF _Toc95121188 \h </w:instrText>
            </w:r>
            <w:r w:rsidRPr="00235A20">
              <w:rPr>
                <w:rFonts w:ascii="Verdana" w:hAnsi="Verdana"/>
                <w:noProof/>
                <w:webHidden/>
              </w:rPr>
            </w:r>
            <w:r w:rsidRPr="00235A20">
              <w:rPr>
                <w:rFonts w:ascii="Verdana" w:hAnsi="Verdana"/>
                <w:noProof/>
                <w:webHidden/>
              </w:rPr>
              <w:fldChar w:fldCharType="separate"/>
            </w:r>
            <w:r w:rsidR="00EA1431">
              <w:rPr>
                <w:rFonts w:ascii="Verdana" w:hAnsi="Verdana"/>
                <w:noProof/>
                <w:webHidden/>
              </w:rPr>
              <w:t>11</w:t>
            </w:r>
            <w:r w:rsidRPr="00235A20">
              <w:rPr>
                <w:rFonts w:ascii="Verdana" w:hAnsi="Verdana"/>
                <w:noProof/>
                <w:webHidden/>
              </w:rPr>
              <w:fldChar w:fldCharType="end"/>
            </w:r>
          </w:hyperlink>
        </w:p>
        <w:p w14:paraId="379C8553" w14:textId="111BCA40" w:rsidR="00EB11A7" w:rsidRPr="00235A20" w:rsidRDefault="00EB11A7" w:rsidP="00191A40">
          <w:pPr>
            <w:pStyle w:val="TOC2"/>
            <w:numPr>
              <w:ilvl w:val="0"/>
              <w:numId w:val="148"/>
            </w:numPr>
            <w:tabs>
              <w:tab w:val="left" w:pos="1418"/>
              <w:tab w:val="right" w:leader="dot" w:pos="11057"/>
            </w:tabs>
            <w:spacing w:before="120"/>
            <w:ind w:left="1418" w:right="853" w:hanging="567"/>
            <w:rPr>
              <w:rFonts w:ascii="Verdana" w:eastAsiaTheme="minorEastAsia" w:hAnsi="Verdana" w:cstheme="minorBidi"/>
              <w:b/>
              <w:bCs/>
              <w:noProof/>
            </w:rPr>
          </w:pPr>
          <w:hyperlink w:anchor="_Toc95121189" w:history="1">
            <w:r w:rsidRPr="00235A20">
              <w:rPr>
                <w:rStyle w:val="Hyperlink"/>
                <w:rFonts w:ascii="Verdana" w:hAnsi="Verdana"/>
                <w:b/>
                <w:bCs/>
                <w:noProof/>
              </w:rPr>
              <w:t>General</w:t>
            </w:r>
            <w:r w:rsidRPr="00235A20">
              <w:rPr>
                <w:rFonts w:ascii="Verdana" w:hAnsi="Verdana"/>
                <w:b/>
                <w:bCs/>
                <w:noProof/>
                <w:webHidden/>
              </w:rPr>
              <w:tab/>
            </w:r>
            <w:r w:rsidRPr="00235A20">
              <w:rPr>
                <w:rFonts w:ascii="Verdana" w:hAnsi="Verdana"/>
                <w:b/>
                <w:bCs/>
                <w:noProof/>
                <w:webHidden/>
              </w:rPr>
              <w:fldChar w:fldCharType="begin"/>
            </w:r>
            <w:r w:rsidRPr="00235A20">
              <w:rPr>
                <w:rFonts w:ascii="Verdana" w:hAnsi="Verdana"/>
                <w:b/>
                <w:bCs/>
                <w:noProof/>
                <w:webHidden/>
              </w:rPr>
              <w:instrText xml:space="preserve"> PAGEREF _Toc95121189 \h </w:instrText>
            </w:r>
            <w:r w:rsidRPr="00235A20">
              <w:rPr>
                <w:rFonts w:ascii="Verdana" w:hAnsi="Verdana"/>
                <w:b/>
                <w:bCs/>
                <w:noProof/>
                <w:webHidden/>
              </w:rPr>
            </w:r>
            <w:r w:rsidRPr="00235A20">
              <w:rPr>
                <w:rFonts w:ascii="Verdana" w:hAnsi="Verdana"/>
                <w:b/>
                <w:bCs/>
                <w:noProof/>
                <w:webHidden/>
              </w:rPr>
              <w:fldChar w:fldCharType="separate"/>
            </w:r>
            <w:r w:rsidR="00EA1431">
              <w:rPr>
                <w:rFonts w:ascii="Verdana" w:hAnsi="Verdana"/>
                <w:b/>
                <w:bCs/>
                <w:noProof/>
                <w:webHidden/>
              </w:rPr>
              <w:t>11</w:t>
            </w:r>
            <w:r w:rsidRPr="00235A20">
              <w:rPr>
                <w:rFonts w:ascii="Verdana" w:hAnsi="Verdana"/>
                <w:b/>
                <w:bCs/>
                <w:noProof/>
                <w:webHidden/>
              </w:rPr>
              <w:fldChar w:fldCharType="end"/>
            </w:r>
          </w:hyperlink>
        </w:p>
        <w:p w14:paraId="0AB39201" w14:textId="6B50A04F"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190" w:history="1">
            <w:r w:rsidRPr="00235A20">
              <w:rPr>
                <w:rStyle w:val="Hyperlink"/>
                <w:rFonts w:ascii="Verdana" w:hAnsi="Verdana"/>
                <w:noProof/>
              </w:rPr>
              <w:t>1.</w:t>
            </w:r>
            <w:r w:rsidRPr="00235A20">
              <w:rPr>
                <w:rStyle w:val="Hyperlink"/>
                <w:rFonts w:ascii="Verdana" w:hAnsi="Verdana"/>
                <w:noProof/>
              </w:rPr>
              <w:tab/>
              <w:t>Scope of Tender</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_Toc95121190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11</w:t>
            </w:r>
            <w:r w:rsidRPr="00235A20">
              <w:rPr>
                <w:rStyle w:val="Hyperlink"/>
                <w:rFonts w:ascii="Verdana" w:hAnsi="Verdana"/>
                <w:noProof/>
                <w:webHidden/>
              </w:rPr>
              <w:fldChar w:fldCharType="end"/>
            </w:r>
          </w:hyperlink>
        </w:p>
        <w:p w14:paraId="25F4E377" w14:textId="4716FF53"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191" w:history="1">
            <w:r w:rsidRPr="00235A20">
              <w:rPr>
                <w:rStyle w:val="Hyperlink"/>
                <w:rFonts w:ascii="Verdana" w:hAnsi="Verdana"/>
                <w:noProof/>
              </w:rPr>
              <w:t>2.</w:t>
            </w:r>
            <w:r w:rsidRPr="00235A20">
              <w:rPr>
                <w:rStyle w:val="Hyperlink"/>
                <w:rFonts w:ascii="Verdana" w:hAnsi="Verdana"/>
                <w:noProof/>
              </w:rPr>
              <w:tab/>
              <w:t>Throughout this tendering document:</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_Toc95121191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11</w:t>
            </w:r>
            <w:r w:rsidRPr="00235A20">
              <w:rPr>
                <w:rStyle w:val="Hyperlink"/>
                <w:rFonts w:ascii="Verdana" w:hAnsi="Verdana"/>
                <w:noProof/>
                <w:webHidden/>
              </w:rPr>
              <w:fldChar w:fldCharType="end"/>
            </w:r>
          </w:hyperlink>
        </w:p>
        <w:p w14:paraId="3EC7216D" w14:textId="42F3A224"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192" w:history="1">
            <w:r w:rsidRPr="00235A20">
              <w:rPr>
                <w:rStyle w:val="Hyperlink"/>
                <w:rFonts w:ascii="Verdana" w:hAnsi="Verdana"/>
                <w:noProof/>
              </w:rPr>
              <w:t>3.</w:t>
            </w:r>
            <w:r w:rsidRPr="00235A20">
              <w:rPr>
                <w:rStyle w:val="Hyperlink"/>
                <w:rFonts w:ascii="Verdana" w:hAnsi="Verdana"/>
                <w:noProof/>
              </w:rPr>
              <w:tab/>
              <w:t>Fraud and Corruption</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_Toc95121192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11</w:t>
            </w:r>
            <w:r w:rsidRPr="00235A20">
              <w:rPr>
                <w:rStyle w:val="Hyperlink"/>
                <w:rFonts w:ascii="Verdana" w:hAnsi="Verdana"/>
                <w:noProof/>
                <w:webHidden/>
              </w:rPr>
              <w:fldChar w:fldCharType="end"/>
            </w:r>
          </w:hyperlink>
        </w:p>
        <w:p w14:paraId="785A1A3A" w14:textId="734AA827"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193" w:history="1">
            <w:r w:rsidRPr="00235A20">
              <w:rPr>
                <w:rStyle w:val="Hyperlink"/>
                <w:rFonts w:ascii="Verdana" w:hAnsi="Verdana"/>
                <w:noProof/>
              </w:rPr>
              <w:t>4.</w:t>
            </w:r>
            <w:r w:rsidRPr="00235A20">
              <w:rPr>
                <w:rStyle w:val="Hyperlink"/>
                <w:rFonts w:ascii="Verdana" w:hAnsi="Verdana"/>
                <w:noProof/>
              </w:rPr>
              <w:tab/>
              <w:t>Eligible Tenderers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_Toc95121193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12</w:t>
            </w:r>
            <w:r w:rsidRPr="00235A20">
              <w:rPr>
                <w:rStyle w:val="Hyperlink"/>
                <w:rFonts w:ascii="Verdana" w:hAnsi="Verdana"/>
                <w:noProof/>
                <w:webHidden/>
              </w:rPr>
              <w:fldChar w:fldCharType="end"/>
            </w:r>
          </w:hyperlink>
        </w:p>
        <w:p w14:paraId="33AD15C9" w14:textId="38111530" w:rsidR="00EB11A7" w:rsidRPr="00235A20" w:rsidRDefault="00EB11A7" w:rsidP="001D5DCA">
          <w:pPr>
            <w:pStyle w:val="TOC2"/>
            <w:tabs>
              <w:tab w:val="left" w:pos="1426"/>
              <w:tab w:val="right" w:leader="dot" w:pos="11057"/>
            </w:tabs>
            <w:ind w:right="853"/>
            <w:rPr>
              <w:rFonts w:ascii="Verdana" w:eastAsiaTheme="minorEastAsia" w:hAnsi="Verdana" w:cstheme="minorBidi"/>
              <w:noProof/>
            </w:rPr>
          </w:pPr>
          <w:hyperlink w:anchor="_Toc95121194" w:history="1">
            <w:r w:rsidRPr="00235A20">
              <w:rPr>
                <w:rStyle w:val="Hyperlink"/>
                <w:rFonts w:ascii="Verdana" w:hAnsi="Verdana"/>
                <w:noProof/>
              </w:rPr>
              <w:t>5.</w:t>
            </w:r>
            <w:r w:rsidRPr="00235A20">
              <w:rPr>
                <w:rStyle w:val="Hyperlink"/>
                <w:rFonts w:ascii="Verdana" w:hAnsi="Verdana"/>
                <w:noProof/>
              </w:rPr>
              <w:tab/>
              <w:t>Qualiﬁcation of the Tenderer</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_Toc95121194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14</w:t>
            </w:r>
            <w:r w:rsidRPr="00235A20">
              <w:rPr>
                <w:rStyle w:val="Hyperlink"/>
                <w:rFonts w:ascii="Verdana" w:hAnsi="Verdana"/>
                <w:noProof/>
                <w:webHidden/>
              </w:rPr>
              <w:fldChar w:fldCharType="end"/>
            </w:r>
          </w:hyperlink>
        </w:p>
        <w:p w14:paraId="12299D75" w14:textId="382E0E7E" w:rsidR="00EB11A7" w:rsidRPr="00235A20" w:rsidRDefault="00EB11A7" w:rsidP="00191A40">
          <w:pPr>
            <w:pStyle w:val="TOC2"/>
            <w:numPr>
              <w:ilvl w:val="0"/>
              <w:numId w:val="148"/>
            </w:numPr>
            <w:tabs>
              <w:tab w:val="left" w:pos="1426"/>
              <w:tab w:val="right" w:leader="dot" w:pos="11057"/>
            </w:tabs>
            <w:spacing w:before="120"/>
            <w:ind w:left="1418" w:right="853" w:hanging="567"/>
            <w:rPr>
              <w:rFonts w:ascii="Verdana" w:eastAsiaTheme="minorEastAsia" w:hAnsi="Verdana" w:cstheme="minorBidi"/>
              <w:b/>
              <w:bCs/>
              <w:noProof/>
            </w:rPr>
          </w:pPr>
          <w:hyperlink w:anchor="_Toc95121195" w:history="1">
            <w:r w:rsidRPr="00235A20">
              <w:rPr>
                <w:rStyle w:val="Hyperlink"/>
                <w:rFonts w:ascii="Verdana" w:hAnsi="Verdana"/>
                <w:b/>
                <w:bCs/>
                <w:noProof/>
              </w:rPr>
              <w:t xml:space="preserve">Contents of </w:t>
            </w:r>
            <w:r w:rsidRPr="00235A20">
              <w:rPr>
                <w:rStyle w:val="Hyperlink"/>
                <w:rFonts w:ascii="Verdana" w:hAnsi="Verdana"/>
                <w:b/>
                <w:bCs/>
                <w:noProof/>
                <w:spacing w:val="-3"/>
              </w:rPr>
              <w:t xml:space="preserve">Tendering </w:t>
            </w:r>
            <w:r w:rsidRPr="00235A20">
              <w:rPr>
                <w:rStyle w:val="Hyperlink"/>
                <w:rFonts w:ascii="Verdana" w:hAnsi="Verdana"/>
                <w:b/>
                <w:bCs/>
                <w:noProof/>
              </w:rPr>
              <w:t>Document</w:t>
            </w:r>
            <w:r w:rsidRPr="00235A20">
              <w:rPr>
                <w:rFonts w:ascii="Verdana" w:hAnsi="Verdana"/>
                <w:b/>
                <w:bCs/>
                <w:noProof/>
                <w:webHidden/>
              </w:rPr>
              <w:tab/>
            </w:r>
            <w:r w:rsidRPr="00235A20">
              <w:rPr>
                <w:rFonts w:ascii="Verdana" w:hAnsi="Verdana"/>
                <w:b/>
                <w:bCs/>
                <w:noProof/>
                <w:webHidden/>
              </w:rPr>
              <w:fldChar w:fldCharType="begin"/>
            </w:r>
            <w:r w:rsidRPr="00235A20">
              <w:rPr>
                <w:rFonts w:ascii="Verdana" w:hAnsi="Verdana"/>
                <w:b/>
                <w:bCs/>
                <w:noProof/>
                <w:webHidden/>
              </w:rPr>
              <w:instrText xml:space="preserve"> PAGEREF _Toc95121195 \h </w:instrText>
            </w:r>
            <w:r w:rsidRPr="00235A20">
              <w:rPr>
                <w:rFonts w:ascii="Verdana" w:hAnsi="Verdana"/>
                <w:b/>
                <w:bCs/>
                <w:noProof/>
                <w:webHidden/>
              </w:rPr>
            </w:r>
            <w:r w:rsidRPr="00235A20">
              <w:rPr>
                <w:rFonts w:ascii="Verdana" w:hAnsi="Verdana"/>
                <w:b/>
                <w:bCs/>
                <w:noProof/>
                <w:webHidden/>
              </w:rPr>
              <w:fldChar w:fldCharType="separate"/>
            </w:r>
            <w:r w:rsidR="00EA1431">
              <w:rPr>
                <w:rFonts w:ascii="Verdana" w:hAnsi="Verdana"/>
                <w:b/>
                <w:bCs/>
                <w:noProof/>
                <w:webHidden/>
              </w:rPr>
              <w:t>14</w:t>
            </w:r>
            <w:r w:rsidRPr="00235A20">
              <w:rPr>
                <w:rFonts w:ascii="Verdana" w:hAnsi="Verdana"/>
                <w:b/>
                <w:bCs/>
                <w:noProof/>
                <w:webHidden/>
              </w:rPr>
              <w:fldChar w:fldCharType="end"/>
            </w:r>
          </w:hyperlink>
        </w:p>
        <w:p w14:paraId="618A5862" w14:textId="37265CA8"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196" w:history="1">
            <w:r w:rsidRPr="00235A20">
              <w:rPr>
                <w:rStyle w:val="Hyperlink"/>
                <w:rFonts w:ascii="Verdana" w:hAnsi="Verdana"/>
                <w:noProof/>
              </w:rPr>
              <w:t>6.</w:t>
            </w:r>
            <w:r w:rsidRPr="00235A20">
              <w:rPr>
                <w:rStyle w:val="Hyperlink"/>
                <w:rFonts w:ascii="Verdana" w:hAnsi="Verdana"/>
                <w:noProof/>
              </w:rPr>
              <w:tab/>
              <w:t>Sections of Tendering Document</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_Toc95121196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14</w:t>
            </w:r>
            <w:r w:rsidRPr="00235A20">
              <w:rPr>
                <w:rStyle w:val="Hyperlink"/>
                <w:rFonts w:ascii="Verdana" w:hAnsi="Verdana"/>
                <w:noProof/>
                <w:webHidden/>
              </w:rPr>
              <w:fldChar w:fldCharType="end"/>
            </w:r>
          </w:hyperlink>
        </w:p>
        <w:p w14:paraId="136DA15D" w14:textId="5BD09604"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197" w:history="1">
            <w:r w:rsidRPr="00235A20">
              <w:rPr>
                <w:rStyle w:val="Hyperlink"/>
                <w:rFonts w:ascii="Verdana" w:hAnsi="Verdana"/>
                <w:noProof/>
              </w:rPr>
              <w:t>7.</w:t>
            </w:r>
            <w:r w:rsidRPr="00235A20">
              <w:rPr>
                <w:rStyle w:val="Hyperlink"/>
                <w:rFonts w:ascii="Verdana" w:hAnsi="Verdana"/>
                <w:noProof/>
              </w:rPr>
              <w:tab/>
              <w:t>Site Visit</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_Toc95121197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14</w:t>
            </w:r>
            <w:r w:rsidRPr="00235A20">
              <w:rPr>
                <w:rStyle w:val="Hyperlink"/>
                <w:rFonts w:ascii="Verdana" w:hAnsi="Verdana"/>
                <w:noProof/>
                <w:webHidden/>
              </w:rPr>
              <w:fldChar w:fldCharType="end"/>
            </w:r>
          </w:hyperlink>
        </w:p>
        <w:p w14:paraId="6FD426A1" w14:textId="6F5107BE"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198" w:history="1">
            <w:r w:rsidRPr="00235A20">
              <w:rPr>
                <w:rStyle w:val="Hyperlink"/>
                <w:rFonts w:ascii="Verdana" w:hAnsi="Verdana"/>
                <w:noProof/>
              </w:rPr>
              <w:t>8.</w:t>
            </w:r>
            <w:r w:rsidRPr="00235A20">
              <w:rPr>
                <w:rStyle w:val="Hyperlink"/>
                <w:rFonts w:ascii="Verdana" w:hAnsi="Verdana"/>
                <w:noProof/>
              </w:rPr>
              <w:tab/>
              <w:t>Pre-Tender Meeting</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_Toc95121198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15</w:t>
            </w:r>
            <w:r w:rsidRPr="00235A20">
              <w:rPr>
                <w:rStyle w:val="Hyperlink"/>
                <w:rFonts w:ascii="Verdana" w:hAnsi="Verdana"/>
                <w:noProof/>
                <w:webHidden/>
              </w:rPr>
              <w:fldChar w:fldCharType="end"/>
            </w:r>
          </w:hyperlink>
        </w:p>
        <w:p w14:paraId="38DAD105" w14:textId="0E7F2984"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199" w:history="1">
            <w:r w:rsidRPr="00235A20">
              <w:rPr>
                <w:rStyle w:val="Hyperlink"/>
                <w:rFonts w:ascii="Verdana" w:hAnsi="Verdana"/>
                <w:noProof/>
              </w:rPr>
              <w:t>9.</w:t>
            </w:r>
            <w:r w:rsidRPr="00235A20">
              <w:rPr>
                <w:rStyle w:val="Hyperlink"/>
                <w:rFonts w:ascii="Verdana" w:hAnsi="Verdana"/>
                <w:noProof/>
              </w:rPr>
              <w:tab/>
              <w:t>Clariﬁcation of Tender Documents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_Toc95121199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15</w:t>
            </w:r>
            <w:r w:rsidRPr="00235A20">
              <w:rPr>
                <w:rStyle w:val="Hyperlink"/>
                <w:rFonts w:ascii="Verdana" w:hAnsi="Verdana"/>
                <w:noProof/>
                <w:webHidden/>
              </w:rPr>
              <w:fldChar w:fldCharType="end"/>
            </w:r>
          </w:hyperlink>
        </w:p>
        <w:p w14:paraId="3D918143" w14:textId="23E33B24" w:rsidR="00EB11A7" w:rsidRPr="00235A20"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00" w:history="1">
            <w:r w:rsidRPr="00235A20">
              <w:rPr>
                <w:rStyle w:val="Hyperlink"/>
                <w:rFonts w:ascii="Verdana" w:hAnsi="Verdana"/>
                <w:noProof/>
              </w:rPr>
              <w:t>10.</w:t>
            </w:r>
            <w:r w:rsidRPr="00235A20">
              <w:rPr>
                <w:rStyle w:val="Hyperlink"/>
                <w:rFonts w:ascii="Verdana" w:hAnsi="Verdana"/>
                <w:noProof/>
              </w:rPr>
              <w:tab/>
              <w:t>Amendment of Tender Documents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_Toc95121200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15</w:t>
            </w:r>
            <w:r w:rsidRPr="00235A20">
              <w:rPr>
                <w:rStyle w:val="Hyperlink"/>
                <w:rFonts w:ascii="Verdana" w:hAnsi="Verdana"/>
                <w:noProof/>
                <w:webHidden/>
              </w:rPr>
              <w:fldChar w:fldCharType="end"/>
            </w:r>
          </w:hyperlink>
        </w:p>
        <w:p w14:paraId="1218B605" w14:textId="18D7DABF" w:rsidR="00EB11A7" w:rsidRPr="00235A20" w:rsidRDefault="00EB11A7" w:rsidP="00191A40">
          <w:pPr>
            <w:pStyle w:val="TOC2"/>
            <w:numPr>
              <w:ilvl w:val="0"/>
              <w:numId w:val="148"/>
            </w:numPr>
            <w:tabs>
              <w:tab w:val="left" w:pos="1426"/>
              <w:tab w:val="right" w:leader="dot" w:pos="11057"/>
            </w:tabs>
            <w:spacing w:before="120"/>
            <w:ind w:left="1418" w:right="853" w:hanging="567"/>
            <w:rPr>
              <w:rFonts w:ascii="Verdana" w:eastAsiaTheme="minorEastAsia" w:hAnsi="Verdana" w:cstheme="minorBidi"/>
              <w:noProof/>
            </w:rPr>
          </w:pPr>
          <w:hyperlink w:anchor="_Toc95121201" w:history="1">
            <w:r w:rsidRPr="00235A20">
              <w:rPr>
                <w:rStyle w:val="Hyperlink"/>
                <w:rFonts w:ascii="Verdana" w:hAnsi="Verdana"/>
                <w:b/>
                <w:bCs/>
                <w:noProof/>
              </w:rPr>
              <w:t>Preparation of Tenders</w:t>
            </w:r>
            <w:r w:rsidRPr="00235A20">
              <w:rPr>
                <w:rStyle w:val="Hyperlink"/>
                <w:rFonts w:ascii="Verdana" w:hAnsi="Verdana"/>
                <w:b/>
                <w:bCs/>
                <w:noProof/>
                <w:webHidden/>
              </w:rPr>
              <w:tab/>
            </w:r>
            <w:r w:rsidRPr="00235A20">
              <w:rPr>
                <w:rStyle w:val="Hyperlink"/>
                <w:rFonts w:ascii="Verdana" w:hAnsi="Verdana"/>
                <w:b/>
                <w:bCs/>
                <w:noProof/>
                <w:webHidden/>
              </w:rPr>
              <w:fldChar w:fldCharType="begin"/>
            </w:r>
            <w:r w:rsidRPr="00235A20">
              <w:rPr>
                <w:rStyle w:val="Hyperlink"/>
                <w:rFonts w:ascii="Verdana" w:hAnsi="Verdana"/>
                <w:b/>
                <w:bCs/>
                <w:noProof/>
                <w:webHidden/>
              </w:rPr>
              <w:instrText xml:space="preserve"> PAGEREF _Toc95121201 \h </w:instrText>
            </w:r>
            <w:r w:rsidRPr="00235A20">
              <w:rPr>
                <w:rStyle w:val="Hyperlink"/>
                <w:rFonts w:ascii="Verdana" w:hAnsi="Verdana"/>
                <w:b/>
                <w:bCs/>
                <w:noProof/>
                <w:webHidden/>
              </w:rPr>
            </w:r>
            <w:r w:rsidRPr="00235A20">
              <w:rPr>
                <w:rStyle w:val="Hyperlink"/>
                <w:rFonts w:ascii="Verdana" w:hAnsi="Verdana"/>
                <w:b/>
                <w:bCs/>
                <w:noProof/>
                <w:webHidden/>
              </w:rPr>
              <w:fldChar w:fldCharType="separate"/>
            </w:r>
            <w:r w:rsidR="00EA1431">
              <w:rPr>
                <w:rStyle w:val="Hyperlink"/>
                <w:rFonts w:ascii="Verdana" w:hAnsi="Verdana"/>
                <w:b/>
                <w:bCs/>
                <w:noProof/>
                <w:webHidden/>
              </w:rPr>
              <w:t>15</w:t>
            </w:r>
            <w:r w:rsidRPr="00235A20">
              <w:rPr>
                <w:rStyle w:val="Hyperlink"/>
                <w:rFonts w:ascii="Verdana" w:hAnsi="Verdana"/>
                <w:b/>
                <w:bCs/>
                <w:noProof/>
                <w:webHidden/>
              </w:rPr>
              <w:fldChar w:fldCharType="end"/>
            </w:r>
          </w:hyperlink>
        </w:p>
        <w:p w14:paraId="590B86A7" w14:textId="21B16277"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02" w:history="1">
            <w:r w:rsidRPr="00235A20">
              <w:rPr>
                <w:rStyle w:val="Hyperlink"/>
                <w:rFonts w:ascii="Verdana" w:hAnsi="Verdana"/>
                <w:noProof/>
              </w:rPr>
              <w:t>11.</w:t>
            </w:r>
            <w:r w:rsidRPr="00235A20">
              <w:rPr>
                <w:rStyle w:val="Hyperlink"/>
                <w:rFonts w:ascii="Verdana" w:hAnsi="Verdana"/>
                <w:noProof/>
              </w:rPr>
              <w:tab/>
              <w:t>Cost of Tendering</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_Toc95121202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15</w:t>
            </w:r>
            <w:r w:rsidRPr="00235A20">
              <w:rPr>
                <w:rStyle w:val="Hyperlink"/>
                <w:rFonts w:ascii="Verdana" w:hAnsi="Verdana"/>
                <w:noProof/>
                <w:webHidden/>
              </w:rPr>
              <w:fldChar w:fldCharType="end"/>
            </w:r>
          </w:hyperlink>
        </w:p>
        <w:p w14:paraId="2A398E49" w14:textId="0603A070"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03" w:history="1">
            <w:r w:rsidRPr="00235A20">
              <w:rPr>
                <w:rStyle w:val="Hyperlink"/>
                <w:rFonts w:ascii="Verdana" w:hAnsi="Verdana"/>
                <w:noProof/>
              </w:rPr>
              <w:t>12.</w:t>
            </w:r>
            <w:r w:rsidRPr="00235A20">
              <w:rPr>
                <w:rStyle w:val="Hyperlink"/>
                <w:rFonts w:ascii="Verdana" w:hAnsi="Verdana"/>
                <w:noProof/>
              </w:rPr>
              <w:tab/>
              <w:t>Language of Tender</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_Toc95121203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16</w:t>
            </w:r>
            <w:r w:rsidRPr="00235A20">
              <w:rPr>
                <w:rStyle w:val="Hyperlink"/>
                <w:rFonts w:ascii="Verdana" w:hAnsi="Verdana"/>
                <w:noProof/>
                <w:webHidden/>
              </w:rPr>
              <w:fldChar w:fldCharType="end"/>
            </w:r>
          </w:hyperlink>
        </w:p>
        <w:p w14:paraId="7D144348" w14:textId="1A57F260"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04" w:history="1">
            <w:r w:rsidRPr="00235A20">
              <w:rPr>
                <w:rStyle w:val="Hyperlink"/>
                <w:rFonts w:ascii="Verdana" w:hAnsi="Verdana"/>
                <w:noProof/>
              </w:rPr>
              <w:t>13.</w:t>
            </w:r>
            <w:r w:rsidRPr="00235A20">
              <w:rPr>
                <w:rStyle w:val="Hyperlink"/>
                <w:rFonts w:ascii="Verdana" w:hAnsi="Verdana"/>
                <w:noProof/>
              </w:rPr>
              <w:tab/>
              <w:t>Documents Comprising the Tender</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_Toc95121204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16</w:t>
            </w:r>
            <w:r w:rsidRPr="00235A20">
              <w:rPr>
                <w:rStyle w:val="Hyperlink"/>
                <w:rFonts w:ascii="Verdana" w:hAnsi="Verdana"/>
                <w:noProof/>
                <w:webHidden/>
              </w:rPr>
              <w:fldChar w:fldCharType="end"/>
            </w:r>
          </w:hyperlink>
        </w:p>
        <w:p w14:paraId="0D662D47" w14:textId="22F2399F"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05" w:history="1">
            <w:r w:rsidRPr="00235A20">
              <w:rPr>
                <w:rStyle w:val="Hyperlink"/>
                <w:rFonts w:ascii="Verdana" w:hAnsi="Verdana"/>
                <w:noProof/>
              </w:rPr>
              <w:t>14.</w:t>
            </w:r>
            <w:r w:rsidRPr="00235A20">
              <w:rPr>
                <w:rStyle w:val="Hyperlink"/>
                <w:rFonts w:ascii="Verdana" w:hAnsi="Verdana"/>
                <w:noProof/>
              </w:rPr>
              <w:tab/>
              <w:t>Form of Tender and Activity Schedule</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_Toc95121205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16</w:t>
            </w:r>
            <w:r w:rsidRPr="00235A20">
              <w:rPr>
                <w:rStyle w:val="Hyperlink"/>
                <w:rFonts w:ascii="Verdana" w:hAnsi="Verdana"/>
                <w:noProof/>
                <w:webHidden/>
              </w:rPr>
              <w:fldChar w:fldCharType="end"/>
            </w:r>
          </w:hyperlink>
        </w:p>
        <w:p w14:paraId="23E3A3AF" w14:textId="30944BB8"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06" w:history="1">
            <w:r w:rsidRPr="00235A20">
              <w:rPr>
                <w:rStyle w:val="Hyperlink"/>
                <w:rFonts w:ascii="Verdana" w:hAnsi="Verdana"/>
                <w:noProof/>
              </w:rPr>
              <w:t>15.</w:t>
            </w:r>
            <w:r w:rsidRPr="00235A20">
              <w:rPr>
                <w:rStyle w:val="Hyperlink"/>
                <w:rFonts w:ascii="Verdana" w:hAnsi="Verdana"/>
                <w:noProof/>
              </w:rPr>
              <w:tab/>
              <w:t>Alternative Tenders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_Toc95121206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16</w:t>
            </w:r>
            <w:r w:rsidRPr="00235A20">
              <w:rPr>
                <w:rStyle w:val="Hyperlink"/>
                <w:rFonts w:ascii="Verdana" w:hAnsi="Verdana"/>
                <w:noProof/>
                <w:webHidden/>
              </w:rPr>
              <w:fldChar w:fldCharType="end"/>
            </w:r>
          </w:hyperlink>
        </w:p>
        <w:p w14:paraId="6F0B2E76" w14:textId="0B7BA378"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07" w:history="1">
            <w:r w:rsidRPr="00235A20">
              <w:rPr>
                <w:rStyle w:val="Hyperlink"/>
                <w:rFonts w:ascii="Verdana" w:hAnsi="Verdana"/>
                <w:noProof/>
              </w:rPr>
              <w:t>16.</w:t>
            </w:r>
            <w:r w:rsidRPr="00235A20">
              <w:rPr>
                <w:rStyle w:val="Hyperlink"/>
                <w:rFonts w:ascii="Verdana" w:hAnsi="Verdana"/>
                <w:noProof/>
              </w:rPr>
              <w:tab/>
              <w:t>Tender Prices and Discounts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_Toc95121207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17</w:t>
            </w:r>
            <w:r w:rsidRPr="00235A20">
              <w:rPr>
                <w:rStyle w:val="Hyperlink"/>
                <w:rFonts w:ascii="Verdana" w:hAnsi="Verdana"/>
                <w:noProof/>
                <w:webHidden/>
              </w:rPr>
              <w:fldChar w:fldCharType="end"/>
            </w:r>
          </w:hyperlink>
        </w:p>
        <w:p w14:paraId="1B02666C" w14:textId="6B3A367A"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08" w:history="1">
            <w:r w:rsidRPr="00235A20">
              <w:rPr>
                <w:rStyle w:val="Hyperlink"/>
                <w:rFonts w:ascii="Verdana" w:hAnsi="Verdana"/>
                <w:noProof/>
              </w:rPr>
              <w:t>17.</w:t>
            </w:r>
            <w:r w:rsidRPr="00235A20">
              <w:rPr>
                <w:rStyle w:val="Hyperlink"/>
                <w:rFonts w:ascii="Verdana" w:hAnsi="Verdana"/>
                <w:noProof/>
              </w:rPr>
              <w:tab/>
              <w:t>Currencies of Tender and Payment</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_Toc95121208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17</w:t>
            </w:r>
            <w:r w:rsidRPr="00235A20">
              <w:rPr>
                <w:rStyle w:val="Hyperlink"/>
                <w:rFonts w:ascii="Verdana" w:hAnsi="Verdana"/>
                <w:noProof/>
                <w:webHidden/>
              </w:rPr>
              <w:fldChar w:fldCharType="end"/>
            </w:r>
          </w:hyperlink>
        </w:p>
        <w:p w14:paraId="461FF2F5" w14:textId="0C117344"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09" w:history="1">
            <w:r w:rsidRPr="00235A20">
              <w:rPr>
                <w:rStyle w:val="Hyperlink"/>
                <w:rFonts w:ascii="Verdana" w:hAnsi="Verdana"/>
                <w:noProof/>
              </w:rPr>
              <w:t>18.</w:t>
            </w:r>
            <w:r w:rsidRPr="00235A20">
              <w:rPr>
                <w:rStyle w:val="Hyperlink"/>
                <w:rFonts w:ascii="Verdana" w:hAnsi="Verdana"/>
                <w:noProof/>
              </w:rPr>
              <w:tab/>
              <w:t>Documents Establishing Conformity of Services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_Toc95121209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17</w:t>
            </w:r>
            <w:r w:rsidRPr="00235A20">
              <w:rPr>
                <w:rStyle w:val="Hyperlink"/>
                <w:rFonts w:ascii="Verdana" w:hAnsi="Verdana"/>
                <w:noProof/>
                <w:webHidden/>
              </w:rPr>
              <w:fldChar w:fldCharType="end"/>
            </w:r>
          </w:hyperlink>
        </w:p>
        <w:p w14:paraId="52B883E9" w14:textId="7EE58BC1"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10" w:history="1">
            <w:r w:rsidRPr="00235A20">
              <w:rPr>
                <w:rStyle w:val="Hyperlink"/>
                <w:rFonts w:ascii="Verdana" w:hAnsi="Verdana"/>
                <w:noProof/>
              </w:rPr>
              <w:t>19.</w:t>
            </w:r>
            <w:r w:rsidRPr="00235A20">
              <w:rPr>
                <w:rStyle w:val="Hyperlink"/>
                <w:rFonts w:ascii="Verdana" w:hAnsi="Verdana"/>
                <w:noProof/>
              </w:rPr>
              <w:tab/>
              <w:t>Documents Establishing the Eligibility and Qualiﬁcations of the Tenderer</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_Toc95121210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19</w:t>
            </w:r>
            <w:r w:rsidRPr="00235A20">
              <w:rPr>
                <w:rStyle w:val="Hyperlink"/>
                <w:rFonts w:ascii="Verdana" w:hAnsi="Verdana"/>
                <w:noProof/>
                <w:webHidden/>
              </w:rPr>
              <w:fldChar w:fldCharType="end"/>
            </w:r>
          </w:hyperlink>
        </w:p>
        <w:p w14:paraId="0BA9527F" w14:textId="7EBF506B"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11" w:history="1">
            <w:r w:rsidRPr="00235A20">
              <w:rPr>
                <w:rStyle w:val="Hyperlink"/>
                <w:rFonts w:ascii="Verdana" w:hAnsi="Verdana"/>
                <w:noProof/>
              </w:rPr>
              <w:t>20.</w:t>
            </w:r>
            <w:r w:rsidRPr="00235A20">
              <w:rPr>
                <w:rStyle w:val="Hyperlink"/>
                <w:rFonts w:ascii="Verdana" w:hAnsi="Verdana"/>
                <w:noProof/>
              </w:rPr>
              <w:tab/>
              <w:t>Period of Validity of Tenders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_Toc95121211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19</w:t>
            </w:r>
            <w:r w:rsidRPr="00235A20">
              <w:rPr>
                <w:rStyle w:val="Hyperlink"/>
                <w:rFonts w:ascii="Verdana" w:hAnsi="Verdana"/>
                <w:noProof/>
                <w:webHidden/>
              </w:rPr>
              <w:fldChar w:fldCharType="end"/>
            </w:r>
          </w:hyperlink>
        </w:p>
        <w:p w14:paraId="79CE853C" w14:textId="336BFFED"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12" w:history="1">
            <w:r w:rsidRPr="00235A20">
              <w:rPr>
                <w:rStyle w:val="Hyperlink"/>
                <w:rFonts w:ascii="Verdana" w:hAnsi="Verdana"/>
                <w:noProof/>
              </w:rPr>
              <w:t>21.</w:t>
            </w:r>
            <w:r w:rsidRPr="00235A20">
              <w:rPr>
                <w:rStyle w:val="Hyperlink"/>
                <w:rFonts w:ascii="Verdana" w:hAnsi="Verdana"/>
                <w:noProof/>
              </w:rPr>
              <w:tab/>
              <w:t>Tender Security</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_Toc95121212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19</w:t>
            </w:r>
            <w:r w:rsidRPr="00235A20">
              <w:rPr>
                <w:rStyle w:val="Hyperlink"/>
                <w:rFonts w:ascii="Verdana" w:hAnsi="Verdana"/>
                <w:noProof/>
                <w:webHidden/>
              </w:rPr>
              <w:fldChar w:fldCharType="end"/>
            </w:r>
          </w:hyperlink>
        </w:p>
        <w:p w14:paraId="02DA4A5C" w14:textId="06316244" w:rsidR="00EB11A7" w:rsidRPr="00235A20"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13" w:history="1">
            <w:r w:rsidRPr="00235A20">
              <w:rPr>
                <w:rStyle w:val="Hyperlink"/>
                <w:rFonts w:ascii="Verdana" w:hAnsi="Verdana"/>
                <w:noProof/>
              </w:rPr>
              <w:t>22.</w:t>
            </w:r>
            <w:r w:rsidRPr="00235A20">
              <w:rPr>
                <w:rStyle w:val="Hyperlink"/>
                <w:rFonts w:ascii="Verdana" w:hAnsi="Verdana"/>
                <w:noProof/>
              </w:rPr>
              <w:tab/>
              <w:t>Format and Signing of Tender</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_Toc95121213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20</w:t>
            </w:r>
            <w:r w:rsidRPr="00235A20">
              <w:rPr>
                <w:rStyle w:val="Hyperlink"/>
                <w:rFonts w:ascii="Verdana" w:hAnsi="Verdana"/>
                <w:noProof/>
                <w:webHidden/>
              </w:rPr>
              <w:fldChar w:fldCharType="end"/>
            </w:r>
          </w:hyperlink>
        </w:p>
        <w:p w14:paraId="0B634CC5" w14:textId="4B4ABAA1" w:rsidR="00EB11A7" w:rsidRPr="00235A20" w:rsidRDefault="00EB11A7" w:rsidP="00191A40">
          <w:pPr>
            <w:pStyle w:val="TOC2"/>
            <w:numPr>
              <w:ilvl w:val="0"/>
              <w:numId w:val="148"/>
            </w:numPr>
            <w:tabs>
              <w:tab w:val="left" w:pos="1426"/>
              <w:tab w:val="right" w:leader="dot" w:pos="11057"/>
            </w:tabs>
            <w:spacing w:before="120"/>
            <w:ind w:left="1418" w:right="853" w:hanging="567"/>
            <w:rPr>
              <w:rFonts w:ascii="Verdana" w:eastAsiaTheme="minorEastAsia" w:hAnsi="Verdana" w:cstheme="minorBidi"/>
              <w:noProof/>
            </w:rPr>
          </w:pPr>
          <w:hyperlink w:anchor="_Toc95121214" w:history="1">
            <w:r w:rsidRPr="00235A20">
              <w:rPr>
                <w:rStyle w:val="Hyperlink"/>
                <w:rFonts w:ascii="Verdana" w:hAnsi="Verdana"/>
                <w:b/>
                <w:bCs/>
                <w:noProof/>
              </w:rPr>
              <w:t>Submission and Opening of Tenders</w:t>
            </w:r>
            <w:r w:rsidRPr="00235A20">
              <w:rPr>
                <w:rStyle w:val="Hyperlink"/>
                <w:rFonts w:ascii="Verdana" w:hAnsi="Verdana"/>
                <w:b/>
                <w:bCs/>
                <w:noProof/>
                <w:webHidden/>
              </w:rPr>
              <w:tab/>
            </w:r>
            <w:r w:rsidRPr="00235A20">
              <w:rPr>
                <w:rStyle w:val="Hyperlink"/>
                <w:rFonts w:ascii="Verdana" w:hAnsi="Verdana"/>
                <w:b/>
                <w:bCs/>
                <w:noProof/>
                <w:webHidden/>
              </w:rPr>
              <w:fldChar w:fldCharType="begin"/>
            </w:r>
            <w:r w:rsidRPr="00235A20">
              <w:rPr>
                <w:rStyle w:val="Hyperlink"/>
                <w:rFonts w:ascii="Verdana" w:hAnsi="Verdana"/>
                <w:b/>
                <w:bCs/>
                <w:noProof/>
                <w:webHidden/>
              </w:rPr>
              <w:instrText xml:space="preserve"> PAGEREF _Toc95121214 \h </w:instrText>
            </w:r>
            <w:r w:rsidRPr="00235A20">
              <w:rPr>
                <w:rStyle w:val="Hyperlink"/>
                <w:rFonts w:ascii="Verdana" w:hAnsi="Verdana"/>
                <w:b/>
                <w:bCs/>
                <w:noProof/>
                <w:webHidden/>
              </w:rPr>
            </w:r>
            <w:r w:rsidRPr="00235A20">
              <w:rPr>
                <w:rStyle w:val="Hyperlink"/>
                <w:rFonts w:ascii="Verdana" w:hAnsi="Verdana"/>
                <w:b/>
                <w:bCs/>
                <w:noProof/>
                <w:webHidden/>
              </w:rPr>
              <w:fldChar w:fldCharType="separate"/>
            </w:r>
            <w:r w:rsidR="00EA1431">
              <w:rPr>
                <w:rStyle w:val="Hyperlink"/>
                <w:rFonts w:ascii="Verdana" w:hAnsi="Verdana"/>
                <w:b/>
                <w:bCs/>
                <w:noProof/>
                <w:webHidden/>
              </w:rPr>
              <w:t>21</w:t>
            </w:r>
            <w:r w:rsidRPr="00235A20">
              <w:rPr>
                <w:rStyle w:val="Hyperlink"/>
                <w:rFonts w:ascii="Verdana" w:hAnsi="Verdana"/>
                <w:b/>
                <w:bCs/>
                <w:noProof/>
                <w:webHidden/>
              </w:rPr>
              <w:fldChar w:fldCharType="end"/>
            </w:r>
          </w:hyperlink>
        </w:p>
        <w:p w14:paraId="7B84CE86" w14:textId="035A676D"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15" w:history="1">
            <w:r w:rsidRPr="00235A20">
              <w:rPr>
                <w:rStyle w:val="Hyperlink"/>
                <w:rFonts w:ascii="Verdana" w:hAnsi="Verdana"/>
                <w:noProof/>
              </w:rPr>
              <w:t>23.</w:t>
            </w:r>
            <w:r w:rsidRPr="00235A20">
              <w:rPr>
                <w:rStyle w:val="Hyperlink"/>
                <w:rFonts w:ascii="Verdana" w:hAnsi="Verdana"/>
                <w:noProof/>
              </w:rPr>
              <w:tab/>
              <w:t>Sealing and Marking of Tenders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_Toc95121215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21</w:t>
            </w:r>
            <w:r w:rsidRPr="00235A20">
              <w:rPr>
                <w:rStyle w:val="Hyperlink"/>
                <w:rFonts w:ascii="Verdana" w:hAnsi="Verdana"/>
                <w:noProof/>
                <w:webHidden/>
              </w:rPr>
              <w:fldChar w:fldCharType="end"/>
            </w:r>
          </w:hyperlink>
        </w:p>
        <w:p w14:paraId="30F3DAEA" w14:textId="7B17C42B"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16" w:history="1">
            <w:r w:rsidRPr="00235A20">
              <w:rPr>
                <w:rStyle w:val="Hyperlink"/>
                <w:rFonts w:ascii="Verdana" w:hAnsi="Verdana"/>
                <w:noProof/>
              </w:rPr>
              <w:t>24.</w:t>
            </w:r>
            <w:r w:rsidRPr="00235A20">
              <w:rPr>
                <w:rStyle w:val="Hyperlink"/>
                <w:rFonts w:ascii="Verdana" w:hAnsi="Verdana"/>
                <w:noProof/>
              </w:rPr>
              <w:tab/>
              <w:t>Deadline for Submission of Tenders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_Toc95121216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21</w:t>
            </w:r>
            <w:r w:rsidRPr="00235A20">
              <w:rPr>
                <w:rStyle w:val="Hyperlink"/>
                <w:rFonts w:ascii="Verdana" w:hAnsi="Verdana"/>
                <w:noProof/>
                <w:webHidden/>
              </w:rPr>
              <w:fldChar w:fldCharType="end"/>
            </w:r>
          </w:hyperlink>
        </w:p>
        <w:p w14:paraId="16221176" w14:textId="40F50642"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17" w:history="1">
            <w:r w:rsidRPr="00235A20">
              <w:rPr>
                <w:rStyle w:val="Hyperlink"/>
                <w:rFonts w:ascii="Verdana" w:hAnsi="Verdana"/>
                <w:noProof/>
              </w:rPr>
              <w:t>25.</w:t>
            </w:r>
            <w:r w:rsidRPr="00235A20">
              <w:rPr>
                <w:rStyle w:val="Hyperlink"/>
                <w:rFonts w:ascii="Verdana" w:hAnsi="Verdana"/>
                <w:noProof/>
              </w:rPr>
              <w:tab/>
              <w:t>Late Tenders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_Toc95121217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21</w:t>
            </w:r>
            <w:r w:rsidRPr="00235A20">
              <w:rPr>
                <w:rStyle w:val="Hyperlink"/>
                <w:rFonts w:ascii="Verdana" w:hAnsi="Verdana"/>
                <w:noProof/>
                <w:webHidden/>
              </w:rPr>
              <w:fldChar w:fldCharType="end"/>
            </w:r>
          </w:hyperlink>
        </w:p>
        <w:p w14:paraId="3404962A" w14:textId="342C8D00"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18" w:history="1">
            <w:r w:rsidRPr="00235A20">
              <w:rPr>
                <w:rStyle w:val="Hyperlink"/>
                <w:rFonts w:ascii="Verdana" w:hAnsi="Verdana"/>
                <w:noProof/>
              </w:rPr>
              <w:t>26.</w:t>
            </w:r>
            <w:r w:rsidRPr="00235A20">
              <w:rPr>
                <w:rStyle w:val="Hyperlink"/>
                <w:rFonts w:ascii="Verdana" w:hAnsi="Verdana"/>
                <w:noProof/>
              </w:rPr>
              <w:tab/>
              <w:t>Withdrawal, Substitution and Modiﬁcation of Tenders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_Toc95121218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21</w:t>
            </w:r>
            <w:r w:rsidRPr="00235A20">
              <w:rPr>
                <w:rStyle w:val="Hyperlink"/>
                <w:rFonts w:ascii="Verdana" w:hAnsi="Verdana"/>
                <w:noProof/>
                <w:webHidden/>
              </w:rPr>
              <w:fldChar w:fldCharType="end"/>
            </w:r>
          </w:hyperlink>
        </w:p>
        <w:p w14:paraId="2F0188E0" w14:textId="6569708B" w:rsidR="00EB11A7" w:rsidRPr="00235A20"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19" w:history="1">
            <w:r w:rsidRPr="00235A20">
              <w:rPr>
                <w:rStyle w:val="Hyperlink"/>
                <w:rFonts w:ascii="Verdana" w:hAnsi="Verdana"/>
                <w:noProof/>
              </w:rPr>
              <w:t>27.</w:t>
            </w:r>
            <w:r w:rsidRPr="00235A20">
              <w:rPr>
                <w:rStyle w:val="Hyperlink"/>
                <w:rFonts w:ascii="Verdana" w:hAnsi="Verdana"/>
                <w:noProof/>
              </w:rPr>
              <w:tab/>
              <w:t>Tender Opening</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_Toc95121219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22</w:t>
            </w:r>
            <w:r w:rsidRPr="00235A20">
              <w:rPr>
                <w:rStyle w:val="Hyperlink"/>
                <w:rFonts w:ascii="Verdana" w:hAnsi="Verdana"/>
                <w:noProof/>
                <w:webHidden/>
              </w:rPr>
              <w:fldChar w:fldCharType="end"/>
            </w:r>
          </w:hyperlink>
        </w:p>
        <w:p w14:paraId="68ECB504" w14:textId="7F6066DD" w:rsidR="00EB11A7" w:rsidRPr="00235A20" w:rsidRDefault="00EB11A7" w:rsidP="00191A40">
          <w:pPr>
            <w:pStyle w:val="TOC2"/>
            <w:numPr>
              <w:ilvl w:val="0"/>
              <w:numId w:val="148"/>
            </w:numPr>
            <w:tabs>
              <w:tab w:val="left" w:pos="1426"/>
              <w:tab w:val="right" w:leader="dot" w:pos="11057"/>
            </w:tabs>
            <w:spacing w:before="120"/>
            <w:ind w:left="1418" w:right="853" w:hanging="567"/>
            <w:rPr>
              <w:rFonts w:ascii="Verdana" w:eastAsiaTheme="minorEastAsia" w:hAnsi="Verdana" w:cstheme="minorBidi"/>
              <w:noProof/>
            </w:rPr>
          </w:pPr>
          <w:hyperlink w:anchor="_Toc95121220" w:history="1">
            <w:r w:rsidRPr="00235A20">
              <w:rPr>
                <w:rStyle w:val="Hyperlink"/>
                <w:rFonts w:ascii="Verdana" w:hAnsi="Verdana"/>
                <w:b/>
                <w:bCs/>
                <w:noProof/>
              </w:rPr>
              <w:t>Evaluation and Comparison of Tenders</w:t>
            </w:r>
            <w:r w:rsidRPr="00235A20">
              <w:rPr>
                <w:rStyle w:val="Hyperlink"/>
                <w:rFonts w:ascii="Verdana" w:hAnsi="Verdana"/>
                <w:b/>
                <w:bCs/>
                <w:noProof/>
                <w:webHidden/>
              </w:rPr>
              <w:tab/>
            </w:r>
            <w:r w:rsidRPr="00235A20">
              <w:rPr>
                <w:rStyle w:val="Hyperlink"/>
                <w:rFonts w:ascii="Verdana" w:hAnsi="Verdana"/>
                <w:b/>
                <w:bCs/>
                <w:noProof/>
                <w:webHidden/>
              </w:rPr>
              <w:fldChar w:fldCharType="begin"/>
            </w:r>
            <w:r w:rsidRPr="00235A20">
              <w:rPr>
                <w:rStyle w:val="Hyperlink"/>
                <w:rFonts w:ascii="Verdana" w:hAnsi="Verdana"/>
                <w:b/>
                <w:bCs/>
                <w:noProof/>
                <w:webHidden/>
              </w:rPr>
              <w:instrText xml:space="preserve"> PAGEREF _Toc95121220 \h </w:instrText>
            </w:r>
            <w:r w:rsidRPr="00235A20">
              <w:rPr>
                <w:rStyle w:val="Hyperlink"/>
                <w:rFonts w:ascii="Verdana" w:hAnsi="Verdana"/>
                <w:b/>
                <w:bCs/>
                <w:noProof/>
                <w:webHidden/>
              </w:rPr>
            </w:r>
            <w:r w:rsidRPr="00235A20">
              <w:rPr>
                <w:rStyle w:val="Hyperlink"/>
                <w:rFonts w:ascii="Verdana" w:hAnsi="Verdana"/>
                <w:b/>
                <w:bCs/>
                <w:noProof/>
                <w:webHidden/>
              </w:rPr>
              <w:fldChar w:fldCharType="separate"/>
            </w:r>
            <w:r w:rsidR="00EA1431">
              <w:rPr>
                <w:rStyle w:val="Hyperlink"/>
                <w:rFonts w:ascii="Verdana" w:hAnsi="Verdana"/>
                <w:b/>
                <w:bCs/>
                <w:noProof/>
                <w:webHidden/>
              </w:rPr>
              <w:t>23</w:t>
            </w:r>
            <w:r w:rsidRPr="00235A20">
              <w:rPr>
                <w:rStyle w:val="Hyperlink"/>
                <w:rFonts w:ascii="Verdana" w:hAnsi="Verdana"/>
                <w:b/>
                <w:bCs/>
                <w:noProof/>
                <w:webHidden/>
              </w:rPr>
              <w:fldChar w:fldCharType="end"/>
            </w:r>
          </w:hyperlink>
        </w:p>
        <w:p w14:paraId="5BE94AC5" w14:textId="1D43D2B6"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21" w:history="1">
            <w:r w:rsidRPr="00235A20">
              <w:rPr>
                <w:rStyle w:val="Hyperlink"/>
                <w:rFonts w:ascii="Verdana" w:hAnsi="Verdana"/>
                <w:noProof/>
              </w:rPr>
              <w:t>28.</w:t>
            </w:r>
            <w:r w:rsidRPr="00235A20">
              <w:rPr>
                <w:rStyle w:val="Hyperlink"/>
                <w:rFonts w:ascii="Verdana" w:hAnsi="Verdana"/>
                <w:noProof/>
              </w:rPr>
              <w:tab/>
              <w:t>Conﬁdentiality</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_Toc95121221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23</w:t>
            </w:r>
            <w:r w:rsidRPr="00235A20">
              <w:rPr>
                <w:rStyle w:val="Hyperlink"/>
                <w:rFonts w:ascii="Verdana" w:hAnsi="Verdana"/>
                <w:noProof/>
                <w:webHidden/>
              </w:rPr>
              <w:fldChar w:fldCharType="end"/>
            </w:r>
          </w:hyperlink>
        </w:p>
        <w:p w14:paraId="1FE64C1F" w14:textId="243BF51F"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22" w:history="1">
            <w:r w:rsidRPr="00235A20">
              <w:rPr>
                <w:rStyle w:val="Hyperlink"/>
                <w:rFonts w:ascii="Verdana" w:hAnsi="Verdana"/>
                <w:noProof/>
              </w:rPr>
              <w:t>29.</w:t>
            </w:r>
            <w:r w:rsidRPr="00235A20">
              <w:rPr>
                <w:rStyle w:val="Hyperlink"/>
                <w:rFonts w:ascii="Verdana" w:hAnsi="Verdana"/>
                <w:noProof/>
              </w:rPr>
              <w:tab/>
              <w:t>Clariﬁcation of Tenders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_Toc95121222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23</w:t>
            </w:r>
            <w:r w:rsidRPr="00235A20">
              <w:rPr>
                <w:rStyle w:val="Hyperlink"/>
                <w:rFonts w:ascii="Verdana" w:hAnsi="Verdana"/>
                <w:noProof/>
                <w:webHidden/>
              </w:rPr>
              <w:fldChar w:fldCharType="end"/>
            </w:r>
          </w:hyperlink>
        </w:p>
        <w:p w14:paraId="610311F5" w14:textId="09CD278C"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23" w:history="1">
            <w:r w:rsidRPr="00235A20">
              <w:rPr>
                <w:rStyle w:val="Hyperlink"/>
                <w:rFonts w:ascii="Verdana" w:hAnsi="Verdana"/>
                <w:noProof/>
              </w:rPr>
              <w:t>30.</w:t>
            </w:r>
            <w:r w:rsidRPr="00235A20">
              <w:rPr>
                <w:rStyle w:val="Hyperlink"/>
                <w:rFonts w:ascii="Verdana" w:hAnsi="Verdana"/>
                <w:noProof/>
              </w:rPr>
              <w:tab/>
              <w:t>Deviations, Reservations, and Omissions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_Toc95121223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23</w:t>
            </w:r>
            <w:r w:rsidRPr="00235A20">
              <w:rPr>
                <w:rStyle w:val="Hyperlink"/>
                <w:rFonts w:ascii="Verdana" w:hAnsi="Verdana"/>
                <w:noProof/>
                <w:webHidden/>
              </w:rPr>
              <w:fldChar w:fldCharType="end"/>
            </w:r>
          </w:hyperlink>
        </w:p>
        <w:p w14:paraId="4DD4D5E5" w14:textId="34E9425C"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24" w:history="1">
            <w:r w:rsidRPr="00235A20">
              <w:rPr>
                <w:rStyle w:val="Hyperlink"/>
                <w:rFonts w:ascii="Verdana" w:hAnsi="Verdana"/>
                <w:noProof/>
              </w:rPr>
              <w:t>31.</w:t>
            </w:r>
            <w:r w:rsidRPr="00235A20">
              <w:rPr>
                <w:rStyle w:val="Hyperlink"/>
                <w:rFonts w:ascii="Verdana" w:hAnsi="Verdana"/>
                <w:noProof/>
              </w:rPr>
              <w:tab/>
              <w:t>Determination of Responsiveness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_Toc95121224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24</w:t>
            </w:r>
            <w:r w:rsidRPr="00235A20">
              <w:rPr>
                <w:rStyle w:val="Hyperlink"/>
                <w:rFonts w:ascii="Verdana" w:hAnsi="Verdana"/>
                <w:noProof/>
                <w:webHidden/>
              </w:rPr>
              <w:fldChar w:fldCharType="end"/>
            </w:r>
          </w:hyperlink>
        </w:p>
        <w:p w14:paraId="791E8FA0" w14:textId="62C173F5"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25" w:history="1">
            <w:r w:rsidRPr="00235A20">
              <w:rPr>
                <w:rStyle w:val="Hyperlink"/>
                <w:rFonts w:ascii="Verdana" w:hAnsi="Verdana"/>
                <w:noProof/>
              </w:rPr>
              <w:t>32.</w:t>
            </w:r>
            <w:r w:rsidRPr="00235A20">
              <w:rPr>
                <w:rStyle w:val="Hyperlink"/>
                <w:rFonts w:ascii="Verdana" w:hAnsi="Verdana"/>
                <w:noProof/>
              </w:rPr>
              <w:tab/>
              <w:t>Arithmetical Errors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_Toc95121225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24</w:t>
            </w:r>
            <w:r w:rsidRPr="00235A20">
              <w:rPr>
                <w:rStyle w:val="Hyperlink"/>
                <w:rFonts w:ascii="Verdana" w:hAnsi="Verdana"/>
                <w:noProof/>
                <w:webHidden/>
              </w:rPr>
              <w:fldChar w:fldCharType="end"/>
            </w:r>
          </w:hyperlink>
        </w:p>
        <w:p w14:paraId="2478DA5F" w14:textId="0041CC2E"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26" w:history="1">
            <w:r w:rsidRPr="00235A20">
              <w:rPr>
                <w:rStyle w:val="Hyperlink"/>
                <w:rFonts w:ascii="Verdana" w:hAnsi="Verdana"/>
                <w:noProof/>
              </w:rPr>
              <w:t>33.</w:t>
            </w:r>
            <w:r w:rsidRPr="00235A20">
              <w:rPr>
                <w:rStyle w:val="Hyperlink"/>
                <w:rFonts w:ascii="Verdana" w:hAnsi="Verdana"/>
                <w:noProof/>
              </w:rPr>
              <w:tab/>
              <w:t>Conversion to Single Currency</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_Toc95121226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25</w:t>
            </w:r>
            <w:r w:rsidRPr="00235A20">
              <w:rPr>
                <w:rStyle w:val="Hyperlink"/>
                <w:rFonts w:ascii="Verdana" w:hAnsi="Verdana"/>
                <w:noProof/>
                <w:webHidden/>
              </w:rPr>
              <w:fldChar w:fldCharType="end"/>
            </w:r>
          </w:hyperlink>
        </w:p>
        <w:p w14:paraId="4B5E420E" w14:textId="54273133"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27" w:history="1">
            <w:r w:rsidRPr="00235A20">
              <w:rPr>
                <w:rStyle w:val="Hyperlink"/>
                <w:rFonts w:ascii="Verdana" w:hAnsi="Verdana"/>
                <w:noProof/>
              </w:rPr>
              <w:t>34.</w:t>
            </w:r>
            <w:r w:rsidRPr="00235A20">
              <w:rPr>
                <w:rStyle w:val="Hyperlink"/>
                <w:rFonts w:ascii="Verdana" w:hAnsi="Verdana"/>
                <w:noProof/>
              </w:rPr>
              <w:tab/>
              <w:t>Margin of Preference and Reservations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_Toc95121227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25</w:t>
            </w:r>
            <w:r w:rsidRPr="00235A20">
              <w:rPr>
                <w:rStyle w:val="Hyperlink"/>
                <w:rFonts w:ascii="Verdana" w:hAnsi="Verdana"/>
                <w:noProof/>
                <w:webHidden/>
              </w:rPr>
              <w:fldChar w:fldCharType="end"/>
            </w:r>
          </w:hyperlink>
        </w:p>
        <w:p w14:paraId="7A19013A" w14:textId="0BB7B7E5"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28" w:history="1">
            <w:r w:rsidRPr="00235A20">
              <w:rPr>
                <w:rStyle w:val="Hyperlink"/>
                <w:rFonts w:ascii="Verdana" w:hAnsi="Verdana"/>
                <w:noProof/>
              </w:rPr>
              <w:t>35.</w:t>
            </w:r>
            <w:r w:rsidRPr="00235A20">
              <w:rPr>
                <w:rStyle w:val="Hyperlink"/>
                <w:rFonts w:ascii="Verdana" w:hAnsi="Verdana"/>
                <w:noProof/>
              </w:rPr>
              <w:tab/>
              <w:t>Evaluation of Tenders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_Toc95121228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25</w:t>
            </w:r>
            <w:r w:rsidRPr="00235A20">
              <w:rPr>
                <w:rStyle w:val="Hyperlink"/>
                <w:rFonts w:ascii="Verdana" w:hAnsi="Verdana"/>
                <w:noProof/>
                <w:webHidden/>
              </w:rPr>
              <w:fldChar w:fldCharType="end"/>
            </w:r>
          </w:hyperlink>
        </w:p>
        <w:p w14:paraId="2C510EB9" w14:textId="55298969"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29" w:history="1">
            <w:r w:rsidRPr="00235A20">
              <w:rPr>
                <w:rStyle w:val="Hyperlink"/>
                <w:rFonts w:ascii="Verdana" w:hAnsi="Verdana"/>
                <w:noProof/>
              </w:rPr>
              <w:t>36.</w:t>
            </w:r>
            <w:r w:rsidRPr="00235A20">
              <w:rPr>
                <w:rStyle w:val="Hyperlink"/>
                <w:rFonts w:ascii="Verdana" w:hAnsi="Verdana"/>
                <w:noProof/>
              </w:rPr>
              <w:tab/>
              <w:t>Comparison of Tenders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_Toc95121229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26</w:t>
            </w:r>
            <w:r w:rsidRPr="00235A20">
              <w:rPr>
                <w:rStyle w:val="Hyperlink"/>
                <w:rFonts w:ascii="Verdana" w:hAnsi="Verdana"/>
                <w:noProof/>
                <w:webHidden/>
              </w:rPr>
              <w:fldChar w:fldCharType="end"/>
            </w:r>
          </w:hyperlink>
        </w:p>
        <w:p w14:paraId="3CAEA467" w14:textId="7487E3C8"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30" w:history="1">
            <w:r w:rsidRPr="00235A20">
              <w:rPr>
                <w:rStyle w:val="Hyperlink"/>
                <w:rFonts w:ascii="Verdana" w:hAnsi="Verdana"/>
                <w:noProof/>
              </w:rPr>
              <w:t>37.</w:t>
            </w:r>
            <w:r w:rsidRPr="00235A20">
              <w:rPr>
                <w:rStyle w:val="Hyperlink"/>
                <w:rFonts w:ascii="Verdana" w:hAnsi="Verdana"/>
                <w:noProof/>
              </w:rPr>
              <w:tab/>
              <w:t>Abnormally Low Tenders and Abnormally High Tenders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_Toc95121230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26</w:t>
            </w:r>
            <w:r w:rsidRPr="00235A20">
              <w:rPr>
                <w:rStyle w:val="Hyperlink"/>
                <w:rFonts w:ascii="Verdana" w:hAnsi="Verdana"/>
                <w:noProof/>
                <w:webHidden/>
              </w:rPr>
              <w:fldChar w:fldCharType="end"/>
            </w:r>
          </w:hyperlink>
        </w:p>
        <w:p w14:paraId="12E5CB0D" w14:textId="0652BA29"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31" w:history="1">
            <w:r w:rsidRPr="00235A20">
              <w:rPr>
                <w:rStyle w:val="Hyperlink"/>
                <w:rFonts w:ascii="Verdana" w:hAnsi="Verdana"/>
                <w:noProof/>
              </w:rPr>
              <w:t>Abnormally Low Tenders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_Toc95121231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26</w:t>
            </w:r>
            <w:r w:rsidRPr="00235A20">
              <w:rPr>
                <w:rStyle w:val="Hyperlink"/>
                <w:rFonts w:ascii="Verdana" w:hAnsi="Verdana"/>
                <w:noProof/>
                <w:webHidden/>
              </w:rPr>
              <w:fldChar w:fldCharType="end"/>
            </w:r>
          </w:hyperlink>
        </w:p>
        <w:p w14:paraId="14AB7E14" w14:textId="0B58468F"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32" w:history="1">
            <w:r w:rsidRPr="00235A20">
              <w:rPr>
                <w:rStyle w:val="Hyperlink"/>
                <w:rFonts w:ascii="Verdana" w:hAnsi="Verdana"/>
                <w:noProof/>
              </w:rPr>
              <w:t>38.</w:t>
            </w:r>
            <w:r w:rsidRPr="00235A20">
              <w:rPr>
                <w:rStyle w:val="Hyperlink"/>
                <w:rFonts w:ascii="Verdana" w:hAnsi="Verdana"/>
                <w:noProof/>
              </w:rPr>
              <w:tab/>
              <w:t>Unbalanced and/or Front-Loaded Tenders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_Toc95121232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26</w:t>
            </w:r>
            <w:r w:rsidRPr="00235A20">
              <w:rPr>
                <w:rStyle w:val="Hyperlink"/>
                <w:rFonts w:ascii="Verdana" w:hAnsi="Verdana"/>
                <w:noProof/>
                <w:webHidden/>
              </w:rPr>
              <w:fldChar w:fldCharType="end"/>
            </w:r>
          </w:hyperlink>
        </w:p>
        <w:p w14:paraId="12107C44" w14:textId="58B05460"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33" w:history="1">
            <w:r w:rsidRPr="00235A20">
              <w:rPr>
                <w:rStyle w:val="Hyperlink"/>
                <w:rFonts w:ascii="Verdana" w:hAnsi="Verdana"/>
                <w:noProof/>
              </w:rPr>
              <w:t>39.</w:t>
            </w:r>
            <w:r w:rsidRPr="00235A20">
              <w:rPr>
                <w:rStyle w:val="Hyperlink"/>
                <w:rFonts w:ascii="Verdana" w:hAnsi="Verdana"/>
                <w:noProof/>
              </w:rPr>
              <w:tab/>
              <w:t>Qualiﬁcation of the Tenderer</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_Toc95121233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27</w:t>
            </w:r>
            <w:r w:rsidRPr="00235A20">
              <w:rPr>
                <w:rStyle w:val="Hyperlink"/>
                <w:rFonts w:ascii="Verdana" w:hAnsi="Verdana"/>
                <w:noProof/>
                <w:webHidden/>
              </w:rPr>
              <w:fldChar w:fldCharType="end"/>
            </w:r>
          </w:hyperlink>
        </w:p>
        <w:p w14:paraId="1D7BFC9F" w14:textId="7E5EFC23" w:rsidR="00EB11A7" w:rsidRPr="00235A20"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34" w:history="1">
            <w:r w:rsidRPr="00235A20">
              <w:rPr>
                <w:rStyle w:val="Hyperlink"/>
                <w:rFonts w:ascii="Verdana" w:hAnsi="Verdana"/>
                <w:noProof/>
              </w:rPr>
              <w:t>40.</w:t>
            </w:r>
            <w:r w:rsidRPr="00235A20">
              <w:rPr>
                <w:rStyle w:val="Hyperlink"/>
                <w:rFonts w:ascii="Verdana" w:hAnsi="Verdana"/>
                <w:noProof/>
              </w:rPr>
              <w:tab/>
              <w:t>Procuring Entity's Right to Accept Any Tender, and to Reject Any or All Tenders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_Toc95121234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27</w:t>
            </w:r>
            <w:r w:rsidRPr="00235A20">
              <w:rPr>
                <w:rStyle w:val="Hyperlink"/>
                <w:rFonts w:ascii="Verdana" w:hAnsi="Verdana"/>
                <w:noProof/>
                <w:webHidden/>
              </w:rPr>
              <w:fldChar w:fldCharType="end"/>
            </w:r>
          </w:hyperlink>
        </w:p>
        <w:p w14:paraId="389710EA" w14:textId="01233C74" w:rsidR="00EB11A7" w:rsidRPr="00235A20" w:rsidRDefault="00EB11A7" w:rsidP="00191A40">
          <w:pPr>
            <w:pStyle w:val="TOC2"/>
            <w:numPr>
              <w:ilvl w:val="0"/>
              <w:numId w:val="148"/>
            </w:numPr>
            <w:tabs>
              <w:tab w:val="left" w:pos="1426"/>
              <w:tab w:val="right" w:leader="dot" w:pos="11057"/>
            </w:tabs>
            <w:spacing w:before="120"/>
            <w:ind w:left="1418" w:right="853" w:hanging="567"/>
            <w:rPr>
              <w:rFonts w:ascii="Verdana" w:eastAsiaTheme="minorEastAsia" w:hAnsi="Verdana" w:cstheme="minorBidi"/>
              <w:noProof/>
            </w:rPr>
          </w:pPr>
          <w:hyperlink w:anchor="_Toc95121235" w:history="1">
            <w:r w:rsidRPr="00235A20">
              <w:rPr>
                <w:rStyle w:val="Hyperlink"/>
                <w:rFonts w:ascii="Verdana" w:hAnsi="Verdana"/>
                <w:b/>
                <w:bCs/>
                <w:noProof/>
              </w:rPr>
              <w:t>Award of Contract</w:t>
            </w:r>
            <w:r w:rsidRPr="00235A20">
              <w:rPr>
                <w:rStyle w:val="Hyperlink"/>
                <w:rFonts w:ascii="Verdana" w:hAnsi="Verdana"/>
                <w:b/>
                <w:bCs/>
                <w:noProof/>
                <w:webHidden/>
              </w:rPr>
              <w:tab/>
            </w:r>
            <w:r w:rsidRPr="00235A20">
              <w:rPr>
                <w:rStyle w:val="Hyperlink"/>
                <w:rFonts w:ascii="Verdana" w:hAnsi="Verdana"/>
                <w:b/>
                <w:bCs/>
                <w:noProof/>
                <w:webHidden/>
              </w:rPr>
              <w:fldChar w:fldCharType="begin"/>
            </w:r>
            <w:r w:rsidRPr="00235A20">
              <w:rPr>
                <w:rStyle w:val="Hyperlink"/>
                <w:rFonts w:ascii="Verdana" w:hAnsi="Verdana"/>
                <w:b/>
                <w:bCs/>
                <w:noProof/>
                <w:webHidden/>
              </w:rPr>
              <w:instrText xml:space="preserve"> PAGEREF _Toc95121235 \h </w:instrText>
            </w:r>
            <w:r w:rsidRPr="00235A20">
              <w:rPr>
                <w:rStyle w:val="Hyperlink"/>
                <w:rFonts w:ascii="Verdana" w:hAnsi="Verdana"/>
                <w:b/>
                <w:bCs/>
                <w:noProof/>
                <w:webHidden/>
              </w:rPr>
            </w:r>
            <w:r w:rsidRPr="00235A20">
              <w:rPr>
                <w:rStyle w:val="Hyperlink"/>
                <w:rFonts w:ascii="Verdana" w:hAnsi="Verdana"/>
                <w:b/>
                <w:bCs/>
                <w:noProof/>
                <w:webHidden/>
              </w:rPr>
              <w:fldChar w:fldCharType="separate"/>
            </w:r>
            <w:r w:rsidR="00EA1431">
              <w:rPr>
                <w:rStyle w:val="Hyperlink"/>
                <w:rFonts w:ascii="Verdana" w:hAnsi="Verdana"/>
                <w:b/>
                <w:bCs/>
                <w:noProof/>
                <w:webHidden/>
              </w:rPr>
              <w:t>27</w:t>
            </w:r>
            <w:r w:rsidRPr="00235A20">
              <w:rPr>
                <w:rStyle w:val="Hyperlink"/>
                <w:rFonts w:ascii="Verdana" w:hAnsi="Verdana"/>
                <w:b/>
                <w:bCs/>
                <w:noProof/>
                <w:webHidden/>
              </w:rPr>
              <w:fldChar w:fldCharType="end"/>
            </w:r>
          </w:hyperlink>
        </w:p>
        <w:p w14:paraId="1670C0D8" w14:textId="15A538EA"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36" w:history="1">
            <w:r w:rsidRPr="00235A20">
              <w:rPr>
                <w:rStyle w:val="Hyperlink"/>
                <w:rFonts w:ascii="Verdana" w:hAnsi="Verdana"/>
                <w:noProof/>
              </w:rPr>
              <w:t>41.</w:t>
            </w:r>
            <w:r w:rsidRPr="00235A20">
              <w:rPr>
                <w:rStyle w:val="Hyperlink"/>
                <w:rFonts w:ascii="Verdana" w:hAnsi="Verdana"/>
                <w:noProof/>
              </w:rPr>
              <w:tab/>
              <w:t>Award Criteria</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_Toc95121236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27</w:t>
            </w:r>
            <w:r w:rsidRPr="00235A20">
              <w:rPr>
                <w:rStyle w:val="Hyperlink"/>
                <w:rFonts w:ascii="Verdana" w:hAnsi="Verdana"/>
                <w:noProof/>
                <w:webHidden/>
              </w:rPr>
              <w:fldChar w:fldCharType="end"/>
            </w:r>
          </w:hyperlink>
        </w:p>
        <w:p w14:paraId="49318D81" w14:textId="550702AE"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38" w:history="1">
            <w:r w:rsidRPr="00235A20">
              <w:rPr>
                <w:rStyle w:val="Hyperlink"/>
                <w:rFonts w:ascii="Verdana" w:hAnsi="Verdana"/>
                <w:noProof/>
              </w:rPr>
              <w:t>42.</w:t>
            </w:r>
            <w:r w:rsidRPr="00235A20">
              <w:rPr>
                <w:rStyle w:val="Hyperlink"/>
                <w:rFonts w:ascii="Verdana" w:hAnsi="Verdana"/>
                <w:noProof/>
              </w:rPr>
              <w:tab/>
              <w:t>Notice of Intention to enter in to a Contract</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_Toc95121238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27</w:t>
            </w:r>
            <w:r w:rsidRPr="00235A20">
              <w:rPr>
                <w:rStyle w:val="Hyperlink"/>
                <w:rFonts w:ascii="Verdana" w:hAnsi="Verdana"/>
                <w:noProof/>
                <w:webHidden/>
              </w:rPr>
              <w:fldChar w:fldCharType="end"/>
            </w:r>
          </w:hyperlink>
        </w:p>
        <w:p w14:paraId="0D0E7A23" w14:textId="303842E8"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39" w:history="1">
            <w:r w:rsidRPr="00235A20">
              <w:rPr>
                <w:rStyle w:val="Hyperlink"/>
                <w:rFonts w:ascii="Verdana" w:hAnsi="Verdana"/>
                <w:noProof/>
              </w:rPr>
              <w:t>43.</w:t>
            </w:r>
            <w:r w:rsidRPr="00235A20">
              <w:rPr>
                <w:rStyle w:val="Hyperlink"/>
                <w:rFonts w:ascii="Verdana" w:hAnsi="Verdana"/>
                <w:noProof/>
              </w:rPr>
              <w:tab/>
              <w:t>Stand still Period</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_Toc95121239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28</w:t>
            </w:r>
            <w:r w:rsidRPr="00235A20">
              <w:rPr>
                <w:rStyle w:val="Hyperlink"/>
                <w:rFonts w:ascii="Verdana" w:hAnsi="Verdana"/>
                <w:noProof/>
                <w:webHidden/>
              </w:rPr>
              <w:fldChar w:fldCharType="end"/>
            </w:r>
          </w:hyperlink>
        </w:p>
        <w:p w14:paraId="7F70563F" w14:textId="2FEB6C9B"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40" w:history="1">
            <w:r w:rsidRPr="00235A20">
              <w:rPr>
                <w:rStyle w:val="Hyperlink"/>
                <w:rFonts w:ascii="Verdana" w:hAnsi="Verdana"/>
                <w:noProof/>
              </w:rPr>
              <w:t>44.</w:t>
            </w:r>
            <w:r w:rsidRPr="00235A20">
              <w:rPr>
                <w:rStyle w:val="Hyperlink"/>
                <w:rFonts w:ascii="Verdana" w:hAnsi="Verdana"/>
                <w:noProof/>
              </w:rPr>
              <w:tab/>
              <w:t>Debrieﬁng by the Procuring Entity</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_Toc95121240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28</w:t>
            </w:r>
            <w:r w:rsidRPr="00235A20">
              <w:rPr>
                <w:rStyle w:val="Hyperlink"/>
                <w:rFonts w:ascii="Verdana" w:hAnsi="Verdana"/>
                <w:noProof/>
                <w:webHidden/>
              </w:rPr>
              <w:fldChar w:fldCharType="end"/>
            </w:r>
          </w:hyperlink>
        </w:p>
        <w:p w14:paraId="13A99E4F" w14:textId="550A0FDB"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41" w:history="1">
            <w:r w:rsidRPr="00235A20">
              <w:rPr>
                <w:rStyle w:val="Hyperlink"/>
                <w:rFonts w:ascii="Verdana" w:hAnsi="Verdana"/>
                <w:noProof/>
              </w:rPr>
              <w:t>45.</w:t>
            </w:r>
            <w:r w:rsidRPr="00235A20">
              <w:rPr>
                <w:rStyle w:val="Hyperlink"/>
                <w:rFonts w:ascii="Verdana" w:hAnsi="Verdana"/>
                <w:noProof/>
              </w:rPr>
              <w:tab/>
              <w:t>Letter of Award</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_Toc95121241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28</w:t>
            </w:r>
            <w:r w:rsidRPr="00235A20">
              <w:rPr>
                <w:rStyle w:val="Hyperlink"/>
                <w:rFonts w:ascii="Verdana" w:hAnsi="Verdana"/>
                <w:noProof/>
                <w:webHidden/>
              </w:rPr>
              <w:fldChar w:fldCharType="end"/>
            </w:r>
          </w:hyperlink>
        </w:p>
        <w:p w14:paraId="6D2AF412" w14:textId="24F701C3"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42" w:history="1">
            <w:r w:rsidRPr="00235A20">
              <w:rPr>
                <w:rStyle w:val="Hyperlink"/>
                <w:rFonts w:ascii="Verdana" w:hAnsi="Verdana"/>
                <w:noProof/>
              </w:rPr>
              <w:t>46.</w:t>
            </w:r>
            <w:r w:rsidRPr="00235A20">
              <w:rPr>
                <w:rStyle w:val="Hyperlink"/>
                <w:rFonts w:ascii="Verdana" w:hAnsi="Verdana"/>
                <w:noProof/>
              </w:rPr>
              <w:tab/>
              <w:t>Signing of Contract</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_Toc95121242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28</w:t>
            </w:r>
            <w:r w:rsidRPr="00235A20">
              <w:rPr>
                <w:rStyle w:val="Hyperlink"/>
                <w:rFonts w:ascii="Verdana" w:hAnsi="Verdana"/>
                <w:noProof/>
                <w:webHidden/>
              </w:rPr>
              <w:fldChar w:fldCharType="end"/>
            </w:r>
          </w:hyperlink>
        </w:p>
        <w:p w14:paraId="23E2394C" w14:textId="57EDC1B6"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43" w:history="1">
            <w:r w:rsidRPr="00235A20">
              <w:rPr>
                <w:rStyle w:val="Hyperlink"/>
                <w:rFonts w:ascii="Verdana" w:hAnsi="Verdana"/>
                <w:noProof/>
              </w:rPr>
              <w:t>47.</w:t>
            </w:r>
            <w:r w:rsidRPr="00235A20">
              <w:rPr>
                <w:rStyle w:val="Hyperlink"/>
                <w:rFonts w:ascii="Verdana" w:hAnsi="Verdana"/>
                <w:noProof/>
              </w:rPr>
              <w:tab/>
              <w:t>Performance Security</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_Toc95121243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28</w:t>
            </w:r>
            <w:r w:rsidRPr="00235A20">
              <w:rPr>
                <w:rStyle w:val="Hyperlink"/>
                <w:rFonts w:ascii="Verdana" w:hAnsi="Verdana"/>
                <w:noProof/>
                <w:webHidden/>
              </w:rPr>
              <w:fldChar w:fldCharType="end"/>
            </w:r>
          </w:hyperlink>
        </w:p>
        <w:p w14:paraId="38BCDBAC" w14:textId="7E688A96"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44" w:history="1">
            <w:r w:rsidRPr="00235A20">
              <w:rPr>
                <w:rStyle w:val="Hyperlink"/>
                <w:rFonts w:ascii="Verdana" w:hAnsi="Verdana"/>
                <w:noProof/>
              </w:rPr>
              <w:t>48.</w:t>
            </w:r>
            <w:r w:rsidRPr="00235A20">
              <w:rPr>
                <w:rStyle w:val="Hyperlink"/>
                <w:rFonts w:ascii="Verdana" w:hAnsi="Verdana"/>
                <w:noProof/>
              </w:rPr>
              <w:tab/>
              <w:t>Publication of Procurement Contract</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_Toc95121244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29</w:t>
            </w:r>
            <w:r w:rsidRPr="00235A20">
              <w:rPr>
                <w:rStyle w:val="Hyperlink"/>
                <w:rFonts w:ascii="Verdana" w:hAnsi="Verdana"/>
                <w:noProof/>
                <w:webHidden/>
              </w:rPr>
              <w:fldChar w:fldCharType="end"/>
            </w:r>
          </w:hyperlink>
        </w:p>
        <w:p w14:paraId="40441EC4" w14:textId="1CDE4447"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45" w:history="1">
            <w:r w:rsidRPr="00235A20">
              <w:rPr>
                <w:rStyle w:val="Hyperlink"/>
                <w:rFonts w:ascii="Verdana" w:hAnsi="Verdana"/>
                <w:noProof/>
              </w:rPr>
              <w:t>49.</w:t>
            </w:r>
            <w:r w:rsidRPr="00235A20">
              <w:rPr>
                <w:rStyle w:val="Hyperlink"/>
                <w:rFonts w:ascii="Verdana" w:hAnsi="Verdana"/>
                <w:noProof/>
              </w:rPr>
              <w:tab/>
              <w:t>Adjudicator</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_Toc95121245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29</w:t>
            </w:r>
            <w:r w:rsidRPr="00235A20">
              <w:rPr>
                <w:rStyle w:val="Hyperlink"/>
                <w:rFonts w:ascii="Verdana" w:hAnsi="Verdana"/>
                <w:noProof/>
                <w:webHidden/>
              </w:rPr>
              <w:fldChar w:fldCharType="end"/>
            </w:r>
          </w:hyperlink>
        </w:p>
        <w:p w14:paraId="105D1169" w14:textId="6BF61C69" w:rsidR="00EB11A7" w:rsidRPr="00235A20"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46" w:history="1">
            <w:r w:rsidRPr="00235A20">
              <w:rPr>
                <w:rStyle w:val="Hyperlink"/>
                <w:rFonts w:ascii="Verdana" w:hAnsi="Verdana"/>
                <w:noProof/>
              </w:rPr>
              <w:t>50.</w:t>
            </w:r>
            <w:r w:rsidRPr="00235A20">
              <w:rPr>
                <w:rStyle w:val="Hyperlink"/>
                <w:rFonts w:ascii="Verdana" w:hAnsi="Verdana"/>
                <w:noProof/>
              </w:rPr>
              <w:tab/>
              <w:t>Procurement Related Complaints and Administrative Review</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_Toc95121246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29</w:t>
            </w:r>
            <w:r w:rsidRPr="00235A20">
              <w:rPr>
                <w:rStyle w:val="Hyperlink"/>
                <w:rFonts w:ascii="Verdana" w:hAnsi="Verdana"/>
                <w:noProof/>
                <w:webHidden/>
              </w:rPr>
              <w:fldChar w:fldCharType="end"/>
            </w:r>
          </w:hyperlink>
        </w:p>
        <w:p w14:paraId="5D719234" w14:textId="135D4FE1" w:rsidR="00EB11A7" w:rsidRPr="00235A20" w:rsidRDefault="00EB11A7" w:rsidP="00822BBD">
          <w:pPr>
            <w:pStyle w:val="TOC1"/>
            <w:tabs>
              <w:tab w:val="right" w:leader="dot" w:pos="11057"/>
            </w:tabs>
            <w:ind w:right="853"/>
            <w:rPr>
              <w:rFonts w:ascii="Verdana" w:eastAsiaTheme="minorEastAsia" w:hAnsi="Verdana" w:cstheme="minorBidi"/>
              <w:noProof/>
            </w:rPr>
          </w:pPr>
          <w:hyperlink w:anchor="_Toc95121247" w:history="1">
            <w:r w:rsidRPr="00235A20">
              <w:rPr>
                <w:rStyle w:val="Hyperlink"/>
                <w:rFonts w:ascii="Verdana" w:hAnsi="Verdana"/>
                <w:noProof/>
              </w:rPr>
              <w:t>SECTION II - TENDER DATA SHEET (TDS)</w:t>
            </w:r>
            <w:r w:rsidRPr="00235A20">
              <w:rPr>
                <w:rFonts w:ascii="Verdana" w:hAnsi="Verdana"/>
                <w:noProof/>
                <w:webHidden/>
              </w:rPr>
              <w:tab/>
            </w:r>
            <w:r w:rsidRPr="00235A20">
              <w:rPr>
                <w:rFonts w:ascii="Verdana" w:hAnsi="Verdana"/>
                <w:noProof/>
                <w:webHidden/>
              </w:rPr>
              <w:fldChar w:fldCharType="begin"/>
            </w:r>
            <w:r w:rsidRPr="00235A20">
              <w:rPr>
                <w:rFonts w:ascii="Verdana" w:hAnsi="Verdana"/>
                <w:noProof/>
                <w:webHidden/>
              </w:rPr>
              <w:instrText xml:space="preserve"> PAGEREF _Toc95121247 \h </w:instrText>
            </w:r>
            <w:r w:rsidRPr="00235A20">
              <w:rPr>
                <w:rFonts w:ascii="Verdana" w:hAnsi="Verdana"/>
                <w:noProof/>
                <w:webHidden/>
              </w:rPr>
            </w:r>
            <w:r w:rsidRPr="00235A20">
              <w:rPr>
                <w:rFonts w:ascii="Verdana" w:hAnsi="Verdana"/>
                <w:noProof/>
                <w:webHidden/>
              </w:rPr>
              <w:fldChar w:fldCharType="separate"/>
            </w:r>
            <w:r w:rsidR="00EA1431">
              <w:rPr>
                <w:rFonts w:ascii="Verdana" w:hAnsi="Verdana"/>
                <w:noProof/>
                <w:webHidden/>
              </w:rPr>
              <w:t>30</w:t>
            </w:r>
            <w:r w:rsidRPr="00235A20">
              <w:rPr>
                <w:rFonts w:ascii="Verdana" w:hAnsi="Verdana"/>
                <w:noProof/>
                <w:webHidden/>
              </w:rPr>
              <w:fldChar w:fldCharType="end"/>
            </w:r>
          </w:hyperlink>
        </w:p>
        <w:p w14:paraId="6902C368" w14:textId="66BA9D8A" w:rsidR="00EB11A7" w:rsidRPr="00235A20" w:rsidRDefault="00EB11A7" w:rsidP="00822BBD">
          <w:pPr>
            <w:pStyle w:val="TOC1"/>
            <w:tabs>
              <w:tab w:val="right" w:leader="dot" w:pos="11057"/>
            </w:tabs>
            <w:ind w:right="853"/>
            <w:rPr>
              <w:rFonts w:ascii="Verdana" w:eastAsiaTheme="minorEastAsia" w:hAnsi="Verdana" w:cstheme="minorBidi"/>
              <w:noProof/>
            </w:rPr>
          </w:pPr>
          <w:hyperlink w:anchor="_Toc95121248" w:history="1">
            <w:r w:rsidRPr="00235A20">
              <w:rPr>
                <w:rStyle w:val="Hyperlink"/>
                <w:rFonts w:ascii="Verdana" w:hAnsi="Verdana"/>
                <w:noProof/>
              </w:rPr>
              <w:t>SECTION III – EVALUATION AND QUALIFICATION CRITERIA</w:t>
            </w:r>
            <w:r w:rsidRPr="00235A20">
              <w:rPr>
                <w:rFonts w:ascii="Verdana" w:hAnsi="Verdana"/>
                <w:noProof/>
                <w:webHidden/>
              </w:rPr>
              <w:tab/>
            </w:r>
            <w:r w:rsidRPr="00235A20">
              <w:rPr>
                <w:rFonts w:ascii="Verdana" w:hAnsi="Verdana"/>
                <w:noProof/>
                <w:webHidden/>
              </w:rPr>
              <w:fldChar w:fldCharType="begin"/>
            </w:r>
            <w:r w:rsidRPr="00235A20">
              <w:rPr>
                <w:rFonts w:ascii="Verdana" w:hAnsi="Verdana"/>
                <w:noProof/>
                <w:webHidden/>
              </w:rPr>
              <w:instrText xml:space="preserve"> PAGEREF _Toc95121248 \h </w:instrText>
            </w:r>
            <w:r w:rsidRPr="00235A20">
              <w:rPr>
                <w:rFonts w:ascii="Verdana" w:hAnsi="Verdana"/>
                <w:noProof/>
                <w:webHidden/>
              </w:rPr>
            </w:r>
            <w:r w:rsidRPr="00235A20">
              <w:rPr>
                <w:rFonts w:ascii="Verdana" w:hAnsi="Verdana"/>
                <w:noProof/>
                <w:webHidden/>
              </w:rPr>
              <w:fldChar w:fldCharType="separate"/>
            </w:r>
            <w:r w:rsidR="00EA1431">
              <w:rPr>
                <w:rFonts w:ascii="Verdana" w:hAnsi="Verdana"/>
                <w:noProof/>
                <w:webHidden/>
              </w:rPr>
              <w:t>33</w:t>
            </w:r>
            <w:r w:rsidRPr="00235A20">
              <w:rPr>
                <w:rFonts w:ascii="Verdana" w:hAnsi="Verdana"/>
                <w:noProof/>
                <w:webHidden/>
              </w:rPr>
              <w:fldChar w:fldCharType="end"/>
            </w:r>
          </w:hyperlink>
        </w:p>
        <w:p w14:paraId="2A0F69EA" w14:textId="04F78E2E"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49" w:history="1">
            <w:r w:rsidRPr="00235A20">
              <w:rPr>
                <w:rStyle w:val="Hyperlink"/>
                <w:rFonts w:ascii="Verdana" w:hAnsi="Verdana"/>
                <w:noProof/>
              </w:rPr>
              <w:t>1.</w:t>
            </w:r>
            <w:r w:rsidRPr="00235A20">
              <w:rPr>
                <w:rStyle w:val="Hyperlink"/>
                <w:rFonts w:ascii="Verdana" w:hAnsi="Verdana"/>
                <w:noProof/>
              </w:rPr>
              <w:tab/>
              <w:t>Evaluation and contract award Criteria</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_Toc95121249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33</w:t>
            </w:r>
            <w:r w:rsidRPr="00235A20">
              <w:rPr>
                <w:rStyle w:val="Hyperlink"/>
                <w:rFonts w:ascii="Verdana" w:hAnsi="Verdana"/>
                <w:noProof/>
                <w:webHidden/>
              </w:rPr>
              <w:fldChar w:fldCharType="end"/>
            </w:r>
          </w:hyperlink>
        </w:p>
        <w:p w14:paraId="2C5EF686" w14:textId="76AEB0D4"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50" w:history="1">
            <w:r w:rsidRPr="00235A20">
              <w:rPr>
                <w:rStyle w:val="Hyperlink"/>
                <w:rFonts w:ascii="Verdana" w:hAnsi="Verdana"/>
                <w:noProof/>
              </w:rPr>
              <w:t>2.</w:t>
            </w:r>
            <w:r w:rsidRPr="00235A20">
              <w:rPr>
                <w:rStyle w:val="Hyperlink"/>
                <w:rFonts w:ascii="Verdana" w:hAnsi="Verdana"/>
                <w:noProof/>
              </w:rPr>
              <w:tab/>
              <w:t>Preliminary examination for Determination of Responsiveness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_Toc95121250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33</w:t>
            </w:r>
            <w:r w:rsidRPr="00235A20">
              <w:rPr>
                <w:rStyle w:val="Hyperlink"/>
                <w:rFonts w:ascii="Verdana" w:hAnsi="Verdana"/>
                <w:noProof/>
                <w:webHidden/>
              </w:rPr>
              <w:fldChar w:fldCharType="end"/>
            </w:r>
          </w:hyperlink>
        </w:p>
        <w:p w14:paraId="52243537" w14:textId="1755AF98"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51" w:history="1">
            <w:r w:rsidRPr="00235A20">
              <w:rPr>
                <w:rStyle w:val="Hyperlink"/>
                <w:rFonts w:ascii="Verdana" w:hAnsi="Verdana"/>
                <w:noProof/>
              </w:rPr>
              <w:t>3.</w:t>
            </w:r>
            <w:r w:rsidRPr="00235A20">
              <w:rPr>
                <w:rStyle w:val="Hyperlink"/>
                <w:rFonts w:ascii="Verdana" w:hAnsi="Verdana"/>
                <w:noProof/>
              </w:rPr>
              <w:tab/>
              <w:t>Tender Evaluation (ITT  35)</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_Toc95121251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35</w:t>
            </w:r>
            <w:r w:rsidRPr="00235A20">
              <w:rPr>
                <w:rStyle w:val="Hyperlink"/>
                <w:rFonts w:ascii="Verdana" w:hAnsi="Verdana"/>
                <w:noProof/>
                <w:webHidden/>
              </w:rPr>
              <w:fldChar w:fldCharType="end"/>
            </w:r>
          </w:hyperlink>
        </w:p>
        <w:p w14:paraId="521A6435" w14:textId="60471B58"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52" w:history="1">
            <w:r w:rsidRPr="00235A20">
              <w:rPr>
                <w:rStyle w:val="Hyperlink"/>
                <w:rFonts w:ascii="Verdana" w:hAnsi="Verdana"/>
                <w:noProof/>
              </w:rPr>
              <w:t>4.</w:t>
            </w:r>
            <w:r w:rsidRPr="00235A20">
              <w:rPr>
                <w:rStyle w:val="Hyperlink"/>
                <w:rFonts w:ascii="Verdana" w:hAnsi="Verdana"/>
                <w:noProof/>
              </w:rPr>
              <w:tab/>
              <w:t>Multiple Contracts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_Toc95121252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36</w:t>
            </w:r>
            <w:r w:rsidRPr="00235A20">
              <w:rPr>
                <w:rStyle w:val="Hyperlink"/>
                <w:rFonts w:ascii="Verdana" w:hAnsi="Verdana"/>
                <w:noProof/>
                <w:webHidden/>
              </w:rPr>
              <w:fldChar w:fldCharType="end"/>
            </w:r>
          </w:hyperlink>
        </w:p>
        <w:p w14:paraId="59832E4D" w14:textId="0E8ED9CB"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53" w:history="1">
            <w:r w:rsidRPr="00235A20">
              <w:rPr>
                <w:rStyle w:val="Hyperlink"/>
                <w:rFonts w:ascii="Verdana" w:hAnsi="Verdana"/>
                <w:noProof/>
              </w:rPr>
              <w:t>5.</w:t>
            </w:r>
            <w:r w:rsidRPr="00235A20">
              <w:rPr>
                <w:rStyle w:val="Hyperlink"/>
                <w:rFonts w:ascii="Verdana" w:hAnsi="Verdana"/>
                <w:noProof/>
              </w:rPr>
              <w:tab/>
              <w:t>Alternative Tenders (ITT 15.1)</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_Toc95121253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36</w:t>
            </w:r>
            <w:r w:rsidRPr="00235A20">
              <w:rPr>
                <w:rStyle w:val="Hyperlink"/>
                <w:rFonts w:ascii="Verdana" w:hAnsi="Verdana"/>
                <w:noProof/>
                <w:webHidden/>
              </w:rPr>
              <w:fldChar w:fldCharType="end"/>
            </w:r>
          </w:hyperlink>
        </w:p>
        <w:p w14:paraId="18943324" w14:textId="2E7740B2"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54" w:history="1">
            <w:r w:rsidRPr="00235A20">
              <w:rPr>
                <w:rStyle w:val="Hyperlink"/>
                <w:rFonts w:ascii="Verdana" w:hAnsi="Verdana"/>
                <w:noProof/>
              </w:rPr>
              <w:t>6.</w:t>
            </w:r>
            <w:r w:rsidRPr="00235A20">
              <w:rPr>
                <w:rStyle w:val="Hyperlink"/>
                <w:rFonts w:ascii="Verdana" w:hAnsi="Verdana"/>
                <w:noProof/>
              </w:rPr>
              <w:tab/>
              <w:t>MARGIN OF PREFERENCE</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_Toc95121254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36</w:t>
            </w:r>
            <w:r w:rsidRPr="00235A20">
              <w:rPr>
                <w:rStyle w:val="Hyperlink"/>
                <w:rFonts w:ascii="Verdana" w:hAnsi="Verdana"/>
                <w:noProof/>
                <w:webHidden/>
              </w:rPr>
              <w:fldChar w:fldCharType="end"/>
            </w:r>
          </w:hyperlink>
        </w:p>
        <w:p w14:paraId="087AA687" w14:textId="1A5B4A65" w:rsidR="00EB11A7" w:rsidRPr="00235A20"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55" w:history="1">
            <w:r w:rsidRPr="00235A20">
              <w:rPr>
                <w:rStyle w:val="Hyperlink"/>
                <w:rFonts w:ascii="Verdana" w:hAnsi="Verdana"/>
                <w:noProof/>
              </w:rPr>
              <w:t>7.</w:t>
            </w:r>
            <w:r w:rsidRPr="00235A20">
              <w:rPr>
                <w:rStyle w:val="Hyperlink"/>
                <w:rFonts w:ascii="Verdana" w:hAnsi="Verdana"/>
                <w:noProof/>
              </w:rPr>
              <w:tab/>
              <w:t>Post qualiﬁcation and Contract Award (ITT 39), more speciﬁcally,</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_Toc95121255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36</w:t>
            </w:r>
            <w:r w:rsidRPr="00235A20">
              <w:rPr>
                <w:rStyle w:val="Hyperlink"/>
                <w:rFonts w:ascii="Verdana" w:hAnsi="Verdana"/>
                <w:noProof/>
                <w:webHidden/>
              </w:rPr>
              <w:fldChar w:fldCharType="end"/>
            </w:r>
          </w:hyperlink>
        </w:p>
        <w:p w14:paraId="6453303B" w14:textId="6414F1DA" w:rsidR="00EB11A7" w:rsidRPr="00235A20" w:rsidRDefault="00EB11A7" w:rsidP="00822BBD">
          <w:pPr>
            <w:pStyle w:val="TOC1"/>
            <w:tabs>
              <w:tab w:val="right" w:leader="dot" w:pos="11057"/>
            </w:tabs>
            <w:ind w:right="853"/>
            <w:rPr>
              <w:rFonts w:ascii="Verdana" w:eastAsiaTheme="minorEastAsia" w:hAnsi="Verdana" w:cstheme="minorBidi"/>
              <w:noProof/>
            </w:rPr>
          </w:pPr>
          <w:hyperlink w:anchor="_Toc95121256" w:history="1">
            <w:r w:rsidRPr="00235A20">
              <w:rPr>
                <w:rStyle w:val="Hyperlink"/>
                <w:rFonts w:ascii="Verdana" w:hAnsi="Verdana"/>
                <w:noProof/>
              </w:rPr>
              <w:t>SECTION IV - TENDERING FORMS</w:t>
            </w:r>
            <w:r w:rsidRPr="00235A20">
              <w:rPr>
                <w:rFonts w:ascii="Verdana" w:hAnsi="Verdana"/>
                <w:noProof/>
                <w:webHidden/>
              </w:rPr>
              <w:tab/>
            </w:r>
            <w:r w:rsidRPr="00235A20">
              <w:rPr>
                <w:rFonts w:ascii="Verdana" w:hAnsi="Verdana"/>
                <w:noProof/>
                <w:webHidden/>
              </w:rPr>
              <w:fldChar w:fldCharType="begin"/>
            </w:r>
            <w:r w:rsidRPr="00235A20">
              <w:rPr>
                <w:rFonts w:ascii="Verdana" w:hAnsi="Verdana"/>
                <w:noProof/>
                <w:webHidden/>
              </w:rPr>
              <w:instrText xml:space="preserve"> PAGEREF _Toc95121256 \h </w:instrText>
            </w:r>
            <w:r w:rsidRPr="00235A20">
              <w:rPr>
                <w:rFonts w:ascii="Verdana" w:hAnsi="Verdana"/>
                <w:noProof/>
                <w:webHidden/>
              </w:rPr>
            </w:r>
            <w:r w:rsidRPr="00235A20">
              <w:rPr>
                <w:rFonts w:ascii="Verdana" w:hAnsi="Verdana"/>
                <w:noProof/>
                <w:webHidden/>
              </w:rPr>
              <w:fldChar w:fldCharType="separate"/>
            </w:r>
            <w:r w:rsidR="00EA1431">
              <w:rPr>
                <w:rFonts w:ascii="Verdana" w:hAnsi="Verdana"/>
                <w:noProof/>
                <w:webHidden/>
              </w:rPr>
              <w:t>37</w:t>
            </w:r>
            <w:r w:rsidRPr="00235A20">
              <w:rPr>
                <w:rFonts w:ascii="Verdana" w:hAnsi="Verdana"/>
                <w:noProof/>
                <w:webHidden/>
              </w:rPr>
              <w:fldChar w:fldCharType="end"/>
            </w:r>
          </w:hyperlink>
        </w:p>
        <w:p w14:paraId="666E2132" w14:textId="168B4B3F"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57" w:history="1">
            <w:r w:rsidRPr="00235A20">
              <w:rPr>
                <w:rStyle w:val="Hyperlink"/>
                <w:rFonts w:ascii="Verdana" w:hAnsi="Verdana"/>
                <w:noProof/>
              </w:rPr>
              <w:t>1.</w:t>
            </w:r>
            <w:r w:rsidRPr="00235A20">
              <w:rPr>
                <w:rStyle w:val="Hyperlink"/>
                <w:rFonts w:ascii="Verdana" w:hAnsi="Verdana"/>
                <w:noProof/>
              </w:rPr>
              <w:tab/>
              <w:t xml:space="preserve">FORM OF TENDER </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_Toc95121257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37</w:t>
            </w:r>
            <w:r w:rsidRPr="00235A20">
              <w:rPr>
                <w:rStyle w:val="Hyperlink"/>
                <w:rFonts w:ascii="Verdana" w:hAnsi="Verdana"/>
                <w:noProof/>
                <w:webHidden/>
              </w:rPr>
              <w:fldChar w:fldCharType="end"/>
            </w:r>
          </w:hyperlink>
        </w:p>
        <w:p w14:paraId="29FC6C3C" w14:textId="39D61CFC"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58" w:history="1">
            <w:r w:rsidRPr="00235A20">
              <w:rPr>
                <w:rStyle w:val="Hyperlink"/>
                <w:rFonts w:ascii="Verdana" w:hAnsi="Verdana"/>
                <w:noProof/>
              </w:rPr>
              <w:t>i).</w:t>
            </w:r>
            <w:r w:rsidRPr="00235A20">
              <w:rPr>
                <w:rStyle w:val="Hyperlink"/>
                <w:rFonts w:ascii="Verdana" w:hAnsi="Verdana"/>
                <w:noProof/>
              </w:rPr>
              <w:tab/>
              <w:t>TENDERER'S ELIGIBILITY - CONFIDENTIAL BUSINESS QUESTIONNAIRE</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_Toc95121258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40</w:t>
            </w:r>
            <w:r w:rsidRPr="00235A20">
              <w:rPr>
                <w:rStyle w:val="Hyperlink"/>
                <w:rFonts w:ascii="Verdana" w:hAnsi="Verdana"/>
                <w:noProof/>
                <w:webHidden/>
              </w:rPr>
              <w:fldChar w:fldCharType="end"/>
            </w:r>
          </w:hyperlink>
        </w:p>
        <w:p w14:paraId="53D0F0F1" w14:textId="5E24BD30"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59" w:history="1">
            <w:r w:rsidRPr="00235A20">
              <w:rPr>
                <w:rStyle w:val="Hyperlink"/>
                <w:rFonts w:ascii="Verdana" w:hAnsi="Verdana"/>
                <w:noProof/>
              </w:rPr>
              <w:t>ii).</w:t>
            </w:r>
            <w:r w:rsidRPr="00235A20">
              <w:rPr>
                <w:rStyle w:val="Hyperlink"/>
                <w:rFonts w:ascii="Verdana" w:hAnsi="Verdana"/>
                <w:noProof/>
              </w:rPr>
              <w:tab/>
              <w:t>CERTIFICATE OF INDEPENDENT TENDER DETERMINATION</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_Toc95121259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43</w:t>
            </w:r>
            <w:r w:rsidRPr="00235A20">
              <w:rPr>
                <w:rStyle w:val="Hyperlink"/>
                <w:rFonts w:ascii="Verdana" w:hAnsi="Verdana"/>
                <w:noProof/>
                <w:webHidden/>
              </w:rPr>
              <w:fldChar w:fldCharType="end"/>
            </w:r>
          </w:hyperlink>
        </w:p>
        <w:p w14:paraId="11B841C5" w14:textId="7CA16894"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60" w:history="1">
            <w:r w:rsidRPr="00235A20">
              <w:rPr>
                <w:rStyle w:val="Hyperlink"/>
                <w:rFonts w:ascii="Verdana" w:hAnsi="Verdana"/>
                <w:noProof/>
              </w:rPr>
              <w:t>iii).</w:t>
            </w:r>
            <w:r w:rsidRPr="00235A20">
              <w:rPr>
                <w:rStyle w:val="Hyperlink"/>
                <w:rFonts w:ascii="Verdana" w:hAnsi="Verdana"/>
                <w:noProof/>
              </w:rPr>
              <w:tab/>
              <w:t>SELF-DECLARATION FORMS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_Toc95121260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45</w:t>
            </w:r>
            <w:r w:rsidRPr="00235A20">
              <w:rPr>
                <w:rStyle w:val="Hyperlink"/>
                <w:rFonts w:ascii="Verdana" w:hAnsi="Verdana"/>
                <w:noProof/>
                <w:webHidden/>
              </w:rPr>
              <w:fldChar w:fldCharType="end"/>
            </w:r>
          </w:hyperlink>
        </w:p>
        <w:p w14:paraId="2CEDE7E8" w14:textId="489DA5B5"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62" w:history="1">
            <w:r w:rsidRPr="00235A20">
              <w:rPr>
                <w:rStyle w:val="Hyperlink"/>
                <w:rFonts w:ascii="Verdana" w:hAnsi="Verdana"/>
                <w:noProof/>
              </w:rPr>
              <w:t>iv).</w:t>
            </w:r>
            <w:r w:rsidRPr="00235A20">
              <w:rPr>
                <w:rStyle w:val="Hyperlink"/>
                <w:rFonts w:ascii="Verdana" w:hAnsi="Verdana"/>
                <w:noProof/>
              </w:rPr>
              <w:tab/>
              <w:t xml:space="preserve">SELF DECLARATION THAT THE PERSON/TENDERER WILL NOT ENGAGE IN ANY CORRUPT OR FRAUDULENT PRACTICE </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_Toc95121262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46</w:t>
            </w:r>
            <w:r w:rsidRPr="00235A20">
              <w:rPr>
                <w:rStyle w:val="Hyperlink"/>
                <w:rFonts w:ascii="Verdana" w:hAnsi="Verdana"/>
                <w:noProof/>
                <w:webHidden/>
              </w:rPr>
              <w:fldChar w:fldCharType="end"/>
            </w:r>
          </w:hyperlink>
        </w:p>
        <w:p w14:paraId="3DE667ED" w14:textId="69E03342"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63" w:history="1">
            <w:r w:rsidRPr="00235A20">
              <w:rPr>
                <w:rStyle w:val="Hyperlink"/>
                <w:rFonts w:ascii="Verdana" w:hAnsi="Verdana"/>
                <w:noProof/>
              </w:rPr>
              <w:t>v).</w:t>
            </w:r>
            <w:r w:rsidRPr="00235A20">
              <w:rPr>
                <w:rStyle w:val="Hyperlink"/>
                <w:rFonts w:ascii="Verdana" w:hAnsi="Verdana"/>
                <w:noProof/>
              </w:rPr>
              <w:tab/>
              <w:t>DECLARATION AND COMMITMENT TO THE CODE OF ETHICS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_Toc95121263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47</w:t>
            </w:r>
            <w:r w:rsidRPr="00235A20">
              <w:rPr>
                <w:rStyle w:val="Hyperlink"/>
                <w:rFonts w:ascii="Verdana" w:hAnsi="Verdana"/>
                <w:noProof/>
                <w:webHidden/>
              </w:rPr>
              <w:fldChar w:fldCharType="end"/>
            </w:r>
          </w:hyperlink>
        </w:p>
        <w:p w14:paraId="4B2DD539" w14:textId="09E90C89"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64" w:history="1">
            <w:r w:rsidRPr="00235A20">
              <w:rPr>
                <w:rStyle w:val="Hyperlink"/>
                <w:rFonts w:ascii="Verdana" w:hAnsi="Verdana"/>
                <w:noProof/>
              </w:rPr>
              <w:t>vi).</w:t>
            </w:r>
            <w:r w:rsidRPr="00235A20">
              <w:rPr>
                <w:rStyle w:val="Hyperlink"/>
                <w:rFonts w:ascii="Verdana" w:hAnsi="Verdana"/>
                <w:noProof/>
              </w:rPr>
              <w:tab/>
              <w:t>APPENDIX 1- FRAUD AND CORRUPTION</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_Toc95121264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48</w:t>
            </w:r>
            <w:r w:rsidRPr="00235A20">
              <w:rPr>
                <w:rStyle w:val="Hyperlink"/>
                <w:rFonts w:ascii="Verdana" w:hAnsi="Verdana"/>
                <w:noProof/>
                <w:webHidden/>
              </w:rPr>
              <w:fldChar w:fldCharType="end"/>
            </w:r>
          </w:hyperlink>
        </w:p>
        <w:p w14:paraId="3859DBA7" w14:textId="30002F34" w:rsidR="00EB11A7" w:rsidRPr="00235A20"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65" w:history="1">
            <w:r w:rsidRPr="00235A20">
              <w:rPr>
                <w:rStyle w:val="Hyperlink"/>
                <w:rFonts w:ascii="Verdana" w:hAnsi="Verdana"/>
                <w:noProof/>
              </w:rPr>
              <w:t>2.</w:t>
            </w:r>
            <w:r w:rsidRPr="00235A20">
              <w:rPr>
                <w:rStyle w:val="Hyperlink"/>
                <w:rFonts w:ascii="Verdana" w:hAnsi="Verdana"/>
                <w:noProof/>
              </w:rPr>
              <w:tab/>
              <w:t>TENDERER INFORMATION FORM</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_Toc95121265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51</w:t>
            </w:r>
            <w:r w:rsidRPr="00235A20">
              <w:rPr>
                <w:rStyle w:val="Hyperlink"/>
                <w:rFonts w:ascii="Verdana" w:hAnsi="Verdana"/>
                <w:noProof/>
                <w:webHidden/>
              </w:rPr>
              <w:fldChar w:fldCharType="end"/>
            </w:r>
          </w:hyperlink>
        </w:p>
        <w:p w14:paraId="6A4C5761" w14:textId="66372E56" w:rsidR="00EB11A7" w:rsidRPr="00235A20" w:rsidRDefault="00EB11A7" w:rsidP="00CA745D">
          <w:pPr>
            <w:pStyle w:val="TOC2"/>
            <w:tabs>
              <w:tab w:val="left" w:pos="1426"/>
              <w:tab w:val="right" w:leader="dot" w:pos="11057"/>
            </w:tabs>
            <w:spacing w:before="120"/>
            <w:ind w:right="853"/>
            <w:rPr>
              <w:rFonts w:ascii="Verdana" w:eastAsiaTheme="minorEastAsia" w:hAnsi="Verdana" w:cstheme="minorBidi"/>
              <w:b/>
              <w:bCs/>
              <w:noProof/>
            </w:rPr>
          </w:pPr>
          <w:hyperlink w:anchor="_Toc95121266" w:history="1">
            <w:r w:rsidRPr="00235A20">
              <w:rPr>
                <w:rStyle w:val="Hyperlink"/>
                <w:rFonts w:ascii="Verdana" w:hAnsi="Verdana"/>
                <w:b/>
                <w:bCs/>
                <w:noProof/>
              </w:rPr>
              <w:t>OTHER FORMS</w:t>
            </w:r>
            <w:r w:rsidRPr="00235A20">
              <w:rPr>
                <w:rFonts w:ascii="Verdana" w:hAnsi="Verdana"/>
                <w:b/>
                <w:bCs/>
                <w:noProof/>
                <w:webHidden/>
              </w:rPr>
              <w:tab/>
            </w:r>
            <w:r w:rsidRPr="00235A20">
              <w:rPr>
                <w:rFonts w:ascii="Verdana" w:hAnsi="Verdana"/>
                <w:b/>
                <w:bCs/>
                <w:noProof/>
                <w:webHidden/>
              </w:rPr>
              <w:fldChar w:fldCharType="begin"/>
            </w:r>
            <w:r w:rsidRPr="00235A20">
              <w:rPr>
                <w:rFonts w:ascii="Verdana" w:hAnsi="Verdana"/>
                <w:b/>
                <w:bCs/>
                <w:noProof/>
                <w:webHidden/>
              </w:rPr>
              <w:instrText xml:space="preserve"> PAGEREF _Toc95121266 \h </w:instrText>
            </w:r>
            <w:r w:rsidRPr="00235A20">
              <w:rPr>
                <w:rFonts w:ascii="Verdana" w:hAnsi="Verdana"/>
                <w:b/>
                <w:bCs/>
                <w:noProof/>
                <w:webHidden/>
              </w:rPr>
            </w:r>
            <w:r w:rsidRPr="00235A20">
              <w:rPr>
                <w:rFonts w:ascii="Verdana" w:hAnsi="Verdana"/>
                <w:b/>
                <w:bCs/>
                <w:noProof/>
                <w:webHidden/>
              </w:rPr>
              <w:fldChar w:fldCharType="separate"/>
            </w:r>
            <w:r w:rsidR="00EA1431">
              <w:rPr>
                <w:rFonts w:ascii="Verdana" w:hAnsi="Verdana"/>
                <w:b/>
                <w:bCs/>
                <w:noProof/>
                <w:webHidden/>
              </w:rPr>
              <w:t>53</w:t>
            </w:r>
            <w:r w:rsidRPr="00235A20">
              <w:rPr>
                <w:rFonts w:ascii="Verdana" w:hAnsi="Verdana"/>
                <w:b/>
                <w:bCs/>
                <w:noProof/>
                <w:webHidden/>
              </w:rPr>
              <w:fldChar w:fldCharType="end"/>
            </w:r>
          </w:hyperlink>
        </w:p>
        <w:p w14:paraId="0DC1098B" w14:textId="184D40F2"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67" w:history="1">
            <w:r w:rsidRPr="00235A20">
              <w:rPr>
                <w:rStyle w:val="Hyperlink"/>
                <w:rFonts w:ascii="Verdana" w:hAnsi="Verdana"/>
                <w:noProof/>
              </w:rPr>
              <w:t>3.</w:t>
            </w:r>
            <w:r w:rsidRPr="00235A20">
              <w:rPr>
                <w:rStyle w:val="Hyperlink"/>
                <w:rFonts w:ascii="Verdana" w:hAnsi="Verdana"/>
                <w:noProof/>
              </w:rPr>
              <w:tab/>
              <w:t xml:space="preserve">TENDERER'S JV MEMBERS INFORMATION FORM </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_Toc95121267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53</w:t>
            </w:r>
            <w:r w:rsidRPr="00235A20">
              <w:rPr>
                <w:rStyle w:val="Hyperlink"/>
                <w:rFonts w:ascii="Verdana" w:hAnsi="Verdana"/>
                <w:noProof/>
                <w:webHidden/>
              </w:rPr>
              <w:fldChar w:fldCharType="end"/>
            </w:r>
          </w:hyperlink>
        </w:p>
        <w:p w14:paraId="4197E327" w14:textId="20F1E0E9"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68" w:history="1">
            <w:r w:rsidRPr="00235A20">
              <w:rPr>
                <w:rStyle w:val="Hyperlink"/>
                <w:rFonts w:ascii="Verdana" w:hAnsi="Verdana"/>
                <w:noProof/>
              </w:rPr>
              <w:t>4.</w:t>
            </w:r>
            <w:r w:rsidRPr="00235A20">
              <w:rPr>
                <w:rStyle w:val="Hyperlink"/>
                <w:rFonts w:ascii="Verdana" w:hAnsi="Verdana"/>
                <w:noProof/>
              </w:rPr>
              <w:tab/>
              <w:t>FORM OF TENDER SECURITY-[Option 1–Demand Bank Guarantee]</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_Toc95121268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54</w:t>
            </w:r>
            <w:r w:rsidRPr="00235A20">
              <w:rPr>
                <w:rStyle w:val="Hyperlink"/>
                <w:rFonts w:ascii="Verdana" w:hAnsi="Verdana"/>
                <w:noProof/>
                <w:webHidden/>
              </w:rPr>
              <w:fldChar w:fldCharType="end"/>
            </w:r>
          </w:hyperlink>
        </w:p>
        <w:p w14:paraId="7AF217D8" w14:textId="210E8F6A"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69" w:history="1">
            <w:r w:rsidRPr="00235A20">
              <w:rPr>
                <w:rStyle w:val="Hyperlink"/>
                <w:rFonts w:ascii="Verdana" w:hAnsi="Verdana"/>
                <w:noProof/>
              </w:rPr>
              <w:t>5.</w:t>
            </w:r>
            <w:r w:rsidRPr="00235A20">
              <w:rPr>
                <w:rStyle w:val="Hyperlink"/>
                <w:rFonts w:ascii="Verdana" w:hAnsi="Verdana"/>
                <w:noProof/>
              </w:rPr>
              <w:tab/>
              <w:t>FORMAT OF TENDER SECURITY [Option 2–Insurance Guarantee]</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_Toc95121269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55</w:t>
            </w:r>
            <w:r w:rsidRPr="00235A20">
              <w:rPr>
                <w:rStyle w:val="Hyperlink"/>
                <w:rFonts w:ascii="Verdana" w:hAnsi="Verdana"/>
                <w:noProof/>
                <w:webHidden/>
              </w:rPr>
              <w:fldChar w:fldCharType="end"/>
            </w:r>
          </w:hyperlink>
        </w:p>
        <w:p w14:paraId="3489C104" w14:textId="18BC7153" w:rsidR="00EB11A7" w:rsidRPr="00235A20"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70" w:history="1">
            <w:r w:rsidRPr="00235A20">
              <w:rPr>
                <w:rStyle w:val="Hyperlink"/>
                <w:rFonts w:ascii="Verdana" w:hAnsi="Verdana"/>
                <w:noProof/>
              </w:rPr>
              <w:t>6.</w:t>
            </w:r>
            <w:r w:rsidRPr="00235A20">
              <w:rPr>
                <w:rStyle w:val="Hyperlink"/>
                <w:rFonts w:ascii="Verdana" w:hAnsi="Verdana"/>
                <w:noProof/>
              </w:rPr>
              <w:tab/>
              <w:t>TENDER-SECURING DECLARATION FORM</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_Toc95121270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56</w:t>
            </w:r>
            <w:r w:rsidRPr="00235A20">
              <w:rPr>
                <w:rStyle w:val="Hyperlink"/>
                <w:rFonts w:ascii="Verdana" w:hAnsi="Verdana"/>
                <w:noProof/>
                <w:webHidden/>
              </w:rPr>
              <w:fldChar w:fldCharType="end"/>
            </w:r>
          </w:hyperlink>
        </w:p>
        <w:p w14:paraId="23BE808F" w14:textId="09759B2E" w:rsidR="00EB11A7" w:rsidRPr="00235A20"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71" w:history="1">
            <w:r w:rsidRPr="00235A20">
              <w:rPr>
                <w:rStyle w:val="Hyperlink"/>
                <w:rFonts w:ascii="Verdana" w:hAnsi="Verdana"/>
                <w:b/>
                <w:bCs/>
                <w:noProof/>
              </w:rPr>
              <w:t>QUALIFICATION FORMS</w:t>
            </w:r>
            <w:r w:rsidRPr="00235A20">
              <w:rPr>
                <w:rStyle w:val="Hyperlink"/>
                <w:rFonts w:ascii="Verdana" w:hAnsi="Verdana"/>
                <w:b/>
                <w:bCs/>
                <w:noProof/>
                <w:webHidden/>
              </w:rPr>
              <w:tab/>
            </w:r>
            <w:r w:rsidRPr="00235A20">
              <w:rPr>
                <w:rStyle w:val="Hyperlink"/>
                <w:rFonts w:ascii="Verdana" w:hAnsi="Verdana"/>
                <w:b/>
                <w:bCs/>
                <w:noProof/>
                <w:webHidden/>
              </w:rPr>
              <w:fldChar w:fldCharType="begin"/>
            </w:r>
            <w:r w:rsidRPr="00235A20">
              <w:rPr>
                <w:rStyle w:val="Hyperlink"/>
                <w:rFonts w:ascii="Verdana" w:hAnsi="Verdana"/>
                <w:b/>
                <w:bCs/>
                <w:noProof/>
                <w:webHidden/>
              </w:rPr>
              <w:instrText xml:space="preserve"> PAGEREF _Toc95121271 \h </w:instrText>
            </w:r>
            <w:r w:rsidRPr="00235A20">
              <w:rPr>
                <w:rStyle w:val="Hyperlink"/>
                <w:rFonts w:ascii="Verdana" w:hAnsi="Verdana"/>
                <w:b/>
                <w:bCs/>
                <w:noProof/>
                <w:webHidden/>
              </w:rPr>
            </w:r>
            <w:r w:rsidRPr="00235A20">
              <w:rPr>
                <w:rStyle w:val="Hyperlink"/>
                <w:rFonts w:ascii="Verdana" w:hAnsi="Verdana"/>
                <w:b/>
                <w:bCs/>
                <w:noProof/>
                <w:webHidden/>
              </w:rPr>
              <w:fldChar w:fldCharType="separate"/>
            </w:r>
            <w:r w:rsidR="00EA1431">
              <w:rPr>
                <w:rStyle w:val="Hyperlink"/>
                <w:rFonts w:ascii="Verdana" w:hAnsi="Verdana"/>
                <w:b/>
                <w:bCs/>
                <w:noProof/>
                <w:webHidden/>
              </w:rPr>
              <w:t>57</w:t>
            </w:r>
            <w:r w:rsidRPr="00235A20">
              <w:rPr>
                <w:rStyle w:val="Hyperlink"/>
                <w:rFonts w:ascii="Verdana" w:hAnsi="Verdana"/>
                <w:b/>
                <w:bCs/>
                <w:noProof/>
                <w:webHidden/>
              </w:rPr>
              <w:fldChar w:fldCharType="end"/>
            </w:r>
          </w:hyperlink>
        </w:p>
        <w:p w14:paraId="5E56BA13" w14:textId="409BE1B2"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72" w:history="1">
            <w:r w:rsidRPr="00235A20">
              <w:rPr>
                <w:rStyle w:val="Hyperlink"/>
                <w:rFonts w:ascii="Verdana" w:hAnsi="Verdana"/>
                <w:noProof/>
              </w:rPr>
              <w:t>7.</w:t>
            </w:r>
            <w:r w:rsidRPr="00235A20">
              <w:rPr>
                <w:rStyle w:val="Hyperlink"/>
                <w:rFonts w:ascii="Verdana" w:hAnsi="Verdana"/>
                <w:noProof/>
              </w:rPr>
              <w:tab/>
              <w:t>FOREIGN TENDERERS 40% RULE</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_Toc95121272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57</w:t>
            </w:r>
            <w:r w:rsidRPr="00235A20">
              <w:rPr>
                <w:rStyle w:val="Hyperlink"/>
                <w:rFonts w:ascii="Verdana" w:hAnsi="Verdana"/>
                <w:noProof/>
                <w:webHidden/>
              </w:rPr>
              <w:fldChar w:fldCharType="end"/>
            </w:r>
          </w:hyperlink>
        </w:p>
        <w:p w14:paraId="402D59B9" w14:textId="030912C0"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73" w:history="1">
            <w:r w:rsidRPr="00235A20">
              <w:rPr>
                <w:rStyle w:val="Hyperlink"/>
                <w:rFonts w:ascii="Verdana" w:hAnsi="Verdana"/>
                <w:noProof/>
              </w:rPr>
              <w:t>8.</w:t>
            </w:r>
            <w:r w:rsidRPr="00235A20">
              <w:rPr>
                <w:rStyle w:val="Hyperlink"/>
                <w:rFonts w:ascii="Verdana" w:hAnsi="Verdana"/>
                <w:noProof/>
              </w:rPr>
              <w:tab/>
              <w:t>FORM EQU: EQUIPMENT</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_Toc95121273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58</w:t>
            </w:r>
            <w:r w:rsidRPr="00235A20">
              <w:rPr>
                <w:rStyle w:val="Hyperlink"/>
                <w:rFonts w:ascii="Verdana" w:hAnsi="Verdana"/>
                <w:noProof/>
                <w:webHidden/>
              </w:rPr>
              <w:fldChar w:fldCharType="end"/>
            </w:r>
          </w:hyperlink>
        </w:p>
        <w:p w14:paraId="26D7DA7C" w14:textId="2140F3DF"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74" w:history="1">
            <w:r w:rsidRPr="00235A20">
              <w:rPr>
                <w:rStyle w:val="Hyperlink"/>
                <w:rFonts w:ascii="Verdana" w:hAnsi="Verdana"/>
                <w:noProof/>
              </w:rPr>
              <w:t>9.</w:t>
            </w:r>
            <w:r w:rsidRPr="00235A20">
              <w:rPr>
                <w:rStyle w:val="Hyperlink"/>
                <w:rFonts w:ascii="Verdana" w:hAnsi="Verdana"/>
                <w:noProof/>
              </w:rPr>
              <w:tab/>
              <w:t>FORM PER - 1</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_Toc95121274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59</w:t>
            </w:r>
            <w:r w:rsidRPr="00235A20">
              <w:rPr>
                <w:rStyle w:val="Hyperlink"/>
                <w:rFonts w:ascii="Verdana" w:hAnsi="Verdana"/>
                <w:noProof/>
                <w:webHidden/>
              </w:rPr>
              <w:fldChar w:fldCharType="end"/>
            </w:r>
          </w:hyperlink>
        </w:p>
        <w:p w14:paraId="41E59D70" w14:textId="3160CB13"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75" w:history="1">
            <w:r w:rsidRPr="00235A20">
              <w:rPr>
                <w:rStyle w:val="Hyperlink"/>
                <w:rFonts w:ascii="Verdana" w:hAnsi="Verdana"/>
                <w:noProof/>
              </w:rPr>
              <w:t>10.</w:t>
            </w:r>
            <w:r w:rsidRPr="00235A20">
              <w:rPr>
                <w:rStyle w:val="Hyperlink"/>
                <w:rFonts w:ascii="Verdana" w:hAnsi="Verdana"/>
                <w:noProof/>
              </w:rPr>
              <w:tab/>
              <w:t>FORM PER-2:</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_Toc95121275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61</w:t>
            </w:r>
            <w:r w:rsidRPr="00235A20">
              <w:rPr>
                <w:rStyle w:val="Hyperlink"/>
                <w:rFonts w:ascii="Verdana" w:hAnsi="Verdana"/>
                <w:noProof/>
                <w:webHidden/>
              </w:rPr>
              <w:fldChar w:fldCharType="end"/>
            </w:r>
          </w:hyperlink>
        </w:p>
        <w:p w14:paraId="20D5BC17" w14:textId="6F89ECD8" w:rsidR="00EB11A7" w:rsidRPr="00235A20"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76" w:history="1">
            <w:r w:rsidRPr="00235A20">
              <w:rPr>
                <w:rStyle w:val="Hyperlink"/>
                <w:rFonts w:ascii="Verdana" w:hAnsi="Verdana"/>
                <w:noProof/>
              </w:rPr>
              <w:t>11.</w:t>
            </w:r>
            <w:r w:rsidRPr="00235A20">
              <w:rPr>
                <w:rStyle w:val="Hyperlink"/>
                <w:rFonts w:ascii="Verdana" w:hAnsi="Verdana"/>
                <w:noProof/>
              </w:rPr>
              <w:tab/>
              <w:t>DECLARATION</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_Toc95121276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62</w:t>
            </w:r>
            <w:r w:rsidRPr="00235A20">
              <w:rPr>
                <w:rStyle w:val="Hyperlink"/>
                <w:rFonts w:ascii="Verdana" w:hAnsi="Verdana"/>
                <w:noProof/>
                <w:webHidden/>
              </w:rPr>
              <w:fldChar w:fldCharType="end"/>
            </w:r>
          </w:hyperlink>
        </w:p>
        <w:p w14:paraId="429D6F22" w14:textId="31E82120" w:rsidR="00EB11A7" w:rsidRPr="00235A20" w:rsidRDefault="00EB11A7" w:rsidP="00A02569">
          <w:pPr>
            <w:pStyle w:val="TOC2"/>
            <w:tabs>
              <w:tab w:val="left" w:pos="1426"/>
              <w:tab w:val="right" w:leader="dot" w:pos="11057"/>
            </w:tabs>
            <w:ind w:right="853"/>
            <w:rPr>
              <w:rFonts w:ascii="Verdana" w:eastAsiaTheme="minorEastAsia" w:hAnsi="Verdana" w:cstheme="minorBidi"/>
              <w:noProof/>
            </w:rPr>
          </w:pPr>
          <w:hyperlink w:anchor="_Toc95121277" w:history="1">
            <w:r w:rsidRPr="00235A20">
              <w:rPr>
                <w:rStyle w:val="Hyperlink"/>
                <w:rFonts w:ascii="Verdana" w:hAnsi="Verdana"/>
                <w:noProof/>
              </w:rPr>
              <w:t>TENDERERS QUALIFICATION WITHOUT PRE-QUALIFICATION</w:t>
            </w:r>
            <w:r w:rsidRPr="00235A20">
              <w:rPr>
                <w:rFonts w:ascii="Verdana" w:hAnsi="Verdana"/>
                <w:noProof/>
                <w:webHidden/>
              </w:rPr>
              <w:tab/>
            </w:r>
            <w:r w:rsidRPr="00235A20">
              <w:rPr>
                <w:rFonts w:ascii="Verdana" w:hAnsi="Verdana"/>
                <w:noProof/>
                <w:webHidden/>
              </w:rPr>
              <w:fldChar w:fldCharType="begin"/>
            </w:r>
            <w:r w:rsidRPr="00235A20">
              <w:rPr>
                <w:rFonts w:ascii="Verdana" w:hAnsi="Verdana"/>
                <w:noProof/>
                <w:webHidden/>
              </w:rPr>
              <w:instrText xml:space="preserve"> PAGEREF _Toc95121277 \h </w:instrText>
            </w:r>
            <w:r w:rsidRPr="00235A20">
              <w:rPr>
                <w:rFonts w:ascii="Verdana" w:hAnsi="Verdana"/>
                <w:noProof/>
                <w:webHidden/>
              </w:rPr>
            </w:r>
            <w:r w:rsidRPr="00235A20">
              <w:rPr>
                <w:rFonts w:ascii="Verdana" w:hAnsi="Verdana"/>
                <w:noProof/>
                <w:webHidden/>
              </w:rPr>
              <w:fldChar w:fldCharType="separate"/>
            </w:r>
            <w:r w:rsidR="00EA1431">
              <w:rPr>
                <w:rFonts w:ascii="Verdana" w:hAnsi="Verdana"/>
                <w:noProof/>
                <w:webHidden/>
              </w:rPr>
              <w:t>63</w:t>
            </w:r>
            <w:r w:rsidRPr="00235A20">
              <w:rPr>
                <w:rFonts w:ascii="Verdana" w:hAnsi="Verdana"/>
                <w:noProof/>
                <w:webHidden/>
              </w:rPr>
              <w:fldChar w:fldCharType="end"/>
            </w:r>
          </w:hyperlink>
        </w:p>
        <w:p w14:paraId="2CBD4EB5" w14:textId="3C0F3323"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78" w:history="1">
            <w:r w:rsidRPr="00235A20">
              <w:rPr>
                <w:rStyle w:val="Hyperlink"/>
                <w:rFonts w:ascii="Verdana" w:hAnsi="Verdana"/>
                <w:noProof/>
              </w:rPr>
              <w:t>12.</w:t>
            </w:r>
            <w:r w:rsidRPr="00235A20">
              <w:rPr>
                <w:rStyle w:val="Hyperlink"/>
                <w:rFonts w:ascii="Verdana" w:hAnsi="Verdana"/>
                <w:noProof/>
              </w:rPr>
              <w:tab/>
              <w:t>FORM ELI -1.1 Tenderer Information Form</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_Toc95121278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63</w:t>
            </w:r>
            <w:r w:rsidRPr="00235A20">
              <w:rPr>
                <w:rStyle w:val="Hyperlink"/>
                <w:rFonts w:ascii="Verdana" w:hAnsi="Verdana"/>
                <w:noProof/>
                <w:webHidden/>
              </w:rPr>
              <w:fldChar w:fldCharType="end"/>
            </w:r>
          </w:hyperlink>
        </w:p>
        <w:p w14:paraId="75814A0C" w14:textId="0EA13356"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79" w:history="1">
            <w:r w:rsidRPr="00235A20">
              <w:rPr>
                <w:rStyle w:val="Hyperlink"/>
                <w:rFonts w:ascii="Verdana" w:hAnsi="Verdana"/>
                <w:noProof/>
              </w:rPr>
              <w:t>13.</w:t>
            </w:r>
            <w:r w:rsidRPr="00235A20">
              <w:rPr>
                <w:rStyle w:val="Hyperlink"/>
                <w:rFonts w:ascii="Verdana" w:hAnsi="Verdana"/>
                <w:noProof/>
              </w:rPr>
              <w:tab/>
              <w:t>FORM ELI -1.2</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_Toc95121279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64</w:t>
            </w:r>
            <w:r w:rsidRPr="00235A20">
              <w:rPr>
                <w:rStyle w:val="Hyperlink"/>
                <w:rFonts w:ascii="Verdana" w:hAnsi="Verdana"/>
                <w:noProof/>
                <w:webHidden/>
              </w:rPr>
              <w:fldChar w:fldCharType="end"/>
            </w:r>
          </w:hyperlink>
        </w:p>
        <w:p w14:paraId="7C029575" w14:textId="4F3FE75D"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80" w:history="1">
            <w:r w:rsidRPr="00235A20">
              <w:rPr>
                <w:rStyle w:val="Hyperlink"/>
                <w:rFonts w:ascii="Verdana" w:hAnsi="Verdana"/>
                <w:noProof/>
              </w:rPr>
              <w:t>14.</w:t>
            </w:r>
            <w:r w:rsidRPr="00235A20">
              <w:rPr>
                <w:rStyle w:val="Hyperlink"/>
                <w:rFonts w:ascii="Verdana" w:hAnsi="Verdana"/>
                <w:noProof/>
              </w:rPr>
              <w:tab/>
              <w:t>FORM CON –2</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_Toc95121280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65</w:t>
            </w:r>
            <w:r w:rsidRPr="00235A20">
              <w:rPr>
                <w:rStyle w:val="Hyperlink"/>
                <w:rFonts w:ascii="Verdana" w:hAnsi="Verdana"/>
                <w:noProof/>
                <w:webHidden/>
              </w:rPr>
              <w:fldChar w:fldCharType="end"/>
            </w:r>
          </w:hyperlink>
        </w:p>
        <w:p w14:paraId="0A2CA750" w14:textId="2F24FC03"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81" w:history="1">
            <w:r w:rsidRPr="00235A20">
              <w:rPr>
                <w:rStyle w:val="Hyperlink"/>
                <w:rFonts w:ascii="Verdana" w:hAnsi="Verdana"/>
                <w:noProof/>
              </w:rPr>
              <w:t>15.</w:t>
            </w:r>
            <w:r w:rsidRPr="00235A20">
              <w:rPr>
                <w:rStyle w:val="Hyperlink"/>
                <w:rFonts w:ascii="Verdana" w:hAnsi="Verdana"/>
                <w:noProof/>
              </w:rPr>
              <w:tab/>
              <w:t>FORM FIN – 3.1</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_Toc95121281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68</w:t>
            </w:r>
            <w:r w:rsidRPr="00235A20">
              <w:rPr>
                <w:rStyle w:val="Hyperlink"/>
                <w:rFonts w:ascii="Verdana" w:hAnsi="Verdana"/>
                <w:noProof/>
                <w:webHidden/>
              </w:rPr>
              <w:fldChar w:fldCharType="end"/>
            </w:r>
          </w:hyperlink>
        </w:p>
        <w:p w14:paraId="6E1B5AA3" w14:textId="3BD0B1C0"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82" w:history="1">
            <w:r w:rsidRPr="00235A20">
              <w:rPr>
                <w:rStyle w:val="Hyperlink"/>
                <w:rFonts w:ascii="Verdana" w:hAnsi="Verdana"/>
                <w:noProof/>
              </w:rPr>
              <w:t>16.</w:t>
            </w:r>
            <w:r w:rsidRPr="00235A20">
              <w:rPr>
                <w:rStyle w:val="Hyperlink"/>
                <w:rFonts w:ascii="Verdana" w:hAnsi="Verdana"/>
                <w:noProof/>
              </w:rPr>
              <w:tab/>
              <w:t>FORM FIN – 3.2</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_Toc95121282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69</w:t>
            </w:r>
            <w:r w:rsidRPr="00235A20">
              <w:rPr>
                <w:rStyle w:val="Hyperlink"/>
                <w:rFonts w:ascii="Verdana" w:hAnsi="Verdana"/>
                <w:noProof/>
                <w:webHidden/>
              </w:rPr>
              <w:fldChar w:fldCharType="end"/>
            </w:r>
          </w:hyperlink>
        </w:p>
        <w:p w14:paraId="2A71105C" w14:textId="3D05A9D1"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83" w:history="1">
            <w:r w:rsidRPr="00235A20">
              <w:rPr>
                <w:rStyle w:val="Hyperlink"/>
                <w:rFonts w:ascii="Verdana" w:hAnsi="Verdana"/>
                <w:noProof/>
              </w:rPr>
              <w:t>17.</w:t>
            </w:r>
            <w:r w:rsidRPr="00235A20">
              <w:rPr>
                <w:rStyle w:val="Hyperlink"/>
                <w:rFonts w:ascii="Verdana" w:hAnsi="Verdana"/>
                <w:noProof/>
              </w:rPr>
              <w:tab/>
              <w:t>FORM FIN–3.3:</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_Toc95121283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69</w:t>
            </w:r>
            <w:r w:rsidRPr="00235A20">
              <w:rPr>
                <w:rStyle w:val="Hyperlink"/>
                <w:rFonts w:ascii="Verdana" w:hAnsi="Verdana"/>
                <w:noProof/>
                <w:webHidden/>
              </w:rPr>
              <w:fldChar w:fldCharType="end"/>
            </w:r>
          </w:hyperlink>
        </w:p>
        <w:p w14:paraId="4E8D57B0" w14:textId="34D1B7C4" w:rsidR="00EB11A7" w:rsidRPr="00235A20"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84" w:history="1">
            <w:r w:rsidRPr="00235A20">
              <w:rPr>
                <w:rStyle w:val="Hyperlink"/>
                <w:rFonts w:ascii="Verdana" w:hAnsi="Verdana"/>
                <w:noProof/>
              </w:rPr>
              <w:t>18.</w:t>
            </w:r>
            <w:r w:rsidRPr="00235A20">
              <w:rPr>
                <w:rStyle w:val="Hyperlink"/>
                <w:rFonts w:ascii="Verdana" w:hAnsi="Verdana"/>
                <w:noProof/>
              </w:rPr>
              <w:tab/>
              <w:t>FORMFIN–3.4:</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_Toc95121284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70</w:t>
            </w:r>
            <w:r w:rsidRPr="00235A20">
              <w:rPr>
                <w:rStyle w:val="Hyperlink"/>
                <w:rFonts w:ascii="Verdana" w:hAnsi="Verdana"/>
                <w:noProof/>
                <w:webHidden/>
              </w:rPr>
              <w:fldChar w:fldCharType="end"/>
            </w:r>
          </w:hyperlink>
        </w:p>
        <w:p w14:paraId="75D9C59B" w14:textId="13A1BB8B"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88" w:history="1">
            <w:r w:rsidRPr="00235A20">
              <w:rPr>
                <w:rStyle w:val="Hyperlink"/>
                <w:rFonts w:ascii="Verdana" w:hAnsi="Verdana"/>
                <w:noProof/>
              </w:rPr>
              <w:t>19.</w:t>
            </w:r>
            <w:r w:rsidRPr="00235A20">
              <w:rPr>
                <w:rStyle w:val="Hyperlink"/>
                <w:rFonts w:ascii="Verdana" w:hAnsi="Verdana"/>
                <w:noProof/>
              </w:rPr>
              <w:tab/>
              <w:t>FORM EXP-4.1</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_Toc95121288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71</w:t>
            </w:r>
            <w:r w:rsidRPr="00235A20">
              <w:rPr>
                <w:rStyle w:val="Hyperlink"/>
                <w:rFonts w:ascii="Verdana" w:hAnsi="Verdana"/>
                <w:noProof/>
                <w:webHidden/>
              </w:rPr>
              <w:fldChar w:fldCharType="end"/>
            </w:r>
          </w:hyperlink>
        </w:p>
        <w:p w14:paraId="3E7EB076" w14:textId="45C887E3"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89" w:history="1">
            <w:r w:rsidRPr="00235A20">
              <w:rPr>
                <w:rStyle w:val="Hyperlink"/>
                <w:rFonts w:ascii="Verdana" w:hAnsi="Verdana"/>
                <w:noProof/>
              </w:rPr>
              <w:t>20.</w:t>
            </w:r>
            <w:r w:rsidRPr="00235A20">
              <w:rPr>
                <w:rStyle w:val="Hyperlink"/>
                <w:rFonts w:ascii="Verdana" w:hAnsi="Verdana"/>
                <w:noProof/>
              </w:rPr>
              <w:tab/>
              <w:t>FORM EXP -4.2(a)</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_Toc95121289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72</w:t>
            </w:r>
            <w:r w:rsidRPr="00235A20">
              <w:rPr>
                <w:rStyle w:val="Hyperlink"/>
                <w:rFonts w:ascii="Verdana" w:hAnsi="Verdana"/>
                <w:noProof/>
                <w:webHidden/>
              </w:rPr>
              <w:fldChar w:fldCharType="end"/>
            </w:r>
          </w:hyperlink>
        </w:p>
        <w:p w14:paraId="1D44811A" w14:textId="01AE4A4D" w:rsidR="00EB11A7" w:rsidRPr="00235A20"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90" w:history="1">
            <w:r w:rsidRPr="00235A20">
              <w:rPr>
                <w:rStyle w:val="Hyperlink"/>
                <w:rFonts w:ascii="Verdana" w:hAnsi="Verdana"/>
                <w:noProof/>
              </w:rPr>
              <w:t>21.</w:t>
            </w:r>
            <w:r w:rsidRPr="00235A20">
              <w:rPr>
                <w:rStyle w:val="Hyperlink"/>
                <w:rFonts w:ascii="Verdana" w:hAnsi="Verdana"/>
                <w:noProof/>
              </w:rPr>
              <w:tab/>
              <w:t>FORMEXP-4.2(b)</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_Toc95121290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73</w:t>
            </w:r>
            <w:r w:rsidRPr="00235A20">
              <w:rPr>
                <w:rStyle w:val="Hyperlink"/>
                <w:rFonts w:ascii="Verdana" w:hAnsi="Verdana"/>
                <w:noProof/>
                <w:webHidden/>
              </w:rPr>
              <w:fldChar w:fldCharType="end"/>
            </w:r>
          </w:hyperlink>
        </w:p>
        <w:p w14:paraId="68197AF0" w14:textId="41434724" w:rsidR="00EB11A7" w:rsidRPr="00235A20"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91" w:history="1">
            <w:r w:rsidRPr="00235A20">
              <w:rPr>
                <w:rStyle w:val="Hyperlink"/>
                <w:rFonts w:ascii="Verdana" w:hAnsi="Verdana"/>
                <w:b/>
                <w:bCs/>
                <w:noProof/>
              </w:rPr>
              <w:t>SCHEDULE FORMS</w:t>
            </w:r>
            <w:r w:rsidRPr="00235A20">
              <w:rPr>
                <w:rStyle w:val="Hyperlink"/>
                <w:rFonts w:ascii="Verdana" w:hAnsi="Verdana"/>
                <w:b/>
                <w:bCs/>
                <w:noProof/>
                <w:webHidden/>
              </w:rPr>
              <w:tab/>
            </w:r>
            <w:r w:rsidRPr="00235A20">
              <w:rPr>
                <w:rStyle w:val="Hyperlink"/>
                <w:rFonts w:ascii="Verdana" w:hAnsi="Verdana"/>
                <w:b/>
                <w:bCs/>
                <w:noProof/>
                <w:webHidden/>
              </w:rPr>
              <w:fldChar w:fldCharType="begin"/>
            </w:r>
            <w:r w:rsidRPr="00235A20">
              <w:rPr>
                <w:rStyle w:val="Hyperlink"/>
                <w:rFonts w:ascii="Verdana" w:hAnsi="Verdana"/>
                <w:b/>
                <w:bCs/>
                <w:noProof/>
                <w:webHidden/>
              </w:rPr>
              <w:instrText xml:space="preserve"> PAGEREF _Toc95121291 \h </w:instrText>
            </w:r>
            <w:r w:rsidRPr="00235A20">
              <w:rPr>
                <w:rStyle w:val="Hyperlink"/>
                <w:rFonts w:ascii="Verdana" w:hAnsi="Verdana"/>
                <w:b/>
                <w:bCs/>
                <w:noProof/>
                <w:webHidden/>
              </w:rPr>
            </w:r>
            <w:r w:rsidRPr="00235A20">
              <w:rPr>
                <w:rStyle w:val="Hyperlink"/>
                <w:rFonts w:ascii="Verdana" w:hAnsi="Verdana"/>
                <w:b/>
                <w:bCs/>
                <w:noProof/>
                <w:webHidden/>
              </w:rPr>
              <w:fldChar w:fldCharType="separate"/>
            </w:r>
            <w:r w:rsidR="00EA1431">
              <w:rPr>
                <w:rStyle w:val="Hyperlink"/>
                <w:rFonts w:ascii="Verdana" w:hAnsi="Verdana"/>
                <w:b/>
                <w:bCs/>
                <w:noProof/>
                <w:webHidden/>
              </w:rPr>
              <w:t>75</w:t>
            </w:r>
            <w:r w:rsidRPr="00235A20">
              <w:rPr>
                <w:rStyle w:val="Hyperlink"/>
                <w:rFonts w:ascii="Verdana" w:hAnsi="Verdana"/>
                <w:b/>
                <w:bCs/>
                <w:noProof/>
                <w:webHidden/>
              </w:rPr>
              <w:fldChar w:fldCharType="end"/>
            </w:r>
          </w:hyperlink>
        </w:p>
        <w:p w14:paraId="348E47BE" w14:textId="076AB7BF"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92" w:history="1">
            <w:r w:rsidRPr="00235A20">
              <w:rPr>
                <w:rStyle w:val="Hyperlink"/>
                <w:rFonts w:ascii="Verdana" w:hAnsi="Verdana"/>
                <w:noProof/>
              </w:rPr>
              <w:t>1.</w:t>
            </w:r>
            <w:r w:rsidRPr="00235A20">
              <w:rPr>
                <w:rStyle w:val="Hyperlink"/>
                <w:rFonts w:ascii="Verdana" w:hAnsi="Verdana"/>
                <w:noProof/>
              </w:rPr>
              <w:tab/>
              <w:t>The Priced Schedules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_Toc95121292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76</w:t>
            </w:r>
            <w:r w:rsidRPr="00235A20">
              <w:rPr>
                <w:rStyle w:val="Hyperlink"/>
                <w:rFonts w:ascii="Verdana" w:hAnsi="Verdana"/>
                <w:noProof/>
                <w:webHidden/>
              </w:rPr>
              <w:fldChar w:fldCharType="end"/>
            </w:r>
          </w:hyperlink>
        </w:p>
        <w:p w14:paraId="516315D8" w14:textId="408385FC"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93" w:history="1">
            <w:r w:rsidRPr="00235A20">
              <w:rPr>
                <w:rStyle w:val="Hyperlink"/>
                <w:rFonts w:ascii="Verdana" w:hAnsi="Verdana"/>
                <w:noProof/>
              </w:rPr>
              <w:t>2.</w:t>
            </w:r>
            <w:r w:rsidRPr="00235A20">
              <w:rPr>
                <w:rStyle w:val="Hyperlink"/>
                <w:rFonts w:ascii="Verdana" w:hAnsi="Verdana"/>
                <w:noProof/>
              </w:rPr>
              <w:tab/>
              <w:t>Method Statement</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_Toc95121293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77</w:t>
            </w:r>
            <w:r w:rsidRPr="00235A20">
              <w:rPr>
                <w:rStyle w:val="Hyperlink"/>
                <w:rFonts w:ascii="Verdana" w:hAnsi="Verdana"/>
                <w:noProof/>
                <w:webHidden/>
              </w:rPr>
              <w:fldChar w:fldCharType="end"/>
            </w:r>
          </w:hyperlink>
        </w:p>
        <w:p w14:paraId="6149E6CB" w14:textId="262AA49D"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94" w:history="1">
            <w:r w:rsidRPr="00235A20">
              <w:rPr>
                <w:rStyle w:val="Hyperlink"/>
                <w:rFonts w:ascii="Verdana" w:hAnsi="Verdana"/>
                <w:noProof/>
              </w:rPr>
              <w:t>3.</w:t>
            </w:r>
            <w:r w:rsidRPr="00235A20">
              <w:rPr>
                <w:rStyle w:val="Hyperlink"/>
                <w:rFonts w:ascii="Verdana" w:hAnsi="Verdana"/>
                <w:noProof/>
              </w:rPr>
              <w:tab/>
              <w:t>Work Plan</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_Toc95121294 \h </w:instrText>
            </w:r>
            <w:r w:rsidRPr="00235A20">
              <w:rPr>
                <w:rStyle w:val="Hyperlink"/>
                <w:rFonts w:ascii="Verdana" w:hAnsi="Verdana"/>
                <w:noProof/>
                <w:webHidden/>
              </w:rPr>
              <w:fldChar w:fldCharType="separate"/>
            </w:r>
            <w:r w:rsidR="00EA1431">
              <w:rPr>
                <w:rStyle w:val="Hyperlink"/>
                <w:rFonts w:ascii="Verdana" w:hAnsi="Verdana"/>
                <w:b/>
                <w:bCs/>
                <w:noProof/>
                <w:webHidden/>
              </w:rPr>
              <w:t>Error! Bookmark not defined.</w:t>
            </w:r>
            <w:r w:rsidRPr="00235A20">
              <w:rPr>
                <w:rStyle w:val="Hyperlink"/>
                <w:rFonts w:ascii="Verdana" w:hAnsi="Verdana"/>
                <w:noProof/>
                <w:webHidden/>
              </w:rPr>
              <w:fldChar w:fldCharType="end"/>
            </w:r>
          </w:hyperlink>
        </w:p>
        <w:p w14:paraId="6B27E617" w14:textId="16E0A08D" w:rsidR="00EB11A7" w:rsidRPr="00235A20"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95" w:history="1">
            <w:r w:rsidRPr="00235A20">
              <w:rPr>
                <w:rStyle w:val="Hyperlink"/>
                <w:rFonts w:ascii="Verdana" w:hAnsi="Verdana"/>
                <w:noProof/>
              </w:rPr>
              <w:t>4.</w:t>
            </w:r>
            <w:r w:rsidRPr="00235A20">
              <w:rPr>
                <w:rStyle w:val="Hyperlink"/>
                <w:rFonts w:ascii="Verdana" w:hAnsi="Verdana"/>
                <w:noProof/>
              </w:rPr>
              <w:tab/>
              <w:t>Other Time Schedule</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_Toc95121295 \h </w:instrText>
            </w:r>
            <w:r w:rsidRPr="00235A20">
              <w:rPr>
                <w:rStyle w:val="Hyperlink"/>
                <w:rFonts w:ascii="Verdana" w:hAnsi="Verdana"/>
                <w:noProof/>
                <w:webHidden/>
              </w:rPr>
              <w:fldChar w:fldCharType="separate"/>
            </w:r>
            <w:r w:rsidR="00EA1431">
              <w:rPr>
                <w:rStyle w:val="Hyperlink"/>
                <w:rFonts w:ascii="Verdana" w:hAnsi="Verdana"/>
                <w:b/>
                <w:bCs/>
                <w:noProof/>
                <w:webHidden/>
              </w:rPr>
              <w:t>Error! Bookmark not defined.</w:t>
            </w:r>
            <w:r w:rsidRPr="00235A20">
              <w:rPr>
                <w:rStyle w:val="Hyperlink"/>
                <w:rFonts w:ascii="Verdana" w:hAnsi="Verdana"/>
                <w:noProof/>
                <w:webHidden/>
              </w:rPr>
              <w:fldChar w:fldCharType="end"/>
            </w:r>
          </w:hyperlink>
        </w:p>
        <w:p w14:paraId="74B2F338" w14:textId="29391F43" w:rsidR="00EB11A7" w:rsidRPr="00235A20"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96" w:history="1">
            <w:r w:rsidRPr="00235A20">
              <w:rPr>
                <w:rStyle w:val="Hyperlink"/>
                <w:rFonts w:ascii="Verdana" w:hAnsi="Verdana"/>
                <w:b/>
                <w:bCs/>
                <w:noProof/>
              </w:rPr>
              <w:t>CONTRACT FORMS</w:t>
            </w:r>
            <w:r w:rsidRPr="00235A20">
              <w:rPr>
                <w:rStyle w:val="Hyperlink"/>
                <w:rFonts w:ascii="Verdana" w:hAnsi="Verdana"/>
                <w:b/>
                <w:bCs/>
                <w:noProof/>
                <w:webHidden/>
              </w:rPr>
              <w:tab/>
            </w:r>
            <w:r w:rsidRPr="00235A20">
              <w:rPr>
                <w:rStyle w:val="Hyperlink"/>
                <w:rFonts w:ascii="Verdana" w:hAnsi="Verdana"/>
                <w:b/>
                <w:bCs/>
                <w:noProof/>
                <w:webHidden/>
              </w:rPr>
              <w:fldChar w:fldCharType="begin"/>
            </w:r>
            <w:r w:rsidRPr="00235A20">
              <w:rPr>
                <w:rStyle w:val="Hyperlink"/>
                <w:rFonts w:ascii="Verdana" w:hAnsi="Verdana"/>
                <w:b/>
                <w:bCs/>
                <w:noProof/>
                <w:webHidden/>
              </w:rPr>
              <w:instrText xml:space="preserve"> PAGEREF _Toc95121296 \h </w:instrText>
            </w:r>
            <w:r w:rsidRPr="00235A20">
              <w:rPr>
                <w:rStyle w:val="Hyperlink"/>
                <w:rFonts w:ascii="Verdana" w:hAnsi="Verdana"/>
                <w:b/>
                <w:bCs/>
                <w:noProof/>
                <w:webHidden/>
              </w:rPr>
            </w:r>
            <w:r w:rsidRPr="00235A20">
              <w:rPr>
                <w:rStyle w:val="Hyperlink"/>
                <w:rFonts w:ascii="Verdana" w:hAnsi="Verdana"/>
                <w:b/>
                <w:bCs/>
                <w:noProof/>
                <w:webHidden/>
              </w:rPr>
              <w:fldChar w:fldCharType="separate"/>
            </w:r>
            <w:r w:rsidR="00EA1431">
              <w:rPr>
                <w:rStyle w:val="Hyperlink"/>
                <w:rFonts w:ascii="Verdana" w:hAnsi="Verdana"/>
                <w:b/>
                <w:bCs/>
                <w:noProof/>
                <w:webHidden/>
              </w:rPr>
              <w:t>78</w:t>
            </w:r>
            <w:r w:rsidRPr="00235A20">
              <w:rPr>
                <w:rStyle w:val="Hyperlink"/>
                <w:rFonts w:ascii="Verdana" w:hAnsi="Verdana"/>
                <w:b/>
                <w:bCs/>
                <w:noProof/>
                <w:webHidden/>
              </w:rPr>
              <w:fldChar w:fldCharType="end"/>
            </w:r>
          </w:hyperlink>
        </w:p>
        <w:p w14:paraId="102996B8" w14:textId="7E10B9E5"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97" w:history="1">
            <w:r w:rsidRPr="00235A20">
              <w:rPr>
                <w:rStyle w:val="Hyperlink"/>
                <w:rFonts w:ascii="Verdana" w:hAnsi="Verdana"/>
                <w:noProof/>
              </w:rPr>
              <w:t>1.</w:t>
            </w:r>
            <w:r w:rsidRPr="00235A20">
              <w:rPr>
                <w:rStyle w:val="Hyperlink"/>
                <w:rFonts w:ascii="Verdana" w:hAnsi="Verdana"/>
                <w:noProof/>
              </w:rPr>
              <w:tab/>
              <w:t>NOTIFICATION OF INTENTION TO AWARD</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_Toc95121297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78</w:t>
            </w:r>
            <w:r w:rsidRPr="00235A20">
              <w:rPr>
                <w:rStyle w:val="Hyperlink"/>
                <w:rFonts w:ascii="Verdana" w:hAnsi="Verdana"/>
                <w:noProof/>
                <w:webHidden/>
              </w:rPr>
              <w:fldChar w:fldCharType="end"/>
            </w:r>
          </w:hyperlink>
        </w:p>
        <w:p w14:paraId="2687CF90" w14:textId="5BA406E3"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98" w:history="1">
            <w:r w:rsidRPr="00235A20">
              <w:rPr>
                <w:rStyle w:val="Hyperlink"/>
                <w:rFonts w:ascii="Verdana" w:hAnsi="Verdana"/>
                <w:noProof/>
              </w:rPr>
              <w:t>2.</w:t>
            </w:r>
            <w:r w:rsidRPr="00235A20">
              <w:rPr>
                <w:rStyle w:val="Hyperlink"/>
                <w:rFonts w:ascii="Verdana" w:hAnsi="Verdana"/>
                <w:noProof/>
              </w:rPr>
              <w:tab/>
              <w:t>REQUEST FOR REVIEW</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_Toc95121298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83</w:t>
            </w:r>
            <w:r w:rsidRPr="00235A20">
              <w:rPr>
                <w:rStyle w:val="Hyperlink"/>
                <w:rFonts w:ascii="Verdana" w:hAnsi="Verdana"/>
                <w:noProof/>
                <w:webHidden/>
              </w:rPr>
              <w:fldChar w:fldCharType="end"/>
            </w:r>
          </w:hyperlink>
        </w:p>
        <w:p w14:paraId="43327C10" w14:textId="7A96CC79"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299" w:history="1">
            <w:r w:rsidRPr="00235A20">
              <w:rPr>
                <w:rStyle w:val="Hyperlink"/>
                <w:rFonts w:ascii="Verdana" w:hAnsi="Verdana"/>
                <w:noProof/>
              </w:rPr>
              <w:t>3.</w:t>
            </w:r>
            <w:r w:rsidRPr="00235A20">
              <w:rPr>
                <w:rStyle w:val="Hyperlink"/>
                <w:rFonts w:ascii="Verdana" w:hAnsi="Verdana"/>
                <w:noProof/>
              </w:rPr>
              <w:tab/>
              <w:t>LETTER OF AWARD</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_Toc95121299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84</w:t>
            </w:r>
            <w:r w:rsidRPr="00235A20">
              <w:rPr>
                <w:rStyle w:val="Hyperlink"/>
                <w:rFonts w:ascii="Verdana" w:hAnsi="Verdana"/>
                <w:noProof/>
                <w:webHidden/>
              </w:rPr>
              <w:fldChar w:fldCharType="end"/>
            </w:r>
          </w:hyperlink>
        </w:p>
        <w:p w14:paraId="02CE46DC" w14:textId="5C8D66C8"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300" w:history="1">
            <w:r w:rsidRPr="00235A20">
              <w:rPr>
                <w:rStyle w:val="Hyperlink"/>
                <w:rFonts w:ascii="Verdana" w:hAnsi="Verdana"/>
                <w:noProof/>
              </w:rPr>
              <w:t>4.</w:t>
            </w:r>
            <w:r w:rsidRPr="00235A20">
              <w:rPr>
                <w:rStyle w:val="Hyperlink"/>
                <w:rFonts w:ascii="Verdana" w:hAnsi="Verdana"/>
                <w:noProof/>
              </w:rPr>
              <w:tab/>
              <w:t>FORM OF CONTRACT LUMP SUM REMUNERATION</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_Toc95121300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85</w:t>
            </w:r>
            <w:r w:rsidRPr="00235A20">
              <w:rPr>
                <w:rStyle w:val="Hyperlink"/>
                <w:rFonts w:ascii="Verdana" w:hAnsi="Verdana"/>
                <w:noProof/>
                <w:webHidden/>
              </w:rPr>
              <w:fldChar w:fldCharType="end"/>
            </w:r>
          </w:hyperlink>
        </w:p>
        <w:p w14:paraId="3E811F9E" w14:textId="00E7BA63"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301" w:history="1">
            <w:r w:rsidRPr="00235A20">
              <w:rPr>
                <w:rStyle w:val="Hyperlink"/>
                <w:rFonts w:ascii="Verdana" w:hAnsi="Verdana"/>
                <w:noProof/>
              </w:rPr>
              <w:t>5.</w:t>
            </w:r>
            <w:r w:rsidRPr="00235A20">
              <w:rPr>
                <w:rStyle w:val="Hyperlink"/>
                <w:rFonts w:ascii="Verdana" w:hAnsi="Verdana"/>
                <w:noProof/>
              </w:rPr>
              <w:tab/>
              <w:t>FORM OF TENDER SECURITY</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_Toc95121301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87</w:t>
            </w:r>
            <w:r w:rsidRPr="00235A20">
              <w:rPr>
                <w:rStyle w:val="Hyperlink"/>
                <w:rFonts w:ascii="Verdana" w:hAnsi="Verdana"/>
                <w:noProof/>
                <w:webHidden/>
              </w:rPr>
              <w:fldChar w:fldCharType="end"/>
            </w:r>
          </w:hyperlink>
        </w:p>
        <w:p w14:paraId="7AA6C4FE" w14:textId="1A0DF75B"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302" w:history="1">
            <w:r w:rsidRPr="00235A20">
              <w:rPr>
                <w:rStyle w:val="Hyperlink"/>
                <w:rFonts w:ascii="Verdana" w:hAnsi="Verdana"/>
                <w:noProof/>
              </w:rPr>
              <w:t>6.</w:t>
            </w:r>
            <w:r w:rsidRPr="00235A20">
              <w:rPr>
                <w:rStyle w:val="Hyperlink"/>
                <w:rFonts w:ascii="Verdana" w:hAnsi="Verdana"/>
                <w:noProof/>
              </w:rPr>
              <w:tab/>
              <w:t>FORM OF TENDER SECURITY (TENDER BOND) BOND NO.</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_Toc95121302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88</w:t>
            </w:r>
            <w:r w:rsidRPr="00235A20">
              <w:rPr>
                <w:rStyle w:val="Hyperlink"/>
                <w:rFonts w:ascii="Verdana" w:hAnsi="Verdana"/>
                <w:noProof/>
                <w:webHidden/>
              </w:rPr>
              <w:fldChar w:fldCharType="end"/>
            </w:r>
          </w:hyperlink>
        </w:p>
        <w:p w14:paraId="6AE037E3" w14:textId="6D605D0E" w:rsidR="00EB11A7" w:rsidRPr="00235A20"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03" w:history="1">
            <w:r w:rsidRPr="00235A20">
              <w:rPr>
                <w:rStyle w:val="Hyperlink"/>
                <w:rFonts w:ascii="Verdana" w:hAnsi="Verdana"/>
                <w:noProof/>
              </w:rPr>
              <w:t>7.</w:t>
            </w:r>
            <w:r w:rsidRPr="00235A20">
              <w:rPr>
                <w:rStyle w:val="Hyperlink"/>
                <w:rFonts w:ascii="Verdana" w:hAnsi="Verdana"/>
                <w:noProof/>
              </w:rPr>
              <w:tab/>
              <w:t>FORM OF TENDER-SECURING DECLARATION</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_Toc95121303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89</w:t>
            </w:r>
            <w:r w:rsidRPr="00235A20">
              <w:rPr>
                <w:rStyle w:val="Hyperlink"/>
                <w:rFonts w:ascii="Verdana" w:hAnsi="Verdana"/>
                <w:noProof/>
                <w:webHidden/>
              </w:rPr>
              <w:fldChar w:fldCharType="end"/>
            </w:r>
          </w:hyperlink>
        </w:p>
        <w:p w14:paraId="36CCE3CB" w14:textId="1362DC3D" w:rsidR="00EB11A7" w:rsidRPr="00235A20" w:rsidRDefault="00EB11A7" w:rsidP="00822BBD">
          <w:pPr>
            <w:pStyle w:val="TOC1"/>
            <w:tabs>
              <w:tab w:val="right" w:leader="dot" w:pos="11057"/>
            </w:tabs>
            <w:ind w:right="853"/>
            <w:rPr>
              <w:rFonts w:ascii="Verdana" w:eastAsiaTheme="minorEastAsia" w:hAnsi="Verdana" w:cstheme="minorBidi"/>
              <w:noProof/>
            </w:rPr>
          </w:pPr>
          <w:hyperlink w:anchor="_Toc95121304" w:history="1">
            <w:r w:rsidRPr="00235A20">
              <w:rPr>
                <w:rStyle w:val="Hyperlink"/>
                <w:rFonts w:ascii="Verdana" w:hAnsi="Verdana"/>
                <w:noProof/>
              </w:rPr>
              <w:t>PART II – PROCURING ENTITY'S REQUIREMENTS</w:t>
            </w:r>
            <w:r w:rsidRPr="00235A20">
              <w:rPr>
                <w:rFonts w:ascii="Verdana" w:hAnsi="Verdana"/>
                <w:noProof/>
                <w:webHidden/>
              </w:rPr>
              <w:tab/>
            </w:r>
            <w:r w:rsidRPr="00235A20">
              <w:rPr>
                <w:rFonts w:ascii="Verdana" w:hAnsi="Verdana"/>
                <w:noProof/>
                <w:webHidden/>
              </w:rPr>
              <w:fldChar w:fldCharType="begin"/>
            </w:r>
            <w:r w:rsidRPr="00235A20">
              <w:rPr>
                <w:rFonts w:ascii="Verdana" w:hAnsi="Verdana"/>
                <w:noProof/>
                <w:webHidden/>
              </w:rPr>
              <w:instrText xml:space="preserve"> PAGEREF _Toc95121304 \h </w:instrText>
            </w:r>
            <w:r w:rsidRPr="00235A20">
              <w:rPr>
                <w:rFonts w:ascii="Verdana" w:hAnsi="Verdana"/>
                <w:noProof/>
                <w:webHidden/>
              </w:rPr>
            </w:r>
            <w:r w:rsidRPr="00235A20">
              <w:rPr>
                <w:rFonts w:ascii="Verdana" w:hAnsi="Verdana"/>
                <w:noProof/>
                <w:webHidden/>
              </w:rPr>
              <w:fldChar w:fldCharType="separate"/>
            </w:r>
            <w:r w:rsidR="00EA1431">
              <w:rPr>
                <w:rFonts w:ascii="Verdana" w:hAnsi="Verdana"/>
                <w:noProof/>
                <w:webHidden/>
              </w:rPr>
              <w:t>90</w:t>
            </w:r>
            <w:r w:rsidRPr="00235A20">
              <w:rPr>
                <w:rFonts w:ascii="Verdana" w:hAnsi="Verdana"/>
                <w:noProof/>
                <w:webHidden/>
              </w:rPr>
              <w:fldChar w:fldCharType="end"/>
            </w:r>
          </w:hyperlink>
        </w:p>
        <w:p w14:paraId="6D4BC4FA" w14:textId="0B8FD8CB" w:rsidR="00EB11A7" w:rsidRPr="00235A20" w:rsidRDefault="00EB11A7" w:rsidP="00822BBD">
          <w:pPr>
            <w:pStyle w:val="TOC1"/>
            <w:tabs>
              <w:tab w:val="right" w:leader="dot" w:pos="11057"/>
            </w:tabs>
            <w:ind w:right="853"/>
            <w:rPr>
              <w:rFonts w:ascii="Verdana" w:eastAsiaTheme="minorEastAsia" w:hAnsi="Verdana" w:cstheme="minorBidi"/>
              <w:noProof/>
            </w:rPr>
          </w:pPr>
          <w:hyperlink w:anchor="_Toc95121305" w:history="1">
            <w:r w:rsidRPr="00235A20">
              <w:rPr>
                <w:rStyle w:val="Hyperlink"/>
                <w:rFonts w:ascii="Verdana" w:hAnsi="Verdana"/>
                <w:noProof/>
              </w:rPr>
              <w:t>SECTION V - ACTIVITY SCHEDULE</w:t>
            </w:r>
            <w:r w:rsidRPr="00235A20">
              <w:rPr>
                <w:rFonts w:ascii="Verdana" w:hAnsi="Verdana"/>
                <w:noProof/>
                <w:webHidden/>
              </w:rPr>
              <w:tab/>
            </w:r>
            <w:r w:rsidRPr="00235A20">
              <w:rPr>
                <w:rFonts w:ascii="Verdana" w:hAnsi="Verdana"/>
                <w:noProof/>
                <w:webHidden/>
              </w:rPr>
              <w:fldChar w:fldCharType="begin"/>
            </w:r>
            <w:r w:rsidRPr="00235A20">
              <w:rPr>
                <w:rFonts w:ascii="Verdana" w:hAnsi="Verdana"/>
                <w:noProof/>
                <w:webHidden/>
              </w:rPr>
              <w:instrText xml:space="preserve"> PAGEREF _Toc95121305 \h </w:instrText>
            </w:r>
            <w:r w:rsidRPr="00235A20">
              <w:rPr>
                <w:rFonts w:ascii="Verdana" w:hAnsi="Verdana"/>
                <w:noProof/>
                <w:webHidden/>
              </w:rPr>
            </w:r>
            <w:r w:rsidRPr="00235A20">
              <w:rPr>
                <w:rFonts w:ascii="Verdana" w:hAnsi="Verdana"/>
                <w:noProof/>
                <w:webHidden/>
              </w:rPr>
              <w:fldChar w:fldCharType="separate"/>
            </w:r>
            <w:r w:rsidR="00EA1431">
              <w:rPr>
                <w:rFonts w:ascii="Verdana" w:hAnsi="Verdana"/>
                <w:noProof/>
                <w:webHidden/>
              </w:rPr>
              <w:t>91</w:t>
            </w:r>
            <w:r w:rsidRPr="00235A20">
              <w:rPr>
                <w:rFonts w:ascii="Verdana" w:hAnsi="Verdana"/>
                <w:noProof/>
                <w:webHidden/>
              </w:rPr>
              <w:fldChar w:fldCharType="end"/>
            </w:r>
          </w:hyperlink>
        </w:p>
        <w:p w14:paraId="0ED089AF" w14:textId="4DB6E368" w:rsidR="00EB11A7" w:rsidRPr="00235A20" w:rsidRDefault="00EB11A7" w:rsidP="00822BBD">
          <w:pPr>
            <w:pStyle w:val="TOC1"/>
            <w:tabs>
              <w:tab w:val="right" w:leader="dot" w:pos="11057"/>
            </w:tabs>
            <w:ind w:right="853"/>
            <w:rPr>
              <w:rFonts w:ascii="Verdana" w:eastAsiaTheme="minorEastAsia" w:hAnsi="Verdana" w:cstheme="minorBidi"/>
              <w:noProof/>
            </w:rPr>
          </w:pPr>
          <w:hyperlink w:anchor="_Toc95121306" w:history="1">
            <w:r w:rsidRPr="00235A20">
              <w:rPr>
                <w:rStyle w:val="Hyperlink"/>
                <w:rFonts w:ascii="Verdana" w:hAnsi="Verdana"/>
                <w:noProof/>
              </w:rPr>
              <w:t>PART III – CONDITIONS OF CONTRACT AND CONTRACT FORMS</w:t>
            </w:r>
            <w:r w:rsidRPr="00235A20">
              <w:rPr>
                <w:rFonts w:ascii="Verdana" w:hAnsi="Verdana"/>
                <w:noProof/>
                <w:webHidden/>
              </w:rPr>
              <w:tab/>
            </w:r>
            <w:r w:rsidRPr="00235A20">
              <w:rPr>
                <w:rFonts w:ascii="Verdana" w:hAnsi="Verdana"/>
                <w:noProof/>
                <w:webHidden/>
              </w:rPr>
              <w:fldChar w:fldCharType="begin"/>
            </w:r>
            <w:r w:rsidRPr="00235A20">
              <w:rPr>
                <w:rFonts w:ascii="Verdana" w:hAnsi="Verdana"/>
                <w:noProof/>
                <w:webHidden/>
              </w:rPr>
              <w:instrText xml:space="preserve"> PAGEREF _Toc95121306 \h </w:instrText>
            </w:r>
            <w:r w:rsidRPr="00235A20">
              <w:rPr>
                <w:rFonts w:ascii="Verdana" w:hAnsi="Verdana"/>
                <w:noProof/>
                <w:webHidden/>
              </w:rPr>
            </w:r>
            <w:r w:rsidRPr="00235A20">
              <w:rPr>
                <w:rFonts w:ascii="Verdana" w:hAnsi="Verdana"/>
                <w:noProof/>
                <w:webHidden/>
              </w:rPr>
              <w:fldChar w:fldCharType="separate"/>
            </w:r>
            <w:r w:rsidR="00EA1431">
              <w:rPr>
                <w:rFonts w:ascii="Verdana" w:hAnsi="Verdana"/>
                <w:noProof/>
                <w:webHidden/>
              </w:rPr>
              <w:t>103</w:t>
            </w:r>
            <w:r w:rsidRPr="00235A20">
              <w:rPr>
                <w:rFonts w:ascii="Verdana" w:hAnsi="Verdana"/>
                <w:noProof/>
                <w:webHidden/>
              </w:rPr>
              <w:fldChar w:fldCharType="end"/>
            </w:r>
          </w:hyperlink>
        </w:p>
        <w:p w14:paraId="713EB08C" w14:textId="140294DC" w:rsidR="00EB11A7" w:rsidRPr="00235A20" w:rsidRDefault="00EB11A7" w:rsidP="00822BBD">
          <w:pPr>
            <w:pStyle w:val="TOC1"/>
            <w:tabs>
              <w:tab w:val="right" w:leader="dot" w:pos="11057"/>
            </w:tabs>
            <w:ind w:right="853"/>
            <w:rPr>
              <w:rFonts w:ascii="Verdana" w:eastAsiaTheme="minorEastAsia" w:hAnsi="Verdana" w:cstheme="minorBidi"/>
              <w:noProof/>
            </w:rPr>
          </w:pPr>
          <w:hyperlink w:anchor="_Toc95121307" w:history="1">
            <w:r w:rsidRPr="00235A20">
              <w:rPr>
                <w:rStyle w:val="Hyperlink"/>
                <w:rFonts w:ascii="Verdana" w:hAnsi="Verdana"/>
                <w:noProof/>
              </w:rPr>
              <w:t>SECTION VI - GENERAL CONDITIONS OF CONTRACT</w:t>
            </w:r>
            <w:r w:rsidRPr="00235A20">
              <w:rPr>
                <w:rFonts w:ascii="Verdana" w:hAnsi="Verdana"/>
                <w:noProof/>
                <w:webHidden/>
              </w:rPr>
              <w:tab/>
            </w:r>
            <w:r w:rsidRPr="00235A20">
              <w:rPr>
                <w:rFonts w:ascii="Verdana" w:hAnsi="Verdana"/>
                <w:noProof/>
                <w:webHidden/>
              </w:rPr>
              <w:fldChar w:fldCharType="begin"/>
            </w:r>
            <w:r w:rsidRPr="00235A20">
              <w:rPr>
                <w:rFonts w:ascii="Verdana" w:hAnsi="Verdana"/>
                <w:noProof/>
                <w:webHidden/>
              </w:rPr>
              <w:instrText xml:space="preserve"> PAGEREF _Toc95121307 \h </w:instrText>
            </w:r>
            <w:r w:rsidRPr="00235A20">
              <w:rPr>
                <w:rFonts w:ascii="Verdana" w:hAnsi="Verdana"/>
                <w:noProof/>
                <w:webHidden/>
              </w:rPr>
            </w:r>
            <w:r w:rsidRPr="00235A20">
              <w:rPr>
                <w:rFonts w:ascii="Verdana" w:hAnsi="Verdana"/>
                <w:noProof/>
                <w:webHidden/>
              </w:rPr>
              <w:fldChar w:fldCharType="separate"/>
            </w:r>
            <w:r w:rsidR="00EA1431">
              <w:rPr>
                <w:rFonts w:ascii="Verdana" w:hAnsi="Verdana"/>
                <w:noProof/>
                <w:webHidden/>
              </w:rPr>
              <w:t>104</w:t>
            </w:r>
            <w:r w:rsidRPr="00235A20">
              <w:rPr>
                <w:rFonts w:ascii="Verdana" w:hAnsi="Verdana"/>
                <w:noProof/>
                <w:webHidden/>
              </w:rPr>
              <w:fldChar w:fldCharType="end"/>
            </w:r>
          </w:hyperlink>
        </w:p>
        <w:p w14:paraId="0D07F0FC" w14:textId="4C5C6258" w:rsidR="00EB11A7" w:rsidRPr="00235A20" w:rsidRDefault="00EB11A7" w:rsidP="00822BBD">
          <w:pPr>
            <w:pStyle w:val="TOC1"/>
            <w:tabs>
              <w:tab w:val="right" w:leader="dot" w:pos="11057"/>
            </w:tabs>
            <w:ind w:right="853"/>
            <w:rPr>
              <w:rFonts w:ascii="Verdana" w:eastAsiaTheme="minorEastAsia" w:hAnsi="Verdana" w:cstheme="minorBidi"/>
              <w:noProof/>
            </w:rPr>
          </w:pPr>
          <w:hyperlink w:anchor="_Toc95121308" w:history="1">
            <w:r w:rsidRPr="00235A20">
              <w:rPr>
                <w:rStyle w:val="Hyperlink"/>
                <w:rFonts w:ascii="Verdana" w:hAnsi="Verdana"/>
                <w:noProof/>
              </w:rPr>
              <w:t>SECTION VII - SPECIAL CONDITIONS OF CONTRACT</w:t>
            </w:r>
            <w:r w:rsidRPr="00235A20">
              <w:rPr>
                <w:rFonts w:ascii="Verdana" w:hAnsi="Verdana"/>
                <w:noProof/>
                <w:webHidden/>
              </w:rPr>
              <w:tab/>
            </w:r>
            <w:r w:rsidRPr="00235A20">
              <w:rPr>
                <w:rFonts w:ascii="Verdana" w:hAnsi="Verdana"/>
                <w:noProof/>
                <w:webHidden/>
              </w:rPr>
              <w:fldChar w:fldCharType="begin"/>
            </w:r>
            <w:r w:rsidRPr="00235A20">
              <w:rPr>
                <w:rFonts w:ascii="Verdana" w:hAnsi="Verdana"/>
                <w:noProof/>
                <w:webHidden/>
              </w:rPr>
              <w:instrText xml:space="preserve"> PAGEREF _Toc95121308 \h </w:instrText>
            </w:r>
            <w:r w:rsidRPr="00235A20">
              <w:rPr>
                <w:rFonts w:ascii="Verdana" w:hAnsi="Verdana"/>
                <w:noProof/>
                <w:webHidden/>
              </w:rPr>
            </w:r>
            <w:r w:rsidRPr="00235A20">
              <w:rPr>
                <w:rFonts w:ascii="Verdana" w:hAnsi="Verdana"/>
                <w:noProof/>
                <w:webHidden/>
              </w:rPr>
              <w:fldChar w:fldCharType="separate"/>
            </w:r>
            <w:r w:rsidR="00EA1431">
              <w:rPr>
                <w:rFonts w:ascii="Verdana" w:hAnsi="Verdana"/>
                <w:noProof/>
                <w:webHidden/>
              </w:rPr>
              <w:t>118</w:t>
            </w:r>
            <w:r w:rsidRPr="00235A20">
              <w:rPr>
                <w:rFonts w:ascii="Verdana" w:hAnsi="Verdana"/>
                <w:noProof/>
                <w:webHidden/>
              </w:rPr>
              <w:fldChar w:fldCharType="end"/>
            </w:r>
          </w:hyperlink>
        </w:p>
        <w:p w14:paraId="04B4AC6C" w14:textId="1AEDAA70" w:rsidR="00EB11A7" w:rsidRPr="00235A20"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309" w:history="1">
            <w:r w:rsidRPr="00235A20">
              <w:rPr>
                <w:rStyle w:val="Hyperlink"/>
                <w:rFonts w:ascii="Verdana" w:hAnsi="Verdana"/>
                <w:b/>
                <w:bCs/>
                <w:noProof/>
              </w:rPr>
              <w:t>APPENDICES</w:t>
            </w:r>
            <w:r w:rsidRPr="00235A20">
              <w:rPr>
                <w:rStyle w:val="Hyperlink"/>
                <w:rFonts w:ascii="Verdana" w:hAnsi="Verdana"/>
                <w:b/>
                <w:bCs/>
                <w:noProof/>
                <w:webHidden/>
              </w:rPr>
              <w:tab/>
            </w:r>
            <w:r w:rsidRPr="00235A20">
              <w:rPr>
                <w:rStyle w:val="Hyperlink"/>
                <w:rFonts w:ascii="Verdana" w:hAnsi="Verdana"/>
                <w:b/>
                <w:bCs/>
                <w:noProof/>
                <w:webHidden/>
              </w:rPr>
              <w:fldChar w:fldCharType="begin"/>
            </w:r>
            <w:r w:rsidRPr="00235A20">
              <w:rPr>
                <w:rStyle w:val="Hyperlink"/>
                <w:rFonts w:ascii="Verdana" w:hAnsi="Verdana"/>
                <w:b/>
                <w:bCs/>
                <w:noProof/>
                <w:webHidden/>
              </w:rPr>
              <w:instrText xml:space="preserve"> PAGEREF _Toc95121309 \h </w:instrText>
            </w:r>
            <w:r w:rsidRPr="00235A20">
              <w:rPr>
                <w:rStyle w:val="Hyperlink"/>
                <w:rFonts w:ascii="Verdana" w:hAnsi="Verdana"/>
                <w:b/>
                <w:bCs/>
                <w:noProof/>
                <w:webHidden/>
              </w:rPr>
            </w:r>
            <w:r w:rsidRPr="00235A20">
              <w:rPr>
                <w:rStyle w:val="Hyperlink"/>
                <w:rFonts w:ascii="Verdana" w:hAnsi="Verdana"/>
                <w:b/>
                <w:bCs/>
                <w:noProof/>
                <w:webHidden/>
              </w:rPr>
              <w:fldChar w:fldCharType="separate"/>
            </w:r>
            <w:r w:rsidR="00EA1431">
              <w:rPr>
                <w:rStyle w:val="Hyperlink"/>
                <w:rFonts w:ascii="Verdana" w:hAnsi="Verdana"/>
                <w:b/>
                <w:bCs/>
                <w:noProof/>
                <w:webHidden/>
              </w:rPr>
              <w:t>120</w:t>
            </w:r>
            <w:r w:rsidRPr="00235A20">
              <w:rPr>
                <w:rStyle w:val="Hyperlink"/>
                <w:rFonts w:ascii="Verdana" w:hAnsi="Verdana"/>
                <w:b/>
                <w:bCs/>
                <w:noProof/>
                <w:webHidden/>
              </w:rPr>
              <w:fldChar w:fldCharType="end"/>
            </w:r>
          </w:hyperlink>
        </w:p>
        <w:p w14:paraId="2247598B" w14:textId="497DFE33"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310" w:history="1">
            <w:r w:rsidRPr="00235A20">
              <w:rPr>
                <w:rStyle w:val="Hyperlink"/>
                <w:rFonts w:ascii="Verdana" w:hAnsi="Verdana"/>
                <w:noProof/>
              </w:rPr>
              <w:t>Appendix A - Description of the Services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_Toc95121310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120</w:t>
            </w:r>
            <w:r w:rsidRPr="00235A20">
              <w:rPr>
                <w:rStyle w:val="Hyperlink"/>
                <w:rFonts w:ascii="Verdana" w:hAnsi="Verdana"/>
                <w:noProof/>
                <w:webHidden/>
              </w:rPr>
              <w:fldChar w:fldCharType="end"/>
            </w:r>
          </w:hyperlink>
        </w:p>
        <w:p w14:paraId="2642E6B7" w14:textId="39763C02"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311" w:history="1">
            <w:r w:rsidRPr="00235A20">
              <w:rPr>
                <w:rStyle w:val="Hyperlink"/>
                <w:rFonts w:ascii="Verdana" w:hAnsi="Verdana"/>
                <w:noProof/>
              </w:rPr>
              <w:t>Appendix B - Schedule of Payments and Reporting Requirements</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_Toc95121311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120</w:t>
            </w:r>
            <w:r w:rsidRPr="00235A20">
              <w:rPr>
                <w:rStyle w:val="Hyperlink"/>
                <w:rFonts w:ascii="Verdana" w:hAnsi="Verdana"/>
                <w:noProof/>
                <w:webHidden/>
              </w:rPr>
              <w:fldChar w:fldCharType="end"/>
            </w:r>
          </w:hyperlink>
        </w:p>
        <w:p w14:paraId="6F99BD50" w14:textId="0C2A9EC9"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312" w:history="1">
            <w:r w:rsidRPr="00235A20">
              <w:rPr>
                <w:rStyle w:val="Hyperlink"/>
                <w:rFonts w:ascii="Verdana" w:hAnsi="Verdana"/>
                <w:noProof/>
              </w:rPr>
              <w:t>Appendix C - Breakdown of Contract Price</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_Toc95121312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120</w:t>
            </w:r>
            <w:r w:rsidRPr="00235A20">
              <w:rPr>
                <w:rStyle w:val="Hyperlink"/>
                <w:rFonts w:ascii="Verdana" w:hAnsi="Verdana"/>
                <w:noProof/>
                <w:webHidden/>
              </w:rPr>
              <w:fldChar w:fldCharType="end"/>
            </w:r>
          </w:hyperlink>
        </w:p>
        <w:p w14:paraId="7800A729" w14:textId="3A0D5C49" w:rsidR="00EB11A7" w:rsidRPr="00235A20"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13" w:history="1">
            <w:r w:rsidRPr="00235A20">
              <w:rPr>
                <w:rStyle w:val="Hyperlink"/>
                <w:rFonts w:ascii="Verdana" w:hAnsi="Verdana"/>
                <w:noProof/>
              </w:rPr>
              <w:t>Appendix D - Services and Facilities Provided by the Procuring Entity</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_Toc95121313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120</w:t>
            </w:r>
            <w:r w:rsidRPr="00235A20">
              <w:rPr>
                <w:rStyle w:val="Hyperlink"/>
                <w:rFonts w:ascii="Verdana" w:hAnsi="Verdana"/>
                <w:noProof/>
                <w:webHidden/>
              </w:rPr>
              <w:fldChar w:fldCharType="end"/>
            </w:r>
          </w:hyperlink>
        </w:p>
        <w:p w14:paraId="4C19CEE6" w14:textId="0E5B2DA9" w:rsidR="00EB11A7" w:rsidRPr="00235A20" w:rsidRDefault="00EB11A7" w:rsidP="00B2332D">
          <w:pPr>
            <w:pStyle w:val="TOC1"/>
            <w:tabs>
              <w:tab w:val="right" w:leader="dot" w:pos="11057"/>
            </w:tabs>
            <w:ind w:right="853"/>
            <w:rPr>
              <w:rFonts w:ascii="Verdana" w:eastAsiaTheme="minorEastAsia" w:hAnsi="Verdana" w:cstheme="minorBidi"/>
              <w:noProof/>
            </w:rPr>
          </w:pPr>
          <w:hyperlink w:anchor="_Toc95121314" w:history="1">
            <w:r w:rsidRPr="00235A20">
              <w:rPr>
                <w:rStyle w:val="Hyperlink"/>
                <w:rFonts w:ascii="Verdana" w:hAnsi="Verdana"/>
                <w:noProof/>
              </w:rPr>
              <w:t>SECTION VIII - CONTRACT FORMS</w:t>
            </w:r>
            <w:r w:rsidRPr="00235A20">
              <w:rPr>
                <w:rFonts w:ascii="Verdana" w:hAnsi="Verdana"/>
                <w:noProof/>
                <w:webHidden/>
              </w:rPr>
              <w:tab/>
            </w:r>
            <w:r w:rsidRPr="00235A20">
              <w:rPr>
                <w:rFonts w:ascii="Verdana" w:hAnsi="Verdana"/>
                <w:noProof/>
                <w:webHidden/>
              </w:rPr>
              <w:fldChar w:fldCharType="begin"/>
            </w:r>
            <w:r w:rsidRPr="00235A20">
              <w:rPr>
                <w:rFonts w:ascii="Verdana" w:hAnsi="Verdana"/>
                <w:noProof/>
                <w:webHidden/>
              </w:rPr>
              <w:instrText xml:space="preserve"> PAGEREF _Toc95121314 \h </w:instrText>
            </w:r>
            <w:r w:rsidRPr="00235A20">
              <w:rPr>
                <w:rFonts w:ascii="Verdana" w:hAnsi="Verdana"/>
                <w:noProof/>
                <w:webHidden/>
              </w:rPr>
            </w:r>
            <w:r w:rsidRPr="00235A20">
              <w:rPr>
                <w:rFonts w:ascii="Verdana" w:hAnsi="Verdana"/>
                <w:noProof/>
                <w:webHidden/>
              </w:rPr>
              <w:fldChar w:fldCharType="separate"/>
            </w:r>
            <w:r w:rsidR="00EA1431">
              <w:rPr>
                <w:rFonts w:ascii="Verdana" w:hAnsi="Verdana"/>
                <w:noProof/>
                <w:webHidden/>
              </w:rPr>
              <w:t>121</w:t>
            </w:r>
            <w:r w:rsidRPr="00235A20">
              <w:rPr>
                <w:rFonts w:ascii="Verdana" w:hAnsi="Verdana"/>
                <w:noProof/>
                <w:webHidden/>
              </w:rPr>
              <w:fldChar w:fldCharType="end"/>
            </w:r>
          </w:hyperlink>
        </w:p>
        <w:p w14:paraId="152322E7" w14:textId="46165B28"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315" w:history="1">
            <w:r w:rsidRPr="00235A20">
              <w:rPr>
                <w:rStyle w:val="Hyperlink"/>
                <w:rFonts w:ascii="Verdana" w:hAnsi="Verdana"/>
                <w:noProof/>
              </w:rPr>
              <w:t>FORM NO. 1 - PERFORMANCE SECURITY – (Unconditional Demand Bank Guarantee)</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_Toc95121315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121</w:t>
            </w:r>
            <w:r w:rsidRPr="00235A20">
              <w:rPr>
                <w:rStyle w:val="Hyperlink"/>
                <w:rFonts w:ascii="Verdana" w:hAnsi="Verdana"/>
                <w:noProof/>
                <w:webHidden/>
              </w:rPr>
              <w:fldChar w:fldCharType="end"/>
            </w:r>
          </w:hyperlink>
        </w:p>
        <w:p w14:paraId="7FFEA71F" w14:textId="2C104A0E"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316" w:history="1">
            <w:r w:rsidRPr="00235A20">
              <w:rPr>
                <w:rStyle w:val="Hyperlink"/>
                <w:rFonts w:ascii="Verdana" w:hAnsi="Verdana"/>
                <w:noProof/>
              </w:rPr>
              <w:t>FORM No. 2 - PERFORMANCE SECURITY OPTION 2 – (Performance Bond)</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_Toc95121316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123</w:t>
            </w:r>
            <w:r w:rsidRPr="00235A20">
              <w:rPr>
                <w:rStyle w:val="Hyperlink"/>
                <w:rFonts w:ascii="Verdana" w:hAnsi="Verdana"/>
                <w:noProof/>
                <w:webHidden/>
              </w:rPr>
              <w:fldChar w:fldCharType="end"/>
            </w:r>
          </w:hyperlink>
        </w:p>
        <w:p w14:paraId="675E3ABC" w14:textId="79A0A02D" w:rsidR="00EB11A7" w:rsidRPr="00235A20" w:rsidRDefault="00EB11A7" w:rsidP="001D5DCA">
          <w:pPr>
            <w:pStyle w:val="TOC2"/>
            <w:tabs>
              <w:tab w:val="left" w:pos="1426"/>
              <w:tab w:val="right" w:leader="dot" w:pos="11057"/>
            </w:tabs>
            <w:ind w:right="853"/>
            <w:rPr>
              <w:rStyle w:val="Hyperlink"/>
              <w:rFonts w:ascii="Verdana" w:hAnsi="Verdana"/>
              <w:noProof/>
            </w:rPr>
          </w:pPr>
          <w:hyperlink w:anchor="_Toc95121317" w:history="1">
            <w:r w:rsidRPr="00235A20">
              <w:rPr>
                <w:rStyle w:val="Hyperlink"/>
                <w:rFonts w:ascii="Verdana" w:hAnsi="Verdana"/>
                <w:noProof/>
              </w:rPr>
              <w:t>FORM NO. 3 - ADVANCE PAYMENT SECURITY [Demand Bank Guarantee]</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_Toc95121317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125</w:t>
            </w:r>
            <w:r w:rsidRPr="00235A20">
              <w:rPr>
                <w:rStyle w:val="Hyperlink"/>
                <w:rFonts w:ascii="Verdana" w:hAnsi="Verdana"/>
                <w:noProof/>
                <w:webHidden/>
              </w:rPr>
              <w:fldChar w:fldCharType="end"/>
            </w:r>
          </w:hyperlink>
        </w:p>
        <w:p w14:paraId="25001C7C" w14:textId="54218002" w:rsidR="00EB11A7" w:rsidRPr="00235A20"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18" w:history="1">
            <w:r w:rsidRPr="00235A20">
              <w:rPr>
                <w:rStyle w:val="Hyperlink"/>
                <w:rFonts w:ascii="Verdana" w:hAnsi="Verdana"/>
                <w:noProof/>
              </w:rPr>
              <w:t>FORM NO. 4 BENEFICIAL OWNERSHIP DISCLOSURE FORM</w:t>
            </w:r>
            <w:r w:rsidRPr="00235A20">
              <w:rPr>
                <w:rStyle w:val="Hyperlink"/>
                <w:rFonts w:ascii="Verdana" w:hAnsi="Verdana"/>
                <w:noProof/>
                <w:webHidden/>
              </w:rPr>
              <w:tab/>
            </w:r>
            <w:r w:rsidRPr="00235A20">
              <w:rPr>
                <w:rStyle w:val="Hyperlink"/>
                <w:rFonts w:ascii="Verdana" w:hAnsi="Verdana"/>
                <w:noProof/>
                <w:webHidden/>
              </w:rPr>
              <w:fldChar w:fldCharType="begin"/>
            </w:r>
            <w:r w:rsidRPr="00235A20">
              <w:rPr>
                <w:rStyle w:val="Hyperlink"/>
                <w:rFonts w:ascii="Verdana" w:hAnsi="Verdana"/>
                <w:noProof/>
                <w:webHidden/>
              </w:rPr>
              <w:instrText xml:space="preserve"> PAGEREF _Toc95121318 \h </w:instrText>
            </w:r>
            <w:r w:rsidRPr="00235A20">
              <w:rPr>
                <w:rStyle w:val="Hyperlink"/>
                <w:rFonts w:ascii="Verdana" w:hAnsi="Verdana"/>
                <w:noProof/>
                <w:webHidden/>
              </w:rPr>
            </w:r>
            <w:r w:rsidRPr="00235A20">
              <w:rPr>
                <w:rStyle w:val="Hyperlink"/>
                <w:rFonts w:ascii="Verdana" w:hAnsi="Verdana"/>
                <w:noProof/>
                <w:webHidden/>
              </w:rPr>
              <w:fldChar w:fldCharType="separate"/>
            </w:r>
            <w:r w:rsidR="00EA1431">
              <w:rPr>
                <w:rStyle w:val="Hyperlink"/>
                <w:rFonts w:ascii="Verdana" w:hAnsi="Verdana"/>
                <w:noProof/>
                <w:webHidden/>
              </w:rPr>
              <w:t>127</w:t>
            </w:r>
            <w:r w:rsidRPr="00235A20">
              <w:rPr>
                <w:rStyle w:val="Hyperlink"/>
                <w:rFonts w:ascii="Verdana" w:hAnsi="Verdana"/>
                <w:noProof/>
                <w:webHidden/>
              </w:rPr>
              <w:fldChar w:fldCharType="end"/>
            </w:r>
          </w:hyperlink>
        </w:p>
        <w:p w14:paraId="042A6C4A" w14:textId="105180E4" w:rsidR="00FC2D9A" w:rsidRPr="00235A20" w:rsidRDefault="00FC2D9A" w:rsidP="00324178">
          <w:pPr>
            <w:pStyle w:val="TOC2"/>
            <w:tabs>
              <w:tab w:val="right" w:pos="11057"/>
            </w:tabs>
            <w:ind w:right="853"/>
            <w:rPr>
              <w:rFonts w:ascii="Verdana" w:hAnsi="Verdana"/>
            </w:rPr>
          </w:pPr>
          <w:r w:rsidRPr="00235A20">
            <w:rPr>
              <w:rFonts w:ascii="Verdana" w:hAnsi="Verdana"/>
              <w:b/>
              <w:bCs/>
              <w:noProof/>
            </w:rPr>
            <w:fldChar w:fldCharType="end"/>
          </w:r>
        </w:p>
      </w:sdtContent>
    </w:sdt>
    <w:p w14:paraId="44255A64" w14:textId="77777777" w:rsidR="00C20A63" w:rsidRPr="00235A20" w:rsidRDefault="00C20A63" w:rsidP="00B77CF9">
      <w:pPr>
        <w:pStyle w:val="TOC2"/>
        <w:tabs>
          <w:tab w:val="right" w:pos="11057"/>
        </w:tabs>
        <w:ind w:right="853"/>
        <w:rPr>
          <w:rFonts w:ascii="Verdana" w:hAnsi="Verdana"/>
        </w:rPr>
      </w:pPr>
    </w:p>
    <w:p w14:paraId="21F6C214" w14:textId="77777777" w:rsidR="0040771F" w:rsidRPr="00235A20" w:rsidRDefault="0040771F" w:rsidP="00712E7E">
      <w:pPr>
        <w:pStyle w:val="TOC2"/>
        <w:tabs>
          <w:tab w:val="right" w:pos="11057"/>
        </w:tabs>
        <w:ind w:right="853"/>
        <w:rPr>
          <w:rFonts w:ascii="Verdana" w:hAnsi="Verdana"/>
        </w:rPr>
      </w:pPr>
    </w:p>
    <w:p w14:paraId="453015D6" w14:textId="77777777" w:rsidR="0040771F" w:rsidRPr="00235A20" w:rsidRDefault="0040771F" w:rsidP="00712E7E">
      <w:pPr>
        <w:pStyle w:val="TOC2"/>
        <w:tabs>
          <w:tab w:val="right" w:pos="11057"/>
        </w:tabs>
        <w:ind w:right="853"/>
        <w:rPr>
          <w:rFonts w:ascii="Verdana" w:hAnsi="Verdana"/>
        </w:rPr>
      </w:pPr>
    </w:p>
    <w:p w14:paraId="233EBA4D" w14:textId="77777777" w:rsidR="0040771F" w:rsidRPr="00235A20" w:rsidRDefault="0040771F" w:rsidP="00712E7E">
      <w:pPr>
        <w:pStyle w:val="TOC2"/>
        <w:tabs>
          <w:tab w:val="right" w:pos="11057"/>
        </w:tabs>
        <w:ind w:right="853"/>
        <w:rPr>
          <w:rFonts w:ascii="Verdana" w:hAnsi="Verdana"/>
        </w:rPr>
      </w:pPr>
    </w:p>
    <w:p w14:paraId="51E78E45" w14:textId="77777777" w:rsidR="0040771F" w:rsidRPr="00235A20" w:rsidRDefault="0040771F" w:rsidP="00712E7E">
      <w:pPr>
        <w:pStyle w:val="TOC2"/>
        <w:tabs>
          <w:tab w:val="right" w:pos="11057"/>
        </w:tabs>
        <w:ind w:right="853"/>
        <w:rPr>
          <w:rFonts w:ascii="Verdana" w:hAnsi="Verdana"/>
        </w:rPr>
      </w:pPr>
    </w:p>
    <w:p w14:paraId="1A26AF86" w14:textId="77777777" w:rsidR="0040771F" w:rsidRPr="00235A20" w:rsidRDefault="0040771F" w:rsidP="00712E7E">
      <w:pPr>
        <w:pStyle w:val="TOC2"/>
        <w:tabs>
          <w:tab w:val="right" w:pos="11057"/>
        </w:tabs>
        <w:ind w:right="853"/>
        <w:rPr>
          <w:rFonts w:ascii="Verdana" w:hAnsi="Verdana"/>
        </w:rPr>
      </w:pPr>
    </w:p>
    <w:p w14:paraId="7C54DE2A" w14:textId="77777777" w:rsidR="0040771F" w:rsidRPr="00235A20" w:rsidRDefault="0040771F" w:rsidP="00712E7E">
      <w:pPr>
        <w:pStyle w:val="TOC2"/>
        <w:tabs>
          <w:tab w:val="right" w:pos="11057"/>
        </w:tabs>
        <w:ind w:right="853"/>
        <w:rPr>
          <w:rFonts w:ascii="Verdana" w:hAnsi="Verdana"/>
        </w:rPr>
      </w:pPr>
    </w:p>
    <w:p w14:paraId="3788C514" w14:textId="77777777" w:rsidR="0040771F" w:rsidRPr="00235A20" w:rsidRDefault="0040771F" w:rsidP="00712E7E">
      <w:pPr>
        <w:pStyle w:val="TOC2"/>
        <w:tabs>
          <w:tab w:val="right" w:pos="11057"/>
        </w:tabs>
        <w:ind w:right="853"/>
        <w:rPr>
          <w:rFonts w:ascii="Verdana" w:hAnsi="Verdana"/>
        </w:rPr>
      </w:pPr>
    </w:p>
    <w:p w14:paraId="59523A2D" w14:textId="77777777" w:rsidR="0040771F" w:rsidRPr="00235A20" w:rsidRDefault="0040771F" w:rsidP="00712E7E">
      <w:pPr>
        <w:pStyle w:val="TOC2"/>
        <w:tabs>
          <w:tab w:val="right" w:pos="11057"/>
        </w:tabs>
        <w:ind w:right="853"/>
        <w:rPr>
          <w:rFonts w:ascii="Verdana" w:hAnsi="Verdana"/>
        </w:rPr>
      </w:pPr>
    </w:p>
    <w:p w14:paraId="797F3E70" w14:textId="77777777" w:rsidR="0040771F" w:rsidRPr="00235A20" w:rsidRDefault="0040771F" w:rsidP="00712E7E">
      <w:pPr>
        <w:pStyle w:val="TOC2"/>
        <w:tabs>
          <w:tab w:val="right" w:pos="11057"/>
        </w:tabs>
        <w:ind w:right="853"/>
        <w:rPr>
          <w:rFonts w:ascii="Verdana" w:hAnsi="Verdana"/>
        </w:rPr>
      </w:pPr>
    </w:p>
    <w:p w14:paraId="779DBB29" w14:textId="77777777" w:rsidR="0040771F" w:rsidRPr="00235A20" w:rsidRDefault="0040771F" w:rsidP="00712E7E">
      <w:pPr>
        <w:pStyle w:val="TOC2"/>
        <w:tabs>
          <w:tab w:val="right" w:pos="11057"/>
        </w:tabs>
        <w:ind w:right="853"/>
        <w:rPr>
          <w:rFonts w:ascii="Verdana" w:hAnsi="Verdana"/>
        </w:rPr>
      </w:pPr>
    </w:p>
    <w:p w14:paraId="2C7AE89F" w14:textId="77777777" w:rsidR="0040771F" w:rsidRPr="00235A20" w:rsidRDefault="0040771F" w:rsidP="00712E7E">
      <w:pPr>
        <w:pStyle w:val="TOC2"/>
        <w:tabs>
          <w:tab w:val="right" w:pos="11057"/>
        </w:tabs>
        <w:ind w:right="853"/>
        <w:rPr>
          <w:rFonts w:ascii="Verdana" w:hAnsi="Verdana"/>
        </w:rPr>
      </w:pPr>
    </w:p>
    <w:p w14:paraId="26079F01" w14:textId="77777777" w:rsidR="0040771F" w:rsidRPr="00235A20" w:rsidRDefault="0040771F" w:rsidP="00712E7E">
      <w:pPr>
        <w:pStyle w:val="TOC2"/>
        <w:tabs>
          <w:tab w:val="right" w:pos="11057"/>
        </w:tabs>
        <w:ind w:right="853"/>
        <w:rPr>
          <w:rFonts w:ascii="Verdana" w:hAnsi="Verdana"/>
        </w:rPr>
      </w:pPr>
    </w:p>
    <w:p w14:paraId="7156CEEE" w14:textId="2B7706BA" w:rsidR="0040771F" w:rsidRPr="00235A20" w:rsidRDefault="0040771F" w:rsidP="00712E7E">
      <w:pPr>
        <w:pStyle w:val="TOC2"/>
        <w:tabs>
          <w:tab w:val="right" w:pos="11057"/>
        </w:tabs>
        <w:ind w:right="853"/>
        <w:rPr>
          <w:rFonts w:ascii="Verdana" w:hAnsi="Verdana"/>
        </w:rPr>
      </w:pPr>
      <w:r w:rsidRPr="00235A20">
        <w:rPr>
          <w:rFonts w:ascii="Verdana" w:hAnsi="Verdana"/>
        </w:rPr>
        <w:tab/>
      </w:r>
    </w:p>
    <w:p w14:paraId="669CE729" w14:textId="66CEED6B" w:rsidR="0040771F" w:rsidRPr="00235A20" w:rsidRDefault="0040771F" w:rsidP="00712E7E">
      <w:pPr>
        <w:pStyle w:val="TOC2"/>
        <w:tabs>
          <w:tab w:val="right" w:pos="11057"/>
        </w:tabs>
        <w:ind w:right="853"/>
        <w:rPr>
          <w:rFonts w:ascii="Verdana" w:hAnsi="Verdana"/>
        </w:rPr>
        <w:sectPr w:rsidR="0040771F" w:rsidRPr="00235A20" w:rsidSect="0040771F">
          <w:type w:val="continuous"/>
          <w:pgSz w:w="11910" w:h="16840"/>
          <w:pgMar w:top="361" w:right="0" w:bottom="993" w:left="0" w:header="720" w:footer="546" w:gutter="0"/>
          <w:cols w:space="720"/>
        </w:sectPr>
      </w:pPr>
      <w:r w:rsidRPr="00235A20">
        <w:rPr>
          <w:rFonts w:ascii="Verdana" w:hAnsi="Verdana"/>
        </w:rPr>
        <w:tab/>
      </w:r>
    </w:p>
    <w:p w14:paraId="669CE787" w14:textId="6FBE117F" w:rsidR="00C20A63" w:rsidRPr="00235A20" w:rsidRDefault="00A27CFC" w:rsidP="001C4EA9">
      <w:pPr>
        <w:pStyle w:val="Heading2"/>
        <w:spacing w:before="248"/>
        <w:ind w:left="720" w:right="930"/>
        <w:jc w:val="center"/>
        <w:rPr>
          <w:rFonts w:ascii="Verdana" w:hAnsi="Verdana"/>
          <w:sz w:val="22"/>
          <w:szCs w:val="22"/>
        </w:rPr>
      </w:pPr>
      <w:bookmarkStart w:id="11" w:name="_Toc95121183"/>
      <w:r w:rsidRPr="00235A20">
        <w:rPr>
          <w:rFonts w:ascii="Verdana" w:hAnsi="Verdana"/>
          <w:color w:val="231F20"/>
          <w:sz w:val="22"/>
          <w:szCs w:val="22"/>
        </w:rPr>
        <w:lastRenderedPageBreak/>
        <w:t xml:space="preserve">INVITATION </w:t>
      </w:r>
      <w:r w:rsidR="002D5618" w:rsidRPr="00235A20">
        <w:rPr>
          <w:rFonts w:ascii="Verdana" w:hAnsi="Verdana"/>
          <w:color w:val="231F20"/>
          <w:sz w:val="22"/>
          <w:szCs w:val="22"/>
        </w:rPr>
        <w:t>TO TENDER</w:t>
      </w:r>
      <w:bookmarkEnd w:id="11"/>
    </w:p>
    <w:p w14:paraId="61E24321" w14:textId="617FDFDE" w:rsidR="00F06B7B" w:rsidRPr="00235A20" w:rsidRDefault="00F06B7B" w:rsidP="001C4EA9">
      <w:pPr>
        <w:spacing w:before="235" w:line="463" w:lineRule="auto"/>
        <w:ind w:left="720" w:right="750"/>
        <w:contextualSpacing/>
        <w:rPr>
          <w:rFonts w:ascii="Verdana" w:hAnsi="Verdana"/>
          <w:bCs/>
          <w:color w:val="231F20"/>
        </w:rPr>
      </w:pPr>
      <w:r w:rsidRPr="00F606F4">
        <w:rPr>
          <w:rFonts w:ascii="Verdana" w:hAnsi="Verdana"/>
          <w:bCs/>
          <w:color w:val="231F20"/>
        </w:rPr>
        <w:t xml:space="preserve">DATE: </w:t>
      </w:r>
      <w:r w:rsidR="004C30AC">
        <w:rPr>
          <w:rFonts w:ascii="Verdana" w:hAnsi="Verdana"/>
          <w:bCs/>
          <w:color w:val="231F20"/>
        </w:rPr>
        <w:t>JANUARY 2026</w:t>
      </w:r>
    </w:p>
    <w:p w14:paraId="2B73731B" w14:textId="0D3502F0" w:rsidR="0016452B" w:rsidRPr="001C4EA9" w:rsidRDefault="00F06B7B" w:rsidP="001C4EA9">
      <w:pPr>
        <w:spacing w:before="235" w:line="463" w:lineRule="auto"/>
        <w:ind w:left="720" w:right="750"/>
        <w:contextualSpacing/>
        <w:rPr>
          <w:rFonts w:ascii="Verdana" w:hAnsi="Verdana"/>
          <w:b/>
          <w:bCs/>
          <w:i/>
          <w:color w:val="231F20"/>
        </w:rPr>
      </w:pPr>
      <w:r w:rsidRPr="00F606F4">
        <w:rPr>
          <w:rFonts w:ascii="Verdana" w:hAnsi="Verdana"/>
          <w:b/>
          <w:bCs/>
          <w:iCs/>
          <w:color w:val="231F20"/>
          <w:spacing w:val="-26"/>
        </w:rPr>
        <w:t xml:space="preserve">TENDER </w:t>
      </w:r>
      <w:r w:rsidRPr="00F606F4">
        <w:rPr>
          <w:rFonts w:ascii="Verdana" w:hAnsi="Verdana"/>
          <w:b/>
          <w:bCs/>
          <w:color w:val="231F20"/>
        </w:rPr>
        <w:t>NO</w:t>
      </w:r>
      <w:r w:rsidRPr="00F606F4">
        <w:rPr>
          <w:rFonts w:ascii="Verdana" w:hAnsi="Verdana"/>
          <w:b/>
          <w:bCs/>
          <w:iCs/>
          <w:color w:val="231F20"/>
          <w:spacing w:val="-26"/>
        </w:rPr>
        <w:t xml:space="preserve">. </w:t>
      </w:r>
      <w:r w:rsidR="00D6054C" w:rsidRPr="00F606F4">
        <w:rPr>
          <w:rFonts w:ascii="Verdana" w:hAnsi="Verdana"/>
          <w:b/>
          <w:bCs/>
          <w:iCs/>
          <w:color w:val="231F20"/>
          <w:spacing w:val="-26"/>
        </w:rPr>
        <w:t xml:space="preserve"> </w:t>
      </w:r>
      <w:r w:rsidR="005C7DD8" w:rsidRPr="00F606F4">
        <w:rPr>
          <w:rFonts w:ascii="Verdana" w:hAnsi="Verdana"/>
          <w:b/>
          <w:bCs/>
          <w:iCs/>
          <w:color w:val="231F20"/>
          <w:spacing w:val="-26"/>
        </w:rPr>
        <w:t>KPA/</w:t>
      </w:r>
      <w:r w:rsidR="00F606F4" w:rsidRPr="00F606F4">
        <w:rPr>
          <w:rFonts w:ascii="Verdana" w:hAnsi="Verdana"/>
          <w:b/>
          <w:bCs/>
          <w:iCs/>
          <w:color w:val="231F20"/>
          <w:spacing w:val="-26"/>
        </w:rPr>
        <w:t>046</w:t>
      </w:r>
      <w:r w:rsidR="005C7DD8" w:rsidRPr="00F606F4">
        <w:rPr>
          <w:rFonts w:ascii="Verdana" w:hAnsi="Verdana"/>
          <w:b/>
          <w:bCs/>
          <w:iCs/>
          <w:color w:val="231F20"/>
          <w:spacing w:val="-26"/>
        </w:rPr>
        <w:t>/202</w:t>
      </w:r>
      <w:r w:rsidR="00300659" w:rsidRPr="00F606F4">
        <w:rPr>
          <w:rFonts w:ascii="Verdana" w:hAnsi="Verdana"/>
          <w:b/>
          <w:bCs/>
          <w:iCs/>
          <w:color w:val="231F20"/>
          <w:spacing w:val="-26"/>
        </w:rPr>
        <w:t>5</w:t>
      </w:r>
      <w:r w:rsidR="005C7DD8" w:rsidRPr="00F606F4">
        <w:rPr>
          <w:rFonts w:ascii="Verdana" w:hAnsi="Verdana"/>
          <w:b/>
          <w:bCs/>
          <w:iCs/>
          <w:color w:val="231F20"/>
          <w:spacing w:val="-26"/>
        </w:rPr>
        <w:t>-2</w:t>
      </w:r>
      <w:r w:rsidR="00300659" w:rsidRPr="00F606F4">
        <w:rPr>
          <w:rFonts w:ascii="Verdana" w:hAnsi="Verdana"/>
          <w:b/>
          <w:bCs/>
          <w:iCs/>
          <w:color w:val="231F20"/>
          <w:spacing w:val="-26"/>
        </w:rPr>
        <w:t>6</w:t>
      </w:r>
      <w:r w:rsidR="005C7DD8" w:rsidRPr="00F606F4">
        <w:rPr>
          <w:rFonts w:ascii="Verdana" w:hAnsi="Verdana"/>
          <w:b/>
          <w:bCs/>
          <w:iCs/>
          <w:color w:val="231F20"/>
          <w:spacing w:val="-26"/>
        </w:rPr>
        <w:t>/ICT</w:t>
      </w:r>
      <w:r w:rsidR="002952B9" w:rsidRPr="002952B9">
        <w:rPr>
          <w:rFonts w:ascii="Verdana" w:hAnsi="Verdana"/>
          <w:b/>
          <w:bCs/>
          <w:iCs/>
          <w:color w:val="231F20"/>
          <w:spacing w:val="-26"/>
        </w:rPr>
        <w:t xml:space="preserve"> </w:t>
      </w:r>
      <w:r w:rsidR="002D5618" w:rsidRPr="001C4EA9">
        <w:rPr>
          <w:rFonts w:ascii="Verdana" w:hAnsi="Verdana"/>
          <w:b/>
          <w:bCs/>
          <w:i/>
          <w:color w:val="231F20"/>
        </w:rPr>
        <w:t xml:space="preserve"> </w:t>
      </w:r>
    </w:p>
    <w:p w14:paraId="084931A3" w14:textId="1F97B66D" w:rsidR="00612D8C" w:rsidRPr="00235A20" w:rsidRDefault="00F06B7B" w:rsidP="0073023B">
      <w:pPr>
        <w:ind w:left="2520" w:right="750" w:hanging="1800"/>
        <w:jc w:val="both"/>
        <w:rPr>
          <w:rFonts w:ascii="Verdana" w:hAnsi="Verdana"/>
          <w:b/>
        </w:rPr>
      </w:pPr>
      <w:r w:rsidRPr="00235A20">
        <w:rPr>
          <w:rFonts w:ascii="Verdana" w:hAnsi="Verdana"/>
          <w:b/>
          <w:bCs/>
          <w:iCs/>
          <w:color w:val="231F20"/>
          <w:spacing w:val="-26"/>
        </w:rPr>
        <w:t xml:space="preserve">TENDER </w:t>
      </w:r>
      <w:r w:rsidRPr="001C4EA9">
        <w:rPr>
          <w:rFonts w:ascii="Verdana" w:hAnsi="Verdana"/>
          <w:b/>
          <w:bCs/>
          <w:iCs/>
          <w:color w:val="231F20"/>
          <w:spacing w:val="-26"/>
        </w:rPr>
        <w:t>NAME</w:t>
      </w:r>
      <w:r w:rsidRPr="00235A20">
        <w:rPr>
          <w:rFonts w:ascii="Verdana" w:hAnsi="Verdana"/>
          <w:b/>
          <w:iCs/>
          <w:color w:val="231F20"/>
          <w:spacing w:val="-26"/>
        </w:rPr>
        <w:t>:</w:t>
      </w:r>
      <w:r w:rsidR="0073023B">
        <w:rPr>
          <w:rFonts w:ascii="Verdana" w:hAnsi="Verdana"/>
          <w:b/>
          <w:iCs/>
          <w:color w:val="231F20"/>
          <w:spacing w:val="-26"/>
        </w:rPr>
        <w:tab/>
      </w:r>
      <w:r w:rsidR="005F1986">
        <w:rPr>
          <w:rFonts w:ascii="Verdana" w:hAnsi="Verdana"/>
          <w:b/>
          <w:iCs/>
          <w:color w:val="231F20"/>
          <w:spacing w:val="-26"/>
        </w:rPr>
        <w:t>IMPLEMENTATION AND PROVISIONING OF SECURE SOFTWARE DEFINED WIDE AREA NETWORK</w:t>
      </w:r>
      <w:r w:rsidR="00612D8C" w:rsidRPr="00235A20">
        <w:rPr>
          <w:rFonts w:ascii="Verdana" w:hAnsi="Verdana"/>
          <w:b/>
        </w:rPr>
        <w:t xml:space="preserve"> </w:t>
      </w:r>
      <w:r w:rsidR="005F1986">
        <w:rPr>
          <w:rFonts w:ascii="Verdana" w:hAnsi="Verdana"/>
          <w:b/>
        </w:rPr>
        <w:t xml:space="preserve"> </w:t>
      </w:r>
    </w:p>
    <w:p w14:paraId="669CE78B" w14:textId="03CF8AB3" w:rsidR="00C20A63" w:rsidRPr="00235A20" w:rsidRDefault="002D5618" w:rsidP="0073023B">
      <w:pPr>
        <w:pStyle w:val="ListParagraph"/>
        <w:numPr>
          <w:ilvl w:val="0"/>
          <w:numId w:val="44"/>
        </w:numPr>
        <w:tabs>
          <w:tab w:val="left" w:pos="1418"/>
        </w:tabs>
        <w:spacing w:before="240" w:line="230" w:lineRule="auto"/>
        <w:ind w:left="1426" w:right="749" w:hanging="706"/>
        <w:jc w:val="both"/>
        <w:rPr>
          <w:rFonts w:ascii="Verdana" w:hAnsi="Verdana"/>
          <w:i/>
        </w:rPr>
      </w:pPr>
      <w:r w:rsidRPr="00235A20">
        <w:rPr>
          <w:rFonts w:ascii="Verdana" w:hAnsi="Verdana"/>
          <w:color w:val="231F20"/>
        </w:rPr>
        <w:t>The</w:t>
      </w:r>
      <w:r w:rsidR="00751A2A" w:rsidRPr="00235A20">
        <w:rPr>
          <w:rFonts w:ascii="Verdana" w:hAnsi="Verdana"/>
          <w:color w:val="231F20"/>
        </w:rPr>
        <w:t xml:space="preserve"> </w:t>
      </w:r>
      <w:r w:rsidR="00613D9B" w:rsidRPr="00235A20">
        <w:rPr>
          <w:rFonts w:ascii="Verdana" w:hAnsi="Verdana"/>
          <w:color w:val="231F20"/>
        </w:rPr>
        <w:t>Kenya Ports Authority</w:t>
      </w:r>
      <w:r w:rsidR="00751A2A" w:rsidRPr="00235A20">
        <w:rPr>
          <w:rFonts w:ascii="Verdana" w:hAnsi="Verdana"/>
          <w:color w:val="231F20"/>
        </w:rPr>
        <w:t xml:space="preserve"> </w:t>
      </w:r>
      <w:r w:rsidRPr="00235A20">
        <w:rPr>
          <w:rFonts w:ascii="Verdana" w:hAnsi="Verdana"/>
          <w:color w:val="231F20"/>
        </w:rPr>
        <w:t>invites</w:t>
      </w:r>
      <w:r w:rsidR="00751A2A" w:rsidRPr="00235A20">
        <w:rPr>
          <w:rFonts w:ascii="Verdana" w:hAnsi="Verdana"/>
          <w:color w:val="231F20"/>
        </w:rPr>
        <w:t xml:space="preserve"> </w:t>
      </w:r>
      <w:r w:rsidRPr="00235A20">
        <w:rPr>
          <w:rFonts w:ascii="Verdana" w:hAnsi="Verdana"/>
          <w:color w:val="231F20"/>
        </w:rPr>
        <w:t>sealed</w:t>
      </w:r>
      <w:r w:rsidR="00751A2A" w:rsidRPr="00235A20">
        <w:rPr>
          <w:rFonts w:ascii="Verdana" w:hAnsi="Verdana"/>
          <w:color w:val="231F20"/>
        </w:rPr>
        <w:t xml:space="preserve"> </w:t>
      </w:r>
      <w:r w:rsidRPr="00235A20">
        <w:rPr>
          <w:rFonts w:ascii="Verdana" w:hAnsi="Verdana"/>
          <w:color w:val="231F20"/>
        </w:rPr>
        <w:t>tenders</w:t>
      </w:r>
      <w:r w:rsidR="00751A2A" w:rsidRPr="00235A20">
        <w:rPr>
          <w:rFonts w:ascii="Verdana" w:hAnsi="Verdana"/>
          <w:color w:val="231F20"/>
        </w:rPr>
        <w:t xml:space="preserve"> </w:t>
      </w:r>
      <w:r w:rsidRPr="00235A20">
        <w:rPr>
          <w:rFonts w:ascii="Verdana" w:hAnsi="Verdana"/>
          <w:color w:val="231F20"/>
        </w:rPr>
        <w:t>for</w:t>
      </w:r>
      <w:r w:rsidR="00751A2A" w:rsidRPr="00235A20">
        <w:rPr>
          <w:rFonts w:ascii="Verdana" w:hAnsi="Verdana"/>
          <w:color w:val="231F20"/>
        </w:rPr>
        <w:t xml:space="preserve"> </w:t>
      </w:r>
      <w:r w:rsidR="005F1986">
        <w:rPr>
          <w:rFonts w:ascii="Verdana" w:hAnsi="Verdana"/>
          <w:b/>
          <w:iCs/>
          <w:color w:val="231F20"/>
          <w:spacing w:val="-26"/>
        </w:rPr>
        <w:t>IMPLEMENTATION AND PROVISIONING OF SECURE SOFTWARE DEFINED WIDE AREA NETWORK</w:t>
      </w:r>
      <w:r w:rsidR="00613D9B" w:rsidRPr="00235A20">
        <w:rPr>
          <w:rFonts w:ascii="Verdana" w:hAnsi="Verdana"/>
          <w:color w:val="231F20"/>
        </w:rPr>
        <w:t xml:space="preserve">. </w:t>
      </w:r>
    </w:p>
    <w:p w14:paraId="39C0C75E" w14:textId="7B3F84B5" w:rsidR="00970D75" w:rsidRPr="00235A20" w:rsidRDefault="00A62106"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color w:val="231F20"/>
        </w:rPr>
        <w:t>Tendering will be conducted under open National competitive method using a standardized tender document. Tendering is open to all qualiﬁed and interested Tenderers</w:t>
      </w:r>
      <w:r w:rsidR="00CC516B" w:rsidRPr="00235A20">
        <w:rPr>
          <w:rFonts w:ascii="Verdana" w:hAnsi="Verdana"/>
        </w:rPr>
        <w:t>.</w:t>
      </w:r>
    </w:p>
    <w:p w14:paraId="5EDA48DC" w14:textId="61CB919D" w:rsidR="003E048D" w:rsidRPr="00235A20" w:rsidRDefault="003E048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color w:val="231F20"/>
          <w:spacing w:val="-3"/>
        </w:rPr>
        <w:t xml:space="preserve">Tender </w:t>
      </w:r>
      <w:r w:rsidRPr="00235A20">
        <w:rPr>
          <w:rFonts w:ascii="Verdana" w:hAnsi="Verdana"/>
          <w:color w:val="231F20"/>
        </w:rPr>
        <w:t xml:space="preserve">documents may be viewed and downloaded for free from the KPA website </w:t>
      </w:r>
      <w:hyperlink r:id="rId19" w:history="1">
        <w:r w:rsidRPr="00235A20">
          <w:rPr>
            <w:rStyle w:val="Hyperlink"/>
            <w:rFonts w:ascii="Verdana" w:hAnsi="Verdana"/>
            <w:lang w:bidi="en-US"/>
          </w:rPr>
          <w:t>www.kpa.co.</w:t>
        </w:r>
        <w:r w:rsidRPr="0073023B">
          <w:rPr>
            <w:color w:val="231F20"/>
          </w:rPr>
          <w:t>ke</w:t>
        </w:r>
      </w:hyperlink>
      <w:r w:rsidRPr="00235A20">
        <w:rPr>
          <w:rFonts w:ascii="Verdana" w:hAnsi="Verdana"/>
          <w:color w:val="231F20"/>
        </w:rPr>
        <w:t xml:space="preserve">. Tenderers who download the tender document must forward their particulars immediately to </w:t>
      </w:r>
      <w:hyperlink r:id="rId20" w:history="1">
        <w:r w:rsidRPr="00235A20">
          <w:rPr>
            <w:rStyle w:val="Hyperlink"/>
            <w:rFonts w:ascii="Verdana" w:hAnsi="Verdana"/>
            <w:lang w:bidi="en-US"/>
          </w:rPr>
          <w:t>tenders@kpa.co.ke</w:t>
        </w:r>
      </w:hyperlink>
      <w:r w:rsidRPr="00235A20">
        <w:rPr>
          <w:rFonts w:ascii="Verdana" w:hAnsi="Verdana"/>
          <w:color w:val="231F20"/>
        </w:rPr>
        <w:t xml:space="preserve"> for records</w:t>
      </w:r>
      <w:r w:rsidR="00FA2D4B" w:rsidRPr="00235A20">
        <w:rPr>
          <w:rFonts w:ascii="Verdana" w:hAnsi="Verdana"/>
          <w:color w:val="231F20"/>
        </w:rPr>
        <w:t>.</w:t>
      </w:r>
    </w:p>
    <w:p w14:paraId="292CD385" w14:textId="77777777" w:rsidR="0039790B" w:rsidRPr="00235A20" w:rsidRDefault="002E7CC0" w:rsidP="0073023B">
      <w:pPr>
        <w:pStyle w:val="ListParagraph"/>
        <w:numPr>
          <w:ilvl w:val="0"/>
          <w:numId w:val="44"/>
        </w:numPr>
        <w:tabs>
          <w:tab w:val="left" w:pos="1418"/>
        </w:tabs>
        <w:spacing w:before="240" w:line="230" w:lineRule="auto"/>
        <w:ind w:left="1426" w:right="749" w:hanging="706"/>
        <w:jc w:val="both"/>
        <w:rPr>
          <w:rStyle w:val="Hyperlink"/>
          <w:rFonts w:ascii="Verdana" w:hAnsi="Verdana"/>
          <w:color w:val="auto"/>
          <w:u w:val="none"/>
        </w:rPr>
      </w:pPr>
      <w:r w:rsidRPr="00235A20">
        <w:rPr>
          <w:rFonts w:ascii="Verdana" w:hAnsi="Verdana"/>
          <w:lang w:bidi="en-US"/>
        </w:rPr>
        <w:t xml:space="preserve">Enquiries can be made via email address: </w:t>
      </w:r>
      <w:hyperlink r:id="rId21" w:history="1">
        <w:r w:rsidRPr="00235A20">
          <w:rPr>
            <w:rStyle w:val="Hyperlink"/>
            <w:rFonts w:ascii="Verdana" w:hAnsi="Verdana"/>
            <w:lang w:bidi="en-US"/>
          </w:rPr>
          <w:t>tenders@kpa.co.ke</w:t>
        </w:r>
      </w:hyperlink>
      <w:r w:rsidRPr="00235A20">
        <w:rPr>
          <w:rStyle w:val="Hyperlink"/>
          <w:rFonts w:ascii="Verdana" w:hAnsi="Verdana"/>
          <w:lang w:bidi="en-US"/>
        </w:rPr>
        <w:t>.</w:t>
      </w:r>
    </w:p>
    <w:p w14:paraId="0DC1E672" w14:textId="77777777" w:rsidR="005A46DD" w:rsidRPr="00235A20" w:rsidRDefault="0039790B"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lang w:bidi="en-US"/>
        </w:rPr>
        <w:t xml:space="preserve">Bidders are advised to regularly visit the KPA website to obtain any additional </w:t>
      </w:r>
      <w:r w:rsidRPr="0073023B">
        <w:rPr>
          <w:rFonts w:ascii="Verdana" w:hAnsi="Verdana"/>
          <w:color w:val="231F20"/>
        </w:rPr>
        <w:t>information</w:t>
      </w:r>
      <w:r w:rsidRPr="00235A20">
        <w:rPr>
          <w:rFonts w:ascii="Verdana" w:hAnsi="Verdana"/>
          <w:lang w:bidi="en-US"/>
        </w:rPr>
        <w:t>/addendum on the tender</w:t>
      </w:r>
      <w:r w:rsidRPr="00235A20">
        <w:rPr>
          <w:rFonts w:ascii="Verdana" w:hAnsi="Verdana"/>
          <w:b/>
          <w:i/>
        </w:rPr>
        <w:t xml:space="preserve">. </w:t>
      </w:r>
      <w:r w:rsidRPr="00235A20">
        <w:rPr>
          <w:rFonts w:ascii="Verdana" w:hAnsi="Verdana"/>
          <w:b/>
        </w:rPr>
        <w:t>All addenda/additional information on the tender shall be posted on the KPA website as they become available.</w:t>
      </w:r>
    </w:p>
    <w:p w14:paraId="15E7D874" w14:textId="63F92DC0" w:rsidR="00B3699C" w:rsidRPr="00235A20" w:rsidRDefault="005A46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rPr>
        <w:t xml:space="preserve">Tenderers </w:t>
      </w:r>
      <w:r w:rsidRPr="0073023B">
        <w:rPr>
          <w:rFonts w:ascii="Verdana" w:hAnsi="Verdana"/>
          <w:color w:val="231F20"/>
        </w:rPr>
        <w:t>shall</w:t>
      </w:r>
      <w:r w:rsidRPr="00235A20">
        <w:rPr>
          <w:rFonts w:ascii="Verdana" w:hAnsi="Verdana"/>
        </w:rPr>
        <w:t xml:space="preserve"> be </w:t>
      </w:r>
      <w:r w:rsidRPr="002952B9">
        <w:rPr>
          <w:rFonts w:ascii="Verdana" w:hAnsi="Verdana"/>
        </w:rPr>
        <w:t xml:space="preserve">required to submit a Tender Security amounting to </w:t>
      </w:r>
      <w:r w:rsidRPr="002952B9">
        <w:rPr>
          <w:rFonts w:ascii="Verdana" w:hAnsi="Verdana"/>
          <w:b/>
        </w:rPr>
        <w:t xml:space="preserve">Kenya Shillings </w:t>
      </w:r>
      <w:r w:rsidR="00ED1B5B">
        <w:rPr>
          <w:rFonts w:ascii="Verdana" w:hAnsi="Verdana"/>
          <w:b/>
        </w:rPr>
        <w:t xml:space="preserve">One </w:t>
      </w:r>
      <w:r w:rsidRPr="002952B9">
        <w:rPr>
          <w:rFonts w:ascii="Verdana" w:hAnsi="Verdana"/>
          <w:b/>
        </w:rPr>
        <w:t xml:space="preserve">Hundred Thousand (Kshs. </w:t>
      </w:r>
      <w:r w:rsidR="00ED1B5B">
        <w:rPr>
          <w:rFonts w:ascii="Verdana" w:hAnsi="Verdana"/>
          <w:b/>
        </w:rPr>
        <w:t>1</w:t>
      </w:r>
      <w:r w:rsidRPr="002952B9">
        <w:rPr>
          <w:rFonts w:ascii="Verdana" w:hAnsi="Verdana"/>
          <w:b/>
        </w:rPr>
        <w:t>00,000.00)</w:t>
      </w:r>
      <w:r w:rsidRPr="00235A20">
        <w:rPr>
          <w:rFonts w:ascii="Verdana" w:hAnsi="Verdana"/>
          <w:b/>
        </w:rPr>
        <w:t xml:space="preserve"> </w:t>
      </w:r>
      <w:r w:rsidRPr="00235A20">
        <w:rPr>
          <w:rFonts w:ascii="Verdana" w:hAnsi="Verdana"/>
        </w:rPr>
        <w:t xml:space="preserve">in the form of a Banker’s guarantee or an Insurance Company Guarantee issued by an insurance firm approved by the Public Procurement </w:t>
      </w:r>
      <w:r w:rsidR="00ED1B5B">
        <w:rPr>
          <w:rFonts w:ascii="Verdana" w:hAnsi="Verdana"/>
        </w:rPr>
        <w:t>Regulatory A</w:t>
      </w:r>
      <w:r w:rsidRPr="00235A20">
        <w:rPr>
          <w:rFonts w:ascii="Verdana" w:hAnsi="Verdana"/>
        </w:rPr>
        <w:t>uthority (PP</w:t>
      </w:r>
      <w:r w:rsidR="00ED1B5B">
        <w:rPr>
          <w:rFonts w:ascii="Verdana" w:hAnsi="Verdana"/>
        </w:rPr>
        <w:t>R</w:t>
      </w:r>
      <w:r w:rsidRPr="00235A20">
        <w:rPr>
          <w:rFonts w:ascii="Verdana" w:hAnsi="Verdana"/>
        </w:rPr>
        <w:t xml:space="preserve">A), letter of credit or guarantee by a deposit taking microfinance institution, Sacco society, the Youth Enterprise Development Fund or the Women Enterprise Fund valid for </w:t>
      </w:r>
      <w:r w:rsidR="003B2832" w:rsidRPr="00235A20">
        <w:rPr>
          <w:rFonts w:ascii="Verdana" w:hAnsi="Verdana"/>
        </w:rPr>
        <w:t>240</w:t>
      </w:r>
      <w:r w:rsidRPr="00235A20">
        <w:rPr>
          <w:rFonts w:ascii="Verdana" w:hAnsi="Verdana"/>
        </w:rPr>
        <w:t xml:space="preserve"> days from the date of tender opening in the format provided in the tender document</w:t>
      </w:r>
      <w:r w:rsidRPr="00235A20">
        <w:rPr>
          <w:rFonts w:ascii="Verdana" w:hAnsi="Verdana"/>
          <w:i/>
          <w:color w:val="231F20"/>
        </w:rPr>
        <w:t>.</w:t>
      </w:r>
      <w:r w:rsidR="002D5618" w:rsidRPr="00235A20">
        <w:rPr>
          <w:rFonts w:ascii="Verdana" w:hAnsi="Verdana"/>
          <w:color w:val="231F20"/>
        </w:rPr>
        <w:t xml:space="preserve"> </w:t>
      </w:r>
    </w:p>
    <w:p w14:paraId="669CE794" w14:textId="33BAD977" w:rsidR="00C20A63" w:rsidRPr="00235A20" w:rsidRDefault="00AC5431" w:rsidP="0073023B">
      <w:pPr>
        <w:pStyle w:val="ListParagraph"/>
        <w:numPr>
          <w:ilvl w:val="0"/>
          <w:numId w:val="44"/>
        </w:numPr>
        <w:tabs>
          <w:tab w:val="left" w:pos="1418"/>
        </w:tabs>
        <w:spacing w:before="240" w:line="230" w:lineRule="auto"/>
        <w:ind w:left="1426" w:right="749" w:hanging="706"/>
        <w:jc w:val="both"/>
        <w:rPr>
          <w:rFonts w:ascii="Verdana" w:hAnsi="Verdana"/>
        </w:rPr>
      </w:pPr>
      <w:r w:rsidRPr="00563096">
        <w:rPr>
          <w:rFonts w:ascii="Verdana" w:hAnsi="Verdana"/>
        </w:rPr>
        <w:t>The Tenderer shall chronologically serialize all pages of the tender documents submitted in the format 1,2,3,4,5,……n (where n is the last numerical page number)</w:t>
      </w:r>
      <w:r w:rsidR="002D5618" w:rsidRPr="00235A20">
        <w:rPr>
          <w:rFonts w:ascii="Verdana" w:hAnsi="Verdana"/>
        </w:rPr>
        <w:t>.</w:t>
      </w:r>
    </w:p>
    <w:p w14:paraId="23FAA34E" w14:textId="0F853A42" w:rsidR="00D7614B" w:rsidRPr="00235A20" w:rsidRDefault="00797C02" w:rsidP="0073023B">
      <w:pPr>
        <w:pStyle w:val="ListParagraph"/>
        <w:numPr>
          <w:ilvl w:val="0"/>
          <w:numId w:val="44"/>
        </w:numPr>
        <w:tabs>
          <w:tab w:val="left" w:pos="1418"/>
          <w:tab w:val="left" w:pos="1418"/>
        </w:tabs>
        <w:spacing w:before="240" w:line="230" w:lineRule="auto"/>
        <w:ind w:left="1426" w:right="749" w:hanging="706"/>
        <w:jc w:val="both"/>
        <w:rPr>
          <w:rFonts w:ascii="Verdana" w:hAnsi="Verdana"/>
        </w:rPr>
      </w:pPr>
      <w:r w:rsidRPr="00235A20">
        <w:rPr>
          <w:rFonts w:ascii="Verdana" w:hAnsi="Verdana"/>
        </w:rPr>
        <w:t xml:space="preserve">All </w:t>
      </w:r>
      <w:r w:rsidRPr="0073023B">
        <w:rPr>
          <w:rFonts w:ascii="Verdana" w:hAnsi="Verdana"/>
          <w:color w:val="231F20"/>
        </w:rPr>
        <w:t>Tenders</w:t>
      </w:r>
      <w:r w:rsidRPr="00235A20">
        <w:rPr>
          <w:rFonts w:ascii="Verdana" w:hAnsi="Verdana"/>
        </w:rPr>
        <w:t xml:space="preserve"> in </w:t>
      </w:r>
      <w:r w:rsidRPr="00235A20">
        <w:rPr>
          <w:rFonts w:ascii="Verdana" w:hAnsi="Verdana"/>
          <w:b/>
          <w:bCs/>
        </w:rPr>
        <w:t>one original</w:t>
      </w:r>
      <w:r w:rsidRPr="00235A20">
        <w:rPr>
          <w:rFonts w:ascii="Verdana" w:hAnsi="Verdana"/>
        </w:rPr>
        <w:t xml:space="preserve"> plus </w:t>
      </w:r>
      <w:r w:rsidR="003C2F29" w:rsidRPr="00563096">
        <w:rPr>
          <w:rFonts w:ascii="Verdana" w:hAnsi="Verdana"/>
          <w:b/>
          <w:bCs/>
        </w:rPr>
        <w:t>one copy of original and a PDF soft copy of the original in a flash disk</w:t>
      </w:r>
      <w:r w:rsidRPr="00235A20">
        <w:rPr>
          <w:rFonts w:ascii="Verdana" w:hAnsi="Verdana"/>
        </w:rPr>
        <w:t xml:space="preserve">, properly filled in and enclosed in plain </w:t>
      </w:r>
      <w:r w:rsidR="00FD3458" w:rsidRPr="00235A20">
        <w:rPr>
          <w:rFonts w:ascii="Verdana" w:hAnsi="Verdana"/>
        </w:rPr>
        <w:t>envelopes,</w:t>
      </w:r>
      <w:r w:rsidRPr="00235A20">
        <w:rPr>
          <w:rFonts w:ascii="Verdana" w:hAnsi="Verdana"/>
        </w:rPr>
        <w:t xml:space="preserve"> must be marked as </w:t>
      </w:r>
      <w:r w:rsidR="00FD3458" w:rsidRPr="00235A20">
        <w:rPr>
          <w:rFonts w:ascii="Verdana" w:hAnsi="Verdana"/>
        </w:rPr>
        <w:t>follows: -</w:t>
      </w:r>
    </w:p>
    <w:p w14:paraId="0D8DA49D" w14:textId="0EA68A40" w:rsidR="00EE67BD" w:rsidRPr="00ED1B5B" w:rsidRDefault="00900041"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ED1B5B">
        <w:rPr>
          <w:rFonts w:ascii="Verdana" w:hAnsi="Verdana"/>
          <w:b/>
          <w:bCs/>
          <w:iCs/>
          <w:color w:val="231F20"/>
          <w:spacing w:val="-26"/>
        </w:rPr>
        <w:t xml:space="preserve">TENDER NO. </w:t>
      </w:r>
      <w:r w:rsidR="005613BB" w:rsidRPr="00ED1B5B">
        <w:rPr>
          <w:rFonts w:ascii="Verdana" w:hAnsi="Verdana"/>
          <w:b/>
          <w:bCs/>
          <w:iCs/>
          <w:color w:val="231F20"/>
          <w:spacing w:val="-26"/>
        </w:rPr>
        <w:t xml:space="preserve"> </w:t>
      </w:r>
      <w:r w:rsidR="005C7DD8" w:rsidRPr="00ED1B5B">
        <w:rPr>
          <w:rFonts w:ascii="Verdana" w:hAnsi="Verdana"/>
          <w:b/>
          <w:bCs/>
          <w:iCs/>
          <w:color w:val="231F20"/>
          <w:spacing w:val="-26"/>
        </w:rPr>
        <w:t>KPA/</w:t>
      </w:r>
      <w:r w:rsidR="00F606F4" w:rsidRPr="00ED1B5B">
        <w:rPr>
          <w:rFonts w:ascii="Verdana" w:hAnsi="Verdana"/>
          <w:b/>
          <w:bCs/>
          <w:iCs/>
          <w:color w:val="231F20"/>
          <w:spacing w:val="-26"/>
        </w:rPr>
        <w:t>046</w:t>
      </w:r>
      <w:r w:rsidR="005C7DD8" w:rsidRPr="00ED1B5B">
        <w:rPr>
          <w:rFonts w:ascii="Verdana" w:hAnsi="Verdana"/>
          <w:b/>
          <w:bCs/>
          <w:iCs/>
          <w:color w:val="231F20"/>
          <w:spacing w:val="-26"/>
        </w:rPr>
        <w:t>/202</w:t>
      </w:r>
      <w:r w:rsidR="00300659" w:rsidRPr="00ED1B5B">
        <w:rPr>
          <w:rFonts w:ascii="Verdana" w:hAnsi="Verdana"/>
          <w:b/>
          <w:bCs/>
          <w:iCs/>
          <w:color w:val="231F20"/>
          <w:spacing w:val="-26"/>
        </w:rPr>
        <w:t>5</w:t>
      </w:r>
      <w:r w:rsidR="005C7DD8" w:rsidRPr="00ED1B5B">
        <w:rPr>
          <w:rFonts w:ascii="Verdana" w:hAnsi="Verdana"/>
          <w:b/>
          <w:bCs/>
          <w:iCs/>
          <w:color w:val="231F20"/>
          <w:spacing w:val="-26"/>
        </w:rPr>
        <w:t>-2</w:t>
      </w:r>
      <w:r w:rsidR="00300659" w:rsidRPr="00ED1B5B">
        <w:rPr>
          <w:rFonts w:ascii="Verdana" w:hAnsi="Verdana"/>
          <w:b/>
          <w:bCs/>
          <w:iCs/>
          <w:color w:val="231F20"/>
          <w:spacing w:val="-26"/>
        </w:rPr>
        <w:t>6</w:t>
      </w:r>
      <w:r w:rsidR="005C7DD8" w:rsidRPr="00ED1B5B">
        <w:rPr>
          <w:rFonts w:ascii="Verdana" w:hAnsi="Verdana"/>
          <w:b/>
          <w:bCs/>
          <w:iCs/>
          <w:color w:val="231F20"/>
          <w:spacing w:val="-26"/>
        </w:rPr>
        <w:t>/ICT</w:t>
      </w:r>
      <w:r w:rsidR="002952B9" w:rsidRPr="00ED1B5B">
        <w:rPr>
          <w:rFonts w:ascii="Verdana" w:hAnsi="Verdana"/>
          <w:b/>
          <w:bCs/>
          <w:iCs/>
          <w:color w:val="231F20"/>
          <w:spacing w:val="-26"/>
        </w:rPr>
        <w:t xml:space="preserve"> </w:t>
      </w:r>
    </w:p>
    <w:p w14:paraId="436CDAAC" w14:textId="04F55E55" w:rsidR="00900041" w:rsidRPr="00ED1B5B" w:rsidRDefault="005F1986" w:rsidP="00E1711A">
      <w:pPr>
        <w:pStyle w:val="ListParagraph"/>
        <w:tabs>
          <w:tab w:val="left" w:pos="1418"/>
          <w:tab w:val="left" w:pos="1418"/>
        </w:tabs>
        <w:spacing w:before="246" w:line="230" w:lineRule="auto"/>
        <w:ind w:left="1423" w:right="930" w:firstLine="0"/>
        <w:jc w:val="center"/>
        <w:rPr>
          <w:rFonts w:ascii="Verdana" w:hAnsi="Verdana"/>
          <w:b/>
          <w:bCs/>
        </w:rPr>
      </w:pPr>
      <w:r w:rsidRPr="00ED1B5B">
        <w:rPr>
          <w:rFonts w:ascii="Verdana" w:hAnsi="Verdana"/>
          <w:b/>
          <w:iCs/>
          <w:color w:val="231F20"/>
          <w:spacing w:val="-26"/>
        </w:rPr>
        <w:t>IMPLEMENTATION AND PROVISIONING OF SECURE SOFTWARE DEFINED WIDE AREA NETWORK</w:t>
      </w:r>
      <w:r w:rsidRPr="00ED1B5B">
        <w:rPr>
          <w:rFonts w:ascii="Verdana" w:hAnsi="Verdana"/>
          <w:b/>
        </w:rPr>
        <w:t xml:space="preserve">  </w:t>
      </w:r>
    </w:p>
    <w:p w14:paraId="0FC25D01" w14:textId="2BF86C14" w:rsidR="00900041" w:rsidRPr="00ED1B5B" w:rsidRDefault="00900041" w:rsidP="00900041">
      <w:pPr>
        <w:pStyle w:val="ListParagraph"/>
        <w:tabs>
          <w:tab w:val="left" w:pos="1418"/>
          <w:tab w:val="left" w:pos="1418"/>
        </w:tabs>
        <w:spacing w:before="246" w:line="230" w:lineRule="auto"/>
        <w:ind w:left="1423" w:right="832" w:firstLine="0"/>
        <w:jc w:val="center"/>
        <w:rPr>
          <w:rFonts w:ascii="Verdana" w:hAnsi="Verdana"/>
        </w:rPr>
      </w:pPr>
      <w:r w:rsidRPr="00ED1B5B">
        <w:rPr>
          <w:rFonts w:ascii="Verdana" w:hAnsi="Verdana"/>
          <w:b/>
          <w:bCs/>
        </w:rPr>
        <w:t>“</w:t>
      </w:r>
      <w:bookmarkStart w:id="12" w:name="_Hlk42259503"/>
      <w:r w:rsidRPr="00ED1B5B">
        <w:rPr>
          <w:rFonts w:ascii="Verdana" w:hAnsi="Verdana"/>
          <w:b/>
          <w:bCs/>
        </w:rPr>
        <w:t xml:space="preserve">DO NOT OPEN BEFORE 1000HOURS ON </w:t>
      </w:r>
      <w:bookmarkEnd w:id="12"/>
      <w:r w:rsidR="00FA780A" w:rsidRPr="00ED1B5B">
        <w:rPr>
          <w:rFonts w:ascii="Verdana" w:hAnsi="Verdana"/>
          <w:b/>
          <w:bCs/>
        </w:rPr>
        <w:t xml:space="preserve">THURSDAY, 22ND </w:t>
      </w:r>
      <w:r w:rsidR="004C30AC" w:rsidRPr="00ED1B5B">
        <w:rPr>
          <w:rFonts w:ascii="Verdana" w:hAnsi="Verdana"/>
          <w:b/>
          <w:bCs/>
        </w:rPr>
        <w:t>JANUARY</w:t>
      </w:r>
      <w:r w:rsidR="00FA780A" w:rsidRPr="00ED1B5B">
        <w:rPr>
          <w:rFonts w:ascii="Verdana" w:hAnsi="Verdana"/>
          <w:b/>
          <w:bCs/>
        </w:rPr>
        <w:t xml:space="preserve"> 2026</w:t>
      </w:r>
      <w:r w:rsidRPr="00ED1B5B">
        <w:rPr>
          <w:rFonts w:ascii="Verdana" w:hAnsi="Verdana"/>
          <w:b/>
          <w:bCs/>
        </w:rPr>
        <w:t>”</w:t>
      </w:r>
    </w:p>
    <w:p w14:paraId="669CE795" w14:textId="375E088C" w:rsidR="00C20A63" w:rsidRPr="00ED1B5B" w:rsidRDefault="002D37A7"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D1B5B">
        <w:rPr>
          <w:rFonts w:ascii="Verdana" w:hAnsi="Verdana"/>
          <w:color w:val="231F20"/>
        </w:rPr>
        <w:t xml:space="preserve">Completed tenders must be delivered to the address below on or before </w:t>
      </w:r>
      <w:r w:rsidRPr="00ED1B5B">
        <w:rPr>
          <w:rFonts w:ascii="Verdana" w:hAnsi="Verdana"/>
          <w:b/>
          <w:bCs/>
        </w:rPr>
        <w:t xml:space="preserve">1000HOURS ON </w:t>
      </w:r>
      <w:r w:rsidR="00FA780A" w:rsidRPr="00ED1B5B">
        <w:rPr>
          <w:rFonts w:ascii="Verdana" w:hAnsi="Verdana"/>
          <w:b/>
          <w:bCs/>
          <w:color w:val="231F20"/>
        </w:rPr>
        <w:t xml:space="preserve">THURSDAY, 22ND </w:t>
      </w:r>
      <w:r w:rsidR="00ED1B5B" w:rsidRPr="00ED1B5B">
        <w:rPr>
          <w:rFonts w:ascii="Verdana" w:hAnsi="Verdana"/>
          <w:b/>
          <w:bCs/>
          <w:color w:val="231F20"/>
        </w:rPr>
        <w:t>JANUARY</w:t>
      </w:r>
      <w:r w:rsidR="00FA780A" w:rsidRPr="00ED1B5B">
        <w:rPr>
          <w:rFonts w:ascii="Verdana" w:hAnsi="Verdana"/>
          <w:b/>
          <w:bCs/>
          <w:color w:val="231F20"/>
        </w:rPr>
        <w:t xml:space="preserve"> 2026</w:t>
      </w:r>
      <w:r w:rsidRPr="00ED1B5B">
        <w:rPr>
          <w:rFonts w:ascii="Verdana" w:hAnsi="Verdana"/>
          <w:i/>
          <w:color w:val="231F20"/>
        </w:rPr>
        <w:t xml:space="preserve">. </w:t>
      </w:r>
      <w:r w:rsidRPr="00ED1B5B">
        <w:rPr>
          <w:rFonts w:ascii="Verdana" w:hAnsi="Verdana"/>
          <w:color w:val="231F20"/>
        </w:rPr>
        <w:t xml:space="preserve">Electronic </w:t>
      </w:r>
      <w:r w:rsidRPr="00ED1B5B">
        <w:rPr>
          <w:rFonts w:ascii="Verdana" w:hAnsi="Verdana"/>
          <w:color w:val="231F20"/>
          <w:spacing w:val="-3"/>
        </w:rPr>
        <w:t xml:space="preserve">Tenders </w:t>
      </w:r>
      <w:r w:rsidRPr="00ED1B5B">
        <w:rPr>
          <w:rFonts w:ascii="Verdana" w:hAnsi="Verdana"/>
          <w:i/>
          <w:color w:val="231F20"/>
        </w:rPr>
        <w:t xml:space="preserve">will not </w:t>
      </w:r>
      <w:r w:rsidRPr="00ED1B5B">
        <w:rPr>
          <w:rFonts w:ascii="Verdana" w:hAnsi="Verdana"/>
          <w:color w:val="231F20"/>
        </w:rPr>
        <w:t>be permitted</w:t>
      </w:r>
      <w:r w:rsidR="002D5618" w:rsidRPr="00ED1B5B">
        <w:rPr>
          <w:rFonts w:ascii="Verdana" w:hAnsi="Verdana"/>
          <w:color w:val="231F20"/>
        </w:rPr>
        <w:t>.</w:t>
      </w:r>
    </w:p>
    <w:p w14:paraId="669CE796" w14:textId="5949C954" w:rsidR="00C20A63" w:rsidRPr="00ED1B5B" w:rsidRDefault="002D5618"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D1B5B">
        <w:rPr>
          <w:rFonts w:ascii="Verdana" w:hAnsi="Verdana"/>
          <w:color w:val="231F20"/>
          <w:spacing w:val="-3"/>
        </w:rPr>
        <w:t xml:space="preserve">Tenders </w:t>
      </w:r>
      <w:r w:rsidRPr="00ED1B5B">
        <w:rPr>
          <w:rFonts w:ascii="Verdana" w:hAnsi="Verdana"/>
          <w:color w:val="231F20"/>
        </w:rPr>
        <w:t xml:space="preserve">will be opened </w:t>
      </w:r>
      <w:r w:rsidR="00B062F8" w:rsidRPr="00ED1B5B">
        <w:rPr>
          <w:rFonts w:ascii="Verdana" w:hAnsi="Verdana"/>
        </w:rPr>
        <w:t xml:space="preserve">promptly after </w:t>
      </w:r>
      <w:r w:rsidR="00B062F8" w:rsidRPr="00ED1B5B">
        <w:rPr>
          <w:rFonts w:ascii="Verdana" w:hAnsi="Verdana"/>
          <w:b/>
          <w:bCs/>
        </w:rPr>
        <w:t>10</w:t>
      </w:r>
      <w:r w:rsidR="002952B9" w:rsidRPr="00ED1B5B">
        <w:rPr>
          <w:rFonts w:ascii="Verdana" w:hAnsi="Verdana"/>
          <w:b/>
          <w:bCs/>
        </w:rPr>
        <w:t>3</w:t>
      </w:r>
      <w:r w:rsidR="00B062F8" w:rsidRPr="00ED1B5B">
        <w:rPr>
          <w:rFonts w:ascii="Verdana" w:hAnsi="Verdana"/>
          <w:b/>
          <w:bCs/>
        </w:rPr>
        <w:t>0HOURS ON</w:t>
      </w:r>
      <w:r w:rsidR="00B062F8" w:rsidRPr="00ED1B5B">
        <w:rPr>
          <w:rFonts w:ascii="Verdana" w:hAnsi="Verdana"/>
        </w:rPr>
        <w:t xml:space="preserve"> </w:t>
      </w:r>
      <w:r w:rsidR="00FA780A" w:rsidRPr="00ED1B5B">
        <w:rPr>
          <w:rFonts w:ascii="Verdana" w:hAnsi="Verdana"/>
          <w:b/>
          <w:bCs/>
        </w:rPr>
        <w:t xml:space="preserve">THURSDAY, 22ND </w:t>
      </w:r>
      <w:r w:rsidR="00ED1B5B" w:rsidRPr="00ED1B5B">
        <w:rPr>
          <w:rFonts w:ascii="Verdana" w:hAnsi="Verdana"/>
          <w:b/>
          <w:bCs/>
        </w:rPr>
        <w:t>JANUARY</w:t>
      </w:r>
      <w:r w:rsidR="00FA780A" w:rsidRPr="00ED1B5B">
        <w:rPr>
          <w:rFonts w:ascii="Verdana" w:hAnsi="Verdana"/>
          <w:b/>
          <w:bCs/>
        </w:rPr>
        <w:t xml:space="preserve"> 2026</w:t>
      </w:r>
      <w:r w:rsidR="00B062F8" w:rsidRPr="00ED1B5B">
        <w:rPr>
          <w:rFonts w:ascii="Verdana" w:hAnsi="Verdana"/>
        </w:rPr>
        <w:t>.</w:t>
      </w:r>
      <w:r w:rsidR="008F663C" w:rsidRPr="00ED1B5B">
        <w:rPr>
          <w:rFonts w:ascii="Verdana" w:hAnsi="Verdana"/>
          <w:color w:val="231F20"/>
          <w:spacing w:val="-3"/>
        </w:rPr>
        <w:t xml:space="preserve"> </w:t>
      </w:r>
      <w:r w:rsidRPr="00ED1B5B">
        <w:rPr>
          <w:rFonts w:ascii="Verdana" w:hAnsi="Verdana"/>
          <w:color w:val="231F20"/>
          <w:spacing w:val="-3"/>
        </w:rPr>
        <w:t>Tenders</w:t>
      </w:r>
      <w:r w:rsidR="008F663C" w:rsidRPr="00ED1B5B">
        <w:rPr>
          <w:rFonts w:ascii="Verdana" w:hAnsi="Verdana"/>
          <w:color w:val="231F20"/>
          <w:spacing w:val="-3"/>
        </w:rPr>
        <w:t xml:space="preserve"> </w:t>
      </w:r>
      <w:r w:rsidRPr="00ED1B5B">
        <w:rPr>
          <w:rFonts w:ascii="Verdana" w:hAnsi="Verdana"/>
          <w:color w:val="231F20"/>
        </w:rPr>
        <w:t>will</w:t>
      </w:r>
      <w:r w:rsidR="008F663C" w:rsidRPr="00ED1B5B">
        <w:rPr>
          <w:rFonts w:ascii="Verdana" w:hAnsi="Verdana"/>
          <w:color w:val="231F20"/>
        </w:rPr>
        <w:t xml:space="preserve"> </w:t>
      </w:r>
      <w:r w:rsidRPr="00ED1B5B">
        <w:rPr>
          <w:rFonts w:ascii="Verdana" w:hAnsi="Verdana"/>
          <w:color w:val="231F20"/>
        </w:rPr>
        <w:t>be</w:t>
      </w:r>
      <w:r w:rsidR="008F663C" w:rsidRPr="00ED1B5B">
        <w:rPr>
          <w:rFonts w:ascii="Verdana" w:hAnsi="Verdana"/>
          <w:color w:val="231F20"/>
        </w:rPr>
        <w:t xml:space="preserve"> </w:t>
      </w:r>
      <w:r w:rsidRPr="00ED1B5B">
        <w:rPr>
          <w:rFonts w:ascii="Verdana" w:hAnsi="Verdana"/>
          <w:color w:val="231F20"/>
        </w:rPr>
        <w:t>publicly</w:t>
      </w:r>
      <w:r w:rsidR="008F663C" w:rsidRPr="00ED1B5B">
        <w:rPr>
          <w:rFonts w:ascii="Verdana" w:hAnsi="Verdana"/>
          <w:color w:val="231F20"/>
        </w:rPr>
        <w:t xml:space="preserve"> </w:t>
      </w:r>
      <w:r w:rsidRPr="00ED1B5B">
        <w:rPr>
          <w:rFonts w:ascii="Verdana" w:hAnsi="Verdana"/>
          <w:color w:val="231F20"/>
        </w:rPr>
        <w:t>opened</w:t>
      </w:r>
      <w:r w:rsidR="008F663C" w:rsidRPr="00ED1B5B">
        <w:rPr>
          <w:rFonts w:ascii="Verdana" w:hAnsi="Verdana"/>
          <w:color w:val="231F20"/>
        </w:rPr>
        <w:t xml:space="preserve"> </w:t>
      </w:r>
      <w:r w:rsidRPr="00ED1B5B">
        <w:rPr>
          <w:rFonts w:ascii="Verdana" w:hAnsi="Verdana"/>
          <w:color w:val="231F20"/>
        </w:rPr>
        <w:t>in</w:t>
      </w:r>
      <w:r w:rsidR="008F663C" w:rsidRPr="00ED1B5B">
        <w:rPr>
          <w:rFonts w:ascii="Verdana" w:hAnsi="Verdana"/>
          <w:color w:val="231F20"/>
        </w:rPr>
        <w:t xml:space="preserve"> </w:t>
      </w:r>
      <w:r w:rsidRPr="00ED1B5B">
        <w:rPr>
          <w:rFonts w:ascii="Verdana" w:hAnsi="Verdana"/>
          <w:color w:val="231F20"/>
        </w:rPr>
        <w:t>the</w:t>
      </w:r>
      <w:r w:rsidR="008F663C" w:rsidRPr="00ED1B5B">
        <w:rPr>
          <w:rFonts w:ascii="Verdana" w:hAnsi="Verdana"/>
          <w:color w:val="231F20"/>
        </w:rPr>
        <w:t xml:space="preserve"> </w:t>
      </w:r>
      <w:r w:rsidRPr="00ED1B5B">
        <w:rPr>
          <w:rFonts w:ascii="Verdana" w:hAnsi="Verdana"/>
          <w:color w:val="231F20"/>
        </w:rPr>
        <w:t>presence</w:t>
      </w:r>
      <w:r w:rsidR="008F663C" w:rsidRPr="00ED1B5B">
        <w:rPr>
          <w:rFonts w:ascii="Verdana" w:hAnsi="Verdana"/>
          <w:color w:val="231F20"/>
        </w:rPr>
        <w:t xml:space="preserve"> </w:t>
      </w:r>
      <w:r w:rsidRPr="00ED1B5B">
        <w:rPr>
          <w:rFonts w:ascii="Verdana" w:hAnsi="Verdana"/>
          <w:color w:val="231F20"/>
        </w:rPr>
        <w:t>of</w:t>
      </w:r>
      <w:r w:rsidR="008F663C" w:rsidRPr="00ED1B5B">
        <w:rPr>
          <w:rFonts w:ascii="Verdana" w:hAnsi="Verdana"/>
          <w:color w:val="231F20"/>
        </w:rPr>
        <w:t xml:space="preserve"> </w:t>
      </w:r>
      <w:r w:rsidRPr="00ED1B5B">
        <w:rPr>
          <w:rFonts w:ascii="Verdana" w:hAnsi="Verdana"/>
          <w:color w:val="231F20"/>
        </w:rPr>
        <w:t>the</w:t>
      </w:r>
      <w:r w:rsidR="008F663C" w:rsidRPr="00ED1B5B">
        <w:rPr>
          <w:rFonts w:ascii="Verdana" w:hAnsi="Verdana"/>
          <w:color w:val="231F20"/>
        </w:rPr>
        <w:t xml:space="preserve"> </w:t>
      </w:r>
      <w:r w:rsidRPr="00ED1B5B">
        <w:rPr>
          <w:rFonts w:ascii="Verdana" w:hAnsi="Verdana"/>
          <w:color w:val="231F20"/>
        </w:rPr>
        <w:t>Tenderers'</w:t>
      </w:r>
      <w:r w:rsidR="008F663C" w:rsidRPr="00ED1B5B">
        <w:rPr>
          <w:rFonts w:ascii="Verdana" w:hAnsi="Verdana"/>
          <w:color w:val="231F20"/>
        </w:rPr>
        <w:t xml:space="preserve"> </w:t>
      </w:r>
      <w:r w:rsidRPr="00ED1B5B">
        <w:rPr>
          <w:rFonts w:ascii="Verdana" w:hAnsi="Verdana"/>
          <w:color w:val="231F20"/>
        </w:rPr>
        <w:t>designated</w:t>
      </w:r>
      <w:r w:rsidR="008F663C" w:rsidRPr="00ED1B5B">
        <w:rPr>
          <w:rFonts w:ascii="Verdana" w:hAnsi="Verdana"/>
          <w:color w:val="231F20"/>
        </w:rPr>
        <w:t xml:space="preserve"> </w:t>
      </w:r>
      <w:r w:rsidRPr="00ED1B5B">
        <w:rPr>
          <w:rFonts w:ascii="Verdana" w:hAnsi="Verdana"/>
          <w:color w:val="231F20"/>
        </w:rPr>
        <w:t>representatives who</w:t>
      </w:r>
      <w:r w:rsidR="008F60DA" w:rsidRPr="00ED1B5B">
        <w:rPr>
          <w:rFonts w:ascii="Verdana" w:hAnsi="Verdana"/>
          <w:color w:val="231F20"/>
        </w:rPr>
        <w:t xml:space="preserve"> </w:t>
      </w:r>
      <w:r w:rsidRPr="00ED1B5B">
        <w:rPr>
          <w:rFonts w:ascii="Verdana" w:hAnsi="Verdana"/>
          <w:color w:val="231F20"/>
        </w:rPr>
        <w:t>choose</w:t>
      </w:r>
      <w:r w:rsidR="008F60DA" w:rsidRPr="00ED1B5B">
        <w:rPr>
          <w:rFonts w:ascii="Verdana" w:hAnsi="Verdana"/>
          <w:color w:val="231F20"/>
        </w:rPr>
        <w:t xml:space="preserve"> </w:t>
      </w:r>
      <w:r w:rsidRPr="00ED1B5B">
        <w:rPr>
          <w:rFonts w:ascii="Verdana" w:hAnsi="Verdana"/>
          <w:color w:val="231F20"/>
        </w:rPr>
        <w:t>to</w:t>
      </w:r>
      <w:r w:rsidR="008F60DA" w:rsidRPr="00ED1B5B">
        <w:rPr>
          <w:rFonts w:ascii="Verdana" w:hAnsi="Verdana"/>
          <w:color w:val="231F20"/>
        </w:rPr>
        <w:t xml:space="preserve"> </w:t>
      </w:r>
      <w:r w:rsidRPr="00ED1B5B">
        <w:rPr>
          <w:rFonts w:ascii="Verdana" w:hAnsi="Verdana"/>
          <w:color w:val="231F20"/>
        </w:rPr>
        <w:t>attend</w:t>
      </w:r>
      <w:r w:rsidR="008F60DA" w:rsidRPr="00ED1B5B">
        <w:rPr>
          <w:rFonts w:ascii="Verdana" w:hAnsi="Verdana"/>
          <w:color w:val="231F20"/>
        </w:rPr>
        <w:t xml:space="preserve"> </w:t>
      </w:r>
      <w:r w:rsidRPr="00ED1B5B">
        <w:rPr>
          <w:rFonts w:ascii="Verdana" w:hAnsi="Verdana"/>
          <w:color w:val="231F20"/>
        </w:rPr>
        <w:t>at</w:t>
      </w:r>
      <w:r w:rsidR="008F60DA" w:rsidRPr="00ED1B5B">
        <w:rPr>
          <w:rFonts w:ascii="Verdana" w:hAnsi="Verdana"/>
          <w:color w:val="231F20"/>
        </w:rPr>
        <w:t xml:space="preserve"> </w:t>
      </w:r>
      <w:r w:rsidRPr="00ED1B5B">
        <w:rPr>
          <w:rFonts w:ascii="Verdana" w:hAnsi="Verdana"/>
          <w:color w:val="231F20"/>
        </w:rPr>
        <w:t>the</w:t>
      </w:r>
      <w:r w:rsidR="008F60DA" w:rsidRPr="00ED1B5B">
        <w:rPr>
          <w:rFonts w:ascii="Verdana" w:hAnsi="Verdana"/>
          <w:color w:val="231F20"/>
        </w:rPr>
        <w:t xml:space="preserve"> </w:t>
      </w:r>
      <w:r w:rsidRPr="00ED1B5B">
        <w:rPr>
          <w:rFonts w:ascii="Verdana" w:hAnsi="Verdana"/>
          <w:color w:val="231F20"/>
        </w:rPr>
        <w:t>address</w:t>
      </w:r>
      <w:r w:rsidR="008F60DA" w:rsidRPr="00ED1B5B">
        <w:rPr>
          <w:rFonts w:ascii="Verdana" w:hAnsi="Verdana"/>
          <w:color w:val="231F20"/>
        </w:rPr>
        <w:t xml:space="preserve"> </w:t>
      </w:r>
      <w:r w:rsidRPr="00ED1B5B">
        <w:rPr>
          <w:rFonts w:ascii="Verdana" w:hAnsi="Verdana"/>
          <w:color w:val="231F20"/>
          <w:spacing w:val="-3"/>
        </w:rPr>
        <w:t>below.</w:t>
      </w:r>
    </w:p>
    <w:p w14:paraId="4FEA5047" w14:textId="345A2006" w:rsidR="00B13EAE" w:rsidRPr="00235A20" w:rsidRDefault="00C478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color w:val="231F20"/>
        </w:rPr>
        <w:t>Late tenders will be rejected.</w:t>
      </w:r>
    </w:p>
    <w:p w14:paraId="6C996D05" w14:textId="77777777" w:rsidR="00CA2239" w:rsidRPr="00235A20" w:rsidRDefault="00CA2239" w:rsidP="0073023B">
      <w:pPr>
        <w:pStyle w:val="ListParagraph"/>
        <w:numPr>
          <w:ilvl w:val="0"/>
          <w:numId w:val="44"/>
        </w:numPr>
        <w:tabs>
          <w:tab w:val="left" w:pos="1418"/>
        </w:tabs>
        <w:spacing w:before="240" w:line="230" w:lineRule="auto"/>
        <w:ind w:left="1426" w:right="749" w:hanging="706"/>
        <w:jc w:val="both"/>
        <w:rPr>
          <w:rFonts w:ascii="Verdana" w:hAnsi="Verdana"/>
        </w:rPr>
      </w:pPr>
      <w:r w:rsidRPr="00235A20">
        <w:rPr>
          <w:rFonts w:ascii="Verdana" w:hAnsi="Verdana"/>
          <w:color w:val="231F20"/>
        </w:rPr>
        <w:t>The addresses referred to above are:</w:t>
      </w:r>
    </w:p>
    <w:p w14:paraId="54F84756" w14:textId="77777777" w:rsidR="00CA2239" w:rsidRPr="00235A20" w:rsidRDefault="00CA2239" w:rsidP="00191A40">
      <w:pPr>
        <w:pStyle w:val="Heading4"/>
        <w:numPr>
          <w:ilvl w:val="1"/>
          <w:numId w:val="154"/>
        </w:numPr>
        <w:tabs>
          <w:tab w:val="left" w:pos="1701"/>
        </w:tabs>
        <w:spacing w:before="245"/>
        <w:ind w:left="1701" w:right="853" w:hanging="425"/>
        <w:jc w:val="left"/>
        <w:rPr>
          <w:rFonts w:ascii="Verdana" w:hAnsi="Verdana"/>
          <w:b w:val="0"/>
          <w:bCs w:val="0"/>
        </w:rPr>
      </w:pPr>
      <w:r w:rsidRPr="00235A20">
        <w:rPr>
          <w:rFonts w:ascii="Verdana" w:hAnsi="Verdana"/>
          <w:color w:val="231F20"/>
          <w:u w:val="single" w:color="231F20"/>
        </w:rPr>
        <w:lastRenderedPageBreak/>
        <w:t xml:space="preserve">Address for Submission of </w:t>
      </w:r>
      <w:r w:rsidRPr="00235A20">
        <w:rPr>
          <w:rFonts w:ascii="Verdana" w:hAnsi="Verdana"/>
          <w:color w:val="231F20"/>
          <w:spacing w:val="-3"/>
          <w:u w:val="single" w:color="231F20"/>
        </w:rPr>
        <w:t>Tenders.</w:t>
      </w:r>
    </w:p>
    <w:p w14:paraId="53D58515" w14:textId="77777777" w:rsidR="00CA2239" w:rsidRPr="00235A20" w:rsidRDefault="00CA2239" w:rsidP="00191A40">
      <w:pPr>
        <w:pStyle w:val="ListParagraph"/>
        <w:numPr>
          <w:ilvl w:val="2"/>
          <w:numId w:val="154"/>
        </w:numPr>
        <w:tabs>
          <w:tab w:val="left" w:pos="1933"/>
          <w:tab w:val="left" w:pos="1935"/>
          <w:tab w:val="left" w:pos="11057"/>
        </w:tabs>
        <w:spacing w:before="235"/>
        <w:ind w:right="853" w:hanging="373"/>
        <w:contextualSpacing/>
        <w:rPr>
          <w:rFonts w:ascii="Verdana" w:hAnsi="Verdana"/>
        </w:rPr>
      </w:pPr>
      <w:r w:rsidRPr="00235A20">
        <w:rPr>
          <w:rFonts w:ascii="Verdana" w:hAnsi="Verdana"/>
        </w:rPr>
        <w:t xml:space="preserve">Tender Box located at the </w:t>
      </w:r>
      <w:r w:rsidRPr="00235A20">
        <w:rPr>
          <w:rFonts w:ascii="Verdana" w:hAnsi="Verdana"/>
          <w:b/>
          <w:bCs/>
        </w:rPr>
        <w:t>BUS TERMINUS</w:t>
      </w:r>
    </w:p>
    <w:p w14:paraId="415F6479" w14:textId="77777777" w:rsidR="00CA2239" w:rsidRPr="00235A20" w:rsidRDefault="00CA2239" w:rsidP="00CA2239">
      <w:pPr>
        <w:pStyle w:val="ListParagraph"/>
        <w:tabs>
          <w:tab w:val="left" w:pos="1933"/>
          <w:tab w:val="left" w:pos="1935"/>
          <w:tab w:val="left" w:pos="11057"/>
        </w:tabs>
        <w:spacing w:before="235"/>
        <w:ind w:left="1933" w:right="853" w:firstLine="0"/>
        <w:contextualSpacing/>
        <w:rPr>
          <w:rFonts w:ascii="Verdana" w:hAnsi="Verdana"/>
          <w:b/>
          <w:bCs/>
        </w:rPr>
      </w:pPr>
      <w:r w:rsidRPr="00235A20">
        <w:rPr>
          <w:rFonts w:ascii="Verdana" w:hAnsi="Verdana"/>
          <w:b/>
          <w:bCs/>
        </w:rPr>
        <w:t>PORT MAIN PEDESTRIAN GATE NO. 8,</w:t>
      </w:r>
    </w:p>
    <w:p w14:paraId="039E5ABD" w14:textId="77777777" w:rsidR="00CA2239" w:rsidRPr="00235A20" w:rsidRDefault="00CA2239" w:rsidP="00CA2239">
      <w:pPr>
        <w:pStyle w:val="ListParagraph"/>
        <w:tabs>
          <w:tab w:val="left" w:pos="1933"/>
          <w:tab w:val="left" w:pos="1935"/>
          <w:tab w:val="left" w:pos="11057"/>
        </w:tabs>
        <w:spacing w:before="235"/>
        <w:ind w:left="1933" w:right="853" w:firstLine="0"/>
        <w:contextualSpacing/>
        <w:rPr>
          <w:rFonts w:ascii="Verdana" w:hAnsi="Verdana"/>
          <w:u w:val="single"/>
        </w:rPr>
      </w:pPr>
      <w:r w:rsidRPr="00235A20">
        <w:rPr>
          <w:rFonts w:ascii="Verdana" w:hAnsi="Verdana"/>
          <w:b/>
          <w:bCs/>
          <w:u w:val="single"/>
        </w:rPr>
        <w:t>KILINDINI, MOMBASA</w:t>
      </w:r>
    </w:p>
    <w:p w14:paraId="6D0BC3E6" w14:textId="77777777"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rPr>
      </w:pPr>
    </w:p>
    <w:p w14:paraId="77673414" w14:textId="77777777" w:rsidR="00CA2239" w:rsidRPr="00235A20" w:rsidRDefault="00CA2239" w:rsidP="00191A40">
      <w:pPr>
        <w:pStyle w:val="ListParagraph"/>
        <w:numPr>
          <w:ilvl w:val="2"/>
          <w:numId w:val="154"/>
        </w:numPr>
        <w:tabs>
          <w:tab w:val="left" w:pos="1933"/>
          <w:tab w:val="left" w:pos="1934"/>
          <w:tab w:val="left" w:pos="11057"/>
        </w:tabs>
        <w:spacing w:before="235"/>
        <w:ind w:right="853" w:hanging="373"/>
        <w:contextualSpacing/>
        <w:rPr>
          <w:rFonts w:ascii="Verdana" w:hAnsi="Verdana"/>
        </w:rPr>
      </w:pPr>
      <w:r w:rsidRPr="00235A20">
        <w:rPr>
          <w:rFonts w:ascii="Verdana" w:hAnsi="Verdana"/>
          <w:bCs/>
          <w:lang w:eastAsia="ja-JP"/>
        </w:rPr>
        <w:t xml:space="preserve">THE </w:t>
      </w:r>
      <w:r w:rsidRPr="00235A20">
        <w:rPr>
          <w:rFonts w:ascii="Verdana" w:hAnsi="Verdana"/>
        </w:rPr>
        <w:t>GENERAL MANAGER SUPPLY CHAIN MANAGEMENT</w:t>
      </w:r>
    </w:p>
    <w:p w14:paraId="4D45E843" w14:textId="77777777"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235A20">
        <w:rPr>
          <w:rFonts w:ascii="Verdana" w:hAnsi="Verdana"/>
          <w:bCs/>
          <w:lang w:eastAsia="ja-JP"/>
        </w:rPr>
        <w:t>KENYA PORTS AUTHORITY</w:t>
      </w:r>
    </w:p>
    <w:p w14:paraId="0DEC3C11" w14:textId="77777777"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235A20">
        <w:rPr>
          <w:rFonts w:ascii="Verdana" w:hAnsi="Verdana"/>
          <w:bCs/>
          <w:lang w:eastAsia="ja-JP"/>
        </w:rPr>
        <w:t>KIPEVU HEADQUARTERS 4</w:t>
      </w:r>
      <w:r w:rsidRPr="00235A20">
        <w:rPr>
          <w:rFonts w:ascii="Verdana" w:hAnsi="Verdana"/>
          <w:bCs/>
          <w:vertAlign w:val="superscript"/>
          <w:lang w:eastAsia="ja-JP"/>
        </w:rPr>
        <w:t>TH</w:t>
      </w:r>
      <w:r w:rsidRPr="00235A20">
        <w:rPr>
          <w:rFonts w:ascii="Verdana" w:hAnsi="Verdana"/>
          <w:bCs/>
          <w:lang w:eastAsia="ja-JP"/>
        </w:rPr>
        <w:t xml:space="preserve"> FLOOR</w:t>
      </w:r>
    </w:p>
    <w:p w14:paraId="3AC916F7" w14:textId="77777777"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235A20">
        <w:rPr>
          <w:rFonts w:ascii="Verdana" w:hAnsi="Verdana"/>
          <w:bCs/>
          <w:lang w:eastAsia="ja-JP"/>
        </w:rPr>
        <w:t>FINANCE BLOCK III, DOOR BLK-3.4.3</w:t>
      </w:r>
    </w:p>
    <w:p w14:paraId="4F82E3D0" w14:textId="77777777" w:rsidR="00CA2239" w:rsidRPr="00F606F4" w:rsidRDefault="00CA2239" w:rsidP="00CA2239">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F606F4">
        <w:rPr>
          <w:rFonts w:ascii="Verdana" w:hAnsi="Verdana"/>
          <w:b/>
          <w:u w:val="single"/>
          <w:lang w:val="it-IT" w:eastAsia="ja-JP"/>
        </w:rPr>
        <w:t>KILINDINI MOMBASA</w:t>
      </w:r>
    </w:p>
    <w:p w14:paraId="6B6A737C" w14:textId="77777777" w:rsidR="00CA2239" w:rsidRPr="00F606F4"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F606F4">
        <w:rPr>
          <w:rFonts w:ascii="Verdana" w:hAnsi="Verdana"/>
          <w:bCs/>
          <w:lang w:val="it-IT" w:eastAsia="ja-JP"/>
        </w:rPr>
        <w:t>Phone:</w:t>
      </w:r>
      <w:r w:rsidRPr="00F606F4">
        <w:rPr>
          <w:rFonts w:ascii="Verdana" w:hAnsi="Verdana"/>
          <w:bCs/>
          <w:lang w:val="it-IT"/>
        </w:rPr>
        <w:t xml:space="preserve"> </w:t>
      </w:r>
      <w:r w:rsidRPr="00F606F4">
        <w:rPr>
          <w:rFonts w:ascii="Verdana" w:hAnsi="Verdana"/>
          <w:bCs/>
          <w:lang w:val="it-IT" w:eastAsia="ja-JP"/>
        </w:rPr>
        <w:t>+254 (41) 2113600/ 2113999</w:t>
      </w:r>
    </w:p>
    <w:p w14:paraId="6DDD3C7A" w14:textId="77777777" w:rsidR="00CA2239" w:rsidRPr="00F606F4" w:rsidRDefault="00CA2239" w:rsidP="00CA2239">
      <w:pPr>
        <w:pStyle w:val="ListParagraph"/>
        <w:tabs>
          <w:tab w:val="left" w:pos="1933"/>
          <w:tab w:val="left" w:pos="1934"/>
          <w:tab w:val="left" w:pos="11057"/>
        </w:tabs>
        <w:spacing w:before="234"/>
        <w:ind w:left="1933" w:right="853" w:firstLine="0"/>
        <w:contextualSpacing/>
        <w:rPr>
          <w:rFonts w:ascii="Verdana" w:hAnsi="Verdana"/>
          <w:b/>
          <w:lang w:val="it-IT"/>
        </w:rPr>
      </w:pPr>
      <w:r w:rsidRPr="00F606F4">
        <w:rPr>
          <w:rFonts w:ascii="Verdana" w:hAnsi="Verdana"/>
          <w:bCs/>
          <w:lang w:val="it-IT"/>
        </w:rPr>
        <w:t>E</w:t>
      </w:r>
      <w:r w:rsidRPr="00235A20">
        <w:rPr>
          <w:rFonts w:ascii="Verdana" w:hAnsi="Verdana"/>
          <w:bCs/>
          <w:lang w:val="it-IT"/>
        </w:rPr>
        <w:t>-mail:</w:t>
      </w:r>
      <w:r w:rsidRPr="00235A20">
        <w:rPr>
          <w:rFonts w:ascii="Verdana" w:hAnsi="Verdana"/>
          <w:bCs/>
          <w:lang w:val="it-IT" w:eastAsia="ja-JP"/>
        </w:rPr>
        <w:t xml:space="preserve"> </w:t>
      </w:r>
      <w:hyperlink r:id="rId22" w:history="1">
        <w:r w:rsidRPr="00235A20">
          <w:rPr>
            <w:rStyle w:val="Hyperlink"/>
            <w:rFonts w:ascii="Verdana" w:hAnsi="Verdana"/>
            <w:bCs/>
            <w:lang w:val="it-IT" w:eastAsia="ja-JP"/>
          </w:rPr>
          <w:t>tenders@kpaco.ke</w:t>
        </w:r>
      </w:hyperlink>
    </w:p>
    <w:p w14:paraId="5B660BD4" w14:textId="77777777" w:rsidR="00CA2239" w:rsidRPr="00235A20" w:rsidRDefault="00CA2239" w:rsidP="00191A40">
      <w:pPr>
        <w:pStyle w:val="Heading4"/>
        <w:numPr>
          <w:ilvl w:val="1"/>
          <w:numId w:val="154"/>
        </w:numPr>
        <w:tabs>
          <w:tab w:val="left" w:pos="1701"/>
          <w:tab w:val="left" w:pos="11057"/>
        </w:tabs>
        <w:spacing w:before="245"/>
        <w:ind w:left="1701" w:right="853" w:hanging="425"/>
        <w:jc w:val="left"/>
        <w:rPr>
          <w:rFonts w:ascii="Verdana" w:hAnsi="Verdana"/>
          <w:b w:val="0"/>
          <w:bCs w:val="0"/>
        </w:rPr>
      </w:pPr>
      <w:r w:rsidRPr="00235A20">
        <w:rPr>
          <w:rFonts w:ascii="Verdana" w:hAnsi="Verdana"/>
          <w:color w:val="231F20"/>
          <w:u w:val="single" w:color="231F20"/>
        </w:rPr>
        <w:t xml:space="preserve">Address for Opening of </w:t>
      </w:r>
      <w:r w:rsidRPr="00235A20">
        <w:rPr>
          <w:rFonts w:ascii="Verdana" w:hAnsi="Verdana"/>
          <w:color w:val="231F20"/>
          <w:spacing w:val="-3"/>
          <w:u w:val="single" w:color="231F20"/>
        </w:rPr>
        <w:t>Tenders.</w:t>
      </w:r>
    </w:p>
    <w:p w14:paraId="74E0B96D" w14:textId="77777777" w:rsidR="00CA2239" w:rsidRPr="00235A20" w:rsidRDefault="00CA2239" w:rsidP="00191A40">
      <w:pPr>
        <w:pStyle w:val="ListParagraph"/>
        <w:numPr>
          <w:ilvl w:val="2"/>
          <w:numId w:val="154"/>
        </w:numPr>
        <w:tabs>
          <w:tab w:val="left" w:pos="1933"/>
          <w:tab w:val="left" w:pos="1934"/>
          <w:tab w:val="left" w:pos="11057"/>
        </w:tabs>
        <w:spacing w:before="235"/>
        <w:ind w:right="853" w:hanging="373"/>
        <w:contextualSpacing/>
        <w:rPr>
          <w:rFonts w:ascii="Verdana" w:hAnsi="Verdana"/>
          <w:bCs/>
          <w:lang w:eastAsia="ja-JP"/>
        </w:rPr>
      </w:pPr>
      <w:r w:rsidRPr="00235A20">
        <w:rPr>
          <w:rFonts w:ascii="Verdana" w:hAnsi="Verdana"/>
          <w:bCs/>
          <w:lang w:eastAsia="ja-JP"/>
        </w:rPr>
        <w:t>Procurement Conference Room</w:t>
      </w:r>
    </w:p>
    <w:p w14:paraId="6C367CA3" w14:textId="77777777" w:rsidR="00CA2239" w:rsidRPr="00235A20" w:rsidRDefault="00CA2239" w:rsidP="00CA2239">
      <w:pPr>
        <w:pStyle w:val="ListParagraph"/>
        <w:tabs>
          <w:tab w:val="left" w:pos="1933"/>
          <w:tab w:val="left" w:pos="1934"/>
          <w:tab w:val="left" w:pos="11057"/>
        </w:tabs>
        <w:spacing w:before="235"/>
        <w:ind w:left="1933" w:right="853" w:firstLine="0"/>
        <w:contextualSpacing/>
        <w:rPr>
          <w:rFonts w:ascii="Verdana" w:hAnsi="Verdana"/>
          <w:bCs/>
          <w:lang w:eastAsia="ja-JP"/>
        </w:rPr>
      </w:pPr>
      <w:r w:rsidRPr="00235A20">
        <w:rPr>
          <w:rFonts w:ascii="Verdana" w:hAnsi="Verdana"/>
          <w:bCs/>
          <w:lang w:eastAsia="ja-JP"/>
        </w:rPr>
        <w:t>New Service Area (Kapenguria)</w:t>
      </w:r>
    </w:p>
    <w:p w14:paraId="6AEEF77D" w14:textId="015864BE" w:rsidR="00CA2239" w:rsidRPr="00235A20" w:rsidRDefault="00CA2239" w:rsidP="00CA2239">
      <w:pPr>
        <w:pStyle w:val="ListParagraph"/>
        <w:tabs>
          <w:tab w:val="left" w:pos="1933"/>
          <w:tab w:val="left" w:pos="1934"/>
          <w:tab w:val="left" w:pos="11057"/>
        </w:tabs>
        <w:spacing w:before="234"/>
        <w:ind w:left="1933" w:right="853" w:firstLine="0"/>
        <w:contextualSpacing/>
        <w:rPr>
          <w:rFonts w:ascii="Verdana" w:hAnsi="Verdana"/>
        </w:rPr>
      </w:pPr>
      <w:r w:rsidRPr="00235A20">
        <w:rPr>
          <w:rFonts w:ascii="Verdana" w:hAnsi="Verdana"/>
          <w:b/>
          <w:u w:val="single"/>
          <w:lang w:eastAsia="ja-JP"/>
        </w:rPr>
        <w:t>KILINDINI MOMBASA</w:t>
      </w:r>
    </w:p>
    <w:p w14:paraId="78A385E0" w14:textId="4DE72A36" w:rsidR="001F2F53" w:rsidRPr="00235A20" w:rsidRDefault="001F2F53" w:rsidP="0073023B">
      <w:pPr>
        <w:pStyle w:val="ListParagraph"/>
        <w:numPr>
          <w:ilvl w:val="0"/>
          <w:numId w:val="44"/>
        </w:numPr>
        <w:tabs>
          <w:tab w:val="left" w:pos="1418"/>
        </w:tabs>
        <w:spacing w:before="240" w:line="230" w:lineRule="auto"/>
        <w:ind w:left="1426" w:right="749" w:hanging="706"/>
        <w:jc w:val="both"/>
        <w:rPr>
          <w:rFonts w:ascii="Verdana" w:hAnsi="Verdana"/>
          <w:b/>
          <w:u w:val="single"/>
          <w:lang w:eastAsia="ja-JP"/>
        </w:rPr>
      </w:pPr>
      <w:r w:rsidRPr="00235A20">
        <w:rPr>
          <w:rFonts w:ascii="Verdana" w:hAnsi="Verdana"/>
        </w:rPr>
        <w:t xml:space="preserve">KPA is </w:t>
      </w:r>
      <w:r w:rsidRPr="0073023B">
        <w:rPr>
          <w:rFonts w:ascii="Verdana" w:hAnsi="Verdana"/>
          <w:color w:val="231F20"/>
        </w:rPr>
        <w:t>committed</w:t>
      </w:r>
      <w:r w:rsidRPr="00235A20">
        <w:rPr>
          <w:rFonts w:ascii="Verdana" w:hAnsi="Verdana"/>
        </w:rPr>
        <w:t xml:space="preserve"> to the fight against corruption and adheres to high standards of integrity in its business operations. Bidders and the general public are encouraged to report any unethical behavior immediately to any of the following anonymous hotline </w:t>
      </w:r>
      <w:r w:rsidR="00ED1B5B" w:rsidRPr="00235A20">
        <w:rPr>
          <w:rFonts w:ascii="Verdana" w:hAnsi="Verdana"/>
        </w:rPr>
        <w:t>service: -</w:t>
      </w:r>
    </w:p>
    <w:p w14:paraId="2506346D" w14:textId="77777777" w:rsidR="00141E96" w:rsidRPr="00235A20" w:rsidRDefault="00141E96" w:rsidP="003E0BDA">
      <w:pPr>
        <w:pStyle w:val="ListParagraph"/>
        <w:widowControl/>
        <w:numPr>
          <w:ilvl w:val="0"/>
          <w:numId w:val="84"/>
        </w:numPr>
        <w:autoSpaceDE/>
        <w:autoSpaceDN/>
        <w:ind w:left="2552" w:hanging="284"/>
        <w:jc w:val="both"/>
        <w:rPr>
          <w:rFonts w:ascii="Verdana" w:hAnsi="Verdana"/>
          <w:b/>
          <w:bCs/>
        </w:rPr>
      </w:pPr>
      <w:r w:rsidRPr="00235A20">
        <w:rPr>
          <w:rFonts w:ascii="Verdana" w:hAnsi="Verdana"/>
        </w:rPr>
        <w:t xml:space="preserve">Hotline number: </w:t>
      </w:r>
      <w:r w:rsidRPr="00235A20">
        <w:rPr>
          <w:rFonts w:ascii="Verdana" w:hAnsi="Verdana"/>
          <w:b/>
          <w:bCs/>
        </w:rPr>
        <w:t>0794272376</w:t>
      </w:r>
    </w:p>
    <w:p w14:paraId="7A160BCA" w14:textId="77777777" w:rsidR="00141E96" w:rsidRPr="00235A20" w:rsidRDefault="00141E96" w:rsidP="003E0BDA">
      <w:pPr>
        <w:pStyle w:val="ListParagraph"/>
        <w:widowControl/>
        <w:numPr>
          <w:ilvl w:val="0"/>
          <w:numId w:val="84"/>
        </w:numPr>
        <w:autoSpaceDE/>
        <w:autoSpaceDN/>
        <w:ind w:left="2552" w:hanging="284"/>
        <w:jc w:val="both"/>
        <w:rPr>
          <w:rFonts w:ascii="Verdana" w:hAnsi="Verdana"/>
          <w:b/>
          <w:bCs/>
        </w:rPr>
      </w:pPr>
      <w:r w:rsidRPr="00235A20">
        <w:rPr>
          <w:rFonts w:ascii="Verdana" w:hAnsi="Verdana"/>
        </w:rPr>
        <w:t>Email:</w:t>
      </w:r>
      <w:r w:rsidRPr="00235A20">
        <w:rPr>
          <w:rFonts w:ascii="Verdana" w:hAnsi="Verdana"/>
          <w:b/>
          <w:bCs/>
        </w:rPr>
        <w:t xml:space="preserve"> </w:t>
      </w:r>
      <w:hyperlink r:id="rId23" w:history="1">
        <w:r w:rsidRPr="00235A20">
          <w:rPr>
            <w:rStyle w:val="Hyperlink"/>
            <w:rFonts w:ascii="Verdana" w:hAnsi="Verdana"/>
          </w:rPr>
          <w:t>stopcorruption@kpa.co.ke</w:t>
        </w:r>
      </w:hyperlink>
    </w:p>
    <w:p w14:paraId="256FCCCB" w14:textId="3ACF4E8D" w:rsidR="00141E96" w:rsidRPr="00235A20" w:rsidRDefault="00141E96" w:rsidP="003E0BDA">
      <w:pPr>
        <w:pStyle w:val="ListParagraph"/>
        <w:widowControl/>
        <w:numPr>
          <w:ilvl w:val="0"/>
          <w:numId w:val="84"/>
        </w:numPr>
        <w:autoSpaceDE/>
        <w:autoSpaceDN/>
        <w:ind w:left="2552" w:hanging="284"/>
        <w:jc w:val="both"/>
        <w:rPr>
          <w:rFonts w:ascii="Verdana" w:hAnsi="Verdana"/>
          <w:b/>
          <w:u w:val="single"/>
          <w:lang w:eastAsia="ja-JP"/>
        </w:rPr>
      </w:pPr>
      <w:r w:rsidRPr="00235A20">
        <w:rPr>
          <w:rFonts w:ascii="Verdana" w:hAnsi="Verdana"/>
        </w:rPr>
        <w:t xml:space="preserve">KPA website </w:t>
      </w:r>
      <w:hyperlink r:id="rId24" w:history="1">
        <w:r w:rsidRPr="00235A20">
          <w:rPr>
            <w:rStyle w:val="Hyperlink"/>
            <w:rFonts w:ascii="Verdana" w:hAnsi="Verdana"/>
          </w:rPr>
          <w:t>www.kpa.co.ke</w:t>
        </w:r>
      </w:hyperlink>
      <w:r w:rsidRPr="00235A20">
        <w:rPr>
          <w:rFonts w:ascii="Verdana" w:hAnsi="Verdana"/>
        </w:rPr>
        <w:t xml:space="preserve"> under the Report corruption tab</w:t>
      </w:r>
    </w:p>
    <w:p w14:paraId="0DA46212" w14:textId="729FA5B1" w:rsidR="001F2F53" w:rsidRPr="00235A20" w:rsidRDefault="001F2F53" w:rsidP="003A2D90">
      <w:pPr>
        <w:spacing w:before="235"/>
        <w:ind w:left="851" w:right="853"/>
        <w:contextualSpacing/>
        <w:rPr>
          <w:rFonts w:ascii="Verdana" w:hAnsi="Verdana"/>
          <w:bCs/>
          <w:color w:val="231F20"/>
        </w:rPr>
      </w:pPr>
    </w:p>
    <w:p w14:paraId="5F374F2C" w14:textId="602586EF" w:rsidR="00F010F4" w:rsidRPr="00235A20" w:rsidRDefault="00F010F4" w:rsidP="003A2D90">
      <w:pPr>
        <w:spacing w:before="235"/>
        <w:ind w:left="851" w:right="853"/>
        <w:contextualSpacing/>
        <w:rPr>
          <w:rFonts w:ascii="Verdana" w:hAnsi="Verdana"/>
          <w:bCs/>
          <w:color w:val="231F20"/>
        </w:rPr>
      </w:pPr>
    </w:p>
    <w:p w14:paraId="1AB669C0" w14:textId="77777777" w:rsidR="003A2D90" w:rsidRPr="00235A20" w:rsidRDefault="003A2D90" w:rsidP="003A2D90">
      <w:pPr>
        <w:spacing w:before="235"/>
        <w:ind w:left="851" w:right="853"/>
        <w:contextualSpacing/>
        <w:rPr>
          <w:rFonts w:ascii="Verdana" w:hAnsi="Verdana"/>
          <w:bCs/>
          <w:color w:val="231F20"/>
        </w:rPr>
      </w:pPr>
    </w:p>
    <w:p w14:paraId="42F54344" w14:textId="77777777" w:rsidR="00ED1B5B" w:rsidRPr="00D40A23" w:rsidRDefault="00ED1B5B" w:rsidP="00ED1B5B">
      <w:pPr>
        <w:ind w:left="720" w:firstLine="720"/>
        <w:contextualSpacing/>
        <w:textAlignment w:val="baseline"/>
        <w:rPr>
          <w:rFonts w:ascii="Verdana" w:hAnsi="Verdana" w:cs="Segoe UI"/>
          <w:sz w:val="23"/>
          <w:szCs w:val="23"/>
          <w:lang w:val="en-GB"/>
        </w:rPr>
      </w:pPr>
      <w:r w:rsidRPr="00D40A23">
        <w:rPr>
          <w:rFonts w:ascii="Verdana" w:hAnsi="Verdana" w:cs="Segoe UI"/>
          <w:sz w:val="23"/>
          <w:szCs w:val="23"/>
          <w:lang w:val="en-GB"/>
        </w:rPr>
        <w:t>Maurice Muya</w:t>
      </w:r>
    </w:p>
    <w:p w14:paraId="562259AC" w14:textId="77777777" w:rsidR="00ED1B5B" w:rsidRPr="00D40A23" w:rsidRDefault="00ED1B5B" w:rsidP="00ED1B5B">
      <w:pPr>
        <w:ind w:left="720" w:firstLine="720"/>
        <w:contextualSpacing/>
        <w:textAlignment w:val="baseline"/>
        <w:rPr>
          <w:rFonts w:ascii="Verdana" w:hAnsi="Verdana" w:cs="Segoe UI"/>
          <w:sz w:val="23"/>
          <w:szCs w:val="23"/>
          <w:lang w:val="en-GB"/>
        </w:rPr>
      </w:pPr>
      <w:r w:rsidRPr="00D40A23">
        <w:rPr>
          <w:rFonts w:ascii="Verdana" w:hAnsi="Verdana" w:cs="Segoe UI"/>
          <w:sz w:val="23"/>
          <w:szCs w:val="23"/>
          <w:lang w:val="en-GB"/>
        </w:rPr>
        <w:t xml:space="preserve">Principal Supply Chain Management Officer, </w:t>
      </w:r>
    </w:p>
    <w:p w14:paraId="38A6C950" w14:textId="77777777" w:rsidR="00ED1B5B" w:rsidRDefault="00ED1B5B" w:rsidP="00ED1B5B">
      <w:pPr>
        <w:ind w:left="703" w:firstLine="720"/>
        <w:contextualSpacing/>
        <w:jc w:val="both"/>
        <w:rPr>
          <w:rFonts w:ascii="Verdana" w:hAnsi="Verdana" w:cs="Segoe UI"/>
          <w:sz w:val="23"/>
          <w:szCs w:val="23"/>
          <w:lang w:val="en-GB"/>
        </w:rPr>
      </w:pPr>
      <w:r w:rsidRPr="00D40A23">
        <w:rPr>
          <w:rFonts w:ascii="Verdana" w:hAnsi="Verdana" w:cs="Segoe UI"/>
          <w:sz w:val="23"/>
          <w:szCs w:val="23"/>
          <w:lang w:val="en-GB"/>
        </w:rPr>
        <w:t>Compliance Reporting and Records Management</w:t>
      </w:r>
    </w:p>
    <w:p w14:paraId="7737D9C1" w14:textId="086C2A7E" w:rsidR="00F010F4" w:rsidRPr="00235A20" w:rsidRDefault="00332E20" w:rsidP="00ED1B5B">
      <w:pPr>
        <w:ind w:left="703" w:firstLine="720"/>
        <w:contextualSpacing/>
        <w:jc w:val="both"/>
        <w:rPr>
          <w:rFonts w:ascii="Verdana" w:hAnsi="Verdana"/>
          <w:b/>
          <w:bCs/>
          <w:u w:val="single"/>
        </w:rPr>
      </w:pPr>
      <w:r w:rsidRPr="00235A20">
        <w:rPr>
          <w:rFonts w:ascii="Verdana" w:hAnsi="Verdana"/>
          <w:b/>
          <w:bCs/>
          <w:u w:val="single"/>
        </w:rPr>
        <w:t>FOR: MANAGING DIRECTOR</w:t>
      </w:r>
    </w:p>
    <w:p w14:paraId="398E6D52" w14:textId="2804BB95"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589CFFF8" w14:textId="1A14B9D1"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28294FE8" w14:textId="53EB4DF9"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051B295F" w14:textId="7E0EC1CD"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172DE0B1" w14:textId="5611ACA8"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7F19985F" w14:textId="13F77192"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16CCA7A9" w14:textId="4448CC05"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37C7BC8D" w14:textId="049933CF"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046543BA" w14:textId="3BE3DA89"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2F439ACE" w14:textId="4F968CEE"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5DA953DC" w14:textId="4403111D"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44B4587B" w14:textId="55B34372"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592F414E" w14:textId="04E945D3"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04286621" w14:textId="1CE2B57D"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40594A69" w14:textId="3C887B5B"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5AF12A66" w14:textId="70F46ACF"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6BB28CA5" w14:textId="3BCA831D"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6314BC09" w14:textId="2D7E9091"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6B7CE8B5" w14:textId="31F86662"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217C968B" w14:textId="43A81D46"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2377EAE9" w14:textId="4A7BB660" w:rsidR="00332E20" w:rsidRPr="00235A20" w:rsidRDefault="00332E20" w:rsidP="00332E20">
      <w:pPr>
        <w:pStyle w:val="ListParagraph"/>
        <w:spacing w:before="245" w:line="230" w:lineRule="auto"/>
        <w:ind w:left="1423" w:right="832" w:firstLine="0"/>
        <w:contextualSpacing/>
        <w:jc w:val="both"/>
        <w:rPr>
          <w:rFonts w:ascii="Verdana" w:hAnsi="Verdana"/>
          <w:b/>
          <w:bCs/>
          <w:u w:val="single"/>
        </w:rPr>
      </w:pPr>
    </w:p>
    <w:p w14:paraId="0CF3CCAB" w14:textId="77777777" w:rsidR="00877747" w:rsidRPr="00235A20" w:rsidRDefault="00877747" w:rsidP="00030FC9">
      <w:pPr>
        <w:pStyle w:val="ListParagraph"/>
        <w:spacing w:before="245" w:line="230" w:lineRule="auto"/>
        <w:ind w:left="1423" w:right="832" w:firstLine="0"/>
        <w:contextualSpacing/>
        <w:jc w:val="both"/>
        <w:rPr>
          <w:rFonts w:ascii="Verdana" w:hAnsi="Verdana"/>
          <w:b/>
          <w:bCs/>
          <w:u w:val="single"/>
        </w:rPr>
      </w:pPr>
    </w:p>
    <w:p w14:paraId="07BEF75C" w14:textId="77777777" w:rsidR="00877747" w:rsidRPr="00235A20" w:rsidRDefault="00877747" w:rsidP="00030FC9">
      <w:pPr>
        <w:pStyle w:val="ListParagraph"/>
        <w:spacing w:before="245" w:line="230" w:lineRule="auto"/>
        <w:ind w:left="1423" w:right="832" w:firstLine="0"/>
        <w:contextualSpacing/>
        <w:jc w:val="both"/>
        <w:rPr>
          <w:rFonts w:ascii="Verdana" w:hAnsi="Verdana"/>
          <w:b/>
          <w:bCs/>
          <w:u w:val="single"/>
        </w:rPr>
      </w:pPr>
    </w:p>
    <w:p w14:paraId="7170B5AC" w14:textId="7FFF7F2E"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r w:rsidRPr="00235A20">
        <w:rPr>
          <w:rFonts w:ascii="Verdana" w:hAnsi="Verdana"/>
          <w:b/>
          <w:bCs/>
          <w:noProof/>
          <w:u w:val="single"/>
        </w:rPr>
        <w:drawing>
          <wp:anchor distT="0" distB="0" distL="114300" distR="114300" simplePos="0" relativeHeight="503253104" behindDoc="0" locked="0" layoutInCell="1" allowOverlap="1" wp14:anchorId="5A5D3EB1" wp14:editId="463AE517">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68871"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bookmarkStart w:id="13" w:name="_Toc288030822"/>
    </w:p>
    <w:bookmarkEnd w:id="13"/>
    <w:p w14:paraId="0BDCFB65"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p>
    <w:p w14:paraId="37A508D7"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p>
    <w:p w14:paraId="5150EDF5"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p>
    <w:p w14:paraId="28C59F48" w14:textId="74E1856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bookmarkStart w:id="14" w:name="_Toc72226416"/>
    </w:p>
    <w:p w14:paraId="0AC7A580" w14:textId="77777777" w:rsidR="008E1DA2" w:rsidRPr="00235A20" w:rsidRDefault="008E1DA2" w:rsidP="00030FC9">
      <w:pPr>
        <w:pStyle w:val="ListParagraph"/>
        <w:spacing w:before="245" w:line="230" w:lineRule="auto"/>
        <w:ind w:left="1423" w:right="832" w:firstLine="0"/>
        <w:contextualSpacing/>
        <w:jc w:val="both"/>
        <w:rPr>
          <w:rFonts w:ascii="Verdana" w:hAnsi="Verdana"/>
          <w:b/>
          <w:bCs/>
          <w:u w:val="single"/>
        </w:rPr>
      </w:pPr>
    </w:p>
    <w:p w14:paraId="407C4760" w14:textId="77777777" w:rsidR="00996954" w:rsidRPr="00235A20" w:rsidRDefault="00996954" w:rsidP="00030FC9">
      <w:pPr>
        <w:pStyle w:val="ListParagraph"/>
        <w:spacing w:before="245" w:line="230" w:lineRule="auto"/>
        <w:ind w:left="1423" w:right="832" w:firstLine="0"/>
        <w:contextualSpacing/>
        <w:jc w:val="both"/>
        <w:rPr>
          <w:rFonts w:ascii="Verdana" w:hAnsi="Verdana"/>
          <w:b/>
          <w:bCs/>
          <w:u w:val="single"/>
        </w:rPr>
      </w:pPr>
    </w:p>
    <w:p w14:paraId="7ACB0CE1" w14:textId="77777777" w:rsidR="00996954" w:rsidRPr="00235A20" w:rsidRDefault="00996954" w:rsidP="00996954">
      <w:pPr>
        <w:pStyle w:val="Heading1"/>
        <w:ind w:left="851" w:right="853"/>
        <w:jc w:val="center"/>
        <w:rPr>
          <w:rFonts w:ascii="Verdana" w:hAnsi="Verdana"/>
          <w:sz w:val="22"/>
          <w:szCs w:val="22"/>
        </w:rPr>
      </w:pPr>
      <w:bookmarkStart w:id="15" w:name="_Toc78376949"/>
      <w:bookmarkStart w:id="16" w:name="_Toc95121184"/>
      <w:r w:rsidRPr="00235A20">
        <w:rPr>
          <w:rFonts w:ascii="Verdana" w:hAnsi="Verdana"/>
          <w:sz w:val="22"/>
          <w:szCs w:val="22"/>
        </w:rPr>
        <w:t>VISION, MISSION, &amp;CORE VALUES</w:t>
      </w:r>
      <w:bookmarkEnd w:id="14"/>
      <w:bookmarkEnd w:id="15"/>
      <w:bookmarkEnd w:id="16"/>
    </w:p>
    <w:p w14:paraId="5ABA203A" w14:textId="77777777" w:rsidR="00996954" w:rsidRPr="00235A20" w:rsidRDefault="00996954" w:rsidP="00996954">
      <w:pPr>
        <w:ind w:left="851" w:right="853"/>
        <w:jc w:val="center"/>
        <w:rPr>
          <w:rFonts w:ascii="Verdana" w:hAnsi="Verdana"/>
        </w:rPr>
      </w:pPr>
    </w:p>
    <w:p w14:paraId="31734117" w14:textId="77777777" w:rsidR="00996954" w:rsidRPr="00235A20" w:rsidRDefault="00996954" w:rsidP="00996954">
      <w:pPr>
        <w:ind w:left="851" w:right="853"/>
        <w:jc w:val="center"/>
        <w:rPr>
          <w:rFonts w:ascii="Verdana" w:hAnsi="Verdana"/>
          <w:b/>
          <w:bCs/>
        </w:rPr>
      </w:pPr>
      <w:r w:rsidRPr="00235A20">
        <w:rPr>
          <w:rFonts w:ascii="Verdana" w:hAnsi="Verdana"/>
          <w:b/>
          <w:bCs/>
        </w:rPr>
        <w:t>Vision</w:t>
      </w:r>
    </w:p>
    <w:p w14:paraId="2D94D80A" w14:textId="77777777" w:rsidR="00996954" w:rsidRPr="00235A20" w:rsidRDefault="00996954" w:rsidP="00996954">
      <w:pPr>
        <w:spacing w:before="240" w:after="240"/>
        <w:ind w:left="851" w:right="853"/>
        <w:jc w:val="center"/>
        <w:rPr>
          <w:rFonts w:ascii="Verdana" w:eastAsia="Calibri" w:hAnsi="Verdana"/>
        </w:rPr>
      </w:pPr>
      <w:r w:rsidRPr="00235A20">
        <w:rPr>
          <w:rFonts w:ascii="Verdana" w:hAnsi="Verdana"/>
        </w:rPr>
        <w:t>World class ports of choice.</w:t>
      </w:r>
    </w:p>
    <w:p w14:paraId="4230B274" w14:textId="77777777" w:rsidR="00996954" w:rsidRPr="00235A20" w:rsidRDefault="00996954" w:rsidP="00996954">
      <w:pPr>
        <w:spacing w:before="240" w:after="240"/>
        <w:ind w:left="851" w:right="853"/>
        <w:jc w:val="center"/>
        <w:rPr>
          <w:rFonts w:ascii="Verdana" w:hAnsi="Verdana"/>
          <w:b/>
          <w:bCs/>
        </w:rPr>
      </w:pPr>
      <w:r w:rsidRPr="00235A20">
        <w:rPr>
          <w:rFonts w:ascii="Verdana" w:hAnsi="Verdana"/>
          <w:b/>
          <w:bCs/>
        </w:rPr>
        <w:t>Mission</w:t>
      </w:r>
    </w:p>
    <w:p w14:paraId="613AD62B" w14:textId="77777777" w:rsidR="00996954" w:rsidRPr="00235A20" w:rsidRDefault="00996954" w:rsidP="00996954">
      <w:pPr>
        <w:spacing w:before="240" w:after="240"/>
        <w:ind w:left="851" w:right="853"/>
        <w:jc w:val="center"/>
        <w:rPr>
          <w:rFonts w:ascii="Verdana" w:hAnsi="Verdana"/>
          <w:color w:val="444444"/>
        </w:rPr>
      </w:pPr>
      <w:r w:rsidRPr="00235A20">
        <w:rPr>
          <w:rFonts w:ascii="Verdana" w:hAnsi="Verdana"/>
          <w:color w:val="444444"/>
        </w:rPr>
        <w:t>To provide efficient and competitive port services to facilitate global trade</w:t>
      </w:r>
    </w:p>
    <w:p w14:paraId="29371B25" w14:textId="77777777" w:rsidR="00996954" w:rsidRPr="00235A20" w:rsidRDefault="00996954" w:rsidP="00996954">
      <w:pPr>
        <w:spacing w:before="240" w:after="240"/>
        <w:ind w:left="851" w:right="853"/>
        <w:jc w:val="center"/>
        <w:rPr>
          <w:rFonts w:ascii="Verdana" w:hAnsi="Verdana"/>
          <w:b/>
          <w:bCs/>
        </w:rPr>
      </w:pPr>
      <w:r w:rsidRPr="00235A20">
        <w:rPr>
          <w:rFonts w:ascii="Verdana" w:hAnsi="Verdana"/>
          <w:b/>
          <w:bCs/>
        </w:rPr>
        <w:t>Core Values</w:t>
      </w:r>
    </w:p>
    <w:p w14:paraId="42192705" w14:textId="77777777" w:rsidR="00996954" w:rsidRPr="00235A20" w:rsidRDefault="00996954" w:rsidP="00996954">
      <w:pPr>
        <w:spacing w:before="240" w:after="240"/>
        <w:ind w:left="851" w:right="853"/>
        <w:jc w:val="center"/>
        <w:rPr>
          <w:rFonts w:ascii="Verdana" w:hAnsi="Verdana"/>
          <w:b/>
          <w:bCs/>
        </w:rPr>
      </w:pPr>
      <w:r w:rsidRPr="00235A20">
        <w:rPr>
          <w:rFonts w:ascii="Verdana" w:hAnsi="Verdana"/>
          <w:b/>
          <w:bCs/>
        </w:rPr>
        <w:t xml:space="preserve">Customer Focus: </w:t>
      </w:r>
      <w:r w:rsidRPr="00235A20">
        <w:rPr>
          <w:rFonts w:ascii="Verdana" w:hAnsi="Verdana"/>
          <w:color w:val="000000"/>
        </w:rPr>
        <w:t>Service excellence is key to our operations and we endeavor to exceed customer expectations.</w:t>
      </w:r>
    </w:p>
    <w:p w14:paraId="59FAB6B8" w14:textId="77777777" w:rsidR="00996954" w:rsidRPr="00235A20" w:rsidRDefault="00996954" w:rsidP="00996954">
      <w:pPr>
        <w:spacing w:before="240" w:after="240"/>
        <w:ind w:left="851" w:right="853"/>
        <w:jc w:val="center"/>
        <w:rPr>
          <w:rFonts w:ascii="Verdana" w:hAnsi="Verdana"/>
          <w:b/>
          <w:bCs/>
        </w:rPr>
      </w:pPr>
      <w:r w:rsidRPr="00235A20">
        <w:rPr>
          <w:rFonts w:ascii="Verdana" w:hAnsi="Verdana"/>
          <w:b/>
          <w:bCs/>
          <w:color w:val="000000"/>
        </w:rPr>
        <w:t>Integrity</w:t>
      </w:r>
      <w:r w:rsidRPr="00235A20">
        <w:rPr>
          <w:rFonts w:ascii="Verdana" w:hAnsi="Verdana"/>
        </w:rPr>
        <w:t xml:space="preserve">: </w:t>
      </w:r>
      <w:r w:rsidRPr="00235A20">
        <w:rPr>
          <w:rFonts w:ascii="Verdana" w:hAnsi="Verdana"/>
          <w:color w:val="000000"/>
        </w:rPr>
        <w:t>We uphold fairness, honesty, professionalism and transparency in all our undertakings.</w:t>
      </w:r>
    </w:p>
    <w:p w14:paraId="02408AC3" w14:textId="77777777" w:rsidR="00996954" w:rsidRPr="00235A20" w:rsidRDefault="00996954" w:rsidP="00996954">
      <w:pPr>
        <w:spacing w:before="240" w:after="240" w:line="480" w:lineRule="auto"/>
        <w:ind w:left="851" w:right="853"/>
        <w:jc w:val="center"/>
        <w:rPr>
          <w:rFonts w:ascii="Verdana" w:hAnsi="Verdana"/>
          <w:b/>
          <w:bCs/>
        </w:rPr>
      </w:pPr>
      <w:r w:rsidRPr="00235A20">
        <w:rPr>
          <w:rFonts w:ascii="Verdana" w:hAnsi="Verdana"/>
          <w:b/>
          <w:bCs/>
          <w:color w:val="000000"/>
        </w:rPr>
        <w:t>Teamwork</w:t>
      </w:r>
      <w:r w:rsidRPr="00235A20">
        <w:rPr>
          <w:rFonts w:ascii="Verdana" w:hAnsi="Verdana"/>
          <w:b/>
          <w:bCs/>
        </w:rPr>
        <w:t xml:space="preserve">: </w:t>
      </w:r>
      <w:r w:rsidRPr="00235A20">
        <w:rPr>
          <w:rFonts w:ascii="Verdana" w:hAnsi="Verdana"/>
          <w:color w:val="000000"/>
        </w:rPr>
        <w:t>We embrace team spirit in all that we do.</w:t>
      </w:r>
    </w:p>
    <w:p w14:paraId="01180D1F" w14:textId="77777777" w:rsidR="00996954" w:rsidRPr="00235A20" w:rsidRDefault="00996954" w:rsidP="00996954">
      <w:pPr>
        <w:spacing w:before="240" w:after="240"/>
        <w:ind w:left="851" w:right="853"/>
        <w:jc w:val="center"/>
        <w:rPr>
          <w:rFonts w:ascii="Verdana" w:hAnsi="Verdana"/>
          <w:color w:val="444444"/>
        </w:rPr>
      </w:pPr>
      <w:r w:rsidRPr="00235A20">
        <w:rPr>
          <w:rFonts w:ascii="Verdana" w:hAnsi="Verdana"/>
          <w:b/>
          <w:bCs/>
        </w:rPr>
        <w:t>Care</w:t>
      </w:r>
      <w:r w:rsidRPr="00235A20">
        <w:rPr>
          <w:rFonts w:ascii="Verdana" w:hAnsi="Verdana"/>
          <w:color w:val="000000"/>
        </w:rPr>
        <w:t>:</w:t>
      </w:r>
      <w:r w:rsidRPr="00235A20">
        <w:rPr>
          <w:rFonts w:ascii="Verdana" w:hAnsi="Verdana"/>
        </w:rPr>
        <w:t xml:space="preserve"> </w:t>
      </w:r>
      <w:r w:rsidRPr="00235A20">
        <w:rPr>
          <w:rFonts w:ascii="Verdana" w:hAnsi="Verdana"/>
          <w:color w:val="444444"/>
        </w:rPr>
        <w:t>We care for our staff, the communities around us and are sensitive to the environment</w:t>
      </w:r>
    </w:p>
    <w:p w14:paraId="12BC0D2C" w14:textId="77777777" w:rsidR="00996954" w:rsidRPr="00235A20" w:rsidRDefault="00996954" w:rsidP="00996954">
      <w:pPr>
        <w:spacing w:before="240" w:after="240" w:line="480" w:lineRule="auto"/>
        <w:ind w:left="851" w:right="853"/>
        <w:jc w:val="center"/>
        <w:rPr>
          <w:rFonts w:ascii="Verdana" w:hAnsi="Verdana"/>
          <w:color w:val="000000"/>
        </w:rPr>
      </w:pPr>
      <w:r w:rsidRPr="00235A20">
        <w:rPr>
          <w:rFonts w:ascii="Verdana" w:hAnsi="Verdana"/>
          <w:b/>
          <w:bCs/>
          <w:color w:val="444444"/>
        </w:rPr>
        <w:t>Innovation:</w:t>
      </w:r>
      <w:r w:rsidRPr="00235A20">
        <w:rPr>
          <w:rFonts w:ascii="Verdana" w:hAnsi="Verdana"/>
          <w:color w:val="444444"/>
        </w:rPr>
        <w:t xml:space="preserve"> The Authority will invest and leverage on research, development and innovation to ensure that the Kenya Ports stay ahead of the curve in improving efficiency in their processes</w:t>
      </w:r>
      <w:r w:rsidRPr="00235A20">
        <w:rPr>
          <w:rFonts w:ascii="Verdana" w:hAnsi="Verdana"/>
          <w:color w:val="000000"/>
        </w:rPr>
        <w:t>.</w:t>
      </w:r>
    </w:p>
    <w:p w14:paraId="53521038" w14:textId="77777777" w:rsidR="00996954" w:rsidRPr="00235A20" w:rsidRDefault="00996954" w:rsidP="00996954">
      <w:pPr>
        <w:spacing w:before="240" w:after="240" w:line="480" w:lineRule="auto"/>
        <w:jc w:val="center"/>
        <w:rPr>
          <w:rFonts w:ascii="Verdana" w:hAnsi="Verdana"/>
        </w:rPr>
      </w:pPr>
    </w:p>
    <w:p w14:paraId="0E4506C0" w14:textId="77777777" w:rsidR="00996954" w:rsidRPr="00235A20" w:rsidRDefault="00996954" w:rsidP="006B67BA">
      <w:pPr>
        <w:spacing w:before="240" w:after="240" w:line="480" w:lineRule="auto"/>
        <w:ind w:left="851" w:right="853"/>
        <w:jc w:val="center"/>
        <w:rPr>
          <w:rFonts w:ascii="Verdana" w:hAnsi="Verdana"/>
          <w:color w:val="444444"/>
        </w:rPr>
      </w:pPr>
    </w:p>
    <w:p w14:paraId="0920A79B" w14:textId="77777777" w:rsidR="00996954" w:rsidRPr="00235A20" w:rsidRDefault="00996954" w:rsidP="006B67BA">
      <w:pPr>
        <w:spacing w:before="240" w:after="240" w:line="480" w:lineRule="auto"/>
        <w:ind w:left="851" w:right="853"/>
        <w:jc w:val="center"/>
        <w:rPr>
          <w:rFonts w:ascii="Verdana" w:hAnsi="Verdana"/>
          <w:color w:val="444444"/>
        </w:rPr>
      </w:pPr>
    </w:p>
    <w:p w14:paraId="44CA8D18" w14:textId="769CA19B" w:rsidR="00996954" w:rsidRPr="00235A20" w:rsidRDefault="00996954" w:rsidP="006B67BA">
      <w:pPr>
        <w:spacing w:before="240" w:after="240" w:line="480" w:lineRule="auto"/>
        <w:ind w:left="851" w:right="853"/>
        <w:jc w:val="center"/>
        <w:rPr>
          <w:rFonts w:ascii="Verdana" w:hAnsi="Verdana"/>
          <w:color w:val="444444"/>
        </w:rPr>
      </w:pPr>
    </w:p>
    <w:p w14:paraId="71F0AE38" w14:textId="77777777" w:rsidR="00D423BE" w:rsidRPr="00235A20" w:rsidRDefault="00D423BE" w:rsidP="006B67BA">
      <w:pPr>
        <w:spacing w:before="240" w:after="240" w:line="480" w:lineRule="auto"/>
        <w:ind w:left="851" w:right="853"/>
        <w:jc w:val="center"/>
        <w:rPr>
          <w:rFonts w:ascii="Verdana" w:hAnsi="Verdana"/>
          <w:color w:val="444444"/>
        </w:rPr>
      </w:pPr>
    </w:p>
    <w:p w14:paraId="2993BCDE" w14:textId="77777777" w:rsidR="00996954" w:rsidRPr="00235A20" w:rsidRDefault="00996954" w:rsidP="006B67BA">
      <w:pPr>
        <w:spacing w:before="240" w:after="240" w:line="480" w:lineRule="auto"/>
        <w:ind w:left="851" w:right="853"/>
        <w:jc w:val="center"/>
        <w:rPr>
          <w:rFonts w:ascii="Verdana" w:hAnsi="Verdana"/>
          <w:color w:val="444444"/>
        </w:rPr>
      </w:pPr>
    </w:p>
    <w:p w14:paraId="691E0475" w14:textId="77777777" w:rsidR="001D606E" w:rsidRDefault="001D606E" w:rsidP="00D47478">
      <w:pPr>
        <w:pStyle w:val="Heading1"/>
        <w:ind w:left="851" w:right="853"/>
        <w:jc w:val="center"/>
        <w:rPr>
          <w:rFonts w:ascii="Verdana" w:hAnsi="Verdana"/>
          <w:color w:val="444444"/>
          <w:sz w:val="22"/>
          <w:szCs w:val="22"/>
        </w:rPr>
      </w:pPr>
      <w:bookmarkStart w:id="17" w:name="_Toc95121185"/>
    </w:p>
    <w:p w14:paraId="2953B02E" w14:textId="490274F6" w:rsidR="001D606E" w:rsidRDefault="001D606E" w:rsidP="00D47478">
      <w:pPr>
        <w:pStyle w:val="Heading1"/>
        <w:ind w:left="851" w:right="853"/>
        <w:jc w:val="center"/>
        <w:rPr>
          <w:rFonts w:ascii="Verdana" w:hAnsi="Verdana"/>
          <w:color w:val="444444"/>
          <w:sz w:val="22"/>
          <w:szCs w:val="22"/>
        </w:rPr>
      </w:pPr>
      <w:r w:rsidRPr="00536B20">
        <w:rPr>
          <w:rFonts w:ascii="Verdana" w:hAnsi="Verdana"/>
          <w:noProof/>
        </w:rPr>
        <w:drawing>
          <wp:inline distT="0" distB="0" distL="0" distR="0" wp14:anchorId="7E4DEF22" wp14:editId="0EDBEF87">
            <wp:extent cx="6192698" cy="7600950"/>
            <wp:effectExtent l="0" t="0" r="0" b="0"/>
            <wp:docPr id="833418584" name="image001.jpg@01DAF632.275376F0" descr="A document with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8584" name="image001.jpg@01DAF632.275376F0" descr="A document with blue and white text&#10;&#10;AI-generated content may be incorrect."/>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6221" cy="7617549"/>
                    </a:xfrm>
                    <a:prstGeom prst="rect">
                      <a:avLst/>
                    </a:prstGeom>
                    <a:noFill/>
                    <a:ln>
                      <a:noFill/>
                    </a:ln>
                  </pic:spPr>
                </pic:pic>
              </a:graphicData>
            </a:graphic>
          </wp:inline>
        </w:drawing>
      </w:r>
    </w:p>
    <w:p w14:paraId="68A625BB" w14:textId="77777777" w:rsidR="001D606E" w:rsidRDefault="001D606E" w:rsidP="00D47478">
      <w:pPr>
        <w:pStyle w:val="Heading1"/>
        <w:ind w:left="851" w:right="853"/>
        <w:jc w:val="center"/>
        <w:rPr>
          <w:rFonts w:ascii="Verdana" w:hAnsi="Verdana"/>
          <w:color w:val="444444"/>
          <w:sz w:val="22"/>
          <w:szCs w:val="22"/>
        </w:rPr>
      </w:pPr>
    </w:p>
    <w:p w14:paraId="0C96C4F2" w14:textId="77777777" w:rsidR="001D606E" w:rsidRDefault="001D606E">
      <w:pPr>
        <w:rPr>
          <w:rFonts w:ascii="Verdana" w:hAnsi="Verdana"/>
          <w:b/>
          <w:bCs/>
          <w:color w:val="444444"/>
        </w:rPr>
      </w:pPr>
      <w:r>
        <w:rPr>
          <w:rFonts w:ascii="Verdana" w:hAnsi="Verdana"/>
          <w:color w:val="444444"/>
        </w:rPr>
        <w:br w:type="page"/>
      </w:r>
    </w:p>
    <w:bookmarkEnd w:id="17"/>
    <w:p w14:paraId="12F4EF3C" w14:textId="77777777" w:rsidR="00D423BE" w:rsidRPr="00235A20" w:rsidRDefault="00D423BE" w:rsidP="002E2BBD">
      <w:pPr>
        <w:spacing w:before="240" w:after="240"/>
        <w:ind w:left="851" w:right="851"/>
        <w:contextualSpacing/>
        <w:jc w:val="both"/>
        <w:rPr>
          <w:rFonts w:ascii="Verdana" w:hAnsi="Verdana"/>
        </w:rPr>
      </w:pPr>
    </w:p>
    <w:p w14:paraId="1D7ED1CD" w14:textId="3BA9441E" w:rsidR="00996954" w:rsidRPr="00235A20" w:rsidRDefault="00996954" w:rsidP="002E2BBD">
      <w:pPr>
        <w:spacing w:before="240" w:after="240"/>
        <w:ind w:left="851" w:right="851"/>
        <w:contextualSpacing/>
        <w:jc w:val="both"/>
        <w:rPr>
          <w:rFonts w:ascii="Verdana" w:hAnsi="Verdana"/>
        </w:rPr>
      </w:pPr>
    </w:p>
    <w:p w14:paraId="25436B88" w14:textId="0480B966" w:rsidR="00996954" w:rsidRPr="00235A20" w:rsidRDefault="006D649F" w:rsidP="002E2BBD">
      <w:pPr>
        <w:spacing w:before="240" w:after="240"/>
        <w:ind w:left="851" w:right="851"/>
        <w:contextualSpacing/>
        <w:jc w:val="both"/>
        <w:rPr>
          <w:rFonts w:ascii="Verdana" w:hAnsi="Verdana"/>
        </w:rPr>
      </w:pPr>
      <w:r w:rsidRPr="00612F25">
        <w:rPr>
          <w:rFonts w:ascii="Verdana" w:hAnsi="Verdana"/>
          <w:noProof/>
        </w:rPr>
        <w:drawing>
          <wp:inline distT="0" distB="0" distL="0" distR="0" wp14:anchorId="59552697" wp14:editId="32B652F6">
            <wp:extent cx="6060612" cy="8029575"/>
            <wp:effectExtent l="0" t="0" r="0" b="0"/>
            <wp:docPr id="1435201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01606" name=""/>
                    <pic:cNvPicPr/>
                  </pic:nvPicPr>
                  <pic:blipFill>
                    <a:blip r:embed="rId27"/>
                    <a:stretch>
                      <a:fillRect/>
                    </a:stretch>
                  </pic:blipFill>
                  <pic:spPr>
                    <a:xfrm>
                      <a:off x="0" y="0"/>
                      <a:ext cx="6092347" cy="8071620"/>
                    </a:xfrm>
                    <a:prstGeom prst="rect">
                      <a:avLst/>
                    </a:prstGeom>
                  </pic:spPr>
                </pic:pic>
              </a:graphicData>
            </a:graphic>
          </wp:inline>
        </w:drawing>
      </w:r>
    </w:p>
    <w:p w14:paraId="268113E1" w14:textId="77777777" w:rsidR="00996954" w:rsidRPr="00235A20" w:rsidRDefault="00996954" w:rsidP="002E2BBD">
      <w:pPr>
        <w:spacing w:before="240" w:after="240"/>
        <w:ind w:left="851" w:right="851"/>
        <w:contextualSpacing/>
        <w:jc w:val="both"/>
        <w:rPr>
          <w:rFonts w:ascii="Verdana" w:hAnsi="Verdana"/>
        </w:rPr>
      </w:pPr>
    </w:p>
    <w:p w14:paraId="40E45F8D" w14:textId="77777777" w:rsidR="00996954" w:rsidRPr="00235A20" w:rsidRDefault="00996954" w:rsidP="002E2BBD">
      <w:pPr>
        <w:spacing w:before="240" w:after="240"/>
        <w:ind w:left="851" w:right="851"/>
        <w:contextualSpacing/>
        <w:jc w:val="both"/>
        <w:rPr>
          <w:rFonts w:ascii="Verdana" w:hAnsi="Verdana"/>
        </w:rPr>
      </w:pPr>
    </w:p>
    <w:p w14:paraId="143282A3" w14:textId="77777777" w:rsidR="00996954" w:rsidRPr="00235A20" w:rsidRDefault="00996954" w:rsidP="002E2BBD">
      <w:pPr>
        <w:spacing w:before="240" w:after="240"/>
        <w:ind w:left="851" w:right="851"/>
        <w:contextualSpacing/>
        <w:jc w:val="both"/>
        <w:rPr>
          <w:rFonts w:ascii="Verdana" w:hAnsi="Verdana"/>
        </w:rPr>
      </w:pPr>
    </w:p>
    <w:p w14:paraId="70CA5598" w14:textId="77777777" w:rsidR="00996954" w:rsidRPr="00235A20" w:rsidRDefault="00996954" w:rsidP="002E2BBD">
      <w:pPr>
        <w:spacing w:before="240" w:after="240"/>
        <w:ind w:left="851" w:right="851"/>
        <w:contextualSpacing/>
        <w:jc w:val="both"/>
        <w:rPr>
          <w:rFonts w:ascii="Verdana" w:hAnsi="Verdana"/>
        </w:rPr>
      </w:pPr>
    </w:p>
    <w:p w14:paraId="353A3DFC" w14:textId="77777777" w:rsidR="00D423BE" w:rsidRPr="00235A20" w:rsidRDefault="00D423BE" w:rsidP="00996954">
      <w:pPr>
        <w:tabs>
          <w:tab w:val="left" w:pos="0"/>
          <w:tab w:val="left" w:pos="0"/>
          <w:tab w:val="left" w:pos="0"/>
          <w:tab w:val="left" w:pos="720"/>
          <w:tab w:val="left" w:pos="1440"/>
          <w:tab w:val="left" w:pos="0"/>
          <w:tab w:val="left" w:pos="720"/>
          <w:tab w:val="left" w:pos="1440"/>
          <w:tab w:val="left" w:pos="0"/>
          <w:tab w:val="left" w:pos="720"/>
          <w:tab w:val="left" w:pos="1440"/>
        </w:tabs>
        <w:spacing w:before="240" w:after="240"/>
        <w:ind w:left="851" w:right="853"/>
        <w:jc w:val="center"/>
        <w:rPr>
          <w:rFonts w:ascii="Verdana" w:hAnsi="Verdana"/>
          <w:b/>
          <w:bCs/>
          <w:u w:val="single"/>
        </w:rPr>
      </w:pPr>
    </w:p>
    <w:p w14:paraId="669CE7AD" w14:textId="7489CA47" w:rsidR="001F2F53" w:rsidRPr="00235A20" w:rsidRDefault="001F2F53" w:rsidP="00521FD0">
      <w:pPr>
        <w:spacing w:before="240" w:after="240"/>
        <w:ind w:left="851" w:right="851"/>
        <w:contextualSpacing/>
        <w:jc w:val="both"/>
        <w:rPr>
          <w:rFonts w:ascii="Verdana" w:hAnsi="Verdana"/>
        </w:rPr>
        <w:sectPr w:rsidR="001F2F53" w:rsidRPr="00235A20" w:rsidSect="00604D81">
          <w:footerReference w:type="even" r:id="rId28"/>
          <w:footerReference w:type="default" r:id="rId29"/>
          <w:pgSz w:w="11910" w:h="16840"/>
          <w:pgMar w:top="851" w:right="0" w:bottom="851" w:left="0" w:header="0" w:footer="441" w:gutter="0"/>
          <w:cols w:space="720"/>
        </w:sectPr>
      </w:pPr>
    </w:p>
    <w:p w14:paraId="669CE7AE" w14:textId="77777777" w:rsidR="00C20A63" w:rsidRPr="00235A20" w:rsidRDefault="00C20A63" w:rsidP="00371214">
      <w:pPr>
        <w:spacing w:before="240" w:after="240"/>
        <w:ind w:left="851" w:right="851"/>
        <w:contextualSpacing/>
        <w:jc w:val="both"/>
        <w:rPr>
          <w:rFonts w:ascii="Verdana" w:hAnsi="Verdana"/>
        </w:rPr>
      </w:pPr>
    </w:p>
    <w:p w14:paraId="669CE7AF" w14:textId="77777777" w:rsidR="00C20A63" w:rsidRPr="00235A20" w:rsidRDefault="00C20A63" w:rsidP="00831D2A">
      <w:pPr>
        <w:spacing w:before="240" w:after="240"/>
        <w:ind w:left="851" w:right="851"/>
        <w:contextualSpacing/>
        <w:jc w:val="both"/>
        <w:rPr>
          <w:rFonts w:ascii="Verdana" w:hAnsi="Verdana"/>
          <w:b/>
          <w:bCs/>
          <w:color w:val="444444"/>
        </w:rPr>
      </w:pPr>
    </w:p>
    <w:p w14:paraId="669CE7BA" w14:textId="77777777" w:rsidR="00C20A63" w:rsidRPr="00235A20" w:rsidRDefault="00C20A63" w:rsidP="00831D2A">
      <w:pPr>
        <w:spacing w:before="240" w:after="240"/>
        <w:ind w:left="851" w:right="851"/>
        <w:contextualSpacing/>
        <w:jc w:val="both"/>
        <w:rPr>
          <w:rFonts w:ascii="Verdana" w:hAnsi="Verdana"/>
          <w:b/>
          <w:bCs/>
          <w:color w:val="444444"/>
        </w:rPr>
      </w:pPr>
    </w:p>
    <w:p w14:paraId="669CE7BB" w14:textId="77777777" w:rsidR="00C20A63" w:rsidRPr="00235A20" w:rsidRDefault="00C20A63" w:rsidP="00831D2A">
      <w:pPr>
        <w:spacing w:before="240" w:after="240"/>
        <w:ind w:left="851" w:right="851"/>
        <w:contextualSpacing/>
        <w:jc w:val="both"/>
        <w:rPr>
          <w:rFonts w:ascii="Verdana" w:hAnsi="Verdana"/>
          <w:b/>
          <w:bCs/>
          <w:color w:val="444444"/>
        </w:rPr>
      </w:pPr>
    </w:p>
    <w:p w14:paraId="669CE7BC" w14:textId="77777777" w:rsidR="00C20A63" w:rsidRPr="00235A20" w:rsidRDefault="00C20A63" w:rsidP="00831D2A">
      <w:pPr>
        <w:spacing w:before="240" w:after="240"/>
        <w:ind w:left="851" w:right="851"/>
        <w:contextualSpacing/>
        <w:jc w:val="both"/>
        <w:rPr>
          <w:rFonts w:ascii="Verdana" w:hAnsi="Verdana"/>
          <w:b/>
          <w:bCs/>
          <w:color w:val="444444"/>
        </w:rPr>
      </w:pPr>
    </w:p>
    <w:p w14:paraId="669CE7BD" w14:textId="77777777" w:rsidR="00C20A63" w:rsidRPr="00235A20" w:rsidRDefault="00C20A63" w:rsidP="00831D2A">
      <w:pPr>
        <w:spacing w:before="240" w:after="240"/>
        <w:ind w:left="851" w:right="851"/>
        <w:contextualSpacing/>
        <w:jc w:val="both"/>
        <w:rPr>
          <w:rFonts w:ascii="Verdana" w:hAnsi="Verdana"/>
          <w:b/>
          <w:bCs/>
          <w:color w:val="444444"/>
        </w:rPr>
      </w:pPr>
    </w:p>
    <w:p w14:paraId="669CE7BE" w14:textId="77777777" w:rsidR="00C20A63" w:rsidRPr="00235A20" w:rsidRDefault="00C20A63" w:rsidP="00831D2A">
      <w:pPr>
        <w:spacing w:before="240" w:after="240"/>
        <w:ind w:left="851" w:right="851"/>
        <w:contextualSpacing/>
        <w:jc w:val="both"/>
        <w:rPr>
          <w:rFonts w:ascii="Verdana" w:hAnsi="Verdana"/>
          <w:b/>
          <w:bCs/>
          <w:color w:val="444444"/>
        </w:rPr>
      </w:pPr>
    </w:p>
    <w:p w14:paraId="669CE7BF" w14:textId="77777777" w:rsidR="00C20A63" w:rsidRPr="00235A20" w:rsidRDefault="00C20A63" w:rsidP="00831D2A">
      <w:pPr>
        <w:spacing w:before="240" w:after="240"/>
        <w:ind w:left="851" w:right="851"/>
        <w:contextualSpacing/>
        <w:jc w:val="both"/>
        <w:rPr>
          <w:rFonts w:ascii="Verdana" w:hAnsi="Verdana"/>
          <w:b/>
          <w:bCs/>
          <w:color w:val="444444"/>
        </w:rPr>
      </w:pPr>
    </w:p>
    <w:p w14:paraId="669CE7C0" w14:textId="77777777" w:rsidR="00C20A63" w:rsidRPr="00235A20" w:rsidRDefault="00C20A63" w:rsidP="00831D2A">
      <w:pPr>
        <w:spacing w:before="240" w:after="240"/>
        <w:ind w:left="851" w:right="851"/>
        <w:contextualSpacing/>
        <w:jc w:val="both"/>
        <w:rPr>
          <w:rFonts w:ascii="Verdana" w:hAnsi="Verdana"/>
          <w:b/>
          <w:bCs/>
          <w:color w:val="444444"/>
        </w:rPr>
      </w:pPr>
    </w:p>
    <w:p w14:paraId="669CE7C1" w14:textId="77777777" w:rsidR="00C20A63" w:rsidRPr="00235A20" w:rsidRDefault="00C20A63" w:rsidP="00831D2A">
      <w:pPr>
        <w:spacing w:before="240" w:after="240"/>
        <w:ind w:left="851" w:right="851"/>
        <w:contextualSpacing/>
        <w:jc w:val="both"/>
        <w:rPr>
          <w:rFonts w:ascii="Verdana" w:hAnsi="Verdana"/>
          <w:b/>
          <w:bCs/>
          <w:color w:val="444444"/>
        </w:rPr>
      </w:pPr>
    </w:p>
    <w:p w14:paraId="669CE7C2" w14:textId="77777777" w:rsidR="00C20A63" w:rsidRPr="00235A20" w:rsidRDefault="00C20A63" w:rsidP="00831D2A">
      <w:pPr>
        <w:spacing w:before="240" w:after="240"/>
        <w:ind w:left="851" w:right="851"/>
        <w:contextualSpacing/>
        <w:jc w:val="both"/>
        <w:rPr>
          <w:rFonts w:ascii="Verdana" w:hAnsi="Verdana"/>
          <w:b/>
          <w:bCs/>
          <w:color w:val="444444"/>
        </w:rPr>
      </w:pPr>
    </w:p>
    <w:p w14:paraId="669CE7C3" w14:textId="77777777" w:rsidR="00C20A63" w:rsidRPr="00235A20" w:rsidRDefault="00C20A63" w:rsidP="00831D2A">
      <w:pPr>
        <w:spacing w:before="240" w:after="240"/>
        <w:ind w:left="851" w:right="851"/>
        <w:contextualSpacing/>
        <w:jc w:val="both"/>
        <w:rPr>
          <w:rFonts w:ascii="Verdana" w:hAnsi="Verdana"/>
          <w:b/>
          <w:bCs/>
          <w:color w:val="444444"/>
        </w:rPr>
      </w:pPr>
    </w:p>
    <w:p w14:paraId="669CE7C4" w14:textId="77777777" w:rsidR="00C20A63" w:rsidRPr="00235A20" w:rsidRDefault="00C20A63" w:rsidP="00831D2A">
      <w:pPr>
        <w:spacing w:before="240" w:after="240"/>
        <w:ind w:left="851" w:right="851"/>
        <w:contextualSpacing/>
        <w:jc w:val="both"/>
        <w:rPr>
          <w:rFonts w:ascii="Verdana" w:hAnsi="Verdana"/>
          <w:b/>
          <w:bCs/>
          <w:color w:val="444444"/>
        </w:rPr>
      </w:pPr>
    </w:p>
    <w:p w14:paraId="669CE7C5"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6" w14:textId="77777777" w:rsidR="00C20A63" w:rsidRPr="00235A20" w:rsidRDefault="000D7FB2" w:rsidP="002E406D">
      <w:pPr>
        <w:spacing w:before="240" w:after="240"/>
        <w:ind w:left="851" w:right="851"/>
        <w:contextualSpacing/>
        <w:jc w:val="center"/>
        <w:rPr>
          <w:rFonts w:ascii="Verdana" w:hAnsi="Verdana"/>
          <w:b/>
          <w:bCs/>
          <w:color w:val="444444"/>
        </w:rPr>
      </w:pPr>
      <w:r w:rsidRPr="00235A20">
        <w:rPr>
          <w:rFonts w:ascii="Verdana" w:hAnsi="Verdana"/>
          <w:b/>
          <w:bCs/>
          <w:noProof/>
          <w:color w:val="444444"/>
        </w:rPr>
        <mc:AlternateContent>
          <mc:Choice Requires="wpg">
            <w:drawing>
              <wp:inline distT="0" distB="0" distL="0" distR="0" wp14:anchorId="669CF5A6" wp14:editId="669CF5A7">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3B711672"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669CE7C7"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8"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9"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A" w14:textId="77777777" w:rsidR="00C20A63" w:rsidRPr="00235A20" w:rsidRDefault="002D5618" w:rsidP="00567917">
      <w:pPr>
        <w:pStyle w:val="Heading2"/>
        <w:spacing w:before="248"/>
        <w:ind w:left="850" w:right="853"/>
        <w:jc w:val="center"/>
        <w:rPr>
          <w:rFonts w:ascii="Verdana" w:hAnsi="Verdana"/>
          <w:b w:val="0"/>
          <w:bCs w:val="0"/>
          <w:color w:val="444444"/>
          <w:sz w:val="22"/>
          <w:szCs w:val="22"/>
        </w:rPr>
      </w:pPr>
      <w:bookmarkStart w:id="18" w:name="_Toc78376950"/>
      <w:bookmarkStart w:id="19" w:name="_Toc95121187"/>
      <w:r w:rsidRPr="00235A20">
        <w:rPr>
          <w:rFonts w:ascii="Verdana" w:hAnsi="Verdana"/>
          <w:color w:val="444444"/>
          <w:sz w:val="22"/>
          <w:szCs w:val="22"/>
        </w:rPr>
        <w:t>PART 1 - TENDERING PROCEDURES</w:t>
      </w:r>
      <w:bookmarkEnd w:id="18"/>
      <w:bookmarkEnd w:id="19"/>
    </w:p>
    <w:p w14:paraId="669CE7CB"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C"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D" w14:textId="77777777" w:rsidR="00C20A63" w:rsidRPr="00235A20" w:rsidRDefault="00C20A63" w:rsidP="002E406D">
      <w:pPr>
        <w:spacing w:before="240" w:after="240"/>
        <w:ind w:left="851" w:right="851"/>
        <w:contextualSpacing/>
        <w:jc w:val="center"/>
        <w:rPr>
          <w:rFonts w:ascii="Verdana" w:hAnsi="Verdana"/>
          <w:b/>
          <w:bCs/>
          <w:color w:val="444444"/>
        </w:rPr>
      </w:pPr>
    </w:p>
    <w:p w14:paraId="669CE7CE" w14:textId="77777777" w:rsidR="00C20A63" w:rsidRPr="00235A20" w:rsidRDefault="000D7FB2" w:rsidP="002E406D">
      <w:pPr>
        <w:spacing w:before="240" w:after="240"/>
        <w:ind w:left="851" w:right="851"/>
        <w:contextualSpacing/>
        <w:jc w:val="center"/>
        <w:rPr>
          <w:rFonts w:ascii="Verdana" w:hAnsi="Verdana"/>
          <w:b/>
          <w:bCs/>
          <w:color w:val="444444"/>
        </w:rPr>
      </w:pPr>
      <w:r w:rsidRPr="00235A20">
        <w:rPr>
          <w:rFonts w:ascii="Verdana" w:hAnsi="Verdana"/>
          <w:b/>
          <w:bCs/>
          <w:noProof/>
          <w:color w:val="444444"/>
        </w:rPr>
        <mc:AlternateContent>
          <mc:Choice Requires="wps">
            <w:drawing>
              <wp:anchor distT="4294967295" distB="4294967295" distL="0" distR="0" simplePos="0" relativeHeight="1528" behindDoc="0" locked="0" layoutInCell="1" allowOverlap="1" wp14:anchorId="669CF5A8" wp14:editId="669CF5A9">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E364094" id="Line 1171" o:spid="_x0000_s1026" style="position:absolute;z-index:15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669CE7CF" w14:textId="77777777" w:rsidR="00C20A63" w:rsidRPr="00235A20" w:rsidRDefault="00C20A63" w:rsidP="002E406D">
      <w:pPr>
        <w:spacing w:before="240" w:after="240"/>
        <w:ind w:left="851" w:right="851"/>
        <w:contextualSpacing/>
        <w:jc w:val="center"/>
        <w:rPr>
          <w:rFonts w:ascii="Verdana" w:hAnsi="Verdana"/>
          <w:b/>
          <w:bCs/>
          <w:color w:val="444444"/>
        </w:rPr>
        <w:sectPr w:rsidR="00C20A63" w:rsidRPr="00235A20">
          <w:headerReference w:type="default" r:id="rId30"/>
          <w:footerReference w:type="default" r:id="rId31"/>
          <w:pgSz w:w="11910" w:h="16840"/>
          <w:pgMar w:top="1580" w:right="0" w:bottom="280" w:left="0" w:header="0" w:footer="0" w:gutter="0"/>
          <w:cols w:space="720"/>
        </w:sectPr>
      </w:pPr>
    </w:p>
    <w:p w14:paraId="669CE7D0" w14:textId="77777777" w:rsidR="00C20A63" w:rsidRPr="00235A20" w:rsidRDefault="00C20A63" w:rsidP="00371214">
      <w:pPr>
        <w:spacing w:before="240" w:after="240"/>
        <w:ind w:left="851" w:right="851"/>
        <w:contextualSpacing/>
        <w:jc w:val="both"/>
        <w:rPr>
          <w:rFonts w:ascii="Verdana" w:hAnsi="Verdana"/>
          <w:b/>
          <w:bCs/>
          <w:color w:val="444444"/>
        </w:rPr>
      </w:pPr>
    </w:p>
    <w:p w14:paraId="60F38C35" w14:textId="77777777" w:rsidR="0016452B" w:rsidRPr="00235A20" w:rsidRDefault="0016452B" w:rsidP="00831D2A">
      <w:pPr>
        <w:spacing w:before="240" w:after="240"/>
        <w:ind w:left="851" w:right="851"/>
        <w:contextualSpacing/>
        <w:jc w:val="both"/>
        <w:rPr>
          <w:rFonts w:ascii="Verdana" w:hAnsi="Verdana"/>
          <w:b/>
          <w:bCs/>
          <w:color w:val="444444"/>
        </w:rPr>
      </w:pPr>
    </w:p>
    <w:p w14:paraId="0CC3A0A5" w14:textId="77777777" w:rsidR="0016452B" w:rsidRPr="00235A20" w:rsidRDefault="0016452B" w:rsidP="00831D2A">
      <w:pPr>
        <w:spacing w:before="240" w:after="240"/>
        <w:ind w:left="851" w:right="851"/>
        <w:contextualSpacing/>
        <w:jc w:val="both"/>
        <w:rPr>
          <w:rFonts w:ascii="Verdana" w:hAnsi="Verdana"/>
          <w:b/>
          <w:bCs/>
          <w:color w:val="444444"/>
        </w:rPr>
      </w:pPr>
    </w:p>
    <w:p w14:paraId="6FC22F13" w14:textId="77777777" w:rsidR="0016452B" w:rsidRPr="00235A20" w:rsidRDefault="0016452B" w:rsidP="00831D2A">
      <w:pPr>
        <w:spacing w:before="240" w:after="240"/>
        <w:ind w:left="851" w:right="851"/>
        <w:contextualSpacing/>
        <w:jc w:val="both"/>
        <w:rPr>
          <w:rFonts w:ascii="Verdana" w:hAnsi="Verdana"/>
          <w:b/>
          <w:bCs/>
          <w:color w:val="444444"/>
        </w:rPr>
      </w:pPr>
    </w:p>
    <w:p w14:paraId="7E33905B" w14:textId="77777777" w:rsidR="0016452B" w:rsidRPr="00235A20" w:rsidRDefault="0016452B" w:rsidP="00831D2A">
      <w:pPr>
        <w:spacing w:before="240" w:after="240"/>
        <w:ind w:left="851" w:right="851"/>
        <w:contextualSpacing/>
        <w:jc w:val="both"/>
        <w:rPr>
          <w:rFonts w:ascii="Verdana" w:hAnsi="Verdana"/>
          <w:b/>
          <w:bCs/>
          <w:color w:val="444444"/>
        </w:rPr>
      </w:pPr>
    </w:p>
    <w:p w14:paraId="53C3FB73" w14:textId="77777777" w:rsidR="0016452B" w:rsidRPr="00235A20" w:rsidRDefault="0016452B" w:rsidP="00831D2A">
      <w:pPr>
        <w:spacing w:before="240" w:after="240"/>
        <w:ind w:left="851" w:right="851"/>
        <w:contextualSpacing/>
        <w:jc w:val="both"/>
        <w:rPr>
          <w:rFonts w:ascii="Verdana" w:hAnsi="Verdana"/>
          <w:b/>
          <w:bCs/>
          <w:color w:val="444444"/>
        </w:rPr>
      </w:pPr>
    </w:p>
    <w:p w14:paraId="12CC4286" w14:textId="77777777" w:rsidR="0016452B" w:rsidRPr="00235A20" w:rsidRDefault="0016452B" w:rsidP="00831D2A">
      <w:pPr>
        <w:spacing w:before="240" w:after="240"/>
        <w:ind w:left="851" w:right="851"/>
        <w:contextualSpacing/>
        <w:jc w:val="both"/>
        <w:rPr>
          <w:rFonts w:ascii="Verdana" w:hAnsi="Verdana"/>
          <w:b/>
          <w:bCs/>
          <w:color w:val="444444"/>
        </w:rPr>
      </w:pPr>
    </w:p>
    <w:p w14:paraId="54D0F0ED" w14:textId="77777777" w:rsidR="0016452B" w:rsidRPr="00235A20" w:rsidRDefault="0016452B" w:rsidP="00831D2A">
      <w:pPr>
        <w:spacing w:before="240" w:after="240"/>
        <w:ind w:left="851" w:right="851"/>
        <w:contextualSpacing/>
        <w:jc w:val="both"/>
        <w:rPr>
          <w:rFonts w:ascii="Verdana" w:hAnsi="Verdana"/>
          <w:b/>
          <w:bCs/>
          <w:color w:val="444444"/>
        </w:rPr>
      </w:pPr>
    </w:p>
    <w:p w14:paraId="1231C8D9" w14:textId="5B78CBC8" w:rsidR="0016452B" w:rsidRPr="00235A20" w:rsidRDefault="0016452B" w:rsidP="00831D2A">
      <w:pPr>
        <w:spacing w:before="240" w:after="240"/>
        <w:ind w:left="851" w:right="851"/>
        <w:contextualSpacing/>
        <w:jc w:val="both"/>
        <w:rPr>
          <w:rFonts w:ascii="Verdana" w:hAnsi="Verdana"/>
          <w:b/>
          <w:bCs/>
          <w:color w:val="444444"/>
        </w:rPr>
      </w:pPr>
    </w:p>
    <w:p w14:paraId="442EA0DB" w14:textId="108A84A7" w:rsidR="002E406D" w:rsidRPr="00235A20" w:rsidRDefault="002E406D" w:rsidP="00831D2A">
      <w:pPr>
        <w:spacing w:before="240" w:after="240"/>
        <w:ind w:left="851" w:right="851"/>
        <w:contextualSpacing/>
        <w:jc w:val="both"/>
        <w:rPr>
          <w:rFonts w:ascii="Verdana" w:hAnsi="Verdana"/>
          <w:b/>
          <w:bCs/>
          <w:color w:val="444444"/>
        </w:rPr>
      </w:pPr>
    </w:p>
    <w:p w14:paraId="2D0FA707" w14:textId="4C877F66" w:rsidR="002E406D" w:rsidRPr="00235A20" w:rsidRDefault="002E406D" w:rsidP="00831D2A">
      <w:pPr>
        <w:spacing w:before="240" w:after="240"/>
        <w:ind w:left="851" w:right="851"/>
        <w:contextualSpacing/>
        <w:jc w:val="both"/>
        <w:rPr>
          <w:rFonts w:ascii="Verdana" w:hAnsi="Verdana"/>
          <w:b/>
          <w:bCs/>
          <w:color w:val="444444"/>
        </w:rPr>
      </w:pPr>
    </w:p>
    <w:p w14:paraId="052F4D51" w14:textId="02B5C710" w:rsidR="002E406D" w:rsidRPr="00235A20" w:rsidRDefault="002E406D" w:rsidP="00831D2A">
      <w:pPr>
        <w:spacing w:before="240" w:after="240"/>
        <w:ind w:left="851" w:right="851"/>
        <w:contextualSpacing/>
        <w:jc w:val="both"/>
        <w:rPr>
          <w:rFonts w:ascii="Verdana" w:hAnsi="Verdana"/>
          <w:b/>
          <w:bCs/>
          <w:color w:val="444444"/>
        </w:rPr>
      </w:pPr>
    </w:p>
    <w:p w14:paraId="12A271DA" w14:textId="7CF68525" w:rsidR="002E406D" w:rsidRPr="00235A20" w:rsidRDefault="002E406D" w:rsidP="00831D2A">
      <w:pPr>
        <w:spacing w:before="240" w:after="240"/>
        <w:ind w:left="851" w:right="851"/>
        <w:contextualSpacing/>
        <w:jc w:val="both"/>
        <w:rPr>
          <w:rFonts w:ascii="Verdana" w:hAnsi="Verdana"/>
          <w:b/>
          <w:bCs/>
          <w:color w:val="444444"/>
        </w:rPr>
      </w:pPr>
    </w:p>
    <w:p w14:paraId="185EE231" w14:textId="77777777" w:rsidR="002E406D" w:rsidRPr="00235A20" w:rsidRDefault="002E406D" w:rsidP="00831D2A">
      <w:pPr>
        <w:spacing w:before="240" w:after="240"/>
        <w:ind w:left="851" w:right="851"/>
        <w:contextualSpacing/>
        <w:jc w:val="both"/>
        <w:rPr>
          <w:rFonts w:ascii="Verdana" w:hAnsi="Verdana"/>
          <w:b/>
          <w:bCs/>
          <w:color w:val="444444"/>
        </w:rPr>
      </w:pPr>
    </w:p>
    <w:p w14:paraId="14C3D224" w14:textId="77777777" w:rsidR="0016452B" w:rsidRPr="00235A20" w:rsidRDefault="0016452B" w:rsidP="00831D2A">
      <w:pPr>
        <w:spacing w:before="240" w:after="240"/>
        <w:ind w:left="851" w:right="851"/>
        <w:contextualSpacing/>
        <w:jc w:val="both"/>
        <w:rPr>
          <w:rFonts w:ascii="Verdana" w:hAnsi="Verdana"/>
          <w:b/>
          <w:bCs/>
          <w:color w:val="444444"/>
        </w:rPr>
      </w:pPr>
    </w:p>
    <w:p w14:paraId="1907C34E" w14:textId="38EC0D01" w:rsidR="0016452B" w:rsidRPr="00235A20" w:rsidRDefault="0016452B" w:rsidP="00831D2A">
      <w:pPr>
        <w:spacing w:before="240" w:after="240"/>
        <w:ind w:left="851" w:right="851"/>
        <w:contextualSpacing/>
        <w:jc w:val="both"/>
        <w:rPr>
          <w:rFonts w:ascii="Verdana" w:hAnsi="Verdana"/>
          <w:b/>
          <w:bCs/>
          <w:color w:val="444444"/>
        </w:rPr>
      </w:pPr>
    </w:p>
    <w:p w14:paraId="52BBBDC6" w14:textId="076C29AD" w:rsidR="0092358A" w:rsidRPr="00235A20" w:rsidRDefault="0092358A" w:rsidP="00831D2A">
      <w:pPr>
        <w:spacing w:before="240" w:after="240"/>
        <w:ind w:left="851" w:right="851"/>
        <w:contextualSpacing/>
        <w:jc w:val="both"/>
        <w:rPr>
          <w:rFonts w:ascii="Verdana" w:hAnsi="Verdana"/>
          <w:b/>
          <w:bCs/>
          <w:color w:val="444444"/>
        </w:rPr>
      </w:pPr>
    </w:p>
    <w:p w14:paraId="5B879608" w14:textId="7B9395FB" w:rsidR="0092358A" w:rsidRPr="00235A20" w:rsidRDefault="0092358A" w:rsidP="00831D2A">
      <w:pPr>
        <w:spacing w:before="240" w:after="240"/>
        <w:ind w:left="851" w:right="851"/>
        <w:contextualSpacing/>
        <w:jc w:val="both"/>
        <w:rPr>
          <w:rFonts w:ascii="Verdana" w:hAnsi="Verdana"/>
          <w:b/>
          <w:bCs/>
          <w:color w:val="444444"/>
        </w:rPr>
      </w:pPr>
    </w:p>
    <w:p w14:paraId="67EDBFA8" w14:textId="26DE8B71" w:rsidR="0092358A" w:rsidRPr="00235A20" w:rsidRDefault="0092358A" w:rsidP="00831D2A">
      <w:pPr>
        <w:spacing w:before="240" w:after="240"/>
        <w:ind w:left="851" w:right="851"/>
        <w:contextualSpacing/>
        <w:jc w:val="both"/>
        <w:rPr>
          <w:rFonts w:ascii="Verdana" w:hAnsi="Verdana"/>
          <w:b/>
          <w:bCs/>
          <w:color w:val="444444"/>
        </w:rPr>
      </w:pPr>
    </w:p>
    <w:p w14:paraId="429827BF" w14:textId="62399EFB" w:rsidR="0092358A" w:rsidRPr="00235A20" w:rsidRDefault="0092358A" w:rsidP="00831D2A">
      <w:pPr>
        <w:spacing w:before="240" w:after="240"/>
        <w:ind w:left="851" w:right="851"/>
        <w:contextualSpacing/>
        <w:jc w:val="both"/>
        <w:rPr>
          <w:rFonts w:ascii="Verdana" w:hAnsi="Verdana"/>
          <w:b/>
          <w:bCs/>
          <w:color w:val="444444"/>
        </w:rPr>
      </w:pPr>
    </w:p>
    <w:p w14:paraId="5794DFCB" w14:textId="055A5C12" w:rsidR="0092358A" w:rsidRPr="00235A20" w:rsidRDefault="0092358A" w:rsidP="00831D2A">
      <w:pPr>
        <w:spacing w:before="240" w:after="240"/>
        <w:ind w:left="851" w:right="851"/>
        <w:contextualSpacing/>
        <w:jc w:val="both"/>
        <w:rPr>
          <w:rFonts w:ascii="Verdana" w:hAnsi="Verdana"/>
          <w:b/>
          <w:bCs/>
          <w:color w:val="444444"/>
        </w:rPr>
      </w:pPr>
    </w:p>
    <w:p w14:paraId="768AD289" w14:textId="46BBD438" w:rsidR="0092358A" w:rsidRPr="00235A20" w:rsidRDefault="0092358A" w:rsidP="00831D2A">
      <w:pPr>
        <w:spacing w:before="240" w:after="240"/>
        <w:ind w:left="851" w:right="851"/>
        <w:contextualSpacing/>
        <w:jc w:val="both"/>
        <w:rPr>
          <w:rFonts w:ascii="Verdana" w:hAnsi="Verdana"/>
          <w:b/>
          <w:bCs/>
          <w:color w:val="444444"/>
        </w:rPr>
      </w:pPr>
    </w:p>
    <w:p w14:paraId="2EC94B53" w14:textId="7B5B86F7" w:rsidR="0092358A" w:rsidRPr="00235A20" w:rsidRDefault="0092358A" w:rsidP="00831D2A">
      <w:pPr>
        <w:spacing w:before="240" w:after="240"/>
        <w:ind w:left="851" w:right="851"/>
        <w:contextualSpacing/>
        <w:jc w:val="both"/>
        <w:rPr>
          <w:rFonts w:ascii="Verdana" w:hAnsi="Verdana"/>
          <w:b/>
          <w:bCs/>
          <w:color w:val="444444"/>
        </w:rPr>
      </w:pPr>
    </w:p>
    <w:p w14:paraId="0155AD71" w14:textId="4EEB7754" w:rsidR="0092358A" w:rsidRPr="00235A20" w:rsidRDefault="0092358A" w:rsidP="00831D2A">
      <w:pPr>
        <w:spacing w:before="240" w:after="240"/>
        <w:ind w:left="851" w:right="851"/>
        <w:contextualSpacing/>
        <w:jc w:val="both"/>
        <w:rPr>
          <w:rFonts w:ascii="Verdana" w:hAnsi="Verdana"/>
          <w:b/>
          <w:bCs/>
          <w:color w:val="444444"/>
        </w:rPr>
      </w:pPr>
    </w:p>
    <w:p w14:paraId="3A4DC2F5" w14:textId="543D1675" w:rsidR="0092358A" w:rsidRPr="00235A20" w:rsidRDefault="0092358A" w:rsidP="00831D2A">
      <w:pPr>
        <w:spacing w:before="240" w:after="240"/>
        <w:ind w:left="851" w:right="851"/>
        <w:contextualSpacing/>
        <w:jc w:val="both"/>
        <w:rPr>
          <w:rFonts w:ascii="Verdana" w:hAnsi="Verdana"/>
          <w:b/>
          <w:bCs/>
          <w:color w:val="444444"/>
        </w:rPr>
      </w:pPr>
    </w:p>
    <w:p w14:paraId="46935E18" w14:textId="77777777" w:rsidR="0092358A" w:rsidRPr="00235A20" w:rsidRDefault="0092358A" w:rsidP="00831D2A">
      <w:pPr>
        <w:spacing w:before="240" w:after="240"/>
        <w:ind w:left="851" w:right="851"/>
        <w:contextualSpacing/>
        <w:jc w:val="both"/>
        <w:rPr>
          <w:rFonts w:ascii="Verdana" w:hAnsi="Verdana"/>
          <w:b/>
          <w:bCs/>
          <w:color w:val="444444"/>
        </w:rPr>
      </w:pPr>
    </w:p>
    <w:p w14:paraId="3C852985" w14:textId="77777777" w:rsidR="0016452B" w:rsidRPr="00235A20" w:rsidRDefault="0016452B" w:rsidP="00831D2A">
      <w:pPr>
        <w:spacing w:before="240" w:after="240"/>
        <w:ind w:left="851" w:right="851"/>
        <w:contextualSpacing/>
        <w:jc w:val="both"/>
        <w:rPr>
          <w:rFonts w:ascii="Verdana" w:hAnsi="Verdana"/>
          <w:b/>
          <w:bCs/>
          <w:color w:val="444444"/>
        </w:rPr>
      </w:pPr>
    </w:p>
    <w:p w14:paraId="0DE70671" w14:textId="5576DCFD" w:rsidR="0016452B" w:rsidRPr="00235A20" w:rsidRDefault="0016452B" w:rsidP="00831D2A">
      <w:pPr>
        <w:spacing w:before="240" w:after="240"/>
        <w:ind w:left="851" w:right="851"/>
        <w:contextualSpacing/>
        <w:jc w:val="both"/>
        <w:rPr>
          <w:rFonts w:ascii="Verdana" w:hAnsi="Verdana"/>
          <w:b/>
          <w:bCs/>
          <w:color w:val="444444"/>
        </w:rPr>
      </w:pPr>
    </w:p>
    <w:p w14:paraId="4C08AE07" w14:textId="77777777" w:rsidR="00E22BD4" w:rsidRPr="00235A20" w:rsidRDefault="00E22BD4" w:rsidP="00831D2A">
      <w:pPr>
        <w:spacing w:before="240" w:after="240"/>
        <w:ind w:left="851" w:right="851"/>
        <w:contextualSpacing/>
        <w:jc w:val="both"/>
        <w:rPr>
          <w:rFonts w:ascii="Verdana" w:hAnsi="Verdana"/>
          <w:b/>
          <w:bCs/>
          <w:color w:val="444444"/>
        </w:rPr>
      </w:pPr>
    </w:p>
    <w:p w14:paraId="63B66905" w14:textId="77777777" w:rsidR="0016452B" w:rsidRPr="00235A20" w:rsidRDefault="0016452B" w:rsidP="00831D2A">
      <w:pPr>
        <w:spacing w:before="240" w:after="240"/>
        <w:ind w:left="851" w:right="851"/>
        <w:contextualSpacing/>
        <w:jc w:val="both"/>
        <w:rPr>
          <w:rFonts w:ascii="Verdana" w:hAnsi="Verdana"/>
          <w:b/>
          <w:bCs/>
          <w:color w:val="444444"/>
        </w:rPr>
      </w:pPr>
    </w:p>
    <w:p w14:paraId="669CE7D1" w14:textId="1E56A571" w:rsidR="00C20A63" w:rsidRPr="00235A20" w:rsidRDefault="002D5618" w:rsidP="007F283D">
      <w:pPr>
        <w:pStyle w:val="Heading2"/>
        <w:spacing w:before="248"/>
        <w:ind w:left="850" w:right="853"/>
        <w:jc w:val="center"/>
        <w:rPr>
          <w:rFonts w:ascii="Verdana" w:hAnsi="Verdana"/>
          <w:sz w:val="22"/>
          <w:szCs w:val="22"/>
        </w:rPr>
      </w:pPr>
      <w:bookmarkStart w:id="20" w:name="_Toc95121188"/>
      <w:r w:rsidRPr="00235A20">
        <w:rPr>
          <w:rFonts w:ascii="Verdana" w:hAnsi="Verdana"/>
          <w:color w:val="231F20"/>
          <w:sz w:val="22"/>
          <w:szCs w:val="22"/>
        </w:rPr>
        <w:lastRenderedPageBreak/>
        <w:t xml:space="preserve">SECTION I -INSTRUCTIONS </w:t>
      </w:r>
      <w:r w:rsidRPr="00235A20">
        <w:rPr>
          <w:rFonts w:ascii="Verdana" w:hAnsi="Verdana"/>
          <w:color w:val="231F20"/>
          <w:spacing w:val="-3"/>
          <w:sz w:val="22"/>
          <w:szCs w:val="22"/>
        </w:rPr>
        <w:t xml:space="preserve">TO </w:t>
      </w:r>
      <w:r w:rsidRPr="00235A20">
        <w:rPr>
          <w:rFonts w:ascii="Verdana" w:hAnsi="Verdana"/>
          <w:color w:val="231F20"/>
          <w:sz w:val="22"/>
          <w:szCs w:val="22"/>
        </w:rPr>
        <w:t>TENDERERS</w:t>
      </w:r>
      <w:bookmarkEnd w:id="20"/>
    </w:p>
    <w:p w14:paraId="669CE7D2" w14:textId="77777777" w:rsidR="00C20A63" w:rsidRPr="00235A20" w:rsidRDefault="002D5618" w:rsidP="003E0BDA">
      <w:pPr>
        <w:pStyle w:val="Heading2"/>
        <w:numPr>
          <w:ilvl w:val="0"/>
          <w:numId w:val="88"/>
        </w:numPr>
        <w:spacing w:before="248"/>
        <w:ind w:left="1418" w:right="853" w:hanging="567"/>
        <w:rPr>
          <w:rFonts w:ascii="Verdana" w:hAnsi="Verdana"/>
          <w:b w:val="0"/>
          <w:sz w:val="22"/>
          <w:szCs w:val="22"/>
        </w:rPr>
      </w:pPr>
      <w:bookmarkStart w:id="21" w:name="_Toc95121189"/>
      <w:r w:rsidRPr="00235A20">
        <w:rPr>
          <w:rFonts w:ascii="Verdana" w:hAnsi="Verdana"/>
          <w:color w:val="231F20"/>
          <w:sz w:val="22"/>
          <w:szCs w:val="22"/>
        </w:rPr>
        <w:t>General</w:t>
      </w:r>
      <w:bookmarkEnd w:id="21"/>
    </w:p>
    <w:p w14:paraId="669CE7D3" w14:textId="77777777" w:rsidR="00C20A63" w:rsidRPr="00235A20"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22" w:name="_Toc95121190"/>
      <w:r w:rsidRPr="00235A20">
        <w:rPr>
          <w:rFonts w:ascii="Verdana" w:hAnsi="Verdana"/>
          <w:color w:val="231F20"/>
          <w:sz w:val="22"/>
          <w:szCs w:val="22"/>
        </w:rPr>
        <w:t>Scope</w:t>
      </w:r>
      <w:r w:rsidR="00D27551" w:rsidRPr="00235A20">
        <w:rPr>
          <w:rFonts w:ascii="Verdana" w:hAnsi="Verdana"/>
          <w:color w:val="231F20"/>
          <w:sz w:val="22"/>
          <w:szCs w:val="22"/>
        </w:rPr>
        <w:t xml:space="preserve"> </w:t>
      </w:r>
      <w:r w:rsidRPr="00235A20">
        <w:rPr>
          <w:rFonts w:ascii="Verdana" w:hAnsi="Verdana"/>
          <w:color w:val="231F20"/>
          <w:sz w:val="22"/>
          <w:szCs w:val="22"/>
        </w:rPr>
        <w:t>of</w:t>
      </w:r>
      <w:r w:rsidR="00D27551" w:rsidRPr="00235A20">
        <w:rPr>
          <w:rFonts w:ascii="Verdana" w:hAnsi="Verdana"/>
          <w:color w:val="231F20"/>
          <w:sz w:val="22"/>
          <w:szCs w:val="22"/>
        </w:rPr>
        <w:t xml:space="preserve"> </w:t>
      </w:r>
      <w:r w:rsidRPr="00235A20">
        <w:rPr>
          <w:rFonts w:ascii="Verdana" w:hAnsi="Verdana"/>
          <w:color w:val="231F20"/>
          <w:spacing w:val="-4"/>
          <w:sz w:val="22"/>
          <w:szCs w:val="22"/>
        </w:rPr>
        <w:t>Tender</w:t>
      </w:r>
      <w:bookmarkEnd w:id="22"/>
    </w:p>
    <w:p w14:paraId="669CE7D4" w14:textId="2C9032C7" w:rsidR="00C20A63" w:rsidRPr="00235A20" w:rsidRDefault="002D5618" w:rsidP="00191A40">
      <w:pPr>
        <w:pStyle w:val="ListParagraph"/>
        <w:numPr>
          <w:ilvl w:val="1"/>
          <w:numId w:val="141"/>
        </w:numPr>
        <w:tabs>
          <w:tab w:val="left" w:pos="1418"/>
        </w:tabs>
        <w:spacing w:before="240"/>
        <w:ind w:left="1418" w:right="850" w:hanging="567"/>
        <w:jc w:val="both"/>
        <w:rPr>
          <w:rFonts w:ascii="Verdana" w:hAnsi="Verdana"/>
          <w:color w:val="231F20"/>
        </w:rPr>
      </w:pPr>
      <w:bookmarkStart w:id="23" w:name="_Toc78376954"/>
      <w:bookmarkStart w:id="24" w:name="_Toc78442185"/>
      <w:bookmarkStart w:id="25" w:name="_Toc78442988"/>
      <w:bookmarkStart w:id="26" w:name="_Toc78962913"/>
      <w:bookmarkStart w:id="27" w:name="_Toc78967111"/>
      <w:bookmarkStart w:id="28" w:name="_Toc80688015"/>
      <w:bookmarkStart w:id="29" w:name="_Toc80956388"/>
      <w:bookmarkStart w:id="30" w:name="_Toc80956850"/>
      <w:bookmarkStart w:id="31" w:name="_Toc80957287"/>
      <w:r w:rsidRPr="00235A20">
        <w:rPr>
          <w:rFonts w:ascii="Verdana" w:hAnsi="Verdana"/>
          <w:color w:val="231F20"/>
        </w:rPr>
        <w:t xml:space="preserve">This tendering document is for the delivery of Non-Consulting Services, as speciﬁed in Section </w:t>
      </w:r>
      <w:r w:rsidRPr="00235A20">
        <w:rPr>
          <w:rFonts w:ascii="Verdana" w:hAnsi="Verdana"/>
          <w:color w:val="231F20"/>
          <w:spacing w:val="-16"/>
        </w:rPr>
        <w:t xml:space="preserve">V, </w:t>
      </w:r>
      <w:r w:rsidRPr="00235A20">
        <w:rPr>
          <w:rFonts w:ascii="Verdana" w:hAnsi="Verdana"/>
          <w:color w:val="231F20"/>
        </w:rPr>
        <w:t>Procuring</w:t>
      </w:r>
      <w:r w:rsidR="00D27551" w:rsidRPr="00235A20">
        <w:rPr>
          <w:rFonts w:ascii="Verdana" w:hAnsi="Verdana"/>
          <w:color w:val="231F20"/>
        </w:rPr>
        <w:t xml:space="preserve"> </w:t>
      </w:r>
      <w:r w:rsidRPr="00235A20">
        <w:rPr>
          <w:rFonts w:ascii="Verdana" w:hAnsi="Verdana"/>
          <w:color w:val="231F20"/>
        </w:rPr>
        <w:t>Entity's</w:t>
      </w:r>
      <w:r w:rsidR="00D27551" w:rsidRPr="00235A20">
        <w:rPr>
          <w:rFonts w:ascii="Verdana" w:hAnsi="Verdana"/>
          <w:color w:val="231F20"/>
        </w:rPr>
        <w:t xml:space="preserve"> </w:t>
      </w:r>
      <w:r w:rsidRPr="00235A20">
        <w:rPr>
          <w:rFonts w:ascii="Verdana" w:hAnsi="Verdana"/>
          <w:color w:val="231F20"/>
        </w:rPr>
        <w:t>Requirements.</w:t>
      </w:r>
      <w:r w:rsidR="00D27551" w:rsidRPr="00235A20">
        <w:rPr>
          <w:rFonts w:ascii="Verdana" w:hAnsi="Verdana"/>
          <w:color w:val="231F20"/>
        </w:rPr>
        <w:t xml:space="preserve"> </w:t>
      </w:r>
      <w:r w:rsidRPr="00235A20">
        <w:rPr>
          <w:rFonts w:ascii="Verdana" w:hAnsi="Verdana"/>
          <w:color w:val="231F20"/>
        </w:rPr>
        <w:t>The</w:t>
      </w:r>
      <w:r w:rsidR="00D27551" w:rsidRPr="00235A20">
        <w:rPr>
          <w:rFonts w:ascii="Verdana" w:hAnsi="Verdana"/>
          <w:color w:val="231F20"/>
        </w:rPr>
        <w:t xml:space="preserve"> </w:t>
      </w:r>
      <w:r w:rsidRPr="00235A20">
        <w:rPr>
          <w:rFonts w:ascii="Verdana" w:hAnsi="Verdana"/>
          <w:color w:val="231F20"/>
        </w:rPr>
        <w:t>name,</w:t>
      </w:r>
      <w:r w:rsidR="00D27551" w:rsidRPr="00235A20">
        <w:rPr>
          <w:rFonts w:ascii="Verdana" w:hAnsi="Verdana"/>
          <w:color w:val="231F20"/>
        </w:rPr>
        <w:t xml:space="preserve"> </w:t>
      </w:r>
      <w:r w:rsidRPr="00235A20">
        <w:rPr>
          <w:rFonts w:ascii="Verdana" w:hAnsi="Verdana"/>
          <w:color w:val="231F20"/>
        </w:rPr>
        <w:t>identiﬁcation</w:t>
      </w:r>
      <w:r w:rsidR="00D27551" w:rsidRPr="00235A20">
        <w:rPr>
          <w:rFonts w:ascii="Verdana" w:hAnsi="Verdana"/>
          <w:color w:val="231F20"/>
        </w:rPr>
        <w:t xml:space="preserve"> </w:t>
      </w:r>
      <w:r w:rsidRPr="00235A20">
        <w:rPr>
          <w:rFonts w:ascii="Verdana" w:hAnsi="Verdana"/>
          <w:color w:val="231F20"/>
        </w:rPr>
        <w:t>and</w:t>
      </w:r>
      <w:r w:rsidR="00D27551" w:rsidRPr="00235A20">
        <w:rPr>
          <w:rFonts w:ascii="Verdana" w:hAnsi="Verdana"/>
          <w:color w:val="231F20"/>
        </w:rPr>
        <w:t xml:space="preserve"> </w:t>
      </w:r>
      <w:r w:rsidRPr="00235A20">
        <w:rPr>
          <w:rFonts w:ascii="Verdana" w:hAnsi="Verdana"/>
          <w:color w:val="231F20"/>
        </w:rPr>
        <w:t>number</w:t>
      </w:r>
      <w:r w:rsidR="00D27551" w:rsidRPr="00235A20">
        <w:rPr>
          <w:rFonts w:ascii="Verdana" w:hAnsi="Verdana"/>
          <w:color w:val="231F20"/>
        </w:rPr>
        <w:t xml:space="preserve"> </w:t>
      </w:r>
      <w:r w:rsidRPr="00235A20">
        <w:rPr>
          <w:rFonts w:ascii="Verdana" w:hAnsi="Verdana"/>
          <w:color w:val="231F20"/>
        </w:rPr>
        <w:t>of</w:t>
      </w:r>
      <w:r w:rsidR="00D27551" w:rsidRPr="00235A20">
        <w:rPr>
          <w:rFonts w:ascii="Verdana" w:hAnsi="Verdana"/>
          <w:color w:val="231F20"/>
        </w:rPr>
        <w:t xml:space="preserve"> </w:t>
      </w:r>
      <w:r w:rsidRPr="00235A20">
        <w:rPr>
          <w:rFonts w:ascii="Verdana" w:hAnsi="Verdana"/>
          <w:color w:val="231F20"/>
        </w:rPr>
        <w:t>this</w:t>
      </w:r>
      <w:r w:rsidR="00D27551" w:rsidRPr="00235A20">
        <w:rPr>
          <w:rFonts w:ascii="Verdana" w:hAnsi="Verdana"/>
          <w:color w:val="231F20"/>
        </w:rPr>
        <w:t xml:space="preserve"> </w:t>
      </w:r>
      <w:r w:rsidRPr="00235A20">
        <w:rPr>
          <w:rFonts w:ascii="Verdana" w:hAnsi="Verdana"/>
          <w:color w:val="231F20"/>
        </w:rPr>
        <w:t>tender</w:t>
      </w:r>
      <w:r w:rsidR="00D27551" w:rsidRPr="00235A20">
        <w:rPr>
          <w:rFonts w:ascii="Verdana" w:hAnsi="Verdana"/>
          <w:color w:val="231F20"/>
        </w:rPr>
        <w:t xml:space="preserve"> </w:t>
      </w:r>
      <w:r w:rsidRPr="00235A20">
        <w:rPr>
          <w:rFonts w:ascii="Verdana" w:hAnsi="Verdana"/>
          <w:color w:val="231F20"/>
        </w:rPr>
        <w:t>are</w:t>
      </w:r>
      <w:r w:rsidR="00D27551" w:rsidRPr="00235A20">
        <w:rPr>
          <w:rFonts w:ascii="Verdana" w:hAnsi="Verdana"/>
          <w:color w:val="231F20"/>
        </w:rPr>
        <w:t xml:space="preserve"> </w:t>
      </w:r>
      <w:r w:rsidRPr="00235A20">
        <w:rPr>
          <w:rFonts w:ascii="Verdana" w:hAnsi="Verdana"/>
          <w:color w:val="231F20"/>
        </w:rPr>
        <w:t>speciﬁed</w:t>
      </w:r>
      <w:r w:rsidR="00D27551" w:rsidRPr="00235A20">
        <w:rPr>
          <w:rFonts w:ascii="Verdana" w:hAnsi="Verdana"/>
          <w:color w:val="231F20"/>
        </w:rPr>
        <w:t xml:space="preserve"> </w:t>
      </w:r>
      <w:r w:rsidRPr="00235A20">
        <w:rPr>
          <w:rFonts w:ascii="Verdana" w:hAnsi="Verdana"/>
          <w:color w:val="231F20"/>
        </w:rPr>
        <w:t>in</w:t>
      </w:r>
      <w:r w:rsidR="00D27551" w:rsidRPr="00235A20">
        <w:rPr>
          <w:rFonts w:ascii="Verdana" w:hAnsi="Verdana"/>
          <w:color w:val="231F20"/>
        </w:rPr>
        <w:t xml:space="preserve"> </w:t>
      </w:r>
      <w:r w:rsidRPr="00235A20">
        <w:rPr>
          <w:rFonts w:ascii="Verdana" w:hAnsi="Verdana"/>
          <w:color w:val="231F20"/>
        </w:rPr>
        <w:t>the TDS.</w:t>
      </w:r>
      <w:bookmarkEnd w:id="23"/>
      <w:bookmarkEnd w:id="24"/>
      <w:bookmarkEnd w:id="25"/>
      <w:bookmarkEnd w:id="26"/>
      <w:bookmarkEnd w:id="27"/>
      <w:bookmarkEnd w:id="28"/>
      <w:bookmarkEnd w:id="29"/>
      <w:bookmarkEnd w:id="30"/>
      <w:bookmarkEnd w:id="31"/>
    </w:p>
    <w:p w14:paraId="669CE7D5" w14:textId="77777777" w:rsidR="00C20A63" w:rsidRPr="00235A20"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32" w:name="_Toc95121191"/>
      <w:r w:rsidRPr="00235A20">
        <w:rPr>
          <w:rFonts w:ascii="Verdana" w:hAnsi="Verdana"/>
          <w:color w:val="231F20"/>
          <w:sz w:val="22"/>
          <w:szCs w:val="22"/>
        </w:rPr>
        <w:t>Throughout</w:t>
      </w:r>
      <w:r w:rsidR="00D27551" w:rsidRPr="00235A20">
        <w:rPr>
          <w:rFonts w:ascii="Verdana" w:hAnsi="Verdana"/>
          <w:color w:val="231F20"/>
          <w:sz w:val="22"/>
          <w:szCs w:val="22"/>
        </w:rPr>
        <w:t xml:space="preserve"> </w:t>
      </w:r>
      <w:r w:rsidRPr="00235A20">
        <w:rPr>
          <w:rFonts w:ascii="Verdana" w:hAnsi="Verdana"/>
          <w:color w:val="231F20"/>
          <w:sz w:val="22"/>
          <w:szCs w:val="22"/>
        </w:rPr>
        <w:t>this</w:t>
      </w:r>
      <w:r w:rsidR="00D27551" w:rsidRPr="00235A20">
        <w:rPr>
          <w:rFonts w:ascii="Verdana" w:hAnsi="Verdana"/>
          <w:color w:val="231F20"/>
          <w:sz w:val="22"/>
          <w:szCs w:val="22"/>
        </w:rPr>
        <w:t xml:space="preserve"> </w:t>
      </w:r>
      <w:r w:rsidRPr="00235A20">
        <w:rPr>
          <w:rFonts w:ascii="Verdana" w:hAnsi="Verdana"/>
          <w:color w:val="231F20"/>
          <w:sz w:val="22"/>
          <w:szCs w:val="22"/>
        </w:rPr>
        <w:t>tendering</w:t>
      </w:r>
      <w:r w:rsidR="00D27551" w:rsidRPr="00235A20">
        <w:rPr>
          <w:rFonts w:ascii="Verdana" w:hAnsi="Verdana"/>
          <w:color w:val="231F20"/>
          <w:sz w:val="22"/>
          <w:szCs w:val="22"/>
        </w:rPr>
        <w:t xml:space="preserve"> </w:t>
      </w:r>
      <w:r w:rsidRPr="00235A20">
        <w:rPr>
          <w:rFonts w:ascii="Verdana" w:hAnsi="Verdana"/>
          <w:color w:val="231F20"/>
          <w:sz w:val="22"/>
          <w:szCs w:val="22"/>
        </w:rPr>
        <w:t>document:</w:t>
      </w:r>
      <w:bookmarkEnd w:id="32"/>
    </w:p>
    <w:p w14:paraId="669CE7D6" w14:textId="289FDE7D" w:rsidR="00C20A63" w:rsidRPr="00235A20" w:rsidRDefault="002D5618" w:rsidP="00191A40">
      <w:pPr>
        <w:pStyle w:val="ListParagraph"/>
        <w:numPr>
          <w:ilvl w:val="1"/>
          <w:numId w:val="142"/>
        </w:numPr>
        <w:tabs>
          <w:tab w:val="left" w:pos="1418"/>
        </w:tabs>
        <w:spacing w:before="240"/>
        <w:ind w:left="1418" w:right="850" w:hanging="567"/>
        <w:jc w:val="both"/>
        <w:rPr>
          <w:rFonts w:ascii="Verdana" w:hAnsi="Verdana"/>
          <w:b/>
          <w:bCs/>
          <w:color w:val="231F20"/>
        </w:rPr>
      </w:pPr>
      <w:bookmarkStart w:id="33" w:name="_Toc78376956"/>
      <w:bookmarkStart w:id="34" w:name="_Toc78442187"/>
      <w:bookmarkStart w:id="35" w:name="_Toc78442990"/>
      <w:bookmarkStart w:id="36" w:name="_Toc78962915"/>
      <w:bookmarkStart w:id="37" w:name="_Toc78967113"/>
      <w:bookmarkStart w:id="38" w:name="_Toc80688017"/>
      <w:bookmarkStart w:id="39" w:name="_Toc80956390"/>
      <w:bookmarkStart w:id="40" w:name="_Toc80956852"/>
      <w:bookmarkStart w:id="41" w:name="_Toc80957289"/>
      <w:r w:rsidRPr="00235A20">
        <w:rPr>
          <w:rFonts w:ascii="Verdana" w:hAnsi="Verdana"/>
          <w:color w:val="231F20"/>
        </w:rPr>
        <w:t>The</w:t>
      </w:r>
      <w:r w:rsidR="00C8220B" w:rsidRPr="00235A20">
        <w:rPr>
          <w:rFonts w:ascii="Verdana" w:hAnsi="Verdana"/>
          <w:color w:val="231F20"/>
        </w:rPr>
        <w:t xml:space="preserve"> </w:t>
      </w:r>
      <w:r w:rsidRPr="00235A20">
        <w:rPr>
          <w:rFonts w:ascii="Verdana" w:hAnsi="Verdana"/>
          <w:color w:val="231F20"/>
        </w:rPr>
        <w:t>terms:</w:t>
      </w:r>
      <w:bookmarkEnd w:id="33"/>
      <w:bookmarkEnd w:id="34"/>
      <w:bookmarkEnd w:id="35"/>
      <w:bookmarkEnd w:id="36"/>
      <w:bookmarkEnd w:id="37"/>
      <w:bookmarkEnd w:id="38"/>
      <w:bookmarkEnd w:id="39"/>
      <w:bookmarkEnd w:id="40"/>
      <w:bookmarkEnd w:id="41"/>
    </w:p>
    <w:p w14:paraId="669CE7D7" w14:textId="237EC1EC" w:rsidR="00C20A63" w:rsidRPr="00235A20" w:rsidRDefault="008F663C" w:rsidP="00B70529">
      <w:pPr>
        <w:pStyle w:val="ListParagraph"/>
        <w:numPr>
          <w:ilvl w:val="3"/>
          <w:numId w:val="43"/>
        </w:numPr>
        <w:tabs>
          <w:tab w:val="left" w:pos="1954"/>
        </w:tabs>
        <w:spacing w:before="265" w:line="230" w:lineRule="auto"/>
        <w:ind w:left="1963" w:right="849" w:hanging="548"/>
        <w:jc w:val="both"/>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term</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writing”</w:t>
      </w:r>
      <w:r w:rsidRPr="00235A20">
        <w:rPr>
          <w:rFonts w:ascii="Verdana" w:hAnsi="Verdana"/>
          <w:color w:val="231F20"/>
        </w:rPr>
        <w:t xml:space="preserve"> </w:t>
      </w:r>
      <w:r w:rsidR="002D5618" w:rsidRPr="00235A20">
        <w:rPr>
          <w:rFonts w:ascii="Verdana" w:hAnsi="Verdana"/>
          <w:color w:val="231F20"/>
        </w:rPr>
        <w:t>means</w:t>
      </w:r>
      <w:r w:rsidRPr="00235A20">
        <w:rPr>
          <w:rFonts w:ascii="Verdana" w:hAnsi="Verdana"/>
          <w:color w:val="231F20"/>
        </w:rPr>
        <w:t xml:space="preserve"> </w:t>
      </w:r>
      <w:r w:rsidR="002D5618" w:rsidRPr="00235A20">
        <w:rPr>
          <w:rFonts w:ascii="Verdana" w:hAnsi="Verdana"/>
          <w:color w:val="231F20"/>
        </w:rPr>
        <w:t>communicated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written</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w:t>
      </w:r>
      <w:r w:rsidRPr="00235A20">
        <w:rPr>
          <w:rFonts w:ascii="Verdana" w:hAnsi="Verdana"/>
          <w:color w:val="231F20"/>
        </w:rPr>
        <w:t xml:space="preserve">e.g.,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mail,</w:t>
      </w:r>
      <w:r w:rsidRPr="00235A20">
        <w:rPr>
          <w:rFonts w:ascii="Verdana" w:hAnsi="Verdana"/>
          <w:color w:val="231F20"/>
        </w:rPr>
        <w:t xml:space="preserve"> </w:t>
      </w:r>
      <w:r w:rsidR="002D5618" w:rsidRPr="00235A20">
        <w:rPr>
          <w:rFonts w:ascii="Verdana" w:hAnsi="Verdana"/>
          <w:color w:val="231F20"/>
        </w:rPr>
        <w:t>e-mail,</w:t>
      </w:r>
      <w:r w:rsidRPr="00235A20">
        <w:rPr>
          <w:rFonts w:ascii="Verdana" w:hAnsi="Verdana"/>
          <w:color w:val="231F20"/>
        </w:rPr>
        <w:t xml:space="preserve"> </w:t>
      </w:r>
      <w:r w:rsidR="002D5618" w:rsidRPr="00235A20">
        <w:rPr>
          <w:rFonts w:ascii="Verdana" w:hAnsi="Verdana"/>
          <w:color w:val="231F20"/>
        </w:rPr>
        <w:t>fax,</w:t>
      </w:r>
      <w:r w:rsidRPr="00235A20">
        <w:rPr>
          <w:rFonts w:ascii="Verdana" w:hAnsi="Verdana"/>
          <w:color w:val="231F20"/>
        </w:rPr>
        <w:t xml:space="preserve"> </w:t>
      </w:r>
      <w:r w:rsidR="002D5618" w:rsidRPr="00235A20">
        <w:rPr>
          <w:rFonts w:ascii="Verdana" w:hAnsi="Verdana"/>
          <w:color w:val="231F20"/>
        </w:rPr>
        <w:t>including</w:t>
      </w:r>
      <w:r w:rsidRPr="00235A20">
        <w:rPr>
          <w:rFonts w:ascii="Verdana" w:hAnsi="Verdana"/>
          <w:color w:val="231F20"/>
        </w:rPr>
        <w:t xml:space="preserve"> </w:t>
      </w:r>
      <w:r w:rsidR="002D5618" w:rsidRPr="00235A20">
        <w:rPr>
          <w:rFonts w:ascii="Verdana" w:hAnsi="Verdana"/>
          <w:color w:val="231F20"/>
        </w:rPr>
        <w:t>if speciﬁed</w:t>
      </w:r>
      <w:r w:rsidR="007A5F93" w:rsidRPr="00235A20">
        <w:rPr>
          <w:rFonts w:ascii="Verdana" w:hAnsi="Verdana"/>
          <w:color w:val="231F20"/>
        </w:rPr>
        <w:t xml:space="preserve"> </w:t>
      </w:r>
      <w:r w:rsidR="007A5F93" w:rsidRPr="00235A20">
        <w:rPr>
          <w:rFonts w:ascii="Verdana" w:hAnsi="Verdana"/>
          <w:b/>
          <w:color w:val="231F20"/>
        </w:rPr>
        <w:t xml:space="preserve">in the </w:t>
      </w:r>
      <w:r w:rsidR="002D5618" w:rsidRPr="00235A20">
        <w:rPr>
          <w:rFonts w:ascii="Verdana" w:hAnsi="Verdana"/>
          <w:b/>
          <w:color w:val="231F20"/>
        </w:rPr>
        <w:t>TDS</w:t>
      </w:r>
      <w:r w:rsidR="002D5618" w:rsidRPr="00235A20">
        <w:rPr>
          <w:rFonts w:ascii="Verdana" w:hAnsi="Verdana"/>
          <w:color w:val="231F20"/>
        </w:rPr>
        <w:t>,</w:t>
      </w:r>
      <w:r w:rsidR="007A5F93" w:rsidRPr="00235A20">
        <w:rPr>
          <w:rFonts w:ascii="Verdana" w:hAnsi="Verdana"/>
          <w:color w:val="231F20"/>
        </w:rPr>
        <w:t xml:space="preserve"> </w:t>
      </w:r>
      <w:r w:rsidR="002D5618" w:rsidRPr="00235A20">
        <w:rPr>
          <w:rFonts w:ascii="Verdana" w:hAnsi="Verdana"/>
          <w:color w:val="231F20"/>
        </w:rPr>
        <w:t>distributed</w:t>
      </w:r>
      <w:r w:rsidR="007A5F93" w:rsidRPr="00235A20">
        <w:rPr>
          <w:rFonts w:ascii="Verdana" w:hAnsi="Verdana"/>
          <w:color w:val="231F20"/>
        </w:rPr>
        <w:t xml:space="preserve"> </w:t>
      </w:r>
      <w:r w:rsidR="002D5618" w:rsidRPr="00235A20">
        <w:rPr>
          <w:rFonts w:ascii="Verdana" w:hAnsi="Verdana"/>
          <w:color w:val="231F20"/>
        </w:rPr>
        <w:t>or</w:t>
      </w:r>
      <w:r w:rsidR="007A5F93" w:rsidRPr="00235A20">
        <w:rPr>
          <w:rFonts w:ascii="Verdana" w:hAnsi="Verdana"/>
          <w:color w:val="231F20"/>
        </w:rPr>
        <w:t xml:space="preserve"> </w:t>
      </w:r>
      <w:r w:rsidR="002D5618" w:rsidRPr="00235A20">
        <w:rPr>
          <w:rFonts w:ascii="Verdana" w:hAnsi="Verdana"/>
          <w:color w:val="231F20"/>
        </w:rPr>
        <w:t>received</w:t>
      </w:r>
      <w:r w:rsidR="007A5F93" w:rsidRPr="00235A20">
        <w:rPr>
          <w:rFonts w:ascii="Verdana" w:hAnsi="Verdana"/>
          <w:color w:val="231F20"/>
        </w:rPr>
        <w:t xml:space="preserve"> </w:t>
      </w:r>
      <w:r w:rsidR="002D5618" w:rsidRPr="00235A20">
        <w:rPr>
          <w:rFonts w:ascii="Verdana" w:hAnsi="Verdana"/>
          <w:color w:val="231F20"/>
        </w:rPr>
        <w:t>through</w:t>
      </w:r>
      <w:r w:rsidR="007A5F93" w:rsidRPr="00235A20">
        <w:rPr>
          <w:rFonts w:ascii="Verdana" w:hAnsi="Verdana"/>
          <w:color w:val="231F20"/>
        </w:rPr>
        <w:t xml:space="preserve"> </w:t>
      </w:r>
      <w:r w:rsidR="002D5618" w:rsidRPr="00235A20">
        <w:rPr>
          <w:rFonts w:ascii="Verdana" w:hAnsi="Verdana"/>
          <w:color w:val="231F20"/>
        </w:rPr>
        <w:t>the</w:t>
      </w:r>
      <w:r w:rsidR="007A5F93" w:rsidRPr="00235A20">
        <w:rPr>
          <w:rFonts w:ascii="Verdana" w:hAnsi="Verdana"/>
          <w:color w:val="231F20"/>
        </w:rPr>
        <w:t xml:space="preserve"> </w:t>
      </w:r>
      <w:r w:rsidR="002D5618" w:rsidRPr="00235A20">
        <w:rPr>
          <w:rFonts w:ascii="Verdana" w:hAnsi="Verdana"/>
          <w:color w:val="231F20"/>
        </w:rPr>
        <w:t>electronic-</w:t>
      </w:r>
      <w:r w:rsidR="007A5F93" w:rsidRPr="00235A20">
        <w:rPr>
          <w:rFonts w:ascii="Verdana" w:hAnsi="Verdana"/>
          <w:color w:val="231F20"/>
        </w:rPr>
        <w:t xml:space="preserve"> </w:t>
      </w:r>
      <w:r w:rsidR="002D5618" w:rsidRPr="00235A20">
        <w:rPr>
          <w:rFonts w:ascii="Verdana" w:hAnsi="Verdana"/>
          <w:color w:val="231F20"/>
        </w:rPr>
        <w:t>procurement</w:t>
      </w:r>
      <w:r w:rsidR="007A5F93" w:rsidRPr="00235A20">
        <w:rPr>
          <w:rFonts w:ascii="Verdana" w:hAnsi="Verdana"/>
          <w:color w:val="231F20"/>
        </w:rPr>
        <w:t xml:space="preserve"> </w:t>
      </w:r>
      <w:r w:rsidR="002D5618" w:rsidRPr="00235A20">
        <w:rPr>
          <w:rFonts w:ascii="Verdana" w:hAnsi="Verdana"/>
          <w:color w:val="231F20"/>
        </w:rPr>
        <w:t>system</w:t>
      </w:r>
      <w:r w:rsidR="007A5F93" w:rsidRPr="00235A20">
        <w:rPr>
          <w:rFonts w:ascii="Verdana" w:hAnsi="Verdana"/>
          <w:color w:val="231F20"/>
        </w:rPr>
        <w:t xml:space="preserve"> </w:t>
      </w:r>
      <w:r w:rsidR="002D5618" w:rsidRPr="00235A20">
        <w:rPr>
          <w:rFonts w:ascii="Verdana" w:hAnsi="Verdana"/>
          <w:color w:val="231F20"/>
        </w:rPr>
        <w:t>used</w:t>
      </w:r>
      <w:r w:rsidR="007A5F93" w:rsidRPr="00235A20">
        <w:rPr>
          <w:rFonts w:ascii="Verdana" w:hAnsi="Verdana"/>
          <w:color w:val="231F20"/>
        </w:rPr>
        <w:t xml:space="preserve"> </w:t>
      </w:r>
      <w:r w:rsidR="002D5618" w:rsidRPr="00235A20">
        <w:rPr>
          <w:rFonts w:ascii="Verdana" w:hAnsi="Verdana"/>
          <w:color w:val="231F20"/>
        </w:rPr>
        <w:t>by the</w:t>
      </w:r>
      <w:r w:rsidR="00C8220B" w:rsidRPr="00235A20">
        <w:rPr>
          <w:rFonts w:ascii="Verdana" w:hAnsi="Verdana"/>
          <w:color w:val="231F20"/>
        </w:rPr>
        <w:t xml:space="preserve"> </w:t>
      </w:r>
      <w:r w:rsidR="002D5618" w:rsidRPr="00235A20">
        <w:rPr>
          <w:rFonts w:ascii="Verdana" w:hAnsi="Verdana"/>
          <w:color w:val="231F20"/>
        </w:rPr>
        <w:t>Procuring</w:t>
      </w:r>
      <w:r w:rsidR="00C8220B"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with</w:t>
      </w:r>
      <w:r w:rsidR="00C8220B" w:rsidRPr="00235A20">
        <w:rPr>
          <w:rFonts w:ascii="Verdana" w:hAnsi="Verdana"/>
          <w:color w:val="231F20"/>
        </w:rPr>
        <w:t xml:space="preserve"> </w:t>
      </w:r>
      <w:r w:rsidR="002D5618" w:rsidRPr="00235A20">
        <w:rPr>
          <w:rFonts w:ascii="Verdana" w:hAnsi="Verdana"/>
          <w:color w:val="231F20"/>
        </w:rPr>
        <w:t>proof</w:t>
      </w:r>
      <w:r w:rsidR="00C8220B" w:rsidRPr="00235A20">
        <w:rPr>
          <w:rFonts w:ascii="Verdana" w:hAnsi="Verdana"/>
          <w:color w:val="231F20"/>
        </w:rPr>
        <w:t xml:space="preserve"> </w:t>
      </w:r>
      <w:r w:rsidR="002D5618" w:rsidRPr="00235A20">
        <w:rPr>
          <w:rFonts w:ascii="Verdana" w:hAnsi="Verdana"/>
          <w:color w:val="231F20"/>
        </w:rPr>
        <w:t>of</w:t>
      </w:r>
      <w:r w:rsidR="00C8220B" w:rsidRPr="00235A20">
        <w:rPr>
          <w:rFonts w:ascii="Verdana" w:hAnsi="Verdana"/>
          <w:color w:val="231F20"/>
        </w:rPr>
        <w:t xml:space="preserve"> </w:t>
      </w:r>
      <w:r w:rsidR="002D5618" w:rsidRPr="00235A20">
        <w:rPr>
          <w:rFonts w:ascii="Verdana" w:hAnsi="Verdana"/>
          <w:color w:val="231F20"/>
        </w:rPr>
        <w:t>receipt;</w:t>
      </w:r>
    </w:p>
    <w:p w14:paraId="669CE7D8" w14:textId="339928A1" w:rsidR="00C20A63" w:rsidRPr="00235A20" w:rsidRDefault="002D5618" w:rsidP="00B70529">
      <w:pPr>
        <w:pStyle w:val="ListParagraph"/>
        <w:numPr>
          <w:ilvl w:val="3"/>
          <w:numId w:val="43"/>
        </w:numPr>
        <w:tabs>
          <w:tab w:val="left" w:pos="1953"/>
          <w:tab w:val="left" w:pos="1954"/>
        </w:tabs>
        <w:spacing w:before="126"/>
        <w:ind w:left="1953" w:right="853" w:hanging="538"/>
        <w:jc w:val="both"/>
        <w:rPr>
          <w:rFonts w:ascii="Verdana" w:hAnsi="Verdana"/>
          <w:color w:val="231F20"/>
        </w:rPr>
      </w:pPr>
      <w:r w:rsidRPr="00235A20">
        <w:rPr>
          <w:rFonts w:ascii="Verdana" w:hAnsi="Verdana"/>
          <w:color w:val="231F20"/>
        </w:rPr>
        <w:t>if</w:t>
      </w:r>
      <w:r w:rsidR="00C8220B" w:rsidRPr="00235A20">
        <w:rPr>
          <w:rFonts w:ascii="Verdana" w:hAnsi="Verdana"/>
          <w:color w:val="231F20"/>
        </w:rPr>
        <w:t xml:space="preserve"> </w:t>
      </w:r>
      <w:r w:rsidRPr="00235A20">
        <w:rPr>
          <w:rFonts w:ascii="Verdana" w:hAnsi="Verdana"/>
          <w:color w:val="231F20"/>
        </w:rPr>
        <w:t>the</w:t>
      </w:r>
      <w:r w:rsidR="00C8220B" w:rsidRPr="00235A20">
        <w:rPr>
          <w:rFonts w:ascii="Verdana" w:hAnsi="Verdana"/>
          <w:color w:val="231F20"/>
        </w:rPr>
        <w:t xml:space="preserve"> </w:t>
      </w:r>
      <w:r w:rsidRPr="00235A20">
        <w:rPr>
          <w:rFonts w:ascii="Verdana" w:hAnsi="Verdana"/>
          <w:color w:val="231F20"/>
        </w:rPr>
        <w:t>contexts</w:t>
      </w:r>
      <w:r w:rsidR="00C8220B" w:rsidRPr="00235A20">
        <w:rPr>
          <w:rFonts w:ascii="Verdana" w:hAnsi="Verdana"/>
          <w:color w:val="231F20"/>
        </w:rPr>
        <w:t xml:space="preserve"> </w:t>
      </w:r>
      <w:r w:rsidRPr="00235A20">
        <w:rPr>
          <w:rFonts w:ascii="Verdana" w:hAnsi="Verdana"/>
          <w:color w:val="231F20"/>
        </w:rPr>
        <w:t>or</w:t>
      </w:r>
      <w:r w:rsidR="00C8220B" w:rsidRPr="00235A20">
        <w:rPr>
          <w:rFonts w:ascii="Verdana" w:hAnsi="Verdana"/>
          <w:color w:val="231F20"/>
        </w:rPr>
        <w:t xml:space="preserve"> esquires, “singular</w:t>
      </w:r>
      <w:r w:rsidRPr="00235A20">
        <w:rPr>
          <w:rFonts w:ascii="Verdana" w:hAnsi="Verdana"/>
          <w:color w:val="231F20"/>
        </w:rPr>
        <w:t>”</w:t>
      </w:r>
      <w:r w:rsidR="00C8220B" w:rsidRPr="00235A20">
        <w:rPr>
          <w:rFonts w:ascii="Verdana" w:hAnsi="Verdana"/>
          <w:color w:val="231F20"/>
        </w:rPr>
        <w:t xml:space="preserve"> </w:t>
      </w:r>
      <w:r w:rsidRPr="00235A20">
        <w:rPr>
          <w:rFonts w:ascii="Verdana" w:hAnsi="Verdana"/>
          <w:color w:val="231F20"/>
        </w:rPr>
        <w:t>means</w:t>
      </w:r>
      <w:r w:rsidR="008F663C" w:rsidRPr="00235A20">
        <w:rPr>
          <w:rFonts w:ascii="Verdana" w:hAnsi="Verdana"/>
          <w:color w:val="231F20"/>
        </w:rPr>
        <w:t xml:space="preserve"> </w:t>
      </w:r>
      <w:r w:rsidRPr="00235A20">
        <w:rPr>
          <w:rFonts w:ascii="Verdana" w:hAnsi="Verdana"/>
          <w:color w:val="231F20"/>
        </w:rPr>
        <w:t>“plural”</w:t>
      </w:r>
      <w:r w:rsidR="00C8220B" w:rsidRPr="00235A20">
        <w:rPr>
          <w:rFonts w:ascii="Verdana" w:hAnsi="Verdana"/>
          <w:color w:val="231F20"/>
        </w:rPr>
        <w:t xml:space="preserve"> </w:t>
      </w:r>
      <w:r w:rsidRPr="00235A20">
        <w:rPr>
          <w:rFonts w:ascii="Verdana" w:hAnsi="Verdana"/>
          <w:color w:val="231F20"/>
        </w:rPr>
        <w:t>and</w:t>
      </w:r>
      <w:r w:rsidR="00C8220B" w:rsidRPr="00235A20">
        <w:rPr>
          <w:rFonts w:ascii="Verdana" w:hAnsi="Verdana"/>
          <w:color w:val="231F20"/>
        </w:rPr>
        <w:t xml:space="preserve"> </w:t>
      </w:r>
      <w:r w:rsidRPr="00235A20">
        <w:rPr>
          <w:rFonts w:ascii="Verdana" w:hAnsi="Verdana"/>
          <w:color w:val="231F20"/>
        </w:rPr>
        <w:t>vice</w:t>
      </w:r>
      <w:r w:rsidR="00C8220B" w:rsidRPr="00235A20">
        <w:rPr>
          <w:rFonts w:ascii="Verdana" w:hAnsi="Verdana"/>
          <w:color w:val="231F20"/>
        </w:rPr>
        <w:t xml:space="preserve"> </w:t>
      </w:r>
      <w:r w:rsidRPr="00235A20">
        <w:rPr>
          <w:rFonts w:ascii="Verdana" w:hAnsi="Verdana"/>
          <w:color w:val="231F20"/>
        </w:rPr>
        <w:t>versa;</w:t>
      </w:r>
      <w:r w:rsidR="00C8220B" w:rsidRPr="00235A20">
        <w:rPr>
          <w:rFonts w:ascii="Verdana" w:hAnsi="Verdana"/>
          <w:color w:val="231F20"/>
        </w:rPr>
        <w:t xml:space="preserve"> </w:t>
      </w:r>
      <w:r w:rsidRPr="00235A20">
        <w:rPr>
          <w:rFonts w:ascii="Verdana" w:hAnsi="Verdana"/>
          <w:color w:val="231F20"/>
        </w:rPr>
        <w:t>and</w:t>
      </w:r>
    </w:p>
    <w:p w14:paraId="669CE7D9" w14:textId="77777777" w:rsidR="00C20A63" w:rsidRPr="00235A20" w:rsidRDefault="002D5618" w:rsidP="00B70529">
      <w:pPr>
        <w:pStyle w:val="ListParagraph"/>
        <w:numPr>
          <w:ilvl w:val="3"/>
          <w:numId w:val="43"/>
        </w:numPr>
        <w:tabs>
          <w:tab w:val="left" w:pos="1954"/>
        </w:tabs>
        <w:spacing w:before="132" w:line="230" w:lineRule="auto"/>
        <w:ind w:left="1963" w:right="849" w:hanging="548"/>
        <w:jc w:val="both"/>
        <w:rPr>
          <w:rFonts w:ascii="Verdana" w:hAnsi="Verdana"/>
          <w:color w:val="231F20"/>
        </w:rPr>
      </w:pPr>
      <w:r w:rsidRPr="00235A20">
        <w:rPr>
          <w:rFonts w:ascii="Verdana" w:hAnsi="Verdana"/>
          <w:color w:val="231F20"/>
        </w:rPr>
        <w:t>“Day”</w:t>
      </w:r>
      <w:r w:rsidR="007A5F93" w:rsidRPr="00235A20">
        <w:rPr>
          <w:rFonts w:ascii="Verdana" w:hAnsi="Verdana"/>
          <w:color w:val="231F20"/>
        </w:rPr>
        <w:t xml:space="preserve"> </w:t>
      </w:r>
      <w:r w:rsidRPr="00235A20">
        <w:rPr>
          <w:rFonts w:ascii="Verdana" w:hAnsi="Verdana"/>
          <w:color w:val="231F20"/>
        </w:rPr>
        <w:t>means</w:t>
      </w:r>
      <w:r w:rsidR="007A5F93" w:rsidRPr="00235A20">
        <w:rPr>
          <w:rFonts w:ascii="Verdana" w:hAnsi="Verdana"/>
          <w:color w:val="231F20"/>
        </w:rPr>
        <w:t xml:space="preserve"> </w:t>
      </w:r>
      <w:r w:rsidRPr="00235A20">
        <w:rPr>
          <w:rFonts w:ascii="Verdana" w:hAnsi="Verdana"/>
          <w:color w:val="231F20"/>
        </w:rPr>
        <w:t>calendar</w:t>
      </w:r>
      <w:r w:rsidR="007A5F93" w:rsidRPr="00235A20">
        <w:rPr>
          <w:rFonts w:ascii="Verdana" w:hAnsi="Verdana"/>
          <w:color w:val="231F20"/>
        </w:rPr>
        <w:t xml:space="preserve"> </w:t>
      </w:r>
      <w:r w:rsidRPr="00235A20">
        <w:rPr>
          <w:rFonts w:ascii="Verdana" w:hAnsi="Verdana"/>
          <w:color w:val="231F20"/>
          <w:spacing w:val="-4"/>
        </w:rPr>
        <w:t>day,</w:t>
      </w:r>
      <w:r w:rsidR="007A5F93" w:rsidRPr="00235A20">
        <w:rPr>
          <w:rFonts w:ascii="Verdana" w:hAnsi="Verdana"/>
          <w:color w:val="231F20"/>
          <w:spacing w:val="-4"/>
        </w:rPr>
        <w:t xml:space="preserve"> </w:t>
      </w:r>
      <w:r w:rsidRPr="00235A20">
        <w:rPr>
          <w:rFonts w:ascii="Verdana" w:hAnsi="Verdana"/>
          <w:color w:val="231F20"/>
        </w:rPr>
        <w:t>unless</w:t>
      </w:r>
      <w:r w:rsidR="007A5F93" w:rsidRPr="00235A20">
        <w:rPr>
          <w:rFonts w:ascii="Verdana" w:hAnsi="Verdana"/>
          <w:color w:val="231F20"/>
        </w:rPr>
        <w:t xml:space="preserve"> </w:t>
      </w:r>
      <w:r w:rsidRPr="00235A20">
        <w:rPr>
          <w:rFonts w:ascii="Verdana" w:hAnsi="Verdana"/>
          <w:color w:val="231F20"/>
        </w:rPr>
        <w:t>otherwise</w:t>
      </w:r>
      <w:r w:rsidR="007A5F93" w:rsidRPr="00235A20">
        <w:rPr>
          <w:rFonts w:ascii="Verdana" w:hAnsi="Verdana"/>
          <w:color w:val="231F20"/>
        </w:rPr>
        <w:t xml:space="preserve"> </w:t>
      </w:r>
      <w:r w:rsidRPr="00235A20">
        <w:rPr>
          <w:rFonts w:ascii="Verdana" w:hAnsi="Verdana"/>
          <w:color w:val="231F20"/>
        </w:rPr>
        <w:t>speciﬁed</w:t>
      </w:r>
      <w:r w:rsidR="00C8220B" w:rsidRPr="00235A20">
        <w:rPr>
          <w:rFonts w:ascii="Verdana" w:hAnsi="Verdana"/>
          <w:color w:val="231F20"/>
        </w:rPr>
        <w:t xml:space="preserve"> </w:t>
      </w:r>
      <w:r w:rsidR="007A5F93" w:rsidRPr="00235A20">
        <w:rPr>
          <w:rFonts w:ascii="Verdana" w:hAnsi="Verdana"/>
          <w:color w:val="231F20"/>
        </w:rPr>
        <w:t xml:space="preserve">as “Business </w:t>
      </w:r>
      <w:r w:rsidRPr="00235A20">
        <w:rPr>
          <w:rFonts w:ascii="Verdana" w:hAnsi="Verdana"/>
          <w:color w:val="231F20"/>
        </w:rPr>
        <w:t>Day”.</w:t>
      </w:r>
      <w:r w:rsidR="007A5F93" w:rsidRPr="00235A20">
        <w:rPr>
          <w:rFonts w:ascii="Verdana" w:hAnsi="Verdana"/>
          <w:color w:val="231F20"/>
        </w:rPr>
        <w:t xml:space="preserve"> </w:t>
      </w:r>
      <w:r w:rsidRPr="00235A20">
        <w:rPr>
          <w:rFonts w:ascii="Verdana" w:hAnsi="Verdana"/>
          <w:color w:val="231F20"/>
        </w:rPr>
        <w:t>A</w:t>
      </w:r>
      <w:r w:rsidR="007A5F93" w:rsidRPr="00235A20">
        <w:rPr>
          <w:rFonts w:ascii="Verdana" w:hAnsi="Verdana"/>
          <w:color w:val="231F20"/>
        </w:rPr>
        <w:t xml:space="preserve"> </w:t>
      </w:r>
      <w:r w:rsidRPr="00235A20">
        <w:rPr>
          <w:rFonts w:ascii="Verdana" w:hAnsi="Verdana"/>
          <w:color w:val="231F20"/>
        </w:rPr>
        <w:t>Business</w:t>
      </w:r>
      <w:r w:rsidR="007A5F93" w:rsidRPr="00235A20">
        <w:rPr>
          <w:rFonts w:ascii="Verdana" w:hAnsi="Verdana"/>
          <w:color w:val="231F20"/>
        </w:rPr>
        <w:t xml:space="preserve"> </w:t>
      </w:r>
      <w:r w:rsidRPr="00235A20">
        <w:rPr>
          <w:rFonts w:ascii="Verdana" w:hAnsi="Verdana"/>
          <w:color w:val="231F20"/>
        </w:rPr>
        <w:t>Day</w:t>
      </w:r>
      <w:r w:rsidR="007A5F93" w:rsidRPr="00235A20">
        <w:rPr>
          <w:rFonts w:ascii="Verdana" w:hAnsi="Verdana"/>
          <w:color w:val="231F20"/>
        </w:rPr>
        <w:t xml:space="preserve"> </w:t>
      </w:r>
      <w:r w:rsidRPr="00235A20">
        <w:rPr>
          <w:rFonts w:ascii="Verdana" w:hAnsi="Verdana"/>
          <w:color w:val="231F20"/>
        </w:rPr>
        <w:t>is</w:t>
      </w:r>
      <w:r w:rsidR="007A5F93" w:rsidRPr="00235A20">
        <w:rPr>
          <w:rFonts w:ascii="Verdana" w:hAnsi="Verdana"/>
          <w:color w:val="231F20"/>
        </w:rPr>
        <w:t xml:space="preserve"> </w:t>
      </w:r>
      <w:r w:rsidRPr="00235A20">
        <w:rPr>
          <w:rFonts w:ascii="Verdana" w:hAnsi="Verdana"/>
          <w:color w:val="231F20"/>
        </w:rPr>
        <w:t xml:space="preserve">any day that is an ofﬁcial working day of the Procuring </w:t>
      </w:r>
      <w:r w:rsidRPr="00235A20">
        <w:rPr>
          <w:rFonts w:ascii="Verdana" w:hAnsi="Verdana"/>
          <w:color w:val="231F20"/>
          <w:spacing w:val="-3"/>
        </w:rPr>
        <w:t xml:space="preserve">Entity. </w:t>
      </w:r>
      <w:r w:rsidRPr="00235A20">
        <w:rPr>
          <w:rFonts w:ascii="Verdana" w:hAnsi="Verdana"/>
          <w:color w:val="231F20"/>
        </w:rPr>
        <w:t>It excludes the Procuring Entity's ofﬁcial</w:t>
      </w:r>
      <w:r w:rsidR="007A5F93" w:rsidRPr="00235A20">
        <w:rPr>
          <w:rFonts w:ascii="Verdana" w:hAnsi="Verdana"/>
          <w:color w:val="231F20"/>
        </w:rPr>
        <w:t xml:space="preserve"> </w:t>
      </w:r>
      <w:r w:rsidRPr="00235A20">
        <w:rPr>
          <w:rFonts w:ascii="Verdana" w:hAnsi="Verdana"/>
          <w:color w:val="231F20"/>
        </w:rPr>
        <w:t>public</w:t>
      </w:r>
      <w:r w:rsidR="007A5F93" w:rsidRPr="00235A20">
        <w:rPr>
          <w:rFonts w:ascii="Verdana" w:hAnsi="Verdana"/>
          <w:color w:val="231F20"/>
        </w:rPr>
        <w:t xml:space="preserve"> </w:t>
      </w:r>
      <w:r w:rsidRPr="00235A20">
        <w:rPr>
          <w:rFonts w:ascii="Verdana" w:hAnsi="Verdana"/>
          <w:color w:val="231F20"/>
        </w:rPr>
        <w:t>holidays.</w:t>
      </w:r>
    </w:p>
    <w:p w14:paraId="669CE7DA" w14:textId="7ADD4553" w:rsidR="00C20A63" w:rsidRPr="00235A20" w:rsidRDefault="002D5618" w:rsidP="00191A40">
      <w:pPr>
        <w:pStyle w:val="ListParagraph"/>
        <w:numPr>
          <w:ilvl w:val="1"/>
          <w:numId w:val="142"/>
        </w:numPr>
        <w:tabs>
          <w:tab w:val="left" w:pos="1418"/>
        </w:tabs>
        <w:spacing w:before="240"/>
        <w:ind w:left="1418" w:right="850" w:hanging="567"/>
        <w:jc w:val="both"/>
        <w:rPr>
          <w:rFonts w:ascii="Verdana" w:hAnsi="Verdana"/>
          <w:b/>
          <w:bCs/>
          <w:color w:val="231F20"/>
        </w:rPr>
      </w:pPr>
      <w:bookmarkStart w:id="42" w:name="_Toc78376957"/>
      <w:bookmarkStart w:id="43" w:name="_Toc78442188"/>
      <w:bookmarkStart w:id="44" w:name="_Toc78442991"/>
      <w:bookmarkStart w:id="45" w:name="_Toc78962916"/>
      <w:bookmarkStart w:id="46" w:name="_Toc78967114"/>
      <w:bookmarkStart w:id="47" w:name="_Toc80688018"/>
      <w:bookmarkStart w:id="48" w:name="_Toc80956391"/>
      <w:bookmarkStart w:id="49" w:name="_Toc80956853"/>
      <w:bookmarkStart w:id="50" w:name="_Toc80957290"/>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successful</w:t>
      </w:r>
      <w:r w:rsidR="007A5F93" w:rsidRPr="00235A20">
        <w:rPr>
          <w:rFonts w:ascii="Verdana" w:hAnsi="Verdana"/>
          <w:color w:val="231F20"/>
        </w:rPr>
        <w:t xml:space="preserve"> </w:t>
      </w:r>
      <w:r w:rsidRPr="00235A20">
        <w:rPr>
          <w:rFonts w:ascii="Verdana" w:hAnsi="Verdana"/>
          <w:color w:val="231F20"/>
          <w:spacing w:val="-3"/>
        </w:rPr>
        <w:t>Tenderer</w:t>
      </w:r>
      <w:r w:rsidR="007A5F93" w:rsidRPr="00235A20">
        <w:rPr>
          <w:rFonts w:ascii="Verdana" w:hAnsi="Verdana"/>
          <w:color w:val="231F20"/>
          <w:spacing w:val="-3"/>
        </w:rPr>
        <w:t xml:space="preserve"> </w:t>
      </w:r>
      <w:r w:rsidRPr="00235A20">
        <w:rPr>
          <w:rFonts w:ascii="Verdana" w:hAnsi="Verdana"/>
          <w:color w:val="231F20"/>
        </w:rPr>
        <w:t>will</w:t>
      </w:r>
      <w:r w:rsidR="007A5F93" w:rsidRPr="00235A20">
        <w:rPr>
          <w:rFonts w:ascii="Verdana" w:hAnsi="Verdana"/>
          <w:color w:val="231F20"/>
        </w:rPr>
        <w:t xml:space="preserve"> </w:t>
      </w:r>
      <w:r w:rsidRPr="00235A20">
        <w:rPr>
          <w:rFonts w:ascii="Verdana" w:hAnsi="Verdana"/>
          <w:color w:val="231F20"/>
        </w:rPr>
        <w:t>be</w:t>
      </w:r>
      <w:r w:rsidR="007A5F93" w:rsidRPr="00235A20">
        <w:rPr>
          <w:rFonts w:ascii="Verdana" w:hAnsi="Verdana"/>
          <w:color w:val="231F20"/>
        </w:rPr>
        <w:t xml:space="preserve"> </w:t>
      </w:r>
      <w:r w:rsidRPr="00235A20">
        <w:rPr>
          <w:rFonts w:ascii="Verdana" w:hAnsi="Verdana"/>
          <w:color w:val="231F20"/>
        </w:rPr>
        <w:t>expected</w:t>
      </w:r>
      <w:r w:rsidR="007A5F93" w:rsidRPr="00235A20">
        <w:rPr>
          <w:rFonts w:ascii="Verdana" w:hAnsi="Verdana"/>
          <w:color w:val="231F20"/>
        </w:rPr>
        <w:t xml:space="preserve"> </w:t>
      </w:r>
      <w:r w:rsidRPr="00235A20">
        <w:rPr>
          <w:rFonts w:ascii="Verdana" w:hAnsi="Verdana"/>
          <w:color w:val="231F20"/>
        </w:rPr>
        <w:t>to</w:t>
      </w:r>
      <w:r w:rsidR="007A5F93" w:rsidRPr="00235A20">
        <w:rPr>
          <w:rFonts w:ascii="Verdana" w:hAnsi="Verdana"/>
          <w:color w:val="231F20"/>
        </w:rPr>
        <w:t xml:space="preserve"> </w:t>
      </w:r>
      <w:r w:rsidRPr="00235A20">
        <w:rPr>
          <w:rFonts w:ascii="Verdana" w:hAnsi="Verdana"/>
          <w:color w:val="231F20"/>
        </w:rPr>
        <w:t>complete</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performance</w:t>
      </w:r>
      <w:r w:rsidR="007A5F93" w:rsidRPr="00235A20">
        <w:rPr>
          <w:rFonts w:ascii="Verdana" w:hAnsi="Verdana"/>
          <w:color w:val="231F20"/>
        </w:rPr>
        <w:t xml:space="preserve"> </w:t>
      </w:r>
      <w:r w:rsidRPr="00235A20">
        <w:rPr>
          <w:rFonts w:ascii="Verdana" w:hAnsi="Verdana"/>
          <w:color w:val="231F20"/>
        </w:rPr>
        <w:t>of</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Services</w:t>
      </w:r>
      <w:r w:rsidR="007A5F93" w:rsidRPr="00235A20">
        <w:rPr>
          <w:rFonts w:ascii="Verdana" w:hAnsi="Verdana"/>
          <w:color w:val="231F20"/>
        </w:rPr>
        <w:t xml:space="preserve"> </w:t>
      </w:r>
      <w:r w:rsidRPr="00235A20">
        <w:rPr>
          <w:rFonts w:ascii="Verdana" w:hAnsi="Verdana"/>
          <w:color w:val="231F20"/>
        </w:rPr>
        <w:t>by</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Intended Completion</w:t>
      </w:r>
      <w:r w:rsidR="007A5F93" w:rsidRPr="00235A20">
        <w:rPr>
          <w:rFonts w:ascii="Verdana" w:hAnsi="Verdana"/>
          <w:color w:val="231F20"/>
        </w:rPr>
        <w:t xml:space="preserve"> </w:t>
      </w:r>
      <w:r w:rsidRPr="00235A20">
        <w:rPr>
          <w:rFonts w:ascii="Verdana" w:hAnsi="Verdana"/>
          <w:color w:val="231F20"/>
        </w:rPr>
        <w:t>Date</w:t>
      </w:r>
      <w:r w:rsidR="007A5F93" w:rsidRPr="00235A20">
        <w:rPr>
          <w:rFonts w:ascii="Verdana" w:hAnsi="Verdana"/>
          <w:color w:val="231F20"/>
        </w:rPr>
        <w:t xml:space="preserve"> </w:t>
      </w:r>
      <w:r w:rsidRPr="00235A20">
        <w:rPr>
          <w:rFonts w:ascii="Verdana" w:hAnsi="Verdana"/>
          <w:color w:val="231F20"/>
        </w:rPr>
        <w:t>provided</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TDS.</w:t>
      </w:r>
      <w:bookmarkEnd w:id="42"/>
      <w:bookmarkEnd w:id="43"/>
      <w:bookmarkEnd w:id="44"/>
      <w:bookmarkEnd w:id="45"/>
      <w:bookmarkEnd w:id="46"/>
      <w:bookmarkEnd w:id="47"/>
      <w:bookmarkEnd w:id="48"/>
      <w:bookmarkEnd w:id="49"/>
      <w:bookmarkEnd w:id="50"/>
    </w:p>
    <w:p w14:paraId="669CE7DB" w14:textId="77777777" w:rsidR="00C20A63" w:rsidRPr="00235A20"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51" w:name="_Toc95121192"/>
      <w:r w:rsidRPr="00235A20">
        <w:rPr>
          <w:rFonts w:ascii="Verdana" w:hAnsi="Verdana"/>
          <w:color w:val="231F20"/>
          <w:sz w:val="22"/>
          <w:szCs w:val="22"/>
        </w:rPr>
        <w:t>Fraud and</w:t>
      </w:r>
      <w:r w:rsidR="007A5F93" w:rsidRPr="00235A20">
        <w:rPr>
          <w:rFonts w:ascii="Verdana" w:hAnsi="Verdana"/>
          <w:color w:val="231F20"/>
          <w:sz w:val="22"/>
          <w:szCs w:val="22"/>
        </w:rPr>
        <w:t xml:space="preserve"> </w:t>
      </w:r>
      <w:r w:rsidRPr="00235A20">
        <w:rPr>
          <w:rFonts w:ascii="Verdana" w:hAnsi="Verdana"/>
          <w:color w:val="231F20"/>
          <w:sz w:val="22"/>
          <w:szCs w:val="22"/>
        </w:rPr>
        <w:t>Corruption</w:t>
      </w:r>
      <w:bookmarkEnd w:id="51"/>
    </w:p>
    <w:p w14:paraId="669CE7DC" w14:textId="358CE27B" w:rsidR="00C20A63" w:rsidRPr="00235A20" w:rsidRDefault="002D5618" w:rsidP="003E0BDA">
      <w:pPr>
        <w:pStyle w:val="ListParagraph"/>
        <w:numPr>
          <w:ilvl w:val="1"/>
          <w:numId w:val="86"/>
        </w:numPr>
        <w:tabs>
          <w:tab w:val="left" w:pos="1418"/>
        </w:tabs>
        <w:spacing w:before="240"/>
        <w:ind w:left="1418" w:right="850" w:hanging="567"/>
        <w:jc w:val="both"/>
        <w:rPr>
          <w:rFonts w:ascii="Verdana" w:hAnsi="Verdana"/>
          <w:b/>
          <w:bCs/>
          <w:color w:val="231F20"/>
        </w:rPr>
      </w:pPr>
      <w:bookmarkStart w:id="52" w:name="_Toc78376959"/>
      <w:bookmarkStart w:id="53" w:name="_Toc78442190"/>
      <w:bookmarkStart w:id="54" w:name="_Toc78442993"/>
      <w:bookmarkStart w:id="55" w:name="_Toc78962918"/>
      <w:bookmarkStart w:id="56" w:name="_Toc78967116"/>
      <w:bookmarkStart w:id="57" w:name="_Toc80688020"/>
      <w:bookmarkStart w:id="58" w:name="_Toc80956393"/>
      <w:bookmarkStart w:id="59" w:name="_Toc80956855"/>
      <w:bookmarkStart w:id="60" w:name="_Toc80957292"/>
      <w:r w:rsidRPr="00235A20">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235A20">
        <w:rPr>
          <w:rFonts w:ascii="Verdana" w:hAnsi="Verdana"/>
          <w:color w:val="231F20"/>
        </w:rPr>
        <w:t xml:space="preserve"> </w:t>
      </w:r>
      <w:r w:rsidRPr="00235A20">
        <w:rPr>
          <w:rFonts w:ascii="Verdana" w:hAnsi="Verdana"/>
          <w:color w:val="231F20"/>
        </w:rPr>
        <w:t>practice</w:t>
      </w:r>
      <w:r w:rsidR="008F663C" w:rsidRPr="00235A20">
        <w:rPr>
          <w:rFonts w:ascii="Verdana" w:hAnsi="Verdana"/>
          <w:color w:val="231F20"/>
        </w:rPr>
        <w:t xml:space="preserve"> </w:t>
      </w:r>
      <w:r w:rsidRPr="00235A20">
        <w:rPr>
          <w:rFonts w:ascii="Verdana" w:hAnsi="Verdana"/>
          <w:color w:val="231F20"/>
        </w:rPr>
        <w:t>and</w:t>
      </w:r>
      <w:r w:rsidR="008F663C" w:rsidRPr="00235A20">
        <w:rPr>
          <w:rFonts w:ascii="Verdana" w:hAnsi="Verdana"/>
          <w:color w:val="231F20"/>
        </w:rPr>
        <w:t xml:space="preserve"> </w:t>
      </w:r>
      <w:r w:rsidRPr="00235A20">
        <w:rPr>
          <w:rFonts w:ascii="Verdana" w:hAnsi="Verdana"/>
          <w:color w:val="231F20"/>
        </w:rPr>
        <w:t>a</w:t>
      </w:r>
      <w:r w:rsidR="008F663C" w:rsidRPr="00235A20">
        <w:rPr>
          <w:rFonts w:ascii="Verdana" w:hAnsi="Verdana"/>
          <w:color w:val="231F20"/>
        </w:rPr>
        <w:t xml:space="preserve"> </w:t>
      </w:r>
      <w:r w:rsidRPr="00235A20">
        <w:rPr>
          <w:rFonts w:ascii="Verdana" w:hAnsi="Verdana"/>
          <w:color w:val="231F20"/>
        </w:rPr>
        <w:t>declaration</w:t>
      </w:r>
      <w:r w:rsidR="008F663C" w:rsidRPr="00235A20">
        <w:rPr>
          <w:rFonts w:ascii="Verdana" w:hAnsi="Verdana"/>
          <w:color w:val="231F20"/>
        </w:rPr>
        <w:t xml:space="preserve"> </w:t>
      </w:r>
      <w:r w:rsidRPr="00235A20">
        <w:rPr>
          <w:rFonts w:ascii="Verdana" w:hAnsi="Verdana"/>
          <w:color w:val="231F20"/>
        </w:rPr>
        <w:t>that</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person</w:t>
      </w:r>
      <w:r w:rsidR="008F663C" w:rsidRPr="00235A20">
        <w:rPr>
          <w:rFonts w:ascii="Verdana" w:hAnsi="Verdana"/>
          <w:color w:val="231F20"/>
        </w:rPr>
        <w:t xml:space="preserve"> </w:t>
      </w:r>
      <w:r w:rsidRPr="00235A20">
        <w:rPr>
          <w:rFonts w:ascii="Verdana" w:hAnsi="Verdana"/>
          <w:color w:val="231F20"/>
        </w:rPr>
        <w:t>or</w:t>
      </w:r>
      <w:r w:rsidR="008F663C" w:rsidRPr="00235A20">
        <w:rPr>
          <w:rFonts w:ascii="Verdana" w:hAnsi="Verdana"/>
          <w:color w:val="231F20"/>
        </w:rPr>
        <w:t xml:space="preserve"> </w:t>
      </w:r>
      <w:r w:rsidRPr="00235A20">
        <w:rPr>
          <w:rFonts w:ascii="Verdana" w:hAnsi="Verdana"/>
          <w:color w:val="231F20"/>
        </w:rPr>
        <w:t>his</w:t>
      </w:r>
      <w:r w:rsidR="008F663C" w:rsidRPr="00235A20">
        <w:rPr>
          <w:rFonts w:ascii="Verdana" w:hAnsi="Verdana"/>
          <w:color w:val="231F20"/>
        </w:rPr>
        <w:t xml:space="preserve"> </w:t>
      </w:r>
      <w:r w:rsidRPr="00235A20">
        <w:rPr>
          <w:rFonts w:ascii="Verdana" w:hAnsi="Verdana"/>
          <w:color w:val="231F20"/>
        </w:rPr>
        <w:t>or</w:t>
      </w:r>
      <w:r w:rsidR="008F663C" w:rsidRPr="00235A20">
        <w:rPr>
          <w:rFonts w:ascii="Verdana" w:hAnsi="Verdana"/>
          <w:color w:val="231F20"/>
        </w:rPr>
        <w:t xml:space="preserve"> </w:t>
      </w:r>
      <w:r w:rsidRPr="00235A20">
        <w:rPr>
          <w:rFonts w:ascii="Verdana" w:hAnsi="Verdana"/>
          <w:color w:val="231F20"/>
        </w:rPr>
        <w:t>her</w:t>
      </w:r>
      <w:r w:rsidR="008F663C" w:rsidRPr="00235A20">
        <w:rPr>
          <w:rFonts w:ascii="Verdana" w:hAnsi="Verdana"/>
          <w:color w:val="231F20"/>
        </w:rPr>
        <w:t xml:space="preserve"> </w:t>
      </w:r>
      <w:r w:rsidRPr="00235A20">
        <w:rPr>
          <w:rFonts w:ascii="Verdana" w:hAnsi="Verdana"/>
          <w:color w:val="231F20"/>
        </w:rPr>
        <w:t>sub-contractors</w:t>
      </w:r>
      <w:r w:rsidR="008F663C" w:rsidRPr="00235A20">
        <w:rPr>
          <w:rFonts w:ascii="Verdana" w:hAnsi="Verdana"/>
          <w:color w:val="231F20"/>
        </w:rPr>
        <w:t xml:space="preserve"> </w:t>
      </w:r>
      <w:r w:rsidRPr="00235A20">
        <w:rPr>
          <w:rFonts w:ascii="Verdana" w:hAnsi="Verdana"/>
          <w:color w:val="231F20"/>
        </w:rPr>
        <w:t>are</w:t>
      </w:r>
      <w:r w:rsidR="008F663C" w:rsidRPr="00235A20">
        <w:rPr>
          <w:rFonts w:ascii="Verdana" w:hAnsi="Verdana"/>
          <w:color w:val="231F20"/>
        </w:rPr>
        <w:t xml:space="preserve"> </w:t>
      </w:r>
      <w:r w:rsidRPr="00235A20">
        <w:rPr>
          <w:rFonts w:ascii="Verdana" w:hAnsi="Verdana"/>
          <w:color w:val="231F20"/>
        </w:rPr>
        <w:t>not</w:t>
      </w:r>
      <w:r w:rsidR="008F663C" w:rsidRPr="00235A20">
        <w:rPr>
          <w:rFonts w:ascii="Verdana" w:hAnsi="Verdana"/>
          <w:color w:val="231F20"/>
        </w:rPr>
        <w:t xml:space="preserve"> </w:t>
      </w:r>
      <w:r w:rsidRPr="00235A20">
        <w:rPr>
          <w:rFonts w:ascii="Verdana" w:hAnsi="Verdana"/>
          <w:color w:val="231F20"/>
        </w:rPr>
        <w:t>debarred</w:t>
      </w:r>
      <w:r w:rsidR="008F663C" w:rsidRPr="00235A20">
        <w:rPr>
          <w:rFonts w:ascii="Verdana" w:hAnsi="Verdana"/>
          <w:color w:val="231F20"/>
        </w:rPr>
        <w:t xml:space="preserve"> </w:t>
      </w:r>
      <w:r w:rsidRPr="00235A20">
        <w:rPr>
          <w:rFonts w:ascii="Verdana" w:hAnsi="Verdana"/>
          <w:color w:val="231F20"/>
        </w:rPr>
        <w:t>from participating</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public</w:t>
      </w:r>
      <w:r w:rsidR="007A5F93" w:rsidRPr="00235A20">
        <w:rPr>
          <w:rFonts w:ascii="Verdana" w:hAnsi="Verdana"/>
          <w:color w:val="231F20"/>
        </w:rPr>
        <w:t xml:space="preserve"> </w:t>
      </w:r>
      <w:r w:rsidRPr="00235A20">
        <w:rPr>
          <w:rFonts w:ascii="Verdana" w:hAnsi="Verdana"/>
          <w:color w:val="231F20"/>
        </w:rPr>
        <w:t>procurement</w:t>
      </w:r>
      <w:r w:rsidR="007A5F93" w:rsidRPr="00235A20">
        <w:rPr>
          <w:rFonts w:ascii="Verdana" w:hAnsi="Verdana"/>
          <w:color w:val="231F20"/>
        </w:rPr>
        <w:t xml:space="preserve"> </w:t>
      </w:r>
      <w:r w:rsidRPr="00235A20">
        <w:rPr>
          <w:rFonts w:ascii="Verdana" w:hAnsi="Verdana"/>
          <w:color w:val="231F20"/>
        </w:rPr>
        <w:t>proceedings.</w:t>
      </w:r>
      <w:bookmarkEnd w:id="52"/>
      <w:bookmarkEnd w:id="53"/>
      <w:bookmarkEnd w:id="54"/>
      <w:bookmarkEnd w:id="55"/>
      <w:bookmarkEnd w:id="56"/>
      <w:bookmarkEnd w:id="57"/>
      <w:bookmarkEnd w:id="58"/>
      <w:bookmarkEnd w:id="59"/>
      <w:bookmarkEnd w:id="60"/>
    </w:p>
    <w:p w14:paraId="106B5B70" w14:textId="703246C3" w:rsidR="0016452B" w:rsidRPr="00235A20" w:rsidRDefault="002D5618" w:rsidP="003E0BDA">
      <w:pPr>
        <w:pStyle w:val="ListParagraph"/>
        <w:numPr>
          <w:ilvl w:val="1"/>
          <w:numId w:val="86"/>
        </w:numPr>
        <w:tabs>
          <w:tab w:val="left" w:pos="1418"/>
        </w:tabs>
        <w:spacing w:before="240"/>
        <w:ind w:left="1418" w:right="850" w:hanging="567"/>
        <w:jc w:val="both"/>
        <w:rPr>
          <w:rFonts w:ascii="Verdana" w:hAnsi="Verdana"/>
          <w:b/>
          <w:bCs/>
          <w:color w:val="231F20"/>
          <w:spacing w:val="-5"/>
        </w:rPr>
      </w:pPr>
      <w:bookmarkStart w:id="61" w:name="_Toc78376960"/>
      <w:bookmarkStart w:id="62" w:name="_Toc78442191"/>
      <w:bookmarkStart w:id="63" w:name="_Toc78442994"/>
      <w:bookmarkStart w:id="64" w:name="_Toc78962919"/>
      <w:bookmarkStart w:id="65" w:name="_Toc78967117"/>
      <w:bookmarkStart w:id="66" w:name="_Toc80688021"/>
      <w:bookmarkStart w:id="67" w:name="_Toc80956394"/>
      <w:bookmarkStart w:id="68" w:name="_Toc80956856"/>
      <w:bookmarkStart w:id="69" w:name="_Toc80957293"/>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Procuring</w:t>
      </w:r>
      <w:r w:rsidR="007A5F93" w:rsidRPr="00235A20">
        <w:rPr>
          <w:rFonts w:ascii="Verdana" w:hAnsi="Verdana"/>
          <w:color w:val="231F20"/>
        </w:rPr>
        <w:t xml:space="preserve"> </w:t>
      </w:r>
      <w:r w:rsidRPr="00235A20">
        <w:rPr>
          <w:rFonts w:ascii="Verdana" w:hAnsi="Verdana"/>
          <w:color w:val="231F20"/>
        </w:rPr>
        <w:t>Entity</w:t>
      </w:r>
      <w:r w:rsidR="007A5F93" w:rsidRPr="00235A20">
        <w:rPr>
          <w:rFonts w:ascii="Verdana" w:hAnsi="Verdana"/>
          <w:color w:val="231F20"/>
        </w:rPr>
        <w:t xml:space="preserve"> </w:t>
      </w:r>
      <w:r w:rsidRPr="00235A20">
        <w:rPr>
          <w:rFonts w:ascii="Verdana" w:hAnsi="Verdana"/>
          <w:color w:val="231F20"/>
        </w:rPr>
        <w:t>requires</w:t>
      </w:r>
      <w:r w:rsidR="007A5F93" w:rsidRPr="00235A20">
        <w:rPr>
          <w:rFonts w:ascii="Verdana" w:hAnsi="Verdana"/>
          <w:color w:val="231F20"/>
        </w:rPr>
        <w:t xml:space="preserve"> </w:t>
      </w:r>
      <w:r w:rsidRPr="00235A20">
        <w:rPr>
          <w:rFonts w:ascii="Verdana" w:hAnsi="Verdana"/>
          <w:color w:val="231F20"/>
        </w:rPr>
        <w:t>compliance</w:t>
      </w:r>
      <w:r w:rsidR="007A5F93" w:rsidRPr="00235A20">
        <w:rPr>
          <w:rFonts w:ascii="Verdana" w:hAnsi="Verdana"/>
          <w:color w:val="231F20"/>
        </w:rPr>
        <w:t xml:space="preserve"> </w:t>
      </w:r>
      <w:r w:rsidRPr="00235A20">
        <w:rPr>
          <w:rFonts w:ascii="Verdana" w:hAnsi="Verdana"/>
          <w:color w:val="231F20"/>
        </w:rPr>
        <w:t>with</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provisions</w:t>
      </w:r>
      <w:r w:rsidR="007A5F93" w:rsidRPr="00235A20">
        <w:rPr>
          <w:rFonts w:ascii="Verdana" w:hAnsi="Verdana"/>
          <w:color w:val="231F20"/>
        </w:rPr>
        <w:t xml:space="preserve"> </w:t>
      </w:r>
      <w:r w:rsidRPr="00235A20">
        <w:rPr>
          <w:rFonts w:ascii="Verdana" w:hAnsi="Verdana"/>
          <w:color w:val="231F20"/>
        </w:rPr>
        <w:t>of</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Competition</w:t>
      </w:r>
      <w:r w:rsidR="007A5F93" w:rsidRPr="00235A20">
        <w:rPr>
          <w:rFonts w:ascii="Verdana" w:hAnsi="Verdana"/>
          <w:color w:val="231F20"/>
        </w:rPr>
        <w:t xml:space="preserve"> </w:t>
      </w:r>
      <w:r w:rsidRPr="00235A20">
        <w:rPr>
          <w:rFonts w:ascii="Verdana" w:hAnsi="Verdana"/>
          <w:color w:val="231F20"/>
        </w:rPr>
        <w:t>Act</w:t>
      </w:r>
      <w:r w:rsidR="007A5F93" w:rsidRPr="00235A20">
        <w:rPr>
          <w:rFonts w:ascii="Verdana" w:hAnsi="Verdana"/>
          <w:color w:val="231F20"/>
        </w:rPr>
        <w:t xml:space="preserve"> </w:t>
      </w:r>
      <w:r w:rsidRPr="00235A20">
        <w:rPr>
          <w:rFonts w:ascii="Verdana" w:hAnsi="Verdana"/>
          <w:color w:val="231F20"/>
        </w:rPr>
        <w:t>2010,</w:t>
      </w:r>
      <w:r w:rsidR="007A5F93" w:rsidRPr="00235A20">
        <w:rPr>
          <w:rFonts w:ascii="Verdana" w:hAnsi="Verdana"/>
          <w:color w:val="231F20"/>
        </w:rPr>
        <w:t xml:space="preserve"> </w:t>
      </w:r>
      <w:r w:rsidRPr="00235A20">
        <w:rPr>
          <w:rFonts w:ascii="Verdana" w:hAnsi="Verdana"/>
          <w:color w:val="231F20"/>
        </w:rPr>
        <w:t xml:space="preserve">regarding collusive practices in contracting. Any tenderer found to have engaged in collusive conduct shall be disqualiﬁed and criminal and/or civil sanctions may be imposed. </w:t>
      </w:r>
      <w:r w:rsidRPr="00235A20">
        <w:rPr>
          <w:rFonts w:ascii="Verdana" w:hAnsi="Verdana"/>
          <w:color w:val="231F20"/>
          <w:spacing w:val="-9"/>
        </w:rPr>
        <w:t xml:space="preserve">To </w:t>
      </w:r>
      <w:r w:rsidRPr="00235A20">
        <w:rPr>
          <w:rFonts w:ascii="Verdana" w:hAnsi="Verdana"/>
          <w:color w:val="231F20"/>
        </w:rPr>
        <w:t xml:space="preserve">this effect, </w:t>
      </w:r>
      <w:r w:rsidRPr="00235A20">
        <w:rPr>
          <w:rFonts w:ascii="Verdana" w:hAnsi="Verdana"/>
          <w:color w:val="231F20"/>
          <w:spacing w:val="-3"/>
        </w:rPr>
        <w:t xml:space="preserve">Tenders </w:t>
      </w:r>
      <w:r w:rsidRPr="00235A20">
        <w:rPr>
          <w:rFonts w:ascii="Verdana" w:hAnsi="Verdana"/>
          <w:color w:val="231F20"/>
        </w:rPr>
        <w:t xml:space="preserve">shall be required to complete and sign the “Certiﬁcate of Independent </w:t>
      </w:r>
      <w:r w:rsidRPr="00235A20">
        <w:rPr>
          <w:rFonts w:ascii="Verdana" w:hAnsi="Verdana"/>
          <w:color w:val="231F20"/>
          <w:spacing w:val="-3"/>
        </w:rPr>
        <w:t xml:space="preserve">Tender </w:t>
      </w:r>
      <w:r w:rsidRPr="00235A20">
        <w:rPr>
          <w:rFonts w:ascii="Verdana" w:hAnsi="Verdana"/>
          <w:color w:val="231F20"/>
        </w:rPr>
        <w:t>Determination” annexed to the Form</w:t>
      </w:r>
      <w:r w:rsidR="007A5F93" w:rsidRPr="00235A20">
        <w:rPr>
          <w:rFonts w:ascii="Verdana" w:hAnsi="Verdana"/>
          <w:color w:val="231F20"/>
        </w:rPr>
        <w:t xml:space="preserve"> </w:t>
      </w:r>
      <w:r w:rsidRPr="00235A20">
        <w:rPr>
          <w:rFonts w:ascii="Verdana" w:hAnsi="Verdana"/>
          <w:color w:val="231F20"/>
        </w:rPr>
        <w:t>of</w:t>
      </w:r>
      <w:r w:rsidR="007A5F93" w:rsidRPr="00235A20">
        <w:rPr>
          <w:rFonts w:ascii="Verdana" w:hAnsi="Verdana"/>
          <w:color w:val="231F20"/>
        </w:rPr>
        <w:t xml:space="preserve"> </w:t>
      </w:r>
      <w:r w:rsidRPr="00235A20">
        <w:rPr>
          <w:rFonts w:ascii="Verdana" w:hAnsi="Verdana"/>
          <w:color w:val="231F20"/>
          <w:spacing w:val="-5"/>
        </w:rPr>
        <w:t>Tender.</w:t>
      </w:r>
      <w:bookmarkEnd w:id="61"/>
      <w:bookmarkEnd w:id="62"/>
      <w:bookmarkEnd w:id="63"/>
      <w:bookmarkEnd w:id="64"/>
      <w:bookmarkEnd w:id="65"/>
      <w:bookmarkEnd w:id="66"/>
      <w:bookmarkEnd w:id="67"/>
      <w:bookmarkEnd w:id="68"/>
      <w:bookmarkEnd w:id="69"/>
    </w:p>
    <w:p w14:paraId="669CE7E4" w14:textId="4DE51102" w:rsidR="00C20A63" w:rsidRPr="00235A20" w:rsidRDefault="002D5618" w:rsidP="003E0BDA">
      <w:pPr>
        <w:pStyle w:val="ListParagraph"/>
        <w:numPr>
          <w:ilvl w:val="1"/>
          <w:numId w:val="86"/>
        </w:numPr>
        <w:tabs>
          <w:tab w:val="left" w:pos="1418"/>
        </w:tabs>
        <w:spacing w:before="240"/>
        <w:ind w:left="1418" w:right="850" w:hanging="567"/>
        <w:jc w:val="both"/>
        <w:rPr>
          <w:rFonts w:ascii="Verdana" w:hAnsi="Verdana"/>
          <w:b/>
          <w:bCs/>
        </w:rPr>
      </w:pPr>
      <w:bookmarkStart w:id="70" w:name="_Toc78376961"/>
      <w:bookmarkStart w:id="71" w:name="_Toc78442192"/>
      <w:bookmarkStart w:id="72" w:name="_Toc78442995"/>
      <w:bookmarkStart w:id="73" w:name="_Toc78962920"/>
      <w:bookmarkStart w:id="74" w:name="_Toc78967118"/>
      <w:bookmarkStart w:id="75" w:name="_Toc80688022"/>
      <w:bookmarkStart w:id="76" w:name="_Toc80956395"/>
      <w:bookmarkStart w:id="77" w:name="_Toc80956857"/>
      <w:bookmarkStart w:id="78" w:name="_Toc80957294"/>
      <w:r w:rsidRPr="00235A20">
        <w:rPr>
          <w:rFonts w:ascii="Verdana" w:hAnsi="Verdana"/>
          <w:b/>
          <w:bCs/>
          <w:color w:val="231F20"/>
        </w:rPr>
        <w:t>Unfair</w:t>
      </w:r>
      <w:r w:rsidR="008F663C" w:rsidRPr="00235A20">
        <w:rPr>
          <w:rFonts w:ascii="Verdana" w:hAnsi="Verdana"/>
          <w:b/>
          <w:bCs/>
          <w:color w:val="231F20"/>
        </w:rPr>
        <w:t xml:space="preserve"> </w:t>
      </w:r>
      <w:r w:rsidRPr="00235A20">
        <w:rPr>
          <w:rFonts w:ascii="Verdana" w:hAnsi="Verdana"/>
          <w:b/>
          <w:bCs/>
          <w:color w:val="231F20"/>
        </w:rPr>
        <w:t>Competitive</w:t>
      </w:r>
      <w:r w:rsidR="008F663C" w:rsidRPr="00235A20">
        <w:rPr>
          <w:rFonts w:ascii="Verdana" w:hAnsi="Verdana"/>
          <w:b/>
          <w:bCs/>
          <w:color w:val="231F20"/>
        </w:rPr>
        <w:t xml:space="preserve"> </w:t>
      </w:r>
      <w:r w:rsidRPr="00235A20">
        <w:rPr>
          <w:rFonts w:ascii="Verdana" w:hAnsi="Verdana"/>
          <w:b/>
          <w:bCs/>
          <w:color w:val="231F20"/>
        </w:rPr>
        <w:t>Advantage</w:t>
      </w:r>
      <w:r w:rsidR="0016452B" w:rsidRPr="00235A20">
        <w:rPr>
          <w:rFonts w:ascii="Verdana" w:hAnsi="Verdana"/>
          <w:color w:val="231F20"/>
        </w:rPr>
        <w:t xml:space="preserve"> </w:t>
      </w:r>
      <w:r w:rsidRPr="00235A20">
        <w:rPr>
          <w:rFonts w:ascii="Verdana" w:hAnsi="Verdana"/>
          <w:color w:val="231F20"/>
        </w:rPr>
        <w:t>-</w:t>
      </w:r>
      <w:r w:rsidR="0016452B" w:rsidRPr="00235A20">
        <w:rPr>
          <w:rFonts w:ascii="Verdana" w:hAnsi="Verdana"/>
          <w:color w:val="231F20"/>
        </w:rPr>
        <w:t xml:space="preserve"> </w:t>
      </w:r>
      <w:r w:rsidRPr="00235A20">
        <w:rPr>
          <w:rFonts w:ascii="Verdana" w:hAnsi="Verdana"/>
          <w:color w:val="231F20"/>
        </w:rPr>
        <w:t>Fairness</w:t>
      </w:r>
      <w:r w:rsidR="008F663C" w:rsidRPr="00235A20">
        <w:rPr>
          <w:rFonts w:ascii="Verdana" w:hAnsi="Verdana"/>
          <w:color w:val="231F20"/>
        </w:rPr>
        <w:t xml:space="preserve"> </w:t>
      </w:r>
      <w:r w:rsidRPr="00235A20">
        <w:rPr>
          <w:rFonts w:ascii="Verdana" w:hAnsi="Verdana"/>
          <w:color w:val="231F20"/>
        </w:rPr>
        <w:t>and</w:t>
      </w:r>
      <w:r w:rsidR="008F663C" w:rsidRPr="00235A20">
        <w:rPr>
          <w:rFonts w:ascii="Verdana" w:hAnsi="Verdana"/>
          <w:color w:val="231F20"/>
        </w:rPr>
        <w:t xml:space="preserve"> </w:t>
      </w:r>
      <w:r w:rsidRPr="00235A20">
        <w:rPr>
          <w:rFonts w:ascii="Verdana" w:hAnsi="Verdana"/>
          <w:color w:val="231F20"/>
        </w:rPr>
        <w:t>transparency</w:t>
      </w:r>
      <w:r w:rsidR="008F663C" w:rsidRPr="00235A20">
        <w:rPr>
          <w:rFonts w:ascii="Verdana" w:hAnsi="Verdana"/>
          <w:color w:val="231F20"/>
        </w:rPr>
        <w:t xml:space="preserve"> </w:t>
      </w:r>
      <w:r w:rsidRPr="00235A20">
        <w:rPr>
          <w:rFonts w:ascii="Verdana" w:hAnsi="Verdana"/>
          <w:color w:val="231F20"/>
        </w:rPr>
        <w:t>in</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tender</w:t>
      </w:r>
      <w:r w:rsidR="008F663C" w:rsidRPr="00235A20">
        <w:rPr>
          <w:rFonts w:ascii="Verdana" w:hAnsi="Verdana"/>
          <w:color w:val="231F20"/>
        </w:rPr>
        <w:t xml:space="preserve"> </w:t>
      </w:r>
      <w:r w:rsidRPr="00235A20">
        <w:rPr>
          <w:rFonts w:ascii="Verdana" w:hAnsi="Verdana"/>
          <w:color w:val="231F20"/>
        </w:rPr>
        <w:t>process</w:t>
      </w:r>
      <w:r w:rsidR="008F663C" w:rsidRPr="00235A20">
        <w:rPr>
          <w:rFonts w:ascii="Verdana" w:hAnsi="Verdana"/>
          <w:color w:val="231F20"/>
        </w:rPr>
        <w:t xml:space="preserve"> </w:t>
      </w:r>
      <w:r w:rsidRPr="00235A20">
        <w:rPr>
          <w:rFonts w:ascii="Verdana" w:hAnsi="Verdana"/>
          <w:color w:val="231F20"/>
        </w:rPr>
        <w:t>require</w:t>
      </w:r>
      <w:r w:rsidR="008F663C" w:rsidRPr="00235A20">
        <w:rPr>
          <w:rFonts w:ascii="Verdana" w:hAnsi="Verdana"/>
          <w:color w:val="231F20"/>
        </w:rPr>
        <w:t xml:space="preserve"> </w:t>
      </w:r>
      <w:r w:rsidRPr="00235A20">
        <w:rPr>
          <w:rFonts w:ascii="Verdana" w:hAnsi="Verdana"/>
          <w:color w:val="231F20"/>
        </w:rPr>
        <w:t>that</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ﬁrms or their Afﬁliates competing for a speciﬁc assignment do not derive a competitive advantage from having</w:t>
      </w:r>
      <w:r w:rsidR="007A5F93" w:rsidRPr="00235A20">
        <w:rPr>
          <w:rFonts w:ascii="Verdana" w:hAnsi="Verdana"/>
          <w:color w:val="231F20"/>
        </w:rPr>
        <w:t xml:space="preserve"> </w:t>
      </w:r>
      <w:r w:rsidRPr="00235A20">
        <w:rPr>
          <w:rFonts w:ascii="Verdana" w:hAnsi="Verdana"/>
          <w:color w:val="231F20"/>
        </w:rPr>
        <w:t>provided</w:t>
      </w:r>
      <w:r w:rsidR="007A5F93" w:rsidRPr="00235A20">
        <w:rPr>
          <w:rFonts w:ascii="Verdana" w:hAnsi="Verdana"/>
          <w:color w:val="231F20"/>
        </w:rPr>
        <w:t xml:space="preserve"> </w:t>
      </w:r>
      <w:r w:rsidRPr="00235A20">
        <w:rPr>
          <w:rFonts w:ascii="Verdana" w:hAnsi="Verdana"/>
          <w:color w:val="231F20"/>
        </w:rPr>
        <w:t>consulting</w:t>
      </w:r>
      <w:r w:rsidR="007A5F93" w:rsidRPr="00235A20">
        <w:rPr>
          <w:rFonts w:ascii="Verdana" w:hAnsi="Verdana"/>
          <w:color w:val="231F20"/>
        </w:rPr>
        <w:t xml:space="preserve"> </w:t>
      </w:r>
      <w:r w:rsidRPr="00235A20">
        <w:rPr>
          <w:rFonts w:ascii="Verdana" w:hAnsi="Verdana"/>
          <w:color w:val="231F20"/>
        </w:rPr>
        <w:t>services</w:t>
      </w:r>
      <w:r w:rsidR="007A5F93" w:rsidRPr="00235A20">
        <w:rPr>
          <w:rFonts w:ascii="Verdana" w:hAnsi="Verdana"/>
          <w:color w:val="231F20"/>
        </w:rPr>
        <w:t xml:space="preserve"> </w:t>
      </w:r>
      <w:r w:rsidRPr="00235A20">
        <w:rPr>
          <w:rFonts w:ascii="Verdana" w:hAnsi="Verdana"/>
          <w:color w:val="231F20"/>
        </w:rPr>
        <w:t>related</w:t>
      </w:r>
      <w:r w:rsidR="007A5F93" w:rsidRPr="00235A20">
        <w:rPr>
          <w:rFonts w:ascii="Verdana" w:hAnsi="Verdana"/>
          <w:color w:val="231F20"/>
        </w:rPr>
        <w:t xml:space="preserve"> </w:t>
      </w:r>
      <w:r w:rsidRPr="00235A20">
        <w:rPr>
          <w:rFonts w:ascii="Verdana" w:hAnsi="Verdana"/>
          <w:color w:val="231F20"/>
        </w:rPr>
        <w:t>to</w:t>
      </w:r>
      <w:r w:rsidR="007A5F93" w:rsidRPr="00235A20">
        <w:rPr>
          <w:rFonts w:ascii="Verdana" w:hAnsi="Verdana"/>
          <w:color w:val="231F20"/>
        </w:rPr>
        <w:t xml:space="preserve"> </w:t>
      </w:r>
      <w:r w:rsidRPr="00235A20">
        <w:rPr>
          <w:rFonts w:ascii="Verdana" w:hAnsi="Verdana"/>
          <w:color w:val="231F20"/>
        </w:rPr>
        <w:t>this</w:t>
      </w:r>
      <w:r w:rsidR="007A5F93" w:rsidRPr="00235A20">
        <w:rPr>
          <w:rFonts w:ascii="Verdana" w:hAnsi="Verdana"/>
          <w:color w:val="231F20"/>
        </w:rPr>
        <w:t xml:space="preserve"> </w:t>
      </w:r>
      <w:r w:rsidRPr="00235A20">
        <w:rPr>
          <w:rFonts w:ascii="Verdana" w:hAnsi="Verdana"/>
          <w:color w:val="231F20"/>
        </w:rPr>
        <w:t>tender.</w:t>
      </w:r>
      <w:r w:rsidR="007A5F93" w:rsidRPr="00235A20">
        <w:rPr>
          <w:rFonts w:ascii="Verdana" w:hAnsi="Verdana"/>
          <w:color w:val="231F20"/>
        </w:rPr>
        <w:t xml:space="preserve"> </w:t>
      </w:r>
      <w:r w:rsidRPr="00235A20">
        <w:rPr>
          <w:rFonts w:ascii="Verdana" w:hAnsi="Verdana"/>
          <w:color w:val="231F20"/>
          <w:spacing w:val="-9"/>
        </w:rPr>
        <w:t>To</w:t>
      </w:r>
      <w:r w:rsidR="007A5F93" w:rsidRPr="00235A20">
        <w:rPr>
          <w:rFonts w:ascii="Verdana" w:hAnsi="Verdana"/>
          <w:color w:val="231F20"/>
          <w:spacing w:val="-9"/>
        </w:rPr>
        <w:t xml:space="preserve"> </w:t>
      </w:r>
      <w:r w:rsidRPr="00235A20">
        <w:rPr>
          <w:rFonts w:ascii="Verdana" w:hAnsi="Verdana"/>
          <w:color w:val="231F20"/>
        </w:rPr>
        <w:t>that</w:t>
      </w:r>
      <w:r w:rsidR="007A5F93" w:rsidRPr="00235A20">
        <w:rPr>
          <w:rFonts w:ascii="Verdana" w:hAnsi="Verdana"/>
          <w:color w:val="231F20"/>
        </w:rPr>
        <w:t xml:space="preserve"> </w:t>
      </w:r>
      <w:r w:rsidRPr="00235A20">
        <w:rPr>
          <w:rFonts w:ascii="Verdana" w:hAnsi="Verdana"/>
          <w:color w:val="231F20"/>
        </w:rPr>
        <w:t>end,</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Procuring</w:t>
      </w:r>
      <w:r w:rsidR="007A5F93" w:rsidRPr="00235A20">
        <w:rPr>
          <w:rFonts w:ascii="Verdana" w:hAnsi="Verdana"/>
          <w:color w:val="231F20"/>
        </w:rPr>
        <w:t xml:space="preserve"> </w:t>
      </w:r>
      <w:r w:rsidRPr="00235A20">
        <w:rPr>
          <w:rFonts w:ascii="Verdana" w:hAnsi="Verdana"/>
          <w:color w:val="231F20"/>
        </w:rPr>
        <w:t>Entity</w:t>
      </w:r>
      <w:r w:rsidR="007A5F93" w:rsidRPr="00235A20">
        <w:rPr>
          <w:rFonts w:ascii="Verdana" w:hAnsi="Verdana"/>
          <w:color w:val="231F20"/>
        </w:rPr>
        <w:t xml:space="preserve"> </w:t>
      </w:r>
      <w:r w:rsidRPr="00235A20">
        <w:rPr>
          <w:rFonts w:ascii="Verdana" w:hAnsi="Verdana"/>
          <w:color w:val="231F20"/>
        </w:rPr>
        <w:t>shall</w:t>
      </w:r>
      <w:r w:rsidR="0016452B" w:rsidRPr="00235A20">
        <w:rPr>
          <w:rFonts w:ascii="Verdana" w:hAnsi="Verdana"/>
        </w:rPr>
        <w:t xml:space="preserve"> i</w:t>
      </w:r>
      <w:r w:rsidR="007A5F93" w:rsidRPr="00235A20">
        <w:rPr>
          <w:rFonts w:ascii="Verdana" w:hAnsi="Verdana"/>
          <w:color w:val="231F20"/>
        </w:rPr>
        <w:t>ndicate</w:t>
      </w:r>
      <w:r w:rsidRPr="00235A20">
        <w:rPr>
          <w:rFonts w:ascii="Verdana" w:hAnsi="Verdana"/>
          <w:color w:val="231F20"/>
        </w:rPr>
        <w:t xml:space="preserve"> in the TDS and make available to all the ﬁrms together with this tender document all</w:t>
      </w:r>
      <w:r w:rsidR="0016452B" w:rsidRPr="00235A20">
        <w:rPr>
          <w:rFonts w:ascii="Verdana" w:hAnsi="Verdana"/>
          <w:color w:val="231F20"/>
        </w:rPr>
        <w:t xml:space="preserve"> </w:t>
      </w:r>
      <w:r w:rsidR="007A5F93" w:rsidRPr="00235A20">
        <w:rPr>
          <w:rFonts w:ascii="Verdana" w:hAnsi="Verdana"/>
          <w:color w:val="231F20"/>
        </w:rPr>
        <w:t xml:space="preserve">Information </w:t>
      </w:r>
      <w:r w:rsidRPr="00235A20">
        <w:rPr>
          <w:rFonts w:ascii="Verdana" w:hAnsi="Verdana"/>
          <w:color w:val="231F20"/>
        </w:rPr>
        <w:t>that</w:t>
      </w:r>
      <w:r w:rsidR="007A5F93" w:rsidRPr="00235A20">
        <w:rPr>
          <w:rFonts w:ascii="Verdana" w:hAnsi="Verdana"/>
          <w:color w:val="231F20"/>
        </w:rPr>
        <w:t xml:space="preserve"> </w:t>
      </w:r>
      <w:r w:rsidRPr="00235A20">
        <w:rPr>
          <w:rFonts w:ascii="Verdana" w:hAnsi="Verdana"/>
          <w:color w:val="231F20"/>
        </w:rPr>
        <w:t>would</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that</w:t>
      </w:r>
      <w:r w:rsidR="007A5F93" w:rsidRPr="00235A20">
        <w:rPr>
          <w:rFonts w:ascii="Verdana" w:hAnsi="Verdana"/>
          <w:color w:val="231F20"/>
        </w:rPr>
        <w:t xml:space="preserve"> </w:t>
      </w:r>
      <w:r w:rsidRPr="00235A20">
        <w:rPr>
          <w:rFonts w:ascii="Verdana" w:hAnsi="Verdana"/>
          <w:color w:val="231F20"/>
        </w:rPr>
        <w:t>respect</w:t>
      </w:r>
      <w:r w:rsidR="007A5F93" w:rsidRPr="00235A20">
        <w:rPr>
          <w:rFonts w:ascii="Verdana" w:hAnsi="Verdana"/>
          <w:color w:val="231F20"/>
        </w:rPr>
        <w:t xml:space="preserve"> gives </w:t>
      </w:r>
      <w:r w:rsidRPr="00235A20">
        <w:rPr>
          <w:rFonts w:ascii="Verdana" w:hAnsi="Verdana"/>
          <w:color w:val="231F20"/>
        </w:rPr>
        <w:t>such</w:t>
      </w:r>
      <w:r w:rsidR="007A5F93" w:rsidRPr="00235A20">
        <w:rPr>
          <w:rFonts w:ascii="Verdana" w:hAnsi="Verdana"/>
          <w:color w:val="231F20"/>
        </w:rPr>
        <w:t xml:space="preserve"> </w:t>
      </w:r>
      <w:r w:rsidRPr="00235A20">
        <w:rPr>
          <w:rFonts w:ascii="Verdana" w:hAnsi="Verdana"/>
          <w:color w:val="231F20"/>
        </w:rPr>
        <w:t>ﬁrm</w:t>
      </w:r>
      <w:r w:rsidR="007A5F93" w:rsidRPr="00235A20">
        <w:rPr>
          <w:rFonts w:ascii="Verdana" w:hAnsi="Verdana"/>
          <w:color w:val="231F20"/>
        </w:rPr>
        <w:t xml:space="preserve"> </w:t>
      </w:r>
      <w:r w:rsidRPr="00235A20">
        <w:rPr>
          <w:rFonts w:ascii="Verdana" w:hAnsi="Verdana"/>
          <w:color w:val="231F20"/>
        </w:rPr>
        <w:t>any</w:t>
      </w:r>
      <w:r w:rsidR="007A5F93" w:rsidRPr="00235A20">
        <w:rPr>
          <w:rFonts w:ascii="Verdana" w:hAnsi="Verdana"/>
          <w:color w:val="231F20"/>
        </w:rPr>
        <w:t xml:space="preserve"> </w:t>
      </w:r>
      <w:r w:rsidRPr="00235A20">
        <w:rPr>
          <w:rFonts w:ascii="Verdana" w:hAnsi="Verdana"/>
          <w:color w:val="231F20"/>
        </w:rPr>
        <w:t>unfair</w:t>
      </w:r>
      <w:r w:rsidR="007A5F93" w:rsidRPr="00235A20">
        <w:rPr>
          <w:rFonts w:ascii="Verdana" w:hAnsi="Verdana"/>
          <w:color w:val="231F20"/>
        </w:rPr>
        <w:t xml:space="preserve"> </w:t>
      </w:r>
      <w:r w:rsidRPr="00235A20">
        <w:rPr>
          <w:rFonts w:ascii="Verdana" w:hAnsi="Verdana"/>
          <w:color w:val="231F20"/>
        </w:rPr>
        <w:t>competitive</w:t>
      </w:r>
      <w:r w:rsidR="007A5F93" w:rsidRPr="00235A20">
        <w:rPr>
          <w:rFonts w:ascii="Verdana" w:hAnsi="Verdana"/>
          <w:color w:val="231F20"/>
        </w:rPr>
        <w:t xml:space="preserve"> </w:t>
      </w:r>
      <w:r w:rsidRPr="00235A20">
        <w:rPr>
          <w:rFonts w:ascii="Verdana" w:hAnsi="Verdana"/>
          <w:color w:val="231F20"/>
        </w:rPr>
        <w:t>advantage</w:t>
      </w:r>
      <w:r w:rsidR="007A5F93" w:rsidRPr="00235A20">
        <w:rPr>
          <w:rFonts w:ascii="Verdana" w:hAnsi="Verdana"/>
          <w:color w:val="231F20"/>
        </w:rPr>
        <w:t xml:space="preserve"> </w:t>
      </w:r>
      <w:r w:rsidRPr="00235A20">
        <w:rPr>
          <w:rFonts w:ascii="Verdana" w:hAnsi="Verdana"/>
          <w:color w:val="231F20"/>
        </w:rPr>
        <w:t>over</w:t>
      </w:r>
      <w:r w:rsidR="007A5F93" w:rsidRPr="00235A20">
        <w:rPr>
          <w:rFonts w:ascii="Verdana" w:hAnsi="Verdana"/>
          <w:color w:val="231F20"/>
        </w:rPr>
        <w:t xml:space="preserve">   </w:t>
      </w:r>
      <w:r w:rsidRPr="00235A20">
        <w:rPr>
          <w:rFonts w:ascii="Verdana" w:hAnsi="Verdana"/>
          <w:color w:val="231F20"/>
        </w:rPr>
        <w:t>competing ﬁrms.</w:t>
      </w:r>
      <w:bookmarkEnd w:id="70"/>
      <w:bookmarkEnd w:id="71"/>
      <w:bookmarkEnd w:id="72"/>
      <w:bookmarkEnd w:id="73"/>
      <w:bookmarkEnd w:id="74"/>
      <w:bookmarkEnd w:id="75"/>
      <w:bookmarkEnd w:id="76"/>
      <w:bookmarkEnd w:id="77"/>
      <w:bookmarkEnd w:id="78"/>
    </w:p>
    <w:p w14:paraId="669CE7E5" w14:textId="5122FEDA" w:rsidR="00C20A63" w:rsidRPr="00235A20" w:rsidRDefault="002D5618" w:rsidP="003E0BDA">
      <w:pPr>
        <w:pStyle w:val="ListParagraph"/>
        <w:numPr>
          <w:ilvl w:val="1"/>
          <w:numId w:val="86"/>
        </w:numPr>
        <w:tabs>
          <w:tab w:val="left" w:pos="1418"/>
        </w:tabs>
        <w:spacing w:before="240"/>
        <w:ind w:left="1418" w:right="850" w:hanging="567"/>
        <w:jc w:val="both"/>
        <w:rPr>
          <w:rFonts w:ascii="Verdana" w:hAnsi="Verdana"/>
          <w:b/>
          <w:bCs/>
          <w:color w:val="231F20"/>
        </w:rPr>
      </w:pPr>
      <w:bookmarkStart w:id="79" w:name="_Toc78376962"/>
      <w:bookmarkStart w:id="80" w:name="_Toc78442193"/>
      <w:bookmarkStart w:id="81" w:name="_Toc78442996"/>
      <w:bookmarkStart w:id="82" w:name="_Toc78962921"/>
      <w:bookmarkStart w:id="83" w:name="_Toc78967119"/>
      <w:bookmarkStart w:id="84" w:name="_Toc80688023"/>
      <w:bookmarkStart w:id="85" w:name="_Toc80956396"/>
      <w:bookmarkStart w:id="86" w:name="_Toc80956858"/>
      <w:bookmarkStart w:id="87" w:name="_Toc80957295"/>
      <w:r w:rsidRPr="00235A20">
        <w:rPr>
          <w:rFonts w:ascii="Verdana" w:hAnsi="Verdana"/>
          <w:b/>
          <w:bCs/>
          <w:color w:val="231F20"/>
        </w:rPr>
        <w:t>Unfair</w:t>
      </w:r>
      <w:r w:rsidR="008F663C" w:rsidRPr="00235A20">
        <w:rPr>
          <w:rFonts w:ascii="Verdana" w:hAnsi="Verdana"/>
          <w:b/>
          <w:bCs/>
          <w:color w:val="231F20"/>
        </w:rPr>
        <w:t xml:space="preserve"> </w:t>
      </w:r>
      <w:r w:rsidRPr="00235A20">
        <w:rPr>
          <w:rFonts w:ascii="Verdana" w:hAnsi="Verdana"/>
          <w:b/>
          <w:bCs/>
          <w:color w:val="231F20"/>
        </w:rPr>
        <w:t>Competitive</w:t>
      </w:r>
      <w:r w:rsidR="008F663C" w:rsidRPr="00235A20">
        <w:rPr>
          <w:rFonts w:ascii="Verdana" w:hAnsi="Verdana"/>
          <w:b/>
          <w:bCs/>
          <w:color w:val="231F20"/>
        </w:rPr>
        <w:t xml:space="preserve"> </w:t>
      </w:r>
      <w:r w:rsidRPr="00235A20">
        <w:rPr>
          <w:rFonts w:ascii="Verdana" w:hAnsi="Verdana"/>
          <w:b/>
          <w:bCs/>
          <w:color w:val="231F20"/>
        </w:rPr>
        <w:t>Advantage</w:t>
      </w:r>
      <w:r w:rsidR="00373B2A" w:rsidRPr="00235A20">
        <w:rPr>
          <w:rFonts w:ascii="Verdana" w:hAnsi="Verdana"/>
          <w:color w:val="231F20"/>
        </w:rPr>
        <w:t xml:space="preserve"> </w:t>
      </w:r>
      <w:r w:rsidRPr="00235A20">
        <w:rPr>
          <w:rFonts w:ascii="Verdana" w:hAnsi="Verdana"/>
          <w:color w:val="231F20"/>
        </w:rPr>
        <w:t>-</w:t>
      </w:r>
      <w:r w:rsidR="00373B2A" w:rsidRPr="00235A20">
        <w:rPr>
          <w:rFonts w:ascii="Verdana" w:hAnsi="Verdana"/>
          <w:color w:val="231F20"/>
        </w:rPr>
        <w:t xml:space="preserve"> </w:t>
      </w:r>
      <w:r w:rsidRPr="00235A20">
        <w:rPr>
          <w:rFonts w:ascii="Verdana" w:hAnsi="Verdana"/>
          <w:color w:val="231F20"/>
        </w:rPr>
        <w:t>Fairness</w:t>
      </w:r>
      <w:r w:rsidR="008F663C" w:rsidRPr="00235A20">
        <w:rPr>
          <w:rFonts w:ascii="Verdana" w:hAnsi="Verdana"/>
          <w:color w:val="231F20"/>
        </w:rPr>
        <w:t xml:space="preserve"> </w:t>
      </w:r>
      <w:r w:rsidRPr="00235A20">
        <w:rPr>
          <w:rFonts w:ascii="Verdana" w:hAnsi="Verdana"/>
          <w:color w:val="231F20"/>
        </w:rPr>
        <w:t>and</w:t>
      </w:r>
      <w:r w:rsidR="008F663C" w:rsidRPr="00235A20">
        <w:rPr>
          <w:rFonts w:ascii="Verdana" w:hAnsi="Verdana"/>
          <w:color w:val="231F20"/>
        </w:rPr>
        <w:t xml:space="preserve"> </w:t>
      </w:r>
      <w:r w:rsidRPr="00235A20">
        <w:rPr>
          <w:rFonts w:ascii="Verdana" w:hAnsi="Verdana"/>
          <w:color w:val="231F20"/>
        </w:rPr>
        <w:t>transparency</w:t>
      </w:r>
      <w:r w:rsidR="008F663C" w:rsidRPr="00235A20">
        <w:rPr>
          <w:rFonts w:ascii="Verdana" w:hAnsi="Verdana"/>
          <w:color w:val="231F20"/>
        </w:rPr>
        <w:t xml:space="preserve"> </w:t>
      </w:r>
      <w:r w:rsidRPr="00235A20">
        <w:rPr>
          <w:rFonts w:ascii="Verdana" w:hAnsi="Verdana"/>
          <w:color w:val="231F20"/>
        </w:rPr>
        <w:t>in</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tender</w:t>
      </w:r>
      <w:r w:rsidR="008F663C" w:rsidRPr="00235A20">
        <w:rPr>
          <w:rFonts w:ascii="Verdana" w:hAnsi="Verdana"/>
          <w:color w:val="231F20"/>
        </w:rPr>
        <w:t xml:space="preserve"> </w:t>
      </w:r>
      <w:r w:rsidRPr="00235A20">
        <w:rPr>
          <w:rFonts w:ascii="Verdana" w:hAnsi="Verdana"/>
          <w:color w:val="231F20"/>
        </w:rPr>
        <w:t>process</w:t>
      </w:r>
      <w:r w:rsidR="008F663C" w:rsidRPr="00235A20">
        <w:rPr>
          <w:rFonts w:ascii="Verdana" w:hAnsi="Verdana"/>
          <w:color w:val="231F20"/>
        </w:rPr>
        <w:t xml:space="preserve"> </w:t>
      </w:r>
      <w:r w:rsidRPr="00235A20">
        <w:rPr>
          <w:rFonts w:ascii="Verdana" w:hAnsi="Verdana"/>
          <w:color w:val="231F20"/>
        </w:rPr>
        <w:t>require</w:t>
      </w:r>
      <w:r w:rsidR="008F663C" w:rsidRPr="00235A20">
        <w:rPr>
          <w:rFonts w:ascii="Verdana" w:hAnsi="Verdana"/>
          <w:color w:val="231F20"/>
        </w:rPr>
        <w:t xml:space="preserve"> </w:t>
      </w:r>
      <w:r w:rsidRPr="00235A20">
        <w:rPr>
          <w:rFonts w:ascii="Verdana" w:hAnsi="Verdana"/>
          <w:color w:val="231F20"/>
        </w:rPr>
        <w:t>that</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Firms or their Afﬁliates competing for a speciﬁc assignment do not derive a competitive advantage from having provided consulting services related to this tender. The Procuring Entity shall indicate in the TDS</w:t>
      </w:r>
      <w:r w:rsidR="007A5F93" w:rsidRPr="00235A20">
        <w:rPr>
          <w:rFonts w:ascii="Verdana" w:hAnsi="Verdana"/>
          <w:color w:val="231F20"/>
        </w:rPr>
        <w:t xml:space="preserve"> </w:t>
      </w:r>
      <w:r w:rsidRPr="00235A20">
        <w:rPr>
          <w:rFonts w:ascii="Verdana" w:hAnsi="Verdana"/>
          <w:color w:val="231F20"/>
        </w:rPr>
        <w:t>ﬁrms</w:t>
      </w:r>
      <w:r w:rsidR="007A5F93" w:rsidRPr="00235A20">
        <w:rPr>
          <w:rFonts w:ascii="Verdana" w:hAnsi="Verdana"/>
          <w:color w:val="231F20"/>
        </w:rPr>
        <w:t xml:space="preserve"> </w:t>
      </w:r>
      <w:r w:rsidRPr="00235A20">
        <w:rPr>
          <w:rFonts w:ascii="Verdana" w:hAnsi="Verdana"/>
          <w:color w:val="231F20"/>
        </w:rPr>
        <w:t>(if</w:t>
      </w:r>
      <w:r w:rsidR="0063379A" w:rsidRPr="00235A20">
        <w:rPr>
          <w:rFonts w:ascii="Verdana" w:hAnsi="Verdana"/>
          <w:color w:val="231F20"/>
        </w:rPr>
        <w:t xml:space="preserve"> </w:t>
      </w:r>
      <w:r w:rsidRPr="00235A20">
        <w:rPr>
          <w:rFonts w:ascii="Verdana" w:hAnsi="Verdana"/>
          <w:color w:val="231F20"/>
        </w:rPr>
        <w:t>any)</w:t>
      </w:r>
      <w:r w:rsidR="0063379A" w:rsidRPr="00235A20">
        <w:rPr>
          <w:rFonts w:ascii="Verdana" w:hAnsi="Verdana"/>
          <w:color w:val="231F20"/>
        </w:rPr>
        <w:t xml:space="preserve"> </w:t>
      </w:r>
      <w:r w:rsidRPr="00235A20">
        <w:rPr>
          <w:rFonts w:ascii="Verdana" w:hAnsi="Verdana"/>
          <w:color w:val="231F20"/>
        </w:rPr>
        <w:t>that</w:t>
      </w:r>
      <w:r w:rsidR="0063379A" w:rsidRPr="00235A20">
        <w:rPr>
          <w:rFonts w:ascii="Verdana" w:hAnsi="Verdana"/>
          <w:color w:val="231F20"/>
        </w:rPr>
        <w:t xml:space="preserve"> </w:t>
      </w:r>
      <w:r w:rsidRPr="00235A20">
        <w:rPr>
          <w:rFonts w:ascii="Verdana" w:hAnsi="Verdana"/>
          <w:color w:val="231F20"/>
        </w:rPr>
        <w:t>provided</w:t>
      </w:r>
      <w:r w:rsidR="0063379A" w:rsidRPr="00235A20">
        <w:rPr>
          <w:rFonts w:ascii="Verdana" w:hAnsi="Verdana"/>
          <w:color w:val="231F20"/>
        </w:rPr>
        <w:t xml:space="preserve"> </w:t>
      </w:r>
      <w:r w:rsidRPr="00235A20">
        <w:rPr>
          <w:rFonts w:ascii="Verdana" w:hAnsi="Verdana"/>
          <w:color w:val="231F20"/>
        </w:rPr>
        <w:t>consulting</w:t>
      </w:r>
      <w:r w:rsidR="0063379A" w:rsidRPr="00235A20">
        <w:rPr>
          <w:rFonts w:ascii="Verdana" w:hAnsi="Verdana"/>
          <w:color w:val="231F20"/>
        </w:rPr>
        <w:t xml:space="preserve"> </w:t>
      </w:r>
      <w:r w:rsidRPr="00235A20">
        <w:rPr>
          <w:rFonts w:ascii="Verdana" w:hAnsi="Verdana"/>
          <w:color w:val="231F20"/>
        </w:rPr>
        <w:t>services</w:t>
      </w:r>
      <w:r w:rsidR="0063379A" w:rsidRPr="00235A20">
        <w:rPr>
          <w:rFonts w:ascii="Verdana" w:hAnsi="Verdana"/>
          <w:color w:val="231F20"/>
        </w:rPr>
        <w:t xml:space="preserve"> </w:t>
      </w:r>
      <w:r w:rsidRPr="00235A20">
        <w:rPr>
          <w:rFonts w:ascii="Verdana" w:hAnsi="Verdana"/>
          <w:color w:val="231F20"/>
        </w:rPr>
        <w:t>for</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contract</w:t>
      </w:r>
      <w:r w:rsidR="0063379A" w:rsidRPr="00235A20">
        <w:rPr>
          <w:rFonts w:ascii="Verdana" w:hAnsi="Verdana"/>
          <w:color w:val="231F20"/>
        </w:rPr>
        <w:t xml:space="preserve"> </w:t>
      </w:r>
      <w:r w:rsidRPr="00235A20">
        <w:rPr>
          <w:rFonts w:ascii="Verdana" w:hAnsi="Verdana"/>
          <w:color w:val="231F20"/>
        </w:rPr>
        <w:t>being</w:t>
      </w:r>
      <w:r w:rsidR="0063379A" w:rsidRPr="00235A20">
        <w:rPr>
          <w:rFonts w:ascii="Verdana" w:hAnsi="Verdana"/>
          <w:color w:val="231F20"/>
        </w:rPr>
        <w:t xml:space="preserve"> </w:t>
      </w:r>
      <w:r w:rsidRPr="00235A20">
        <w:rPr>
          <w:rFonts w:ascii="Verdana" w:hAnsi="Verdana"/>
          <w:color w:val="231F20"/>
        </w:rPr>
        <w:t>tendered</w:t>
      </w:r>
      <w:r w:rsidR="0063379A" w:rsidRPr="00235A20">
        <w:rPr>
          <w:rFonts w:ascii="Verdana" w:hAnsi="Verdana"/>
          <w:color w:val="231F20"/>
        </w:rPr>
        <w:t xml:space="preserve"> </w:t>
      </w:r>
      <w:r w:rsidRPr="00235A20">
        <w:rPr>
          <w:rFonts w:ascii="Verdana" w:hAnsi="Verdana"/>
          <w:color w:val="231F20"/>
          <w:spacing w:val="-4"/>
        </w:rPr>
        <w:t>for.</w:t>
      </w:r>
      <w:r w:rsidR="0063379A" w:rsidRPr="00235A20">
        <w:rPr>
          <w:rFonts w:ascii="Verdana" w:hAnsi="Verdana"/>
          <w:color w:val="231F20"/>
          <w:spacing w:val="-4"/>
        </w:rPr>
        <w:t xml:space="preserve"> </w:t>
      </w: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 xml:space="preserve">Procuring Entity shall check whether the owners or controllers of the </w:t>
      </w:r>
      <w:r w:rsidRPr="00235A20">
        <w:rPr>
          <w:rFonts w:ascii="Verdana" w:hAnsi="Verdana"/>
          <w:color w:val="231F20"/>
          <w:spacing w:val="-3"/>
        </w:rPr>
        <w:t xml:space="preserve">Tenderer </w:t>
      </w:r>
      <w:r w:rsidRPr="00235A20">
        <w:rPr>
          <w:rFonts w:ascii="Verdana" w:hAnsi="Verdana"/>
          <w:color w:val="231F20"/>
        </w:rPr>
        <w:t>are same as those that provided consulting services. The Procuring Entity shall, upon request, make available to any tenderer information</w:t>
      </w:r>
      <w:r w:rsidR="008F663C" w:rsidRPr="00235A20">
        <w:rPr>
          <w:rFonts w:ascii="Verdana" w:hAnsi="Verdana"/>
          <w:color w:val="231F20"/>
        </w:rPr>
        <w:t xml:space="preserve"> </w:t>
      </w:r>
      <w:r w:rsidRPr="00235A20">
        <w:rPr>
          <w:rFonts w:ascii="Verdana" w:hAnsi="Verdana"/>
          <w:color w:val="231F20"/>
        </w:rPr>
        <w:t>that</w:t>
      </w:r>
      <w:r w:rsidR="008F663C" w:rsidRPr="00235A20">
        <w:rPr>
          <w:rFonts w:ascii="Verdana" w:hAnsi="Verdana"/>
          <w:color w:val="231F20"/>
        </w:rPr>
        <w:t xml:space="preserve"> </w:t>
      </w:r>
      <w:r w:rsidRPr="00235A20">
        <w:rPr>
          <w:rFonts w:ascii="Verdana" w:hAnsi="Verdana"/>
          <w:color w:val="231F20"/>
        </w:rPr>
        <w:t>would</w:t>
      </w:r>
      <w:r w:rsidR="008F663C" w:rsidRPr="00235A20">
        <w:rPr>
          <w:rFonts w:ascii="Verdana" w:hAnsi="Verdana"/>
          <w:color w:val="231F20"/>
        </w:rPr>
        <w:t xml:space="preserve"> </w:t>
      </w:r>
      <w:r w:rsidRPr="00235A20">
        <w:rPr>
          <w:rFonts w:ascii="Verdana" w:hAnsi="Verdana"/>
          <w:color w:val="231F20"/>
        </w:rPr>
        <w:t>give</w:t>
      </w:r>
      <w:r w:rsidR="008F663C" w:rsidRPr="00235A20">
        <w:rPr>
          <w:rFonts w:ascii="Verdana" w:hAnsi="Verdana"/>
          <w:color w:val="231F20"/>
        </w:rPr>
        <w:t xml:space="preserve"> </w:t>
      </w:r>
      <w:r w:rsidRPr="00235A20">
        <w:rPr>
          <w:rFonts w:ascii="Verdana" w:hAnsi="Verdana"/>
          <w:color w:val="231F20"/>
        </w:rPr>
        <w:t>such</w:t>
      </w:r>
      <w:r w:rsidR="008F663C" w:rsidRPr="00235A20">
        <w:rPr>
          <w:rFonts w:ascii="Verdana" w:hAnsi="Verdana"/>
          <w:color w:val="231F20"/>
        </w:rPr>
        <w:t xml:space="preserve"> </w:t>
      </w:r>
      <w:r w:rsidRPr="00235A20">
        <w:rPr>
          <w:rFonts w:ascii="Verdana" w:hAnsi="Verdana"/>
          <w:color w:val="231F20"/>
        </w:rPr>
        <w:t>ﬁrm</w:t>
      </w:r>
      <w:r w:rsidR="008F663C" w:rsidRPr="00235A20">
        <w:rPr>
          <w:rFonts w:ascii="Verdana" w:hAnsi="Verdana"/>
          <w:color w:val="231F20"/>
        </w:rPr>
        <w:t xml:space="preserve"> </w:t>
      </w:r>
      <w:r w:rsidRPr="00235A20">
        <w:rPr>
          <w:rFonts w:ascii="Verdana" w:hAnsi="Verdana"/>
          <w:color w:val="231F20"/>
        </w:rPr>
        <w:t>unfair</w:t>
      </w:r>
      <w:r w:rsidR="008F663C" w:rsidRPr="00235A20">
        <w:rPr>
          <w:rFonts w:ascii="Verdana" w:hAnsi="Verdana"/>
          <w:color w:val="231F20"/>
        </w:rPr>
        <w:t xml:space="preserve"> </w:t>
      </w:r>
      <w:r w:rsidRPr="00235A20">
        <w:rPr>
          <w:rFonts w:ascii="Verdana" w:hAnsi="Verdana"/>
          <w:color w:val="231F20"/>
        </w:rPr>
        <w:t>competitive</w:t>
      </w:r>
      <w:r w:rsidR="008F663C" w:rsidRPr="00235A20">
        <w:rPr>
          <w:rFonts w:ascii="Verdana" w:hAnsi="Verdana"/>
          <w:color w:val="231F20"/>
        </w:rPr>
        <w:t xml:space="preserve"> </w:t>
      </w:r>
      <w:r w:rsidRPr="00235A20">
        <w:rPr>
          <w:rFonts w:ascii="Verdana" w:hAnsi="Verdana"/>
          <w:color w:val="231F20"/>
        </w:rPr>
        <w:t>advantage</w:t>
      </w:r>
      <w:r w:rsidR="008F663C" w:rsidRPr="00235A20">
        <w:rPr>
          <w:rFonts w:ascii="Verdana" w:hAnsi="Verdana"/>
          <w:color w:val="231F20"/>
        </w:rPr>
        <w:t xml:space="preserve"> </w:t>
      </w:r>
      <w:r w:rsidRPr="00235A20">
        <w:rPr>
          <w:rFonts w:ascii="Verdana" w:hAnsi="Verdana"/>
          <w:color w:val="231F20"/>
        </w:rPr>
        <w:t>over</w:t>
      </w:r>
      <w:r w:rsidR="008F663C" w:rsidRPr="00235A20">
        <w:rPr>
          <w:rFonts w:ascii="Verdana" w:hAnsi="Verdana"/>
          <w:color w:val="231F20"/>
        </w:rPr>
        <w:t xml:space="preserve"> </w:t>
      </w:r>
      <w:r w:rsidRPr="00235A20">
        <w:rPr>
          <w:rFonts w:ascii="Verdana" w:hAnsi="Verdana"/>
          <w:color w:val="231F20"/>
        </w:rPr>
        <w:t>competing</w:t>
      </w:r>
      <w:r w:rsidR="008F663C" w:rsidRPr="00235A20">
        <w:rPr>
          <w:rFonts w:ascii="Verdana" w:hAnsi="Verdana"/>
          <w:color w:val="231F20"/>
        </w:rPr>
        <w:t xml:space="preserve"> </w:t>
      </w:r>
      <w:r w:rsidRPr="00235A20">
        <w:rPr>
          <w:rFonts w:ascii="Verdana" w:hAnsi="Verdana"/>
          <w:color w:val="231F20"/>
        </w:rPr>
        <w:t>ﬁrms.</w:t>
      </w:r>
      <w:bookmarkEnd w:id="79"/>
      <w:bookmarkEnd w:id="80"/>
      <w:bookmarkEnd w:id="81"/>
      <w:bookmarkEnd w:id="82"/>
      <w:bookmarkEnd w:id="83"/>
      <w:bookmarkEnd w:id="84"/>
      <w:bookmarkEnd w:id="85"/>
      <w:bookmarkEnd w:id="86"/>
      <w:bookmarkEnd w:id="87"/>
    </w:p>
    <w:p w14:paraId="669CE7E6" w14:textId="77777777" w:rsidR="00C20A63" w:rsidRPr="00235A20" w:rsidRDefault="00C20A63">
      <w:pPr>
        <w:spacing w:line="230" w:lineRule="auto"/>
        <w:jc w:val="both"/>
        <w:rPr>
          <w:rFonts w:ascii="Verdana" w:hAnsi="Verdana"/>
        </w:rPr>
        <w:sectPr w:rsidR="00C20A63" w:rsidRPr="00235A20" w:rsidSect="002024F5">
          <w:headerReference w:type="even" r:id="rId32"/>
          <w:headerReference w:type="default" r:id="rId33"/>
          <w:footerReference w:type="even" r:id="rId34"/>
          <w:footerReference w:type="default" r:id="rId35"/>
          <w:type w:val="continuous"/>
          <w:pgSz w:w="11910" w:h="16840"/>
          <w:pgMar w:top="860" w:right="0" w:bottom="851" w:left="0" w:header="720" w:footer="664" w:gutter="0"/>
          <w:cols w:space="720"/>
        </w:sectPr>
      </w:pPr>
    </w:p>
    <w:p w14:paraId="631C0C90" w14:textId="3CC9EBE4" w:rsidR="0016452B" w:rsidRPr="00235A20"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88" w:name="_Toc95121193"/>
      <w:r w:rsidRPr="00235A20">
        <w:rPr>
          <w:rFonts w:ascii="Verdana" w:hAnsi="Verdana"/>
          <w:color w:val="231F20"/>
          <w:sz w:val="22"/>
          <w:szCs w:val="22"/>
        </w:rPr>
        <w:lastRenderedPageBreak/>
        <w:t>Eligible</w:t>
      </w:r>
      <w:r w:rsidR="007A5F93" w:rsidRPr="00235A20">
        <w:rPr>
          <w:rFonts w:ascii="Verdana" w:hAnsi="Verdana"/>
          <w:color w:val="231F20"/>
          <w:sz w:val="22"/>
          <w:szCs w:val="22"/>
        </w:rPr>
        <w:t xml:space="preserve"> </w:t>
      </w:r>
      <w:r w:rsidRPr="00235A20">
        <w:rPr>
          <w:rFonts w:ascii="Verdana" w:hAnsi="Verdana"/>
          <w:color w:val="231F20"/>
          <w:spacing w:val="-4"/>
          <w:sz w:val="22"/>
          <w:szCs w:val="22"/>
        </w:rPr>
        <w:t>Tenderers</w:t>
      </w:r>
      <w:bookmarkEnd w:id="88"/>
    </w:p>
    <w:p w14:paraId="669CE7E9" w14:textId="41E3624B" w:rsidR="00C20A63" w:rsidRPr="00235A20" w:rsidRDefault="002D5618" w:rsidP="003E0BDA">
      <w:pPr>
        <w:pStyle w:val="ListParagraph"/>
        <w:numPr>
          <w:ilvl w:val="1"/>
          <w:numId w:val="45"/>
        </w:numPr>
        <w:tabs>
          <w:tab w:val="left" w:pos="1418"/>
        </w:tabs>
        <w:spacing w:before="240"/>
        <w:ind w:left="1440" w:right="850" w:hanging="576"/>
        <w:jc w:val="both"/>
        <w:rPr>
          <w:rFonts w:ascii="Verdana" w:hAnsi="Verdana"/>
          <w:b/>
          <w:color w:val="231F20"/>
        </w:rPr>
      </w:pPr>
      <w:r w:rsidRPr="00235A20">
        <w:rPr>
          <w:rFonts w:ascii="Verdana" w:hAnsi="Verdana"/>
          <w:color w:val="231F20"/>
        </w:rPr>
        <w:t xml:space="preserve">A Tenderer may be a ﬁrm that is a private </w:t>
      </w:r>
      <w:r w:rsidRPr="00235A20">
        <w:rPr>
          <w:rFonts w:ascii="Verdana" w:hAnsi="Verdana"/>
          <w:color w:val="231F20"/>
          <w:spacing w:val="-3"/>
        </w:rPr>
        <w:t xml:space="preserve">entity, </w:t>
      </w:r>
      <w:r w:rsidRPr="00235A20">
        <w:rPr>
          <w:rFonts w:ascii="Verdana" w:hAnsi="Verdana"/>
          <w:color w:val="231F20"/>
        </w:rPr>
        <w:t>a state-owned entity or institution subject to ITT 4.6, or any combination</w:t>
      </w:r>
      <w:r w:rsidR="008F663C" w:rsidRPr="00235A20">
        <w:rPr>
          <w:rFonts w:ascii="Verdana" w:hAnsi="Verdana"/>
          <w:color w:val="231F20"/>
        </w:rPr>
        <w:t xml:space="preserve"> </w:t>
      </w:r>
      <w:r w:rsidRPr="00235A20">
        <w:rPr>
          <w:rFonts w:ascii="Verdana" w:hAnsi="Verdana"/>
          <w:color w:val="231F20"/>
        </w:rPr>
        <w:t>of</w:t>
      </w:r>
      <w:r w:rsidR="008F663C" w:rsidRPr="00235A20">
        <w:rPr>
          <w:rFonts w:ascii="Verdana" w:hAnsi="Verdana"/>
          <w:color w:val="231F20"/>
        </w:rPr>
        <w:t xml:space="preserve"> </w:t>
      </w:r>
      <w:r w:rsidRPr="00235A20">
        <w:rPr>
          <w:rFonts w:ascii="Verdana" w:hAnsi="Verdana"/>
          <w:color w:val="231F20"/>
        </w:rPr>
        <w:t>such</w:t>
      </w:r>
      <w:r w:rsidR="008F663C" w:rsidRPr="00235A20">
        <w:rPr>
          <w:rFonts w:ascii="Verdana" w:hAnsi="Verdana"/>
          <w:color w:val="231F20"/>
        </w:rPr>
        <w:t xml:space="preserve"> </w:t>
      </w:r>
      <w:r w:rsidRPr="00235A20">
        <w:rPr>
          <w:rFonts w:ascii="Verdana" w:hAnsi="Verdana"/>
          <w:color w:val="231F20"/>
        </w:rPr>
        <w:t>entities</w:t>
      </w:r>
      <w:r w:rsidR="008F663C" w:rsidRPr="00235A20">
        <w:rPr>
          <w:rFonts w:ascii="Verdana" w:hAnsi="Verdana"/>
          <w:color w:val="231F20"/>
        </w:rPr>
        <w:t xml:space="preserve"> </w:t>
      </w:r>
      <w:r w:rsidRPr="00235A20">
        <w:rPr>
          <w:rFonts w:ascii="Verdana" w:hAnsi="Verdana"/>
          <w:color w:val="231F20"/>
        </w:rPr>
        <w:t>in</w:t>
      </w:r>
      <w:r w:rsidR="008F663C" w:rsidRPr="00235A20">
        <w:rPr>
          <w:rFonts w:ascii="Verdana" w:hAnsi="Verdana"/>
          <w:color w:val="231F20"/>
        </w:rPr>
        <w:t xml:space="preserve"> </w:t>
      </w:r>
      <w:r w:rsidRPr="00235A20">
        <w:rPr>
          <w:rFonts w:ascii="Verdana" w:hAnsi="Verdana"/>
          <w:color w:val="231F20"/>
        </w:rPr>
        <w:t>the</w:t>
      </w:r>
      <w:r w:rsidR="008F663C" w:rsidRPr="00235A20">
        <w:rPr>
          <w:rFonts w:ascii="Verdana" w:hAnsi="Verdana"/>
          <w:color w:val="231F20"/>
        </w:rPr>
        <w:t xml:space="preserve"> </w:t>
      </w:r>
      <w:r w:rsidRPr="00235A20">
        <w:rPr>
          <w:rFonts w:ascii="Verdana" w:hAnsi="Verdana"/>
          <w:color w:val="231F20"/>
        </w:rPr>
        <w:t>form</w:t>
      </w:r>
      <w:r w:rsidR="008F663C" w:rsidRPr="00235A20">
        <w:rPr>
          <w:rFonts w:ascii="Verdana" w:hAnsi="Verdana"/>
          <w:color w:val="231F20"/>
        </w:rPr>
        <w:t xml:space="preserve"> </w:t>
      </w:r>
      <w:r w:rsidRPr="00235A20">
        <w:rPr>
          <w:rFonts w:ascii="Verdana" w:hAnsi="Verdana"/>
          <w:color w:val="231F20"/>
        </w:rPr>
        <w:t>of</w:t>
      </w:r>
      <w:r w:rsidR="008F663C" w:rsidRPr="00235A20">
        <w:rPr>
          <w:rFonts w:ascii="Verdana" w:hAnsi="Verdana"/>
          <w:color w:val="231F20"/>
        </w:rPr>
        <w:t xml:space="preserve"> </w:t>
      </w:r>
      <w:r w:rsidRPr="00235A20">
        <w:rPr>
          <w:rFonts w:ascii="Verdana" w:hAnsi="Verdana"/>
          <w:color w:val="231F20"/>
        </w:rPr>
        <w:t>a</w:t>
      </w:r>
      <w:r w:rsidR="008F663C" w:rsidRPr="00235A20">
        <w:rPr>
          <w:rFonts w:ascii="Verdana" w:hAnsi="Verdana"/>
          <w:color w:val="231F20"/>
        </w:rPr>
        <w:t xml:space="preserve"> </w:t>
      </w:r>
      <w:r w:rsidRPr="00235A20">
        <w:rPr>
          <w:rFonts w:ascii="Verdana" w:hAnsi="Verdana"/>
          <w:color w:val="231F20"/>
        </w:rPr>
        <w:t>Joint</w:t>
      </w:r>
      <w:r w:rsidR="008F663C" w:rsidRPr="00235A20">
        <w:rPr>
          <w:rFonts w:ascii="Verdana" w:hAnsi="Verdana"/>
          <w:color w:val="231F20"/>
        </w:rPr>
        <w:t xml:space="preserve"> </w:t>
      </w:r>
      <w:r w:rsidRPr="00235A20">
        <w:rPr>
          <w:rFonts w:ascii="Verdana" w:hAnsi="Verdana"/>
          <w:color w:val="231F20"/>
          <w:spacing w:val="-4"/>
        </w:rPr>
        <w:t>Venture</w:t>
      </w:r>
      <w:r w:rsidR="008F663C" w:rsidRPr="00235A20">
        <w:rPr>
          <w:rFonts w:ascii="Verdana" w:hAnsi="Verdana"/>
          <w:color w:val="231F20"/>
          <w:spacing w:val="-4"/>
        </w:rPr>
        <w:t xml:space="preserve"> </w:t>
      </w:r>
      <w:r w:rsidRPr="00235A20">
        <w:rPr>
          <w:rFonts w:ascii="Verdana" w:hAnsi="Verdana"/>
          <w:color w:val="231F20"/>
        </w:rPr>
        <w:t>(JV)</w:t>
      </w:r>
      <w:r w:rsidR="008F663C" w:rsidRPr="00235A20">
        <w:rPr>
          <w:rFonts w:ascii="Verdana" w:hAnsi="Verdana"/>
          <w:color w:val="231F20"/>
        </w:rPr>
        <w:t xml:space="preserve"> </w:t>
      </w:r>
      <w:r w:rsidRPr="00235A20">
        <w:rPr>
          <w:rFonts w:ascii="Verdana" w:hAnsi="Verdana"/>
          <w:color w:val="231F20"/>
        </w:rPr>
        <w:t>under</w:t>
      </w:r>
      <w:r w:rsidR="008F663C" w:rsidRPr="00235A20">
        <w:rPr>
          <w:rFonts w:ascii="Verdana" w:hAnsi="Verdana"/>
          <w:color w:val="231F20"/>
        </w:rPr>
        <w:t xml:space="preserve"> </w:t>
      </w:r>
      <w:r w:rsidRPr="00235A20">
        <w:rPr>
          <w:rFonts w:ascii="Verdana" w:hAnsi="Verdana"/>
          <w:color w:val="231F20"/>
        </w:rPr>
        <w:t>an</w:t>
      </w:r>
      <w:r w:rsidR="008F663C" w:rsidRPr="00235A20">
        <w:rPr>
          <w:rFonts w:ascii="Verdana" w:hAnsi="Verdana"/>
          <w:color w:val="231F20"/>
        </w:rPr>
        <w:t xml:space="preserve"> </w:t>
      </w:r>
      <w:r w:rsidRPr="00235A20">
        <w:rPr>
          <w:rFonts w:ascii="Verdana" w:hAnsi="Verdana"/>
          <w:color w:val="231F20"/>
        </w:rPr>
        <w:t>existing</w:t>
      </w:r>
      <w:r w:rsidR="008F663C" w:rsidRPr="00235A20">
        <w:rPr>
          <w:rFonts w:ascii="Verdana" w:hAnsi="Verdana"/>
          <w:color w:val="231F20"/>
        </w:rPr>
        <w:t xml:space="preserve"> </w:t>
      </w:r>
      <w:r w:rsidRPr="00235A20">
        <w:rPr>
          <w:rFonts w:ascii="Verdana" w:hAnsi="Verdana"/>
          <w:color w:val="231F20"/>
        </w:rPr>
        <w:t>agreement</w:t>
      </w:r>
      <w:r w:rsidR="008F663C" w:rsidRPr="00235A20">
        <w:rPr>
          <w:rFonts w:ascii="Verdana" w:hAnsi="Verdana"/>
          <w:color w:val="231F20"/>
        </w:rPr>
        <w:t xml:space="preserve"> </w:t>
      </w:r>
      <w:r w:rsidRPr="00235A20">
        <w:rPr>
          <w:rFonts w:ascii="Verdana" w:hAnsi="Verdana"/>
          <w:color w:val="231F20"/>
        </w:rPr>
        <w:t>or</w:t>
      </w:r>
      <w:r w:rsidR="008F663C" w:rsidRPr="00235A20">
        <w:rPr>
          <w:rFonts w:ascii="Verdana" w:hAnsi="Verdana"/>
          <w:color w:val="231F20"/>
        </w:rPr>
        <w:t xml:space="preserve"> </w:t>
      </w:r>
      <w:r w:rsidRPr="00235A20">
        <w:rPr>
          <w:rFonts w:ascii="Verdana" w:hAnsi="Verdana"/>
          <w:color w:val="231F20"/>
        </w:rPr>
        <w:t>with</w:t>
      </w:r>
      <w:r w:rsidR="008F663C"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intent</w:t>
      </w:r>
      <w:r w:rsidR="00BB3ED8" w:rsidRPr="00235A20">
        <w:rPr>
          <w:rFonts w:ascii="Verdana" w:hAnsi="Verdana"/>
          <w:color w:val="231F20"/>
        </w:rPr>
        <w:t xml:space="preserve"> </w:t>
      </w:r>
      <w:r w:rsidRPr="00235A20">
        <w:rPr>
          <w:rFonts w:ascii="Verdana" w:hAnsi="Verdana"/>
          <w:color w:val="231F20"/>
        </w:rPr>
        <w:t>to enter</w:t>
      </w:r>
      <w:r w:rsidR="00BB3ED8" w:rsidRPr="00235A20">
        <w:rPr>
          <w:rFonts w:ascii="Verdana" w:hAnsi="Verdana"/>
          <w:color w:val="231F20"/>
        </w:rPr>
        <w:t xml:space="preserve"> </w:t>
      </w:r>
      <w:r w:rsidRPr="00235A20">
        <w:rPr>
          <w:rFonts w:ascii="Verdana" w:hAnsi="Verdana"/>
          <w:color w:val="231F20"/>
        </w:rPr>
        <w:t>into</w:t>
      </w:r>
      <w:r w:rsidR="00BB3ED8" w:rsidRPr="00235A20">
        <w:rPr>
          <w:rFonts w:ascii="Verdana" w:hAnsi="Verdana"/>
          <w:color w:val="231F20"/>
        </w:rPr>
        <w:t xml:space="preserve"> </w:t>
      </w:r>
      <w:r w:rsidRPr="00235A20">
        <w:rPr>
          <w:rFonts w:ascii="Verdana" w:hAnsi="Verdana"/>
          <w:color w:val="231F20"/>
        </w:rPr>
        <w:t>such</w:t>
      </w:r>
      <w:r w:rsidR="00BB3ED8" w:rsidRPr="00235A20">
        <w:rPr>
          <w:rFonts w:ascii="Verdana" w:hAnsi="Verdana"/>
          <w:color w:val="231F20"/>
        </w:rPr>
        <w:t xml:space="preserve"> </w:t>
      </w:r>
      <w:r w:rsidRPr="00235A20">
        <w:rPr>
          <w:rFonts w:ascii="Verdana" w:hAnsi="Verdana"/>
          <w:color w:val="231F20"/>
        </w:rPr>
        <w:t>an</w:t>
      </w:r>
      <w:r w:rsidR="00BB3ED8" w:rsidRPr="00235A20">
        <w:rPr>
          <w:rFonts w:ascii="Verdana" w:hAnsi="Verdana"/>
          <w:color w:val="231F20"/>
        </w:rPr>
        <w:t xml:space="preserve"> </w:t>
      </w:r>
      <w:r w:rsidRPr="00235A20">
        <w:rPr>
          <w:rFonts w:ascii="Verdana" w:hAnsi="Verdana"/>
          <w:color w:val="231F20"/>
        </w:rPr>
        <w:t>agreement</w:t>
      </w:r>
      <w:r w:rsidR="00BB3ED8" w:rsidRPr="00235A20">
        <w:rPr>
          <w:rFonts w:ascii="Verdana" w:hAnsi="Verdana"/>
          <w:color w:val="231F20"/>
        </w:rPr>
        <w:t xml:space="preserve"> </w:t>
      </w:r>
      <w:r w:rsidRPr="00235A20">
        <w:rPr>
          <w:rFonts w:ascii="Verdana" w:hAnsi="Verdana"/>
          <w:color w:val="231F20"/>
        </w:rPr>
        <w:t>supported</w:t>
      </w:r>
      <w:r w:rsidR="00BB3ED8" w:rsidRPr="00235A20">
        <w:rPr>
          <w:rFonts w:ascii="Verdana" w:hAnsi="Verdana"/>
          <w:color w:val="231F20"/>
        </w:rPr>
        <w:t xml:space="preserve"> </w:t>
      </w:r>
      <w:r w:rsidRPr="00235A20">
        <w:rPr>
          <w:rFonts w:ascii="Verdana" w:hAnsi="Verdana"/>
          <w:color w:val="231F20"/>
        </w:rPr>
        <w:t>by</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Form</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intent.</w:t>
      </w:r>
      <w:r w:rsidR="00BB3ED8" w:rsidRPr="00235A20">
        <w:rPr>
          <w:rFonts w:ascii="Verdana" w:hAnsi="Verdana"/>
          <w:color w:val="231F20"/>
        </w:rPr>
        <w:t xml:space="preserve"> </w:t>
      </w:r>
      <w:r w:rsidRPr="00235A20">
        <w:rPr>
          <w:rFonts w:ascii="Verdana" w:hAnsi="Verdana"/>
          <w:color w:val="231F20"/>
        </w:rPr>
        <w:t>In</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case</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joint</w:t>
      </w:r>
      <w:r w:rsidR="00BB3ED8" w:rsidRPr="00235A20">
        <w:rPr>
          <w:rFonts w:ascii="Verdana" w:hAnsi="Verdana"/>
          <w:color w:val="231F20"/>
        </w:rPr>
        <w:t xml:space="preserve"> </w:t>
      </w:r>
      <w:r w:rsidRPr="00235A20">
        <w:rPr>
          <w:rFonts w:ascii="Verdana" w:hAnsi="Verdana"/>
          <w:color w:val="231F20"/>
        </w:rPr>
        <w:t>venture,</w:t>
      </w:r>
      <w:r w:rsidR="00BB3ED8" w:rsidRPr="00235A20">
        <w:rPr>
          <w:rFonts w:ascii="Verdana" w:hAnsi="Verdana"/>
          <w:color w:val="231F20"/>
        </w:rPr>
        <w:t xml:space="preserve"> </w:t>
      </w:r>
      <w:r w:rsidRPr="00235A20">
        <w:rPr>
          <w:rFonts w:ascii="Verdana" w:hAnsi="Verdana"/>
          <w:color w:val="231F20"/>
        </w:rPr>
        <w:t>all</w:t>
      </w:r>
      <w:r w:rsidR="00BB3ED8" w:rsidRPr="00235A20">
        <w:rPr>
          <w:rFonts w:ascii="Verdana" w:hAnsi="Verdana"/>
          <w:color w:val="231F20"/>
        </w:rPr>
        <w:t xml:space="preserve"> </w:t>
      </w:r>
      <w:r w:rsidRPr="00235A20">
        <w:rPr>
          <w:rFonts w:ascii="Verdana" w:hAnsi="Verdana"/>
          <w:color w:val="231F20"/>
        </w:rPr>
        <w:t>members</w:t>
      </w:r>
      <w:r w:rsidR="00BB3ED8" w:rsidRPr="00235A20">
        <w:rPr>
          <w:rFonts w:ascii="Verdana" w:hAnsi="Verdana"/>
          <w:color w:val="231F20"/>
        </w:rPr>
        <w:t xml:space="preserve"> </w:t>
      </w:r>
      <w:r w:rsidRPr="00235A20">
        <w:rPr>
          <w:rFonts w:ascii="Verdana" w:hAnsi="Verdana"/>
          <w:color w:val="231F20"/>
        </w:rPr>
        <w:t>shall</w:t>
      </w:r>
      <w:r w:rsidR="00BB3ED8" w:rsidRPr="00235A20">
        <w:rPr>
          <w:rFonts w:ascii="Verdana" w:hAnsi="Verdana"/>
          <w:color w:val="231F20"/>
        </w:rPr>
        <w:t xml:space="preserve"> </w:t>
      </w:r>
      <w:r w:rsidRPr="00235A20">
        <w:rPr>
          <w:rFonts w:ascii="Verdana" w:hAnsi="Verdana"/>
          <w:color w:val="231F20"/>
        </w:rPr>
        <w:t>be jointly</w:t>
      </w:r>
      <w:r w:rsidR="00BB3ED8" w:rsidRPr="00235A20">
        <w:rPr>
          <w:rFonts w:ascii="Verdana" w:hAnsi="Verdana"/>
          <w:color w:val="231F20"/>
        </w:rPr>
        <w:t xml:space="preserve"> </w:t>
      </w:r>
      <w:r w:rsidRPr="00235A20">
        <w:rPr>
          <w:rFonts w:ascii="Verdana" w:hAnsi="Verdana"/>
          <w:color w:val="231F20"/>
        </w:rPr>
        <w:t>and</w:t>
      </w:r>
      <w:r w:rsidR="00BB3ED8" w:rsidRPr="00235A20">
        <w:rPr>
          <w:rFonts w:ascii="Verdana" w:hAnsi="Verdana"/>
          <w:color w:val="231F20"/>
        </w:rPr>
        <w:t xml:space="preserve"> </w:t>
      </w:r>
      <w:r w:rsidRPr="00235A20">
        <w:rPr>
          <w:rFonts w:ascii="Verdana" w:hAnsi="Verdana"/>
          <w:color w:val="231F20"/>
        </w:rPr>
        <w:t>severally</w:t>
      </w:r>
      <w:r w:rsidR="00BB3ED8" w:rsidRPr="00235A20">
        <w:rPr>
          <w:rFonts w:ascii="Verdana" w:hAnsi="Verdana"/>
          <w:color w:val="231F20"/>
        </w:rPr>
        <w:t xml:space="preserve"> </w:t>
      </w:r>
      <w:r w:rsidRPr="00235A20">
        <w:rPr>
          <w:rFonts w:ascii="Verdana" w:hAnsi="Verdana"/>
          <w:color w:val="231F20"/>
        </w:rPr>
        <w:t>liable</w:t>
      </w:r>
      <w:r w:rsidR="00BB3ED8" w:rsidRPr="00235A20">
        <w:rPr>
          <w:rFonts w:ascii="Verdana" w:hAnsi="Verdana"/>
          <w:color w:val="231F20"/>
        </w:rPr>
        <w:t xml:space="preserve"> </w:t>
      </w:r>
      <w:r w:rsidRPr="00235A20">
        <w:rPr>
          <w:rFonts w:ascii="Verdana" w:hAnsi="Verdana"/>
          <w:color w:val="231F20"/>
        </w:rPr>
        <w:t>for</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execution</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entire</w:t>
      </w:r>
      <w:r w:rsidR="00BB3ED8" w:rsidRPr="00235A20">
        <w:rPr>
          <w:rFonts w:ascii="Verdana" w:hAnsi="Verdana"/>
          <w:color w:val="231F20"/>
        </w:rPr>
        <w:t xml:space="preserve"> </w:t>
      </w:r>
      <w:r w:rsidRPr="00235A20">
        <w:rPr>
          <w:rFonts w:ascii="Verdana" w:hAnsi="Verdana"/>
          <w:color w:val="231F20"/>
        </w:rPr>
        <w:t>Contract</w:t>
      </w:r>
      <w:r w:rsidR="00BB3ED8" w:rsidRPr="00235A20">
        <w:rPr>
          <w:rFonts w:ascii="Verdana" w:hAnsi="Verdana"/>
          <w:color w:val="231F20"/>
        </w:rPr>
        <w:t xml:space="preserve"> </w:t>
      </w:r>
      <w:r w:rsidRPr="00235A20">
        <w:rPr>
          <w:rFonts w:ascii="Verdana" w:hAnsi="Verdana"/>
          <w:color w:val="231F20"/>
        </w:rPr>
        <w:t>in</w:t>
      </w:r>
      <w:r w:rsidR="00BB3ED8" w:rsidRPr="00235A20">
        <w:rPr>
          <w:rFonts w:ascii="Verdana" w:hAnsi="Verdana"/>
          <w:color w:val="231F20"/>
        </w:rPr>
        <w:t xml:space="preserve"> </w:t>
      </w:r>
      <w:r w:rsidRPr="00235A20">
        <w:rPr>
          <w:rFonts w:ascii="Verdana" w:hAnsi="Verdana"/>
          <w:color w:val="231F20"/>
        </w:rPr>
        <w:t>accordance</w:t>
      </w:r>
      <w:r w:rsidR="00BB3ED8" w:rsidRPr="00235A20">
        <w:rPr>
          <w:rFonts w:ascii="Verdana" w:hAnsi="Verdana"/>
          <w:color w:val="231F20"/>
        </w:rPr>
        <w:t xml:space="preserve"> </w:t>
      </w:r>
      <w:r w:rsidRPr="00235A20">
        <w:rPr>
          <w:rFonts w:ascii="Verdana" w:hAnsi="Verdana"/>
          <w:color w:val="231F20"/>
        </w:rPr>
        <w:t>with</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Contract</w:t>
      </w:r>
      <w:r w:rsidR="00BB3ED8" w:rsidRPr="00235A20">
        <w:rPr>
          <w:rFonts w:ascii="Verdana" w:hAnsi="Verdana"/>
          <w:color w:val="231F20"/>
        </w:rPr>
        <w:t xml:space="preserve"> </w:t>
      </w:r>
      <w:r w:rsidRPr="00235A20">
        <w:rPr>
          <w:rFonts w:ascii="Verdana" w:hAnsi="Verdana"/>
          <w:color w:val="231F20"/>
        </w:rPr>
        <w:t>terms.</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JV shall</w:t>
      </w:r>
      <w:r w:rsidR="0016452B" w:rsidRPr="00235A20">
        <w:rPr>
          <w:rFonts w:ascii="Verdana" w:hAnsi="Verdana"/>
          <w:color w:val="231F20"/>
        </w:rPr>
        <w:t xml:space="preserve"> </w:t>
      </w:r>
      <w:r w:rsidRPr="00235A20">
        <w:rPr>
          <w:rFonts w:ascii="Verdana" w:hAnsi="Verdana"/>
          <w:color w:val="231F20"/>
        </w:rPr>
        <w:t>nominate</w:t>
      </w:r>
      <w:r w:rsidR="0016452B" w:rsidRPr="00235A20">
        <w:rPr>
          <w:rFonts w:ascii="Verdana" w:hAnsi="Verdana"/>
          <w:color w:val="231F20"/>
        </w:rPr>
        <w:t xml:space="preserve"> </w:t>
      </w:r>
      <w:r w:rsidRPr="00235A20">
        <w:rPr>
          <w:rFonts w:ascii="Verdana" w:hAnsi="Verdana"/>
          <w:color w:val="231F20"/>
        </w:rPr>
        <w:t>a</w:t>
      </w:r>
      <w:r w:rsidR="0016452B" w:rsidRPr="00235A20">
        <w:rPr>
          <w:rFonts w:ascii="Verdana" w:hAnsi="Verdana"/>
          <w:color w:val="231F20"/>
        </w:rPr>
        <w:t xml:space="preserve"> </w:t>
      </w:r>
      <w:r w:rsidRPr="00235A20">
        <w:rPr>
          <w:rFonts w:ascii="Verdana" w:hAnsi="Verdana"/>
          <w:color w:val="231F20"/>
        </w:rPr>
        <w:t>Representative</w:t>
      </w:r>
      <w:r w:rsidR="0016452B" w:rsidRPr="00235A20">
        <w:rPr>
          <w:rFonts w:ascii="Verdana" w:hAnsi="Verdana"/>
          <w:color w:val="231F20"/>
        </w:rPr>
        <w:t xml:space="preserve"> </w:t>
      </w:r>
      <w:r w:rsidRPr="00235A20">
        <w:rPr>
          <w:rFonts w:ascii="Verdana" w:hAnsi="Verdana"/>
          <w:color w:val="231F20"/>
        </w:rPr>
        <w:t>who</w:t>
      </w:r>
      <w:r w:rsidR="0016452B" w:rsidRPr="00235A20">
        <w:rPr>
          <w:rFonts w:ascii="Verdana" w:hAnsi="Verdana"/>
          <w:color w:val="231F20"/>
        </w:rPr>
        <w:t xml:space="preserve"> </w:t>
      </w:r>
      <w:r w:rsidRPr="00235A20">
        <w:rPr>
          <w:rFonts w:ascii="Verdana" w:hAnsi="Verdana"/>
          <w:color w:val="231F20"/>
        </w:rPr>
        <w:t>shall</w:t>
      </w:r>
      <w:r w:rsidR="0016452B" w:rsidRPr="00235A20">
        <w:rPr>
          <w:rFonts w:ascii="Verdana" w:hAnsi="Verdana"/>
          <w:color w:val="231F20"/>
        </w:rPr>
        <w:t xml:space="preserve"> </w:t>
      </w:r>
      <w:r w:rsidRPr="00235A20">
        <w:rPr>
          <w:rFonts w:ascii="Verdana" w:hAnsi="Verdana"/>
          <w:color w:val="231F20"/>
        </w:rPr>
        <w:t>have</w:t>
      </w:r>
      <w:r w:rsidR="0016452B" w:rsidRPr="00235A20">
        <w:rPr>
          <w:rFonts w:ascii="Verdana" w:hAnsi="Verdana"/>
          <w:color w:val="231F20"/>
        </w:rPr>
        <w:t xml:space="preserve"> </w:t>
      </w:r>
      <w:r w:rsidRPr="00235A20">
        <w:rPr>
          <w:rFonts w:ascii="Verdana" w:hAnsi="Verdana"/>
          <w:color w:val="231F20"/>
        </w:rPr>
        <w:t>the</w:t>
      </w:r>
      <w:r w:rsidR="0016452B" w:rsidRPr="00235A20">
        <w:rPr>
          <w:rFonts w:ascii="Verdana" w:hAnsi="Verdana"/>
          <w:color w:val="231F20"/>
        </w:rPr>
        <w:t xml:space="preserve"> </w:t>
      </w:r>
      <w:r w:rsidRPr="00235A20">
        <w:rPr>
          <w:rFonts w:ascii="Verdana" w:hAnsi="Verdana"/>
          <w:color w:val="231F20"/>
        </w:rPr>
        <w:t>authority</w:t>
      </w:r>
      <w:r w:rsidR="0016452B" w:rsidRPr="00235A20">
        <w:rPr>
          <w:rFonts w:ascii="Verdana" w:hAnsi="Verdana"/>
          <w:color w:val="231F20"/>
        </w:rPr>
        <w:t xml:space="preserve"> </w:t>
      </w:r>
      <w:r w:rsidRPr="00235A20">
        <w:rPr>
          <w:rFonts w:ascii="Verdana" w:hAnsi="Verdana"/>
          <w:color w:val="231F20"/>
        </w:rPr>
        <w:t>to</w:t>
      </w:r>
      <w:r w:rsidR="0016452B" w:rsidRPr="00235A20">
        <w:rPr>
          <w:rFonts w:ascii="Verdana" w:hAnsi="Verdana"/>
          <w:color w:val="231F20"/>
        </w:rPr>
        <w:t xml:space="preserve"> </w:t>
      </w:r>
      <w:r w:rsidRPr="00235A20">
        <w:rPr>
          <w:rFonts w:ascii="Verdana" w:hAnsi="Verdana"/>
          <w:color w:val="231F20"/>
        </w:rPr>
        <w:t>conduct</w:t>
      </w:r>
      <w:r w:rsidR="0016452B" w:rsidRPr="00235A20">
        <w:rPr>
          <w:rFonts w:ascii="Verdana" w:hAnsi="Verdana"/>
          <w:color w:val="231F20"/>
        </w:rPr>
        <w:t xml:space="preserve"> </w:t>
      </w:r>
      <w:r w:rsidRPr="00235A20">
        <w:rPr>
          <w:rFonts w:ascii="Verdana" w:hAnsi="Verdana"/>
          <w:color w:val="231F20"/>
        </w:rPr>
        <w:t>all</w:t>
      </w:r>
      <w:r w:rsidR="0016452B" w:rsidRPr="00235A20">
        <w:rPr>
          <w:rFonts w:ascii="Verdana" w:hAnsi="Verdana"/>
          <w:color w:val="231F20"/>
        </w:rPr>
        <w:t xml:space="preserve"> </w:t>
      </w:r>
      <w:r w:rsidRPr="00235A20">
        <w:rPr>
          <w:rFonts w:ascii="Verdana" w:hAnsi="Verdana"/>
          <w:color w:val="231F20"/>
        </w:rPr>
        <w:t>business</w:t>
      </w:r>
      <w:r w:rsidR="0016452B" w:rsidRPr="00235A20">
        <w:rPr>
          <w:rFonts w:ascii="Verdana" w:hAnsi="Verdana"/>
          <w:color w:val="231F20"/>
        </w:rPr>
        <w:t xml:space="preserve"> </w:t>
      </w:r>
      <w:r w:rsidRPr="00235A20">
        <w:rPr>
          <w:rFonts w:ascii="Verdana" w:hAnsi="Verdana"/>
          <w:color w:val="231F20"/>
        </w:rPr>
        <w:t>for</w:t>
      </w:r>
      <w:r w:rsidR="0016452B" w:rsidRPr="00235A20">
        <w:rPr>
          <w:rFonts w:ascii="Verdana" w:hAnsi="Verdana"/>
          <w:color w:val="231F20"/>
        </w:rPr>
        <w:t xml:space="preserve"> </w:t>
      </w:r>
      <w:r w:rsidRPr="00235A20">
        <w:rPr>
          <w:rFonts w:ascii="Verdana" w:hAnsi="Verdana"/>
          <w:color w:val="231F20"/>
        </w:rPr>
        <w:t>and</w:t>
      </w:r>
      <w:r w:rsidR="0016452B" w:rsidRPr="00235A20">
        <w:rPr>
          <w:rFonts w:ascii="Verdana" w:hAnsi="Verdana"/>
          <w:color w:val="231F20"/>
        </w:rPr>
        <w:t xml:space="preserve"> </w:t>
      </w:r>
      <w:r w:rsidRPr="00235A20">
        <w:rPr>
          <w:rFonts w:ascii="Verdana" w:hAnsi="Verdana"/>
          <w:color w:val="231F20"/>
        </w:rPr>
        <w:t>on</w:t>
      </w:r>
      <w:r w:rsidR="0016452B" w:rsidRPr="00235A20">
        <w:rPr>
          <w:rFonts w:ascii="Verdana" w:hAnsi="Verdana"/>
          <w:color w:val="231F20"/>
        </w:rPr>
        <w:t xml:space="preserve"> </w:t>
      </w:r>
      <w:r w:rsidRPr="00235A20">
        <w:rPr>
          <w:rFonts w:ascii="Verdana" w:hAnsi="Verdana"/>
          <w:color w:val="231F20"/>
        </w:rPr>
        <w:t>behalf</w:t>
      </w:r>
      <w:r w:rsidR="0016452B" w:rsidRPr="00235A20">
        <w:rPr>
          <w:rFonts w:ascii="Verdana" w:hAnsi="Verdana"/>
          <w:color w:val="231F20"/>
        </w:rPr>
        <w:t xml:space="preserve"> </w:t>
      </w:r>
      <w:r w:rsidRPr="00235A20">
        <w:rPr>
          <w:rFonts w:ascii="Verdana" w:hAnsi="Verdana"/>
          <w:color w:val="231F20"/>
        </w:rPr>
        <w:t>of</w:t>
      </w:r>
      <w:r w:rsidR="0016452B" w:rsidRPr="00235A20">
        <w:rPr>
          <w:rFonts w:ascii="Verdana" w:hAnsi="Verdana"/>
          <w:color w:val="231F20"/>
        </w:rPr>
        <w:t xml:space="preserve"> </w:t>
      </w:r>
      <w:r w:rsidRPr="00235A20">
        <w:rPr>
          <w:rFonts w:ascii="Verdana" w:hAnsi="Verdana"/>
          <w:color w:val="231F20"/>
        </w:rPr>
        <w:t>any</w:t>
      </w:r>
      <w:r w:rsidR="0016452B" w:rsidRPr="00235A20">
        <w:rPr>
          <w:rFonts w:ascii="Verdana" w:hAnsi="Verdana"/>
          <w:color w:val="231F20"/>
        </w:rPr>
        <w:t xml:space="preserve"> </w:t>
      </w:r>
      <w:r w:rsidRPr="00235A20">
        <w:rPr>
          <w:rFonts w:ascii="Verdana" w:hAnsi="Verdana"/>
          <w:color w:val="231F20"/>
        </w:rPr>
        <w:t>and all</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members</w:t>
      </w:r>
      <w:r w:rsidR="007A5F93" w:rsidRPr="00235A20">
        <w:rPr>
          <w:rFonts w:ascii="Verdana" w:hAnsi="Verdana"/>
          <w:color w:val="231F20"/>
        </w:rPr>
        <w:t xml:space="preserve"> </w:t>
      </w:r>
      <w:r w:rsidRPr="00235A20">
        <w:rPr>
          <w:rFonts w:ascii="Verdana" w:hAnsi="Verdana"/>
          <w:color w:val="231F20"/>
        </w:rPr>
        <w:t>of</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JV</w:t>
      </w:r>
      <w:r w:rsidR="007A5F93" w:rsidRPr="00235A20">
        <w:rPr>
          <w:rFonts w:ascii="Verdana" w:hAnsi="Verdana"/>
          <w:color w:val="231F20"/>
        </w:rPr>
        <w:t xml:space="preserve"> </w:t>
      </w:r>
      <w:r w:rsidRPr="00235A20">
        <w:rPr>
          <w:rFonts w:ascii="Verdana" w:hAnsi="Verdana"/>
          <w:color w:val="231F20"/>
        </w:rPr>
        <w:t>during</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Tendering</w:t>
      </w:r>
      <w:r w:rsidR="007A5F93" w:rsidRPr="00235A20">
        <w:rPr>
          <w:rFonts w:ascii="Verdana" w:hAnsi="Verdana"/>
          <w:color w:val="231F20"/>
        </w:rPr>
        <w:t xml:space="preserve"> </w:t>
      </w:r>
      <w:r w:rsidRPr="00235A20">
        <w:rPr>
          <w:rFonts w:ascii="Verdana" w:hAnsi="Verdana"/>
          <w:color w:val="231F20"/>
        </w:rPr>
        <w:t>process</w:t>
      </w:r>
      <w:r w:rsidR="007A5F93" w:rsidRPr="00235A20">
        <w:rPr>
          <w:rFonts w:ascii="Verdana" w:hAnsi="Verdana"/>
          <w:color w:val="231F20"/>
        </w:rPr>
        <w:t xml:space="preserve"> </w:t>
      </w:r>
      <w:r w:rsidRPr="00235A20">
        <w:rPr>
          <w:rFonts w:ascii="Verdana" w:hAnsi="Verdana"/>
          <w:color w:val="231F20"/>
        </w:rPr>
        <w:t>and,</w:t>
      </w:r>
      <w:r w:rsidR="007A5F93" w:rsidRPr="00235A20">
        <w:rPr>
          <w:rFonts w:ascii="Verdana" w:hAnsi="Verdana"/>
          <w:color w:val="231F20"/>
        </w:rPr>
        <w:t xml:space="preserve"> in the </w:t>
      </w:r>
      <w:r w:rsidRPr="00235A20">
        <w:rPr>
          <w:rFonts w:ascii="Verdana" w:hAnsi="Verdana"/>
          <w:color w:val="231F20"/>
        </w:rPr>
        <w:t>event</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JV</w:t>
      </w:r>
      <w:r w:rsidR="007A5F93" w:rsidRPr="00235A20">
        <w:rPr>
          <w:rFonts w:ascii="Verdana" w:hAnsi="Verdana"/>
          <w:color w:val="231F20"/>
        </w:rPr>
        <w:t xml:space="preserve"> </w:t>
      </w:r>
      <w:r w:rsidRPr="00235A20">
        <w:rPr>
          <w:rFonts w:ascii="Verdana" w:hAnsi="Verdana"/>
          <w:color w:val="231F20"/>
        </w:rPr>
        <w:t>is</w:t>
      </w:r>
      <w:r w:rsidR="007A5F93" w:rsidRPr="00235A20">
        <w:rPr>
          <w:rFonts w:ascii="Verdana" w:hAnsi="Verdana"/>
          <w:color w:val="231F20"/>
        </w:rPr>
        <w:t xml:space="preserve"> </w:t>
      </w:r>
      <w:r w:rsidRPr="00235A20">
        <w:rPr>
          <w:rFonts w:ascii="Verdana" w:hAnsi="Verdana"/>
          <w:color w:val="231F20"/>
        </w:rPr>
        <w:t>awarded</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Contract,</w:t>
      </w:r>
      <w:r w:rsidR="007A5F93" w:rsidRPr="00235A20">
        <w:rPr>
          <w:rFonts w:ascii="Verdana" w:hAnsi="Verdana"/>
          <w:color w:val="231F20"/>
        </w:rPr>
        <w:t xml:space="preserve"> </w:t>
      </w:r>
      <w:r w:rsidRPr="00235A20">
        <w:rPr>
          <w:rFonts w:ascii="Verdana" w:hAnsi="Verdana"/>
          <w:color w:val="231F20"/>
        </w:rPr>
        <w:t>during contract</w:t>
      </w:r>
      <w:r w:rsidR="00BB3ED8" w:rsidRPr="00235A20">
        <w:rPr>
          <w:rFonts w:ascii="Verdana" w:hAnsi="Verdana"/>
          <w:color w:val="231F20"/>
        </w:rPr>
        <w:t xml:space="preserve"> </w:t>
      </w:r>
      <w:r w:rsidRPr="00235A20">
        <w:rPr>
          <w:rFonts w:ascii="Verdana" w:hAnsi="Verdana"/>
          <w:color w:val="231F20"/>
        </w:rPr>
        <w:t>execution.</w:t>
      </w:r>
      <w:r w:rsidR="00BB3ED8" w:rsidRPr="00235A20">
        <w:rPr>
          <w:rFonts w:ascii="Verdana" w:hAnsi="Verdana"/>
          <w:color w:val="231F20"/>
        </w:rPr>
        <w:t xml:space="preserve"> </w:t>
      </w:r>
      <w:r w:rsidRPr="00235A20">
        <w:rPr>
          <w:rFonts w:ascii="Verdana" w:hAnsi="Verdana"/>
          <w:color w:val="231F20"/>
        </w:rPr>
        <w:t>Members</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joint</w:t>
      </w:r>
      <w:r w:rsidR="00BB3ED8" w:rsidRPr="00235A20">
        <w:rPr>
          <w:rFonts w:ascii="Verdana" w:hAnsi="Verdana"/>
          <w:color w:val="231F20"/>
        </w:rPr>
        <w:t xml:space="preserve"> </w:t>
      </w:r>
      <w:r w:rsidRPr="00235A20">
        <w:rPr>
          <w:rFonts w:ascii="Verdana" w:hAnsi="Verdana"/>
          <w:color w:val="231F20"/>
        </w:rPr>
        <w:t>venture</w:t>
      </w:r>
      <w:r w:rsidR="00BB3ED8" w:rsidRPr="00235A20">
        <w:rPr>
          <w:rFonts w:ascii="Verdana" w:hAnsi="Verdana"/>
          <w:color w:val="231F20"/>
        </w:rPr>
        <w:t xml:space="preserve"> </w:t>
      </w:r>
      <w:r w:rsidRPr="00235A20">
        <w:rPr>
          <w:rFonts w:ascii="Verdana" w:hAnsi="Verdana"/>
          <w:color w:val="231F20"/>
        </w:rPr>
        <w:t>may</w:t>
      </w:r>
      <w:r w:rsidR="00BB3ED8" w:rsidRPr="00235A20">
        <w:rPr>
          <w:rFonts w:ascii="Verdana" w:hAnsi="Verdana"/>
          <w:color w:val="231F20"/>
        </w:rPr>
        <w:t xml:space="preserve"> </w:t>
      </w:r>
      <w:r w:rsidRPr="00235A20">
        <w:rPr>
          <w:rFonts w:ascii="Verdana" w:hAnsi="Verdana"/>
          <w:color w:val="231F20"/>
        </w:rPr>
        <w:t>not</w:t>
      </w:r>
      <w:r w:rsidR="00BB3ED8" w:rsidRPr="00235A20">
        <w:rPr>
          <w:rFonts w:ascii="Verdana" w:hAnsi="Verdana"/>
          <w:color w:val="231F20"/>
        </w:rPr>
        <w:t xml:space="preserve"> </w:t>
      </w:r>
      <w:r w:rsidRPr="00235A20">
        <w:rPr>
          <w:rFonts w:ascii="Verdana" w:hAnsi="Verdana"/>
          <w:color w:val="231F20"/>
        </w:rPr>
        <w:t>also</w:t>
      </w:r>
      <w:r w:rsidR="00BB3ED8" w:rsidRPr="00235A20">
        <w:rPr>
          <w:rFonts w:ascii="Verdana" w:hAnsi="Verdana"/>
          <w:color w:val="231F20"/>
        </w:rPr>
        <w:t xml:space="preserve"> </w:t>
      </w:r>
      <w:r w:rsidRPr="00235A20">
        <w:rPr>
          <w:rFonts w:ascii="Verdana" w:hAnsi="Verdana"/>
          <w:color w:val="231F20"/>
        </w:rPr>
        <w:t>make</w:t>
      </w:r>
      <w:r w:rsidR="00BB3ED8" w:rsidRPr="00235A20">
        <w:rPr>
          <w:rFonts w:ascii="Verdana" w:hAnsi="Verdana"/>
          <w:color w:val="231F20"/>
        </w:rPr>
        <w:t xml:space="preserve"> </w:t>
      </w:r>
      <w:r w:rsidRPr="00235A20">
        <w:rPr>
          <w:rFonts w:ascii="Verdana" w:hAnsi="Verdana"/>
          <w:color w:val="231F20"/>
        </w:rPr>
        <w:t>an</w:t>
      </w:r>
      <w:r w:rsidR="00BB3ED8" w:rsidRPr="00235A20">
        <w:rPr>
          <w:rFonts w:ascii="Verdana" w:hAnsi="Verdana"/>
          <w:color w:val="231F20"/>
        </w:rPr>
        <w:t xml:space="preserve"> </w:t>
      </w:r>
      <w:r w:rsidRPr="00235A20">
        <w:rPr>
          <w:rFonts w:ascii="Verdana" w:hAnsi="Verdana"/>
          <w:color w:val="231F20"/>
        </w:rPr>
        <w:t>individual</w:t>
      </w:r>
      <w:r w:rsidR="00BB3ED8" w:rsidRPr="00235A20">
        <w:rPr>
          <w:rFonts w:ascii="Verdana" w:hAnsi="Verdana"/>
          <w:color w:val="231F20"/>
        </w:rPr>
        <w:t xml:space="preserve"> </w:t>
      </w:r>
      <w:r w:rsidRPr="00235A20">
        <w:rPr>
          <w:rFonts w:ascii="Verdana" w:hAnsi="Verdana"/>
          <w:color w:val="231F20"/>
        </w:rPr>
        <w:t>tender,</w:t>
      </w:r>
      <w:r w:rsidR="00BB3ED8" w:rsidRPr="00235A20">
        <w:rPr>
          <w:rFonts w:ascii="Verdana" w:hAnsi="Verdana"/>
          <w:color w:val="231F20"/>
        </w:rPr>
        <w:t xml:space="preserve"> </w:t>
      </w:r>
      <w:r w:rsidRPr="00235A20">
        <w:rPr>
          <w:rFonts w:ascii="Verdana" w:hAnsi="Verdana"/>
          <w:color w:val="231F20"/>
        </w:rPr>
        <w:t>be</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sub</w:t>
      </w:r>
      <w:r w:rsidR="00BB3ED8" w:rsidRPr="00235A20">
        <w:rPr>
          <w:rFonts w:ascii="Verdana" w:hAnsi="Verdana"/>
          <w:color w:val="231F20"/>
        </w:rPr>
        <w:t xml:space="preserve"> </w:t>
      </w:r>
      <w:r w:rsidRPr="00235A20">
        <w:rPr>
          <w:rFonts w:ascii="Verdana" w:hAnsi="Verdana"/>
          <w:color w:val="231F20"/>
        </w:rPr>
        <w:t>contract</w:t>
      </w:r>
      <w:r w:rsidR="00BB3ED8" w:rsidRPr="00235A20">
        <w:rPr>
          <w:rFonts w:ascii="Verdana" w:hAnsi="Verdana"/>
          <w:color w:val="231F20"/>
        </w:rPr>
        <w:t xml:space="preserve"> </w:t>
      </w:r>
      <w:r w:rsidRPr="00235A20">
        <w:rPr>
          <w:rFonts w:ascii="Verdana" w:hAnsi="Verdana"/>
          <w:color w:val="231F20"/>
        </w:rPr>
        <w:t>or</w:t>
      </w:r>
      <w:r w:rsidR="00BB3ED8" w:rsidRPr="00235A20">
        <w:rPr>
          <w:rFonts w:ascii="Verdana" w:hAnsi="Verdana"/>
          <w:color w:val="231F20"/>
        </w:rPr>
        <w:t xml:space="preserve"> </w:t>
      </w:r>
      <w:r w:rsidRPr="00235A20">
        <w:rPr>
          <w:rFonts w:ascii="Verdana" w:hAnsi="Verdana"/>
          <w:color w:val="231F20"/>
        </w:rPr>
        <w:t>in</w:t>
      </w:r>
      <w:r w:rsidR="00BB3ED8" w:rsidRPr="00235A20">
        <w:rPr>
          <w:rFonts w:ascii="Verdana" w:hAnsi="Verdana"/>
          <w:color w:val="231F20"/>
        </w:rPr>
        <w:t xml:space="preserve"> </w:t>
      </w:r>
      <w:r w:rsidRPr="00235A20">
        <w:rPr>
          <w:rFonts w:ascii="Verdana" w:hAnsi="Verdana"/>
          <w:color w:val="231F20"/>
        </w:rPr>
        <w:t>a separate</w:t>
      </w:r>
      <w:r w:rsidR="00BB3ED8" w:rsidRPr="00235A20">
        <w:rPr>
          <w:rFonts w:ascii="Verdana" w:hAnsi="Verdana"/>
          <w:color w:val="231F20"/>
        </w:rPr>
        <w:t xml:space="preserve"> </w:t>
      </w:r>
      <w:r w:rsidRPr="00235A20">
        <w:rPr>
          <w:rFonts w:ascii="Verdana" w:hAnsi="Verdana"/>
          <w:color w:val="231F20"/>
        </w:rPr>
        <w:t>tender</w:t>
      </w:r>
      <w:r w:rsidR="00BB3ED8" w:rsidRPr="00235A20">
        <w:rPr>
          <w:rFonts w:ascii="Verdana" w:hAnsi="Verdana"/>
          <w:color w:val="231F20"/>
        </w:rPr>
        <w:t xml:space="preserve"> </w:t>
      </w:r>
      <w:r w:rsidRPr="00235A20">
        <w:rPr>
          <w:rFonts w:ascii="Verdana" w:hAnsi="Verdana"/>
          <w:color w:val="231F20"/>
        </w:rPr>
        <w:t>or</w:t>
      </w:r>
      <w:r w:rsidR="00BB3ED8" w:rsidRPr="00235A20">
        <w:rPr>
          <w:rFonts w:ascii="Verdana" w:hAnsi="Verdana"/>
          <w:color w:val="231F20"/>
        </w:rPr>
        <w:t xml:space="preserve"> </w:t>
      </w:r>
      <w:r w:rsidRPr="00235A20">
        <w:rPr>
          <w:rFonts w:ascii="Verdana" w:hAnsi="Verdana"/>
          <w:color w:val="231F20"/>
        </w:rPr>
        <w:t>be</w:t>
      </w:r>
      <w:r w:rsidR="00BB3ED8" w:rsidRPr="00235A20">
        <w:rPr>
          <w:rFonts w:ascii="Verdana" w:hAnsi="Verdana"/>
          <w:color w:val="231F20"/>
        </w:rPr>
        <w:t xml:space="preserve"> </w:t>
      </w:r>
      <w:r w:rsidRPr="00235A20">
        <w:rPr>
          <w:rFonts w:ascii="Verdana" w:hAnsi="Verdana"/>
          <w:color w:val="231F20"/>
        </w:rPr>
        <w:t>part</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another</w:t>
      </w:r>
      <w:r w:rsidR="00BB3ED8" w:rsidRPr="00235A20">
        <w:rPr>
          <w:rFonts w:ascii="Verdana" w:hAnsi="Verdana"/>
          <w:color w:val="231F20"/>
        </w:rPr>
        <w:t xml:space="preserve"> </w:t>
      </w:r>
      <w:r w:rsidRPr="00235A20">
        <w:rPr>
          <w:rFonts w:ascii="Verdana" w:hAnsi="Verdana"/>
          <w:color w:val="231F20"/>
        </w:rPr>
        <w:t>joint</w:t>
      </w:r>
      <w:r w:rsidR="00BB3ED8" w:rsidRPr="00235A20">
        <w:rPr>
          <w:rFonts w:ascii="Verdana" w:hAnsi="Verdana"/>
          <w:color w:val="231F20"/>
        </w:rPr>
        <w:t xml:space="preserve"> </w:t>
      </w:r>
      <w:r w:rsidRPr="00235A20">
        <w:rPr>
          <w:rFonts w:ascii="Verdana" w:hAnsi="Verdana"/>
          <w:color w:val="231F20"/>
        </w:rPr>
        <w:t>venture</w:t>
      </w:r>
      <w:r w:rsidR="00BB3ED8" w:rsidRPr="00235A20">
        <w:rPr>
          <w:rFonts w:ascii="Verdana" w:hAnsi="Verdana"/>
          <w:color w:val="231F20"/>
        </w:rPr>
        <w:t xml:space="preserve"> </w:t>
      </w:r>
      <w:r w:rsidRPr="00235A20">
        <w:rPr>
          <w:rFonts w:ascii="Verdana" w:hAnsi="Verdana"/>
          <w:color w:val="231F20"/>
        </w:rPr>
        <w:t>for</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purposes</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same</w:t>
      </w:r>
      <w:r w:rsidR="00BB3ED8" w:rsidRPr="00235A20">
        <w:rPr>
          <w:rFonts w:ascii="Verdana" w:hAnsi="Verdana"/>
          <w:color w:val="231F20"/>
        </w:rPr>
        <w:t xml:space="preserve"> </w:t>
      </w:r>
      <w:r w:rsidRPr="00235A20">
        <w:rPr>
          <w:rFonts w:ascii="Verdana" w:hAnsi="Verdana"/>
          <w:color w:val="231F20"/>
          <w:spacing w:val="-5"/>
        </w:rPr>
        <w:t>Tender.</w:t>
      </w:r>
      <w:r w:rsidR="00BB3ED8" w:rsidRPr="00235A20">
        <w:rPr>
          <w:rFonts w:ascii="Verdana" w:hAnsi="Verdana"/>
          <w:color w:val="231F20"/>
          <w:spacing w:val="-5"/>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color w:val="231F20"/>
        </w:rPr>
        <w:t>maximum</w:t>
      </w:r>
      <w:r w:rsidR="007A5F93" w:rsidRPr="00235A20">
        <w:rPr>
          <w:rFonts w:ascii="Verdana" w:hAnsi="Verdana"/>
          <w:color w:val="231F20"/>
        </w:rPr>
        <w:t xml:space="preserve"> </w:t>
      </w:r>
      <w:r w:rsidRPr="00235A20">
        <w:rPr>
          <w:rFonts w:ascii="Verdana" w:hAnsi="Verdana"/>
          <w:color w:val="231F20"/>
        </w:rPr>
        <w:t>number</w:t>
      </w:r>
      <w:r w:rsidR="007A5F93" w:rsidRPr="00235A20">
        <w:rPr>
          <w:rFonts w:ascii="Verdana" w:hAnsi="Verdana"/>
          <w:color w:val="231F20"/>
        </w:rPr>
        <w:t xml:space="preserve"> </w:t>
      </w:r>
      <w:r w:rsidRPr="00235A20">
        <w:rPr>
          <w:rFonts w:ascii="Verdana" w:hAnsi="Verdana"/>
          <w:color w:val="231F20"/>
        </w:rPr>
        <w:t>of JV</w:t>
      </w:r>
      <w:r w:rsidR="007A5F93" w:rsidRPr="00235A20">
        <w:rPr>
          <w:rFonts w:ascii="Verdana" w:hAnsi="Verdana"/>
          <w:color w:val="231F20"/>
        </w:rPr>
        <w:t xml:space="preserve"> </w:t>
      </w:r>
      <w:r w:rsidRPr="00235A20">
        <w:rPr>
          <w:rFonts w:ascii="Verdana" w:hAnsi="Verdana"/>
          <w:color w:val="231F20"/>
        </w:rPr>
        <w:t>members</w:t>
      </w:r>
      <w:r w:rsidR="007A5F93" w:rsidRPr="00235A20">
        <w:rPr>
          <w:rFonts w:ascii="Verdana" w:hAnsi="Verdana"/>
          <w:color w:val="231F20"/>
        </w:rPr>
        <w:t xml:space="preserve"> </w:t>
      </w:r>
      <w:r w:rsidRPr="00235A20">
        <w:rPr>
          <w:rFonts w:ascii="Verdana" w:hAnsi="Verdana"/>
          <w:color w:val="231F20"/>
        </w:rPr>
        <w:t>shall</w:t>
      </w:r>
      <w:r w:rsidR="007A5F93" w:rsidRPr="00235A20">
        <w:rPr>
          <w:rFonts w:ascii="Verdana" w:hAnsi="Verdana"/>
          <w:color w:val="231F20"/>
        </w:rPr>
        <w:t xml:space="preserve"> </w:t>
      </w:r>
      <w:r w:rsidRPr="00235A20">
        <w:rPr>
          <w:rFonts w:ascii="Verdana" w:hAnsi="Verdana"/>
          <w:color w:val="231F20"/>
        </w:rPr>
        <w:t>be</w:t>
      </w:r>
      <w:r w:rsidR="007A5F93" w:rsidRPr="00235A20">
        <w:rPr>
          <w:rFonts w:ascii="Verdana" w:hAnsi="Verdana"/>
          <w:color w:val="231F20"/>
        </w:rPr>
        <w:t xml:space="preserve"> </w:t>
      </w:r>
      <w:r w:rsidRPr="00235A20">
        <w:rPr>
          <w:rFonts w:ascii="Verdana" w:hAnsi="Verdana"/>
          <w:color w:val="231F20"/>
        </w:rPr>
        <w:t>speciﬁed</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the</w:t>
      </w:r>
      <w:r w:rsidR="007A5F93" w:rsidRPr="00235A20">
        <w:rPr>
          <w:rFonts w:ascii="Verdana" w:hAnsi="Verdana"/>
          <w:color w:val="231F20"/>
        </w:rPr>
        <w:t xml:space="preserve"> </w:t>
      </w:r>
      <w:r w:rsidRPr="00235A20">
        <w:rPr>
          <w:rFonts w:ascii="Verdana" w:hAnsi="Verdana"/>
          <w:b/>
          <w:color w:val="231F20"/>
        </w:rPr>
        <w:t>TDS.</w:t>
      </w:r>
    </w:p>
    <w:p w14:paraId="669CE7EA" w14:textId="595BB84D" w:rsidR="00C20A63" w:rsidRPr="00235A20" w:rsidRDefault="002D5618" w:rsidP="003E0BDA">
      <w:pPr>
        <w:pStyle w:val="ListParagraph"/>
        <w:numPr>
          <w:ilvl w:val="1"/>
          <w:numId w:val="45"/>
        </w:numPr>
        <w:tabs>
          <w:tab w:val="left" w:pos="1423"/>
        </w:tabs>
        <w:spacing w:before="240"/>
        <w:ind w:left="1440" w:right="850" w:hanging="576"/>
        <w:jc w:val="both"/>
        <w:rPr>
          <w:rFonts w:ascii="Verdana" w:hAnsi="Verdana"/>
          <w:color w:val="231F20"/>
        </w:rPr>
      </w:pPr>
      <w:r w:rsidRPr="00235A20">
        <w:rPr>
          <w:rFonts w:ascii="Verdana" w:hAnsi="Verdana"/>
          <w:color w:val="231F20"/>
        </w:rPr>
        <w:t>Public</w:t>
      </w:r>
      <w:r w:rsidR="007A5F93" w:rsidRPr="00235A20">
        <w:rPr>
          <w:rFonts w:ascii="Verdana" w:hAnsi="Verdana"/>
          <w:color w:val="231F20"/>
        </w:rPr>
        <w:t xml:space="preserve"> </w:t>
      </w:r>
      <w:r w:rsidRPr="00235A20">
        <w:rPr>
          <w:rFonts w:ascii="Verdana" w:hAnsi="Verdana"/>
          <w:color w:val="231F20"/>
        </w:rPr>
        <w:t>Ofﬁcers,</w:t>
      </w:r>
      <w:r w:rsidR="007A5F93" w:rsidRPr="00235A20">
        <w:rPr>
          <w:rFonts w:ascii="Verdana" w:hAnsi="Verdana"/>
          <w:color w:val="231F20"/>
        </w:rPr>
        <w:t xml:space="preserve"> of the </w:t>
      </w:r>
      <w:r w:rsidRPr="00235A20">
        <w:rPr>
          <w:rFonts w:ascii="Verdana" w:hAnsi="Verdana"/>
          <w:color w:val="231F20"/>
        </w:rPr>
        <w:t>Procuring</w:t>
      </w:r>
      <w:r w:rsidR="00331B5F" w:rsidRPr="00235A20">
        <w:rPr>
          <w:rFonts w:ascii="Verdana" w:hAnsi="Verdana"/>
          <w:color w:val="231F20"/>
        </w:rPr>
        <w:t xml:space="preserve"> </w:t>
      </w:r>
      <w:r w:rsidRPr="00235A20">
        <w:rPr>
          <w:rFonts w:ascii="Verdana" w:hAnsi="Verdana"/>
          <w:color w:val="231F20"/>
          <w:spacing w:val="-3"/>
        </w:rPr>
        <w:t>Entity,</w:t>
      </w:r>
      <w:r w:rsidR="00331B5F" w:rsidRPr="00235A20">
        <w:rPr>
          <w:rFonts w:ascii="Verdana" w:hAnsi="Verdana"/>
          <w:color w:val="231F20"/>
          <w:spacing w:val="-3"/>
        </w:rPr>
        <w:t xml:space="preserve"> </w:t>
      </w:r>
      <w:r w:rsidRPr="00235A20">
        <w:rPr>
          <w:rFonts w:ascii="Verdana" w:hAnsi="Verdana"/>
          <w:color w:val="231F20"/>
        </w:rPr>
        <w:t>their</w:t>
      </w:r>
      <w:r w:rsidR="00331B5F" w:rsidRPr="00235A20">
        <w:rPr>
          <w:rFonts w:ascii="Verdana" w:hAnsi="Verdana"/>
          <w:color w:val="231F20"/>
        </w:rPr>
        <w:t xml:space="preserve"> </w:t>
      </w:r>
      <w:r w:rsidRPr="00235A20">
        <w:rPr>
          <w:rFonts w:ascii="Verdana" w:hAnsi="Verdana"/>
          <w:color w:val="231F20"/>
        </w:rPr>
        <w:t>Spouses,</w:t>
      </w:r>
      <w:r w:rsidR="00331B5F" w:rsidRPr="00235A20">
        <w:rPr>
          <w:rFonts w:ascii="Verdana" w:hAnsi="Verdana"/>
          <w:color w:val="231F20"/>
        </w:rPr>
        <w:t xml:space="preserve"> </w:t>
      </w:r>
      <w:r w:rsidRPr="00235A20">
        <w:rPr>
          <w:rFonts w:ascii="Verdana" w:hAnsi="Verdana"/>
          <w:color w:val="231F20"/>
        </w:rPr>
        <w:t>Child,</w:t>
      </w:r>
      <w:r w:rsidR="00331B5F" w:rsidRPr="00235A20">
        <w:rPr>
          <w:rFonts w:ascii="Verdana" w:hAnsi="Verdana"/>
          <w:color w:val="231F20"/>
        </w:rPr>
        <w:t xml:space="preserve"> </w:t>
      </w:r>
      <w:r w:rsidRPr="00235A20">
        <w:rPr>
          <w:rFonts w:ascii="Verdana" w:hAnsi="Verdana"/>
          <w:color w:val="231F20"/>
        </w:rPr>
        <w:t>Parent,</w:t>
      </w:r>
      <w:r w:rsidR="00331B5F" w:rsidRPr="00235A20">
        <w:rPr>
          <w:rFonts w:ascii="Verdana" w:hAnsi="Verdana"/>
          <w:color w:val="231F20"/>
        </w:rPr>
        <w:t xml:space="preserve"> </w:t>
      </w:r>
      <w:r w:rsidRPr="00235A20">
        <w:rPr>
          <w:rFonts w:ascii="Verdana" w:hAnsi="Verdana"/>
          <w:color w:val="231F20"/>
        </w:rPr>
        <w:t>Brothers</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Sister.</w:t>
      </w:r>
      <w:r w:rsidR="00331B5F" w:rsidRPr="00235A20">
        <w:rPr>
          <w:rFonts w:ascii="Verdana" w:hAnsi="Verdana"/>
          <w:color w:val="231F20"/>
        </w:rPr>
        <w:t xml:space="preserve"> </w:t>
      </w:r>
      <w:r w:rsidRPr="00235A20">
        <w:rPr>
          <w:rFonts w:ascii="Verdana" w:hAnsi="Verdana"/>
          <w:color w:val="231F20"/>
        </w:rPr>
        <w:t>Child,</w:t>
      </w:r>
      <w:r w:rsidR="007A5F93" w:rsidRPr="00235A20">
        <w:rPr>
          <w:rFonts w:ascii="Verdana" w:hAnsi="Verdana"/>
          <w:color w:val="231F20"/>
        </w:rPr>
        <w:t xml:space="preserve"> </w:t>
      </w:r>
      <w:r w:rsidRPr="00235A20">
        <w:rPr>
          <w:rFonts w:ascii="Verdana" w:hAnsi="Verdana"/>
          <w:color w:val="231F20"/>
        </w:rPr>
        <w:t>Parent,</w:t>
      </w:r>
      <w:r w:rsidR="007A5F93" w:rsidRPr="00235A20">
        <w:rPr>
          <w:rFonts w:ascii="Verdana" w:hAnsi="Verdana"/>
          <w:color w:val="231F20"/>
        </w:rPr>
        <w:t xml:space="preserve"> </w:t>
      </w:r>
      <w:r w:rsidRPr="00235A20">
        <w:rPr>
          <w:rFonts w:ascii="Verdana" w:hAnsi="Verdana"/>
          <w:color w:val="231F20"/>
        </w:rPr>
        <w:t>Brother or</w:t>
      </w:r>
      <w:r w:rsidR="00331B5F" w:rsidRPr="00235A20">
        <w:rPr>
          <w:rFonts w:ascii="Verdana" w:hAnsi="Verdana"/>
          <w:color w:val="231F20"/>
        </w:rPr>
        <w:t xml:space="preserve"> </w:t>
      </w:r>
      <w:r w:rsidRPr="00235A20">
        <w:rPr>
          <w:rFonts w:ascii="Verdana" w:hAnsi="Verdana"/>
          <w:color w:val="231F20"/>
        </w:rPr>
        <w:t>Sister</w:t>
      </w:r>
      <w:r w:rsidR="00331B5F" w:rsidRPr="00235A20">
        <w:rPr>
          <w:rFonts w:ascii="Verdana" w:hAnsi="Verdana"/>
          <w:color w:val="231F20"/>
        </w:rPr>
        <w:t xml:space="preserve"> </w:t>
      </w:r>
      <w:r w:rsidRPr="00235A20">
        <w:rPr>
          <w:rFonts w:ascii="Verdana" w:hAnsi="Verdana"/>
          <w:color w:val="231F20"/>
        </w:rPr>
        <w:t>of</w:t>
      </w:r>
      <w:r w:rsidR="00331B5F" w:rsidRPr="00235A20">
        <w:rPr>
          <w:rFonts w:ascii="Verdana" w:hAnsi="Verdana"/>
          <w:color w:val="231F20"/>
        </w:rPr>
        <w:t xml:space="preserve"> </w:t>
      </w:r>
      <w:r w:rsidRPr="00235A20">
        <w:rPr>
          <w:rFonts w:ascii="Verdana" w:hAnsi="Verdana"/>
          <w:color w:val="231F20"/>
        </w:rPr>
        <w:t>a</w:t>
      </w:r>
      <w:r w:rsidR="00331B5F" w:rsidRPr="00235A20">
        <w:rPr>
          <w:rFonts w:ascii="Verdana" w:hAnsi="Verdana"/>
          <w:color w:val="231F20"/>
        </w:rPr>
        <w:t xml:space="preserve"> </w:t>
      </w:r>
      <w:r w:rsidRPr="00235A20">
        <w:rPr>
          <w:rFonts w:ascii="Verdana" w:hAnsi="Verdana"/>
          <w:color w:val="231F20"/>
        </w:rPr>
        <w:t>Spouse</w:t>
      </w:r>
      <w:r w:rsidR="00331B5F" w:rsidRPr="00235A20">
        <w:rPr>
          <w:rFonts w:ascii="Verdana" w:hAnsi="Verdana"/>
          <w:color w:val="231F20"/>
        </w:rPr>
        <w:t xml:space="preserve"> </w:t>
      </w:r>
      <w:r w:rsidRPr="00235A20">
        <w:rPr>
          <w:rFonts w:ascii="Verdana" w:hAnsi="Verdana"/>
          <w:color w:val="231F20"/>
        </w:rPr>
        <w:t>in</w:t>
      </w:r>
      <w:r w:rsidR="00331B5F" w:rsidRPr="00235A20">
        <w:rPr>
          <w:rFonts w:ascii="Verdana" w:hAnsi="Verdana"/>
          <w:color w:val="231F20"/>
        </w:rPr>
        <w:t xml:space="preserve"> </w:t>
      </w:r>
      <w:r w:rsidRPr="00235A20">
        <w:rPr>
          <w:rFonts w:ascii="Verdana" w:hAnsi="Verdana"/>
          <w:color w:val="231F20"/>
        </w:rPr>
        <w:t>which</w:t>
      </w:r>
      <w:r w:rsidR="00331B5F" w:rsidRPr="00235A20">
        <w:rPr>
          <w:rFonts w:ascii="Verdana" w:hAnsi="Verdana"/>
          <w:color w:val="231F20"/>
        </w:rPr>
        <w:t xml:space="preserve"> </w:t>
      </w:r>
      <w:r w:rsidRPr="00235A20">
        <w:rPr>
          <w:rFonts w:ascii="Verdana" w:hAnsi="Verdana"/>
          <w:color w:val="231F20"/>
        </w:rPr>
        <w:t>they</w:t>
      </w:r>
      <w:r w:rsidR="00331B5F" w:rsidRPr="00235A20">
        <w:rPr>
          <w:rFonts w:ascii="Verdana" w:hAnsi="Verdana"/>
          <w:color w:val="231F20"/>
        </w:rPr>
        <w:t xml:space="preserve"> </w:t>
      </w:r>
      <w:r w:rsidRPr="00235A20">
        <w:rPr>
          <w:rFonts w:ascii="Verdana" w:hAnsi="Verdana"/>
          <w:color w:val="231F20"/>
        </w:rPr>
        <w:t>have</w:t>
      </w:r>
      <w:r w:rsidR="00331B5F" w:rsidRPr="00235A20">
        <w:rPr>
          <w:rFonts w:ascii="Verdana" w:hAnsi="Verdana"/>
          <w:color w:val="231F20"/>
        </w:rPr>
        <w:t xml:space="preserve"> </w:t>
      </w:r>
      <w:r w:rsidRPr="00235A20">
        <w:rPr>
          <w:rFonts w:ascii="Verdana" w:hAnsi="Verdana"/>
          <w:color w:val="231F20"/>
        </w:rPr>
        <w:t>a</w:t>
      </w:r>
      <w:r w:rsidR="00331B5F" w:rsidRPr="00235A20">
        <w:rPr>
          <w:rFonts w:ascii="Verdana" w:hAnsi="Verdana"/>
          <w:color w:val="231F20"/>
        </w:rPr>
        <w:t xml:space="preserve"> </w:t>
      </w:r>
      <w:r w:rsidRPr="00235A20">
        <w:rPr>
          <w:rFonts w:ascii="Verdana" w:hAnsi="Verdana"/>
          <w:color w:val="231F20"/>
        </w:rPr>
        <w:t>substantial</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controlling</w:t>
      </w:r>
      <w:r w:rsidR="00331B5F" w:rsidRPr="00235A20">
        <w:rPr>
          <w:rFonts w:ascii="Verdana" w:hAnsi="Verdana"/>
          <w:color w:val="231F20"/>
        </w:rPr>
        <w:t xml:space="preserve"> </w:t>
      </w:r>
      <w:r w:rsidRPr="00235A20">
        <w:rPr>
          <w:rFonts w:ascii="Verdana" w:hAnsi="Verdana"/>
          <w:color w:val="231F20"/>
        </w:rPr>
        <w:t>interest</w:t>
      </w:r>
      <w:r w:rsidR="00331B5F" w:rsidRPr="00235A20">
        <w:rPr>
          <w:rFonts w:ascii="Verdana" w:hAnsi="Verdana"/>
          <w:color w:val="231F20"/>
        </w:rPr>
        <w:t xml:space="preserve"> </w:t>
      </w:r>
      <w:r w:rsidRPr="00235A20">
        <w:rPr>
          <w:rFonts w:ascii="Verdana" w:hAnsi="Verdana"/>
          <w:color w:val="231F20"/>
        </w:rPr>
        <w:t>shall</w:t>
      </w:r>
      <w:r w:rsidR="00331B5F" w:rsidRPr="00235A20">
        <w:rPr>
          <w:rFonts w:ascii="Verdana" w:hAnsi="Verdana"/>
          <w:color w:val="231F20"/>
        </w:rPr>
        <w:t xml:space="preserve"> </w:t>
      </w:r>
      <w:r w:rsidRPr="00235A20">
        <w:rPr>
          <w:rFonts w:ascii="Verdana" w:hAnsi="Verdana"/>
          <w:color w:val="231F20"/>
        </w:rPr>
        <w:t>not</w:t>
      </w:r>
      <w:r w:rsidR="00331B5F" w:rsidRPr="00235A20">
        <w:rPr>
          <w:rFonts w:ascii="Verdana" w:hAnsi="Verdana"/>
          <w:color w:val="231F20"/>
        </w:rPr>
        <w:t xml:space="preserve"> </w:t>
      </w:r>
      <w:r w:rsidRPr="00235A20">
        <w:rPr>
          <w:rFonts w:ascii="Verdana" w:hAnsi="Verdana"/>
          <w:color w:val="231F20"/>
        </w:rPr>
        <w:t>be</w:t>
      </w:r>
      <w:r w:rsidR="00331B5F" w:rsidRPr="00235A20">
        <w:rPr>
          <w:rFonts w:ascii="Verdana" w:hAnsi="Verdana"/>
          <w:color w:val="231F20"/>
        </w:rPr>
        <w:t xml:space="preserve"> </w:t>
      </w:r>
      <w:r w:rsidRPr="00235A20">
        <w:rPr>
          <w:rFonts w:ascii="Verdana" w:hAnsi="Verdana"/>
          <w:color w:val="231F20"/>
        </w:rPr>
        <w:t>eligible</w:t>
      </w:r>
      <w:r w:rsidR="00331B5F" w:rsidRPr="00235A20">
        <w:rPr>
          <w:rFonts w:ascii="Verdana" w:hAnsi="Verdana"/>
          <w:color w:val="231F20"/>
        </w:rPr>
        <w:t xml:space="preserve"> </w:t>
      </w:r>
      <w:r w:rsidRPr="00235A20">
        <w:rPr>
          <w:rFonts w:ascii="Verdana" w:hAnsi="Verdana"/>
          <w:color w:val="231F20"/>
        </w:rPr>
        <w:t>to</w:t>
      </w:r>
      <w:r w:rsidR="00331B5F" w:rsidRPr="00235A20">
        <w:rPr>
          <w:rFonts w:ascii="Verdana" w:hAnsi="Verdana"/>
          <w:color w:val="231F20"/>
        </w:rPr>
        <w:t xml:space="preserve"> </w:t>
      </w:r>
      <w:r w:rsidRPr="00235A20">
        <w:rPr>
          <w:rFonts w:ascii="Verdana" w:hAnsi="Verdana"/>
          <w:color w:val="231F20"/>
        </w:rPr>
        <w:t>tender</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 xml:space="preserve">be </w:t>
      </w:r>
      <w:r w:rsidR="007A5F93" w:rsidRPr="00235A20">
        <w:rPr>
          <w:rFonts w:ascii="Verdana" w:hAnsi="Verdana"/>
          <w:color w:val="231F20"/>
        </w:rPr>
        <w:t xml:space="preserve">awarded </w:t>
      </w:r>
      <w:r w:rsidRPr="00235A20">
        <w:rPr>
          <w:rFonts w:ascii="Verdana" w:hAnsi="Verdana"/>
          <w:color w:val="231F20"/>
        </w:rPr>
        <w:t>contract.</w:t>
      </w:r>
      <w:r w:rsidR="007A5F93" w:rsidRPr="00235A20">
        <w:rPr>
          <w:rFonts w:ascii="Verdana" w:hAnsi="Verdana"/>
          <w:color w:val="231F20"/>
        </w:rPr>
        <w:t xml:space="preserve"> </w:t>
      </w:r>
      <w:r w:rsidRPr="00235A20">
        <w:rPr>
          <w:rFonts w:ascii="Verdana" w:hAnsi="Verdana"/>
          <w:color w:val="231F20"/>
        </w:rPr>
        <w:t>Public</w:t>
      </w:r>
      <w:r w:rsidR="007A5F93" w:rsidRPr="00235A20">
        <w:rPr>
          <w:rFonts w:ascii="Verdana" w:hAnsi="Verdana"/>
          <w:color w:val="231F20"/>
        </w:rPr>
        <w:t xml:space="preserve"> </w:t>
      </w:r>
      <w:r w:rsidRPr="00235A20">
        <w:rPr>
          <w:rFonts w:ascii="Verdana" w:hAnsi="Verdana"/>
          <w:color w:val="231F20"/>
        </w:rPr>
        <w:t>Ofﬁcers</w:t>
      </w:r>
      <w:r w:rsidR="007A5F93" w:rsidRPr="00235A20">
        <w:rPr>
          <w:rFonts w:ascii="Verdana" w:hAnsi="Verdana"/>
          <w:color w:val="231F20"/>
        </w:rPr>
        <w:t xml:space="preserve"> </w:t>
      </w:r>
      <w:r w:rsidRPr="00235A20">
        <w:rPr>
          <w:rFonts w:ascii="Verdana" w:hAnsi="Verdana"/>
          <w:color w:val="231F20"/>
        </w:rPr>
        <w:t>are</w:t>
      </w:r>
      <w:r w:rsidR="007A5F93" w:rsidRPr="00235A20">
        <w:rPr>
          <w:rFonts w:ascii="Verdana" w:hAnsi="Verdana"/>
          <w:color w:val="231F20"/>
        </w:rPr>
        <w:t xml:space="preserve"> </w:t>
      </w:r>
      <w:r w:rsidRPr="00235A20">
        <w:rPr>
          <w:rFonts w:ascii="Verdana" w:hAnsi="Verdana"/>
          <w:color w:val="231F20"/>
        </w:rPr>
        <w:t>also</w:t>
      </w:r>
      <w:r w:rsidR="007A5F93" w:rsidRPr="00235A20">
        <w:rPr>
          <w:rFonts w:ascii="Verdana" w:hAnsi="Verdana"/>
          <w:color w:val="231F20"/>
        </w:rPr>
        <w:t xml:space="preserve"> </w:t>
      </w:r>
      <w:r w:rsidRPr="00235A20">
        <w:rPr>
          <w:rFonts w:ascii="Verdana" w:hAnsi="Verdana"/>
          <w:color w:val="231F20"/>
        </w:rPr>
        <w:t>not</w:t>
      </w:r>
      <w:r w:rsidR="007A5F93" w:rsidRPr="00235A20">
        <w:rPr>
          <w:rFonts w:ascii="Verdana" w:hAnsi="Verdana"/>
          <w:color w:val="231F20"/>
        </w:rPr>
        <w:t xml:space="preserve"> </w:t>
      </w:r>
      <w:r w:rsidRPr="00235A20">
        <w:rPr>
          <w:rFonts w:ascii="Verdana" w:hAnsi="Verdana"/>
          <w:color w:val="231F20"/>
        </w:rPr>
        <w:t>allowed</w:t>
      </w:r>
      <w:r w:rsidR="007A5F93" w:rsidRPr="00235A20">
        <w:rPr>
          <w:rFonts w:ascii="Verdana" w:hAnsi="Verdana"/>
          <w:color w:val="231F20"/>
        </w:rPr>
        <w:t xml:space="preserve"> </w:t>
      </w:r>
      <w:r w:rsidRPr="00235A20">
        <w:rPr>
          <w:rFonts w:ascii="Verdana" w:hAnsi="Verdana"/>
          <w:color w:val="231F20"/>
        </w:rPr>
        <w:t>to</w:t>
      </w:r>
      <w:r w:rsidR="007A5F93" w:rsidRPr="00235A20">
        <w:rPr>
          <w:rFonts w:ascii="Verdana" w:hAnsi="Verdana"/>
          <w:color w:val="231F20"/>
        </w:rPr>
        <w:t xml:space="preserve"> </w:t>
      </w:r>
      <w:r w:rsidRPr="00235A20">
        <w:rPr>
          <w:rFonts w:ascii="Verdana" w:hAnsi="Verdana"/>
          <w:color w:val="231F20"/>
        </w:rPr>
        <w:t>participate</w:t>
      </w:r>
      <w:r w:rsidR="007A5F93" w:rsidRPr="00235A20">
        <w:rPr>
          <w:rFonts w:ascii="Verdana" w:hAnsi="Verdana"/>
          <w:color w:val="231F20"/>
        </w:rPr>
        <w:t xml:space="preserve"> </w:t>
      </w:r>
      <w:r w:rsidRPr="00235A20">
        <w:rPr>
          <w:rFonts w:ascii="Verdana" w:hAnsi="Verdana"/>
          <w:color w:val="231F20"/>
        </w:rPr>
        <w:t>in</w:t>
      </w:r>
      <w:r w:rsidR="007A5F93" w:rsidRPr="00235A20">
        <w:rPr>
          <w:rFonts w:ascii="Verdana" w:hAnsi="Verdana"/>
          <w:color w:val="231F20"/>
        </w:rPr>
        <w:t xml:space="preserve"> </w:t>
      </w:r>
      <w:r w:rsidRPr="00235A20">
        <w:rPr>
          <w:rFonts w:ascii="Verdana" w:hAnsi="Verdana"/>
          <w:color w:val="231F20"/>
        </w:rPr>
        <w:t>any</w:t>
      </w:r>
      <w:r w:rsidR="007A5F93" w:rsidRPr="00235A20">
        <w:rPr>
          <w:rFonts w:ascii="Verdana" w:hAnsi="Verdana"/>
          <w:color w:val="231F20"/>
        </w:rPr>
        <w:t xml:space="preserve"> </w:t>
      </w:r>
      <w:r w:rsidRPr="00235A20">
        <w:rPr>
          <w:rFonts w:ascii="Verdana" w:hAnsi="Verdana"/>
          <w:color w:val="231F20"/>
        </w:rPr>
        <w:t>procurement</w:t>
      </w:r>
      <w:r w:rsidR="007A5F93" w:rsidRPr="00235A20">
        <w:rPr>
          <w:rFonts w:ascii="Verdana" w:hAnsi="Verdana"/>
          <w:color w:val="231F20"/>
        </w:rPr>
        <w:t xml:space="preserve"> </w:t>
      </w:r>
      <w:r w:rsidRPr="00235A20">
        <w:rPr>
          <w:rFonts w:ascii="Verdana" w:hAnsi="Verdana"/>
          <w:color w:val="231F20"/>
        </w:rPr>
        <w:t>proceedings.</w:t>
      </w:r>
    </w:p>
    <w:p w14:paraId="669CE7EB" w14:textId="1E4F8994" w:rsidR="00C20A63" w:rsidRPr="00235A20" w:rsidRDefault="002D5618" w:rsidP="003E0BDA">
      <w:pPr>
        <w:pStyle w:val="ListParagraph"/>
        <w:numPr>
          <w:ilvl w:val="1"/>
          <w:numId w:val="45"/>
        </w:numPr>
        <w:tabs>
          <w:tab w:val="left" w:pos="1413"/>
        </w:tabs>
        <w:spacing w:before="240"/>
        <w:ind w:left="1440" w:right="850" w:hanging="576"/>
        <w:jc w:val="both"/>
        <w:rPr>
          <w:rFonts w:ascii="Verdana" w:hAnsi="Verdana"/>
          <w:color w:val="231F20"/>
        </w:rPr>
      </w:pPr>
      <w:r w:rsidRPr="00235A20">
        <w:rPr>
          <w:rFonts w:ascii="Verdana" w:hAnsi="Verdana"/>
          <w:color w:val="231F20"/>
        </w:rPr>
        <w:t>A Tenderer shall not have a conﬂict of interest. Any Tenderer found to have a conﬂict of interest shall be disqualiﬁed.</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Tenderer</w:t>
      </w:r>
      <w:r w:rsidR="00BB3ED8" w:rsidRPr="00235A20">
        <w:rPr>
          <w:rFonts w:ascii="Verdana" w:hAnsi="Verdana"/>
          <w:color w:val="231F20"/>
        </w:rPr>
        <w:t xml:space="preserve"> </w:t>
      </w:r>
      <w:r w:rsidRPr="00235A20">
        <w:rPr>
          <w:rFonts w:ascii="Verdana" w:hAnsi="Verdana"/>
          <w:color w:val="231F20"/>
        </w:rPr>
        <w:t>may</w:t>
      </w:r>
      <w:r w:rsidR="00BB3ED8" w:rsidRPr="00235A20">
        <w:rPr>
          <w:rFonts w:ascii="Verdana" w:hAnsi="Verdana"/>
          <w:color w:val="231F20"/>
        </w:rPr>
        <w:t xml:space="preserve"> </w:t>
      </w:r>
      <w:r w:rsidRPr="00235A20">
        <w:rPr>
          <w:rFonts w:ascii="Verdana" w:hAnsi="Verdana"/>
          <w:color w:val="231F20"/>
        </w:rPr>
        <w:t>be</w:t>
      </w:r>
      <w:r w:rsidR="00BB3ED8" w:rsidRPr="00235A20">
        <w:rPr>
          <w:rFonts w:ascii="Verdana" w:hAnsi="Verdana"/>
          <w:color w:val="231F20"/>
        </w:rPr>
        <w:t xml:space="preserve"> </w:t>
      </w:r>
      <w:r w:rsidRPr="00235A20">
        <w:rPr>
          <w:rFonts w:ascii="Verdana" w:hAnsi="Verdana"/>
          <w:color w:val="231F20"/>
        </w:rPr>
        <w:t>considered</w:t>
      </w:r>
      <w:r w:rsidR="00BB3ED8" w:rsidRPr="00235A20">
        <w:rPr>
          <w:rFonts w:ascii="Verdana" w:hAnsi="Verdana"/>
          <w:color w:val="231F20"/>
        </w:rPr>
        <w:t xml:space="preserve"> </w:t>
      </w:r>
      <w:r w:rsidRPr="00235A20">
        <w:rPr>
          <w:rFonts w:ascii="Verdana" w:hAnsi="Verdana"/>
          <w:color w:val="231F20"/>
        </w:rPr>
        <w:t>to</w:t>
      </w:r>
      <w:r w:rsidR="00BB3ED8" w:rsidRPr="00235A20">
        <w:rPr>
          <w:rFonts w:ascii="Verdana" w:hAnsi="Verdana"/>
          <w:color w:val="231F20"/>
        </w:rPr>
        <w:t xml:space="preserve"> </w:t>
      </w:r>
      <w:r w:rsidRPr="00235A20">
        <w:rPr>
          <w:rFonts w:ascii="Verdana" w:hAnsi="Verdana"/>
          <w:color w:val="231F20"/>
        </w:rPr>
        <w:t>have</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conﬂict</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interest</w:t>
      </w:r>
      <w:r w:rsidR="00BB3ED8" w:rsidRPr="00235A20">
        <w:rPr>
          <w:rFonts w:ascii="Verdana" w:hAnsi="Verdana"/>
          <w:color w:val="231F20"/>
        </w:rPr>
        <w:t xml:space="preserve"> </w:t>
      </w:r>
      <w:r w:rsidRPr="00235A20">
        <w:rPr>
          <w:rFonts w:ascii="Verdana" w:hAnsi="Verdana"/>
          <w:color w:val="231F20"/>
        </w:rPr>
        <w:t>for</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purpose</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this</w:t>
      </w:r>
      <w:r w:rsidR="00BB3ED8" w:rsidRPr="00235A20">
        <w:rPr>
          <w:rFonts w:ascii="Verdana" w:hAnsi="Verdana"/>
          <w:color w:val="231F20"/>
        </w:rPr>
        <w:t xml:space="preserve"> </w:t>
      </w:r>
      <w:r w:rsidRPr="00235A20">
        <w:rPr>
          <w:rFonts w:ascii="Verdana" w:hAnsi="Verdana"/>
          <w:color w:val="231F20"/>
        </w:rPr>
        <w:t>Tendering</w:t>
      </w:r>
      <w:r w:rsidR="00BB3ED8" w:rsidRPr="00235A20">
        <w:rPr>
          <w:rFonts w:ascii="Verdana" w:hAnsi="Verdana"/>
          <w:color w:val="231F20"/>
        </w:rPr>
        <w:t xml:space="preserve"> </w:t>
      </w:r>
      <w:r w:rsidRPr="00235A20">
        <w:rPr>
          <w:rFonts w:ascii="Verdana" w:hAnsi="Verdana"/>
          <w:color w:val="231F20"/>
        </w:rPr>
        <w:t>process, if</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Tenderer:</w:t>
      </w:r>
    </w:p>
    <w:p w14:paraId="669CE7EC" w14:textId="1C8E2EAF" w:rsidR="00C20A63" w:rsidRPr="00235A20" w:rsidRDefault="00BB3ED8" w:rsidP="003E0BDA">
      <w:pPr>
        <w:pStyle w:val="ListParagraph"/>
        <w:numPr>
          <w:ilvl w:val="0"/>
          <w:numId w:val="136"/>
        </w:numPr>
        <w:tabs>
          <w:tab w:val="left" w:pos="1829"/>
          <w:tab w:val="left" w:pos="1829"/>
        </w:tabs>
        <w:spacing w:before="60" w:line="230" w:lineRule="auto"/>
        <w:ind w:left="1843" w:right="851" w:hanging="425"/>
        <w:jc w:val="both"/>
        <w:rPr>
          <w:rFonts w:ascii="Verdana" w:hAnsi="Verdana"/>
          <w:color w:val="231F20"/>
        </w:rPr>
      </w:pPr>
      <w:r w:rsidRPr="00235A20">
        <w:rPr>
          <w:rFonts w:ascii="Verdana" w:hAnsi="Verdana"/>
          <w:color w:val="231F20"/>
        </w:rPr>
        <w:t>D</w:t>
      </w:r>
      <w:r w:rsidR="002D5618" w:rsidRPr="00235A20">
        <w:rPr>
          <w:rFonts w:ascii="Verdana" w:hAnsi="Verdana"/>
          <w:color w:val="231F20"/>
        </w:rPr>
        <w:t>irectly</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indirectly</w:t>
      </w:r>
      <w:r w:rsidRPr="00235A20">
        <w:rPr>
          <w:rFonts w:ascii="Verdana" w:hAnsi="Verdana"/>
          <w:color w:val="231F20"/>
        </w:rPr>
        <w:t xml:space="preserve"> </w:t>
      </w:r>
      <w:r w:rsidR="002D5618" w:rsidRPr="00235A20">
        <w:rPr>
          <w:rFonts w:ascii="Verdana" w:hAnsi="Verdana"/>
          <w:color w:val="231F20"/>
        </w:rPr>
        <w:t>controls,</w:t>
      </w:r>
      <w:r w:rsidRPr="00235A20">
        <w:rPr>
          <w:rFonts w:ascii="Verdana" w:hAnsi="Verdana"/>
          <w:color w:val="231F20"/>
        </w:rPr>
        <w:t xml:space="preserve"> </w:t>
      </w:r>
      <w:r w:rsidR="002D5618" w:rsidRPr="00235A20">
        <w:rPr>
          <w:rFonts w:ascii="Verdana" w:hAnsi="Verdana"/>
          <w:color w:val="231F20"/>
        </w:rPr>
        <w:t>is</w:t>
      </w:r>
      <w:r w:rsidRPr="00235A20">
        <w:rPr>
          <w:rFonts w:ascii="Verdana" w:hAnsi="Verdana"/>
          <w:color w:val="231F20"/>
        </w:rPr>
        <w:t xml:space="preserve"> </w:t>
      </w:r>
      <w:r w:rsidR="002D5618" w:rsidRPr="00235A20">
        <w:rPr>
          <w:rFonts w:ascii="Verdana" w:hAnsi="Verdana"/>
          <w:color w:val="231F20"/>
        </w:rPr>
        <w:t>controlled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is</w:t>
      </w:r>
      <w:r w:rsidRPr="00235A20">
        <w:rPr>
          <w:rFonts w:ascii="Verdana" w:hAnsi="Verdana"/>
          <w:color w:val="231F20"/>
        </w:rPr>
        <w:t xml:space="preserve"> </w:t>
      </w:r>
      <w:r w:rsidR="002D5618" w:rsidRPr="00235A20">
        <w:rPr>
          <w:rFonts w:ascii="Verdana" w:hAnsi="Verdana"/>
          <w:color w:val="231F20"/>
        </w:rPr>
        <w:t>under</w:t>
      </w:r>
      <w:r w:rsidRPr="00235A20">
        <w:rPr>
          <w:rFonts w:ascii="Verdana" w:hAnsi="Verdana"/>
          <w:color w:val="231F20"/>
        </w:rPr>
        <w:t xml:space="preserve"> </w:t>
      </w:r>
      <w:r w:rsidR="002D5618" w:rsidRPr="00235A20">
        <w:rPr>
          <w:rFonts w:ascii="Verdana" w:hAnsi="Verdana"/>
          <w:color w:val="231F20"/>
        </w:rPr>
        <w:t>common</w:t>
      </w:r>
      <w:r w:rsidRPr="00235A20">
        <w:rPr>
          <w:rFonts w:ascii="Verdana" w:hAnsi="Verdana"/>
          <w:color w:val="231F20"/>
        </w:rPr>
        <w:t xml:space="preserve"> </w:t>
      </w:r>
      <w:r w:rsidR="002D5618" w:rsidRPr="00235A20">
        <w:rPr>
          <w:rFonts w:ascii="Verdana" w:hAnsi="Verdana"/>
          <w:color w:val="231F20"/>
        </w:rPr>
        <w:t>control</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another</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or</w:t>
      </w:r>
    </w:p>
    <w:p w14:paraId="669CE7ED" w14:textId="18A4492E" w:rsidR="00C20A63" w:rsidRPr="00235A20" w:rsidRDefault="00BB3ED8" w:rsidP="003E0BDA">
      <w:pPr>
        <w:pStyle w:val="ListParagraph"/>
        <w:numPr>
          <w:ilvl w:val="0"/>
          <w:numId w:val="136"/>
        </w:numPr>
        <w:tabs>
          <w:tab w:val="left" w:pos="1829"/>
          <w:tab w:val="left" w:pos="1829"/>
        </w:tabs>
        <w:spacing w:before="60" w:line="230" w:lineRule="auto"/>
        <w:ind w:left="1843" w:right="851" w:hanging="425"/>
        <w:jc w:val="both"/>
        <w:rPr>
          <w:rFonts w:ascii="Verdana" w:hAnsi="Verdana"/>
          <w:color w:val="231F20"/>
        </w:rPr>
      </w:pPr>
      <w:r w:rsidRPr="00235A20">
        <w:rPr>
          <w:rFonts w:ascii="Verdana" w:hAnsi="Verdana"/>
          <w:color w:val="231F20"/>
        </w:rPr>
        <w:t>R</w:t>
      </w:r>
      <w:r w:rsidR="002D5618" w:rsidRPr="00235A20">
        <w:rPr>
          <w:rFonts w:ascii="Verdana" w:hAnsi="Verdana"/>
          <w:color w:val="231F20"/>
        </w:rPr>
        <w:t>eceives</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has</w:t>
      </w:r>
      <w:r w:rsidRPr="00235A20">
        <w:rPr>
          <w:rFonts w:ascii="Verdana" w:hAnsi="Verdana"/>
          <w:color w:val="231F20"/>
        </w:rPr>
        <w:t xml:space="preserve"> </w:t>
      </w:r>
      <w:r w:rsidR="002D5618" w:rsidRPr="00235A20">
        <w:rPr>
          <w:rFonts w:ascii="Verdana" w:hAnsi="Verdana"/>
          <w:color w:val="231F20"/>
        </w:rPr>
        <w:t>received</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direct</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indirect</w:t>
      </w:r>
      <w:r w:rsidRPr="00235A20">
        <w:rPr>
          <w:rFonts w:ascii="Verdana" w:hAnsi="Verdana"/>
          <w:color w:val="231F20"/>
        </w:rPr>
        <w:t xml:space="preserve"> </w:t>
      </w:r>
      <w:r w:rsidR="002D5618" w:rsidRPr="00235A20">
        <w:rPr>
          <w:rFonts w:ascii="Verdana" w:hAnsi="Verdana"/>
          <w:color w:val="231F20"/>
        </w:rPr>
        <w:t>subsidy</w:t>
      </w:r>
      <w:r w:rsidRPr="00235A20">
        <w:rPr>
          <w:rFonts w:ascii="Verdana" w:hAnsi="Verdana"/>
          <w:color w:val="231F20"/>
        </w:rPr>
        <w:t xml:space="preserve"> </w:t>
      </w:r>
      <w:r w:rsidR="002D5618" w:rsidRPr="00235A20">
        <w:rPr>
          <w:rFonts w:ascii="Verdana" w:hAnsi="Verdana"/>
          <w:color w:val="231F20"/>
        </w:rPr>
        <w:t>from</w:t>
      </w:r>
      <w:r w:rsidRPr="00235A20">
        <w:rPr>
          <w:rFonts w:ascii="Verdana" w:hAnsi="Verdana"/>
          <w:color w:val="231F20"/>
        </w:rPr>
        <w:t xml:space="preserve"> </w:t>
      </w:r>
      <w:r w:rsidR="002D5618" w:rsidRPr="00235A20">
        <w:rPr>
          <w:rFonts w:ascii="Verdana" w:hAnsi="Verdana"/>
          <w:color w:val="231F20"/>
        </w:rPr>
        <w:t>another</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or</w:t>
      </w:r>
    </w:p>
    <w:p w14:paraId="669CE7EE" w14:textId="77777777" w:rsidR="00C20A63" w:rsidRPr="00235A20" w:rsidRDefault="002D5618" w:rsidP="003E0BDA">
      <w:pPr>
        <w:pStyle w:val="ListParagraph"/>
        <w:numPr>
          <w:ilvl w:val="0"/>
          <w:numId w:val="136"/>
        </w:numPr>
        <w:tabs>
          <w:tab w:val="left" w:pos="1829"/>
          <w:tab w:val="left" w:pos="1829"/>
        </w:tabs>
        <w:spacing w:before="60" w:line="230" w:lineRule="auto"/>
        <w:ind w:left="1843" w:right="851" w:hanging="425"/>
        <w:jc w:val="both"/>
        <w:rPr>
          <w:rFonts w:ascii="Verdana" w:hAnsi="Verdana"/>
          <w:color w:val="231F20"/>
        </w:rPr>
      </w:pPr>
      <w:r w:rsidRPr="00235A20">
        <w:rPr>
          <w:rFonts w:ascii="Verdana" w:hAnsi="Verdana"/>
          <w:color w:val="231F20"/>
        </w:rPr>
        <w:t>has</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same</w:t>
      </w:r>
      <w:r w:rsidR="00331B5F" w:rsidRPr="00235A20">
        <w:rPr>
          <w:rFonts w:ascii="Verdana" w:hAnsi="Verdana"/>
          <w:color w:val="231F20"/>
        </w:rPr>
        <w:t xml:space="preserve"> </w:t>
      </w:r>
      <w:r w:rsidRPr="00235A20">
        <w:rPr>
          <w:rFonts w:ascii="Verdana" w:hAnsi="Verdana"/>
          <w:color w:val="231F20"/>
        </w:rPr>
        <w:t>legal</w:t>
      </w:r>
      <w:r w:rsidR="00331B5F" w:rsidRPr="00235A20">
        <w:rPr>
          <w:rFonts w:ascii="Verdana" w:hAnsi="Verdana"/>
          <w:color w:val="231F20"/>
        </w:rPr>
        <w:t xml:space="preserve"> </w:t>
      </w:r>
      <w:r w:rsidRPr="00235A20">
        <w:rPr>
          <w:rFonts w:ascii="Verdana" w:hAnsi="Verdana"/>
          <w:color w:val="231F20"/>
        </w:rPr>
        <w:t>representative</w:t>
      </w:r>
      <w:r w:rsidR="00331B5F" w:rsidRPr="00235A20">
        <w:rPr>
          <w:rFonts w:ascii="Verdana" w:hAnsi="Verdana"/>
          <w:color w:val="231F20"/>
        </w:rPr>
        <w:t xml:space="preserve"> </w:t>
      </w:r>
      <w:r w:rsidRPr="00235A20">
        <w:rPr>
          <w:rFonts w:ascii="Verdana" w:hAnsi="Verdana"/>
          <w:color w:val="231F20"/>
        </w:rPr>
        <w:t>as</w:t>
      </w:r>
      <w:r w:rsidR="00331B5F" w:rsidRPr="00235A20">
        <w:rPr>
          <w:rFonts w:ascii="Verdana" w:hAnsi="Verdana"/>
          <w:color w:val="231F20"/>
        </w:rPr>
        <w:t xml:space="preserve"> </w:t>
      </w:r>
      <w:r w:rsidRPr="00235A20">
        <w:rPr>
          <w:rFonts w:ascii="Verdana" w:hAnsi="Verdana"/>
          <w:color w:val="231F20"/>
        </w:rPr>
        <w:t>another</w:t>
      </w:r>
      <w:r w:rsidR="00331B5F" w:rsidRPr="00235A20">
        <w:rPr>
          <w:rFonts w:ascii="Verdana" w:hAnsi="Verdana"/>
          <w:color w:val="231F20"/>
        </w:rPr>
        <w:t xml:space="preserve"> </w:t>
      </w:r>
      <w:r w:rsidRPr="00235A20">
        <w:rPr>
          <w:rFonts w:ascii="Verdana" w:hAnsi="Verdana"/>
          <w:color w:val="231F20"/>
        </w:rPr>
        <w:t>Tenderer;</w:t>
      </w:r>
      <w:r w:rsidR="00331B5F" w:rsidRPr="00235A20">
        <w:rPr>
          <w:rFonts w:ascii="Verdana" w:hAnsi="Verdana"/>
          <w:color w:val="231F20"/>
        </w:rPr>
        <w:t xml:space="preserve"> </w:t>
      </w:r>
      <w:r w:rsidRPr="00235A20">
        <w:rPr>
          <w:rFonts w:ascii="Verdana" w:hAnsi="Verdana"/>
          <w:color w:val="231F20"/>
        </w:rPr>
        <w:t>or</w:t>
      </w:r>
    </w:p>
    <w:p w14:paraId="669CE7EF" w14:textId="51A6893E"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has</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relationship</w:t>
      </w:r>
      <w:r w:rsidR="00BB3ED8" w:rsidRPr="00235A20">
        <w:rPr>
          <w:rFonts w:ascii="Verdana" w:hAnsi="Verdana"/>
          <w:color w:val="231F20"/>
        </w:rPr>
        <w:t xml:space="preserve"> </w:t>
      </w:r>
      <w:r w:rsidRPr="00235A20">
        <w:rPr>
          <w:rFonts w:ascii="Verdana" w:hAnsi="Verdana"/>
          <w:color w:val="231F20"/>
        </w:rPr>
        <w:t>with</w:t>
      </w:r>
      <w:r w:rsidR="00BB3ED8" w:rsidRPr="00235A20">
        <w:rPr>
          <w:rFonts w:ascii="Verdana" w:hAnsi="Verdana"/>
          <w:color w:val="231F20"/>
        </w:rPr>
        <w:t xml:space="preserve"> another T</w:t>
      </w:r>
      <w:r w:rsidRPr="00235A20">
        <w:rPr>
          <w:rFonts w:ascii="Verdana" w:hAnsi="Verdana"/>
          <w:color w:val="231F20"/>
        </w:rPr>
        <w:t>enderer,</w:t>
      </w:r>
      <w:r w:rsidR="00BB3ED8" w:rsidRPr="00235A20">
        <w:rPr>
          <w:rFonts w:ascii="Verdana" w:hAnsi="Verdana"/>
          <w:color w:val="231F20"/>
        </w:rPr>
        <w:t xml:space="preserve"> </w:t>
      </w:r>
      <w:r w:rsidRPr="00235A20">
        <w:rPr>
          <w:rFonts w:ascii="Verdana" w:hAnsi="Verdana"/>
          <w:color w:val="231F20"/>
        </w:rPr>
        <w:t>directly</w:t>
      </w:r>
      <w:r w:rsidR="00BB3ED8" w:rsidRPr="00235A20">
        <w:rPr>
          <w:rFonts w:ascii="Verdana" w:hAnsi="Verdana"/>
          <w:color w:val="231F20"/>
        </w:rPr>
        <w:t xml:space="preserve"> </w:t>
      </w:r>
      <w:r w:rsidRPr="00235A20">
        <w:rPr>
          <w:rFonts w:ascii="Verdana" w:hAnsi="Verdana"/>
          <w:color w:val="231F20"/>
        </w:rPr>
        <w:t>or</w:t>
      </w:r>
      <w:r w:rsidR="00BB3ED8" w:rsidRPr="00235A20">
        <w:rPr>
          <w:rFonts w:ascii="Verdana" w:hAnsi="Verdana"/>
          <w:color w:val="231F20"/>
        </w:rPr>
        <w:t xml:space="preserve"> </w:t>
      </w:r>
      <w:r w:rsidRPr="00235A20">
        <w:rPr>
          <w:rFonts w:ascii="Verdana" w:hAnsi="Verdana"/>
          <w:color w:val="231F20"/>
        </w:rPr>
        <w:t>through</w:t>
      </w:r>
      <w:r w:rsidR="00BB3ED8" w:rsidRPr="00235A20">
        <w:rPr>
          <w:rFonts w:ascii="Verdana" w:hAnsi="Verdana"/>
          <w:color w:val="231F20"/>
        </w:rPr>
        <w:t xml:space="preserve"> </w:t>
      </w:r>
      <w:r w:rsidRPr="00235A20">
        <w:rPr>
          <w:rFonts w:ascii="Verdana" w:hAnsi="Verdana"/>
          <w:color w:val="231F20"/>
        </w:rPr>
        <w:t>common</w:t>
      </w:r>
      <w:r w:rsidR="00BB3ED8" w:rsidRPr="00235A20">
        <w:rPr>
          <w:rFonts w:ascii="Verdana" w:hAnsi="Verdana"/>
          <w:color w:val="231F20"/>
        </w:rPr>
        <w:t xml:space="preserve"> </w:t>
      </w:r>
      <w:r w:rsidRPr="00235A20">
        <w:rPr>
          <w:rFonts w:ascii="Verdana" w:hAnsi="Verdana"/>
          <w:color w:val="231F20"/>
        </w:rPr>
        <w:t>third</w:t>
      </w:r>
      <w:r w:rsidR="00BB3ED8" w:rsidRPr="00235A20">
        <w:rPr>
          <w:rFonts w:ascii="Verdana" w:hAnsi="Verdana"/>
          <w:color w:val="231F20"/>
        </w:rPr>
        <w:t xml:space="preserve"> </w:t>
      </w:r>
      <w:r w:rsidRPr="00235A20">
        <w:rPr>
          <w:rFonts w:ascii="Verdana" w:hAnsi="Verdana"/>
          <w:color w:val="231F20"/>
        </w:rPr>
        <w:t>parties,</w:t>
      </w:r>
      <w:r w:rsidR="00BB3ED8" w:rsidRPr="00235A20">
        <w:rPr>
          <w:rFonts w:ascii="Verdana" w:hAnsi="Verdana"/>
          <w:color w:val="231F20"/>
        </w:rPr>
        <w:t xml:space="preserve"> </w:t>
      </w:r>
      <w:r w:rsidRPr="00235A20">
        <w:rPr>
          <w:rFonts w:ascii="Verdana" w:hAnsi="Verdana"/>
          <w:color w:val="231F20"/>
        </w:rPr>
        <w:t>that</w:t>
      </w:r>
      <w:r w:rsidR="00BB3ED8" w:rsidRPr="00235A20">
        <w:rPr>
          <w:rFonts w:ascii="Verdana" w:hAnsi="Verdana"/>
          <w:color w:val="231F20"/>
        </w:rPr>
        <w:t xml:space="preserve"> </w:t>
      </w:r>
      <w:r w:rsidRPr="00235A20">
        <w:rPr>
          <w:rFonts w:ascii="Verdana" w:hAnsi="Verdana"/>
          <w:color w:val="231F20"/>
        </w:rPr>
        <w:t>puts</w:t>
      </w:r>
      <w:r w:rsidR="00BB3ED8" w:rsidRPr="00235A20">
        <w:rPr>
          <w:rFonts w:ascii="Verdana" w:hAnsi="Verdana"/>
          <w:color w:val="231F20"/>
        </w:rPr>
        <w:t xml:space="preserve"> </w:t>
      </w:r>
      <w:r w:rsidRPr="00235A20">
        <w:rPr>
          <w:rFonts w:ascii="Verdana" w:hAnsi="Verdana"/>
          <w:color w:val="231F20"/>
        </w:rPr>
        <w:t>it</w:t>
      </w:r>
      <w:r w:rsidR="00BB3ED8" w:rsidRPr="00235A20">
        <w:rPr>
          <w:rFonts w:ascii="Verdana" w:hAnsi="Verdana"/>
          <w:color w:val="231F20"/>
        </w:rPr>
        <w:t xml:space="preserve"> </w:t>
      </w:r>
      <w:r w:rsidRPr="00235A20">
        <w:rPr>
          <w:rFonts w:ascii="Verdana" w:hAnsi="Verdana"/>
          <w:color w:val="231F20"/>
        </w:rPr>
        <w:t>in</w:t>
      </w:r>
      <w:r w:rsidR="00BB3ED8" w:rsidRPr="00235A20">
        <w:rPr>
          <w:rFonts w:ascii="Verdana" w:hAnsi="Verdana"/>
          <w:color w:val="231F20"/>
        </w:rPr>
        <w:t xml:space="preserve"> </w:t>
      </w:r>
      <w:r w:rsidRPr="00235A20">
        <w:rPr>
          <w:rFonts w:ascii="Verdana" w:hAnsi="Verdana"/>
          <w:color w:val="231F20"/>
        </w:rPr>
        <w:t>a</w:t>
      </w:r>
      <w:r w:rsidR="00BB3ED8" w:rsidRPr="00235A20">
        <w:rPr>
          <w:rFonts w:ascii="Verdana" w:hAnsi="Verdana"/>
          <w:color w:val="231F20"/>
        </w:rPr>
        <w:t xml:space="preserve"> </w:t>
      </w:r>
      <w:r w:rsidRPr="00235A20">
        <w:rPr>
          <w:rFonts w:ascii="Verdana" w:hAnsi="Verdana"/>
          <w:color w:val="231F20"/>
        </w:rPr>
        <w:t>position to</w:t>
      </w:r>
      <w:r w:rsidR="00BB3ED8" w:rsidRPr="00235A20">
        <w:rPr>
          <w:rFonts w:ascii="Verdana" w:hAnsi="Verdana"/>
          <w:color w:val="231F20"/>
        </w:rPr>
        <w:t xml:space="preserve"> </w:t>
      </w:r>
      <w:r w:rsidRPr="00235A20">
        <w:rPr>
          <w:rFonts w:ascii="Verdana" w:hAnsi="Verdana"/>
          <w:color w:val="231F20"/>
        </w:rPr>
        <w:t>inﬂuence</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Tender</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another</w:t>
      </w:r>
      <w:r w:rsidR="00BB3ED8" w:rsidRPr="00235A20">
        <w:rPr>
          <w:rFonts w:ascii="Verdana" w:hAnsi="Verdana"/>
          <w:color w:val="231F20"/>
        </w:rPr>
        <w:t xml:space="preserve"> </w:t>
      </w:r>
      <w:r w:rsidRPr="00235A20">
        <w:rPr>
          <w:rFonts w:ascii="Verdana" w:hAnsi="Verdana"/>
          <w:color w:val="231F20"/>
        </w:rPr>
        <w:t>Tenderer,</w:t>
      </w:r>
      <w:r w:rsidR="00BB3ED8" w:rsidRPr="00235A20">
        <w:rPr>
          <w:rFonts w:ascii="Verdana" w:hAnsi="Verdana"/>
          <w:color w:val="231F20"/>
        </w:rPr>
        <w:t xml:space="preserve"> </w:t>
      </w:r>
      <w:r w:rsidRPr="00235A20">
        <w:rPr>
          <w:rFonts w:ascii="Verdana" w:hAnsi="Verdana"/>
          <w:color w:val="231F20"/>
        </w:rPr>
        <w:t>or</w:t>
      </w:r>
      <w:r w:rsidR="00BB3ED8" w:rsidRPr="00235A20">
        <w:rPr>
          <w:rFonts w:ascii="Verdana" w:hAnsi="Verdana"/>
          <w:color w:val="231F20"/>
        </w:rPr>
        <w:t xml:space="preserve"> </w:t>
      </w:r>
      <w:r w:rsidRPr="00235A20">
        <w:rPr>
          <w:rFonts w:ascii="Verdana" w:hAnsi="Verdana"/>
          <w:color w:val="231F20"/>
        </w:rPr>
        <w:t>inﬂuence</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decisions</w:t>
      </w:r>
      <w:r w:rsidR="00BB3ED8" w:rsidRPr="00235A20">
        <w:rPr>
          <w:rFonts w:ascii="Verdana" w:hAnsi="Verdana"/>
          <w:color w:val="231F20"/>
        </w:rPr>
        <w:t xml:space="preserve"> </w:t>
      </w:r>
      <w:r w:rsidRPr="00235A20">
        <w:rPr>
          <w:rFonts w:ascii="Verdana" w:hAnsi="Verdana"/>
          <w:color w:val="231F20"/>
        </w:rPr>
        <w:t>of</w:t>
      </w:r>
      <w:r w:rsidR="00BB3ED8" w:rsidRPr="00235A20">
        <w:rPr>
          <w:rFonts w:ascii="Verdana" w:hAnsi="Verdana"/>
          <w:color w:val="231F20"/>
        </w:rPr>
        <w:t xml:space="preserve"> </w:t>
      </w:r>
      <w:r w:rsidRPr="00235A20">
        <w:rPr>
          <w:rFonts w:ascii="Verdana" w:hAnsi="Verdana"/>
          <w:color w:val="231F20"/>
        </w:rPr>
        <w:t>the</w:t>
      </w:r>
      <w:r w:rsidR="00BB3ED8" w:rsidRPr="00235A20">
        <w:rPr>
          <w:rFonts w:ascii="Verdana" w:hAnsi="Verdana"/>
          <w:color w:val="231F20"/>
        </w:rPr>
        <w:t xml:space="preserve"> </w:t>
      </w:r>
      <w:r w:rsidRPr="00235A20">
        <w:rPr>
          <w:rFonts w:ascii="Verdana" w:hAnsi="Verdana"/>
          <w:color w:val="231F20"/>
        </w:rPr>
        <w:t>Procuring</w:t>
      </w:r>
      <w:r w:rsidR="00BB3ED8" w:rsidRPr="00235A20">
        <w:rPr>
          <w:rFonts w:ascii="Verdana" w:hAnsi="Verdana"/>
          <w:color w:val="231F20"/>
        </w:rPr>
        <w:t xml:space="preserve"> </w:t>
      </w:r>
      <w:r w:rsidRPr="00235A20">
        <w:rPr>
          <w:rFonts w:ascii="Verdana" w:hAnsi="Verdana"/>
          <w:color w:val="231F20"/>
        </w:rPr>
        <w:t>Entity</w:t>
      </w:r>
      <w:r w:rsidR="00BB3ED8" w:rsidRPr="00235A20">
        <w:rPr>
          <w:rFonts w:ascii="Verdana" w:hAnsi="Verdana"/>
          <w:color w:val="231F20"/>
        </w:rPr>
        <w:t xml:space="preserve"> </w:t>
      </w:r>
      <w:r w:rsidRPr="00235A20">
        <w:rPr>
          <w:rFonts w:ascii="Verdana" w:hAnsi="Verdana"/>
          <w:color w:val="231F20"/>
        </w:rPr>
        <w:t>regarding</w:t>
      </w:r>
      <w:r w:rsidR="00BB3ED8" w:rsidRPr="00235A20">
        <w:rPr>
          <w:rFonts w:ascii="Verdana" w:hAnsi="Verdana"/>
          <w:color w:val="231F20"/>
        </w:rPr>
        <w:t xml:space="preserve"> </w:t>
      </w:r>
      <w:r w:rsidRPr="00235A20">
        <w:rPr>
          <w:rFonts w:ascii="Verdana" w:hAnsi="Verdana"/>
          <w:color w:val="231F20"/>
        </w:rPr>
        <w:t>this Tendering</w:t>
      </w:r>
      <w:r w:rsidR="00331B5F" w:rsidRPr="00235A20">
        <w:rPr>
          <w:rFonts w:ascii="Verdana" w:hAnsi="Verdana"/>
          <w:color w:val="231F20"/>
        </w:rPr>
        <w:t xml:space="preserve"> </w:t>
      </w:r>
      <w:r w:rsidRPr="00235A20">
        <w:rPr>
          <w:rFonts w:ascii="Verdana" w:hAnsi="Verdana"/>
          <w:color w:val="231F20"/>
        </w:rPr>
        <w:t>process;</w:t>
      </w:r>
      <w:r w:rsidR="00331B5F" w:rsidRPr="00235A20">
        <w:rPr>
          <w:rFonts w:ascii="Verdana" w:hAnsi="Verdana"/>
          <w:color w:val="231F20"/>
        </w:rPr>
        <w:t xml:space="preserve"> </w:t>
      </w:r>
      <w:r w:rsidRPr="00235A20">
        <w:rPr>
          <w:rFonts w:ascii="Verdana" w:hAnsi="Verdana"/>
          <w:color w:val="231F20"/>
        </w:rPr>
        <w:t>or</w:t>
      </w:r>
    </w:p>
    <w:p w14:paraId="669CE7F0" w14:textId="77777777"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oranyofitsafﬁliatesparticipatedasaconsultantinthepreparationoftheProcuringEntity'sRequirements (including Activities Schedules, Performance Speciﬁcations and Drawings) for the Non-Consulting Services</w:t>
      </w:r>
      <w:r w:rsidR="00331B5F" w:rsidRPr="00235A20">
        <w:rPr>
          <w:rFonts w:ascii="Verdana" w:hAnsi="Verdana"/>
          <w:color w:val="231F20"/>
        </w:rPr>
        <w:t xml:space="preserve"> </w:t>
      </w:r>
      <w:r w:rsidRPr="00235A20">
        <w:rPr>
          <w:rFonts w:ascii="Verdana" w:hAnsi="Verdana"/>
          <w:color w:val="231F20"/>
        </w:rPr>
        <w:t>that</w:t>
      </w:r>
      <w:r w:rsidR="00331B5F" w:rsidRPr="00235A20">
        <w:rPr>
          <w:rFonts w:ascii="Verdana" w:hAnsi="Verdana"/>
          <w:color w:val="231F20"/>
        </w:rPr>
        <w:t xml:space="preserve"> </w:t>
      </w:r>
      <w:r w:rsidRPr="00235A20">
        <w:rPr>
          <w:rFonts w:ascii="Verdana" w:hAnsi="Verdana"/>
          <w:color w:val="231F20"/>
        </w:rPr>
        <w:t>are</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subject</w:t>
      </w:r>
      <w:r w:rsidR="00331B5F" w:rsidRPr="00235A20">
        <w:rPr>
          <w:rFonts w:ascii="Verdana" w:hAnsi="Verdana"/>
          <w:color w:val="231F20"/>
        </w:rPr>
        <w:t xml:space="preserve"> </w:t>
      </w:r>
      <w:r w:rsidRPr="00235A20">
        <w:rPr>
          <w:rFonts w:ascii="Verdana" w:hAnsi="Verdana"/>
          <w:color w:val="231F20"/>
        </w:rPr>
        <w:t>of</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Tender;</w:t>
      </w:r>
      <w:r w:rsidR="00331B5F" w:rsidRPr="00235A20">
        <w:rPr>
          <w:rFonts w:ascii="Verdana" w:hAnsi="Verdana"/>
          <w:color w:val="231F20"/>
        </w:rPr>
        <w:t xml:space="preserve"> </w:t>
      </w:r>
      <w:r w:rsidRPr="00235A20">
        <w:rPr>
          <w:rFonts w:ascii="Verdana" w:hAnsi="Verdana"/>
          <w:color w:val="231F20"/>
        </w:rPr>
        <w:t>or</w:t>
      </w:r>
    </w:p>
    <w:p w14:paraId="669CE7F1" w14:textId="77777777"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any</w:t>
      </w:r>
      <w:r w:rsidR="00331B5F" w:rsidRPr="00235A20">
        <w:rPr>
          <w:rFonts w:ascii="Verdana" w:hAnsi="Verdana"/>
          <w:color w:val="231F20"/>
        </w:rPr>
        <w:t xml:space="preserve"> </w:t>
      </w:r>
      <w:r w:rsidRPr="00235A20">
        <w:rPr>
          <w:rFonts w:ascii="Verdana" w:hAnsi="Verdana"/>
          <w:color w:val="231F20"/>
        </w:rPr>
        <w:t>of</w:t>
      </w:r>
      <w:r w:rsidR="00331B5F" w:rsidRPr="00235A20">
        <w:rPr>
          <w:rFonts w:ascii="Verdana" w:hAnsi="Verdana"/>
          <w:color w:val="231F20"/>
        </w:rPr>
        <w:t xml:space="preserve"> </w:t>
      </w:r>
      <w:r w:rsidRPr="00235A20">
        <w:rPr>
          <w:rFonts w:ascii="Verdana" w:hAnsi="Verdana"/>
          <w:color w:val="231F20"/>
        </w:rPr>
        <w:t>its</w:t>
      </w:r>
      <w:r w:rsidR="00331B5F" w:rsidRPr="00235A20">
        <w:rPr>
          <w:rFonts w:ascii="Verdana" w:hAnsi="Verdana"/>
          <w:color w:val="231F20"/>
        </w:rPr>
        <w:t xml:space="preserve"> </w:t>
      </w:r>
      <w:r w:rsidRPr="00235A20">
        <w:rPr>
          <w:rFonts w:ascii="Verdana" w:hAnsi="Verdana"/>
          <w:color w:val="231F20"/>
        </w:rPr>
        <w:t>afﬁliates</w:t>
      </w:r>
      <w:r w:rsidR="00331B5F" w:rsidRPr="00235A20">
        <w:rPr>
          <w:rFonts w:ascii="Verdana" w:hAnsi="Verdana"/>
          <w:color w:val="231F20"/>
        </w:rPr>
        <w:t xml:space="preserve"> </w:t>
      </w:r>
      <w:r w:rsidRPr="00235A20">
        <w:rPr>
          <w:rFonts w:ascii="Verdana" w:hAnsi="Verdana"/>
          <w:color w:val="231F20"/>
        </w:rPr>
        <w:t>has</w:t>
      </w:r>
      <w:r w:rsidR="00331B5F" w:rsidRPr="00235A20">
        <w:rPr>
          <w:rFonts w:ascii="Verdana" w:hAnsi="Verdana"/>
          <w:color w:val="231F20"/>
        </w:rPr>
        <w:t xml:space="preserve"> </w:t>
      </w:r>
      <w:r w:rsidRPr="00235A20">
        <w:rPr>
          <w:rFonts w:ascii="Verdana" w:hAnsi="Verdana"/>
          <w:color w:val="231F20"/>
        </w:rPr>
        <w:t>been</w:t>
      </w:r>
      <w:r w:rsidR="00331B5F" w:rsidRPr="00235A20">
        <w:rPr>
          <w:rFonts w:ascii="Verdana" w:hAnsi="Verdana"/>
          <w:color w:val="231F20"/>
        </w:rPr>
        <w:t xml:space="preserve"> </w:t>
      </w:r>
      <w:r w:rsidRPr="00235A20">
        <w:rPr>
          <w:rFonts w:ascii="Verdana" w:hAnsi="Verdana"/>
          <w:color w:val="231F20"/>
        </w:rPr>
        <w:t>hired</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is</w:t>
      </w:r>
      <w:r w:rsidR="00331B5F" w:rsidRPr="00235A20">
        <w:rPr>
          <w:rFonts w:ascii="Verdana" w:hAnsi="Verdana"/>
          <w:color w:val="231F20"/>
        </w:rPr>
        <w:t xml:space="preserve"> </w:t>
      </w:r>
      <w:r w:rsidRPr="00235A20">
        <w:rPr>
          <w:rFonts w:ascii="Verdana" w:hAnsi="Verdana"/>
          <w:color w:val="231F20"/>
        </w:rPr>
        <w:t>proposed</w:t>
      </w:r>
      <w:r w:rsidR="00331B5F" w:rsidRPr="00235A20">
        <w:rPr>
          <w:rFonts w:ascii="Verdana" w:hAnsi="Verdana"/>
          <w:color w:val="231F20"/>
        </w:rPr>
        <w:t xml:space="preserve"> </w:t>
      </w:r>
      <w:r w:rsidRPr="00235A20">
        <w:rPr>
          <w:rFonts w:ascii="Verdana" w:hAnsi="Verdana"/>
          <w:color w:val="231F20"/>
        </w:rPr>
        <w:t>to</w:t>
      </w:r>
      <w:r w:rsidR="00331B5F" w:rsidRPr="00235A20">
        <w:rPr>
          <w:rFonts w:ascii="Verdana" w:hAnsi="Verdana"/>
          <w:color w:val="231F20"/>
        </w:rPr>
        <w:t xml:space="preserve"> </w:t>
      </w:r>
      <w:r w:rsidRPr="00235A20">
        <w:rPr>
          <w:rFonts w:ascii="Verdana" w:hAnsi="Verdana"/>
          <w:color w:val="231F20"/>
        </w:rPr>
        <w:t>be</w:t>
      </w:r>
      <w:r w:rsidR="00331B5F" w:rsidRPr="00235A20">
        <w:rPr>
          <w:rFonts w:ascii="Verdana" w:hAnsi="Verdana"/>
          <w:color w:val="231F20"/>
        </w:rPr>
        <w:t xml:space="preserve"> </w:t>
      </w:r>
      <w:r w:rsidRPr="00235A20">
        <w:rPr>
          <w:rFonts w:ascii="Verdana" w:hAnsi="Verdana"/>
          <w:color w:val="231F20"/>
        </w:rPr>
        <w:t>hired)</w:t>
      </w:r>
      <w:r w:rsidR="00331B5F" w:rsidRPr="00235A20">
        <w:rPr>
          <w:rFonts w:ascii="Verdana" w:hAnsi="Verdana"/>
          <w:color w:val="231F20"/>
        </w:rPr>
        <w:t xml:space="preserve"> </w:t>
      </w:r>
      <w:r w:rsidRPr="00235A20">
        <w:rPr>
          <w:rFonts w:ascii="Verdana" w:hAnsi="Verdana"/>
          <w:color w:val="231F20"/>
        </w:rPr>
        <w:t>by</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rPr>
        <w:t>Procuring</w:t>
      </w:r>
      <w:r w:rsidR="00331B5F" w:rsidRPr="00235A20">
        <w:rPr>
          <w:rFonts w:ascii="Verdana" w:hAnsi="Verdana"/>
          <w:color w:val="231F20"/>
        </w:rPr>
        <w:t xml:space="preserve"> </w:t>
      </w:r>
      <w:r w:rsidRPr="00235A20">
        <w:rPr>
          <w:rFonts w:ascii="Verdana" w:hAnsi="Verdana"/>
          <w:color w:val="231F20"/>
        </w:rPr>
        <w:t>Entity</w:t>
      </w:r>
      <w:r w:rsidR="00331B5F" w:rsidRPr="00235A20">
        <w:rPr>
          <w:rFonts w:ascii="Verdana" w:hAnsi="Verdana"/>
          <w:color w:val="231F20"/>
        </w:rPr>
        <w:t xml:space="preserve"> </w:t>
      </w:r>
      <w:r w:rsidRPr="00235A20">
        <w:rPr>
          <w:rFonts w:ascii="Verdana" w:hAnsi="Verdana"/>
          <w:color w:val="231F20"/>
        </w:rPr>
        <w:t>or</w:t>
      </w:r>
      <w:r w:rsidR="00331B5F" w:rsidRPr="00235A20">
        <w:rPr>
          <w:rFonts w:ascii="Verdana" w:hAnsi="Verdana"/>
          <w:color w:val="231F20"/>
        </w:rPr>
        <w:t xml:space="preserve"> </w:t>
      </w:r>
      <w:r w:rsidRPr="00235A20">
        <w:rPr>
          <w:rFonts w:ascii="Verdana" w:hAnsi="Verdana"/>
          <w:color w:val="231F20"/>
        </w:rPr>
        <w:t>Procuring</w:t>
      </w:r>
      <w:r w:rsidR="00331B5F" w:rsidRPr="00235A20">
        <w:rPr>
          <w:rFonts w:ascii="Verdana" w:hAnsi="Verdana"/>
          <w:color w:val="231F20"/>
        </w:rPr>
        <w:t xml:space="preserve"> </w:t>
      </w:r>
      <w:r w:rsidRPr="00235A20">
        <w:rPr>
          <w:rFonts w:ascii="Verdana" w:hAnsi="Verdana"/>
          <w:color w:val="231F20"/>
        </w:rPr>
        <w:t xml:space="preserve">Entity </w:t>
      </w:r>
      <w:r w:rsidR="00331B5F" w:rsidRPr="00235A20">
        <w:rPr>
          <w:rFonts w:ascii="Verdana" w:hAnsi="Verdana"/>
          <w:color w:val="231F20"/>
        </w:rPr>
        <w:t xml:space="preserve">for the </w:t>
      </w:r>
      <w:r w:rsidRPr="00235A20">
        <w:rPr>
          <w:rFonts w:ascii="Verdana" w:hAnsi="Verdana"/>
          <w:color w:val="231F20"/>
        </w:rPr>
        <w:t>Contract</w:t>
      </w:r>
      <w:r w:rsidR="00331B5F" w:rsidRPr="00235A20">
        <w:rPr>
          <w:rFonts w:ascii="Verdana" w:hAnsi="Verdana"/>
          <w:color w:val="231F20"/>
        </w:rPr>
        <w:t xml:space="preserve"> </w:t>
      </w:r>
      <w:r w:rsidRPr="00235A20">
        <w:rPr>
          <w:rFonts w:ascii="Verdana" w:hAnsi="Verdana"/>
          <w:color w:val="231F20"/>
        </w:rPr>
        <w:t>implementation;</w:t>
      </w:r>
      <w:r w:rsidR="00331B5F" w:rsidRPr="00235A20">
        <w:rPr>
          <w:rFonts w:ascii="Verdana" w:hAnsi="Verdana"/>
          <w:color w:val="231F20"/>
        </w:rPr>
        <w:t xml:space="preserve"> </w:t>
      </w:r>
      <w:r w:rsidRPr="00235A20">
        <w:rPr>
          <w:rFonts w:ascii="Verdana" w:hAnsi="Verdana"/>
          <w:color w:val="231F20"/>
        </w:rPr>
        <w:t>or</w:t>
      </w:r>
    </w:p>
    <w:p w14:paraId="669CE7F2" w14:textId="2E5644CB"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would</w:t>
      </w:r>
      <w:r w:rsidR="00093D14" w:rsidRPr="00235A20">
        <w:rPr>
          <w:rFonts w:ascii="Verdana" w:hAnsi="Verdana"/>
          <w:color w:val="231F20"/>
        </w:rPr>
        <w:t xml:space="preserve"> </w:t>
      </w:r>
      <w:r w:rsidRPr="00235A20">
        <w:rPr>
          <w:rFonts w:ascii="Verdana" w:hAnsi="Verdana"/>
          <w:color w:val="231F20"/>
        </w:rPr>
        <w:t>be</w:t>
      </w:r>
      <w:r w:rsidR="00093D14" w:rsidRPr="00235A20">
        <w:rPr>
          <w:rFonts w:ascii="Verdana" w:hAnsi="Verdana"/>
          <w:color w:val="231F20"/>
        </w:rPr>
        <w:t xml:space="preserve"> </w:t>
      </w:r>
      <w:r w:rsidRPr="00235A20">
        <w:rPr>
          <w:rFonts w:ascii="Verdana" w:hAnsi="Verdana"/>
          <w:color w:val="231F20"/>
        </w:rPr>
        <w:t>providing</w:t>
      </w:r>
      <w:r w:rsidR="00093D14" w:rsidRPr="00235A20">
        <w:rPr>
          <w:rFonts w:ascii="Verdana" w:hAnsi="Verdana"/>
          <w:color w:val="231F20"/>
        </w:rPr>
        <w:t xml:space="preserve"> </w:t>
      </w:r>
      <w:r w:rsidRPr="00235A20">
        <w:rPr>
          <w:rFonts w:ascii="Verdana" w:hAnsi="Verdana"/>
          <w:color w:val="231F20"/>
        </w:rPr>
        <w:t>goods,</w:t>
      </w:r>
      <w:r w:rsidR="00093D14" w:rsidRPr="00235A20">
        <w:rPr>
          <w:rFonts w:ascii="Verdana" w:hAnsi="Verdana"/>
          <w:color w:val="231F20"/>
        </w:rPr>
        <w:t xml:space="preserve"> </w:t>
      </w:r>
      <w:r w:rsidRPr="00235A20">
        <w:rPr>
          <w:rFonts w:ascii="Verdana" w:hAnsi="Verdana"/>
          <w:color w:val="231F20"/>
        </w:rPr>
        <w:t>works,</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non-consulting</w:t>
      </w:r>
      <w:r w:rsidR="00093D14" w:rsidRPr="00235A20">
        <w:rPr>
          <w:rFonts w:ascii="Verdana" w:hAnsi="Verdana"/>
          <w:color w:val="231F20"/>
        </w:rPr>
        <w:t xml:space="preserve"> </w:t>
      </w:r>
      <w:r w:rsidRPr="00235A20">
        <w:rPr>
          <w:rFonts w:ascii="Verdana" w:hAnsi="Verdana"/>
          <w:color w:val="231F20"/>
        </w:rPr>
        <w:t>services</w:t>
      </w:r>
      <w:r w:rsidR="00093D14" w:rsidRPr="00235A20">
        <w:rPr>
          <w:rFonts w:ascii="Verdana" w:hAnsi="Verdana"/>
          <w:color w:val="231F20"/>
        </w:rPr>
        <w:t xml:space="preserve"> </w:t>
      </w:r>
      <w:r w:rsidRPr="00235A20">
        <w:rPr>
          <w:rFonts w:ascii="Verdana" w:hAnsi="Verdana"/>
          <w:color w:val="231F20"/>
        </w:rPr>
        <w:t>resulting</w:t>
      </w:r>
      <w:r w:rsidR="00093D14" w:rsidRPr="00235A20">
        <w:rPr>
          <w:rFonts w:ascii="Verdana" w:hAnsi="Verdana"/>
          <w:color w:val="231F20"/>
        </w:rPr>
        <w:t xml:space="preserve"> </w:t>
      </w:r>
      <w:r w:rsidRPr="00235A20">
        <w:rPr>
          <w:rFonts w:ascii="Verdana" w:hAnsi="Verdana"/>
          <w:color w:val="231F20"/>
        </w:rPr>
        <w:t>from</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directly</w:t>
      </w:r>
      <w:r w:rsidR="00093D14" w:rsidRPr="00235A20">
        <w:rPr>
          <w:rFonts w:ascii="Verdana" w:hAnsi="Verdana"/>
          <w:color w:val="231F20"/>
        </w:rPr>
        <w:t xml:space="preserve"> </w:t>
      </w:r>
      <w:r w:rsidRPr="00235A20">
        <w:rPr>
          <w:rFonts w:ascii="Verdana" w:hAnsi="Verdana"/>
          <w:color w:val="231F20"/>
        </w:rPr>
        <w:t>related</w:t>
      </w:r>
      <w:r w:rsidR="00093D14" w:rsidRPr="00235A20">
        <w:rPr>
          <w:rFonts w:ascii="Verdana" w:hAnsi="Verdana"/>
          <w:color w:val="231F20"/>
        </w:rPr>
        <w:t xml:space="preserve"> </w:t>
      </w:r>
      <w:r w:rsidRPr="00235A20">
        <w:rPr>
          <w:rFonts w:ascii="Verdana" w:hAnsi="Verdana"/>
          <w:color w:val="231F20"/>
        </w:rPr>
        <w:t>to</w:t>
      </w:r>
      <w:r w:rsidR="00093D14" w:rsidRPr="00235A20">
        <w:rPr>
          <w:rFonts w:ascii="Verdana" w:hAnsi="Verdana"/>
          <w:color w:val="231F20"/>
        </w:rPr>
        <w:t xml:space="preserve"> </w:t>
      </w:r>
      <w:r w:rsidRPr="00235A20">
        <w:rPr>
          <w:rFonts w:ascii="Verdana" w:hAnsi="Verdana"/>
          <w:color w:val="231F20"/>
        </w:rPr>
        <w:t>consulting services</w:t>
      </w:r>
      <w:r w:rsidR="00093D14" w:rsidRPr="00235A20">
        <w:rPr>
          <w:rFonts w:ascii="Verdana" w:hAnsi="Verdana"/>
          <w:color w:val="231F20"/>
        </w:rPr>
        <w:t xml:space="preserve"> </w:t>
      </w:r>
      <w:r w:rsidRPr="00235A20">
        <w:rPr>
          <w:rFonts w:ascii="Verdana" w:hAnsi="Verdana"/>
          <w:color w:val="231F20"/>
        </w:rPr>
        <w:t>for</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preparation</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implementation</w:t>
      </w:r>
      <w:r w:rsidR="00093D14" w:rsidRPr="00235A20">
        <w:rPr>
          <w:rFonts w:ascii="Verdana" w:hAnsi="Verdana"/>
          <w:color w:val="231F20"/>
        </w:rPr>
        <w:t xml:space="preserve"> </w:t>
      </w:r>
      <w:r w:rsidRPr="00235A20">
        <w:rPr>
          <w:rFonts w:ascii="Verdana" w:hAnsi="Verdana"/>
          <w:color w:val="231F20"/>
        </w:rPr>
        <w:t>of</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project</w:t>
      </w:r>
      <w:r w:rsidR="00093D14" w:rsidRPr="00235A20">
        <w:rPr>
          <w:rFonts w:ascii="Verdana" w:hAnsi="Verdana"/>
          <w:color w:val="231F20"/>
        </w:rPr>
        <w:t xml:space="preserve"> </w:t>
      </w:r>
      <w:r w:rsidRPr="00235A20">
        <w:rPr>
          <w:rFonts w:ascii="Verdana" w:hAnsi="Verdana"/>
          <w:color w:val="231F20"/>
        </w:rPr>
        <w:t>speciﬁed</w:t>
      </w:r>
      <w:r w:rsidR="00093D14" w:rsidRPr="00235A20">
        <w:rPr>
          <w:rFonts w:ascii="Verdana" w:hAnsi="Verdana"/>
          <w:color w:val="231F20"/>
        </w:rPr>
        <w:t xml:space="preserve"> </w:t>
      </w:r>
      <w:r w:rsidRPr="00235A20">
        <w:rPr>
          <w:rFonts w:ascii="Verdana" w:hAnsi="Verdana"/>
          <w:color w:val="231F20"/>
        </w:rPr>
        <w:t>in</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TDS</w:t>
      </w:r>
      <w:r w:rsidR="00093D14" w:rsidRPr="00235A20">
        <w:rPr>
          <w:rFonts w:ascii="Verdana" w:hAnsi="Verdana"/>
          <w:color w:val="231F20"/>
        </w:rPr>
        <w:t xml:space="preserve"> </w:t>
      </w:r>
      <w:r w:rsidRPr="00235A20">
        <w:rPr>
          <w:rFonts w:ascii="Verdana" w:hAnsi="Verdana"/>
          <w:color w:val="231F20"/>
        </w:rPr>
        <w:t>ITT</w:t>
      </w:r>
      <w:r w:rsidR="00FA4A4A" w:rsidRPr="00235A20">
        <w:rPr>
          <w:rFonts w:ascii="Verdana" w:hAnsi="Verdana"/>
          <w:color w:val="231F20"/>
        </w:rPr>
        <w:t xml:space="preserve"> </w:t>
      </w:r>
      <w:r w:rsidRPr="00235A20">
        <w:rPr>
          <w:rFonts w:ascii="Verdana" w:hAnsi="Verdana"/>
          <w:color w:val="231F20"/>
        </w:rPr>
        <w:t>2.</w:t>
      </w:r>
      <w:r w:rsidR="00093D14" w:rsidRPr="00235A20">
        <w:rPr>
          <w:rFonts w:ascii="Verdana" w:hAnsi="Verdana"/>
          <w:color w:val="231F20"/>
        </w:rPr>
        <w:t xml:space="preserve"> </w:t>
      </w:r>
      <w:r w:rsidRPr="00235A20">
        <w:rPr>
          <w:rFonts w:ascii="Verdana" w:hAnsi="Verdana"/>
          <w:color w:val="231F20"/>
        </w:rPr>
        <w:t>1</w:t>
      </w:r>
      <w:r w:rsidR="00093D14" w:rsidRPr="00235A20">
        <w:rPr>
          <w:rFonts w:ascii="Verdana" w:hAnsi="Verdana"/>
          <w:color w:val="231F20"/>
        </w:rPr>
        <w:t xml:space="preserve"> </w:t>
      </w:r>
      <w:r w:rsidRPr="00235A20">
        <w:rPr>
          <w:rFonts w:ascii="Verdana" w:hAnsi="Verdana"/>
          <w:color w:val="231F20"/>
        </w:rPr>
        <w:t>that</w:t>
      </w:r>
      <w:r w:rsidR="00093D14" w:rsidRPr="00235A20">
        <w:rPr>
          <w:rFonts w:ascii="Verdana" w:hAnsi="Verdana"/>
          <w:color w:val="231F20"/>
        </w:rPr>
        <w:t xml:space="preserve"> </w:t>
      </w:r>
      <w:r w:rsidRPr="00235A20">
        <w:rPr>
          <w:rFonts w:ascii="Verdana" w:hAnsi="Verdana"/>
          <w:color w:val="231F20"/>
        </w:rPr>
        <w:t>it</w:t>
      </w:r>
      <w:r w:rsidR="00093D14" w:rsidRPr="00235A20">
        <w:rPr>
          <w:rFonts w:ascii="Verdana" w:hAnsi="Verdana"/>
          <w:color w:val="231F20"/>
        </w:rPr>
        <w:t xml:space="preserve"> </w:t>
      </w:r>
      <w:r w:rsidRPr="00235A20">
        <w:rPr>
          <w:rFonts w:ascii="Verdana" w:hAnsi="Verdana"/>
          <w:color w:val="231F20"/>
        </w:rPr>
        <w:t>provided</w:t>
      </w:r>
      <w:r w:rsidR="00093D14" w:rsidRPr="00235A20">
        <w:rPr>
          <w:rFonts w:ascii="Verdana" w:hAnsi="Verdana"/>
          <w:color w:val="231F20"/>
        </w:rPr>
        <w:t xml:space="preserve"> </w:t>
      </w:r>
      <w:r w:rsidRPr="00235A20">
        <w:rPr>
          <w:rFonts w:ascii="Verdana" w:hAnsi="Verdana"/>
          <w:color w:val="231F20"/>
        </w:rPr>
        <w:t>or were provided by any afﬁliate that directly or indirectly controls, is controlled by, or is under common control</w:t>
      </w:r>
      <w:r w:rsidR="00331B5F" w:rsidRPr="00235A20">
        <w:rPr>
          <w:rFonts w:ascii="Verdana" w:hAnsi="Verdana"/>
          <w:color w:val="231F20"/>
        </w:rPr>
        <w:t xml:space="preserve"> </w:t>
      </w:r>
      <w:r w:rsidRPr="00235A20">
        <w:rPr>
          <w:rFonts w:ascii="Verdana" w:hAnsi="Verdana"/>
          <w:color w:val="231F20"/>
        </w:rPr>
        <w:t>with</w:t>
      </w:r>
      <w:r w:rsidR="00331B5F" w:rsidRPr="00235A20">
        <w:rPr>
          <w:rFonts w:ascii="Verdana" w:hAnsi="Verdana"/>
          <w:color w:val="231F20"/>
        </w:rPr>
        <w:t xml:space="preserve"> </w:t>
      </w:r>
      <w:r w:rsidRPr="00235A20">
        <w:rPr>
          <w:rFonts w:ascii="Verdana" w:hAnsi="Verdana"/>
          <w:color w:val="231F20"/>
        </w:rPr>
        <w:t>that</w:t>
      </w:r>
      <w:r w:rsidR="00331B5F" w:rsidRPr="00235A20">
        <w:rPr>
          <w:rFonts w:ascii="Verdana" w:hAnsi="Verdana"/>
          <w:color w:val="231F20"/>
        </w:rPr>
        <w:t xml:space="preserve"> </w:t>
      </w:r>
      <w:r w:rsidRPr="00235A20">
        <w:rPr>
          <w:rFonts w:ascii="Verdana" w:hAnsi="Verdana"/>
          <w:color w:val="231F20"/>
        </w:rPr>
        <w:t>ﬁrm;</w:t>
      </w:r>
      <w:r w:rsidR="00331B5F" w:rsidRPr="00235A20">
        <w:rPr>
          <w:rFonts w:ascii="Verdana" w:hAnsi="Verdana"/>
          <w:color w:val="231F20"/>
        </w:rPr>
        <w:t xml:space="preserve"> </w:t>
      </w:r>
      <w:r w:rsidRPr="00235A20">
        <w:rPr>
          <w:rFonts w:ascii="Verdana" w:hAnsi="Verdana"/>
          <w:color w:val="231F20"/>
        </w:rPr>
        <w:t>or</w:t>
      </w:r>
    </w:p>
    <w:p w14:paraId="669CE7F3" w14:textId="631C4681" w:rsidR="00C20A63" w:rsidRPr="00235A20"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235A20">
        <w:rPr>
          <w:rFonts w:ascii="Verdana" w:hAnsi="Verdana"/>
          <w:color w:val="231F20"/>
        </w:rPr>
        <w:t>has</w:t>
      </w:r>
      <w:r w:rsidR="00093D14" w:rsidRPr="00235A20">
        <w:rPr>
          <w:rFonts w:ascii="Verdana" w:hAnsi="Verdana"/>
          <w:color w:val="231F20"/>
        </w:rPr>
        <w:t xml:space="preserve"> </w:t>
      </w:r>
      <w:r w:rsidRPr="00235A20">
        <w:rPr>
          <w:rFonts w:ascii="Verdana" w:hAnsi="Verdana"/>
          <w:color w:val="231F20"/>
        </w:rPr>
        <w:t>a</w:t>
      </w:r>
      <w:r w:rsidR="00093D14" w:rsidRPr="00235A20">
        <w:rPr>
          <w:rFonts w:ascii="Verdana" w:hAnsi="Verdana"/>
          <w:color w:val="231F20"/>
        </w:rPr>
        <w:t xml:space="preserve"> </w:t>
      </w:r>
      <w:r w:rsidRPr="00235A20">
        <w:rPr>
          <w:rFonts w:ascii="Verdana" w:hAnsi="Verdana"/>
          <w:color w:val="231F20"/>
        </w:rPr>
        <w:t>close</w:t>
      </w:r>
      <w:r w:rsidR="00093D14" w:rsidRPr="00235A20">
        <w:rPr>
          <w:rFonts w:ascii="Verdana" w:hAnsi="Verdana"/>
          <w:color w:val="231F20"/>
        </w:rPr>
        <w:t xml:space="preserve"> </w:t>
      </w:r>
      <w:r w:rsidRPr="00235A20">
        <w:rPr>
          <w:rFonts w:ascii="Verdana" w:hAnsi="Verdana"/>
          <w:color w:val="231F20"/>
        </w:rPr>
        <w:t>business</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family</w:t>
      </w:r>
      <w:r w:rsidR="00093D14" w:rsidRPr="00235A20">
        <w:rPr>
          <w:rFonts w:ascii="Verdana" w:hAnsi="Verdana"/>
          <w:color w:val="231F20"/>
        </w:rPr>
        <w:t xml:space="preserve"> </w:t>
      </w:r>
      <w:r w:rsidRPr="00235A20">
        <w:rPr>
          <w:rFonts w:ascii="Verdana" w:hAnsi="Verdana"/>
          <w:color w:val="231F20"/>
        </w:rPr>
        <w:t>relationship</w:t>
      </w:r>
      <w:r w:rsidR="00093D14" w:rsidRPr="00235A20">
        <w:rPr>
          <w:rFonts w:ascii="Verdana" w:hAnsi="Verdana"/>
          <w:color w:val="231F20"/>
        </w:rPr>
        <w:t xml:space="preserve"> </w:t>
      </w:r>
      <w:r w:rsidRPr="00235A20">
        <w:rPr>
          <w:rFonts w:ascii="Verdana" w:hAnsi="Verdana"/>
          <w:color w:val="231F20"/>
        </w:rPr>
        <w:t>with</w:t>
      </w:r>
      <w:r w:rsidR="00093D14" w:rsidRPr="00235A20">
        <w:rPr>
          <w:rFonts w:ascii="Verdana" w:hAnsi="Verdana"/>
          <w:color w:val="231F20"/>
        </w:rPr>
        <w:t xml:space="preserve"> </w:t>
      </w:r>
      <w:r w:rsidRPr="00235A20">
        <w:rPr>
          <w:rFonts w:ascii="Verdana" w:hAnsi="Verdana"/>
          <w:color w:val="231F20"/>
        </w:rPr>
        <w:t>a</w:t>
      </w:r>
      <w:r w:rsidR="00093D14" w:rsidRPr="00235A20">
        <w:rPr>
          <w:rFonts w:ascii="Verdana" w:hAnsi="Verdana"/>
          <w:color w:val="231F20"/>
        </w:rPr>
        <w:t xml:space="preserve"> </w:t>
      </w:r>
      <w:r w:rsidRPr="00235A20">
        <w:rPr>
          <w:rFonts w:ascii="Verdana" w:hAnsi="Verdana"/>
          <w:color w:val="231F20"/>
        </w:rPr>
        <w:t>professional</w:t>
      </w:r>
      <w:r w:rsidR="00093D14" w:rsidRPr="00235A20">
        <w:rPr>
          <w:rFonts w:ascii="Verdana" w:hAnsi="Verdana"/>
          <w:color w:val="231F20"/>
        </w:rPr>
        <w:t xml:space="preserve"> </w:t>
      </w:r>
      <w:r w:rsidRPr="00235A20">
        <w:rPr>
          <w:rFonts w:ascii="Verdana" w:hAnsi="Verdana"/>
          <w:color w:val="231F20"/>
        </w:rPr>
        <w:t>staff</w:t>
      </w:r>
      <w:r w:rsidR="00093D14" w:rsidRPr="00235A20">
        <w:rPr>
          <w:rFonts w:ascii="Verdana" w:hAnsi="Verdana"/>
          <w:color w:val="231F20"/>
        </w:rPr>
        <w:t xml:space="preserve"> </w:t>
      </w:r>
      <w:r w:rsidRPr="00235A20">
        <w:rPr>
          <w:rFonts w:ascii="Verdana" w:hAnsi="Verdana"/>
          <w:color w:val="231F20"/>
        </w:rPr>
        <w:t>of</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Procuring</w:t>
      </w:r>
      <w:r w:rsidR="00093D14" w:rsidRPr="00235A20">
        <w:rPr>
          <w:rFonts w:ascii="Verdana" w:hAnsi="Verdana"/>
          <w:color w:val="231F20"/>
        </w:rPr>
        <w:t xml:space="preserve"> </w:t>
      </w:r>
      <w:r w:rsidRPr="00235A20">
        <w:rPr>
          <w:rFonts w:ascii="Verdana" w:hAnsi="Verdana"/>
          <w:color w:val="231F20"/>
        </w:rPr>
        <w:t>Entity</w:t>
      </w:r>
      <w:r w:rsidR="00093D14" w:rsidRPr="00235A20">
        <w:rPr>
          <w:rFonts w:ascii="Verdana" w:hAnsi="Verdana"/>
          <w:color w:val="231F20"/>
        </w:rPr>
        <w:t xml:space="preserve"> </w:t>
      </w:r>
      <w:r w:rsidRPr="00235A20">
        <w:rPr>
          <w:rFonts w:ascii="Verdana" w:hAnsi="Verdana"/>
          <w:color w:val="231F20"/>
        </w:rPr>
        <w:t>or</w:t>
      </w:r>
      <w:r w:rsidR="00093D14" w:rsidRPr="00235A20">
        <w:rPr>
          <w:rFonts w:ascii="Verdana" w:hAnsi="Verdana"/>
          <w:color w:val="231F20"/>
        </w:rPr>
        <w:t xml:space="preserve"> </w:t>
      </w:r>
      <w:r w:rsidRPr="00235A20">
        <w:rPr>
          <w:rFonts w:ascii="Verdana" w:hAnsi="Verdana"/>
          <w:color w:val="231F20"/>
        </w:rPr>
        <w:t>of</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project implementing</w:t>
      </w:r>
      <w:r w:rsidR="00331B5F" w:rsidRPr="00235A20">
        <w:rPr>
          <w:rFonts w:ascii="Verdana" w:hAnsi="Verdana"/>
          <w:color w:val="231F20"/>
        </w:rPr>
        <w:t xml:space="preserve"> </w:t>
      </w:r>
      <w:r w:rsidRPr="00235A20">
        <w:rPr>
          <w:rFonts w:ascii="Verdana" w:hAnsi="Verdana"/>
          <w:color w:val="231F20"/>
          <w:spacing w:val="-3"/>
        </w:rPr>
        <w:t xml:space="preserve">agency, </w:t>
      </w:r>
      <w:r w:rsidRPr="00235A20">
        <w:rPr>
          <w:rFonts w:ascii="Verdana" w:hAnsi="Verdana"/>
          <w:color w:val="231F20"/>
        </w:rPr>
        <w:t>who:</w:t>
      </w:r>
    </w:p>
    <w:p w14:paraId="58C85EF0" w14:textId="77777777" w:rsidR="00BE5D6A" w:rsidRPr="00235A20" w:rsidRDefault="00BE5D6A" w:rsidP="00BE5D6A">
      <w:pPr>
        <w:pStyle w:val="ListParagraph"/>
        <w:tabs>
          <w:tab w:val="left" w:pos="1829"/>
        </w:tabs>
        <w:spacing w:before="60" w:line="230" w:lineRule="auto"/>
        <w:ind w:left="1800" w:right="851" w:firstLine="0"/>
        <w:jc w:val="both"/>
        <w:rPr>
          <w:rFonts w:ascii="Verdana" w:hAnsi="Verdana"/>
          <w:color w:val="231F20"/>
        </w:rPr>
      </w:pPr>
    </w:p>
    <w:p w14:paraId="669CE7F4" w14:textId="6476C138" w:rsidR="00C20A63" w:rsidRPr="00235A20" w:rsidRDefault="002D5618" w:rsidP="003E0BDA">
      <w:pPr>
        <w:pStyle w:val="ListParagraph"/>
        <w:numPr>
          <w:ilvl w:val="2"/>
          <w:numId w:val="46"/>
        </w:numPr>
        <w:tabs>
          <w:tab w:val="left" w:pos="2230"/>
        </w:tabs>
        <w:spacing w:before="60" w:line="230" w:lineRule="auto"/>
        <w:ind w:left="2160" w:right="850" w:hanging="288"/>
        <w:jc w:val="both"/>
        <w:rPr>
          <w:rFonts w:ascii="Verdana" w:hAnsi="Verdana"/>
        </w:rPr>
      </w:pPr>
      <w:r w:rsidRPr="00235A20">
        <w:rPr>
          <w:rFonts w:ascii="Verdana" w:hAnsi="Verdana"/>
          <w:color w:val="231F20"/>
        </w:rPr>
        <w:t>are</w:t>
      </w:r>
      <w:r w:rsidR="00FA4A4A" w:rsidRPr="00235A20">
        <w:rPr>
          <w:rFonts w:ascii="Verdana" w:hAnsi="Verdana"/>
          <w:color w:val="231F20"/>
        </w:rPr>
        <w:t xml:space="preserve"> </w:t>
      </w:r>
      <w:r w:rsidRPr="00235A20">
        <w:rPr>
          <w:rFonts w:ascii="Verdana" w:hAnsi="Verdana"/>
          <w:color w:val="231F20"/>
        </w:rPr>
        <w:t>directly</w:t>
      </w:r>
      <w:r w:rsidR="00FA4A4A" w:rsidRPr="00235A20">
        <w:rPr>
          <w:rFonts w:ascii="Verdana" w:hAnsi="Verdana"/>
          <w:color w:val="231F20"/>
        </w:rPr>
        <w:t xml:space="preserve"> </w:t>
      </w:r>
      <w:r w:rsidRPr="00235A20">
        <w:rPr>
          <w:rFonts w:ascii="Verdana" w:hAnsi="Verdana"/>
          <w:color w:val="231F20"/>
        </w:rPr>
        <w:t>or</w:t>
      </w:r>
      <w:r w:rsidR="00FA4A4A" w:rsidRPr="00235A20">
        <w:rPr>
          <w:rFonts w:ascii="Verdana" w:hAnsi="Verdana"/>
          <w:color w:val="231F20"/>
        </w:rPr>
        <w:t xml:space="preserve"> </w:t>
      </w:r>
      <w:r w:rsidRPr="00235A20">
        <w:rPr>
          <w:rFonts w:ascii="Verdana" w:hAnsi="Verdana"/>
          <w:color w:val="231F20"/>
        </w:rPr>
        <w:t>in</w:t>
      </w:r>
      <w:r w:rsidR="00FA4A4A" w:rsidRPr="00235A20">
        <w:rPr>
          <w:rFonts w:ascii="Verdana" w:hAnsi="Verdana"/>
          <w:color w:val="231F20"/>
        </w:rPr>
        <w:t xml:space="preserve"> </w:t>
      </w:r>
      <w:r w:rsidRPr="00235A20">
        <w:rPr>
          <w:rFonts w:ascii="Verdana" w:hAnsi="Verdana"/>
          <w:color w:val="231F20"/>
        </w:rPr>
        <w:t>directly</w:t>
      </w:r>
      <w:r w:rsidR="00FA4A4A" w:rsidRPr="00235A20">
        <w:rPr>
          <w:rFonts w:ascii="Verdana" w:hAnsi="Verdana"/>
          <w:color w:val="231F20"/>
        </w:rPr>
        <w:t xml:space="preserve"> </w:t>
      </w:r>
      <w:r w:rsidRPr="00235A20">
        <w:rPr>
          <w:rFonts w:ascii="Verdana" w:hAnsi="Verdana"/>
          <w:color w:val="231F20"/>
        </w:rPr>
        <w:t>involved</w:t>
      </w:r>
      <w:r w:rsidR="00FA4A4A" w:rsidRPr="00235A20">
        <w:rPr>
          <w:rFonts w:ascii="Verdana" w:hAnsi="Verdana"/>
          <w:color w:val="231F20"/>
        </w:rPr>
        <w:t xml:space="preserve"> </w:t>
      </w:r>
      <w:r w:rsidRPr="00235A20">
        <w:rPr>
          <w:rFonts w:ascii="Verdana" w:hAnsi="Verdana"/>
          <w:color w:val="231F20"/>
        </w:rPr>
        <w:t>in</w:t>
      </w:r>
      <w:r w:rsidR="00FA4A4A" w:rsidRPr="00235A20">
        <w:rPr>
          <w:rFonts w:ascii="Verdana" w:hAnsi="Verdana"/>
          <w:color w:val="231F20"/>
        </w:rPr>
        <w:t xml:space="preserve"> </w:t>
      </w:r>
      <w:r w:rsidRPr="00235A20">
        <w:rPr>
          <w:rFonts w:ascii="Verdana" w:hAnsi="Verdana"/>
          <w:color w:val="231F20"/>
        </w:rPr>
        <w:t>the</w:t>
      </w:r>
      <w:r w:rsidR="00FA4A4A" w:rsidRPr="00235A20">
        <w:rPr>
          <w:rFonts w:ascii="Verdana" w:hAnsi="Verdana"/>
          <w:color w:val="231F20"/>
        </w:rPr>
        <w:t xml:space="preserve"> </w:t>
      </w:r>
      <w:r w:rsidRPr="00235A20">
        <w:rPr>
          <w:rFonts w:ascii="Verdana" w:hAnsi="Verdana"/>
          <w:color w:val="231F20"/>
        </w:rPr>
        <w:t>preparation</w:t>
      </w:r>
      <w:r w:rsidR="00FA4A4A" w:rsidRPr="00235A20">
        <w:rPr>
          <w:rFonts w:ascii="Verdana" w:hAnsi="Verdana"/>
          <w:color w:val="231F20"/>
        </w:rPr>
        <w:t xml:space="preserve"> </w:t>
      </w:r>
      <w:r w:rsidRPr="00235A20">
        <w:rPr>
          <w:rFonts w:ascii="Verdana" w:hAnsi="Verdana"/>
          <w:color w:val="231F20"/>
        </w:rPr>
        <w:t>of</w:t>
      </w:r>
      <w:r w:rsidR="00FA4A4A" w:rsidRPr="00235A20">
        <w:rPr>
          <w:rFonts w:ascii="Verdana" w:hAnsi="Verdana"/>
          <w:color w:val="231F20"/>
        </w:rPr>
        <w:t xml:space="preserve"> </w:t>
      </w:r>
      <w:r w:rsidRPr="00235A20">
        <w:rPr>
          <w:rFonts w:ascii="Verdana" w:hAnsi="Verdana"/>
          <w:color w:val="231F20"/>
        </w:rPr>
        <w:t>the</w:t>
      </w:r>
      <w:r w:rsidR="00FA4A4A" w:rsidRPr="00235A20">
        <w:rPr>
          <w:rFonts w:ascii="Verdana" w:hAnsi="Verdana"/>
          <w:color w:val="231F20"/>
        </w:rPr>
        <w:t xml:space="preserve"> </w:t>
      </w:r>
      <w:r w:rsidRPr="00235A20">
        <w:rPr>
          <w:rFonts w:ascii="Verdana" w:hAnsi="Verdana"/>
          <w:color w:val="231F20"/>
        </w:rPr>
        <w:t>tendering</w:t>
      </w:r>
      <w:r w:rsidR="00FA4A4A" w:rsidRPr="00235A20">
        <w:rPr>
          <w:rFonts w:ascii="Verdana" w:hAnsi="Verdana"/>
          <w:color w:val="231F20"/>
        </w:rPr>
        <w:t xml:space="preserve"> </w:t>
      </w:r>
      <w:r w:rsidRPr="00235A20">
        <w:rPr>
          <w:rFonts w:ascii="Verdana" w:hAnsi="Verdana"/>
          <w:color w:val="231F20"/>
        </w:rPr>
        <w:t>document</w:t>
      </w:r>
      <w:r w:rsidR="00FA4A4A" w:rsidRPr="00235A20">
        <w:rPr>
          <w:rFonts w:ascii="Verdana" w:hAnsi="Verdana"/>
          <w:color w:val="231F20"/>
        </w:rPr>
        <w:t xml:space="preserve"> </w:t>
      </w:r>
      <w:r w:rsidRPr="00235A20">
        <w:rPr>
          <w:rFonts w:ascii="Verdana" w:hAnsi="Verdana"/>
          <w:color w:val="231F20"/>
        </w:rPr>
        <w:t>or</w:t>
      </w:r>
      <w:r w:rsidR="00FA4A4A" w:rsidRPr="00235A20">
        <w:rPr>
          <w:rFonts w:ascii="Verdana" w:hAnsi="Verdana"/>
          <w:color w:val="231F20"/>
        </w:rPr>
        <w:t xml:space="preserve"> </w:t>
      </w:r>
      <w:r w:rsidRPr="00235A20">
        <w:rPr>
          <w:rFonts w:ascii="Verdana" w:hAnsi="Verdana"/>
          <w:color w:val="231F20"/>
        </w:rPr>
        <w:t>speciﬁcations</w:t>
      </w:r>
      <w:r w:rsidR="00FA4A4A" w:rsidRPr="00235A20">
        <w:rPr>
          <w:rFonts w:ascii="Verdana" w:hAnsi="Verdana"/>
          <w:color w:val="231F20"/>
        </w:rPr>
        <w:t xml:space="preserve"> </w:t>
      </w:r>
      <w:r w:rsidRPr="00235A20">
        <w:rPr>
          <w:rFonts w:ascii="Verdana" w:hAnsi="Verdana"/>
          <w:color w:val="231F20"/>
        </w:rPr>
        <w:t>of</w:t>
      </w:r>
      <w:r w:rsidR="00FA4A4A" w:rsidRPr="00235A20">
        <w:rPr>
          <w:rFonts w:ascii="Verdana" w:hAnsi="Verdana"/>
          <w:color w:val="231F20"/>
        </w:rPr>
        <w:t xml:space="preserve"> </w:t>
      </w:r>
      <w:r w:rsidRPr="00235A20">
        <w:rPr>
          <w:rFonts w:ascii="Verdana" w:hAnsi="Verdana"/>
          <w:color w:val="231F20"/>
        </w:rPr>
        <w:t>the contract,</w:t>
      </w:r>
      <w:r w:rsidR="00331B5F" w:rsidRPr="00235A20">
        <w:rPr>
          <w:rFonts w:ascii="Verdana" w:hAnsi="Verdana"/>
          <w:color w:val="231F20"/>
        </w:rPr>
        <w:t xml:space="preserve"> </w:t>
      </w:r>
      <w:r w:rsidRPr="00235A20">
        <w:rPr>
          <w:rFonts w:ascii="Verdana" w:hAnsi="Verdana"/>
          <w:color w:val="231F20"/>
        </w:rPr>
        <w:t>and/or</w:t>
      </w:r>
      <w:r w:rsidR="00331B5F" w:rsidRPr="00235A20">
        <w:rPr>
          <w:rFonts w:ascii="Verdana" w:hAnsi="Verdana"/>
          <w:color w:val="231F20"/>
        </w:rPr>
        <w:t xml:space="preserve"> </w:t>
      </w:r>
      <w:r w:rsidRPr="00235A20">
        <w:rPr>
          <w:rFonts w:ascii="Verdana" w:hAnsi="Verdana"/>
          <w:color w:val="231F20"/>
        </w:rPr>
        <w:t>the</w:t>
      </w:r>
      <w:r w:rsidR="00331B5F" w:rsidRPr="00235A20">
        <w:rPr>
          <w:rFonts w:ascii="Verdana" w:hAnsi="Verdana"/>
          <w:color w:val="231F20"/>
        </w:rPr>
        <w:t xml:space="preserve"> </w:t>
      </w:r>
      <w:r w:rsidRPr="00235A20">
        <w:rPr>
          <w:rFonts w:ascii="Verdana" w:hAnsi="Verdana"/>
          <w:color w:val="231F20"/>
          <w:spacing w:val="-3"/>
        </w:rPr>
        <w:t>Tender</w:t>
      </w:r>
      <w:r w:rsidR="00331B5F" w:rsidRPr="00235A20">
        <w:rPr>
          <w:rFonts w:ascii="Verdana" w:hAnsi="Verdana"/>
          <w:color w:val="231F20"/>
          <w:spacing w:val="-3"/>
        </w:rPr>
        <w:t xml:space="preserve"> </w:t>
      </w:r>
      <w:r w:rsidRPr="00235A20">
        <w:rPr>
          <w:rFonts w:ascii="Verdana" w:hAnsi="Verdana"/>
          <w:color w:val="231F20"/>
        </w:rPr>
        <w:t>evaluation</w:t>
      </w:r>
      <w:r w:rsidR="00331B5F" w:rsidRPr="00235A20">
        <w:rPr>
          <w:rFonts w:ascii="Verdana" w:hAnsi="Verdana"/>
          <w:color w:val="231F20"/>
        </w:rPr>
        <w:t xml:space="preserve"> </w:t>
      </w:r>
      <w:r w:rsidRPr="00235A20">
        <w:rPr>
          <w:rFonts w:ascii="Verdana" w:hAnsi="Verdana"/>
          <w:color w:val="231F20"/>
        </w:rPr>
        <w:t>process</w:t>
      </w:r>
      <w:r w:rsidR="00331B5F" w:rsidRPr="00235A20">
        <w:rPr>
          <w:rFonts w:ascii="Verdana" w:hAnsi="Verdana"/>
          <w:color w:val="231F20"/>
        </w:rPr>
        <w:t xml:space="preserve"> </w:t>
      </w:r>
      <w:r w:rsidRPr="00235A20">
        <w:rPr>
          <w:rFonts w:ascii="Verdana" w:hAnsi="Verdana"/>
          <w:color w:val="231F20"/>
        </w:rPr>
        <w:t>of</w:t>
      </w:r>
      <w:r w:rsidR="00331B5F" w:rsidRPr="00235A20">
        <w:rPr>
          <w:rFonts w:ascii="Verdana" w:hAnsi="Verdana"/>
          <w:color w:val="231F20"/>
        </w:rPr>
        <w:t xml:space="preserve"> </w:t>
      </w:r>
      <w:r w:rsidRPr="00235A20">
        <w:rPr>
          <w:rFonts w:ascii="Verdana" w:hAnsi="Verdana"/>
          <w:color w:val="231F20"/>
        </w:rPr>
        <w:t>such</w:t>
      </w:r>
      <w:r w:rsidR="00331B5F" w:rsidRPr="00235A20">
        <w:rPr>
          <w:rFonts w:ascii="Verdana" w:hAnsi="Verdana"/>
          <w:color w:val="231F20"/>
        </w:rPr>
        <w:t xml:space="preserve"> </w:t>
      </w:r>
      <w:r w:rsidRPr="00235A20">
        <w:rPr>
          <w:rFonts w:ascii="Verdana" w:hAnsi="Verdana"/>
          <w:color w:val="231F20"/>
        </w:rPr>
        <w:t>contract;</w:t>
      </w:r>
      <w:r w:rsidR="00331B5F" w:rsidRPr="00235A20">
        <w:rPr>
          <w:rFonts w:ascii="Verdana" w:hAnsi="Verdana"/>
          <w:color w:val="231F20"/>
        </w:rPr>
        <w:t xml:space="preserve"> </w:t>
      </w:r>
      <w:r w:rsidRPr="00235A20">
        <w:rPr>
          <w:rFonts w:ascii="Verdana" w:hAnsi="Verdana"/>
          <w:color w:val="231F20"/>
        </w:rPr>
        <w:t>or</w:t>
      </w:r>
    </w:p>
    <w:p w14:paraId="338B6739" w14:textId="77777777" w:rsidR="00BE5D6A" w:rsidRPr="00235A20" w:rsidRDefault="00BE5D6A" w:rsidP="00BE5D6A">
      <w:pPr>
        <w:pStyle w:val="ListParagraph"/>
        <w:tabs>
          <w:tab w:val="left" w:pos="2230"/>
        </w:tabs>
        <w:spacing w:before="60" w:line="230" w:lineRule="auto"/>
        <w:ind w:left="2160" w:right="850" w:firstLine="0"/>
        <w:jc w:val="both"/>
        <w:rPr>
          <w:rFonts w:ascii="Verdana" w:hAnsi="Verdana"/>
        </w:rPr>
      </w:pPr>
    </w:p>
    <w:p w14:paraId="669CE7F5" w14:textId="77777777" w:rsidR="00C20A63" w:rsidRPr="00235A20" w:rsidRDefault="008F3E40" w:rsidP="003E0BDA">
      <w:pPr>
        <w:pStyle w:val="ListParagraph"/>
        <w:numPr>
          <w:ilvl w:val="2"/>
          <w:numId w:val="46"/>
        </w:numPr>
        <w:tabs>
          <w:tab w:val="left" w:pos="2230"/>
        </w:tabs>
        <w:spacing w:before="60" w:line="230" w:lineRule="auto"/>
        <w:ind w:left="2160" w:right="850" w:hanging="288"/>
        <w:jc w:val="both"/>
        <w:rPr>
          <w:rFonts w:ascii="Verdana" w:hAnsi="Verdana"/>
        </w:rPr>
      </w:pPr>
      <w:r w:rsidRPr="00235A20">
        <w:rPr>
          <w:rFonts w:ascii="Verdana" w:hAnsi="Verdana"/>
          <w:color w:val="231F20"/>
        </w:rPr>
        <w:t>Would</w:t>
      </w:r>
      <w:r w:rsidR="00331B5F" w:rsidRPr="00235A20">
        <w:rPr>
          <w:rFonts w:ascii="Verdana" w:hAnsi="Verdana"/>
          <w:color w:val="231F20"/>
        </w:rPr>
        <w:t xml:space="preserve"> be </w:t>
      </w:r>
      <w:r w:rsidR="002D5618" w:rsidRPr="00235A20">
        <w:rPr>
          <w:rFonts w:ascii="Verdana" w:hAnsi="Verdana"/>
          <w:color w:val="231F20"/>
        </w:rPr>
        <w:t>involved</w:t>
      </w:r>
      <w:r w:rsidR="00331B5F" w:rsidRPr="00235A20">
        <w:rPr>
          <w:rFonts w:ascii="Verdana" w:hAnsi="Verdana"/>
          <w:color w:val="231F20"/>
        </w:rPr>
        <w:t xml:space="preserve"> </w:t>
      </w:r>
      <w:r w:rsidR="002D5618" w:rsidRPr="00235A20">
        <w:rPr>
          <w:rFonts w:ascii="Verdana" w:hAnsi="Verdana"/>
          <w:color w:val="231F20"/>
        </w:rPr>
        <w:t>in</w:t>
      </w:r>
      <w:r w:rsidR="00331B5F" w:rsidRPr="00235A20">
        <w:rPr>
          <w:rFonts w:ascii="Verdana" w:hAnsi="Verdana"/>
          <w:color w:val="231F20"/>
        </w:rPr>
        <w:t xml:space="preserve"> </w:t>
      </w:r>
      <w:r w:rsidR="002D5618" w:rsidRPr="00235A20">
        <w:rPr>
          <w:rFonts w:ascii="Verdana" w:hAnsi="Verdana"/>
          <w:color w:val="231F20"/>
        </w:rPr>
        <w:t>the</w:t>
      </w:r>
      <w:r w:rsidR="00331B5F" w:rsidRPr="00235A20">
        <w:rPr>
          <w:rFonts w:ascii="Verdana" w:hAnsi="Verdana"/>
          <w:color w:val="231F20"/>
        </w:rPr>
        <w:t xml:space="preserve"> </w:t>
      </w:r>
      <w:r w:rsidR="002D5618" w:rsidRPr="00235A20">
        <w:rPr>
          <w:rFonts w:ascii="Verdana" w:hAnsi="Verdana"/>
          <w:color w:val="231F20"/>
        </w:rPr>
        <w:t>implementation</w:t>
      </w:r>
      <w:r w:rsidR="00331B5F" w:rsidRPr="00235A20">
        <w:rPr>
          <w:rFonts w:ascii="Verdana" w:hAnsi="Verdana"/>
          <w:color w:val="231F20"/>
        </w:rPr>
        <w:t xml:space="preserve"> </w:t>
      </w:r>
      <w:r w:rsidR="002D5618" w:rsidRPr="00235A20">
        <w:rPr>
          <w:rFonts w:ascii="Verdana" w:hAnsi="Verdana"/>
          <w:color w:val="231F20"/>
        </w:rPr>
        <w:t>or</w:t>
      </w:r>
      <w:r w:rsidR="00331B5F" w:rsidRPr="00235A20">
        <w:rPr>
          <w:rFonts w:ascii="Verdana" w:hAnsi="Verdana"/>
          <w:color w:val="231F20"/>
        </w:rPr>
        <w:t xml:space="preserve"> </w:t>
      </w:r>
      <w:r w:rsidR="002D5618" w:rsidRPr="00235A20">
        <w:rPr>
          <w:rFonts w:ascii="Verdana" w:hAnsi="Verdana"/>
          <w:color w:val="231F20"/>
        </w:rPr>
        <w:t>supervision</w:t>
      </w:r>
      <w:r w:rsidR="00331B5F" w:rsidRPr="00235A20">
        <w:rPr>
          <w:rFonts w:ascii="Verdana" w:hAnsi="Verdana"/>
          <w:color w:val="231F20"/>
        </w:rPr>
        <w:t xml:space="preserve"> </w:t>
      </w:r>
      <w:r w:rsidR="002D5618" w:rsidRPr="00235A20">
        <w:rPr>
          <w:rFonts w:ascii="Verdana" w:hAnsi="Verdana"/>
          <w:color w:val="231F20"/>
        </w:rPr>
        <w:t>of</w:t>
      </w:r>
      <w:r w:rsidR="00331B5F" w:rsidRPr="00235A20">
        <w:rPr>
          <w:rFonts w:ascii="Verdana" w:hAnsi="Verdana"/>
          <w:color w:val="231F20"/>
        </w:rPr>
        <w:t xml:space="preserve"> </w:t>
      </w:r>
      <w:r w:rsidR="002D5618" w:rsidRPr="00235A20">
        <w:rPr>
          <w:rFonts w:ascii="Verdana" w:hAnsi="Verdana"/>
          <w:color w:val="231F20"/>
        </w:rPr>
        <w:t>such</w:t>
      </w:r>
      <w:r w:rsidR="00331B5F" w:rsidRPr="00235A20">
        <w:rPr>
          <w:rFonts w:ascii="Verdana" w:hAnsi="Verdana"/>
          <w:color w:val="231F20"/>
        </w:rPr>
        <w:t xml:space="preserve"> </w:t>
      </w:r>
      <w:r w:rsidR="002D5618" w:rsidRPr="00235A20">
        <w:rPr>
          <w:rFonts w:ascii="Verdana" w:hAnsi="Verdana"/>
          <w:color w:val="231F20"/>
        </w:rPr>
        <w:t>contract</w:t>
      </w:r>
      <w:r w:rsidR="00331B5F" w:rsidRPr="00235A20">
        <w:rPr>
          <w:rFonts w:ascii="Verdana" w:hAnsi="Verdana"/>
          <w:color w:val="231F20"/>
        </w:rPr>
        <w:t xml:space="preserve"> </w:t>
      </w:r>
      <w:r w:rsidR="002D5618" w:rsidRPr="00235A20">
        <w:rPr>
          <w:rFonts w:ascii="Verdana" w:hAnsi="Verdana"/>
          <w:color w:val="231F20"/>
        </w:rPr>
        <w:t>unless</w:t>
      </w:r>
      <w:r w:rsidR="00331B5F" w:rsidRPr="00235A20">
        <w:rPr>
          <w:rFonts w:ascii="Verdana" w:hAnsi="Verdana"/>
          <w:color w:val="231F20"/>
        </w:rPr>
        <w:t xml:space="preserve"> </w:t>
      </w:r>
      <w:r w:rsidR="002D5618" w:rsidRPr="00235A20">
        <w:rPr>
          <w:rFonts w:ascii="Verdana" w:hAnsi="Verdana"/>
          <w:color w:val="231F20"/>
        </w:rPr>
        <w:t>the</w:t>
      </w:r>
      <w:r w:rsidR="00331B5F" w:rsidRPr="00235A20">
        <w:rPr>
          <w:rFonts w:ascii="Verdana" w:hAnsi="Verdana"/>
          <w:color w:val="231F20"/>
        </w:rPr>
        <w:t xml:space="preserve"> </w:t>
      </w:r>
      <w:r w:rsidR="002D5618" w:rsidRPr="00235A20">
        <w:rPr>
          <w:rFonts w:ascii="Verdana" w:hAnsi="Verdana"/>
          <w:color w:val="231F20"/>
        </w:rPr>
        <w:t>conﬂicts</w:t>
      </w:r>
      <w:r w:rsidR="00331B5F" w:rsidRPr="00235A20">
        <w:rPr>
          <w:rFonts w:ascii="Verdana" w:hAnsi="Verdana"/>
          <w:color w:val="231F20"/>
        </w:rPr>
        <w:t xml:space="preserve"> teeming</w:t>
      </w:r>
      <w:r w:rsidR="002D5618" w:rsidRPr="00235A20">
        <w:rPr>
          <w:rFonts w:ascii="Verdana" w:hAnsi="Verdana"/>
          <w:color w:val="231F20"/>
        </w:rPr>
        <w:t xml:space="preserve"> from</w:t>
      </w:r>
      <w:r w:rsidR="00331B5F" w:rsidRPr="00235A20">
        <w:rPr>
          <w:rFonts w:ascii="Verdana" w:hAnsi="Verdana"/>
          <w:color w:val="231F20"/>
        </w:rPr>
        <w:t xml:space="preserve"> </w:t>
      </w:r>
      <w:r w:rsidR="002D5618" w:rsidRPr="00235A20">
        <w:rPr>
          <w:rFonts w:ascii="Verdana" w:hAnsi="Verdana"/>
          <w:color w:val="231F20"/>
        </w:rPr>
        <w:t>such</w:t>
      </w:r>
      <w:r w:rsidR="00331B5F" w:rsidRPr="00235A20">
        <w:rPr>
          <w:rFonts w:ascii="Verdana" w:hAnsi="Verdana"/>
          <w:color w:val="231F20"/>
        </w:rPr>
        <w:t xml:space="preserve"> </w:t>
      </w:r>
      <w:r w:rsidR="002D5618" w:rsidRPr="00235A20">
        <w:rPr>
          <w:rFonts w:ascii="Verdana" w:hAnsi="Verdana"/>
          <w:color w:val="231F20"/>
        </w:rPr>
        <w:t>relationship</w:t>
      </w:r>
      <w:r w:rsidR="00331B5F" w:rsidRPr="00235A20">
        <w:rPr>
          <w:rFonts w:ascii="Verdana" w:hAnsi="Verdana"/>
          <w:color w:val="231F20"/>
        </w:rPr>
        <w:t xml:space="preserve"> </w:t>
      </w:r>
      <w:r w:rsidR="002D5618" w:rsidRPr="00235A20">
        <w:rPr>
          <w:rFonts w:ascii="Verdana" w:hAnsi="Verdana"/>
          <w:color w:val="231F20"/>
        </w:rPr>
        <w:t>has</w:t>
      </w:r>
      <w:r w:rsidR="00331B5F" w:rsidRPr="00235A20">
        <w:rPr>
          <w:rFonts w:ascii="Verdana" w:hAnsi="Verdana"/>
          <w:color w:val="231F20"/>
        </w:rPr>
        <w:t xml:space="preserve"> </w:t>
      </w:r>
      <w:r w:rsidR="002D5618" w:rsidRPr="00235A20">
        <w:rPr>
          <w:rFonts w:ascii="Verdana" w:hAnsi="Verdana"/>
          <w:color w:val="231F20"/>
        </w:rPr>
        <w:t>been</w:t>
      </w:r>
      <w:r w:rsidR="00331B5F" w:rsidRPr="00235A20">
        <w:rPr>
          <w:rFonts w:ascii="Verdana" w:hAnsi="Verdana"/>
          <w:color w:val="231F20"/>
        </w:rPr>
        <w:t xml:space="preserve"> </w:t>
      </w:r>
      <w:r w:rsidR="002D5618" w:rsidRPr="00235A20">
        <w:rPr>
          <w:rFonts w:ascii="Verdana" w:hAnsi="Verdana"/>
          <w:color w:val="231F20"/>
        </w:rPr>
        <w:t>resolved</w:t>
      </w:r>
      <w:r w:rsidR="00331B5F" w:rsidRPr="00235A20">
        <w:rPr>
          <w:rFonts w:ascii="Verdana" w:hAnsi="Verdana"/>
          <w:color w:val="231F20"/>
        </w:rPr>
        <w:t xml:space="preserve"> </w:t>
      </w:r>
      <w:r w:rsidR="002D5618" w:rsidRPr="00235A20">
        <w:rPr>
          <w:rFonts w:ascii="Verdana" w:hAnsi="Verdana"/>
          <w:color w:val="231F20"/>
        </w:rPr>
        <w:t>in</w:t>
      </w:r>
      <w:r w:rsidR="00331B5F" w:rsidRPr="00235A20">
        <w:rPr>
          <w:rFonts w:ascii="Verdana" w:hAnsi="Verdana"/>
          <w:color w:val="231F20"/>
        </w:rPr>
        <w:t xml:space="preserve"> </w:t>
      </w:r>
      <w:r w:rsidR="002D5618" w:rsidRPr="00235A20">
        <w:rPr>
          <w:rFonts w:ascii="Verdana" w:hAnsi="Verdana"/>
          <w:color w:val="231F20"/>
        </w:rPr>
        <w:t>a</w:t>
      </w:r>
      <w:r w:rsidR="00331B5F" w:rsidRPr="00235A20">
        <w:rPr>
          <w:rFonts w:ascii="Verdana" w:hAnsi="Verdana"/>
          <w:color w:val="231F20"/>
        </w:rPr>
        <w:t xml:space="preserve"> </w:t>
      </w:r>
      <w:r w:rsidR="002D5618" w:rsidRPr="00235A20">
        <w:rPr>
          <w:rFonts w:ascii="Verdana" w:hAnsi="Verdana"/>
          <w:color w:val="231F20"/>
        </w:rPr>
        <w:t>manner</w:t>
      </w:r>
      <w:r w:rsidR="00331B5F" w:rsidRPr="00235A20">
        <w:rPr>
          <w:rFonts w:ascii="Verdana" w:hAnsi="Verdana"/>
          <w:color w:val="231F20"/>
        </w:rPr>
        <w:t xml:space="preserve"> </w:t>
      </w:r>
      <w:r w:rsidR="002D5618" w:rsidRPr="00235A20">
        <w:rPr>
          <w:rFonts w:ascii="Verdana" w:hAnsi="Verdana"/>
          <w:color w:val="231F20"/>
        </w:rPr>
        <w:t>acceptable</w:t>
      </w:r>
      <w:r w:rsidR="00331B5F" w:rsidRPr="00235A20">
        <w:rPr>
          <w:rFonts w:ascii="Verdana" w:hAnsi="Verdana"/>
          <w:color w:val="231F20"/>
        </w:rPr>
        <w:t xml:space="preserve"> </w:t>
      </w:r>
      <w:r w:rsidR="002D5618" w:rsidRPr="00235A20">
        <w:rPr>
          <w:rFonts w:ascii="Verdana" w:hAnsi="Verdana"/>
          <w:color w:val="231F20"/>
        </w:rPr>
        <w:t>to</w:t>
      </w:r>
      <w:r w:rsidR="00331B5F" w:rsidRPr="00235A20">
        <w:rPr>
          <w:rFonts w:ascii="Verdana" w:hAnsi="Verdana"/>
          <w:color w:val="231F20"/>
        </w:rPr>
        <w:t xml:space="preserve"> </w:t>
      </w:r>
      <w:r w:rsidR="002D5618" w:rsidRPr="00235A20">
        <w:rPr>
          <w:rFonts w:ascii="Verdana" w:hAnsi="Verdana"/>
          <w:color w:val="231F20"/>
        </w:rPr>
        <w:t>the</w:t>
      </w:r>
      <w:r w:rsidR="00331B5F" w:rsidRPr="00235A20">
        <w:rPr>
          <w:rFonts w:ascii="Verdana" w:hAnsi="Verdana"/>
          <w:color w:val="231F20"/>
        </w:rPr>
        <w:t xml:space="preserve"> </w:t>
      </w:r>
      <w:r w:rsidR="002D5618" w:rsidRPr="00235A20">
        <w:rPr>
          <w:rFonts w:ascii="Verdana" w:hAnsi="Verdana"/>
          <w:color w:val="231F20"/>
        </w:rPr>
        <w:t>Procuring</w:t>
      </w:r>
      <w:r w:rsidR="00331B5F" w:rsidRPr="00235A20">
        <w:rPr>
          <w:rFonts w:ascii="Verdana" w:hAnsi="Verdana"/>
          <w:color w:val="231F20"/>
        </w:rPr>
        <w:t xml:space="preserve"> </w:t>
      </w:r>
      <w:r w:rsidR="002D5618" w:rsidRPr="00235A20">
        <w:rPr>
          <w:rFonts w:ascii="Verdana" w:hAnsi="Verdana"/>
          <w:color w:val="231F20"/>
        </w:rPr>
        <w:t>Entity</w:t>
      </w:r>
      <w:r w:rsidR="00331B5F" w:rsidRPr="00235A20">
        <w:rPr>
          <w:rFonts w:ascii="Verdana" w:hAnsi="Verdana"/>
          <w:color w:val="231F20"/>
        </w:rPr>
        <w:t xml:space="preserve"> </w:t>
      </w:r>
      <w:r w:rsidR="002D5618" w:rsidRPr="00235A20">
        <w:rPr>
          <w:rFonts w:ascii="Verdana" w:hAnsi="Verdana"/>
          <w:color w:val="231F20"/>
        </w:rPr>
        <w:t>throughout</w:t>
      </w:r>
      <w:r w:rsidR="00331B5F" w:rsidRPr="00235A20">
        <w:rPr>
          <w:rFonts w:ascii="Verdana" w:hAnsi="Verdana"/>
          <w:color w:val="231F20"/>
        </w:rPr>
        <w:t xml:space="preserve"> </w:t>
      </w:r>
      <w:r w:rsidR="002D5618" w:rsidRPr="00235A20">
        <w:rPr>
          <w:rFonts w:ascii="Verdana" w:hAnsi="Verdana"/>
          <w:color w:val="231F20"/>
        </w:rPr>
        <w:t>the procurement</w:t>
      </w:r>
      <w:r w:rsidR="00331B5F" w:rsidRPr="00235A20">
        <w:rPr>
          <w:rFonts w:ascii="Verdana" w:hAnsi="Verdana"/>
          <w:color w:val="231F20"/>
        </w:rPr>
        <w:t xml:space="preserve"> </w:t>
      </w:r>
      <w:r w:rsidR="002D5618" w:rsidRPr="00235A20">
        <w:rPr>
          <w:rFonts w:ascii="Verdana" w:hAnsi="Verdana"/>
          <w:color w:val="231F20"/>
        </w:rPr>
        <w:t>process</w:t>
      </w:r>
      <w:r w:rsidR="00331B5F" w:rsidRPr="00235A20">
        <w:rPr>
          <w:rFonts w:ascii="Verdana" w:hAnsi="Verdana"/>
          <w:color w:val="231F20"/>
        </w:rPr>
        <w:t xml:space="preserve"> </w:t>
      </w:r>
      <w:r w:rsidR="002D5618" w:rsidRPr="00235A20">
        <w:rPr>
          <w:rFonts w:ascii="Verdana" w:hAnsi="Verdana"/>
          <w:color w:val="231F20"/>
        </w:rPr>
        <w:t>and</w:t>
      </w:r>
      <w:r w:rsidR="00331B5F" w:rsidRPr="00235A20">
        <w:rPr>
          <w:rFonts w:ascii="Verdana" w:hAnsi="Verdana"/>
          <w:color w:val="231F20"/>
        </w:rPr>
        <w:t xml:space="preserve"> </w:t>
      </w:r>
      <w:r w:rsidR="002D5618" w:rsidRPr="00235A20">
        <w:rPr>
          <w:rFonts w:ascii="Verdana" w:hAnsi="Verdana"/>
          <w:color w:val="231F20"/>
        </w:rPr>
        <w:t>execution</w:t>
      </w:r>
      <w:r w:rsidR="00331B5F" w:rsidRPr="00235A20">
        <w:rPr>
          <w:rFonts w:ascii="Verdana" w:hAnsi="Verdana"/>
          <w:color w:val="231F20"/>
        </w:rPr>
        <w:t xml:space="preserve"> </w:t>
      </w:r>
      <w:r w:rsidR="002D5618" w:rsidRPr="00235A20">
        <w:rPr>
          <w:rFonts w:ascii="Verdana" w:hAnsi="Verdana"/>
          <w:color w:val="231F20"/>
        </w:rPr>
        <w:t>of</w:t>
      </w:r>
      <w:r w:rsidR="00331B5F" w:rsidRPr="00235A20">
        <w:rPr>
          <w:rFonts w:ascii="Verdana" w:hAnsi="Verdana"/>
          <w:color w:val="231F20"/>
        </w:rPr>
        <w:t xml:space="preserve"> </w:t>
      </w:r>
      <w:r w:rsidR="002D5618" w:rsidRPr="00235A20">
        <w:rPr>
          <w:rFonts w:ascii="Verdana" w:hAnsi="Verdana"/>
          <w:color w:val="231F20"/>
        </w:rPr>
        <w:t>the</w:t>
      </w:r>
      <w:r w:rsidR="00331B5F" w:rsidRPr="00235A20">
        <w:rPr>
          <w:rFonts w:ascii="Verdana" w:hAnsi="Verdana"/>
          <w:color w:val="231F20"/>
        </w:rPr>
        <w:t xml:space="preserve"> </w:t>
      </w:r>
      <w:r w:rsidR="002D5618" w:rsidRPr="00235A20">
        <w:rPr>
          <w:rFonts w:ascii="Verdana" w:hAnsi="Verdana"/>
          <w:color w:val="231F20"/>
        </w:rPr>
        <w:t>Contract.</w:t>
      </w:r>
    </w:p>
    <w:p w14:paraId="669CE7F6" w14:textId="0ADFF354" w:rsidR="00C20A63" w:rsidRPr="00235A20"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235A20">
        <w:rPr>
          <w:rFonts w:ascii="Verdana" w:hAnsi="Verdana"/>
          <w:color w:val="231F20"/>
        </w:rPr>
        <w:t>A</w:t>
      </w:r>
      <w:r w:rsidR="00F709F2" w:rsidRPr="00235A20">
        <w:rPr>
          <w:rFonts w:ascii="Verdana" w:hAnsi="Verdana"/>
          <w:color w:val="231F20"/>
        </w:rPr>
        <w:t xml:space="preserve"> </w:t>
      </w:r>
      <w:r w:rsidRPr="00235A20">
        <w:rPr>
          <w:rFonts w:ascii="Verdana" w:hAnsi="Verdana"/>
          <w:color w:val="231F20"/>
        </w:rPr>
        <w:t>ﬁrm</w:t>
      </w:r>
      <w:r w:rsidR="00F709F2" w:rsidRPr="00235A20">
        <w:rPr>
          <w:rFonts w:ascii="Verdana" w:hAnsi="Verdana"/>
          <w:color w:val="231F20"/>
        </w:rPr>
        <w:t xml:space="preserve"> </w:t>
      </w:r>
      <w:r w:rsidRPr="00235A20">
        <w:rPr>
          <w:rFonts w:ascii="Verdana" w:hAnsi="Verdana"/>
          <w:color w:val="231F20"/>
        </w:rPr>
        <w:t>that</w:t>
      </w:r>
      <w:r w:rsidR="00F709F2" w:rsidRPr="00235A20">
        <w:rPr>
          <w:rFonts w:ascii="Verdana" w:hAnsi="Verdana"/>
          <w:color w:val="231F20"/>
        </w:rPr>
        <w:t xml:space="preserve"> </w:t>
      </w:r>
      <w:r w:rsidRPr="00235A20">
        <w:rPr>
          <w:rFonts w:ascii="Verdana" w:hAnsi="Verdana"/>
          <w:color w:val="231F20"/>
        </w:rPr>
        <w:t>is</w:t>
      </w:r>
      <w:r w:rsidR="00F709F2" w:rsidRPr="00235A20">
        <w:rPr>
          <w:rFonts w:ascii="Verdana" w:hAnsi="Verdana"/>
          <w:color w:val="231F20"/>
        </w:rPr>
        <w:t xml:space="preserve"> </w:t>
      </w:r>
      <w:r w:rsidRPr="00235A20">
        <w:rPr>
          <w:rFonts w:ascii="Verdana" w:hAnsi="Verdana"/>
          <w:color w:val="231F20"/>
        </w:rPr>
        <w:t>a</w:t>
      </w:r>
      <w:r w:rsidR="00331B5F" w:rsidRPr="00235A20">
        <w:rPr>
          <w:rFonts w:ascii="Verdana" w:hAnsi="Verdana"/>
          <w:color w:val="231F20"/>
        </w:rPr>
        <w:t xml:space="preserve"> </w:t>
      </w:r>
      <w:r w:rsidRPr="00235A20">
        <w:rPr>
          <w:rFonts w:ascii="Verdana" w:hAnsi="Verdana"/>
          <w:color w:val="231F20"/>
        </w:rPr>
        <w:t>Tenderer</w:t>
      </w:r>
      <w:r w:rsidR="00F709F2" w:rsidRPr="00235A20">
        <w:rPr>
          <w:rFonts w:ascii="Verdana" w:hAnsi="Verdana"/>
          <w:color w:val="231F20"/>
        </w:rPr>
        <w:t xml:space="preserve"> </w:t>
      </w:r>
      <w:r w:rsidRPr="00235A20">
        <w:rPr>
          <w:rFonts w:ascii="Verdana" w:hAnsi="Verdana"/>
          <w:color w:val="231F20"/>
        </w:rPr>
        <w:t>(either</w:t>
      </w:r>
      <w:r w:rsidR="00F709F2" w:rsidRPr="00235A20">
        <w:rPr>
          <w:rFonts w:ascii="Verdana" w:hAnsi="Verdana"/>
          <w:color w:val="231F20"/>
        </w:rPr>
        <w:t xml:space="preserve"> </w:t>
      </w:r>
      <w:r w:rsidRPr="00235A20">
        <w:rPr>
          <w:rFonts w:ascii="Verdana" w:hAnsi="Verdana"/>
          <w:color w:val="231F20"/>
        </w:rPr>
        <w:t>individually</w:t>
      </w:r>
      <w:r w:rsidR="00F709F2" w:rsidRPr="00235A20">
        <w:rPr>
          <w:rFonts w:ascii="Verdana" w:hAnsi="Verdana"/>
          <w:color w:val="231F20"/>
        </w:rPr>
        <w:t xml:space="preserve"> </w:t>
      </w:r>
      <w:r w:rsidRPr="00235A20">
        <w:rPr>
          <w:rFonts w:ascii="Verdana" w:hAnsi="Verdana"/>
          <w:color w:val="231F20"/>
        </w:rPr>
        <w:t>or</w:t>
      </w:r>
      <w:r w:rsidR="00F709F2" w:rsidRPr="00235A20">
        <w:rPr>
          <w:rFonts w:ascii="Verdana" w:hAnsi="Verdana"/>
          <w:color w:val="231F20"/>
        </w:rPr>
        <w:t xml:space="preserve"> </w:t>
      </w:r>
      <w:r w:rsidRPr="00235A20">
        <w:rPr>
          <w:rFonts w:ascii="Verdana" w:hAnsi="Verdana"/>
          <w:color w:val="231F20"/>
        </w:rPr>
        <w:t>as</w:t>
      </w:r>
      <w:r w:rsidR="00F709F2" w:rsidRPr="00235A20">
        <w:rPr>
          <w:rFonts w:ascii="Verdana" w:hAnsi="Verdana"/>
          <w:color w:val="231F20"/>
        </w:rPr>
        <w:t xml:space="preserve"> </w:t>
      </w:r>
      <w:r w:rsidRPr="00235A20">
        <w:rPr>
          <w:rFonts w:ascii="Verdana" w:hAnsi="Verdana"/>
          <w:color w:val="231F20"/>
        </w:rPr>
        <w:t>a</w:t>
      </w:r>
      <w:r w:rsidR="00F709F2" w:rsidRPr="00235A20">
        <w:rPr>
          <w:rFonts w:ascii="Verdana" w:hAnsi="Verdana"/>
          <w:color w:val="231F20"/>
        </w:rPr>
        <w:t xml:space="preserve"> </w:t>
      </w:r>
      <w:r w:rsidRPr="00235A20">
        <w:rPr>
          <w:rFonts w:ascii="Verdana" w:hAnsi="Verdana"/>
          <w:color w:val="231F20"/>
        </w:rPr>
        <w:t>JV</w:t>
      </w:r>
      <w:r w:rsidR="00F709F2" w:rsidRPr="00235A20">
        <w:rPr>
          <w:rFonts w:ascii="Verdana" w:hAnsi="Verdana"/>
          <w:color w:val="231F20"/>
        </w:rPr>
        <w:t xml:space="preserve"> </w:t>
      </w:r>
      <w:r w:rsidRPr="00235A20">
        <w:rPr>
          <w:rFonts w:ascii="Verdana" w:hAnsi="Verdana"/>
          <w:color w:val="231F20"/>
        </w:rPr>
        <w:t>member)</w:t>
      </w:r>
      <w:r w:rsidR="00F709F2" w:rsidRPr="00235A20">
        <w:rPr>
          <w:rFonts w:ascii="Verdana" w:hAnsi="Verdana"/>
          <w:color w:val="231F20"/>
        </w:rPr>
        <w:t xml:space="preserve"> </w:t>
      </w:r>
      <w:r w:rsidRPr="00235A20">
        <w:rPr>
          <w:rFonts w:ascii="Verdana" w:hAnsi="Verdana"/>
          <w:color w:val="231F20"/>
        </w:rPr>
        <w:t>shall</w:t>
      </w:r>
      <w:r w:rsidR="00F709F2" w:rsidRPr="00235A20">
        <w:rPr>
          <w:rFonts w:ascii="Verdana" w:hAnsi="Verdana"/>
          <w:color w:val="231F20"/>
        </w:rPr>
        <w:t xml:space="preserve"> </w:t>
      </w:r>
      <w:r w:rsidRPr="00235A20">
        <w:rPr>
          <w:rFonts w:ascii="Verdana" w:hAnsi="Verdana"/>
          <w:color w:val="231F20"/>
        </w:rPr>
        <w:t>not</w:t>
      </w:r>
      <w:r w:rsidR="00F709F2" w:rsidRPr="00235A20">
        <w:rPr>
          <w:rFonts w:ascii="Verdana" w:hAnsi="Verdana"/>
          <w:color w:val="231F20"/>
        </w:rPr>
        <w:t xml:space="preserve"> </w:t>
      </w:r>
      <w:r w:rsidRPr="00235A20">
        <w:rPr>
          <w:rFonts w:ascii="Verdana" w:hAnsi="Verdana"/>
          <w:color w:val="231F20"/>
        </w:rPr>
        <w:t>participate</w:t>
      </w:r>
      <w:r w:rsidR="00F709F2" w:rsidRPr="00235A20">
        <w:rPr>
          <w:rFonts w:ascii="Verdana" w:hAnsi="Verdana"/>
          <w:color w:val="231F20"/>
        </w:rPr>
        <w:t xml:space="preserve"> </w:t>
      </w:r>
      <w:r w:rsidRPr="00235A20">
        <w:rPr>
          <w:rFonts w:ascii="Verdana" w:hAnsi="Verdana"/>
          <w:color w:val="231F20"/>
        </w:rPr>
        <w:t>in</w:t>
      </w:r>
      <w:r w:rsidR="00F709F2" w:rsidRPr="00235A20">
        <w:rPr>
          <w:rFonts w:ascii="Verdana" w:hAnsi="Verdana"/>
          <w:color w:val="231F20"/>
        </w:rPr>
        <w:t xml:space="preserve"> </w:t>
      </w:r>
      <w:r w:rsidRPr="00235A20">
        <w:rPr>
          <w:rFonts w:ascii="Verdana" w:hAnsi="Verdana"/>
          <w:color w:val="231F20"/>
        </w:rPr>
        <w:t>more</w:t>
      </w:r>
      <w:r w:rsidR="00F709F2" w:rsidRPr="00235A20">
        <w:rPr>
          <w:rFonts w:ascii="Verdana" w:hAnsi="Verdana"/>
          <w:color w:val="231F20"/>
        </w:rPr>
        <w:t xml:space="preserve"> </w:t>
      </w:r>
      <w:r w:rsidRPr="00235A20">
        <w:rPr>
          <w:rFonts w:ascii="Verdana" w:hAnsi="Verdana"/>
          <w:color w:val="231F20"/>
        </w:rPr>
        <w:t>than</w:t>
      </w:r>
      <w:r w:rsidR="00F709F2" w:rsidRPr="00235A20">
        <w:rPr>
          <w:rFonts w:ascii="Verdana" w:hAnsi="Verdana"/>
          <w:color w:val="231F20"/>
        </w:rPr>
        <w:t xml:space="preserve"> </w:t>
      </w:r>
      <w:r w:rsidRPr="00235A20">
        <w:rPr>
          <w:rFonts w:ascii="Verdana" w:hAnsi="Verdana"/>
          <w:color w:val="231F20"/>
        </w:rPr>
        <w:t>one</w:t>
      </w:r>
      <w:r w:rsidR="00F709F2" w:rsidRPr="00235A20">
        <w:rPr>
          <w:rFonts w:ascii="Verdana" w:hAnsi="Verdana"/>
          <w:color w:val="231F20"/>
        </w:rPr>
        <w:t xml:space="preserve"> </w:t>
      </w:r>
      <w:r w:rsidR="008F3E40" w:rsidRPr="00235A20">
        <w:rPr>
          <w:rFonts w:ascii="Verdana" w:hAnsi="Verdana"/>
          <w:color w:val="231F20"/>
          <w:spacing w:val="-4"/>
        </w:rPr>
        <w:t>tender</w:t>
      </w:r>
      <w:r w:rsidRPr="00235A20">
        <w:rPr>
          <w:rFonts w:ascii="Verdana" w:hAnsi="Verdana"/>
          <w:color w:val="231F20"/>
          <w:spacing w:val="-4"/>
        </w:rPr>
        <w:t xml:space="preserve">, </w:t>
      </w:r>
      <w:r w:rsidRPr="00235A20">
        <w:rPr>
          <w:rFonts w:ascii="Verdana" w:hAnsi="Verdana"/>
          <w:color w:val="231F20"/>
        </w:rPr>
        <w:t>except</w:t>
      </w:r>
      <w:r w:rsidR="002E7E12" w:rsidRPr="00235A20">
        <w:rPr>
          <w:rFonts w:ascii="Verdana" w:hAnsi="Verdana"/>
          <w:color w:val="231F20"/>
        </w:rPr>
        <w:t xml:space="preserve"> </w:t>
      </w:r>
      <w:r w:rsidRPr="00235A20">
        <w:rPr>
          <w:rFonts w:ascii="Verdana" w:hAnsi="Verdana"/>
          <w:color w:val="231F20"/>
        </w:rPr>
        <w:t>for</w:t>
      </w:r>
      <w:r w:rsidR="002E7E12" w:rsidRPr="00235A20">
        <w:rPr>
          <w:rFonts w:ascii="Verdana" w:hAnsi="Verdana"/>
          <w:color w:val="231F20"/>
        </w:rPr>
        <w:t xml:space="preserve"> </w:t>
      </w:r>
      <w:r w:rsidRPr="00235A20">
        <w:rPr>
          <w:rFonts w:ascii="Verdana" w:hAnsi="Verdana"/>
          <w:color w:val="231F20"/>
        </w:rPr>
        <w:t>permitted</w:t>
      </w:r>
      <w:r w:rsidR="002E7E12" w:rsidRPr="00235A20">
        <w:rPr>
          <w:rFonts w:ascii="Verdana" w:hAnsi="Verdana"/>
          <w:color w:val="231F20"/>
        </w:rPr>
        <w:t xml:space="preserve"> </w:t>
      </w:r>
      <w:r w:rsidRPr="00235A20">
        <w:rPr>
          <w:rFonts w:ascii="Verdana" w:hAnsi="Verdana"/>
          <w:color w:val="231F20"/>
        </w:rPr>
        <w:t>alternative</w:t>
      </w:r>
      <w:r w:rsidR="002E7E12" w:rsidRPr="00235A20">
        <w:rPr>
          <w:rFonts w:ascii="Verdana" w:hAnsi="Verdana"/>
          <w:color w:val="231F20"/>
        </w:rPr>
        <w:t xml:space="preserve"> </w:t>
      </w:r>
      <w:r w:rsidRPr="00235A20">
        <w:rPr>
          <w:rFonts w:ascii="Verdana" w:hAnsi="Verdana"/>
          <w:color w:val="231F20"/>
        </w:rPr>
        <w:t>Tenders.</w:t>
      </w:r>
      <w:r w:rsidR="002E7E12" w:rsidRPr="00235A20">
        <w:rPr>
          <w:rFonts w:ascii="Verdana" w:hAnsi="Verdana"/>
          <w:color w:val="231F20"/>
        </w:rPr>
        <w:t xml:space="preserve"> </w:t>
      </w:r>
      <w:r w:rsidRPr="00235A20">
        <w:rPr>
          <w:rFonts w:ascii="Verdana" w:hAnsi="Verdana"/>
          <w:color w:val="231F20"/>
        </w:rPr>
        <w:t>This</w:t>
      </w:r>
      <w:r w:rsidR="002E7E12" w:rsidRPr="00235A20">
        <w:rPr>
          <w:rFonts w:ascii="Verdana" w:hAnsi="Verdana"/>
          <w:color w:val="231F20"/>
        </w:rPr>
        <w:t xml:space="preserve"> </w:t>
      </w:r>
      <w:r w:rsidRPr="00235A20">
        <w:rPr>
          <w:rFonts w:ascii="Verdana" w:hAnsi="Verdana"/>
          <w:color w:val="231F20"/>
        </w:rPr>
        <w:t>includes</w:t>
      </w:r>
      <w:r w:rsidR="002E7E12" w:rsidRPr="00235A20">
        <w:rPr>
          <w:rFonts w:ascii="Verdana" w:hAnsi="Verdana"/>
          <w:color w:val="231F20"/>
        </w:rPr>
        <w:t xml:space="preserve"> </w:t>
      </w:r>
      <w:r w:rsidRPr="00235A20">
        <w:rPr>
          <w:rFonts w:ascii="Verdana" w:hAnsi="Verdana"/>
          <w:color w:val="231F20"/>
        </w:rPr>
        <w:t>participation</w:t>
      </w:r>
      <w:r w:rsidR="002E7E12" w:rsidRPr="00235A20">
        <w:rPr>
          <w:rFonts w:ascii="Verdana" w:hAnsi="Verdana"/>
          <w:color w:val="231F20"/>
        </w:rPr>
        <w:t xml:space="preserve"> </w:t>
      </w:r>
      <w:r w:rsidRPr="00235A20">
        <w:rPr>
          <w:rFonts w:ascii="Verdana" w:hAnsi="Verdana"/>
          <w:color w:val="231F20"/>
        </w:rPr>
        <w:t>as</w:t>
      </w:r>
      <w:r w:rsidR="002E7E12" w:rsidRPr="00235A20">
        <w:rPr>
          <w:rFonts w:ascii="Verdana" w:hAnsi="Verdana"/>
          <w:color w:val="231F20"/>
        </w:rPr>
        <w:t xml:space="preserve"> </w:t>
      </w:r>
      <w:r w:rsidRPr="00235A20">
        <w:rPr>
          <w:rFonts w:ascii="Verdana" w:hAnsi="Verdana"/>
          <w:color w:val="231F20"/>
        </w:rPr>
        <w:t>a</w:t>
      </w:r>
      <w:r w:rsidR="002E7E12" w:rsidRPr="00235A20">
        <w:rPr>
          <w:rFonts w:ascii="Verdana" w:hAnsi="Verdana"/>
          <w:color w:val="231F20"/>
        </w:rPr>
        <w:t xml:space="preserve"> </w:t>
      </w:r>
      <w:r w:rsidRPr="00235A20">
        <w:rPr>
          <w:rFonts w:ascii="Verdana" w:hAnsi="Verdana"/>
          <w:color w:val="231F20"/>
        </w:rPr>
        <w:t>subcontractor.</w:t>
      </w:r>
      <w:r w:rsidR="002E7E12" w:rsidRPr="00235A20">
        <w:rPr>
          <w:rFonts w:ascii="Verdana" w:hAnsi="Verdana"/>
          <w:color w:val="231F20"/>
        </w:rPr>
        <w:t xml:space="preserve"> </w:t>
      </w:r>
      <w:r w:rsidRPr="00235A20">
        <w:rPr>
          <w:rFonts w:ascii="Verdana" w:hAnsi="Verdana"/>
          <w:color w:val="231F20"/>
        </w:rPr>
        <w:t>Such</w:t>
      </w:r>
      <w:r w:rsidR="002E7E12" w:rsidRPr="00235A20">
        <w:rPr>
          <w:rFonts w:ascii="Verdana" w:hAnsi="Verdana"/>
          <w:color w:val="231F20"/>
        </w:rPr>
        <w:t xml:space="preserve"> </w:t>
      </w:r>
      <w:r w:rsidRPr="00235A20">
        <w:rPr>
          <w:rFonts w:ascii="Verdana" w:hAnsi="Verdana"/>
          <w:color w:val="231F20"/>
        </w:rPr>
        <w:t>participation</w:t>
      </w:r>
      <w:r w:rsidR="002E7E12" w:rsidRPr="00235A20">
        <w:rPr>
          <w:rFonts w:ascii="Verdana" w:hAnsi="Verdana"/>
          <w:color w:val="231F20"/>
        </w:rPr>
        <w:t xml:space="preserve"> </w:t>
      </w:r>
      <w:r w:rsidRPr="00235A20">
        <w:rPr>
          <w:rFonts w:ascii="Verdana" w:hAnsi="Verdana"/>
          <w:color w:val="231F20"/>
        </w:rPr>
        <w:t xml:space="preserve">shall result in the disqualiﬁcation of </w:t>
      </w:r>
      <w:r w:rsidRPr="00235A20">
        <w:rPr>
          <w:rFonts w:ascii="Verdana" w:hAnsi="Verdana"/>
          <w:color w:val="231F20"/>
        </w:rPr>
        <w:lastRenderedPageBreak/>
        <w:t xml:space="preserve">all </w:t>
      </w:r>
      <w:r w:rsidRPr="00235A20">
        <w:rPr>
          <w:rFonts w:ascii="Verdana" w:hAnsi="Verdana"/>
          <w:color w:val="231F20"/>
          <w:spacing w:val="-3"/>
        </w:rPr>
        <w:t xml:space="preserve">Tenders </w:t>
      </w:r>
      <w:r w:rsidRPr="00235A20">
        <w:rPr>
          <w:rFonts w:ascii="Verdana" w:hAnsi="Verdana"/>
          <w:color w:val="231F20"/>
        </w:rPr>
        <w:t xml:space="preserve">in which the ﬁrm is involved. A ﬁrm that is not a Tenderer or a JV </w:t>
      </w:r>
      <w:r w:rsidR="00F709F2" w:rsidRPr="00235A20">
        <w:rPr>
          <w:rFonts w:ascii="Verdana" w:hAnsi="Verdana"/>
          <w:color w:val="231F20"/>
        </w:rPr>
        <w:t>member</w:t>
      </w:r>
      <w:r w:rsidR="00331B5F" w:rsidRPr="00235A20">
        <w:rPr>
          <w:rFonts w:ascii="Verdana" w:hAnsi="Verdana"/>
          <w:color w:val="231F20"/>
        </w:rPr>
        <w:t xml:space="preserve"> </w:t>
      </w:r>
      <w:r w:rsidRPr="00235A20">
        <w:rPr>
          <w:rFonts w:ascii="Verdana" w:hAnsi="Verdana"/>
          <w:color w:val="231F20"/>
        </w:rPr>
        <w:t>may</w:t>
      </w:r>
      <w:r w:rsidR="00331B5F" w:rsidRPr="00235A20">
        <w:rPr>
          <w:rFonts w:ascii="Verdana" w:hAnsi="Verdana"/>
          <w:color w:val="231F20"/>
        </w:rPr>
        <w:t xml:space="preserve"> </w:t>
      </w:r>
      <w:r w:rsidRPr="00235A20">
        <w:rPr>
          <w:rFonts w:ascii="Verdana" w:hAnsi="Verdana"/>
          <w:color w:val="231F20"/>
        </w:rPr>
        <w:t>participate</w:t>
      </w:r>
      <w:r w:rsidR="00331B5F" w:rsidRPr="00235A20">
        <w:rPr>
          <w:rFonts w:ascii="Verdana" w:hAnsi="Verdana"/>
          <w:color w:val="231F20"/>
        </w:rPr>
        <w:t xml:space="preserve"> </w:t>
      </w:r>
      <w:r w:rsidRPr="00235A20">
        <w:rPr>
          <w:rFonts w:ascii="Verdana" w:hAnsi="Verdana"/>
          <w:color w:val="231F20"/>
        </w:rPr>
        <w:t>as</w:t>
      </w:r>
      <w:r w:rsidR="00331B5F" w:rsidRPr="00235A20">
        <w:rPr>
          <w:rFonts w:ascii="Verdana" w:hAnsi="Verdana"/>
          <w:color w:val="231F20"/>
        </w:rPr>
        <w:t xml:space="preserve"> </w:t>
      </w:r>
      <w:r w:rsidRPr="00235A20">
        <w:rPr>
          <w:rFonts w:ascii="Verdana" w:hAnsi="Verdana"/>
          <w:color w:val="231F20"/>
        </w:rPr>
        <w:t>a</w:t>
      </w:r>
      <w:r w:rsidR="00331B5F" w:rsidRPr="00235A20">
        <w:rPr>
          <w:rFonts w:ascii="Verdana" w:hAnsi="Verdana"/>
          <w:color w:val="231F20"/>
        </w:rPr>
        <w:t xml:space="preserve"> </w:t>
      </w:r>
      <w:r w:rsidRPr="00235A20">
        <w:rPr>
          <w:rFonts w:ascii="Verdana" w:hAnsi="Verdana"/>
          <w:color w:val="231F20"/>
        </w:rPr>
        <w:t>sub-contractor</w:t>
      </w:r>
      <w:r w:rsidR="00331B5F" w:rsidRPr="00235A20">
        <w:rPr>
          <w:rFonts w:ascii="Verdana" w:hAnsi="Verdana"/>
          <w:color w:val="231F20"/>
        </w:rPr>
        <w:t xml:space="preserve"> </w:t>
      </w:r>
      <w:r w:rsidRPr="00235A20">
        <w:rPr>
          <w:rFonts w:ascii="Verdana" w:hAnsi="Verdana"/>
          <w:color w:val="231F20"/>
        </w:rPr>
        <w:t>in</w:t>
      </w:r>
      <w:r w:rsidR="00331B5F" w:rsidRPr="00235A20">
        <w:rPr>
          <w:rFonts w:ascii="Verdana" w:hAnsi="Verdana"/>
          <w:color w:val="231F20"/>
        </w:rPr>
        <w:t xml:space="preserve"> </w:t>
      </w:r>
      <w:r w:rsidRPr="00235A20">
        <w:rPr>
          <w:rFonts w:ascii="Verdana" w:hAnsi="Verdana"/>
          <w:color w:val="231F20"/>
        </w:rPr>
        <w:t>more</w:t>
      </w:r>
      <w:r w:rsidR="00331B5F" w:rsidRPr="00235A20">
        <w:rPr>
          <w:rFonts w:ascii="Verdana" w:hAnsi="Verdana"/>
          <w:color w:val="231F20"/>
        </w:rPr>
        <w:t xml:space="preserve"> </w:t>
      </w:r>
      <w:r w:rsidRPr="00235A20">
        <w:rPr>
          <w:rFonts w:ascii="Verdana" w:hAnsi="Verdana"/>
          <w:color w:val="231F20"/>
        </w:rPr>
        <w:t>than</w:t>
      </w:r>
      <w:r w:rsidR="00331B5F" w:rsidRPr="00235A20">
        <w:rPr>
          <w:rFonts w:ascii="Verdana" w:hAnsi="Verdana"/>
          <w:color w:val="231F20"/>
        </w:rPr>
        <w:t xml:space="preserve"> </w:t>
      </w:r>
      <w:r w:rsidRPr="00235A20">
        <w:rPr>
          <w:rFonts w:ascii="Verdana" w:hAnsi="Verdana"/>
          <w:color w:val="231F20"/>
        </w:rPr>
        <w:t>one</w:t>
      </w:r>
      <w:r w:rsidR="00331B5F" w:rsidRPr="00235A20">
        <w:rPr>
          <w:rFonts w:ascii="Verdana" w:hAnsi="Verdana"/>
          <w:color w:val="231F20"/>
        </w:rPr>
        <w:t xml:space="preserve"> </w:t>
      </w:r>
      <w:r w:rsidRPr="00235A20">
        <w:rPr>
          <w:rFonts w:ascii="Verdana" w:hAnsi="Verdana"/>
          <w:color w:val="231F20"/>
          <w:spacing w:val="-5"/>
        </w:rPr>
        <w:t>Tender.</w:t>
      </w:r>
    </w:p>
    <w:p w14:paraId="669CE7F7" w14:textId="531CDA54" w:rsidR="00C20A63" w:rsidRPr="00235A20" w:rsidRDefault="002D5618" w:rsidP="003E0BDA">
      <w:pPr>
        <w:pStyle w:val="ListParagraph"/>
        <w:numPr>
          <w:ilvl w:val="1"/>
          <w:numId w:val="45"/>
        </w:numPr>
        <w:tabs>
          <w:tab w:val="left" w:pos="1418"/>
        </w:tabs>
        <w:spacing w:before="240"/>
        <w:ind w:left="1440" w:right="850" w:hanging="576"/>
        <w:jc w:val="both"/>
        <w:rPr>
          <w:rFonts w:ascii="Verdana" w:hAnsi="Verdana"/>
          <w:color w:val="231F20"/>
        </w:rPr>
      </w:pPr>
      <w:r w:rsidRPr="00235A20">
        <w:rPr>
          <w:rFonts w:ascii="Verdana" w:hAnsi="Verdana"/>
          <w:color w:val="231F20"/>
        </w:rPr>
        <w:t>A</w:t>
      </w:r>
      <w:r w:rsidR="00F709F2" w:rsidRPr="00235A20">
        <w:rPr>
          <w:rFonts w:ascii="Verdana" w:hAnsi="Verdana"/>
          <w:color w:val="231F20"/>
        </w:rPr>
        <w:t xml:space="preserve"> </w:t>
      </w:r>
      <w:r w:rsidRPr="00235A20">
        <w:rPr>
          <w:rFonts w:ascii="Verdana" w:hAnsi="Verdana"/>
          <w:color w:val="231F20"/>
        </w:rPr>
        <w:t>Tenderer</w:t>
      </w:r>
      <w:r w:rsidR="00F709F2" w:rsidRPr="00235A20">
        <w:rPr>
          <w:rFonts w:ascii="Verdana" w:hAnsi="Verdana"/>
          <w:color w:val="231F20"/>
        </w:rPr>
        <w:t xml:space="preserve"> </w:t>
      </w:r>
      <w:r w:rsidRPr="00235A20">
        <w:rPr>
          <w:rFonts w:ascii="Verdana" w:hAnsi="Verdana"/>
          <w:color w:val="231F20"/>
        </w:rPr>
        <w:t>may</w:t>
      </w:r>
      <w:r w:rsidR="00F709F2" w:rsidRPr="00235A20">
        <w:rPr>
          <w:rFonts w:ascii="Verdana" w:hAnsi="Verdana"/>
          <w:color w:val="231F20"/>
        </w:rPr>
        <w:t xml:space="preserve"> </w:t>
      </w:r>
      <w:r w:rsidRPr="00235A20">
        <w:rPr>
          <w:rFonts w:ascii="Verdana" w:hAnsi="Verdana"/>
          <w:color w:val="231F20"/>
        </w:rPr>
        <w:t>have</w:t>
      </w:r>
      <w:r w:rsidR="00F709F2" w:rsidRPr="00235A20">
        <w:rPr>
          <w:rFonts w:ascii="Verdana" w:hAnsi="Verdana"/>
          <w:color w:val="231F20"/>
        </w:rPr>
        <w:t xml:space="preserve"> </w:t>
      </w:r>
      <w:r w:rsidRPr="00235A20">
        <w:rPr>
          <w:rFonts w:ascii="Verdana" w:hAnsi="Verdana"/>
          <w:color w:val="231F20"/>
        </w:rPr>
        <w:t>the</w:t>
      </w:r>
      <w:r w:rsidR="00F709F2" w:rsidRPr="00235A20">
        <w:rPr>
          <w:rFonts w:ascii="Verdana" w:hAnsi="Verdana"/>
          <w:color w:val="231F20"/>
        </w:rPr>
        <w:t xml:space="preserve"> </w:t>
      </w:r>
      <w:r w:rsidRPr="00235A20">
        <w:rPr>
          <w:rFonts w:ascii="Verdana" w:hAnsi="Verdana"/>
          <w:color w:val="231F20"/>
        </w:rPr>
        <w:t>nationality</w:t>
      </w:r>
      <w:r w:rsidR="00F709F2" w:rsidRPr="00235A20">
        <w:rPr>
          <w:rFonts w:ascii="Verdana" w:hAnsi="Verdana"/>
          <w:color w:val="231F20"/>
        </w:rPr>
        <w:t xml:space="preserve"> </w:t>
      </w:r>
      <w:r w:rsidRPr="00235A20">
        <w:rPr>
          <w:rFonts w:ascii="Verdana" w:hAnsi="Verdana"/>
          <w:color w:val="231F20"/>
        </w:rPr>
        <w:t>of</w:t>
      </w:r>
      <w:r w:rsidR="00F709F2" w:rsidRPr="00235A20">
        <w:rPr>
          <w:rFonts w:ascii="Verdana" w:hAnsi="Verdana"/>
          <w:color w:val="231F20"/>
        </w:rPr>
        <w:t xml:space="preserve"> </w:t>
      </w:r>
      <w:r w:rsidRPr="00235A20">
        <w:rPr>
          <w:rFonts w:ascii="Verdana" w:hAnsi="Verdana"/>
          <w:color w:val="231F20"/>
        </w:rPr>
        <w:t>any</w:t>
      </w:r>
      <w:r w:rsidR="00F709F2" w:rsidRPr="00235A20">
        <w:rPr>
          <w:rFonts w:ascii="Verdana" w:hAnsi="Verdana"/>
          <w:color w:val="231F20"/>
        </w:rPr>
        <w:t xml:space="preserve"> </w:t>
      </w:r>
      <w:r w:rsidRPr="00235A20">
        <w:rPr>
          <w:rFonts w:ascii="Verdana" w:hAnsi="Verdana"/>
          <w:color w:val="231F20"/>
        </w:rPr>
        <w:t>country,</w:t>
      </w:r>
      <w:r w:rsidR="00F709F2" w:rsidRPr="00235A20">
        <w:rPr>
          <w:rFonts w:ascii="Verdana" w:hAnsi="Verdana"/>
          <w:color w:val="231F20"/>
        </w:rPr>
        <w:t xml:space="preserve"> </w:t>
      </w:r>
      <w:r w:rsidRPr="00235A20">
        <w:rPr>
          <w:rFonts w:ascii="Verdana" w:hAnsi="Verdana"/>
          <w:color w:val="231F20"/>
        </w:rPr>
        <w:t>subject</w:t>
      </w:r>
      <w:r w:rsidR="00F709F2" w:rsidRPr="00235A20">
        <w:rPr>
          <w:rFonts w:ascii="Verdana" w:hAnsi="Verdana"/>
          <w:color w:val="231F20"/>
        </w:rPr>
        <w:t xml:space="preserve"> </w:t>
      </w:r>
      <w:r w:rsidR="002E7E12" w:rsidRPr="00235A20">
        <w:rPr>
          <w:rFonts w:ascii="Verdana" w:hAnsi="Verdana"/>
          <w:color w:val="231F20"/>
        </w:rPr>
        <w:t xml:space="preserve">to the </w:t>
      </w:r>
      <w:r w:rsidRPr="00235A20">
        <w:rPr>
          <w:rFonts w:ascii="Verdana" w:hAnsi="Verdana"/>
          <w:color w:val="231F20"/>
        </w:rPr>
        <w:t>restrictions</w:t>
      </w:r>
      <w:r w:rsidR="002E7E12" w:rsidRPr="00235A20">
        <w:rPr>
          <w:rFonts w:ascii="Verdana" w:hAnsi="Verdana"/>
          <w:color w:val="231F20"/>
        </w:rPr>
        <w:t xml:space="preserve"> </w:t>
      </w:r>
      <w:r w:rsidRPr="00235A20">
        <w:rPr>
          <w:rFonts w:ascii="Verdana" w:hAnsi="Verdana"/>
          <w:color w:val="231F20"/>
        </w:rPr>
        <w:t>pursuant</w:t>
      </w:r>
      <w:r w:rsidR="002E7E12" w:rsidRPr="00235A20">
        <w:rPr>
          <w:rFonts w:ascii="Verdana" w:hAnsi="Verdana"/>
          <w:color w:val="231F20"/>
        </w:rPr>
        <w:t xml:space="preserve"> </w:t>
      </w:r>
      <w:r w:rsidRPr="00235A20">
        <w:rPr>
          <w:rFonts w:ascii="Verdana" w:hAnsi="Verdana"/>
          <w:color w:val="231F20"/>
        </w:rPr>
        <w:t>to</w:t>
      </w:r>
      <w:r w:rsidR="002E7E12" w:rsidRPr="00235A20">
        <w:rPr>
          <w:rFonts w:ascii="Verdana" w:hAnsi="Verdana"/>
          <w:color w:val="231F20"/>
        </w:rPr>
        <w:t xml:space="preserve"> </w:t>
      </w:r>
      <w:r w:rsidRPr="00235A20">
        <w:rPr>
          <w:rFonts w:ascii="Verdana" w:hAnsi="Verdana"/>
          <w:color w:val="231F20"/>
        </w:rPr>
        <w:t>ITT</w:t>
      </w:r>
      <w:r w:rsidR="00AA4B7D" w:rsidRPr="00235A20">
        <w:rPr>
          <w:rFonts w:ascii="Verdana" w:hAnsi="Verdana"/>
          <w:color w:val="231F20"/>
        </w:rPr>
        <w:t xml:space="preserve"> </w:t>
      </w:r>
      <w:r w:rsidRPr="00235A20">
        <w:rPr>
          <w:rFonts w:ascii="Verdana" w:hAnsi="Verdana"/>
          <w:color w:val="231F20"/>
        </w:rPr>
        <w:t>4</w:t>
      </w:r>
      <w:r w:rsidR="00FA4A4A" w:rsidRPr="00235A20">
        <w:rPr>
          <w:rFonts w:ascii="Verdana" w:hAnsi="Verdana"/>
          <w:color w:val="231F20"/>
        </w:rPr>
        <w:t xml:space="preserve"> </w:t>
      </w:r>
      <w:r w:rsidRPr="00235A20">
        <w:rPr>
          <w:rFonts w:ascii="Verdana" w:hAnsi="Verdana"/>
          <w:color w:val="231F20"/>
        </w:rPr>
        <w:t>.9.</w:t>
      </w:r>
    </w:p>
    <w:p w14:paraId="669CE7F8" w14:textId="74339C68" w:rsidR="00C20A63" w:rsidRPr="00235A20"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235A20">
        <w:rPr>
          <w:rFonts w:ascii="Verdana" w:hAnsi="Verdana"/>
          <w:color w:val="231F20"/>
        </w:rPr>
        <w:t>A</w:t>
      </w:r>
      <w:r w:rsidR="008F3E40" w:rsidRPr="00235A20">
        <w:rPr>
          <w:rFonts w:ascii="Verdana" w:hAnsi="Verdana"/>
          <w:color w:val="231F20"/>
        </w:rPr>
        <w:t xml:space="preserve"> </w:t>
      </w:r>
      <w:r w:rsidRPr="00235A20">
        <w:rPr>
          <w:rFonts w:ascii="Verdana" w:hAnsi="Verdana"/>
          <w:color w:val="231F20"/>
        </w:rPr>
        <w:t>Tenderer</w:t>
      </w:r>
      <w:r w:rsidR="008F3E40" w:rsidRPr="00235A20">
        <w:rPr>
          <w:rFonts w:ascii="Verdana" w:hAnsi="Verdana"/>
          <w:color w:val="231F20"/>
        </w:rPr>
        <w:t xml:space="preserve"> </w:t>
      </w:r>
      <w:r w:rsidRPr="00235A20">
        <w:rPr>
          <w:rFonts w:ascii="Verdana" w:hAnsi="Verdana"/>
          <w:color w:val="231F20"/>
        </w:rPr>
        <w:t>that</w:t>
      </w:r>
      <w:r w:rsidR="008F3E40" w:rsidRPr="00235A20">
        <w:rPr>
          <w:rFonts w:ascii="Verdana" w:hAnsi="Verdana"/>
          <w:color w:val="231F20"/>
        </w:rPr>
        <w:t xml:space="preserve"> </w:t>
      </w:r>
      <w:r w:rsidRPr="00235A20">
        <w:rPr>
          <w:rFonts w:ascii="Verdana" w:hAnsi="Verdana"/>
          <w:color w:val="231F20"/>
        </w:rPr>
        <w:t>has</w:t>
      </w:r>
      <w:r w:rsidR="008F3E40" w:rsidRPr="00235A20">
        <w:rPr>
          <w:rFonts w:ascii="Verdana" w:hAnsi="Verdana"/>
          <w:color w:val="231F20"/>
        </w:rPr>
        <w:t xml:space="preserve"> </w:t>
      </w:r>
      <w:r w:rsidRPr="00235A20">
        <w:rPr>
          <w:rFonts w:ascii="Verdana" w:hAnsi="Verdana"/>
          <w:color w:val="231F20"/>
        </w:rPr>
        <w:t>been</w:t>
      </w:r>
      <w:r w:rsidR="008F3E40" w:rsidRPr="00235A20">
        <w:rPr>
          <w:rFonts w:ascii="Verdana" w:hAnsi="Verdana"/>
          <w:color w:val="231F20"/>
        </w:rPr>
        <w:t xml:space="preserve"> </w:t>
      </w:r>
      <w:r w:rsidRPr="00235A20">
        <w:rPr>
          <w:rFonts w:ascii="Verdana" w:hAnsi="Verdana"/>
          <w:color w:val="231F20"/>
        </w:rPr>
        <w:t>sanctioned</w:t>
      </w:r>
      <w:r w:rsidR="008F3E40" w:rsidRPr="00235A20">
        <w:rPr>
          <w:rFonts w:ascii="Verdana" w:hAnsi="Verdana"/>
          <w:color w:val="231F20"/>
        </w:rPr>
        <w:t xml:space="preserve"> </w:t>
      </w:r>
      <w:r w:rsidRPr="00235A20">
        <w:rPr>
          <w:rFonts w:ascii="Verdana" w:hAnsi="Verdana"/>
          <w:color w:val="231F20"/>
        </w:rPr>
        <w:t>by</w:t>
      </w:r>
      <w:r w:rsidR="008F3E40" w:rsidRPr="00235A20">
        <w:rPr>
          <w:rFonts w:ascii="Verdana" w:hAnsi="Verdana"/>
          <w:color w:val="231F20"/>
        </w:rPr>
        <w:t xml:space="preserve"> </w:t>
      </w:r>
      <w:r w:rsidRPr="00235A20">
        <w:rPr>
          <w:rFonts w:ascii="Verdana" w:hAnsi="Verdana"/>
          <w:color w:val="231F20"/>
        </w:rPr>
        <w:t>PPRA</w:t>
      </w:r>
      <w:r w:rsidR="008F3E40" w:rsidRPr="00235A20">
        <w:rPr>
          <w:rFonts w:ascii="Verdana" w:hAnsi="Verdana"/>
          <w:color w:val="231F20"/>
        </w:rPr>
        <w:t xml:space="preserve"> </w:t>
      </w:r>
      <w:r w:rsidRPr="00235A20">
        <w:rPr>
          <w:rFonts w:ascii="Verdana" w:hAnsi="Verdana"/>
          <w:color w:val="231F20"/>
        </w:rPr>
        <w:t>or</w:t>
      </w:r>
      <w:r w:rsidR="008F3E40" w:rsidRPr="00235A20">
        <w:rPr>
          <w:rFonts w:ascii="Verdana" w:hAnsi="Verdana"/>
          <w:color w:val="231F20"/>
        </w:rPr>
        <w:t xml:space="preserve"> </w:t>
      </w:r>
      <w:r w:rsidRPr="00235A20">
        <w:rPr>
          <w:rFonts w:ascii="Verdana" w:hAnsi="Verdana"/>
          <w:color w:val="231F20"/>
        </w:rPr>
        <w:t>are</w:t>
      </w:r>
      <w:r w:rsidR="008F3E40" w:rsidRPr="00235A20">
        <w:rPr>
          <w:rFonts w:ascii="Verdana" w:hAnsi="Verdana"/>
          <w:color w:val="231F20"/>
        </w:rPr>
        <w:t xml:space="preserve"> </w:t>
      </w:r>
      <w:r w:rsidRPr="00235A20">
        <w:rPr>
          <w:rFonts w:ascii="Verdana" w:hAnsi="Verdana"/>
          <w:color w:val="231F20"/>
        </w:rPr>
        <w:t>under</w:t>
      </w:r>
      <w:r w:rsidR="008F3E40" w:rsidRPr="00235A20">
        <w:rPr>
          <w:rFonts w:ascii="Verdana" w:hAnsi="Verdana"/>
          <w:color w:val="231F20"/>
        </w:rPr>
        <w:t xml:space="preserve"> </w:t>
      </w:r>
      <w:r w:rsidRPr="00235A20">
        <w:rPr>
          <w:rFonts w:ascii="Verdana" w:hAnsi="Verdana"/>
          <w:color w:val="231F20"/>
        </w:rPr>
        <w:t>a</w:t>
      </w:r>
      <w:r w:rsidR="008F3E40" w:rsidRPr="00235A20">
        <w:rPr>
          <w:rFonts w:ascii="Verdana" w:hAnsi="Verdana"/>
          <w:color w:val="231F20"/>
        </w:rPr>
        <w:t xml:space="preserve"> </w:t>
      </w:r>
      <w:r w:rsidRPr="00235A20">
        <w:rPr>
          <w:rFonts w:ascii="Verdana" w:hAnsi="Verdana"/>
          <w:color w:val="231F20"/>
        </w:rPr>
        <w:t>temporary</w:t>
      </w:r>
      <w:r w:rsidR="008F3E40" w:rsidRPr="00235A20">
        <w:rPr>
          <w:rFonts w:ascii="Verdana" w:hAnsi="Verdana"/>
          <w:color w:val="231F20"/>
        </w:rPr>
        <w:t xml:space="preserve"> suspension or a debarment imposed by </w:t>
      </w:r>
      <w:r w:rsidRPr="00235A20">
        <w:rPr>
          <w:rFonts w:ascii="Verdana" w:hAnsi="Verdana"/>
          <w:color w:val="231F20"/>
        </w:rPr>
        <w:t xml:space="preserve">any other entity of the Government of Kenya shall be ineligible to be pre-qualiﬁed </w:t>
      </w:r>
      <w:r w:rsidRPr="00235A20">
        <w:rPr>
          <w:rFonts w:ascii="Verdana" w:hAnsi="Verdana"/>
          <w:color w:val="231F20"/>
          <w:spacing w:val="-3"/>
        </w:rPr>
        <w:t xml:space="preserve">for, </w:t>
      </w:r>
      <w:r w:rsidRPr="00235A20">
        <w:rPr>
          <w:rFonts w:ascii="Verdana" w:hAnsi="Verdana"/>
          <w:color w:val="231F20"/>
        </w:rPr>
        <w:t xml:space="preserve">initially selected </w:t>
      </w:r>
      <w:r w:rsidRPr="00235A20">
        <w:rPr>
          <w:rFonts w:ascii="Verdana" w:hAnsi="Verdana"/>
          <w:color w:val="231F20"/>
          <w:spacing w:val="-3"/>
        </w:rPr>
        <w:t xml:space="preserve">for, </w:t>
      </w:r>
      <w:r w:rsidRPr="00235A20">
        <w:rPr>
          <w:rFonts w:ascii="Verdana" w:hAnsi="Verdana"/>
          <w:color w:val="231F20"/>
        </w:rPr>
        <w:t>tender</w:t>
      </w:r>
      <w:r w:rsidR="008F3E40" w:rsidRPr="00235A20">
        <w:rPr>
          <w:rFonts w:ascii="Verdana" w:hAnsi="Verdana"/>
          <w:color w:val="231F20"/>
        </w:rPr>
        <w:t xml:space="preserve"> </w:t>
      </w:r>
      <w:r w:rsidRPr="00235A20">
        <w:rPr>
          <w:rFonts w:ascii="Verdana" w:hAnsi="Verdana"/>
          <w:color w:val="231F20"/>
          <w:spacing w:val="-3"/>
        </w:rPr>
        <w:t>for,</w:t>
      </w:r>
      <w:r w:rsidR="008F3E40" w:rsidRPr="00235A20">
        <w:rPr>
          <w:rFonts w:ascii="Verdana" w:hAnsi="Verdana"/>
          <w:color w:val="231F20"/>
          <w:spacing w:val="-3"/>
        </w:rPr>
        <w:t xml:space="preserve"> </w:t>
      </w:r>
      <w:r w:rsidRPr="00235A20">
        <w:rPr>
          <w:rFonts w:ascii="Verdana" w:hAnsi="Verdana"/>
          <w:color w:val="231F20"/>
        </w:rPr>
        <w:t>propose</w:t>
      </w:r>
      <w:r w:rsidR="008F3E40" w:rsidRPr="00235A20">
        <w:rPr>
          <w:rFonts w:ascii="Verdana" w:hAnsi="Verdana"/>
          <w:color w:val="231F20"/>
        </w:rPr>
        <w:t xml:space="preserve"> </w:t>
      </w:r>
      <w:r w:rsidRPr="00235A20">
        <w:rPr>
          <w:rFonts w:ascii="Verdana" w:hAnsi="Verdana"/>
          <w:color w:val="231F20"/>
          <w:spacing w:val="-3"/>
        </w:rPr>
        <w:t>for,</w:t>
      </w:r>
      <w:r w:rsidR="008F3E40" w:rsidRPr="00235A20">
        <w:rPr>
          <w:rFonts w:ascii="Verdana" w:hAnsi="Verdana"/>
          <w:color w:val="231F20"/>
          <w:spacing w:val="-3"/>
        </w:rPr>
        <w:t xml:space="preserve"> </w:t>
      </w:r>
      <w:r w:rsidRPr="00235A20">
        <w:rPr>
          <w:rFonts w:ascii="Verdana" w:hAnsi="Verdana"/>
          <w:color w:val="231F20"/>
        </w:rPr>
        <w:t>or</w:t>
      </w:r>
      <w:r w:rsidR="008F3E40" w:rsidRPr="00235A20">
        <w:rPr>
          <w:rFonts w:ascii="Verdana" w:hAnsi="Verdana"/>
          <w:color w:val="231F20"/>
        </w:rPr>
        <w:t xml:space="preserve"> </w:t>
      </w:r>
      <w:r w:rsidRPr="00235A20">
        <w:rPr>
          <w:rFonts w:ascii="Verdana" w:hAnsi="Verdana"/>
          <w:color w:val="231F20"/>
        </w:rPr>
        <w:t>be</w:t>
      </w:r>
      <w:r w:rsidR="008F3E40" w:rsidRPr="00235A20">
        <w:rPr>
          <w:rFonts w:ascii="Verdana" w:hAnsi="Verdana"/>
          <w:color w:val="231F20"/>
        </w:rPr>
        <w:t xml:space="preserve"> </w:t>
      </w:r>
      <w:r w:rsidRPr="00235A20">
        <w:rPr>
          <w:rFonts w:ascii="Verdana" w:hAnsi="Verdana"/>
          <w:color w:val="231F20"/>
        </w:rPr>
        <w:t>awarded</w:t>
      </w:r>
      <w:r w:rsidR="008F3E40" w:rsidRPr="00235A20">
        <w:rPr>
          <w:rFonts w:ascii="Verdana" w:hAnsi="Verdana"/>
          <w:color w:val="231F20"/>
        </w:rPr>
        <w:t xml:space="preserve"> </w:t>
      </w:r>
      <w:r w:rsidRPr="00235A20">
        <w:rPr>
          <w:rFonts w:ascii="Verdana" w:hAnsi="Verdana"/>
          <w:color w:val="231F20"/>
        </w:rPr>
        <w:t>a</w:t>
      </w:r>
      <w:r w:rsidR="008F3E40" w:rsidRPr="00235A20">
        <w:rPr>
          <w:rFonts w:ascii="Verdana" w:hAnsi="Verdana"/>
          <w:color w:val="231F20"/>
        </w:rPr>
        <w:t xml:space="preserve"> </w:t>
      </w:r>
      <w:r w:rsidRPr="00235A20">
        <w:rPr>
          <w:rFonts w:ascii="Verdana" w:hAnsi="Verdana"/>
          <w:color w:val="231F20"/>
        </w:rPr>
        <w:t>contract</w:t>
      </w:r>
      <w:r w:rsidR="008F3E40" w:rsidRPr="00235A20">
        <w:rPr>
          <w:rFonts w:ascii="Verdana" w:hAnsi="Verdana"/>
          <w:color w:val="231F20"/>
        </w:rPr>
        <w:t xml:space="preserve"> </w:t>
      </w:r>
      <w:r w:rsidRPr="00235A20">
        <w:rPr>
          <w:rFonts w:ascii="Verdana" w:hAnsi="Verdana"/>
          <w:color w:val="231F20"/>
        </w:rPr>
        <w:t>during</w:t>
      </w:r>
      <w:r w:rsidR="008F3E40" w:rsidRPr="00235A20">
        <w:rPr>
          <w:rFonts w:ascii="Verdana" w:hAnsi="Verdana"/>
          <w:color w:val="231F20"/>
        </w:rPr>
        <w:t xml:space="preserve"> </w:t>
      </w:r>
      <w:r w:rsidRPr="00235A20">
        <w:rPr>
          <w:rFonts w:ascii="Verdana" w:hAnsi="Verdana"/>
          <w:color w:val="231F20"/>
        </w:rPr>
        <w:t>such</w:t>
      </w:r>
      <w:r w:rsidR="008F3E40" w:rsidRPr="00235A20">
        <w:rPr>
          <w:rFonts w:ascii="Verdana" w:hAnsi="Verdana"/>
          <w:color w:val="231F20"/>
        </w:rPr>
        <w:t xml:space="preserve"> </w:t>
      </w:r>
      <w:r w:rsidRPr="00235A20">
        <w:rPr>
          <w:rFonts w:ascii="Verdana" w:hAnsi="Verdana"/>
          <w:color w:val="231F20"/>
        </w:rPr>
        <w:t>period</w:t>
      </w:r>
      <w:r w:rsidR="008F3E40" w:rsidRPr="00235A20">
        <w:rPr>
          <w:rFonts w:ascii="Verdana" w:hAnsi="Verdana"/>
          <w:color w:val="231F20"/>
        </w:rPr>
        <w:t xml:space="preserve"> </w:t>
      </w:r>
      <w:r w:rsidRPr="00235A20">
        <w:rPr>
          <w:rFonts w:ascii="Verdana" w:hAnsi="Verdana"/>
          <w:color w:val="231F20"/>
        </w:rPr>
        <w:t>of</w:t>
      </w:r>
      <w:r w:rsidR="008F3E40" w:rsidRPr="00235A20">
        <w:rPr>
          <w:rFonts w:ascii="Verdana" w:hAnsi="Verdana"/>
          <w:color w:val="231F20"/>
        </w:rPr>
        <w:t xml:space="preserve"> </w:t>
      </w:r>
      <w:r w:rsidRPr="00235A20">
        <w:rPr>
          <w:rFonts w:ascii="Verdana" w:hAnsi="Verdana"/>
          <w:color w:val="231F20"/>
        </w:rPr>
        <w:t>sanctioning.</w:t>
      </w:r>
      <w:r w:rsidR="008F3E40" w:rsidRPr="00235A20">
        <w:rPr>
          <w:rFonts w:ascii="Verdana" w:hAnsi="Verdana"/>
          <w:color w:val="231F20"/>
        </w:rPr>
        <w:t xml:space="preserve"> </w:t>
      </w:r>
      <w:r w:rsidRPr="00235A20">
        <w:rPr>
          <w:rFonts w:ascii="Verdana" w:hAnsi="Verdana"/>
          <w:color w:val="231F20"/>
        </w:rPr>
        <w:t>The</w:t>
      </w:r>
      <w:r w:rsidR="008F3E40" w:rsidRPr="00235A20">
        <w:rPr>
          <w:rFonts w:ascii="Verdana" w:hAnsi="Verdana"/>
          <w:color w:val="231F20"/>
        </w:rPr>
        <w:t xml:space="preserve"> </w:t>
      </w:r>
      <w:r w:rsidRPr="00235A20">
        <w:rPr>
          <w:rFonts w:ascii="Verdana" w:hAnsi="Verdana"/>
          <w:color w:val="231F20"/>
        </w:rPr>
        <w:t>list</w:t>
      </w:r>
      <w:r w:rsidR="008F3E40" w:rsidRPr="00235A20">
        <w:rPr>
          <w:rFonts w:ascii="Verdana" w:hAnsi="Verdana"/>
          <w:color w:val="231F20"/>
        </w:rPr>
        <w:t xml:space="preserve"> </w:t>
      </w:r>
      <w:r w:rsidRPr="00235A20">
        <w:rPr>
          <w:rFonts w:ascii="Verdana" w:hAnsi="Verdana"/>
          <w:color w:val="231F20"/>
        </w:rPr>
        <w:t>of</w:t>
      </w:r>
      <w:r w:rsidR="008F3E40" w:rsidRPr="00235A20">
        <w:rPr>
          <w:rFonts w:ascii="Verdana" w:hAnsi="Verdana"/>
          <w:color w:val="231F20"/>
        </w:rPr>
        <w:t xml:space="preserve"> </w:t>
      </w:r>
      <w:r w:rsidRPr="00235A20">
        <w:rPr>
          <w:rFonts w:ascii="Verdana" w:hAnsi="Verdana"/>
          <w:color w:val="231F20"/>
        </w:rPr>
        <w:t>debarred</w:t>
      </w:r>
      <w:r w:rsidR="008F3E40" w:rsidRPr="00235A20">
        <w:rPr>
          <w:rFonts w:ascii="Verdana" w:hAnsi="Verdana"/>
          <w:color w:val="231F20"/>
        </w:rPr>
        <w:t xml:space="preserve"> </w:t>
      </w:r>
      <w:r w:rsidRPr="00235A20">
        <w:rPr>
          <w:rFonts w:ascii="Verdana" w:hAnsi="Verdana"/>
          <w:color w:val="231F20"/>
        </w:rPr>
        <w:t>ﬁrms</w:t>
      </w:r>
      <w:r w:rsidR="008F3E40" w:rsidRPr="00235A20">
        <w:rPr>
          <w:rFonts w:ascii="Verdana" w:hAnsi="Verdana"/>
          <w:color w:val="231F20"/>
        </w:rPr>
        <w:t xml:space="preserve"> </w:t>
      </w:r>
      <w:r w:rsidRPr="00235A20">
        <w:rPr>
          <w:rFonts w:ascii="Verdana" w:hAnsi="Verdana"/>
          <w:color w:val="231F20"/>
        </w:rPr>
        <w:t>and individuals</w:t>
      </w:r>
      <w:r w:rsidR="00093D14" w:rsidRPr="00235A20">
        <w:rPr>
          <w:rFonts w:ascii="Verdana" w:hAnsi="Verdana"/>
          <w:color w:val="231F20"/>
        </w:rPr>
        <w:t xml:space="preserve"> </w:t>
      </w:r>
      <w:r w:rsidRPr="00235A20">
        <w:rPr>
          <w:rFonts w:ascii="Verdana" w:hAnsi="Verdana"/>
          <w:color w:val="231F20"/>
        </w:rPr>
        <w:t>is</w:t>
      </w:r>
      <w:r w:rsidR="00093D14" w:rsidRPr="00235A20">
        <w:rPr>
          <w:rFonts w:ascii="Verdana" w:hAnsi="Verdana"/>
          <w:color w:val="231F20"/>
        </w:rPr>
        <w:t xml:space="preserve"> </w:t>
      </w:r>
      <w:r w:rsidRPr="00235A20">
        <w:rPr>
          <w:rFonts w:ascii="Verdana" w:hAnsi="Verdana"/>
          <w:color w:val="231F20"/>
        </w:rPr>
        <w:t>available</w:t>
      </w:r>
      <w:r w:rsidR="00093D14" w:rsidRPr="00235A20">
        <w:rPr>
          <w:rFonts w:ascii="Verdana" w:hAnsi="Verdana"/>
          <w:color w:val="231F20"/>
        </w:rPr>
        <w:t xml:space="preserve"> </w:t>
      </w:r>
      <w:r w:rsidRPr="00235A20">
        <w:rPr>
          <w:rFonts w:ascii="Verdana" w:hAnsi="Verdana"/>
          <w:color w:val="231F20"/>
        </w:rPr>
        <w:t>at</w:t>
      </w:r>
      <w:r w:rsidR="00093D14" w:rsidRPr="00235A20">
        <w:rPr>
          <w:rFonts w:ascii="Verdana" w:hAnsi="Verdana"/>
          <w:color w:val="231F20"/>
        </w:rPr>
        <w:t xml:space="preserve"> </w:t>
      </w:r>
      <w:r w:rsidRPr="00235A20">
        <w:rPr>
          <w:rFonts w:ascii="Verdana" w:hAnsi="Verdana"/>
          <w:color w:val="231F20"/>
        </w:rPr>
        <w:t>the</w:t>
      </w:r>
      <w:r w:rsidR="00093D14" w:rsidRPr="00235A20">
        <w:rPr>
          <w:rFonts w:ascii="Verdana" w:hAnsi="Verdana"/>
          <w:color w:val="231F20"/>
        </w:rPr>
        <w:t xml:space="preserve"> </w:t>
      </w:r>
      <w:r w:rsidRPr="00235A20">
        <w:rPr>
          <w:rFonts w:ascii="Verdana" w:hAnsi="Verdana"/>
          <w:color w:val="231F20"/>
        </w:rPr>
        <w:t>PPRA</w:t>
      </w:r>
      <w:r w:rsidR="00093D14" w:rsidRPr="00235A20">
        <w:rPr>
          <w:rFonts w:ascii="Verdana" w:hAnsi="Verdana"/>
          <w:color w:val="231F20"/>
        </w:rPr>
        <w:t xml:space="preserve"> </w:t>
      </w:r>
      <w:r w:rsidRPr="00235A20">
        <w:rPr>
          <w:rFonts w:ascii="Verdana" w:hAnsi="Verdana"/>
          <w:color w:val="231F20"/>
        </w:rPr>
        <w:t>Website</w:t>
      </w:r>
      <w:r w:rsidR="00093D14" w:rsidRPr="00235A20">
        <w:rPr>
          <w:rFonts w:ascii="Verdana" w:hAnsi="Verdana"/>
          <w:color w:val="231F20"/>
        </w:rPr>
        <w:t xml:space="preserve"> </w:t>
      </w:r>
      <w:hyperlink r:id="rId36" w:history="1">
        <w:r w:rsidR="00093D14" w:rsidRPr="00235A20">
          <w:rPr>
            <w:rStyle w:val="Hyperlink"/>
            <w:rFonts w:ascii="Verdana" w:hAnsi="Verdana"/>
          </w:rPr>
          <w:t>www.ppra.go.ke</w:t>
        </w:r>
      </w:hyperlink>
    </w:p>
    <w:p w14:paraId="4F8CAD0A" w14:textId="238B7188" w:rsidR="00FA4A4A" w:rsidRPr="00235A20" w:rsidRDefault="002D5618" w:rsidP="003E0BDA">
      <w:pPr>
        <w:pStyle w:val="ListParagraph"/>
        <w:numPr>
          <w:ilvl w:val="1"/>
          <w:numId w:val="45"/>
        </w:numPr>
        <w:tabs>
          <w:tab w:val="left" w:pos="1412"/>
        </w:tabs>
        <w:spacing w:before="243" w:line="230" w:lineRule="auto"/>
        <w:ind w:left="1440" w:right="852" w:hanging="576"/>
        <w:jc w:val="both"/>
        <w:rPr>
          <w:rFonts w:ascii="Verdana" w:hAnsi="Verdana"/>
          <w:color w:val="231F20"/>
        </w:rPr>
      </w:pPr>
      <w:r w:rsidRPr="00235A20">
        <w:rPr>
          <w:rFonts w:ascii="Verdana" w:hAnsi="Verdana"/>
          <w:color w:val="231F20"/>
        </w:rPr>
        <w:t>Tenderers</w:t>
      </w:r>
      <w:r w:rsidR="00BA3E01" w:rsidRPr="00235A20">
        <w:rPr>
          <w:rFonts w:ascii="Verdana" w:hAnsi="Verdana"/>
          <w:color w:val="231F20"/>
        </w:rPr>
        <w:t xml:space="preserve"> </w:t>
      </w:r>
      <w:r w:rsidRPr="00235A20">
        <w:rPr>
          <w:rFonts w:ascii="Verdana" w:hAnsi="Verdana"/>
          <w:color w:val="231F20"/>
        </w:rPr>
        <w:t>that</w:t>
      </w:r>
      <w:r w:rsidR="00BA3E01" w:rsidRPr="00235A20">
        <w:rPr>
          <w:rFonts w:ascii="Verdana" w:hAnsi="Verdana"/>
          <w:color w:val="231F20"/>
        </w:rPr>
        <w:t xml:space="preserve"> </w:t>
      </w:r>
      <w:r w:rsidRPr="00235A20">
        <w:rPr>
          <w:rFonts w:ascii="Verdana" w:hAnsi="Verdana"/>
          <w:color w:val="231F20"/>
        </w:rPr>
        <w:t>are</w:t>
      </w:r>
      <w:r w:rsidR="00BA3E01" w:rsidRPr="00235A20">
        <w:rPr>
          <w:rFonts w:ascii="Verdana" w:hAnsi="Verdana"/>
          <w:color w:val="231F20"/>
        </w:rPr>
        <w:t xml:space="preserve"> </w:t>
      </w:r>
      <w:r w:rsidRPr="00235A20">
        <w:rPr>
          <w:rFonts w:ascii="Verdana" w:hAnsi="Verdana"/>
          <w:color w:val="231F20"/>
        </w:rPr>
        <w:t>state-owned</w:t>
      </w:r>
      <w:r w:rsidR="00BA3E01" w:rsidRPr="00235A20">
        <w:rPr>
          <w:rFonts w:ascii="Verdana" w:hAnsi="Verdana"/>
          <w:color w:val="231F20"/>
        </w:rPr>
        <w:t xml:space="preserve"> </w:t>
      </w:r>
      <w:r w:rsidRPr="00235A20">
        <w:rPr>
          <w:rFonts w:ascii="Verdana" w:hAnsi="Verdana"/>
          <w:color w:val="231F20"/>
        </w:rPr>
        <w:t>enterprises</w:t>
      </w:r>
      <w:r w:rsidR="00BA3E01" w:rsidRPr="00235A20">
        <w:rPr>
          <w:rFonts w:ascii="Verdana" w:hAnsi="Verdana"/>
          <w:color w:val="231F20"/>
        </w:rPr>
        <w:t xml:space="preserve"> </w:t>
      </w:r>
      <w:r w:rsidRPr="00235A20">
        <w:rPr>
          <w:rFonts w:ascii="Verdana" w:hAnsi="Verdana"/>
          <w:color w:val="231F20"/>
        </w:rPr>
        <w:t>or</w:t>
      </w:r>
      <w:r w:rsidR="00BA3E01" w:rsidRPr="00235A20">
        <w:rPr>
          <w:rFonts w:ascii="Verdana" w:hAnsi="Verdana"/>
          <w:color w:val="231F20"/>
        </w:rPr>
        <w:t xml:space="preserve"> </w:t>
      </w:r>
      <w:r w:rsidRPr="00235A20">
        <w:rPr>
          <w:rFonts w:ascii="Verdana" w:hAnsi="Verdana"/>
          <w:color w:val="231F20"/>
        </w:rPr>
        <w:t>institutions</w:t>
      </w:r>
      <w:r w:rsidR="00BA3E01" w:rsidRPr="00235A20">
        <w:rPr>
          <w:rFonts w:ascii="Verdana" w:hAnsi="Verdana"/>
          <w:color w:val="231F20"/>
        </w:rPr>
        <w:t xml:space="preserve"> </w:t>
      </w:r>
      <w:r w:rsidRPr="00235A20">
        <w:rPr>
          <w:rFonts w:ascii="Verdana" w:hAnsi="Verdana"/>
          <w:color w:val="231F20"/>
        </w:rPr>
        <w:t>in</w:t>
      </w:r>
      <w:r w:rsidR="00BA3E01" w:rsidRPr="00235A20">
        <w:rPr>
          <w:rFonts w:ascii="Verdana" w:hAnsi="Verdana"/>
          <w:color w:val="231F20"/>
        </w:rPr>
        <w:t xml:space="preserve"> </w:t>
      </w:r>
      <w:r w:rsidRPr="00235A20">
        <w:rPr>
          <w:rFonts w:ascii="Verdana" w:hAnsi="Verdana"/>
          <w:color w:val="231F20"/>
        </w:rPr>
        <w:t>Kenya</w:t>
      </w:r>
      <w:r w:rsidR="00BA3E01" w:rsidRPr="00235A20">
        <w:rPr>
          <w:rFonts w:ascii="Verdana" w:hAnsi="Verdana"/>
          <w:color w:val="231F20"/>
        </w:rPr>
        <w:t xml:space="preserve"> </w:t>
      </w:r>
      <w:r w:rsidRPr="00235A20">
        <w:rPr>
          <w:rFonts w:ascii="Verdana" w:hAnsi="Verdana"/>
          <w:color w:val="231F20"/>
        </w:rPr>
        <w:t>may</w:t>
      </w:r>
      <w:r w:rsidR="00BA3E01" w:rsidRPr="00235A20">
        <w:rPr>
          <w:rFonts w:ascii="Verdana" w:hAnsi="Verdana"/>
          <w:color w:val="231F20"/>
        </w:rPr>
        <w:t xml:space="preserve"> </w:t>
      </w:r>
      <w:r w:rsidRPr="00235A20">
        <w:rPr>
          <w:rFonts w:ascii="Verdana" w:hAnsi="Verdana"/>
          <w:color w:val="231F20"/>
        </w:rPr>
        <w:t>be</w:t>
      </w:r>
      <w:r w:rsidR="00BA3E01" w:rsidRPr="00235A20">
        <w:rPr>
          <w:rFonts w:ascii="Verdana" w:hAnsi="Verdana"/>
          <w:color w:val="231F20"/>
        </w:rPr>
        <w:t xml:space="preserve"> </w:t>
      </w:r>
      <w:r w:rsidRPr="00235A20">
        <w:rPr>
          <w:rFonts w:ascii="Verdana" w:hAnsi="Verdana"/>
          <w:color w:val="231F20"/>
        </w:rPr>
        <w:t>eligible</w:t>
      </w:r>
      <w:r w:rsidR="00BA3E01" w:rsidRPr="00235A20">
        <w:rPr>
          <w:rFonts w:ascii="Verdana" w:hAnsi="Verdana"/>
          <w:color w:val="231F20"/>
        </w:rPr>
        <w:t xml:space="preserve"> </w:t>
      </w:r>
      <w:r w:rsidRPr="00235A20">
        <w:rPr>
          <w:rFonts w:ascii="Verdana" w:hAnsi="Verdana"/>
          <w:color w:val="231F20"/>
        </w:rPr>
        <w:t>to</w:t>
      </w:r>
      <w:r w:rsidR="00BA3E01" w:rsidRPr="00235A20">
        <w:rPr>
          <w:rFonts w:ascii="Verdana" w:hAnsi="Verdana"/>
          <w:color w:val="231F20"/>
        </w:rPr>
        <w:t xml:space="preserve"> </w:t>
      </w:r>
      <w:r w:rsidRPr="00235A20">
        <w:rPr>
          <w:rFonts w:ascii="Verdana" w:hAnsi="Verdana"/>
          <w:color w:val="231F20"/>
        </w:rPr>
        <w:t>compete</w:t>
      </w:r>
      <w:r w:rsidR="00BA3E01" w:rsidRPr="00235A20">
        <w:rPr>
          <w:rFonts w:ascii="Verdana" w:hAnsi="Verdana"/>
          <w:color w:val="231F20"/>
        </w:rPr>
        <w:t xml:space="preserve"> </w:t>
      </w:r>
      <w:r w:rsidRPr="00235A20">
        <w:rPr>
          <w:rFonts w:ascii="Verdana" w:hAnsi="Verdana"/>
          <w:color w:val="231F20"/>
        </w:rPr>
        <w:t>and</w:t>
      </w:r>
      <w:r w:rsidR="00BA3E01" w:rsidRPr="00235A20">
        <w:rPr>
          <w:rFonts w:ascii="Verdana" w:hAnsi="Verdana"/>
          <w:color w:val="231F20"/>
        </w:rPr>
        <w:t xml:space="preserve"> </w:t>
      </w:r>
      <w:r w:rsidRPr="00235A20">
        <w:rPr>
          <w:rFonts w:ascii="Verdana" w:hAnsi="Verdana"/>
          <w:color w:val="231F20"/>
        </w:rPr>
        <w:t>be</w:t>
      </w:r>
      <w:r w:rsidR="00BA3E01" w:rsidRPr="00235A20">
        <w:rPr>
          <w:rFonts w:ascii="Verdana" w:hAnsi="Verdana"/>
          <w:color w:val="231F20"/>
        </w:rPr>
        <w:t xml:space="preserve"> </w:t>
      </w:r>
      <w:r w:rsidRPr="00235A20">
        <w:rPr>
          <w:rFonts w:ascii="Verdana" w:hAnsi="Verdana"/>
          <w:color w:val="231F20"/>
        </w:rPr>
        <w:t>awarded</w:t>
      </w:r>
      <w:r w:rsidR="00BA3E01" w:rsidRPr="00235A20">
        <w:rPr>
          <w:rFonts w:ascii="Verdana" w:hAnsi="Verdana"/>
          <w:color w:val="231F20"/>
        </w:rPr>
        <w:t xml:space="preserve"> </w:t>
      </w:r>
      <w:r w:rsidRPr="00235A20">
        <w:rPr>
          <w:rFonts w:ascii="Verdana" w:hAnsi="Verdana"/>
          <w:color w:val="231F20"/>
        </w:rPr>
        <w:t>a Contract(s)</w:t>
      </w:r>
      <w:r w:rsidR="00BA3E01" w:rsidRPr="00235A20">
        <w:rPr>
          <w:rFonts w:ascii="Verdana" w:hAnsi="Verdana"/>
          <w:color w:val="231F20"/>
        </w:rPr>
        <w:t xml:space="preserve"> </w:t>
      </w:r>
      <w:r w:rsidRPr="00235A20">
        <w:rPr>
          <w:rFonts w:ascii="Verdana" w:hAnsi="Verdana"/>
          <w:color w:val="231F20"/>
        </w:rPr>
        <w:t>only</w:t>
      </w:r>
      <w:r w:rsidR="00BA3E01" w:rsidRPr="00235A20">
        <w:rPr>
          <w:rFonts w:ascii="Verdana" w:hAnsi="Verdana"/>
          <w:color w:val="231F20"/>
        </w:rPr>
        <w:t xml:space="preserve"> </w:t>
      </w:r>
      <w:r w:rsidRPr="00235A20">
        <w:rPr>
          <w:rFonts w:ascii="Verdana" w:hAnsi="Verdana"/>
          <w:color w:val="231F20"/>
        </w:rPr>
        <w:t>if</w:t>
      </w:r>
      <w:r w:rsidR="00BA3E01" w:rsidRPr="00235A20">
        <w:rPr>
          <w:rFonts w:ascii="Verdana" w:hAnsi="Verdana"/>
          <w:color w:val="231F20"/>
        </w:rPr>
        <w:t xml:space="preserve"> </w:t>
      </w:r>
      <w:r w:rsidRPr="00235A20">
        <w:rPr>
          <w:rFonts w:ascii="Verdana" w:hAnsi="Verdana"/>
          <w:color w:val="231F20"/>
        </w:rPr>
        <w:t>they</w:t>
      </w:r>
      <w:r w:rsidR="00BA3E01" w:rsidRPr="00235A20">
        <w:rPr>
          <w:rFonts w:ascii="Verdana" w:hAnsi="Verdana"/>
          <w:color w:val="231F20"/>
        </w:rPr>
        <w:t xml:space="preserve"> </w:t>
      </w:r>
      <w:r w:rsidRPr="00235A20">
        <w:rPr>
          <w:rFonts w:ascii="Verdana" w:hAnsi="Verdana"/>
          <w:color w:val="231F20"/>
        </w:rPr>
        <w:t>can</w:t>
      </w:r>
      <w:r w:rsidR="00BA3E01" w:rsidRPr="00235A20">
        <w:rPr>
          <w:rFonts w:ascii="Verdana" w:hAnsi="Verdana"/>
          <w:color w:val="231F20"/>
        </w:rPr>
        <w:t xml:space="preserve"> </w:t>
      </w:r>
      <w:r w:rsidRPr="00235A20">
        <w:rPr>
          <w:rFonts w:ascii="Verdana" w:hAnsi="Verdana"/>
          <w:color w:val="231F20"/>
        </w:rPr>
        <w:t>establish</w:t>
      </w:r>
      <w:r w:rsidR="00BA3E01" w:rsidRPr="00235A20">
        <w:rPr>
          <w:rFonts w:ascii="Verdana" w:hAnsi="Verdana"/>
          <w:color w:val="231F20"/>
        </w:rPr>
        <w:t xml:space="preserve"> </w:t>
      </w:r>
      <w:r w:rsidRPr="00235A20">
        <w:rPr>
          <w:rFonts w:ascii="Verdana" w:hAnsi="Verdana"/>
          <w:color w:val="231F20"/>
        </w:rPr>
        <w:t>that</w:t>
      </w:r>
      <w:r w:rsidR="00BA3E01" w:rsidRPr="00235A20">
        <w:rPr>
          <w:rFonts w:ascii="Verdana" w:hAnsi="Verdana"/>
          <w:color w:val="231F20"/>
        </w:rPr>
        <w:t xml:space="preserve"> </w:t>
      </w:r>
      <w:r w:rsidRPr="00235A20">
        <w:rPr>
          <w:rFonts w:ascii="Verdana" w:hAnsi="Verdana"/>
          <w:color w:val="231F20"/>
        </w:rPr>
        <w:t>they:</w:t>
      </w:r>
      <w:r w:rsidR="00BA3E01" w:rsidRPr="00235A20">
        <w:rPr>
          <w:rFonts w:ascii="Verdana" w:hAnsi="Verdana"/>
          <w:color w:val="231F20"/>
        </w:rPr>
        <w:t xml:space="preserve"> </w:t>
      </w:r>
      <w:r w:rsidRPr="00235A20">
        <w:rPr>
          <w:rFonts w:ascii="Verdana" w:hAnsi="Verdana"/>
          <w:color w:val="231F20"/>
        </w:rPr>
        <w:t>(i)</w:t>
      </w:r>
      <w:r w:rsidR="00BA3E01" w:rsidRPr="00235A20">
        <w:rPr>
          <w:rFonts w:ascii="Verdana" w:hAnsi="Verdana"/>
          <w:color w:val="231F20"/>
        </w:rPr>
        <w:t xml:space="preserve"> </w:t>
      </w:r>
      <w:r w:rsidRPr="00235A20">
        <w:rPr>
          <w:rFonts w:ascii="Verdana" w:hAnsi="Verdana"/>
          <w:color w:val="231F20"/>
        </w:rPr>
        <w:t>are</w:t>
      </w:r>
      <w:r w:rsidR="00BA3E01" w:rsidRPr="00235A20">
        <w:rPr>
          <w:rFonts w:ascii="Verdana" w:hAnsi="Verdana"/>
          <w:color w:val="231F20"/>
        </w:rPr>
        <w:t xml:space="preserve"> </w:t>
      </w:r>
      <w:r w:rsidRPr="00235A20">
        <w:rPr>
          <w:rFonts w:ascii="Verdana" w:hAnsi="Verdana"/>
          <w:color w:val="231F20"/>
        </w:rPr>
        <w:t>legally</w:t>
      </w:r>
      <w:r w:rsidR="00BA3E01" w:rsidRPr="00235A20">
        <w:rPr>
          <w:rFonts w:ascii="Verdana" w:hAnsi="Verdana"/>
          <w:color w:val="231F20"/>
        </w:rPr>
        <w:t xml:space="preserve"> </w:t>
      </w:r>
      <w:r w:rsidRPr="00235A20">
        <w:rPr>
          <w:rFonts w:ascii="Verdana" w:hAnsi="Verdana"/>
          <w:color w:val="231F20"/>
        </w:rPr>
        <w:t>and</w:t>
      </w:r>
      <w:r w:rsidR="00BA3E01" w:rsidRPr="00235A20">
        <w:rPr>
          <w:rFonts w:ascii="Verdana" w:hAnsi="Verdana"/>
          <w:color w:val="231F20"/>
        </w:rPr>
        <w:t xml:space="preserve"> </w:t>
      </w:r>
      <w:r w:rsidRPr="00235A20">
        <w:rPr>
          <w:rFonts w:ascii="Verdana" w:hAnsi="Verdana"/>
          <w:color w:val="231F20"/>
        </w:rPr>
        <w:t>ﬁnancially</w:t>
      </w:r>
      <w:r w:rsidR="00BA3E01" w:rsidRPr="00235A20">
        <w:rPr>
          <w:rFonts w:ascii="Verdana" w:hAnsi="Verdana"/>
          <w:color w:val="231F20"/>
        </w:rPr>
        <w:t xml:space="preserve"> </w:t>
      </w:r>
      <w:r w:rsidRPr="00235A20">
        <w:rPr>
          <w:rFonts w:ascii="Verdana" w:hAnsi="Verdana"/>
          <w:color w:val="231F20"/>
        </w:rPr>
        <w:t>autonomous;</w:t>
      </w:r>
      <w:r w:rsidR="00BA3E01" w:rsidRPr="00235A20">
        <w:rPr>
          <w:rFonts w:ascii="Verdana" w:hAnsi="Verdana"/>
          <w:color w:val="231F20"/>
        </w:rPr>
        <w:t xml:space="preserve"> </w:t>
      </w:r>
      <w:r w:rsidRPr="00235A20">
        <w:rPr>
          <w:rFonts w:ascii="Verdana" w:hAnsi="Verdana"/>
          <w:color w:val="231F20"/>
        </w:rPr>
        <w:t>(ii)</w:t>
      </w:r>
      <w:r w:rsidR="00BA3E01" w:rsidRPr="00235A20">
        <w:rPr>
          <w:rFonts w:ascii="Verdana" w:hAnsi="Verdana"/>
          <w:color w:val="231F20"/>
        </w:rPr>
        <w:t xml:space="preserve"> </w:t>
      </w:r>
      <w:r w:rsidRPr="00235A20">
        <w:rPr>
          <w:rFonts w:ascii="Verdana" w:hAnsi="Verdana"/>
          <w:color w:val="231F20"/>
        </w:rPr>
        <w:t>operate</w:t>
      </w:r>
      <w:r w:rsidR="00BA3E01" w:rsidRPr="00235A20">
        <w:rPr>
          <w:rFonts w:ascii="Verdana" w:hAnsi="Verdana"/>
          <w:color w:val="231F20"/>
        </w:rPr>
        <w:t xml:space="preserve"> </w:t>
      </w:r>
      <w:r w:rsidRPr="00235A20">
        <w:rPr>
          <w:rFonts w:ascii="Verdana" w:hAnsi="Verdana"/>
          <w:color w:val="231F20"/>
        </w:rPr>
        <w:t>under</w:t>
      </w:r>
      <w:r w:rsidR="00FA4A4A" w:rsidRPr="00235A20">
        <w:rPr>
          <w:rFonts w:ascii="Verdana" w:hAnsi="Verdana"/>
          <w:color w:val="231F20"/>
        </w:rPr>
        <w:t xml:space="preserve"> </w:t>
      </w:r>
      <w:r w:rsidR="00F709F2" w:rsidRPr="00235A20">
        <w:rPr>
          <w:rFonts w:ascii="Verdana" w:hAnsi="Verdana"/>
          <w:color w:val="231F20"/>
        </w:rPr>
        <w:t>Commercial</w:t>
      </w:r>
      <w:r w:rsidRPr="00235A20">
        <w:rPr>
          <w:rFonts w:ascii="Verdana" w:hAnsi="Verdana"/>
          <w:color w:val="231F20"/>
        </w:rPr>
        <w:t xml:space="preserve"> law; and (iii) are not under supervision of the Procuring Entity.</w:t>
      </w:r>
    </w:p>
    <w:p w14:paraId="669CE7FE" w14:textId="3AC2FB3E" w:rsidR="00C20A63" w:rsidRPr="00235A20" w:rsidRDefault="002D5618" w:rsidP="003E0BDA">
      <w:pPr>
        <w:pStyle w:val="ListParagraph"/>
        <w:numPr>
          <w:ilvl w:val="1"/>
          <w:numId w:val="45"/>
        </w:numPr>
        <w:tabs>
          <w:tab w:val="left" w:pos="1414"/>
        </w:tabs>
        <w:spacing w:before="240"/>
        <w:ind w:left="1440" w:right="850" w:hanging="576"/>
        <w:jc w:val="both"/>
        <w:rPr>
          <w:rFonts w:ascii="Verdana" w:hAnsi="Verdana"/>
          <w:color w:val="231F20"/>
        </w:rPr>
      </w:pPr>
      <w:r w:rsidRPr="00235A20">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235A20">
        <w:rPr>
          <w:rFonts w:ascii="Verdana" w:hAnsi="Verdana"/>
          <w:color w:val="231F20"/>
        </w:rPr>
        <w:t xml:space="preserve"> </w:t>
      </w:r>
      <w:r w:rsidRPr="00235A20">
        <w:rPr>
          <w:rFonts w:ascii="Verdana" w:hAnsi="Verdana"/>
          <w:color w:val="231F20"/>
        </w:rPr>
        <w:t>Council</w:t>
      </w:r>
      <w:r w:rsidR="0028207B" w:rsidRPr="00235A20">
        <w:rPr>
          <w:rFonts w:ascii="Verdana" w:hAnsi="Verdana"/>
          <w:color w:val="231F20"/>
        </w:rPr>
        <w:t xml:space="preserve"> </w:t>
      </w:r>
      <w:r w:rsidRPr="00235A20">
        <w:rPr>
          <w:rFonts w:ascii="Verdana" w:hAnsi="Verdana"/>
          <w:color w:val="231F20"/>
        </w:rPr>
        <w:t>take</w:t>
      </w:r>
      <w:r w:rsidR="0028207B" w:rsidRPr="00235A20">
        <w:rPr>
          <w:rFonts w:ascii="Verdana" w:hAnsi="Verdana"/>
          <w:color w:val="231F20"/>
        </w:rPr>
        <w:t xml:space="preserve"> </w:t>
      </w:r>
      <w:r w:rsidRPr="00235A20">
        <w:rPr>
          <w:rFonts w:ascii="Verdana" w:hAnsi="Verdana"/>
          <w:color w:val="231F20"/>
        </w:rPr>
        <w:t>under</w:t>
      </w:r>
      <w:r w:rsidR="0028207B" w:rsidRPr="00235A20">
        <w:rPr>
          <w:rFonts w:ascii="Verdana" w:hAnsi="Verdana"/>
          <w:color w:val="231F20"/>
        </w:rPr>
        <w:t xml:space="preserve"> </w:t>
      </w:r>
      <w:r w:rsidRPr="00235A20">
        <w:rPr>
          <w:rFonts w:ascii="Verdana" w:hAnsi="Verdana"/>
          <w:color w:val="231F20"/>
        </w:rPr>
        <w:t>Chapter</w:t>
      </w:r>
      <w:r w:rsidR="0028207B" w:rsidRPr="00235A20">
        <w:rPr>
          <w:rFonts w:ascii="Verdana" w:hAnsi="Verdana"/>
          <w:color w:val="231F20"/>
        </w:rPr>
        <w:t xml:space="preserve"> </w:t>
      </w:r>
      <w:r w:rsidRPr="00235A20">
        <w:rPr>
          <w:rFonts w:ascii="Verdana" w:hAnsi="Verdana"/>
          <w:color w:val="231F20"/>
        </w:rPr>
        <w:t>VII</w:t>
      </w:r>
      <w:r w:rsidR="0028207B" w:rsidRPr="00235A20">
        <w:rPr>
          <w:rFonts w:ascii="Verdana" w:hAnsi="Verdana"/>
          <w:color w:val="231F20"/>
        </w:rPr>
        <w:t xml:space="preserve"> </w:t>
      </w:r>
      <w:r w:rsidRPr="00235A20">
        <w:rPr>
          <w:rFonts w:ascii="Verdana" w:hAnsi="Verdana"/>
          <w:color w:val="231F20"/>
        </w:rPr>
        <w:t>of</w:t>
      </w:r>
      <w:r w:rsidR="0028207B" w:rsidRPr="00235A20">
        <w:rPr>
          <w:rFonts w:ascii="Verdana" w:hAnsi="Verdana"/>
          <w:color w:val="231F20"/>
        </w:rPr>
        <w:t xml:space="preserve"> </w:t>
      </w:r>
      <w:r w:rsidRPr="00235A20">
        <w:rPr>
          <w:rFonts w:ascii="Verdana" w:hAnsi="Verdana"/>
          <w:color w:val="231F20"/>
        </w:rPr>
        <w:t>the</w:t>
      </w:r>
      <w:r w:rsidR="0028207B" w:rsidRPr="00235A20">
        <w:rPr>
          <w:rFonts w:ascii="Verdana" w:hAnsi="Verdana"/>
          <w:color w:val="231F20"/>
        </w:rPr>
        <w:t xml:space="preserve"> </w:t>
      </w:r>
      <w:r w:rsidRPr="00235A20">
        <w:rPr>
          <w:rFonts w:ascii="Verdana" w:hAnsi="Verdana"/>
          <w:color w:val="231F20"/>
        </w:rPr>
        <w:t>Charter</w:t>
      </w:r>
      <w:r w:rsidR="0028207B" w:rsidRPr="00235A20">
        <w:rPr>
          <w:rFonts w:ascii="Verdana" w:hAnsi="Verdana"/>
          <w:color w:val="231F20"/>
        </w:rPr>
        <w:t xml:space="preserve"> </w:t>
      </w:r>
      <w:r w:rsidRPr="00235A20">
        <w:rPr>
          <w:rFonts w:ascii="Verdana" w:hAnsi="Verdana"/>
          <w:color w:val="231F20"/>
        </w:rPr>
        <w:t>of</w:t>
      </w:r>
      <w:r w:rsidR="0028207B" w:rsidRPr="00235A20">
        <w:rPr>
          <w:rFonts w:ascii="Verdana" w:hAnsi="Verdana"/>
          <w:color w:val="231F20"/>
        </w:rPr>
        <w:t xml:space="preserve"> </w:t>
      </w:r>
      <w:r w:rsidRPr="00235A20">
        <w:rPr>
          <w:rFonts w:ascii="Verdana" w:hAnsi="Verdana"/>
          <w:color w:val="231F20"/>
        </w:rPr>
        <w:t>the</w:t>
      </w:r>
      <w:r w:rsidR="0028207B" w:rsidRPr="00235A20">
        <w:rPr>
          <w:rFonts w:ascii="Verdana" w:hAnsi="Verdana"/>
          <w:color w:val="231F20"/>
        </w:rPr>
        <w:t xml:space="preserve"> </w:t>
      </w:r>
      <w:r w:rsidRPr="00235A20">
        <w:rPr>
          <w:rFonts w:ascii="Verdana" w:hAnsi="Verdana"/>
          <w:color w:val="231F20"/>
        </w:rPr>
        <w:t>United</w:t>
      </w:r>
      <w:r w:rsidR="0028207B" w:rsidRPr="00235A20">
        <w:rPr>
          <w:rFonts w:ascii="Verdana" w:hAnsi="Verdana"/>
          <w:color w:val="231F20"/>
        </w:rPr>
        <w:t xml:space="preserve"> </w:t>
      </w:r>
      <w:r w:rsidRPr="00235A20">
        <w:rPr>
          <w:rFonts w:ascii="Verdana" w:hAnsi="Verdana"/>
          <w:color w:val="231F20"/>
        </w:rPr>
        <w:t>Nations,</w:t>
      </w:r>
      <w:r w:rsidR="00FE3806" w:rsidRPr="00235A20">
        <w:rPr>
          <w:rFonts w:ascii="Verdana" w:hAnsi="Verdana"/>
          <w:color w:val="231F20"/>
        </w:rPr>
        <w:t xml:space="preserve"> </w:t>
      </w:r>
      <w:r w:rsidRPr="00235A20">
        <w:rPr>
          <w:rFonts w:ascii="Verdana" w:hAnsi="Verdana"/>
          <w:color w:val="231F20"/>
        </w:rPr>
        <w:t>Kenya</w:t>
      </w:r>
      <w:r w:rsidR="00F709F2" w:rsidRPr="00235A20">
        <w:rPr>
          <w:rFonts w:ascii="Verdana" w:hAnsi="Verdana"/>
          <w:color w:val="231F20"/>
        </w:rPr>
        <w:t xml:space="preserve"> </w:t>
      </w:r>
      <w:r w:rsidRPr="00235A20">
        <w:rPr>
          <w:rFonts w:ascii="Verdana" w:hAnsi="Verdana"/>
          <w:color w:val="231F20"/>
        </w:rPr>
        <w:t>prohibits</w:t>
      </w:r>
      <w:r w:rsidR="00F709F2" w:rsidRPr="00235A20">
        <w:rPr>
          <w:rFonts w:ascii="Verdana" w:hAnsi="Verdana"/>
          <w:color w:val="231F20"/>
        </w:rPr>
        <w:t xml:space="preserve"> </w:t>
      </w:r>
      <w:r w:rsidRPr="00235A20">
        <w:rPr>
          <w:rFonts w:ascii="Verdana" w:hAnsi="Verdana"/>
          <w:color w:val="231F20"/>
        </w:rPr>
        <w:t>any</w:t>
      </w:r>
      <w:r w:rsidR="00F709F2" w:rsidRPr="00235A20">
        <w:rPr>
          <w:rFonts w:ascii="Verdana" w:hAnsi="Verdana"/>
          <w:color w:val="231F20"/>
        </w:rPr>
        <w:t xml:space="preserve"> </w:t>
      </w:r>
      <w:r w:rsidRPr="00235A20">
        <w:rPr>
          <w:rFonts w:ascii="Verdana" w:hAnsi="Verdana"/>
          <w:color w:val="231F20"/>
        </w:rPr>
        <w:t>import</w:t>
      </w:r>
      <w:r w:rsidR="00F709F2" w:rsidRPr="00235A20">
        <w:rPr>
          <w:rFonts w:ascii="Verdana" w:hAnsi="Verdana"/>
          <w:color w:val="231F20"/>
        </w:rPr>
        <w:t xml:space="preserve"> </w:t>
      </w:r>
      <w:r w:rsidRPr="00235A20">
        <w:rPr>
          <w:rFonts w:ascii="Verdana" w:hAnsi="Verdana"/>
          <w:color w:val="231F20"/>
        </w:rPr>
        <w:t>of goods</w:t>
      </w:r>
      <w:r w:rsidR="00697972" w:rsidRPr="00235A20">
        <w:rPr>
          <w:rFonts w:ascii="Verdana" w:hAnsi="Verdana"/>
          <w:color w:val="231F20"/>
        </w:rPr>
        <w:t xml:space="preserve"> </w:t>
      </w:r>
      <w:r w:rsidRPr="00235A20">
        <w:rPr>
          <w:rFonts w:ascii="Verdana" w:hAnsi="Verdana"/>
          <w:color w:val="231F20"/>
        </w:rPr>
        <w:t>or</w:t>
      </w:r>
      <w:r w:rsidR="00697972" w:rsidRPr="00235A20">
        <w:rPr>
          <w:rFonts w:ascii="Verdana" w:hAnsi="Verdana"/>
          <w:color w:val="231F20"/>
        </w:rPr>
        <w:t xml:space="preserve"> </w:t>
      </w:r>
      <w:r w:rsidRPr="00235A20">
        <w:rPr>
          <w:rFonts w:ascii="Verdana" w:hAnsi="Verdana"/>
          <w:color w:val="231F20"/>
        </w:rPr>
        <w:t>contracting</w:t>
      </w:r>
      <w:r w:rsidR="00697972" w:rsidRPr="00235A20">
        <w:rPr>
          <w:rFonts w:ascii="Verdana" w:hAnsi="Verdana"/>
          <w:color w:val="231F20"/>
        </w:rPr>
        <w:t xml:space="preserve"> </w:t>
      </w:r>
      <w:r w:rsidRPr="00235A20">
        <w:rPr>
          <w:rFonts w:ascii="Verdana" w:hAnsi="Verdana"/>
          <w:color w:val="231F20"/>
        </w:rPr>
        <w:t>of</w:t>
      </w:r>
      <w:r w:rsidR="00697972" w:rsidRPr="00235A20">
        <w:rPr>
          <w:rFonts w:ascii="Verdana" w:hAnsi="Verdana"/>
          <w:color w:val="231F20"/>
        </w:rPr>
        <w:t xml:space="preserve"> </w:t>
      </w:r>
      <w:r w:rsidRPr="00235A20">
        <w:rPr>
          <w:rFonts w:ascii="Verdana" w:hAnsi="Verdana"/>
          <w:color w:val="231F20"/>
        </w:rPr>
        <w:t>works</w:t>
      </w:r>
      <w:r w:rsidR="00697972" w:rsidRPr="00235A20">
        <w:rPr>
          <w:rFonts w:ascii="Verdana" w:hAnsi="Verdana"/>
          <w:color w:val="231F20"/>
        </w:rPr>
        <w:t xml:space="preserve"> </w:t>
      </w:r>
      <w:r w:rsidRPr="00235A20">
        <w:rPr>
          <w:rFonts w:ascii="Verdana" w:hAnsi="Verdana"/>
          <w:color w:val="231F20"/>
        </w:rPr>
        <w:t>or</w:t>
      </w:r>
      <w:r w:rsidR="00697972" w:rsidRPr="00235A20">
        <w:rPr>
          <w:rFonts w:ascii="Verdana" w:hAnsi="Verdana"/>
          <w:color w:val="231F20"/>
        </w:rPr>
        <w:t xml:space="preserve"> </w:t>
      </w:r>
      <w:r w:rsidRPr="00235A20">
        <w:rPr>
          <w:rFonts w:ascii="Verdana" w:hAnsi="Verdana"/>
          <w:color w:val="231F20"/>
        </w:rPr>
        <w:t>services</w:t>
      </w:r>
      <w:r w:rsidR="00697972" w:rsidRPr="00235A20">
        <w:rPr>
          <w:rFonts w:ascii="Verdana" w:hAnsi="Verdana"/>
          <w:color w:val="231F20"/>
        </w:rPr>
        <w:t xml:space="preserve"> </w:t>
      </w:r>
      <w:r w:rsidRPr="00235A20">
        <w:rPr>
          <w:rFonts w:ascii="Verdana" w:hAnsi="Verdana"/>
          <w:color w:val="231F20"/>
        </w:rPr>
        <w:t>from</w:t>
      </w:r>
      <w:r w:rsidR="00697972" w:rsidRPr="00235A20">
        <w:rPr>
          <w:rFonts w:ascii="Verdana" w:hAnsi="Verdana"/>
          <w:color w:val="231F20"/>
        </w:rPr>
        <w:t xml:space="preserve"> </w:t>
      </w:r>
      <w:r w:rsidRPr="00235A20">
        <w:rPr>
          <w:rFonts w:ascii="Verdana" w:hAnsi="Verdana"/>
          <w:color w:val="231F20"/>
        </w:rPr>
        <w:t>that</w:t>
      </w:r>
      <w:r w:rsidR="00697972" w:rsidRPr="00235A20">
        <w:rPr>
          <w:rFonts w:ascii="Verdana" w:hAnsi="Verdana"/>
          <w:color w:val="231F20"/>
        </w:rPr>
        <w:t xml:space="preserve"> </w:t>
      </w:r>
      <w:r w:rsidRPr="00235A20">
        <w:rPr>
          <w:rFonts w:ascii="Verdana" w:hAnsi="Verdana"/>
          <w:color w:val="231F20"/>
        </w:rPr>
        <w:t>country,</w:t>
      </w:r>
      <w:r w:rsidR="00697972" w:rsidRPr="00235A20">
        <w:rPr>
          <w:rFonts w:ascii="Verdana" w:hAnsi="Verdana"/>
          <w:color w:val="231F20"/>
        </w:rPr>
        <w:t xml:space="preserve"> </w:t>
      </w:r>
      <w:r w:rsidRPr="00235A20">
        <w:rPr>
          <w:rFonts w:ascii="Verdana" w:hAnsi="Verdana"/>
          <w:color w:val="231F20"/>
        </w:rPr>
        <w:t>or</w:t>
      </w:r>
      <w:r w:rsidR="00697972" w:rsidRPr="00235A20">
        <w:rPr>
          <w:rFonts w:ascii="Verdana" w:hAnsi="Verdana"/>
          <w:color w:val="231F20"/>
        </w:rPr>
        <w:t xml:space="preserve"> </w:t>
      </w:r>
      <w:r w:rsidRPr="00235A20">
        <w:rPr>
          <w:rFonts w:ascii="Verdana" w:hAnsi="Verdana"/>
          <w:color w:val="231F20"/>
        </w:rPr>
        <w:t>any</w:t>
      </w:r>
      <w:r w:rsidR="00697972" w:rsidRPr="00235A20">
        <w:rPr>
          <w:rFonts w:ascii="Verdana" w:hAnsi="Verdana"/>
          <w:color w:val="231F20"/>
        </w:rPr>
        <w:t xml:space="preserve"> </w:t>
      </w:r>
      <w:r w:rsidRPr="00235A20">
        <w:rPr>
          <w:rFonts w:ascii="Verdana" w:hAnsi="Verdana"/>
          <w:color w:val="231F20"/>
        </w:rPr>
        <w:t>payments</w:t>
      </w:r>
      <w:r w:rsidR="00697972" w:rsidRPr="00235A20">
        <w:rPr>
          <w:rFonts w:ascii="Verdana" w:hAnsi="Verdana"/>
          <w:color w:val="231F20"/>
        </w:rPr>
        <w:t xml:space="preserve"> </w:t>
      </w:r>
      <w:r w:rsidRPr="00235A20">
        <w:rPr>
          <w:rFonts w:ascii="Verdana" w:hAnsi="Verdana"/>
          <w:color w:val="231F20"/>
        </w:rPr>
        <w:t>to</w:t>
      </w:r>
      <w:r w:rsidR="00697972" w:rsidRPr="00235A20">
        <w:rPr>
          <w:rFonts w:ascii="Verdana" w:hAnsi="Verdana"/>
          <w:color w:val="231F20"/>
        </w:rPr>
        <w:t xml:space="preserve"> </w:t>
      </w:r>
      <w:r w:rsidRPr="00235A20">
        <w:rPr>
          <w:rFonts w:ascii="Verdana" w:hAnsi="Verdana"/>
          <w:color w:val="231F20"/>
        </w:rPr>
        <w:t>any</w:t>
      </w:r>
      <w:r w:rsidR="00697972" w:rsidRPr="00235A20">
        <w:rPr>
          <w:rFonts w:ascii="Verdana" w:hAnsi="Verdana"/>
          <w:color w:val="231F20"/>
        </w:rPr>
        <w:t xml:space="preserve"> </w:t>
      </w:r>
      <w:r w:rsidRPr="00235A20">
        <w:rPr>
          <w:rFonts w:ascii="Verdana" w:hAnsi="Verdana"/>
          <w:color w:val="231F20"/>
        </w:rPr>
        <w:t>country,</w:t>
      </w:r>
      <w:r w:rsidR="00697972" w:rsidRPr="00235A20">
        <w:rPr>
          <w:rFonts w:ascii="Verdana" w:hAnsi="Verdana"/>
          <w:color w:val="231F20"/>
        </w:rPr>
        <w:t xml:space="preserve"> person </w:t>
      </w:r>
      <w:r w:rsidRPr="00235A20">
        <w:rPr>
          <w:rFonts w:ascii="Verdana" w:hAnsi="Verdana"/>
          <w:color w:val="231F20"/>
        </w:rPr>
        <w:t>or</w:t>
      </w:r>
      <w:r w:rsidR="00697972" w:rsidRPr="00235A20">
        <w:rPr>
          <w:rFonts w:ascii="Verdana" w:hAnsi="Verdana"/>
          <w:color w:val="231F20"/>
        </w:rPr>
        <w:t xml:space="preserve"> </w:t>
      </w:r>
      <w:r w:rsidRPr="00235A20">
        <w:rPr>
          <w:rFonts w:ascii="Verdana" w:hAnsi="Verdana"/>
          <w:color w:val="231F20"/>
        </w:rPr>
        <w:t>entity</w:t>
      </w:r>
      <w:r w:rsidR="00697972" w:rsidRPr="00235A20">
        <w:rPr>
          <w:rFonts w:ascii="Verdana" w:hAnsi="Verdana"/>
          <w:color w:val="231F20"/>
        </w:rPr>
        <w:t xml:space="preserve"> </w:t>
      </w:r>
      <w:r w:rsidRPr="00235A20">
        <w:rPr>
          <w:rFonts w:ascii="Verdana" w:hAnsi="Verdana"/>
          <w:color w:val="231F20"/>
        </w:rPr>
        <w:t>in that</w:t>
      </w:r>
      <w:r w:rsidR="00F709F2" w:rsidRPr="00235A20">
        <w:rPr>
          <w:rFonts w:ascii="Verdana" w:hAnsi="Verdana"/>
          <w:color w:val="231F20"/>
        </w:rPr>
        <w:t xml:space="preserve"> </w:t>
      </w:r>
      <w:r w:rsidRPr="00235A20">
        <w:rPr>
          <w:rFonts w:ascii="Verdana" w:hAnsi="Verdana"/>
          <w:color w:val="231F20"/>
        </w:rPr>
        <w:t>country.</w:t>
      </w:r>
    </w:p>
    <w:p w14:paraId="669CE7FF" w14:textId="5FE09B89" w:rsidR="00C20A63" w:rsidRPr="00235A20"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235A20">
        <w:rPr>
          <w:rFonts w:ascii="Verdana" w:hAnsi="Verdana"/>
          <w:color w:val="231F20"/>
        </w:rPr>
        <w:t>A Tenderer shall be deemed to have the nationality of a country if the Tenderer is constituted, incorporated</w:t>
      </w:r>
      <w:r w:rsidR="00F709F2" w:rsidRPr="00235A20">
        <w:rPr>
          <w:rFonts w:ascii="Verdana" w:hAnsi="Verdana"/>
          <w:color w:val="231F20"/>
        </w:rPr>
        <w:t xml:space="preserve"> </w:t>
      </w:r>
      <w:r w:rsidRPr="00235A20">
        <w:rPr>
          <w:rFonts w:ascii="Verdana" w:hAnsi="Verdana"/>
          <w:color w:val="231F20"/>
        </w:rPr>
        <w:t>or registered in and operates in conformity with the provisions of the laws of that country, as evidenced by its articles</w:t>
      </w:r>
      <w:r w:rsidR="00F709F2" w:rsidRPr="00235A20">
        <w:rPr>
          <w:rFonts w:ascii="Verdana" w:hAnsi="Verdana"/>
          <w:color w:val="231F20"/>
        </w:rPr>
        <w:t xml:space="preserve"> </w:t>
      </w:r>
      <w:r w:rsidRPr="00235A20">
        <w:rPr>
          <w:rFonts w:ascii="Verdana" w:hAnsi="Verdana"/>
          <w:color w:val="231F20"/>
        </w:rPr>
        <w:t>of</w:t>
      </w:r>
      <w:r w:rsidR="00F709F2" w:rsidRPr="00235A20">
        <w:rPr>
          <w:rFonts w:ascii="Verdana" w:hAnsi="Verdana"/>
          <w:color w:val="231F20"/>
        </w:rPr>
        <w:t xml:space="preserve"> incorporation </w:t>
      </w:r>
      <w:r w:rsidRPr="00235A20">
        <w:rPr>
          <w:rFonts w:ascii="Verdana" w:hAnsi="Verdana"/>
          <w:color w:val="231F20"/>
        </w:rPr>
        <w:t>(or</w:t>
      </w:r>
      <w:r w:rsidR="00F709F2" w:rsidRPr="00235A20">
        <w:rPr>
          <w:rFonts w:ascii="Verdana" w:hAnsi="Verdana"/>
          <w:color w:val="231F20"/>
        </w:rPr>
        <w:t xml:space="preserve"> </w:t>
      </w:r>
      <w:r w:rsidRPr="00235A20">
        <w:rPr>
          <w:rFonts w:ascii="Verdana" w:hAnsi="Verdana"/>
          <w:color w:val="231F20"/>
        </w:rPr>
        <w:t>equivalent</w:t>
      </w:r>
      <w:r w:rsidR="00F709F2" w:rsidRPr="00235A20">
        <w:rPr>
          <w:rFonts w:ascii="Verdana" w:hAnsi="Verdana"/>
          <w:color w:val="231F20"/>
        </w:rPr>
        <w:t xml:space="preserve"> </w:t>
      </w:r>
      <w:r w:rsidRPr="00235A20">
        <w:rPr>
          <w:rFonts w:ascii="Verdana" w:hAnsi="Verdana"/>
          <w:color w:val="231F20"/>
        </w:rPr>
        <w:t>documents</w:t>
      </w:r>
      <w:r w:rsidR="00F709F2" w:rsidRPr="00235A20">
        <w:rPr>
          <w:rFonts w:ascii="Verdana" w:hAnsi="Verdana"/>
          <w:color w:val="231F20"/>
        </w:rPr>
        <w:t xml:space="preserve"> </w:t>
      </w:r>
      <w:r w:rsidRPr="00235A20">
        <w:rPr>
          <w:rFonts w:ascii="Verdana" w:hAnsi="Verdana"/>
          <w:color w:val="231F20"/>
        </w:rPr>
        <w:t>of</w:t>
      </w:r>
      <w:r w:rsidR="00F709F2" w:rsidRPr="00235A20">
        <w:rPr>
          <w:rFonts w:ascii="Verdana" w:hAnsi="Verdana"/>
          <w:color w:val="231F20"/>
        </w:rPr>
        <w:t xml:space="preserve"> </w:t>
      </w:r>
      <w:r w:rsidRPr="00235A20">
        <w:rPr>
          <w:rFonts w:ascii="Verdana" w:hAnsi="Verdana"/>
          <w:color w:val="231F20"/>
        </w:rPr>
        <w:t>constitution</w:t>
      </w:r>
      <w:r w:rsidR="00F709F2" w:rsidRPr="00235A20">
        <w:rPr>
          <w:rFonts w:ascii="Verdana" w:hAnsi="Verdana"/>
          <w:color w:val="231F20"/>
        </w:rPr>
        <w:t xml:space="preserve"> </w:t>
      </w:r>
      <w:r w:rsidRPr="00235A20">
        <w:rPr>
          <w:rFonts w:ascii="Verdana" w:hAnsi="Verdana"/>
          <w:color w:val="231F20"/>
        </w:rPr>
        <w:t>or</w:t>
      </w:r>
      <w:r w:rsidR="00F709F2" w:rsidRPr="00235A20">
        <w:rPr>
          <w:rFonts w:ascii="Verdana" w:hAnsi="Verdana"/>
          <w:color w:val="231F20"/>
        </w:rPr>
        <w:t xml:space="preserve"> </w:t>
      </w:r>
      <w:r w:rsidRPr="00235A20">
        <w:rPr>
          <w:rFonts w:ascii="Verdana" w:hAnsi="Verdana"/>
          <w:color w:val="231F20"/>
        </w:rPr>
        <w:t>association)</w:t>
      </w:r>
      <w:r w:rsidR="00F709F2" w:rsidRPr="00235A20">
        <w:rPr>
          <w:rFonts w:ascii="Verdana" w:hAnsi="Verdana"/>
          <w:color w:val="231F20"/>
        </w:rPr>
        <w:t xml:space="preserve"> </w:t>
      </w:r>
      <w:r w:rsidRPr="00235A20">
        <w:rPr>
          <w:rFonts w:ascii="Verdana" w:hAnsi="Verdana"/>
          <w:color w:val="231F20"/>
        </w:rPr>
        <w:t>and</w:t>
      </w:r>
      <w:r w:rsidR="00F709F2" w:rsidRPr="00235A20">
        <w:rPr>
          <w:rFonts w:ascii="Verdana" w:hAnsi="Verdana"/>
          <w:color w:val="231F20"/>
        </w:rPr>
        <w:t xml:space="preserve"> </w:t>
      </w:r>
      <w:r w:rsidRPr="00235A20">
        <w:rPr>
          <w:rFonts w:ascii="Verdana" w:hAnsi="Verdana"/>
          <w:color w:val="231F20"/>
        </w:rPr>
        <w:t>its</w:t>
      </w:r>
      <w:r w:rsidR="00F709F2" w:rsidRPr="00235A20">
        <w:rPr>
          <w:rFonts w:ascii="Verdana" w:hAnsi="Verdana"/>
          <w:color w:val="231F20"/>
        </w:rPr>
        <w:t xml:space="preserve"> </w:t>
      </w:r>
      <w:r w:rsidRPr="00235A20">
        <w:rPr>
          <w:rFonts w:ascii="Verdana" w:hAnsi="Verdana"/>
          <w:color w:val="231F20"/>
        </w:rPr>
        <w:t>registration</w:t>
      </w:r>
      <w:r w:rsidR="00F709F2" w:rsidRPr="00235A20">
        <w:rPr>
          <w:rFonts w:ascii="Verdana" w:hAnsi="Verdana"/>
          <w:color w:val="231F20"/>
        </w:rPr>
        <w:t xml:space="preserve"> </w:t>
      </w:r>
      <w:r w:rsidRPr="00235A20">
        <w:rPr>
          <w:rFonts w:ascii="Verdana" w:hAnsi="Verdana"/>
          <w:color w:val="231F20"/>
        </w:rPr>
        <w:t>documents, as the case may be. This criterion also shall apply to the determination of the nationality of proposed subcontractors</w:t>
      </w:r>
      <w:r w:rsidR="00F709F2" w:rsidRPr="00235A20">
        <w:rPr>
          <w:rFonts w:ascii="Verdana" w:hAnsi="Verdana"/>
          <w:color w:val="231F20"/>
        </w:rPr>
        <w:t xml:space="preserve"> </w:t>
      </w:r>
      <w:r w:rsidRPr="00235A20">
        <w:rPr>
          <w:rFonts w:ascii="Verdana" w:hAnsi="Verdana"/>
          <w:color w:val="231F20"/>
        </w:rPr>
        <w:t>or</w:t>
      </w:r>
      <w:r w:rsidR="00F709F2" w:rsidRPr="00235A20">
        <w:rPr>
          <w:rFonts w:ascii="Verdana" w:hAnsi="Verdana"/>
          <w:color w:val="231F20"/>
        </w:rPr>
        <w:t xml:space="preserve"> </w:t>
      </w:r>
      <w:r w:rsidRPr="00235A20">
        <w:rPr>
          <w:rFonts w:ascii="Verdana" w:hAnsi="Verdana"/>
          <w:color w:val="231F20"/>
        </w:rPr>
        <w:t>sub</w:t>
      </w:r>
      <w:r w:rsidR="00F709F2" w:rsidRPr="00235A20">
        <w:rPr>
          <w:rFonts w:ascii="Verdana" w:hAnsi="Verdana"/>
          <w:color w:val="231F20"/>
        </w:rPr>
        <w:t xml:space="preserve"> </w:t>
      </w:r>
      <w:r w:rsidRPr="00235A20">
        <w:rPr>
          <w:rFonts w:ascii="Verdana" w:hAnsi="Verdana"/>
          <w:color w:val="231F20"/>
        </w:rPr>
        <w:t>consultants</w:t>
      </w:r>
      <w:r w:rsidR="00F709F2" w:rsidRPr="00235A20">
        <w:rPr>
          <w:rFonts w:ascii="Verdana" w:hAnsi="Verdana"/>
          <w:color w:val="231F20"/>
        </w:rPr>
        <w:t xml:space="preserve"> </w:t>
      </w:r>
      <w:r w:rsidRPr="00235A20">
        <w:rPr>
          <w:rFonts w:ascii="Verdana" w:hAnsi="Verdana"/>
          <w:color w:val="231F20"/>
        </w:rPr>
        <w:t>for</w:t>
      </w:r>
      <w:r w:rsidR="00F709F2" w:rsidRPr="00235A20">
        <w:rPr>
          <w:rFonts w:ascii="Verdana" w:hAnsi="Verdana"/>
          <w:color w:val="231F20"/>
        </w:rPr>
        <w:t xml:space="preserve"> </w:t>
      </w:r>
      <w:r w:rsidRPr="00235A20">
        <w:rPr>
          <w:rFonts w:ascii="Verdana" w:hAnsi="Verdana"/>
          <w:color w:val="231F20"/>
        </w:rPr>
        <w:t>any</w:t>
      </w:r>
      <w:r w:rsidR="00F709F2" w:rsidRPr="00235A20">
        <w:rPr>
          <w:rFonts w:ascii="Verdana" w:hAnsi="Verdana"/>
          <w:color w:val="231F20"/>
        </w:rPr>
        <w:t xml:space="preserve"> </w:t>
      </w:r>
      <w:r w:rsidRPr="00235A20">
        <w:rPr>
          <w:rFonts w:ascii="Verdana" w:hAnsi="Verdana"/>
          <w:color w:val="231F20"/>
        </w:rPr>
        <w:t>part</w:t>
      </w:r>
      <w:r w:rsidR="00F709F2" w:rsidRPr="00235A20">
        <w:rPr>
          <w:rFonts w:ascii="Verdana" w:hAnsi="Verdana"/>
          <w:color w:val="231F20"/>
        </w:rPr>
        <w:t xml:space="preserve"> </w:t>
      </w:r>
      <w:r w:rsidRPr="00235A20">
        <w:rPr>
          <w:rFonts w:ascii="Verdana" w:hAnsi="Verdana"/>
          <w:color w:val="231F20"/>
        </w:rPr>
        <w:t>of</w:t>
      </w:r>
      <w:r w:rsidR="00F709F2" w:rsidRPr="00235A20">
        <w:rPr>
          <w:rFonts w:ascii="Verdana" w:hAnsi="Verdana"/>
          <w:color w:val="231F20"/>
        </w:rPr>
        <w:t xml:space="preserve"> </w:t>
      </w:r>
      <w:r w:rsidRPr="00235A20">
        <w:rPr>
          <w:rFonts w:ascii="Verdana" w:hAnsi="Verdana"/>
          <w:color w:val="231F20"/>
        </w:rPr>
        <w:t>the</w:t>
      </w:r>
      <w:r w:rsidR="00F709F2" w:rsidRPr="00235A20">
        <w:rPr>
          <w:rFonts w:ascii="Verdana" w:hAnsi="Verdana"/>
          <w:color w:val="231F20"/>
        </w:rPr>
        <w:t xml:space="preserve"> </w:t>
      </w:r>
      <w:r w:rsidRPr="00235A20">
        <w:rPr>
          <w:rFonts w:ascii="Verdana" w:hAnsi="Verdana"/>
          <w:color w:val="231F20"/>
        </w:rPr>
        <w:t>Contract</w:t>
      </w:r>
      <w:r w:rsidR="00F709F2" w:rsidRPr="00235A20">
        <w:rPr>
          <w:rFonts w:ascii="Verdana" w:hAnsi="Verdana"/>
          <w:color w:val="231F20"/>
        </w:rPr>
        <w:t xml:space="preserve"> </w:t>
      </w:r>
      <w:r w:rsidRPr="00235A20">
        <w:rPr>
          <w:rFonts w:ascii="Verdana" w:hAnsi="Verdana"/>
          <w:color w:val="231F20"/>
        </w:rPr>
        <w:t>including</w:t>
      </w:r>
      <w:r w:rsidR="00F709F2" w:rsidRPr="00235A20">
        <w:rPr>
          <w:rFonts w:ascii="Verdana" w:hAnsi="Verdana"/>
          <w:color w:val="231F20"/>
        </w:rPr>
        <w:t xml:space="preserve"> </w:t>
      </w:r>
      <w:r w:rsidRPr="00235A20">
        <w:rPr>
          <w:rFonts w:ascii="Verdana" w:hAnsi="Verdana"/>
          <w:color w:val="231F20"/>
        </w:rPr>
        <w:t>related</w:t>
      </w:r>
      <w:r w:rsidR="00F709F2" w:rsidRPr="00235A20">
        <w:rPr>
          <w:rFonts w:ascii="Verdana" w:hAnsi="Verdana"/>
          <w:color w:val="231F20"/>
        </w:rPr>
        <w:t xml:space="preserve"> </w:t>
      </w:r>
      <w:r w:rsidRPr="00235A20">
        <w:rPr>
          <w:rFonts w:ascii="Verdana" w:hAnsi="Verdana"/>
          <w:color w:val="231F20"/>
        </w:rPr>
        <w:t>Services.</w:t>
      </w:r>
    </w:p>
    <w:p w14:paraId="669CE800" w14:textId="45DDF41A" w:rsidR="00C20A63" w:rsidRPr="00235A20" w:rsidRDefault="002D5618" w:rsidP="003E0BDA">
      <w:pPr>
        <w:pStyle w:val="ListParagraph"/>
        <w:numPr>
          <w:ilvl w:val="1"/>
          <w:numId w:val="45"/>
        </w:numPr>
        <w:tabs>
          <w:tab w:val="left" w:pos="1421"/>
        </w:tabs>
        <w:spacing w:before="240"/>
        <w:ind w:left="1440" w:right="850" w:hanging="576"/>
        <w:jc w:val="both"/>
        <w:rPr>
          <w:rFonts w:ascii="Verdana" w:hAnsi="Verdana"/>
          <w:i/>
          <w:color w:val="231F20"/>
        </w:rPr>
      </w:pPr>
      <w:r w:rsidRPr="00235A20">
        <w:rPr>
          <w:rFonts w:ascii="Verdana" w:hAnsi="Verdana"/>
          <w:color w:val="231F20"/>
        </w:rPr>
        <w:t>Foreign tenderers are required to source at least forty (40%) percent of their contract inputs (in supplies, subcontracts</w:t>
      </w:r>
      <w:r w:rsidR="00F709F2" w:rsidRPr="00235A20">
        <w:rPr>
          <w:rFonts w:ascii="Verdana" w:hAnsi="Verdana"/>
          <w:color w:val="231F20"/>
        </w:rPr>
        <w:t xml:space="preserve"> </w:t>
      </w:r>
      <w:r w:rsidRPr="00235A20">
        <w:rPr>
          <w:rFonts w:ascii="Verdana" w:hAnsi="Verdana"/>
          <w:color w:val="231F20"/>
        </w:rPr>
        <w:t>and</w:t>
      </w:r>
      <w:r w:rsidR="00F709F2" w:rsidRPr="00235A20">
        <w:rPr>
          <w:rFonts w:ascii="Verdana" w:hAnsi="Verdana"/>
          <w:color w:val="231F20"/>
        </w:rPr>
        <w:t xml:space="preserve"> </w:t>
      </w:r>
      <w:r w:rsidRPr="00235A20">
        <w:rPr>
          <w:rFonts w:ascii="Verdana" w:hAnsi="Verdana"/>
          <w:color w:val="231F20"/>
        </w:rPr>
        <w:t>labor)</w:t>
      </w:r>
      <w:r w:rsidR="00F709F2" w:rsidRPr="00235A20">
        <w:rPr>
          <w:rFonts w:ascii="Verdana" w:hAnsi="Verdana"/>
          <w:color w:val="231F20"/>
        </w:rPr>
        <w:t xml:space="preserve"> </w:t>
      </w:r>
      <w:r w:rsidRPr="00235A20">
        <w:rPr>
          <w:rFonts w:ascii="Verdana" w:hAnsi="Verdana"/>
          <w:color w:val="231F20"/>
        </w:rPr>
        <w:t>from</w:t>
      </w:r>
      <w:r w:rsidR="00F709F2" w:rsidRPr="00235A20">
        <w:rPr>
          <w:rFonts w:ascii="Verdana" w:hAnsi="Verdana"/>
          <w:color w:val="231F20"/>
        </w:rPr>
        <w:t xml:space="preserve"> </w:t>
      </w:r>
      <w:r w:rsidRPr="00235A20">
        <w:rPr>
          <w:rFonts w:ascii="Verdana" w:hAnsi="Verdana"/>
          <w:color w:val="231F20"/>
        </w:rPr>
        <w:t>national</w:t>
      </w:r>
      <w:r w:rsidR="00F709F2" w:rsidRPr="00235A20">
        <w:rPr>
          <w:rFonts w:ascii="Verdana" w:hAnsi="Verdana"/>
          <w:color w:val="231F20"/>
        </w:rPr>
        <w:t xml:space="preserve"> </w:t>
      </w:r>
      <w:r w:rsidRPr="00235A20">
        <w:rPr>
          <w:rFonts w:ascii="Verdana" w:hAnsi="Verdana"/>
          <w:color w:val="231F20"/>
        </w:rPr>
        <w:t>suppliers</w:t>
      </w:r>
      <w:r w:rsidR="00F709F2" w:rsidRPr="00235A20">
        <w:rPr>
          <w:rFonts w:ascii="Verdana" w:hAnsi="Verdana"/>
          <w:color w:val="231F20"/>
        </w:rPr>
        <w:t xml:space="preserve"> </w:t>
      </w:r>
      <w:r w:rsidRPr="00235A20">
        <w:rPr>
          <w:rFonts w:ascii="Verdana" w:hAnsi="Verdana"/>
          <w:color w:val="231F20"/>
        </w:rPr>
        <w:t>and</w:t>
      </w:r>
      <w:r w:rsidR="00F709F2" w:rsidRPr="00235A20">
        <w:rPr>
          <w:rFonts w:ascii="Verdana" w:hAnsi="Verdana"/>
          <w:color w:val="231F20"/>
        </w:rPr>
        <w:t xml:space="preserve"> </w:t>
      </w:r>
      <w:r w:rsidRPr="00235A20">
        <w:rPr>
          <w:rFonts w:ascii="Verdana" w:hAnsi="Verdana"/>
          <w:color w:val="231F20"/>
        </w:rPr>
        <w:t>contractors.</w:t>
      </w:r>
      <w:r w:rsidR="00F709F2" w:rsidRPr="00235A20">
        <w:rPr>
          <w:rFonts w:ascii="Verdana" w:hAnsi="Verdana"/>
          <w:color w:val="231F20"/>
        </w:rPr>
        <w:t xml:space="preserve"> </w:t>
      </w:r>
      <w:r w:rsidRPr="00235A20">
        <w:rPr>
          <w:rFonts w:ascii="Verdana" w:hAnsi="Verdana"/>
          <w:color w:val="231F20"/>
          <w:spacing w:val="-8"/>
        </w:rPr>
        <w:t>To</w:t>
      </w:r>
      <w:r w:rsidR="00F709F2" w:rsidRPr="00235A20">
        <w:rPr>
          <w:rFonts w:ascii="Verdana" w:hAnsi="Verdana"/>
          <w:color w:val="231F20"/>
          <w:spacing w:val="-8"/>
        </w:rPr>
        <w:t xml:space="preserve"> </w:t>
      </w:r>
      <w:r w:rsidRPr="00235A20">
        <w:rPr>
          <w:rFonts w:ascii="Verdana" w:hAnsi="Verdana"/>
          <w:color w:val="231F20"/>
        </w:rPr>
        <w:t>this</w:t>
      </w:r>
      <w:r w:rsidR="00F709F2" w:rsidRPr="00235A20">
        <w:rPr>
          <w:rFonts w:ascii="Verdana" w:hAnsi="Verdana"/>
          <w:color w:val="231F20"/>
        </w:rPr>
        <w:t xml:space="preserve"> </w:t>
      </w:r>
      <w:r w:rsidRPr="00235A20">
        <w:rPr>
          <w:rFonts w:ascii="Verdana" w:hAnsi="Verdana"/>
          <w:color w:val="231F20"/>
        </w:rPr>
        <w:t>end,</w:t>
      </w:r>
      <w:r w:rsidR="00F709F2" w:rsidRPr="00235A20">
        <w:rPr>
          <w:rFonts w:ascii="Verdana" w:hAnsi="Verdana"/>
          <w:color w:val="231F20"/>
        </w:rPr>
        <w:t xml:space="preserve"> </w:t>
      </w:r>
      <w:r w:rsidRPr="00235A20">
        <w:rPr>
          <w:rFonts w:ascii="Verdana" w:hAnsi="Verdana"/>
          <w:color w:val="231F20"/>
        </w:rPr>
        <w:t>a</w:t>
      </w:r>
      <w:r w:rsidR="00F709F2" w:rsidRPr="00235A20">
        <w:rPr>
          <w:rFonts w:ascii="Verdana" w:hAnsi="Verdana"/>
          <w:color w:val="231F20"/>
        </w:rPr>
        <w:t xml:space="preserve"> </w:t>
      </w:r>
      <w:r w:rsidRPr="00235A20">
        <w:rPr>
          <w:rFonts w:ascii="Verdana" w:hAnsi="Verdana"/>
          <w:color w:val="231F20"/>
        </w:rPr>
        <w:t>foreign</w:t>
      </w:r>
      <w:r w:rsidR="00F709F2" w:rsidRPr="00235A20">
        <w:rPr>
          <w:rFonts w:ascii="Verdana" w:hAnsi="Verdana"/>
          <w:color w:val="231F20"/>
        </w:rPr>
        <w:t xml:space="preserve"> </w:t>
      </w:r>
      <w:r w:rsidRPr="00235A20">
        <w:rPr>
          <w:rFonts w:ascii="Verdana" w:hAnsi="Verdana"/>
          <w:color w:val="231F20"/>
        </w:rPr>
        <w:t>tenderer</w:t>
      </w:r>
      <w:r w:rsidR="00F709F2" w:rsidRPr="00235A20">
        <w:rPr>
          <w:rFonts w:ascii="Verdana" w:hAnsi="Verdana"/>
          <w:color w:val="231F20"/>
        </w:rPr>
        <w:t xml:space="preserve"> </w:t>
      </w:r>
      <w:r w:rsidRPr="00235A20">
        <w:rPr>
          <w:rFonts w:ascii="Verdana" w:hAnsi="Verdana"/>
          <w:color w:val="231F20"/>
        </w:rPr>
        <w:t>shall</w:t>
      </w:r>
      <w:r w:rsidR="00F709F2" w:rsidRPr="00235A20">
        <w:rPr>
          <w:rFonts w:ascii="Verdana" w:hAnsi="Verdana"/>
          <w:color w:val="231F20"/>
        </w:rPr>
        <w:t xml:space="preserve"> </w:t>
      </w:r>
      <w:r w:rsidRPr="00235A20">
        <w:rPr>
          <w:rFonts w:ascii="Verdana" w:hAnsi="Verdana"/>
          <w:color w:val="231F20"/>
        </w:rPr>
        <w:t>provide</w:t>
      </w:r>
      <w:r w:rsidR="00F709F2" w:rsidRPr="00235A20">
        <w:rPr>
          <w:rFonts w:ascii="Verdana" w:hAnsi="Verdana"/>
          <w:color w:val="231F20"/>
        </w:rPr>
        <w:t xml:space="preserve"> </w:t>
      </w:r>
      <w:r w:rsidRPr="00235A20">
        <w:rPr>
          <w:rFonts w:ascii="Verdana" w:hAnsi="Verdana"/>
          <w:color w:val="231F20"/>
        </w:rPr>
        <w:t>in</w:t>
      </w:r>
      <w:r w:rsidR="00F709F2" w:rsidRPr="00235A20">
        <w:rPr>
          <w:rFonts w:ascii="Verdana" w:hAnsi="Verdana"/>
          <w:color w:val="231F20"/>
        </w:rPr>
        <w:t xml:space="preserve"> </w:t>
      </w:r>
      <w:r w:rsidRPr="00235A20">
        <w:rPr>
          <w:rFonts w:ascii="Verdana" w:hAnsi="Verdana"/>
          <w:color w:val="231F20"/>
        </w:rPr>
        <w:t>its tender documentary evidence that this requirement is met. Foreign tenderers not meeting this criterion will be automatically</w:t>
      </w:r>
      <w:r w:rsidR="00FE3806" w:rsidRPr="00235A20">
        <w:rPr>
          <w:rFonts w:ascii="Verdana" w:hAnsi="Verdana"/>
          <w:color w:val="231F20"/>
        </w:rPr>
        <w:t xml:space="preserve"> </w:t>
      </w:r>
      <w:r w:rsidRPr="00235A20">
        <w:rPr>
          <w:rFonts w:ascii="Verdana" w:hAnsi="Verdana"/>
          <w:color w:val="231F20"/>
        </w:rPr>
        <w:t>disqualiﬁed.</w:t>
      </w:r>
      <w:r w:rsidR="00FE3806" w:rsidRPr="00235A20">
        <w:rPr>
          <w:rFonts w:ascii="Verdana" w:hAnsi="Verdana"/>
          <w:color w:val="231F20"/>
        </w:rPr>
        <w:t xml:space="preserve"> </w:t>
      </w:r>
      <w:r w:rsidRPr="00235A20">
        <w:rPr>
          <w:rFonts w:ascii="Verdana" w:hAnsi="Verdana"/>
          <w:color w:val="231F20"/>
        </w:rPr>
        <w:t>Information</w:t>
      </w:r>
      <w:r w:rsidR="00FE3806" w:rsidRPr="00235A20">
        <w:rPr>
          <w:rFonts w:ascii="Verdana" w:hAnsi="Verdana"/>
          <w:color w:val="231F20"/>
        </w:rPr>
        <w:t xml:space="preserve"> </w:t>
      </w:r>
      <w:r w:rsidRPr="00235A20">
        <w:rPr>
          <w:rFonts w:ascii="Verdana" w:hAnsi="Verdana"/>
          <w:color w:val="231F20"/>
        </w:rPr>
        <w:t>required</w:t>
      </w:r>
      <w:r w:rsidR="00FE3806" w:rsidRPr="00235A20">
        <w:rPr>
          <w:rFonts w:ascii="Verdana" w:hAnsi="Verdana"/>
          <w:color w:val="231F20"/>
        </w:rPr>
        <w:t xml:space="preserve"> </w:t>
      </w:r>
      <w:r w:rsidRPr="00235A20">
        <w:rPr>
          <w:rFonts w:ascii="Verdana" w:hAnsi="Verdana"/>
          <w:color w:val="231F20"/>
        </w:rPr>
        <w:t>to</w:t>
      </w:r>
      <w:r w:rsidR="00FE3806" w:rsidRPr="00235A20">
        <w:rPr>
          <w:rFonts w:ascii="Verdana" w:hAnsi="Verdana"/>
          <w:color w:val="231F20"/>
        </w:rPr>
        <w:t xml:space="preserve"> </w:t>
      </w:r>
      <w:r w:rsidRPr="00235A20">
        <w:rPr>
          <w:rFonts w:ascii="Verdana" w:hAnsi="Verdana"/>
          <w:color w:val="231F20"/>
        </w:rPr>
        <w:t>enable</w:t>
      </w:r>
      <w:r w:rsidR="00FE3806" w:rsidRPr="00235A20">
        <w:rPr>
          <w:rFonts w:ascii="Verdana" w:hAnsi="Verdana"/>
          <w:color w:val="231F20"/>
        </w:rPr>
        <w:t xml:space="preserve"> </w:t>
      </w:r>
      <w:r w:rsidRPr="00235A20">
        <w:rPr>
          <w:rFonts w:ascii="Verdana" w:hAnsi="Verdana"/>
          <w:color w:val="231F20"/>
        </w:rPr>
        <w:t>the</w:t>
      </w:r>
      <w:r w:rsidR="00FE3806" w:rsidRPr="00235A20">
        <w:rPr>
          <w:rFonts w:ascii="Verdana" w:hAnsi="Verdana"/>
          <w:color w:val="231F20"/>
        </w:rPr>
        <w:t xml:space="preserve"> </w:t>
      </w:r>
      <w:r w:rsidRPr="00235A20">
        <w:rPr>
          <w:rFonts w:ascii="Verdana" w:hAnsi="Verdana"/>
          <w:color w:val="231F20"/>
        </w:rPr>
        <w:t>Procuring</w:t>
      </w:r>
      <w:r w:rsidR="00FE3806" w:rsidRPr="00235A20">
        <w:rPr>
          <w:rFonts w:ascii="Verdana" w:hAnsi="Verdana"/>
          <w:color w:val="231F20"/>
        </w:rPr>
        <w:t xml:space="preserve"> </w:t>
      </w:r>
      <w:r w:rsidRPr="00235A20">
        <w:rPr>
          <w:rFonts w:ascii="Verdana" w:hAnsi="Verdana"/>
          <w:color w:val="231F20"/>
        </w:rPr>
        <w:t>Entity</w:t>
      </w:r>
      <w:r w:rsidR="00FE3806" w:rsidRPr="00235A20">
        <w:rPr>
          <w:rFonts w:ascii="Verdana" w:hAnsi="Verdana"/>
          <w:color w:val="231F20"/>
        </w:rPr>
        <w:t xml:space="preserve"> </w:t>
      </w:r>
      <w:r w:rsidRPr="00235A20">
        <w:rPr>
          <w:rFonts w:ascii="Verdana" w:hAnsi="Verdana"/>
          <w:color w:val="231F20"/>
        </w:rPr>
        <w:t>determine</w:t>
      </w:r>
      <w:r w:rsidR="00FE3806" w:rsidRPr="00235A20">
        <w:rPr>
          <w:rFonts w:ascii="Verdana" w:hAnsi="Verdana"/>
          <w:color w:val="231F20"/>
        </w:rPr>
        <w:t xml:space="preserve"> </w:t>
      </w:r>
      <w:r w:rsidRPr="00235A20">
        <w:rPr>
          <w:rFonts w:ascii="Verdana" w:hAnsi="Verdana"/>
          <w:color w:val="231F20"/>
        </w:rPr>
        <w:t>if</w:t>
      </w:r>
      <w:r w:rsidR="00FE3806" w:rsidRPr="00235A20">
        <w:rPr>
          <w:rFonts w:ascii="Verdana" w:hAnsi="Verdana"/>
          <w:color w:val="231F20"/>
        </w:rPr>
        <w:t xml:space="preserve"> </w:t>
      </w:r>
      <w:r w:rsidRPr="00235A20">
        <w:rPr>
          <w:rFonts w:ascii="Verdana" w:hAnsi="Verdana"/>
          <w:color w:val="231F20"/>
        </w:rPr>
        <w:t>this</w:t>
      </w:r>
      <w:r w:rsidR="00FE3806" w:rsidRPr="00235A20">
        <w:rPr>
          <w:rFonts w:ascii="Verdana" w:hAnsi="Verdana"/>
          <w:color w:val="231F20"/>
        </w:rPr>
        <w:t xml:space="preserve"> </w:t>
      </w:r>
      <w:r w:rsidRPr="00235A20">
        <w:rPr>
          <w:rFonts w:ascii="Verdana" w:hAnsi="Verdana"/>
          <w:color w:val="231F20"/>
        </w:rPr>
        <w:t>condition</w:t>
      </w:r>
      <w:r w:rsidR="00FE3806" w:rsidRPr="00235A20">
        <w:rPr>
          <w:rFonts w:ascii="Verdana" w:hAnsi="Verdana"/>
          <w:color w:val="231F20"/>
        </w:rPr>
        <w:t xml:space="preserve"> </w:t>
      </w:r>
      <w:r w:rsidRPr="00235A20">
        <w:rPr>
          <w:rFonts w:ascii="Verdana" w:hAnsi="Verdana"/>
          <w:color w:val="231F20"/>
        </w:rPr>
        <w:t>is</w:t>
      </w:r>
      <w:r w:rsidR="00FE3806" w:rsidRPr="00235A20">
        <w:rPr>
          <w:rFonts w:ascii="Verdana" w:hAnsi="Verdana"/>
          <w:color w:val="231F20"/>
        </w:rPr>
        <w:t xml:space="preserve"> </w:t>
      </w:r>
      <w:r w:rsidRPr="00235A20">
        <w:rPr>
          <w:rFonts w:ascii="Verdana" w:hAnsi="Verdana"/>
          <w:color w:val="231F20"/>
        </w:rPr>
        <w:t>met shall</w:t>
      </w:r>
      <w:r w:rsidR="00FE3806" w:rsidRPr="00235A20">
        <w:rPr>
          <w:rFonts w:ascii="Verdana" w:hAnsi="Verdana"/>
          <w:color w:val="231F20"/>
        </w:rPr>
        <w:t xml:space="preserve"> </w:t>
      </w:r>
      <w:r w:rsidRPr="00235A20">
        <w:rPr>
          <w:rFonts w:ascii="Verdana" w:hAnsi="Verdana"/>
          <w:color w:val="231F20"/>
        </w:rPr>
        <w:t>be</w:t>
      </w:r>
      <w:r w:rsidR="00FE3806" w:rsidRPr="00235A20">
        <w:rPr>
          <w:rFonts w:ascii="Verdana" w:hAnsi="Verdana"/>
          <w:color w:val="231F20"/>
        </w:rPr>
        <w:t xml:space="preserve"> </w:t>
      </w:r>
      <w:r w:rsidRPr="00235A20">
        <w:rPr>
          <w:rFonts w:ascii="Verdana" w:hAnsi="Verdana"/>
          <w:color w:val="231F20"/>
        </w:rPr>
        <w:t>provided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color w:val="231F20"/>
        </w:rPr>
        <w:t>for</w:t>
      </w:r>
      <w:r w:rsidR="00FE3806" w:rsidRPr="00235A20">
        <w:rPr>
          <w:rFonts w:ascii="Verdana" w:hAnsi="Verdana"/>
          <w:color w:val="231F20"/>
        </w:rPr>
        <w:t xml:space="preserve"> </w:t>
      </w:r>
      <w:r w:rsidRPr="00235A20">
        <w:rPr>
          <w:rFonts w:ascii="Verdana" w:hAnsi="Verdana"/>
          <w:color w:val="231F20"/>
        </w:rPr>
        <w:t>this</w:t>
      </w:r>
      <w:r w:rsidR="00FE3806" w:rsidRPr="00235A20">
        <w:rPr>
          <w:rFonts w:ascii="Verdana" w:hAnsi="Verdana"/>
          <w:color w:val="231F20"/>
        </w:rPr>
        <w:t xml:space="preserve"> </w:t>
      </w:r>
      <w:r w:rsidRPr="00235A20">
        <w:rPr>
          <w:rFonts w:ascii="Verdana" w:hAnsi="Verdana"/>
          <w:color w:val="231F20"/>
        </w:rPr>
        <w:t>purpose</w:t>
      </w:r>
      <w:r w:rsidR="00FE3806" w:rsidRPr="00235A20">
        <w:rPr>
          <w:rFonts w:ascii="Verdana" w:hAnsi="Verdana"/>
          <w:color w:val="231F20"/>
        </w:rPr>
        <w:t xml:space="preserve"> </w:t>
      </w:r>
      <w:r w:rsidRPr="00235A20">
        <w:rPr>
          <w:rFonts w:ascii="Verdana" w:hAnsi="Verdana"/>
          <w:color w:val="231F20"/>
        </w:rPr>
        <w:t>is</w:t>
      </w:r>
      <w:r w:rsidR="00FE3806" w:rsidRPr="00235A20">
        <w:rPr>
          <w:rFonts w:ascii="Verdana" w:hAnsi="Verdana"/>
          <w:color w:val="231F20"/>
        </w:rPr>
        <w:t xml:space="preserve"> </w:t>
      </w:r>
      <w:r w:rsidRPr="00235A20">
        <w:rPr>
          <w:rFonts w:ascii="Verdana" w:hAnsi="Verdana"/>
          <w:color w:val="231F20"/>
        </w:rPr>
        <w:t>be</w:t>
      </w:r>
      <w:r w:rsidR="00FE3806" w:rsidRPr="00235A20">
        <w:rPr>
          <w:rFonts w:ascii="Verdana" w:hAnsi="Verdana"/>
          <w:color w:val="231F20"/>
        </w:rPr>
        <w:t xml:space="preserve"> </w:t>
      </w:r>
      <w:r w:rsidRPr="00235A20">
        <w:rPr>
          <w:rFonts w:ascii="Verdana" w:hAnsi="Verdana"/>
          <w:color w:val="231F20"/>
        </w:rPr>
        <w:t>provided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i/>
          <w:color w:val="231F20"/>
        </w:rPr>
        <w:t>“SECTION</w:t>
      </w:r>
      <w:r w:rsidR="00FE3806" w:rsidRPr="00235A20">
        <w:rPr>
          <w:rFonts w:ascii="Verdana" w:hAnsi="Verdana"/>
          <w:i/>
          <w:color w:val="231F20"/>
        </w:rPr>
        <w:t xml:space="preserve"> </w:t>
      </w:r>
      <w:r w:rsidRPr="00235A20">
        <w:rPr>
          <w:rFonts w:ascii="Verdana" w:hAnsi="Verdana"/>
          <w:i/>
          <w:color w:val="231F20"/>
        </w:rPr>
        <w:t>III-</w:t>
      </w:r>
      <w:r w:rsidRPr="00235A20">
        <w:rPr>
          <w:rFonts w:ascii="Verdana" w:hAnsi="Verdana"/>
          <w:i/>
          <w:color w:val="231F20"/>
          <w:spacing w:val="-3"/>
        </w:rPr>
        <w:t>EVALUATION</w:t>
      </w:r>
      <w:r w:rsidR="00FE3806" w:rsidRPr="00235A20">
        <w:rPr>
          <w:rFonts w:ascii="Verdana" w:hAnsi="Verdana"/>
          <w:i/>
          <w:color w:val="231F20"/>
          <w:spacing w:val="-3"/>
        </w:rPr>
        <w:t xml:space="preserve"> </w:t>
      </w:r>
      <w:r w:rsidRPr="00235A20">
        <w:rPr>
          <w:rFonts w:ascii="Verdana" w:hAnsi="Verdana"/>
          <w:i/>
          <w:color w:val="231F20"/>
        </w:rPr>
        <w:t>AND</w:t>
      </w:r>
      <w:r w:rsidR="00FE3806" w:rsidRPr="00235A20">
        <w:rPr>
          <w:rFonts w:ascii="Verdana" w:hAnsi="Verdana"/>
          <w:i/>
          <w:color w:val="231F20"/>
        </w:rPr>
        <w:t xml:space="preserve"> </w:t>
      </w:r>
      <w:r w:rsidRPr="00235A20">
        <w:rPr>
          <w:rFonts w:ascii="Verdana" w:hAnsi="Verdana"/>
          <w:i/>
          <w:color w:val="231F20"/>
        </w:rPr>
        <w:t>QUALIFICATION CRITERIA,</w:t>
      </w:r>
      <w:r w:rsidR="00C21D57" w:rsidRPr="00235A20">
        <w:rPr>
          <w:rFonts w:ascii="Verdana" w:hAnsi="Verdana"/>
          <w:i/>
          <w:color w:val="231F20"/>
        </w:rPr>
        <w:t xml:space="preserve"> </w:t>
      </w:r>
      <w:r w:rsidRPr="00235A20">
        <w:rPr>
          <w:rFonts w:ascii="Verdana" w:hAnsi="Verdana"/>
          <w:i/>
          <w:color w:val="231F20"/>
        </w:rPr>
        <w:t>Item</w:t>
      </w:r>
      <w:r w:rsidR="00C21D57" w:rsidRPr="00235A20">
        <w:rPr>
          <w:rFonts w:ascii="Verdana" w:hAnsi="Verdana"/>
          <w:i/>
          <w:color w:val="231F20"/>
        </w:rPr>
        <w:t xml:space="preserve"> </w:t>
      </w:r>
      <w:r w:rsidRPr="00235A20">
        <w:rPr>
          <w:rFonts w:ascii="Verdana" w:hAnsi="Verdana"/>
          <w:i/>
          <w:color w:val="231F20"/>
        </w:rPr>
        <w:t>9”.</w:t>
      </w:r>
    </w:p>
    <w:p w14:paraId="669CE801" w14:textId="446C4BA5" w:rsidR="00C20A63" w:rsidRPr="00235A20"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235A20">
        <w:rPr>
          <w:rFonts w:ascii="Verdana" w:hAnsi="Verdana"/>
          <w:color w:val="231F20"/>
        </w:rPr>
        <w:t>Pursuant</w:t>
      </w:r>
      <w:r w:rsidR="00C21D57" w:rsidRPr="00235A20">
        <w:rPr>
          <w:rFonts w:ascii="Verdana" w:hAnsi="Verdana"/>
          <w:color w:val="231F20"/>
        </w:rPr>
        <w:t xml:space="preserve"> </w:t>
      </w:r>
      <w:r w:rsidRPr="00235A20">
        <w:rPr>
          <w:rFonts w:ascii="Verdana" w:hAnsi="Verdana"/>
          <w:color w:val="231F20"/>
        </w:rPr>
        <w:t>to</w:t>
      </w:r>
      <w:r w:rsidR="00C21D57" w:rsidRPr="00235A20">
        <w:rPr>
          <w:rFonts w:ascii="Verdana" w:hAnsi="Verdana"/>
          <w:color w:val="231F20"/>
        </w:rPr>
        <w:t xml:space="preserve"> </w:t>
      </w: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eligibility</w:t>
      </w:r>
      <w:r w:rsidR="00C21D57" w:rsidRPr="00235A20">
        <w:rPr>
          <w:rFonts w:ascii="Verdana" w:hAnsi="Verdana"/>
          <w:color w:val="231F20"/>
        </w:rPr>
        <w:t xml:space="preserve"> </w:t>
      </w:r>
      <w:r w:rsidRPr="00235A20">
        <w:rPr>
          <w:rFonts w:ascii="Verdana" w:hAnsi="Verdana"/>
          <w:color w:val="231F20"/>
        </w:rPr>
        <w:t>requirements</w:t>
      </w:r>
      <w:r w:rsidR="00C21D57" w:rsidRPr="00235A20">
        <w:rPr>
          <w:rFonts w:ascii="Verdana" w:hAnsi="Verdana"/>
          <w:color w:val="231F20"/>
        </w:rPr>
        <w:t xml:space="preserve"> </w:t>
      </w:r>
      <w:r w:rsidRPr="00235A20">
        <w:rPr>
          <w:rFonts w:ascii="Verdana" w:hAnsi="Verdana"/>
          <w:color w:val="231F20"/>
        </w:rPr>
        <w:t>of</w:t>
      </w:r>
      <w:r w:rsidR="00C21D57"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Pr="00235A20">
        <w:rPr>
          <w:rFonts w:ascii="Verdana" w:hAnsi="Verdana"/>
          <w:color w:val="231F20"/>
        </w:rPr>
        <w:t>4.10,</w:t>
      </w:r>
      <w:r w:rsidR="00C21D57" w:rsidRPr="00235A20">
        <w:rPr>
          <w:rFonts w:ascii="Verdana" w:hAnsi="Verdana"/>
          <w:color w:val="231F20"/>
        </w:rPr>
        <w:t xml:space="preserve"> </w:t>
      </w:r>
      <w:r w:rsidRPr="00235A20">
        <w:rPr>
          <w:rFonts w:ascii="Verdana" w:hAnsi="Verdana"/>
          <w:color w:val="231F20"/>
        </w:rPr>
        <w:t>a</w:t>
      </w:r>
      <w:r w:rsidR="00C21D57" w:rsidRPr="00235A20">
        <w:rPr>
          <w:rFonts w:ascii="Verdana" w:hAnsi="Verdana"/>
          <w:color w:val="231F20"/>
        </w:rPr>
        <w:t xml:space="preserve"> </w:t>
      </w:r>
      <w:r w:rsidRPr="00235A20">
        <w:rPr>
          <w:rFonts w:ascii="Verdana" w:hAnsi="Verdana"/>
          <w:color w:val="231F20"/>
        </w:rPr>
        <w:t>tender</w:t>
      </w:r>
      <w:r w:rsidR="00C21D57" w:rsidRPr="00235A20">
        <w:rPr>
          <w:rFonts w:ascii="Verdana" w:hAnsi="Verdana"/>
          <w:color w:val="231F20"/>
        </w:rPr>
        <w:t xml:space="preserve"> </w:t>
      </w:r>
      <w:r w:rsidRPr="00235A20">
        <w:rPr>
          <w:rFonts w:ascii="Verdana" w:hAnsi="Verdana"/>
          <w:color w:val="231F20"/>
        </w:rPr>
        <w:t>is</w:t>
      </w:r>
      <w:r w:rsidR="00C21D57" w:rsidRPr="00235A20">
        <w:rPr>
          <w:rFonts w:ascii="Verdana" w:hAnsi="Verdana"/>
          <w:color w:val="231F20"/>
        </w:rPr>
        <w:t xml:space="preserve"> </w:t>
      </w:r>
      <w:r w:rsidRPr="00235A20">
        <w:rPr>
          <w:rFonts w:ascii="Verdana" w:hAnsi="Verdana"/>
          <w:color w:val="231F20"/>
        </w:rPr>
        <w:t>considered</w:t>
      </w:r>
      <w:r w:rsidR="00C21D57" w:rsidRPr="00235A20">
        <w:rPr>
          <w:rFonts w:ascii="Verdana" w:hAnsi="Verdana"/>
          <w:color w:val="231F20"/>
        </w:rPr>
        <w:t xml:space="preserve"> </w:t>
      </w:r>
      <w:r w:rsidRPr="00235A20">
        <w:rPr>
          <w:rFonts w:ascii="Verdana" w:hAnsi="Verdana"/>
          <w:color w:val="231F20"/>
        </w:rPr>
        <w:t>a</w:t>
      </w:r>
      <w:r w:rsidR="00C21D57" w:rsidRPr="00235A20">
        <w:rPr>
          <w:rFonts w:ascii="Verdana" w:hAnsi="Verdana"/>
          <w:color w:val="231F20"/>
        </w:rPr>
        <w:t xml:space="preserve"> </w:t>
      </w:r>
      <w:r w:rsidRPr="00235A20">
        <w:rPr>
          <w:rFonts w:ascii="Verdana" w:hAnsi="Verdana"/>
          <w:color w:val="231F20"/>
        </w:rPr>
        <w:t>foreign</w:t>
      </w:r>
      <w:r w:rsidR="00C21D57" w:rsidRPr="00235A20">
        <w:rPr>
          <w:rFonts w:ascii="Verdana" w:hAnsi="Verdana"/>
          <w:color w:val="231F20"/>
        </w:rPr>
        <w:t xml:space="preserve"> </w:t>
      </w:r>
      <w:r w:rsidRPr="00235A20">
        <w:rPr>
          <w:rFonts w:ascii="Verdana" w:hAnsi="Verdana"/>
          <w:color w:val="231F20"/>
        </w:rPr>
        <w:t>tenderer,</w:t>
      </w:r>
      <w:r w:rsidR="00C21D57" w:rsidRPr="00235A20">
        <w:rPr>
          <w:rFonts w:ascii="Verdana" w:hAnsi="Verdana"/>
          <w:color w:val="231F20"/>
        </w:rPr>
        <w:t xml:space="preserve"> </w:t>
      </w:r>
      <w:r w:rsidRPr="00235A20">
        <w:rPr>
          <w:rFonts w:ascii="Verdana" w:hAnsi="Verdana"/>
          <w:color w:val="231F20"/>
        </w:rPr>
        <w:t>if</w:t>
      </w:r>
      <w:r w:rsidR="00C21D57" w:rsidRPr="00235A20">
        <w:rPr>
          <w:rFonts w:ascii="Verdana" w:hAnsi="Verdana"/>
          <w:color w:val="231F20"/>
        </w:rPr>
        <w:t xml:space="preserve"> </w:t>
      </w: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tenderer</w:t>
      </w:r>
      <w:r w:rsidR="00C21D57" w:rsidRPr="00235A20">
        <w:rPr>
          <w:rFonts w:ascii="Verdana" w:hAnsi="Verdana"/>
          <w:color w:val="231F20"/>
        </w:rPr>
        <w:t xml:space="preserve"> </w:t>
      </w:r>
      <w:r w:rsidRPr="00235A20">
        <w:rPr>
          <w:rFonts w:ascii="Verdana" w:hAnsi="Verdana"/>
          <w:color w:val="231F20"/>
        </w:rPr>
        <w:t>is not</w:t>
      </w:r>
      <w:r w:rsidR="00FE3806" w:rsidRPr="00235A20">
        <w:rPr>
          <w:rFonts w:ascii="Verdana" w:hAnsi="Verdana"/>
          <w:color w:val="231F20"/>
        </w:rPr>
        <w:t xml:space="preserve"> </w:t>
      </w:r>
      <w:r w:rsidRPr="00235A20">
        <w:rPr>
          <w:rFonts w:ascii="Verdana" w:hAnsi="Verdana"/>
          <w:color w:val="231F20"/>
        </w:rPr>
        <w:t>registered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color w:val="231F20"/>
        </w:rPr>
        <w:t>Kenya</w:t>
      </w:r>
      <w:r w:rsidR="00FE3806" w:rsidRPr="00235A20">
        <w:rPr>
          <w:rFonts w:ascii="Verdana" w:hAnsi="Verdana"/>
          <w:color w:val="231F20"/>
        </w:rPr>
        <w:t xml:space="preserve"> </w:t>
      </w:r>
      <w:r w:rsidRPr="00235A20">
        <w:rPr>
          <w:rFonts w:ascii="Verdana" w:hAnsi="Verdana"/>
          <w:color w:val="231F20"/>
        </w:rPr>
        <w:t>or</w:t>
      </w:r>
      <w:r w:rsidR="00FE3806" w:rsidRPr="00235A20">
        <w:rPr>
          <w:rFonts w:ascii="Verdana" w:hAnsi="Verdana"/>
          <w:color w:val="231F20"/>
        </w:rPr>
        <w:t xml:space="preserve"> </w:t>
      </w:r>
      <w:r w:rsidRPr="00235A20">
        <w:rPr>
          <w:rFonts w:ascii="Verdana" w:hAnsi="Verdana"/>
          <w:color w:val="231F20"/>
        </w:rPr>
        <w:t>if</w:t>
      </w:r>
      <w:r w:rsidR="00FE3806" w:rsidRPr="00235A20">
        <w:rPr>
          <w:rFonts w:ascii="Verdana" w:hAnsi="Verdana"/>
          <w:color w:val="231F20"/>
        </w:rPr>
        <w:t xml:space="preserve"> </w:t>
      </w:r>
      <w:r w:rsidRPr="00235A20">
        <w:rPr>
          <w:rFonts w:ascii="Verdana" w:hAnsi="Verdana"/>
          <w:color w:val="231F20"/>
        </w:rPr>
        <w:t>the</w:t>
      </w:r>
      <w:r w:rsidR="00FE3806" w:rsidRPr="00235A20">
        <w:rPr>
          <w:rFonts w:ascii="Verdana" w:hAnsi="Verdana"/>
          <w:color w:val="231F20"/>
        </w:rPr>
        <w:t xml:space="preserve"> </w:t>
      </w:r>
      <w:r w:rsidRPr="00235A20">
        <w:rPr>
          <w:rFonts w:ascii="Verdana" w:hAnsi="Verdana"/>
          <w:color w:val="231F20"/>
        </w:rPr>
        <w:t>tenderer</w:t>
      </w:r>
      <w:r w:rsidR="00FE3806" w:rsidRPr="00235A20">
        <w:rPr>
          <w:rFonts w:ascii="Verdana" w:hAnsi="Verdana"/>
          <w:color w:val="231F20"/>
        </w:rPr>
        <w:t xml:space="preserve"> </w:t>
      </w:r>
      <w:r w:rsidRPr="00235A20">
        <w:rPr>
          <w:rFonts w:ascii="Verdana" w:hAnsi="Verdana"/>
          <w:color w:val="231F20"/>
        </w:rPr>
        <w:t>is</w:t>
      </w:r>
      <w:r w:rsidR="00FE3806" w:rsidRPr="00235A20">
        <w:rPr>
          <w:rFonts w:ascii="Verdana" w:hAnsi="Verdana"/>
          <w:color w:val="231F20"/>
        </w:rPr>
        <w:t xml:space="preserve"> </w:t>
      </w:r>
      <w:r w:rsidRPr="00235A20">
        <w:rPr>
          <w:rFonts w:ascii="Verdana" w:hAnsi="Verdana"/>
          <w:color w:val="231F20"/>
        </w:rPr>
        <w:t>registered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color w:val="231F20"/>
        </w:rPr>
        <w:t>Kenya</w:t>
      </w:r>
      <w:r w:rsidR="00FE3806" w:rsidRPr="00235A20">
        <w:rPr>
          <w:rFonts w:ascii="Verdana" w:hAnsi="Verdana"/>
          <w:color w:val="231F20"/>
        </w:rPr>
        <w:t xml:space="preserve"> </w:t>
      </w:r>
      <w:r w:rsidRPr="00235A20">
        <w:rPr>
          <w:rFonts w:ascii="Verdana" w:hAnsi="Verdana"/>
          <w:color w:val="231F20"/>
        </w:rPr>
        <w:t>and</w:t>
      </w:r>
      <w:r w:rsidR="00FE3806" w:rsidRPr="00235A20">
        <w:rPr>
          <w:rFonts w:ascii="Verdana" w:hAnsi="Verdana"/>
          <w:color w:val="231F20"/>
        </w:rPr>
        <w:t xml:space="preserve"> </w:t>
      </w:r>
      <w:r w:rsidRPr="00235A20">
        <w:rPr>
          <w:rFonts w:ascii="Verdana" w:hAnsi="Verdana"/>
          <w:color w:val="231F20"/>
        </w:rPr>
        <w:t>has</w:t>
      </w:r>
      <w:r w:rsidR="00FE3806" w:rsidRPr="00235A20">
        <w:rPr>
          <w:rFonts w:ascii="Verdana" w:hAnsi="Verdana"/>
          <w:color w:val="231F20"/>
        </w:rPr>
        <w:t xml:space="preserve"> </w:t>
      </w:r>
      <w:r w:rsidRPr="00235A20">
        <w:rPr>
          <w:rFonts w:ascii="Verdana" w:hAnsi="Verdana"/>
          <w:color w:val="231F20"/>
          <w:u w:val="single" w:color="231F20"/>
        </w:rPr>
        <w:t>less</w:t>
      </w:r>
      <w:r w:rsidR="00FE3806" w:rsidRPr="00235A20">
        <w:rPr>
          <w:rFonts w:ascii="Verdana" w:hAnsi="Verdana"/>
          <w:color w:val="231F20"/>
          <w:u w:val="single" w:color="231F20"/>
        </w:rPr>
        <w:t xml:space="preserve"> </w:t>
      </w:r>
      <w:r w:rsidRPr="00235A20">
        <w:rPr>
          <w:rFonts w:ascii="Verdana" w:hAnsi="Verdana"/>
          <w:color w:val="231F20"/>
          <w:u w:val="single" w:color="231F20"/>
        </w:rPr>
        <w:t>than</w:t>
      </w:r>
      <w:r w:rsidR="00FE3806" w:rsidRPr="00235A20">
        <w:rPr>
          <w:rFonts w:ascii="Verdana" w:hAnsi="Verdana"/>
          <w:color w:val="231F20"/>
          <w:u w:val="single" w:color="231F20"/>
        </w:rPr>
        <w:t xml:space="preserve"> </w:t>
      </w:r>
      <w:r w:rsidRPr="00235A20">
        <w:rPr>
          <w:rFonts w:ascii="Verdana" w:hAnsi="Verdana"/>
          <w:color w:val="231F20"/>
          <w:u w:val="single" w:color="231F20"/>
        </w:rPr>
        <w:t>51</w:t>
      </w:r>
      <w:r w:rsidR="00FE3806" w:rsidRPr="00235A20">
        <w:rPr>
          <w:rFonts w:ascii="Verdana" w:hAnsi="Verdana"/>
          <w:color w:val="231F20"/>
          <w:u w:val="single" w:color="231F20"/>
        </w:rPr>
        <w:t xml:space="preserve"> </w:t>
      </w:r>
      <w:r w:rsidRPr="00235A20">
        <w:rPr>
          <w:rFonts w:ascii="Verdana" w:hAnsi="Verdana"/>
          <w:color w:val="231F20"/>
          <w:u w:val="single" w:color="231F20"/>
        </w:rPr>
        <w:t>percent</w:t>
      </w:r>
      <w:r w:rsidR="00FE3806" w:rsidRPr="00235A20">
        <w:rPr>
          <w:rFonts w:ascii="Verdana" w:hAnsi="Verdana"/>
          <w:color w:val="231F20"/>
          <w:u w:val="single" w:color="231F20"/>
        </w:rPr>
        <w:t xml:space="preserve"> </w:t>
      </w:r>
      <w:r w:rsidRPr="00235A20">
        <w:rPr>
          <w:rFonts w:ascii="Verdana" w:hAnsi="Verdana"/>
          <w:color w:val="231F20"/>
        </w:rPr>
        <w:t>ownership</w:t>
      </w:r>
      <w:r w:rsidR="00FE3806" w:rsidRPr="00235A20">
        <w:rPr>
          <w:rFonts w:ascii="Verdana" w:hAnsi="Verdana"/>
          <w:color w:val="231F20"/>
        </w:rPr>
        <w:t xml:space="preserve"> </w:t>
      </w:r>
      <w:r w:rsidRPr="00235A20">
        <w:rPr>
          <w:rFonts w:ascii="Verdana" w:hAnsi="Verdana"/>
          <w:color w:val="231F20"/>
        </w:rPr>
        <w:t>by</w:t>
      </w:r>
      <w:r w:rsidR="00FE3806" w:rsidRPr="00235A20">
        <w:rPr>
          <w:rFonts w:ascii="Verdana" w:hAnsi="Verdana"/>
          <w:color w:val="231F20"/>
        </w:rPr>
        <w:t xml:space="preserve"> </w:t>
      </w:r>
      <w:r w:rsidRPr="00235A20">
        <w:rPr>
          <w:rFonts w:ascii="Verdana" w:hAnsi="Verdana"/>
          <w:color w:val="231F20"/>
        </w:rPr>
        <w:t>Kenyan citizens.</w:t>
      </w:r>
      <w:r w:rsidR="00FE3806" w:rsidRPr="00235A20">
        <w:rPr>
          <w:rFonts w:ascii="Verdana" w:hAnsi="Verdana"/>
          <w:color w:val="231F20"/>
        </w:rPr>
        <w:t xml:space="preserve">  </w:t>
      </w:r>
      <w:r w:rsidRPr="00235A20">
        <w:rPr>
          <w:rFonts w:ascii="Verdana" w:hAnsi="Verdana"/>
          <w:color w:val="231F20"/>
        </w:rPr>
        <w:t>JVs</w:t>
      </w:r>
      <w:r w:rsidR="00FE3806" w:rsidRPr="00235A20">
        <w:rPr>
          <w:rFonts w:ascii="Verdana" w:hAnsi="Verdana"/>
          <w:color w:val="231F20"/>
        </w:rPr>
        <w:t xml:space="preserve"> </w:t>
      </w:r>
      <w:r w:rsidRPr="00235A20">
        <w:rPr>
          <w:rFonts w:ascii="Verdana" w:hAnsi="Verdana"/>
          <w:color w:val="231F20"/>
        </w:rPr>
        <w:t>are</w:t>
      </w:r>
      <w:r w:rsidR="00FE3806" w:rsidRPr="00235A20">
        <w:rPr>
          <w:rFonts w:ascii="Verdana" w:hAnsi="Verdana"/>
          <w:color w:val="231F20"/>
        </w:rPr>
        <w:t xml:space="preserve"> </w:t>
      </w:r>
      <w:r w:rsidRPr="00235A20">
        <w:rPr>
          <w:rFonts w:ascii="Verdana" w:hAnsi="Verdana"/>
          <w:color w:val="231F20"/>
        </w:rPr>
        <w:t>considered</w:t>
      </w:r>
      <w:r w:rsidR="00FE3806" w:rsidRPr="00235A20">
        <w:rPr>
          <w:rFonts w:ascii="Verdana" w:hAnsi="Verdana"/>
          <w:color w:val="231F20"/>
        </w:rPr>
        <w:t xml:space="preserve"> </w:t>
      </w:r>
      <w:r w:rsidRPr="00235A20">
        <w:rPr>
          <w:rFonts w:ascii="Verdana" w:hAnsi="Verdana"/>
          <w:color w:val="231F20"/>
        </w:rPr>
        <w:t>as</w:t>
      </w:r>
      <w:r w:rsidR="00FE3806" w:rsidRPr="00235A20">
        <w:rPr>
          <w:rFonts w:ascii="Verdana" w:hAnsi="Verdana"/>
          <w:color w:val="231F20"/>
        </w:rPr>
        <w:t xml:space="preserve"> </w:t>
      </w:r>
      <w:r w:rsidRPr="00235A20">
        <w:rPr>
          <w:rFonts w:ascii="Verdana" w:hAnsi="Verdana"/>
          <w:color w:val="231F20"/>
        </w:rPr>
        <w:t>foreign</w:t>
      </w:r>
      <w:r w:rsidR="00FE3806" w:rsidRPr="00235A20">
        <w:rPr>
          <w:rFonts w:ascii="Verdana" w:hAnsi="Verdana"/>
          <w:color w:val="231F20"/>
        </w:rPr>
        <w:t xml:space="preserve"> </w:t>
      </w:r>
      <w:r w:rsidRPr="00235A20">
        <w:rPr>
          <w:rFonts w:ascii="Verdana" w:hAnsi="Verdana"/>
          <w:color w:val="231F20"/>
        </w:rPr>
        <w:t>tenderers</w:t>
      </w:r>
      <w:r w:rsidR="00FE3806" w:rsidRPr="00235A20">
        <w:rPr>
          <w:rFonts w:ascii="Verdana" w:hAnsi="Verdana"/>
          <w:color w:val="231F20"/>
        </w:rPr>
        <w:t xml:space="preserve"> </w:t>
      </w:r>
      <w:r w:rsidRPr="00235A20">
        <w:rPr>
          <w:rFonts w:ascii="Verdana" w:hAnsi="Verdana"/>
          <w:color w:val="231F20"/>
        </w:rPr>
        <w:t>if</w:t>
      </w:r>
      <w:r w:rsidR="00FE3806" w:rsidRPr="00235A20">
        <w:rPr>
          <w:rFonts w:ascii="Verdana" w:hAnsi="Verdana"/>
          <w:color w:val="231F20"/>
        </w:rPr>
        <w:t xml:space="preserve"> </w:t>
      </w:r>
      <w:r w:rsidRPr="00235A20">
        <w:rPr>
          <w:rFonts w:ascii="Verdana" w:hAnsi="Verdana"/>
          <w:color w:val="231F20"/>
        </w:rPr>
        <w:t>the</w:t>
      </w:r>
      <w:r w:rsidR="00FE3806" w:rsidRPr="00235A20">
        <w:rPr>
          <w:rFonts w:ascii="Verdana" w:hAnsi="Verdana"/>
          <w:color w:val="231F20"/>
        </w:rPr>
        <w:t xml:space="preserve"> </w:t>
      </w:r>
      <w:r w:rsidRPr="00235A20">
        <w:rPr>
          <w:rFonts w:ascii="Verdana" w:hAnsi="Verdana"/>
          <w:color w:val="231F20"/>
        </w:rPr>
        <w:t>individual</w:t>
      </w:r>
      <w:r w:rsidR="00FE3806" w:rsidRPr="00235A20">
        <w:rPr>
          <w:rFonts w:ascii="Verdana" w:hAnsi="Verdana"/>
          <w:color w:val="231F20"/>
        </w:rPr>
        <w:t xml:space="preserve"> </w:t>
      </w:r>
      <w:r w:rsidRPr="00235A20">
        <w:rPr>
          <w:rFonts w:ascii="Verdana" w:hAnsi="Verdana"/>
          <w:color w:val="231F20"/>
        </w:rPr>
        <w:t>member</w:t>
      </w:r>
      <w:r w:rsidR="00FE3806" w:rsidRPr="00235A20">
        <w:rPr>
          <w:rFonts w:ascii="Verdana" w:hAnsi="Verdana"/>
          <w:color w:val="231F20"/>
        </w:rPr>
        <w:t xml:space="preserve"> </w:t>
      </w:r>
      <w:r w:rsidRPr="00235A20">
        <w:rPr>
          <w:rFonts w:ascii="Verdana" w:hAnsi="Verdana"/>
          <w:color w:val="231F20"/>
        </w:rPr>
        <w:t>ﬁrms</w:t>
      </w:r>
      <w:r w:rsidR="00FE3806" w:rsidRPr="00235A20">
        <w:rPr>
          <w:rFonts w:ascii="Verdana" w:hAnsi="Verdana"/>
          <w:color w:val="231F20"/>
        </w:rPr>
        <w:t xml:space="preserve"> </w:t>
      </w:r>
      <w:r w:rsidRPr="00235A20">
        <w:rPr>
          <w:rFonts w:ascii="Verdana" w:hAnsi="Verdana"/>
          <w:color w:val="231F20"/>
        </w:rPr>
        <w:t>are</w:t>
      </w:r>
      <w:r w:rsidR="00FE3806" w:rsidRPr="00235A20">
        <w:rPr>
          <w:rFonts w:ascii="Verdana" w:hAnsi="Verdana"/>
          <w:color w:val="231F20"/>
        </w:rPr>
        <w:t xml:space="preserve"> </w:t>
      </w:r>
      <w:r w:rsidRPr="00235A20">
        <w:rPr>
          <w:rFonts w:ascii="Verdana" w:hAnsi="Verdana"/>
          <w:color w:val="231F20"/>
        </w:rPr>
        <w:t>not</w:t>
      </w:r>
      <w:r w:rsidR="00FE3806" w:rsidRPr="00235A20">
        <w:rPr>
          <w:rFonts w:ascii="Verdana" w:hAnsi="Verdana"/>
          <w:color w:val="231F20"/>
        </w:rPr>
        <w:t xml:space="preserve"> </w:t>
      </w:r>
      <w:r w:rsidRPr="00235A20">
        <w:rPr>
          <w:rFonts w:ascii="Verdana" w:hAnsi="Verdana"/>
          <w:color w:val="231F20"/>
        </w:rPr>
        <w:t>registered</w:t>
      </w:r>
      <w:r w:rsidR="00FE3806" w:rsidRPr="00235A20">
        <w:rPr>
          <w:rFonts w:ascii="Verdana" w:hAnsi="Verdana"/>
          <w:color w:val="231F20"/>
        </w:rPr>
        <w:t xml:space="preserve"> </w:t>
      </w:r>
      <w:r w:rsidRPr="00235A20">
        <w:rPr>
          <w:rFonts w:ascii="Verdana" w:hAnsi="Verdana"/>
          <w:color w:val="231F20"/>
        </w:rPr>
        <w:t>in</w:t>
      </w:r>
      <w:r w:rsidR="00FE3806" w:rsidRPr="00235A20">
        <w:rPr>
          <w:rFonts w:ascii="Verdana" w:hAnsi="Verdana"/>
          <w:color w:val="231F20"/>
        </w:rPr>
        <w:t xml:space="preserve"> </w:t>
      </w:r>
      <w:r w:rsidRPr="00235A20">
        <w:rPr>
          <w:rFonts w:ascii="Verdana" w:hAnsi="Verdana"/>
          <w:color w:val="231F20"/>
        </w:rPr>
        <w:t>Kenya</w:t>
      </w:r>
      <w:r w:rsidR="00FE3806" w:rsidRPr="00235A20">
        <w:rPr>
          <w:rFonts w:ascii="Verdana" w:hAnsi="Verdana"/>
          <w:color w:val="231F20"/>
        </w:rPr>
        <w:t xml:space="preserve"> </w:t>
      </w:r>
      <w:r w:rsidRPr="00235A20">
        <w:rPr>
          <w:rFonts w:ascii="Verdana" w:hAnsi="Verdana"/>
          <w:color w:val="231F20"/>
        </w:rPr>
        <w:t>or</w:t>
      </w:r>
      <w:r w:rsidR="00FE3806" w:rsidRPr="00235A20">
        <w:rPr>
          <w:rFonts w:ascii="Verdana" w:hAnsi="Verdana"/>
          <w:color w:val="231F20"/>
        </w:rPr>
        <w:t xml:space="preserve"> </w:t>
      </w:r>
      <w:r w:rsidRPr="00235A20">
        <w:rPr>
          <w:rFonts w:ascii="Verdana" w:hAnsi="Verdana"/>
          <w:color w:val="231F20"/>
        </w:rPr>
        <w:t>if are</w:t>
      </w:r>
      <w:r w:rsidR="00F924A7" w:rsidRPr="00235A20">
        <w:rPr>
          <w:rFonts w:ascii="Verdana" w:hAnsi="Verdana"/>
          <w:color w:val="231F20"/>
        </w:rPr>
        <w:t xml:space="preserve"> </w:t>
      </w:r>
      <w:r w:rsidRPr="00235A20">
        <w:rPr>
          <w:rFonts w:ascii="Verdana" w:hAnsi="Verdana"/>
          <w:color w:val="231F20"/>
        </w:rPr>
        <w:t>registered</w:t>
      </w:r>
      <w:r w:rsidR="00F924A7" w:rsidRPr="00235A20">
        <w:rPr>
          <w:rFonts w:ascii="Verdana" w:hAnsi="Verdana"/>
          <w:color w:val="231F20"/>
        </w:rPr>
        <w:t xml:space="preserve"> </w:t>
      </w:r>
      <w:r w:rsidRPr="00235A20">
        <w:rPr>
          <w:rFonts w:ascii="Verdana" w:hAnsi="Verdana"/>
          <w:color w:val="231F20"/>
        </w:rPr>
        <w:t>in</w:t>
      </w:r>
      <w:r w:rsidR="00F924A7" w:rsidRPr="00235A20">
        <w:rPr>
          <w:rFonts w:ascii="Verdana" w:hAnsi="Verdana"/>
          <w:color w:val="231F20"/>
        </w:rPr>
        <w:t xml:space="preserve"> </w:t>
      </w:r>
      <w:r w:rsidRPr="00235A20">
        <w:rPr>
          <w:rFonts w:ascii="Verdana" w:hAnsi="Verdana"/>
          <w:color w:val="231F20"/>
        </w:rPr>
        <w:t>Kenya</w:t>
      </w:r>
      <w:r w:rsidR="00F924A7" w:rsidRPr="00235A20">
        <w:rPr>
          <w:rFonts w:ascii="Verdana" w:hAnsi="Verdana"/>
          <w:color w:val="231F20"/>
        </w:rPr>
        <w:t xml:space="preserve"> </w:t>
      </w:r>
      <w:r w:rsidRPr="00235A20">
        <w:rPr>
          <w:rFonts w:ascii="Verdana" w:hAnsi="Verdana"/>
          <w:color w:val="231F20"/>
        </w:rPr>
        <w:t>and</w:t>
      </w:r>
      <w:r w:rsidR="00F924A7" w:rsidRPr="00235A20">
        <w:rPr>
          <w:rFonts w:ascii="Verdana" w:hAnsi="Verdana"/>
          <w:color w:val="231F20"/>
        </w:rPr>
        <w:t xml:space="preserve"> </w:t>
      </w:r>
      <w:r w:rsidRPr="00235A20">
        <w:rPr>
          <w:rFonts w:ascii="Verdana" w:hAnsi="Verdana"/>
          <w:color w:val="231F20"/>
        </w:rPr>
        <w:t>have</w:t>
      </w:r>
      <w:r w:rsidR="00F924A7" w:rsidRPr="00235A20">
        <w:rPr>
          <w:rFonts w:ascii="Verdana" w:hAnsi="Verdana"/>
          <w:color w:val="231F20"/>
        </w:rPr>
        <w:t xml:space="preserve"> </w:t>
      </w:r>
      <w:r w:rsidRPr="00235A20">
        <w:rPr>
          <w:rFonts w:ascii="Verdana" w:hAnsi="Verdana"/>
          <w:color w:val="231F20"/>
        </w:rPr>
        <w:t>less</w:t>
      </w:r>
      <w:r w:rsidR="00F924A7" w:rsidRPr="00235A20">
        <w:rPr>
          <w:rFonts w:ascii="Verdana" w:hAnsi="Verdana"/>
          <w:color w:val="231F20"/>
        </w:rPr>
        <w:t xml:space="preserve"> </w:t>
      </w:r>
      <w:r w:rsidRPr="00235A20">
        <w:rPr>
          <w:rFonts w:ascii="Verdana" w:hAnsi="Verdana"/>
          <w:color w:val="231F20"/>
        </w:rPr>
        <w:t>than</w:t>
      </w:r>
      <w:r w:rsidR="00F924A7" w:rsidRPr="00235A20">
        <w:rPr>
          <w:rFonts w:ascii="Verdana" w:hAnsi="Verdana"/>
          <w:color w:val="231F20"/>
        </w:rPr>
        <w:t xml:space="preserve"> </w:t>
      </w:r>
      <w:r w:rsidRPr="00235A20">
        <w:rPr>
          <w:rFonts w:ascii="Verdana" w:hAnsi="Verdana"/>
          <w:color w:val="231F20"/>
        </w:rPr>
        <w:t>51</w:t>
      </w:r>
      <w:r w:rsidR="00F924A7" w:rsidRPr="00235A20">
        <w:rPr>
          <w:rFonts w:ascii="Verdana" w:hAnsi="Verdana"/>
          <w:color w:val="231F20"/>
        </w:rPr>
        <w:t xml:space="preserve"> </w:t>
      </w:r>
      <w:r w:rsidRPr="00235A20">
        <w:rPr>
          <w:rFonts w:ascii="Verdana" w:hAnsi="Verdana"/>
          <w:color w:val="231F20"/>
        </w:rPr>
        <w:t>percent</w:t>
      </w:r>
      <w:r w:rsidR="00F924A7" w:rsidRPr="00235A20">
        <w:rPr>
          <w:rFonts w:ascii="Verdana" w:hAnsi="Verdana"/>
          <w:color w:val="231F20"/>
        </w:rPr>
        <w:t xml:space="preserve"> </w:t>
      </w:r>
      <w:r w:rsidRPr="00235A20">
        <w:rPr>
          <w:rFonts w:ascii="Verdana" w:hAnsi="Verdana"/>
          <w:color w:val="231F20"/>
        </w:rPr>
        <w:t>ownership</w:t>
      </w:r>
      <w:r w:rsidR="00F924A7" w:rsidRPr="00235A20">
        <w:rPr>
          <w:rFonts w:ascii="Verdana" w:hAnsi="Verdana"/>
          <w:color w:val="231F20"/>
        </w:rPr>
        <w:t xml:space="preserve"> </w:t>
      </w:r>
      <w:r w:rsidRPr="00235A20">
        <w:rPr>
          <w:rFonts w:ascii="Verdana" w:hAnsi="Verdana"/>
          <w:color w:val="231F20"/>
        </w:rPr>
        <w:t>by</w:t>
      </w:r>
      <w:r w:rsidR="00F924A7" w:rsidRPr="00235A20">
        <w:rPr>
          <w:rFonts w:ascii="Verdana" w:hAnsi="Verdana"/>
          <w:color w:val="231F20"/>
        </w:rPr>
        <w:t xml:space="preserve"> </w:t>
      </w:r>
      <w:r w:rsidRPr="00235A20">
        <w:rPr>
          <w:rFonts w:ascii="Verdana" w:hAnsi="Verdana"/>
          <w:color w:val="231F20"/>
        </w:rPr>
        <w:t>Kenyan</w:t>
      </w:r>
      <w:r w:rsidR="00F924A7" w:rsidRPr="00235A20">
        <w:rPr>
          <w:rFonts w:ascii="Verdana" w:hAnsi="Verdana"/>
          <w:color w:val="231F20"/>
        </w:rPr>
        <w:t xml:space="preserve"> </w:t>
      </w:r>
      <w:r w:rsidRPr="00235A20">
        <w:rPr>
          <w:rFonts w:ascii="Verdana" w:hAnsi="Verdana"/>
          <w:color w:val="231F20"/>
        </w:rPr>
        <w:t>citizens.</w:t>
      </w:r>
      <w:r w:rsidR="00F924A7" w:rsidRPr="00235A20">
        <w:rPr>
          <w:rFonts w:ascii="Verdana" w:hAnsi="Verdana"/>
          <w:color w:val="231F20"/>
        </w:rPr>
        <w:t xml:space="preserve"> </w:t>
      </w:r>
      <w:r w:rsidRPr="00235A20">
        <w:rPr>
          <w:rFonts w:ascii="Verdana" w:hAnsi="Verdana"/>
          <w:color w:val="231F20"/>
        </w:rPr>
        <w:t>The</w:t>
      </w:r>
      <w:r w:rsidR="00F924A7" w:rsidRPr="00235A20">
        <w:rPr>
          <w:rFonts w:ascii="Verdana" w:hAnsi="Verdana"/>
          <w:color w:val="231F20"/>
        </w:rPr>
        <w:t xml:space="preserve"> </w:t>
      </w:r>
      <w:r w:rsidRPr="00235A20">
        <w:rPr>
          <w:rFonts w:ascii="Verdana" w:hAnsi="Verdana"/>
          <w:color w:val="231F20"/>
        </w:rPr>
        <w:t>JV</w:t>
      </w:r>
      <w:r w:rsidR="00F924A7" w:rsidRPr="00235A20">
        <w:rPr>
          <w:rFonts w:ascii="Verdana" w:hAnsi="Verdana"/>
          <w:color w:val="231F20"/>
        </w:rPr>
        <w:t xml:space="preserve"> </w:t>
      </w:r>
      <w:r w:rsidRPr="00235A20">
        <w:rPr>
          <w:rFonts w:ascii="Verdana" w:hAnsi="Verdana"/>
          <w:color w:val="231F20"/>
        </w:rPr>
        <w:t>shall</w:t>
      </w:r>
      <w:r w:rsidR="00F924A7" w:rsidRPr="00235A20">
        <w:rPr>
          <w:rFonts w:ascii="Verdana" w:hAnsi="Verdana"/>
          <w:color w:val="231F20"/>
        </w:rPr>
        <w:t xml:space="preserve"> </w:t>
      </w:r>
      <w:r w:rsidRPr="00235A20">
        <w:rPr>
          <w:rFonts w:ascii="Verdana" w:hAnsi="Verdana"/>
          <w:color w:val="231F20"/>
        </w:rPr>
        <w:t>not</w:t>
      </w:r>
      <w:r w:rsidR="00F924A7" w:rsidRPr="00235A20">
        <w:rPr>
          <w:rFonts w:ascii="Verdana" w:hAnsi="Verdana"/>
          <w:color w:val="231F20"/>
        </w:rPr>
        <w:t xml:space="preserve"> </w:t>
      </w:r>
      <w:r w:rsidRPr="00235A20">
        <w:rPr>
          <w:rFonts w:ascii="Verdana" w:hAnsi="Verdana"/>
          <w:color w:val="231F20"/>
        </w:rPr>
        <w:t>sub</w:t>
      </w:r>
      <w:r w:rsidR="00F924A7" w:rsidRPr="00235A20">
        <w:rPr>
          <w:rFonts w:ascii="Verdana" w:hAnsi="Verdana"/>
          <w:color w:val="231F20"/>
        </w:rPr>
        <w:t xml:space="preserve"> </w:t>
      </w:r>
      <w:r w:rsidRPr="00235A20">
        <w:rPr>
          <w:rFonts w:ascii="Verdana" w:hAnsi="Verdana"/>
          <w:color w:val="231F20"/>
        </w:rPr>
        <w:t>contract to</w:t>
      </w:r>
      <w:r w:rsidR="00F924A7" w:rsidRPr="00235A20">
        <w:rPr>
          <w:rFonts w:ascii="Verdana" w:hAnsi="Verdana"/>
          <w:color w:val="231F20"/>
        </w:rPr>
        <w:t xml:space="preserve"> </w:t>
      </w:r>
      <w:r w:rsidRPr="00235A20">
        <w:rPr>
          <w:rFonts w:ascii="Verdana" w:hAnsi="Verdana"/>
          <w:color w:val="231F20"/>
        </w:rPr>
        <w:t>foreign</w:t>
      </w:r>
      <w:r w:rsidR="00F924A7" w:rsidRPr="00235A20">
        <w:rPr>
          <w:rFonts w:ascii="Verdana" w:hAnsi="Verdana"/>
          <w:color w:val="231F20"/>
        </w:rPr>
        <w:t xml:space="preserve"> </w:t>
      </w:r>
      <w:r w:rsidRPr="00235A20">
        <w:rPr>
          <w:rFonts w:ascii="Verdana" w:hAnsi="Verdana"/>
          <w:color w:val="231F20"/>
        </w:rPr>
        <w:t>ﬁrms</w:t>
      </w:r>
      <w:r w:rsidR="00F924A7" w:rsidRPr="00235A20">
        <w:rPr>
          <w:rFonts w:ascii="Verdana" w:hAnsi="Verdana"/>
          <w:color w:val="231F20"/>
        </w:rPr>
        <w:t xml:space="preserve"> </w:t>
      </w:r>
      <w:r w:rsidRPr="00235A20">
        <w:rPr>
          <w:rFonts w:ascii="Verdana" w:hAnsi="Verdana"/>
          <w:color w:val="231F20"/>
        </w:rPr>
        <w:t>more</w:t>
      </w:r>
      <w:r w:rsidR="00F924A7" w:rsidRPr="00235A20">
        <w:rPr>
          <w:rFonts w:ascii="Verdana" w:hAnsi="Verdana"/>
          <w:color w:val="231F20"/>
        </w:rPr>
        <w:t xml:space="preserve"> </w:t>
      </w:r>
      <w:r w:rsidRPr="00235A20">
        <w:rPr>
          <w:rFonts w:ascii="Verdana" w:hAnsi="Verdana"/>
          <w:color w:val="231F20"/>
        </w:rPr>
        <w:t>than</w:t>
      </w:r>
      <w:r w:rsidR="0028207B" w:rsidRPr="00235A20">
        <w:rPr>
          <w:rFonts w:ascii="Verdana" w:hAnsi="Verdana"/>
          <w:color w:val="231F20"/>
        </w:rPr>
        <w:t xml:space="preserve"> </w:t>
      </w:r>
      <w:r w:rsidRPr="00235A20">
        <w:rPr>
          <w:rFonts w:ascii="Verdana" w:hAnsi="Verdana"/>
          <w:color w:val="231F20"/>
        </w:rPr>
        <w:t>10</w:t>
      </w:r>
      <w:r w:rsidR="00F924A7" w:rsidRPr="00235A20">
        <w:rPr>
          <w:rFonts w:ascii="Verdana" w:hAnsi="Verdana"/>
          <w:color w:val="231F20"/>
        </w:rPr>
        <w:t xml:space="preserve"> </w:t>
      </w:r>
      <w:r w:rsidRPr="00235A20">
        <w:rPr>
          <w:rFonts w:ascii="Verdana" w:hAnsi="Verdana"/>
          <w:color w:val="231F20"/>
        </w:rPr>
        <w:t>percent</w:t>
      </w:r>
      <w:r w:rsidR="00F924A7" w:rsidRPr="00235A20">
        <w:rPr>
          <w:rFonts w:ascii="Verdana" w:hAnsi="Verdana"/>
          <w:color w:val="231F20"/>
        </w:rPr>
        <w:t xml:space="preserve"> </w:t>
      </w:r>
      <w:r w:rsidRPr="00235A20">
        <w:rPr>
          <w:rFonts w:ascii="Verdana" w:hAnsi="Verdana"/>
          <w:color w:val="231F20"/>
        </w:rPr>
        <w:t>of</w:t>
      </w:r>
      <w:r w:rsidR="00F924A7" w:rsidRPr="00235A20">
        <w:rPr>
          <w:rFonts w:ascii="Verdana" w:hAnsi="Verdana"/>
          <w:color w:val="231F20"/>
        </w:rPr>
        <w:t xml:space="preserve"> </w:t>
      </w:r>
      <w:r w:rsidRPr="00235A20">
        <w:rPr>
          <w:rFonts w:ascii="Verdana" w:hAnsi="Verdana"/>
          <w:color w:val="231F20"/>
        </w:rPr>
        <w:t>the</w:t>
      </w:r>
      <w:r w:rsidR="00F924A7" w:rsidRPr="00235A20">
        <w:rPr>
          <w:rFonts w:ascii="Verdana" w:hAnsi="Verdana"/>
          <w:color w:val="231F20"/>
        </w:rPr>
        <w:t xml:space="preserve"> </w:t>
      </w:r>
      <w:r w:rsidRPr="00235A20">
        <w:rPr>
          <w:rFonts w:ascii="Verdana" w:hAnsi="Verdana"/>
          <w:color w:val="231F20"/>
        </w:rPr>
        <w:t>contract</w:t>
      </w:r>
      <w:r w:rsidR="00F924A7" w:rsidRPr="00235A20">
        <w:rPr>
          <w:rFonts w:ascii="Verdana" w:hAnsi="Verdana"/>
          <w:color w:val="231F20"/>
        </w:rPr>
        <w:t xml:space="preserve"> </w:t>
      </w:r>
      <w:r w:rsidRPr="00235A20">
        <w:rPr>
          <w:rFonts w:ascii="Verdana" w:hAnsi="Verdana"/>
          <w:color w:val="231F20"/>
        </w:rPr>
        <w:t>price,</w:t>
      </w:r>
      <w:r w:rsidR="00C21D57" w:rsidRPr="00235A20">
        <w:rPr>
          <w:rFonts w:ascii="Verdana" w:hAnsi="Verdana"/>
          <w:color w:val="231F20"/>
        </w:rPr>
        <w:t xml:space="preserve"> </w:t>
      </w:r>
      <w:r w:rsidRPr="00235A20">
        <w:rPr>
          <w:rFonts w:ascii="Verdana" w:hAnsi="Verdana"/>
          <w:color w:val="231F20"/>
        </w:rPr>
        <w:t>excluding</w:t>
      </w:r>
      <w:r w:rsidR="00C21D57" w:rsidRPr="00235A20">
        <w:rPr>
          <w:rFonts w:ascii="Verdana" w:hAnsi="Verdana"/>
          <w:color w:val="231F20"/>
        </w:rPr>
        <w:t xml:space="preserve"> </w:t>
      </w:r>
      <w:r w:rsidRPr="00235A20">
        <w:rPr>
          <w:rFonts w:ascii="Verdana" w:hAnsi="Verdana"/>
          <w:color w:val="231F20"/>
        </w:rPr>
        <w:t>provisional</w:t>
      </w:r>
      <w:r w:rsidR="00C21D57" w:rsidRPr="00235A20">
        <w:rPr>
          <w:rFonts w:ascii="Verdana" w:hAnsi="Verdana"/>
          <w:color w:val="231F20"/>
        </w:rPr>
        <w:t xml:space="preserve"> </w:t>
      </w:r>
      <w:r w:rsidRPr="00235A20">
        <w:rPr>
          <w:rFonts w:ascii="Verdana" w:hAnsi="Verdana"/>
          <w:color w:val="231F20"/>
        </w:rPr>
        <w:t>sums.</w:t>
      </w:r>
    </w:p>
    <w:p w14:paraId="669CE802" w14:textId="588C34E5" w:rsidR="00C20A63" w:rsidRPr="00235A20"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235A20">
        <w:rPr>
          <w:rFonts w:ascii="Verdana" w:hAnsi="Verdana"/>
          <w:color w:val="231F20"/>
        </w:rPr>
        <w:t xml:space="preserve">The Competition Act of Kenya requires that ﬁrms wishing to tender as Joint </w:t>
      </w:r>
      <w:r w:rsidRPr="00235A20">
        <w:rPr>
          <w:rFonts w:ascii="Verdana" w:hAnsi="Verdana"/>
          <w:color w:val="231F20"/>
          <w:spacing w:val="-4"/>
        </w:rPr>
        <w:t xml:space="preserve">Venture </w:t>
      </w:r>
      <w:r w:rsidRPr="00235A20">
        <w:rPr>
          <w:rFonts w:ascii="Verdana" w:hAnsi="Verdana"/>
          <w:color w:val="231F20"/>
        </w:rPr>
        <w:t xml:space="preserve">undertakings </w:t>
      </w:r>
      <w:r w:rsidR="00C21D57" w:rsidRPr="00235A20">
        <w:rPr>
          <w:rFonts w:ascii="Verdana" w:hAnsi="Verdana"/>
          <w:color w:val="231F20"/>
        </w:rPr>
        <w:t>whic</w:t>
      </w:r>
      <w:r w:rsidRPr="00235A20">
        <w:rPr>
          <w:rFonts w:ascii="Verdana" w:hAnsi="Verdana"/>
          <w:color w:val="231F20"/>
        </w:rPr>
        <w:t>h</w:t>
      </w:r>
      <w:r w:rsidR="00C21D57" w:rsidRPr="00235A20">
        <w:rPr>
          <w:rFonts w:ascii="Verdana" w:hAnsi="Verdana"/>
          <w:color w:val="231F20"/>
        </w:rPr>
        <w:t xml:space="preserve"> </w:t>
      </w:r>
      <w:r w:rsidRPr="00235A20">
        <w:rPr>
          <w:rFonts w:ascii="Verdana" w:hAnsi="Verdana"/>
          <w:color w:val="231F20"/>
        </w:rPr>
        <w:t>may prevent,</w:t>
      </w:r>
      <w:r w:rsidR="00C21D57" w:rsidRPr="00235A20">
        <w:rPr>
          <w:rFonts w:ascii="Verdana" w:hAnsi="Verdana"/>
          <w:color w:val="231F20"/>
        </w:rPr>
        <w:t xml:space="preserve"> </w:t>
      </w:r>
      <w:r w:rsidRPr="00235A20">
        <w:rPr>
          <w:rFonts w:ascii="Verdana" w:hAnsi="Verdana"/>
          <w:color w:val="231F20"/>
        </w:rPr>
        <w:t>distort</w:t>
      </w:r>
      <w:r w:rsidR="00C21D57" w:rsidRPr="00235A20">
        <w:rPr>
          <w:rFonts w:ascii="Verdana" w:hAnsi="Verdana"/>
          <w:color w:val="231F20"/>
        </w:rPr>
        <w:t xml:space="preserve"> </w:t>
      </w:r>
      <w:r w:rsidRPr="00235A20">
        <w:rPr>
          <w:rFonts w:ascii="Verdana" w:hAnsi="Verdana"/>
          <w:color w:val="231F20"/>
        </w:rPr>
        <w:t>or</w:t>
      </w:r>
      <w:r w:rsidR="00C21D57" w:rsidRPr="00235A20">
        <w:rPr>
          <w:rFonts w:ascii="Verdana" w:hAnsi="Verdana"/>
          <w:color w:val="231F20"/>
        </w:rPr>
        <w:t xml:space="preserve"> </w:t>
      </w:r>
      <w:r w:rsidRPr="00235A20">
        <w:rPr>
          <w:rFonts w:ascii="Verdana" w:hAnsi="Verdana"/>
          <w:color w:val="231F20"/>
        </w:rPr>
        <w:t>lessen</w:t>
      </w:r>
      <w:r w:rsidR="00C21D57" w:rsidRPr="00235A20">
        <w:rPr>
          <w:rFonts w:ascii="Verdana" w:hAnsi="Verdana"/>
          <w:color w:val="231F20"/>
        </w:rPr>
        <w:t xml:space="preserve"> </w:t>
      </w:r>
      <w:r w:rsidRPr="00235A20">
        <w:rPr>
          <w:rFonts w:ascii="Verdana" w:hAnsi="Verdana"/>
          <w:color w:val="231F20"/>
        </w:rPr>
        <w:t>competition</w:t>
      </w:r>
      <w:r w:rsidR="00C21D57" w:rsidRPr="00235A20">
        <w:rPr>
          <w:rFonts w:ascii="Verdana" w:hAnsi="Verdana"/>
          <w:color w:val="231F20"/>
        </w:rPr>
        <w:t xml:space="preserve"> </w:t>
      </w:r>
      <w:r w:rsidRPr="00235A20">
        <w:rPr>
          <w:rFonts w:ascii="Verdana" w:hAnsi="Verdana"/>
          <w:color w:val="231F20"/>
        </w:rPr>
        <w:t>in</w:t>
      </w:r>
      <w:r w:rsidR="00C21D57" w:rsidRPr="00235A20">
        <w:rPr>
          <w:rFonts w:ascii="Verdana" w:hAnsi="Verdana"/>
          <w:color w:val="231F20"/>
        </w:rPr>
        <w:t xml:space="preserve"> </w:t>
      </w:r>
      <w:r w:rsidRPr="00235A20">
        <w:rPr>
          <w:rFonts w:ascii="Verdana" w:hAnsi="Verdana"/>
          <w:color w:val="231F20"/>
        </w:rPr>
        <w:t>provision</w:t>
      </w:r>
      <w:r w:rsidR="00C21D57" w:rsidRPr="00235A20">
        <w:rPr>
          <w:rFonts w:ascii="Verdana" w:hAnsi="Verdana"/>
          <w:color w:val="231F20"/>
        </w:rPr>
        <w:t xml:space="preserve"> </w:t>
      </w:r>
      <w:r w:rsidRPr="00235A20">
        <w:rPr>
          <w:rFonts w:ascii="Verdana" w:hAnsi="Verdana"/>
          <w:color w:val="231F20"/>
        </w:rPr>
        <w:t>of</w:t>
      </w:r>
      <w:r w:rsidR="00C21D57" w:rsidRPr="00235A20">
        <w:rPr>
          <w:rFonts w:ascii="Verdana" w:hAnsi="Verdana"/>
          <w:color w:val="231F20"/>
        </w:rPr>
        <w:t xml:space="preserve"> </w:t>
      </w:r>
      <w:r w:rsidRPr="00235A20">
        <w:rPr>
          <w:rFonts w:ascii="Verdana" w:hAnsi="Verdana"/>
          <w:color w:val="231F20"/>
        </w:rPr>
        <w:t>services</w:t>
      </w:r>
      <w:r w:rsidR="00C21D57" w:rsidRPr="00235A20">
        <w:rPr>
          <w:rFonts w:ascii="Verdana" w:hAnsi="Verdana"/>
          <w:color w:val="231F20"/>
        </w:rPr>
        <w:t xml:space="preserve"> </w:t>
      </w:r>
      <w:r w:rsidRPr="00235A20">
        <w:rPr>
          <w:rFonts w:ascii="Verdana" w:hAnsi="Verdana"/>
          <w:color w:val="231F20"/>
        </w:rPr>
        <w:t>are</w:t>
      </w:r>
      <w:r w:rsidR="00C21D57" w:rsidRPr="00235A20">
        <w:rPr>
          <w:rFonts w:ascii="Verdana" w:hAnsi="Verdana"/>
          <w:color w:val="231F20"/>
        </w:rPr>
        <w:t xml:space="preserve"> </w:t>
      </w:r>
      <w:r w:rsidRPr="00235A20">
        <w:rPr>
          <w:rFonts w:ascii="Verdana" w:hAnsi="Verdana"/>
          <w:color w:val="231F20"/>
        </w:rPr>
        <w:t>prohibited</w:t>
      </w:r>
      <w:r w:rsidR="00C21D57" w:rsidRPr="00235A20">
        <w:rPr>
          <w:rFonts w:ascii="Verdana" w:hAnsi="Verdana"/>
          <w:color w:val="231F20"/>
        </w:rPr>
        <w:t xml:space="preserve"> </w:t>
      </w:r>
      <w:r w:rsidRPr="00235A20">
        <w:rPr>
          <w:rFonts w:ascii="Verdana" w:hAnsi="Verdana"/>
          <w:color w:val="231F20"/>
        </w:rPr>
        <w:t>unless</w:t>
      </w:r>
      <w:r w:rsidR="00C21D57" w:rsidRPr="00235A20">
        <w:rPr>
          <w:rFonts w:ascii="Verdana" w:hAnsi="Verdana"/>
          <w:color w:val="231F20"/>
        </w:rPr>
        <w:t xml:space="preserve"> </w:t>
      </w:r>
      <w:r w:rsidRPr="00235A20">
        <w:rPr>
          <w:rFonts w:ascii="Verdana" w:hAnsi="Verdana"/>
          <w:color w:val="231F20"/>
        </w:rPr>
        <w:t>they</w:t>
      </w:r>
      <w:r w:rsidR="00C21D57" w:rsidRPr="00235A20">
        <w:rPr>
          <w:rFonts w:ascii="Verdana" w:hAnsi="Verdana"/>
          <w:color w:val="231F20"/>
        </w:rPr>
        <w:t xml:space="preserve"> </w:t>
      </w:r>
      <w:r w:rsidRPr="00235A20">
        <w:rPr>
          <w:rFonts w:ascii="Verdana" w:hAnsi="Verdana"/>
          <w:color w:val="231F20"/>
        </w:rPr>
        <w:t>are</w:t>
      </w:r>
      <w:r w:rsidR="00C21D57" w:rsidRPr="00235A20">
        <w:rPr>
          <w:rFonts w:ascii="Verdana" w:hAnsi="Verdana"/>
          <w:color w:val="231F20"/>
        </w:rPr>
        <w:t xml:space="preserve"> </w:t>
      </w:r>
      <w:r w:rsidRPr="00235A20">
        <w:rPr>
          <w:rFonts w:ascii="Verdana" w:hAnsi="Verdana"/>
          <w:color w:val="231F20"/>
        </w:rPr>
        <w:t>exempt</w:t>
      </w:r>
      <w:r w:rsidR="00C21D57" w:rsidRPr="00235A20">
        <w:rPr>
          <w:rFonts w:ascii="Verdana" w:hAnsi="Verdana"/>
          <w:color w:val="231F20"/>
        </w:rPr>
        <w:t xml:space="preserve"> </w:t>
      </w:r>
      <w:r w:rsidRPr="00235A20">
        <w:rPr>
          <w:rFonts w:ascii="Verdana" w:hAnsi="Verdana"/>
          <w:color w:val="231F20"/>
        </w:rPr>
        <w:t>in</w:t>
      </w:r>
      <w:r w:rsidR="00C21D57" w:rsidRPr="00235A20">
        <w:rPr>
          <w:rFonts w:ascii="Verdana" w:hAnsi="Verdana"/>
          <w:color w:val="231F20"/>
        </w:rPr>
        <w:t xml:space="preserve"> </w:t>
      </w:r>
      <w:r w:rsidRPr="00235A20">
        <w:rPr>
          <w:rFonts w:ascii="Verdana" w:hAnsi="Verdana"/>
          <w:color w:val="231F20"/>
        </w:rPr>
        <w:t>accordance with the provisions of Section 25 of the Competition Act, 2010. JVs will be required to seek for exemption from the</w:t>
      </w:r>
      <w:r w:rsidR="00C21D57" w:rsidRPr="00235A20">
        <w:rPr>
          <w:rFonts w:ascii="Verdana" w:hAnsi="Verdana"/>
          <w:color w:val="231F20"/>
        </w:rPr>
        <w:t xml:space="preserve"> </w:t>
      </w:r>
      <w:r w:rsidRPr="00235A20">
        <w:rPr>
          <w:rFonts w:ascii="Verdana" w:hAnsi="Verdana"/>
          <w:color w:val="231F20"/>
        </w:rPr>
        <w:t>Competition Authority. Exemption shall not be a condition for tender, but it shall be a condition of contract award and signature.</w:t>
      </w:r>
      <w:r w:rsidR="00C21D57" w:rsidRPr="00235A20">
        <w:rPr>
          <w:rFonts w:ascii="Verdana" w:hAnsi="Verdana"/>
          <w:color w:val="231F20"/>
        </w:rPr>
        <w:t xml:space="preserve"> </w:t>
      </w:r>
      <w:r w:rsidRPr="00235A20">
        <w:rPr>
          <w:rFonts w:ascii="Verdana" w:hAnsi="Verdana"/>
          <w:color w:val="231F20"/>
        </w:rPr>
        <w:t>A</w:t>
      </w:r>
      <w:r w:rsidR="0028207B" w:rsidRPr="00235A20">
        <w:rPr>
          <w:rFonts w:ascii="Verdana" w:hAnsi="Verdana"/>
          <w:color w:val="231F20"/>
        </w:rPr>
        <w:t xml:space="preserve"> </w:t>
      </w:r>
      <w:r w:rsidRPr="00235A20">
        <w:rPr>
          <w:rFonts w:ascii="Verdana" w:hAnsi="Verdana"/>
          <w:color w:val="231F20"/>
        </w:rPr>
        <w:t>JV</w:t>
      </w:r>
      <w:r w:rsidR="00C21D57" w:rsidRPr="00235A20">
        <w:rPr>
          <w:rFonts w:ascii="Verdana" w:hAnsi="Verdana"/>
          <w:color w:val="231F20"/>
        </w:rPr>
        <w:t xml:space="preserve"> </w:t>
      </w:r>
      <w:r w:rsidRPr="00235A20">
        <w:rPr>
          <w:rFonts w:ascii="Verdana" w:hAnsi="Verdana"/>
          <w:color w:val="231F20"/>
        </w:rPr>
        <w:t>tenderer</w:t>
      </w:r>
      <w:r w:rsidR="00C21D57" w:rsidRPr="00235A20">
        <w:rPr>
          <w:rFonts w:ascii="Verdana" w:hAnsi="Verdana"/>
          <w:color w:val="231F20"/>
        </w:rPr>
        <w:t xml:space="preserve"> </w:t>
      </w:r>
      <w:r w:rsidRPr="00235A20">
        <w:rPr>
          <w:rFonts w:ascii="Verdana" w:hAnsi="Verdana"/>
          <w:color w:val="231F20"/>
        </w:rPr>
        <w:t>shall</w:t>
      </w:r>
      <w:r w:rsidR="00C21D57" w:rsidRPr="00235A20">
        <w:rPr>
          <w:rFonts w:ascii="Verdana" w:hAnsi="Verdana"/>
          <w:color w:val="231F20"/>
        </w:rPr>
        <w:t xml:space="preserve"> </w:t>
      </w:r>
      <w:r w:rsidRPr="00235A20">
        <w:rPr>
          <w:rFonts w:ascii="Verdana" w:hAnsi="Verdana"/>
          <w:color w:val="231F20"/>
        </w:rPr>
        <w:t>be</w:t>
      </w:r>
      <w:r w:rsidR="00C21D57" w:rsidRPr="00235A20">
        <w:rPr>
          <w:rFonts w:ascii="Verdana" w:hAnsi="Verdana"/>
          <w:color w:val="231F20"/>
        </w:rPr>
        <w:t xml:space="preserve"> </w:t>
      </w:r>
      <w:r w:rsidRPr="00235A20">
        <w:rPr>
          <w:rFonts w:ascii="Verdana" w:hAnsi="Verdana"/>
          <w:color w:val="231F20"/>
        </w:rPr>
        <w:t>given</w:t>
      </w:r>
      <w:r w:rsidR="00C21D57" w:rsidRPr="00235A20">
        <w:rPr>
          <w:rFonts w:ascii="Verdana" w:hAnsi="Verdana"/>
          <w:color w:val="231F20"/>
        </w:rPr>
        <w:t xml:space="preserve"> </w:t>
      </w:r>
      <w:r w:rsidRPr="00235A20">
        <w:rPr>
          <w:rFonts w:ascii="Verdana" w:hAnsi="Verdana"/>
          <w:color w:val="231F20"/>
        </w:rPr>
        <w:t>opportunity</w:t>
      </w:r>
      <w:r w:rsidR="00C21D57" w:rsidRPr="00235A20">
        <w:rPr>
          <w:rFonts w:ascii="Verdana" w:hAnsi="Verdana"/>
          <w:color w:val="231F20"/>
        </w:rPr>
        <w:t xml:space="preserve"> </w:t>
      </w:r>
      <w:r w:rsidRPr="00235A20">
        <w:rPr>
          <w:rFonts w:ascii="Verdana" w:hAnsi="Verdana"/>
          <w:color w:val="231F20"/>
        </w:rPr>
        <w:t>to</w:t>
      </w:r>
      <w:r w:rsidR="00C21D57" w:rsidRPr="00235A20">
        <w:rPr>
          <w:rFonts w:ascii="Verdana" w:hAnsi="Verdana"/>
          <w:color w:val="231F20"/>
        </w:rPr>
        <w:t xml:space="preserve"> </w:t>
      </w:r>
      <w:r w:rsidRPr="00235A20">
        <w:rPr>
          <w:rFonts w:ascii="Verdana" w:hAnsi="Verdana"/>
          <w:color w:val="231F20"/>
        </w:rPr>
        <w:t>seek</w:t>
      </w:r>
      <w:r w:rsidR="00C21D57" w:rsidRPr="00235A20">
        <w:rPr>
          <w:rFonts w:ascii="Verdana" w:hAnsi="Verdana"/>
          <w:color w:val="231F20"/>
        </w:rPr>
        <w:t xml:space="preserve"> </w:t>
      </w:r>
      <w:r w:rsidRPr="00235A20">
        <w:rPr>
          <w:rFonts w:ascii="Verdana" w:hAnsi="Verdana"/>
          <w:color w:val="231F20"/>
        </w:rPr>
        <w:t>such</w:t>
      </w:r>
      <w:r w:rsidR="00C21D57" w:rsidRPr="00235A20">
        <w:rPr>
          <w:rFonts w:ascii="Verdana" w:hAnsi="Verdana"/>
          <w:color w:val="231F20"/>
        </w:rPr>
        <w:t xml:space="preserve"> </w:t>
      </w:r>
      <w:r w:rsidRPr="00235A20">
        <w:rPr>
          <w:rFonts w:ascii="Verdana" w:hAnsi="Verdana"/>
          <w:color w:val="231F20"/>
        </w:rPr>
        <w:t>exemption</w:t>
      </w:r>
      <w:r w:rsidR="00C21D57" w:rsidRPr="00235A20">
        <w:rPr>
          <w:rFonts w:ascii="Verdana" w:hAnsi="Verdana"/>
          <w:color w:val="231F20"/>
        </w:rPr>
        <w:t xml:space="preserve"> </w:t>
      </w:r>
      <w:r w:rsidRPr="00235A20">
        <w:rPr>
          <w:rFonts w:ascii="Verdana" w:hAnsi="Verdana"/>
          <w:color w:val="231F20"/>
        </w:rPr>
        <w:t>as</w:t>
      </w:r>
      <w:r w:rsidR="00C21D57" w:rsidRPr="00235A20">
        <w:rPr>
          <w:rFonts w:ascii="Verdana" w:hAnsi="Verdana"/>
          <w:color w:val="231F20"/>
        </w:rPr>
        <w:t xml:space="preserve"> </w:t>
      </w:r>
      <w:r w:rsidRPr="00235A20">
        <w:rPr>
          <w:rFonts w:ascii="Verdana" w:hAnsi="Verdana"/>
          <w:color w:val="231F20"/>
        </w:rPr>
        <w:t>a</w:t>
      </w:r>
      <w:r w:rsidR="00C21D57" w:rsidRPr="00235A20">
        <w:rPr>
          <w:rFonts w:ascii="Verdana" w:hAnsi="Verdana"/>
          <w:color w:val="231F20"/>
        </w:rPr>
        <w:t xml:space="preserve"> </w:t>
      </w:r>
      <w:r w:rsidRPr="00235A20">
        <w:rPr>
          <w:rFonts w:ascii="Verdana" w:hAnsi="Verdana"/>
          <w:color w:val="231F20"/>
        </w:rPr>
        <w:t>condition</w:t>
      </w:r>
      <w:r w:rsidR="00C21D57" w:rsidRPr="00235A20">
        <w:rPr>
          <w:rFonts w:ascii="Verdana" w:hAnsi="Verdana"/>
          <w:color w:val="231F20"/>
        </w:rPr>
        <w:t xml:space="preserve"> </w:t>
      </w:r>
      <w:r w:rsidRPr="00235A20">
        <w:rPr>
          <w:rFonts w:ascii="Verdana" w:hAnsi="Verdana"/>
          <w:color w:val="231F20"/>
        </w:rPr>
        <w:t>of</w:t>
      </w:r>
      <w:r w:rsidR="00C21D57" w:rsidRPr="00235A20">
        <w:rPr>
          <w:rFonts w:ascii="Verdana" w:hAnsi="Verdana"/>
          <w:color w:val="231F20"/>
        </w:rPr>
        <w:t xml:space="preserve"> </w:t>
      </w:r>
      <w:r w:rsidRPr="00235A20">
        <w:rPr>
          <w:rFonts w:ascii="Verdana" w:hAnsi="Verdana"/>
          <w:color w:val="231F20"/>
        </w:rPr>
        <w:t>award</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w:t>
      </w:r>
      <w:r w:rsidRPr="00235A20">
        <w:rPr>
          <w:rFonts w:ascii="Verdana" w:hAnsi="Verdana"/>
          <w:color w:val="231F20"/>
        </w:rPr>
        <w:t xml:space="preserve">signature of contract. </w:t>
      </w:r>
      <w:r w:rsidR="00C21D57" w:rsidRPr="00235A20">
        <w:rPr>
          <w:rFonts w:ascii="Verdana" w:hAnsi="Verdana"/>
          <w:color w:val="231F20"/>
        </w:rPr>
        <w:t xml:space="preserve"> </w:t>
      </w:r>
      <w:r w:rsidRPr="00235A20">
        <w:rPr>
          <w:rFonts w:ascii="Verdana" w:hAnsi="Verdana"/>
          <w:color w:val="231F20"/>
        </w:rPr>
        <w:t>Application for exemption from the Competition Authority of Kenya may be accessed from the website</w:t>
      </w:r>
      <w:r w:rsidR="003042A3" w:rsidRPr="00235A20">
        <w:rPr>
          <w:rFonts w:ascii="Verdana" w:hAnsi="Verdana"/>
          <w:color w:val="231F20"/>
        </w:rPr>
        <w:t xml:space="preserve"> </w:t>
      </w:r>
      <w:hyperlink r:id="rId37" w:history="1">
        <w:r w:rsidR="003042A3" w:rsidRPr="00235A20">
          <w:rPr>
            <w:rStyle w:val="Hyperlink"/>
            <w:rFonts w:ascii="Verdana" w:hAnsi="Verdana"/>
          </w:rPr>
          <w:t>www.cak.go.ke</w:t>
        </w:r>
      </w:hyperlink>
    </w:p>
    <w:p w14:paraId="669CE803" w14:textId="03F82D2A" w:rsidR="00C20A63" w:rsidRPr="00235A20"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235A20">
        <w:rPr>
          <w:rFonts w:ascii="Verdana" w:hAnsi="Verdana"/>
          <w:color w:val="231F20"/>
        </w:rPr>
        <w:lastRenderedPageBreak/>
        <w:t>A Tenderer may be considered ineligible if he/she offers goods, works and production processes with characteristics that have been declared by the relevant national environmental protection agency or by other competent</w:t>
      </w:r>
      <w:r w:rsidR="00497939" w:rsidRPr="00235A20">
        <w:rPr>
          <w:rFonts w:ascii="Verdana" w:hAnsi="Verdana"/>
          <w:color w:val="231F20"/>
        </w:rPr>
        <w:t xml:space="preserve"> </w:t>
      </w:r>
      <w:r w:rsidRPr="00235A20">
        <w:rPr>
          <w:rFonts w:ascii="Verdana" w:hAnsi="Verdana"/>
          <w:color w:val="231F20"/>
        </w:rPr>
        <w:t>authority</w:t>
      </w:r>
      <w:r w:rsidR="00497939" w:rsidRPr="00235A20">
        <w:rPr>
          <w:rFonts w:ascii="Verdana" w:hAnsi="Verdana"/>
          <w:color w:val="231F20"/>
        </w:rPr>
        <w:t xml:space="preserve"> </w:t>
      </w:r>
      <w:r w:rsidRPr="00235A20">
        <w:rPr>
          <w:rFonts w:ascii="Verdana" w:hAnsi="Verdana"/>
          <w:color w:val="231F20"/>
        </w:rPr>
        <w:t>as</w:t>
      </w:r>
      <w:r w:rsidR="00497939" w:rsidRPr="00235A20">
        <w:rPr>
          <w:rFonts w:ascii="Verdana" w:hAnsi="Verdana"/>
          <w:color w:val="231F20"/>
        </w:rPr>
        <w:t xml:space="preserve"> </w:t>
      </w:r>
      <w:r w:rsidRPr="00235A20">
        <w:rPr>
          <w:rFonts w:ascii="Verdana" w:hAnsi="Verdana"/>
          <w:color w:val="231F20"/>
        </w:rPr>
        <w:t>harmful</w:t>
      </w:r>
      <w:r w:rsidR="00497939" w:rsidRPr="00235A20">
        <w:rPr>
          <w:rFonts w:ascii="Verdana" w:hAnsi="Verdana"/>
          <w:color w:val="231F20"/>
        </w:rPr>
        <w:t xml:space="preserve"> </w:t>
      </w:r>
      <w:r w:rsidRPr="00235A20">
        <w:rPr>
          <w:rFonts w:ascii="Verdana" w:hAnsi="Verdana"/>
          <w:color w:val="231F20"/>
        </w:rPr>
        <w:t>to</w:t>
      </w:r>
      <w:r w:rsidR="00497939" w:rsidRPr="00235A20">
        <w:rPr>
          <w:rFonts w:ascii="Verdana" w:hAnsi="Verdana"/>
          <w:color w:val="231F20"/>
        </w:rPr>
        <w:t xml:space="preserve"> </w:t>
      </w:r>
      <w:r w:rsidRPr="00235A20">
        <w:rPr>
          <w:rFonts w:ascii="Verdana" w:hAnsi="Verdana"/>
          <w:color w:val="231F20"/>
        </w:rPr>
        <w:t>human</w:t>
      </w:r>
      <w:r w:rsidR="00497939" w:rsidRPr="00235A20">
        <w:rPr>
          <w:rFonts w:ascii="Verdana" w:hAnsi="Verdana"/>
          <w:color w:val="231F20"/>
        </w:rPr>
        <w:t xml:space="preserve"> </w:t>
      </w:r>
      <w:r w:rsidRPr="00235A20">
        <w:rPr>
          <w:rFonts w:ascii="Verdana" w:hAnsi="Verdana"/>
          <w:color w:val="231F20"/>
        </w:rPr>
        <w:t>beings</w:t>
      </w:r>
      <w:r w:rsidR="00497939" w:rsidRPr="00235A20">
        <w:rPr>
          <w:rFonts w:ascii="Verdana" w:hAnsi="Verdana"/>
          <w:color w:val="231F20"/>
        </w:rPr>
        <w:t xml:space="preserve"> </w:t>
      </w:r>
      <w:r w:rsidRPr="00235A20">
        <w:rPr>
          <w:rFonts w:ascii="Verdana" w:hAnsi="Verdana"/>
          <w:color w:val="231F20"/>
        </w:rPr>
        <w:t>and</w:t>
      </w:r>
      <w:r w:rsidR="00497939" w:rsidRPr="00235A20">
        <w:rPr>
          <w:rFonts w:ascii="Verdana" w:hAnsi="Verdana"/>
          <w:color w:val="231F20"/>
        </w:rPr>
        <w:t xml:space="preserve"> </w:t>
      </w:r>
      <w:r w:rsidRPr="00235A20">
        <w:rPr>
          <w:rFonts w:ascii="Verdana" w:hAnsi="Verdana"/>
          <w:color w:val="231F20"/>
        </w:rPr>
        <w:t>to</w:t>
      </w:r>
      <w:r w:rsidR="00497939" w:rsidRPr="00235A20">
        <w:rPr>
          <w:rFonts w:ascii="Verdana" w:hAnsi="Verdana"/>
          <w:color w:val="231F20"/>
        </w:rPr>
        <w:t xml:space="preserve"> </w:t>
      </w:r>
      <w:r w:rsidRPr="00235A20">
        <w:rPr>
          <w:rFonts w:ascii="Verdana" w:hAnsi="Verdana"/>
          <w:color w:val="231F20"/>
        </w:rPr>
        <w:t>the</w:t>
      </w:r>
      <w:r w:rsidR="00497939" w:rsidRPr="00235A20">
        <w:rPr>
          <w:rFonts w:ascii="Verdana" w:hAnsi="Verdana"/>
          <w:color w:val="231F20"/>
        </w:rPr>
        <w:t xml:space="preserve"> </w:t>
      </w:r>
      <w:r w:rsidRPr="00235A20">
        <w:rPr>
          <w:rFonts w:ascii="Verdana" w:hAnsi="Verdana"/>
          <w:color w:val="231F20"/>
        </w:rPr>
        <w:t>environment</w:t>
      </w:r>
      <w:r w:rsidR="00497939" w:rsidRPr="00235A20">
        <w:rPr>
          <w:rFonts w:ascii="Verdana" w:hAnsi="Verdana"/>
          <w:color w:val="231F20"/>
        </w:rPr>
        <w:t xml:space="preserve"> </w:t>
      </w:r>
      <w:r w:rsidRPr="00235A20">
        <w:rPr>
          <w:rFonts w:ascii="Verdana" w:hAnsi="Verdana"/>
          <w:color w:val="231F20"/>
        </w:rPr>
        <w:t>shall</w:t>
      </w:r>
      <w:r w:rsidR="00497939" w:rsidRPr="00235A20">
        <w:rPr>
          <w:rFonts w:ascii="Verdana" w:hAnsi="Verdana"/>
          <w:color w:val="231F20"/>
        </w:rPr>
        <w:t xml:space="preserve"> </w:t>
      </w:r>
      <w:r w:rsidRPr="00235A20">
        <w:rPr>
          <w:rFonts w:ascii="Verdana" w:hAnsi="Verdana"/>
          <w:color w:val="231F20"/>
        </w:rPr>
        <w:t>not</w:t>
      </w:r>
      <w:r w:rsidR="00497939" w:rsidRPr="00235A20">
        <w:rPr>
          <w:rFonts w:ascii="Verdana" w:hAnsi="Verdana"/>
          <w:color w:val="231F20"/>
        </w:rPr>
        <w:t xml:space="preserve"> </w:t>
      </w:r>
      <w:r w:rsidRPr="00235A20">
        <w:rPr>
          <w:rFonts w:ascii="Verdana" w:hAnsi="Verdana"/>
          <w:color w:val="231F20"/>
        </w:rPr>
        <w:t>be</w:t>
      </w:r>
      <w:r w:rsidR="00497939" w:rsidRPr="00235A20">
        <w:rPr>
          <w:rFonts w:ascii="Verdana" w:hAnsi="Verdana"/>
          <w:color w:val="231F20"/>
        </w:rPr>
        <w:t xml:space="preserve"> </w:t>
      </w:r>
      <w:r w:rsidRPr="00235A20">
        <w:rPr>
          <w:rFonts w:ascii="Verdana" w:hAnsi="Verdana"/>
          <w:color w:val="231F20"/>
        </w:rPr>
        <w:t>eligible</w:t>
      </w:r>
      <w:r w:rsidR="00497939" w:rsidRPr="00235A20">
        <w:rPr>
          <w:rFonts w:ascii="Verdana" w:hAnsi="Verdana"/>
          <w:color w:val="231F20"/>
        </w:rPr>
        <w:t xml:space="preserve"> </w:t>
      </w:r>
      <w:r w:rsidRPr="00235A20">
        <w:rPr>
          <w:rFonts w:ascii="Verdana" w:hAnsi="Verdana"/>
          <w:color w:val="231F20"/>
        </w:rPr>
        <w:t>for</w:t>
      </w:r>
      <w:r w:rsidR="00497939" w:rsidRPr="00235A20">
        <w:rPr>
          <w:rFonts w:ascii="Verdana" w:hAnsi="Verdana"/>
          <w:color w:val="231F20"/>
        </w:rPr>
        <w:t xml:space="preserve"> </w:t>
      </w:r>
      <w:r w:rsidRPr="00235A20">
        <w:rPr>
          <w:rFonts w:ascii="Verdana" w:hAnsi="Verdana"/>
          <w:color w:val="231F20"/>
        </w:rPr>
        <w:t>procurement.</w:t>
      </w:r>
    </w:p>
    <w:p w14:paraId="669CE804" w14:textId="40309DE9" w:rsidR="00C20A63" w:rsidRPr="00235A20" w:rsidRDefault="002D5618" w:rsidP="003E0BDA">
      <w:pPr>
        <w:pStyle w:val="ListParagraph"/>
        <w:numPr>
          <w:ilvl w:val="1"/>
          <w:numId w:val="45"/>
        </w:numPr>
        <w:tabs>
          <w:tab w:val="left" w:pos="1420"/>
        </w:tabs>
        <w:spacing w:before="246" w:line="230" w:lineRule="auto"/>
        <w:ind w:left="1440" w:right="849" w:hanging="576"/>
        <w:jc w:val="both"/>
        <w:rPr>
          <w:rFonts w:ascii="Verdana" w:hAnsi="Verdana"/>
          <w:color w:val="231F20"/>
        </w:rPr>
      </w:pPr>
      <w:r w:rsidRPr="00235A20">
        <w:rPr>
          <w:rFonts w:ascii="Verdana" w:hAnsi="Verdana"/>
          <w:color w:val="231F20"/>
        </w:rPr>
        <w:t>A</w:t>
      </w:r>
      <w:r w:rsidR="00925BCA" w:rsidRPr="00235A20">
        <w:rPr>
          <w:rFonts w:ascii="Verdana" w:hAnsi="Verdana"/>
          <w:color w:val="231F20"/>
        </w:rPr>
        <w:t xml:space="preserve"> </w:t>
      </w:r>
      <w:r w:rsidRPr="00235A20">
        <w:rPr>
          <w:rFonts w:ascii="Verdana" w:hAnsi="Verdana"/>
          <w:color w:val="231F20"/>
        </w:rPr>
        <w:t>Kenyan</w:t>
      </w:r>
      <w:r w:rsidR="00925BCA" w:rsidRPr="00235A20">
        <w:rPr>
          <w:rFonts w:ascii="Verdana" w:hAnsi="Verdana"/>
          <w:color w:val="231F20"/>
        </w:rPr>
        <w:t xml:space="preserve"> </w:t>
      </w:r>
      <w:r w:rsidRPr="00235A20">
        <w:rPr>
          <w:rFonts w:ascii="Verdana" w:hAnsi="Verdana"/>
          <w:color w:val="231F20"/>
        </w:rPr>
        <w:t>tenderer</w:t>
      </w:r>
      <w:r w:rsidR="00925BCA" w:rsidRPr="00235A20">
        <w:rPr>
          <w:rFonts w:ascii="Verdana" w:hAnsi="Verdana"/>
          <w:color w:val="231F20"/>
        </w:rPr>
        <w:t xml:space="preserve"> </w:t>
      </w:r>
      <w:r w:rsidRPr="00235A20">
        <w:rPr>
          <w:rFonts w:ascii="Verdana" w:hAnsi="Verdana"/>
          <w:color w:val="231F20"/>
        </w:rPr>
        <w:t>shall</w:t>
      </w:r>
      <w:r w:rsidR="00925BCA" w:rsidRPr="00235A20">
        <w:rPr>
          <w:rFonts w:ascii="Verdana" w:hAnsi="Verdana"/>
          <w:color w:val="231F20"/>
        </w:rPr>
        <w:t xml:space="preserve"> </w:t>
      </w:r>
      <w:r w:rsidRPr="00235A20">
        <w:rPr>
          <w:rFonts w:ascii="Verdana" w:hAnsi="Verdana"/>
          <w:color w:val="231F20"/>
        </w:rPr>
        <w:t>be</w:t>
      </w:r>
      <w:r w:rsidR="00925BCA" w:rsidRPr="00235A20">
        <w:rPr>
          <w:rFonts w:ascii="Verdana" w:hAnsi="Verdana"/>
          <w:color w:val="231F20"/>
        </w:rPr>
        <w:t xml:space="preserve"> </w:t>
      </w:r>
      <w:r w:rsidRPr="00235A20">
        <w:rPr>
          <w:rFonts w:ascii="Verdana" w:hAnsi="Verdana"/>
          <w:color w:val="231F20"/>
        </w:rPr>
        <w:t>eligible</w:t>
      </w:r>
      <w:r w:rsidR="00925BCA" w:rsidRPr="00235A20">
        <w:rPr>
          <w:rFonts w:ascii="Verdana" w:hAnsi="Verdana"/>
          <w:color w:val="231F20"/>
        </w:rPr>
        <w:t xml:space="preserve"> </w:t>
      </w:r>
      <w:r w:rsidRPr="00235A20">
        <w:rPr>
          <w:rFonts w:ascii="Verdana" w:hAnsi="Verdana"/>
          <w:color w:val="231F20"/>
        </w:rPr>
        <w:t>to</w:t>
      </w:r>
      <w:r w:rsidR="00925BCA" w:rsidRPr="00235A20">
        <w:rPr>
          <w:rFonts w:ascii="Verdana" w:hAnsi="Verdana"/>
          <w:color w:val="231F20"/>
        </w:rPr>
        <w:t xml:space="preserve"> </w:t>
      </w:r>
      <w:r w:rsidRPr="00235A20">
        <w:rPr>
          <w:rFonts w:ascii="Verdana" w:hAnsi="Verdana"/>
          <w:color w:val="231F20"/>
        </w:rPr>
        <w:t>tender</w:t>
      </w:r>
      <w:r w:rsidR="00925BCA" w:rsidRPr="00235A20">
        <w:rPr>
          <w:rFonts w:ascii="Verdana" w:hAnsi="Verdana"/>
          <w:color w:val="231F20"/>
        </w:rPr>
        <w:t xml:space="preserve"> </w:t>
      </w:r>
      <w:r w:rsidRPr="00235A20">
        <w:rPr>
          <w:rFonts w:ascii="Verdana" w:hAnsi="Verdana"/>
          <w:color w:val="231F20"/>
        </w:rPr>
        <w:t>if</w:t>
      </w:r>
      <w:r w:rsidR="00925BCA" w:rsidRPr="00235A20">
        <w:rPr>
          <w:rFonts w:ascii="Verdana" w:hAnsi="Verdana"/>
          <w:color w:val="231F20"/>
        </w:rPr>
        <w:t xml:space="preserve"> </w:t>
      </w:r>
      <w:r w:rsidRPr="00235A20">
        <w:rPr>
          <w:rFonts w:ascii="Verdana" w:hAnsi="Verdana"/>
          <w:color w:val="231F20"/>
        </w:rPr>
        <w:t>it</w:t>
      </w:r>
      <w:r w:rsidR="00925BCA" w:rsidRPr="00235A20">
        <w:rPr>
          <w:rFonts w:ascii="Verdana" w:hAnsi="Verdana"/>
          <w:color w:val="231F20"/>
        </w:rPr>
        <w:t xml:space="preserve"> </w:t>
      </w:r>
      <w:r w:rsidRPr="00235A20">
        <w:rPr>
          <w:rFonts w:ascii="Verdana" w:hAnsi="Verdana"/>
          <w:color w:val="231F20"/>
        </w:rPr>
        <w:t>provides</w:t>
      </w:r>
      <w:r w:rsidR="00925BCA" w:rsidRPr="00235A20">
        <w:rPr>
          <w:rFonts w:ascii="Verdana" w:hAnsi="Verdana"/>
          <w:color w:val="231F20"/>
        </w:rPr>
        <w:t xml:space="preserve"> </w:t>
      </w:r>
      <w:r w:rsidRPr="00235A20">
        <w:rPr>
          <w:rFonts w:ascii="Verdana" w:hAnsi="Verdana"/>
          <w:color w:val="231F20"/>
        </w:rPr>
        <w:t>evidence</w:t>
      </w:r>
      <w:r w:rsidR="00925BCA" w:rsidRPr="00235A20">
        <w:rPr>
          <w:rFonts w:ascii="Verdana" w:hAnsi="Verdana"/>
          <w:color w:val="231F20"/>
        </w:rPr>
        <w:t xml:space="preserve"> </w:t>
      </w:r>
      <w:r w:rsidRPr="00235A20">
        <w:rPr>
          <w:rFonts w:ascii="Verdana" w:hAnsi="Verdana"/>
          <w:color w:val="231F20"/>
        </w:rPr>
        <w:t>of</w:t>
      </w:r>
      <w:r w:rsidR="00925BCA" w:rsidRPr="00235A20">
        <w:rPr>
          <w:rFonts w:ascii="Verdana" w:hAnsi="Verdana"/>
          <w:color w:val="231F20"/>
        </w:rPr>
        <w:t xml:space="preserve"> </w:t>
      </w:r>
      <w:r w:rsidRPr="00235A20">
        <w:rPr>
          <w:rFonts w:ascii="Verdana" w:hAnsi="Verdana"/>
          <w:color w:val="231F20"/>
        </w:rPr>
        <w:t>having</w:t>
      </w:r>
      <w:r w:rsidR="00925BCA" w:rsidRPr="00235A20">
        <w:rPr>
          <w:rFonts w:ascii="Verdana" w:hAnsi="Verdana"/>
          <w:color w:val="231F20"/>
        </w:rPr>
        <w:t xml:space="preserve"> </w:t>
      </w:r>
      <w:r w:rsidRPr="00235A20">
        <w:rPr>
          <w:rFonts w:ascii="Verdana" w:hAnsi="Verdana"/>
          <w:color w:val="231F20"/>
        </w:rPr>
        <w:t>fulﬁlled</w:t>
      </w:r>
      <w:r w:rsidR="00925BCA" w:rsidRPr="00235A20">
        <w:rPr>
          <w:rFonts w:ascii="Verdana" w:hAnsi="Verdana"/>
          <w:color w:val="231F20"/>
        </w:rPr>
        <w:t xml:space="preserve"> </w:t>
      </w:r>
      <w:r w:rsidRPr="00235A20">
        <w:rPr>
          <w:rFonts w:ascii="Verdana" w:hAnsi="Verdana"/>
          <w:color w:val="231F20"/>
        </w:rPr>
        <w:t>his/her</w:t>
      </w:r>
      <w:r w:rsidR="00925BCA" w:rsidRPr="00235A20">
        <w:rPr>
          <w:rFonts w:ascii="Verdana" w:hAnsi="Verdana"/>
          <w:color w:val="231F20"/>
        </w:rPr>
        <w:t xml:space="preserve"> </w:t>
      </w:r>
      <w:r w:rsidRPr="00235A20">
        <w:rPr>
          <w:rFonts w:ascii="Verdana" w:hAnsi="Verdana"/>
          <w:color w:val="231F20"/>
        </w:rPr>
        <w:t>tax</w:t>
      </w:r>
      <w:r w:rsidR="00925BCA" w:rsidRPr="00235A20">
        <w:rPr>
          <w:rFonts w:ascii="Verdana" w:hAnsi="Verdana"/>
          <w:color w:val="231F20"/>
        </w:rPr>
        <w:t xml:space="preserve"> </w:t>
      </w:r>
      <w:r w:rsidRPr="00235A20">
        <w:rPr>
          <w:rFonts w:ascii="Verdana" w:hAnsi="Verdana"/>
          <w:color w:val="231F20"/>
        </w:rPr>
        <w:t>obligations</w:t>
      </w:r>
      <w:r w:rsidR="00925BCA" w:rsidRPr="00235A20">
        <w:rPr>
          <w:rFonts w:ascii="Verdana" w:hAnsi="Verdana"/>
          <w:color w:val="231F20"/>
        </w:rPr>
        <w:t xml:space="preserve"> </w:t>
      </w:r>
      <w:r w:rsidRPr="00235A20">
        <w:rPr>
          <w:rFonts w:ascii="Verdana" w:hAnsi="Verdana"/>
          <w:color w:val="231F20"/>
        </w:rPr>
        <w:t>by producing</w:t>
      </w:r>
      <w:r w:rsidR="00F924A7" w:rsidRPr="00235A20">
        <w:rPr>
          <w:rFonts w:ascii="Verdana" w:hAnsi="Verdana"/>
          <w:color w:val="231F20"/>
        </w:rPr>
        <w:t xml:space="preserve"> </w:t>
      </w:r>
      <w:r w:rsidRPr="00235A20">
        <w:rPr>
          <w:rFonts w:ascii="Verdana" w:hAnsi="Verdana"/>
          <w:color w:val="231F20"/>
        </w:rPr>
        <w:t>a</w:t>
      </w:r>
      <w:r w:rsidR="00F924A7" w:rsidRPr="00235A20">
        <w:rPr>
          <w:rFonts w:ascii="Verdana" w:hAnsi="Verdana"/>
          <w:color w:val="231F20"/>
        </w:rPr>
        <w:t xml:space="preserve"> </w:t>
      </w:r>
      <w:r w:rsidRPr="00235A20">
        <w:rPr>
          <w:rFonts w:ascii="Verdana" w:hAnsi="Verdana"/>
          <w:color w:val="231F20"/>
        </w:rPr>
        <w:t>valid</w:t>
      </w:r>
      <w:r w:rsidR="00F924A7" w:rsidRPr="00235A20">
        <w:rPr>
          <w:rFonts w:ascii="Verdana" w:hAnsi="Verdana"/>
          <w:color w:val="231F20"/>
        </w:rPr>
        <w:t xml:space="preserve"> </w:t>
      </w:r>
      <w:r w:rsidRPr="00235A20">
        <w:rPr>
          <w:rFonts w:ascii="Verdana" w:hAnsi="Verdana"/>
          <w:color w:val="231F20"/>
        </w:rPr>
        <w:t>tax</w:t>
      </w:r>
      <w:r w:rsidR="00F924A7" w:rsidRPr="00235A20">
        <w:rPr>
          <w:rFonts w:ascii="Verdana" w:hAnsi="Verdana"/>
          <w:color w:val="231F20"/>
        </w:rPr>
        <w:t xml:space="preserve"> </w:t>
      </w:r>
      <w:r w:rsidRPr="00235A20">
        <w:rPr>
          <w:rFonts w:ascii="Verdana" w:hAnsi="Verdana"/>
          <w:color w:val="231F20"/>
        </w:rPr>
        <w:t>compliance</w:t>
      </w:r>
      <w:r w:rsidR="00F924A7" w:rsidRPr="00235A20">
        <w:rPr>
          <w:rFonts w:ascii="Verdana" w:hAnsi="Verdana"/>
          <w:color w:val="231F20"/>
        </w:rPr>
        <w:t xml:space="preserve"> </w:t>
      </w:r>
      <w:r w:rsidRPr="00235A20">
        <w:rPr>
          <w:rFonts w:ascii="Verdana" w:hAnsi="Verdana"/>
          <w:color w:val="231F20"/>
        </w:rPr>
        <w:t>certiﬁcate</w:t>
      </w:r>
      <w:r w:rsidR="00F924A7" w:rsidRPr="00235A20">
        <w:rPr>
          <w:rFonts w:ascii="Verdana" w:hAnsi="Verdana"/>
          <w:color w:val="231F20"/>
        </w:rPr>
        <w:t xml:space="preserve"> </w:t>
      </w:r>
      <w:r w:rsidRPr="00235A20">
        <w:rPr>
          <w:rFonts w:ascii="Verdana" w:hAnsi="Verdana"/>
          <w:color w:val="231F20"/>
        </w:rPr>
        <w:t>or</w:t>
      </w:r>
      <w:r w:rsidR="00F924A7" w:rsidRPr="00235A20">
        <w:rPr>
          <w:rFonts w:ascii="Verdana" w:hAnsi="Verdana"/>
          <w:color w:val="231F20"/>
        </w:rPr>
        <w:t xml:space="preserve"> </w:t>
      </w:r>
      <w:r w:rsidRPr="00235A20">
        <w:rPr>
          <w:rFonts w:ascii="Verdana" w:hAnsi="Verdana"/>
          <w:color w:val="231F20"/>
        </w:rPr>
        <w:t>tax</w:t>
      </w:r>
      <w:r w:rsidR="00F924A7" w:rsidRPr="00235A20">
        <w:rPr>
          <w:rFonts w:ascii="Verdana" w:hAnsi="Verdana"/>
          <w:color w:val="231F20"/>
        </w:rPr>
        <w:t xml:space="preserve"> </w:t>
      </w:r>
      <w:r w:rsidRPr="00235A20">
        <w:rPr>
          <w:rFonts w:ascii="Verdana" w:hAnsi="Verdana"/>
          <w:color w:val="231F20"/>
        </w:rPr>
        <w:t>exemption</w:t>
      </w:r>
      <w:r w:rsidR="00F924A7" w:rsidRPr="00235A20">
        <w:rPr>
          <w:rFonts w:ascii="Verdana" w:hAnsi="Verdana"/>
          <w:color w:val="231F20"/>
        </w:rPr>
        <w:t xml:space="preserve"> </w:t>
      </w:r>
      <w:r w:rsidRPr="00235A20">
        <w:rPr>
          <w:rFonts w:ascii="Verdana" w:hAnsi="Verdana"/>
          <w:color w:val="231F20"/>
        </w:rPr>
        <w:t>certiﬁcate</w:t>
      </w:r>
      <w:r w:rsidR="00F924A7" w:rsidRPr="00235A20">
        <w:rPr>
          <w:rFonts w:ascii="Verdana" w:hAnsi="Verdana"/>
          <w:color w:val="231F20"/>
        </w:rPr>
        <w:t xml:space="preserve"> </w:t>
      </w:r>
      <w:r w:rsidRPr="00235A20">
        <w:rPr>
          <w:rFonts w:ascii="Verdana" w:hAnsi="Verdana"/>
          <w:color w:val="231F20"/>
        </w:rPr>
        <w:t>is</w:t>
      </w:r>
      <w:r w:rsidR="00F924A7" w:rsidRPr="00235A20">
        <w:rPr>
          <w:rFonts w:ascii="Verdana" w:hAnsi="Verdana"/>
          <w:color w:val="231F20"/>
        </w:rPr>
        <w:t xml:space="preserve"> </w:t>
      </w:r>
      <w:r w:rsidRPr="00235A20">
        <w:rPr>
          <w:rFonts w:ascii="Verdana" w:hAnsi="Verdana"/>
          <w:color w:val="231F20"/>
        </w:rPr>
        <w:t>sued</w:t>
      </w:r>
      <w:r w:rsidR="00F924A7" w:rsidRPr="00235A20">
        <w:rPr>
          <w:rFonts w:ascii="Verdana" w:hAnsi="Verdana"/>
          <w:color w:val="231F20"/>
        </w:rPr>
        <w:t xml:space="preserve"> </w:t>
      </w:r>
      <w:r w:rsidRPr="00235A20">
        <w:rPr>
          <w:rFonts w:ascii="Verdana" w:hAnsi="Verdana"/>
          <w:color w:val="231F20"/>
        </w:rPr>
        <w:t>by</w:t>
      </w:r>
      <w:r w:rsidR="00F924A7" w:rsidRPr="00235A20">
        <w:rPr>
          <w:rFonts w:ascii="Verdana" w:hAnsi="Verdana"/>
          <w:color w:val="231F20"/>
        </w:rPr>
        <w:t xml:space="preserve"> </w:t>
      </w:r>
      <w:r w:rsidRPr="00235A20">
        <w:rPr>
          <w:rFonts w:ascii="Verdana" w:hAnsi="Verdana"/>
          <w:color w:val="231F20"/>
        </w:rPr>
        <w:t>the</w:t>
      </w:r>
      <w:r w:rsidR="00F924A7" w:rsidRPr="00235A20">
        <w:rPr>
          <w:rFonts w:ascii="Verdana" w:hAnsi="Verdana"/>
          <w:color w:val="231F20"/>
        </w:rPr>
        <w:t xml:space="preserve"> </w:t>
      </w:r>
      <w:r w:rsidRPr="00235A20">
        <w:rPr>
          <w:rFonts w:ascii="Verdana" w:hAnsi="Verdana"/>
          <w:color w:val="231F20"/>
        </w:rPr>
        <w:t>Kenya</w:t>
      </w:r>
      <w:r w:rsidR="00F924A7" w:rsidRPr="00235A20">
        <w:rPr>
          <w:rFonts w:ascii="Verdana" w:hAnsi="Verdana"/>
          <w:color w:val="231F20"/>
        </w:rPr>
        <w:t xml:space="preserve"> </w:t>
      </w:r>
      <w:r w:rsidRPr="00235A20">
        <w:rPr>
          <w:rFonts w:ascii="Verdana" w:hAnsi="Verdana"/>
          <w:color w:val="231F20"/>
        </w:rPr>
        <w:t>Revenue</w:t>
      </w:r>
      <w:r w:rsidR="00F924A7" w:rsidRPr="00235A20">
        <w:rPr>
          <w:rFonts w:ascii="Verdana" w:hAnsi="Verdana"/>
          <w:color w:val="231F20"/>
        </w:rPr>
        <w:t xml:space="preserve"> </w:t>
      </w:r>
      <w:r w:rsidRPr="00235A20">
        <w:rPr>
          <w:rFonts w:ascii="Verdana" w:hAnsi="Verdana"/>
          <w:color w:val="231F20"/>
        </w:rPr>
        <w:t>Authority.</w:t>
      </w:r>
    </w:p>
    <w:p w14:paraId="669CE805" w14:textId="79C3B756"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89" w:name="_Toc95121194"/>
      <w:r w:rsidRPr="00235A20">
        <w:rPr>
          <w:rFonts w:ascii="Verdana" w:hAnsi="Verdana"/>
          <w:color w:val="231F20"/>
          <w:sz w:val="22"/>
          <w:szCs w:val="22"/>
        </w:rPr>
        <w:t>Qualiﬁcation</w:t>
      </w:r>
      <w:r w:rsidR="00C21D57" w:rsidRPr="00235A20">
        <w:rPr>
          <w:rFonts w:ascii="Verdana" w:hAnsi="Verdana"/>
          <w:color w:val="231F20"/>
          <w:sz w:val="22"/>
          <w:szCs w:val="22"/>
        </w:rPr>
        <w:t xml:space="preserve"> </w:t>
      </w:r>
      <w:r w:rsidRPr="00235A20">
        <w:rPr>
          <w:rFonts w:ascii="Verdana" w:hAnsi="Verdana"/>
          <w:color w:val="231F20"/>
          <w:sz w:val="22"/>
          <w:szCs w:val="22"/>
        </w:rPr>
        <w:t>of</w:t>
      </w:r>
      <w:r w:rsidR="00C21D57" w:rsidRPr="00235A20">
        <w:rPr>
          <w:rFonts w:ascii="Verdana" w:hAnsi="Verdana"/>
          <w:color w:val="231F20"/>
          <w:sz w:val="22"/>
          <w:szCs w:val="22"/>
        </w:rPr>
        <w:t xml:space="preserve"> </w:t>
      </w:r>
      <w:r w:rsidRPr="00235A20">
        <w:rPr>
          <w:rFonts w:ascii="Verdana" w:hAnsi="Verdana"/>
          <w:color w:val="231F20"/>
          <w:sz w:val="22"/>
          <w:szCs w:val="22"/>
        </w:rPr>
        <w:t>the</w:t>
      </w:r>
      <w:r w:rsidR="00C21D57" w:rsidRPr="00235A20">
        <w:rPr>
          <w:rFonts w:ascii="Verdana" w:hAnsi="Verdana"/>
          <w:color w:val="231F20"/>
          <w:sz w:val="22"/>
          <w:szCs w:val="22"/>
        </w:rPr>
        <w:t xml:space="preserve"> </w:t>
      </w:r>
      <w:r w:rsidRPr="00235A20">
        <w:rPr>
          <w:rFonts w:ascii="Verdana" w:hAnsi="Verdana"/>
          <w:color w:val="231F20"/>
          <w:spacing w:val="-4"/>
          <w:sz w:val="22"/>
          <w:szCs w:val="22"/>
        </w:rPr>
        <w:t>Tenderer</w:t>
      </w:r>
      <w:bookmarkEnd w:id="89"/>
    </w:p>
    <w:p w14:paraId="669CE806" w14:textId="36AA210A" w:rsidR="00C20A63" w:rsidRPr="00235A20" w:rsidRDefault="002D5618" w:rsidP="003E0BDA">
      <w:pPr>
        <w:pStyle w:val="ListParagraph"/>
        <w:numPr>
          <w:ilvl w:val="1"/>
          <w:numId w:val="90"/>
        </w:numPr>
        <w:tabs>
          <w:tab w:val="left" w:pos="1420"/>
        </w:tabs>
        <w:spacing w:before="242" w:line="230" w:lineRule="auto"/>
        <w:ind w:left="1418" w:right="849" w:hanging="567"/>
        <w:jc w:val="both"/>
        <w:rPr>
          <w:rFonts w:ascii="Verdana" w:hAnsi="Verdana"/>
          <w:color w:val="231F20"/>
        </w:rPr>
      </w:pPr>
      <w:r w:rsidRPr="00235A20">
        <w:rPr>
          <w:rFonts w:ascii="Verdana" w:hAnsi="Verdana"/>
          <w:color w:val="231F20"/>
        </w:rPr>
        <w:t xml:space="preserve">All Tenderers shall provide in Section </w:t>
      </w:r>
      <w:r w:rsidRPr="00235A20">
        <w:rPr>
          <w:rFonts w:ascii="Verdana" w:hAnsi="Verdana"/>
          <w:color w:val="231F20"/>
          <w:spacing w:val="-10"/>
        </w:rPr>
        <w:t xml:space="preserve">IV, </w:t>
      </w:r>
      <w:r w:rsidRPr="00235A20">
        <w:rPr>
          <w:rFonts w:ascii="Verdana" w:hAnsi="Verdana"/>
          <w:color w:val="231F20"/>
        </w:rPr>
        <w:t>Tendering Forms, a preliminary description of the proposed work method</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w:t>
      </w:r>
      <w:r w:rsidRPr="00235A20">
        <w:rPr>
          <w:rFonts w:ascii="Verdana" w:hAnsi="Verdana"/>
          <w:color w:val="231F20"/>
        </w:rPr>
        <w:t>schedule,</w:t>
      </w:r>
      <w:r w:rsidR="00C21D57" w:rsidRPr="00235A20">
        <w:rPr>
          <w:rFonts w:ascii="Verdana" w:hAnsi="Verdana"/>
          <w:color w:val="231F20"/>
        </w:rPr>
        <w:t xml:space="preserve"> </w:t>
      </w:r>
      <w:r w:rsidRPr="00235A20">
        <w:rPr>
          <w:rFonts w:ascii="Verdana" w:hAnsi="Verdana"/>
          <w:color w:val="231F20"/>
        </w:rPr>
        <w:t>including</w:t>
      </w:r>
      <w:r w:rsidR="00C21D57" w:rsidRPr="00235A20">
        <w:rPr>
          <w:rFonts w:ascii="Verdana" w:hAnsi="Verdana"/>
          <w:color w:val="231F20"/>
        </w:rPr>
        <w:t xml:space="preserve"> </w:t>
      </w:r>
      <w:r w:rsidRPr="00235A20">
        <w:rPr>
          <w:rFonts w:ascii="Verdana" w:hAnsi="Verdana"/>
          <w:color w:val="231F20"/>
        </w:rPr>
        <w:t>drawings</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w:t>
      </w:r>
      <w:r w:rsidRPr="00235A20">
        <w:rPr>
          <w:rFonts w:ascii="Verdana" w:hAnsi="Verdana"/>
          <w:color w:val="231F20"/>
        </w:rPr>
        <w:t>charts,</w:t>
      </w:r>
      <w:r w:rsidR="00C21D57" w:rsidRPr="00235A20">
        <w:rPr>
          <w:rFonts w:ascii="Verdana" w:hAnsi="Verdana"/>
          <w:color w:val="231F20"/>
        </w:rPr>
        <w:t xml:space="preserve"> </w:t>
      </w:r>
      <w:r w:rsidRPr="00235A20">
        <w:rPr>
          <w:rFonts w:ascii="Verdana" w:hAnsi="Verdana"/>
          <w:color w:val="231F20"/>
        </w:rPr>
        <w:t>as</w:t>
      </w:r>
      <w:r w:rsidR="00C21D57" w:rsidRPr="00235A20">
        <w:rPr>
          <w:rFonts w:ascii="Verdana" w:hAnsi="Verdana"/>
          <w:color w:val="231F20"/>
        </w:rPr>
        <w:t xml:space="preserve"> </w:t>
      </w:r>
      <w:r w:rsidRPr="00235A20">
        <w:rPr>
          <w:rFonts w:ascii="Verdana" w:hAnsi="Verdana"/>
          <w:color w:val="231F20"/>
        </w:rPr>
        <w:t>necessary.</w:t>
      </w:r>
    </w:p>
    <w:p w14:paraId="669CE807" w14:textId="759410CB" w:rsidR="00C20A63" w:rsidRPr="00235A20" w:rsidRDefault="00D102BE" w:rsidP="003E0BDA">
      <w:pPr>
        <w:pStyle w:val="ListParagraph"/>
        <w:numPr>
          <w:ilvl w:val="1"/>
          <w:numId w:val="90"/>
        </w:numPr>
        <w:tabs>
          <w:tab w:val="left" w:pos="1420"/>
        </w:tabs>
        <w:spacing w:before="242" w:line="230" w:lineRule="auto"/>
        <w:ind w:left="1418" w:right="849" w:hanging="567"/>
        <w:jc w:val="both"/>
        <w:rPr>
          <w:rFonts w:ascii="Verdana" w:hAnsi="Verdana"/>
        </w:rPr>
      </w:pPr>
      <w:r w:rsidRPr="00235A20">
        <w:rPr>
          <w:rFonts w:ascii="Verdana" w:hAnsi="Verdana"/>
          <w:color w:val="231F20"/>
        </w:rPr>
        <w:tab/>
      </w:r>
      <w:r w:rsidR="002D5618" w:rsidRPr="00235A20">
        <w:rPr>
          <w:rFonts w:ascii="Verdana" w:hAnsi="Verdana"/>
          <w:color w:val="231F20"/>
        </w:rPr>
        <w:t>In the event that pre-qualiﬁcation of Tenderers has been undertaken as stated in ITT 18.</w:t>
      </w:r>
      <w:r w:rsidR="00394B79" w:rsidRPr="00235A20">
        <w:rPr>
          <w:rFonts w:ascii="Verdana" w:hAnsi="Verdana"/>
          <w:color w:val="231F20"/>
        </w:rPr>
        <w:t>3</w:t>
      </w:r>
      <w:r w:rsidR="002D5618" w:rsidRPr="00235A20">
        <w:rPr>
          <w:rFonts w:ascii="Verdana" w:hAnsi="Verdana"/>
          <w:color w:val="231F20"/>
        </w:rPr>
        <w:t>, the provisions on qualiﬁcations of the Section III, Evaluation and Qualiﬁcation Criteria shall not apply.</w:t>
      </w:r>
    </w:p>
    <w:p w14:paraId="669CE808" w14:textId="5B167374" w:rsidR="00C20A63" w:rsidRPr="00235A20" w:rsidRDefault="002D5618" w:rsidP="003E0BDA">
      <w:pPr>
        <w:pStyle w:val="Heading2"/>
        <w:numPr>
          <w:ilvl w:val="0"/>
          <w:numId w:val="88"/>
        </w:numPr>
        <w:spacing w:before="248"/>
        <w:ind w:left="1418" w:right="853" w:hanging="567"/>
        <w:rPr>
          <w:rFonts w:ascii="Verdana" w:hAnsi="Verdana"/>
          <w:sz w:val="22"/>
          <w:szCs w:val="22"/>
        </w:rPr>
      </w:pPr>
      <w:bookmarkStart w:id="90" w:name="_Toc95121195"/>
      <w:r w:rsidRPr="00235A20">
        <w:rPr>
          <w:rFonts w:ascii="Verdana" w:hAnsi="Verdana"/>
          <w:color w:val="231F20"/>
          <w:sz w:val="22"/>
          <w:szCs w:val="22"/>
        </w:rPr>
        <w:t>Contents</w:t>
      </w:r>
      <w:r w:rsidR="00C21D57" w:rsidRPr="00235A20">
        <w:rPr>
          <w:rFonts w:ascii="Verdana" w:hAnsi="Verdana"/>
          <w:color w:val="231F20"/>
          <w:sz w:val="22"/>
          <w:szCs w:val="22"/>
        </w:rPr>
        <w:t xml:space="preserve"> </w:t>
      </w:r>
      <w:r w:rsidRPr="00235A20">
        <w:rPr>
          <w:rFonts w:ascii="Verdana" w:hAnsi="Verdana"/>
          <w:color w:val="231F20"/>
          <w:sz w:val="22"/>
          <w:szCs w:val="22"/>
        </w:rPr>
        <w:t>of</w:t>
      </w:r>
      <w:r w:rsidR="00C21D57" w:rsidRPr="00235A20">
        <w:rPr>
          <w:rFonts w:ascii="Verdana" w:hAnsi="Verdana"/>
          <w:color w:val="231F20"/>
          <w:sz w:val="22"/>
          <w:szCs w:val="22"/>
        </w:rPr>
        <w:t xml:space="preserve"> </w:t>
      </w:r>
      <w:r w:rsidRPr="00235A20">
        <w:rPr>
          <w:rFonts w:ascii="Verdana" w:hAnsi="Verdana"/>
          <w:color w:val="231F20"/>
          <w:spacing w:val="-3"/>
          <w:sz w:val="22"/>
          <w:szCs w:val="22"/>
        </w:rPr>
        <w:t>Tendering</w:t>
      </w:r>
      <w:r w:rsidR="00C21D57" w:rsidRPr="00235A20">
        <w:rPr>
          <w:rFonts w:ascii="Verdana" w:hAnsi="Verdana"/>
          <w:color w:val="231F20"/>
          <w:spacing w:val="-3"/>
          <w:sz w:val="22"/>
          <w:szCs w:val="22"/>
        </w:rPr>
        <w:t xml:space="preserve"> </w:t>
      </w:r>
      <w:r w:rsidRPr="00235A20">
        <w:rPr>
          <w:rFonts w:ascii="Verdana" w:hAnsi="Verdana"/>
          <w:color w:val="231F20"/>
          <w:sz w:val="22"/>
          <w:szCs w:val="22"/>
        </w:rPr>
        <w:t>Document</w:t>
      </w:r>
      <w:bookmarkEnd w:id="90"/>
    </w:p>
    <w:p w14:paraId="669CE809" w14:textId="7307D53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1" w:name="_Toc95121196"/>
      <w:r w:rsidRPr="00235A20">
        <w:rPr>
          <w:rFonts w:ascii="Verdana" w:hAnsi="Verdana"/>
          <w:color w:val="231F20"/>
          <w:sz w:val="22"/>
          <w:szCs w:val="22"/>
        </w:rPr>
        <w:t>Sections</w:t>
      </w:r>
      <w:r w:rsidR="00C21D57" w:rsidRPr="00235A20">
        <w:rPr>
          <w:rFonts w:ascii="Verdana" w:hAnsi="Verdana"/>
          <w:color w:val="231F20"/>
          <w:sz w:val="22"/>
          <w:szCs w:val="22"/>
        </w:rPr>
        <w:t xml:space="preserve"> </w:t>
      </w:r>
      <w:r w:rsidRPr="00235A20">
        <w:rPr>
          <w:rFonts w:ascii="Verdana" w:hAnsi="Verdana"/>
          <w:color w:val="231F20"/>
          <w:sz w:val="22"/>
          <w:szCs w:val="22"/>
        </w:rPr>
        <w:t>of</w:t>
      </w:r>
      <w:r w:rsidR="00C21D57" w:rsidRPr="00235A20">
        <w:rPr>
          <w:rFonts w:ascii="Verdana" w:hAnsi="Verdana"/>
          <w:color w:val="231F20"/>
          <w:sz w:val="22"/>
          <w:szCs w:val="22"/>
        </w:rPr>
        <w:t xml:space="preserve"> </w:t>
      </w:r>
      <w:r w:rsidRPr="00235A20">
        <w:rPr>
          <w:rFonts w:ascii="Verdana" w:hAnsi="Verdana"/>
          <w:color w:val="231F20"/>
          <w:spacing w:val="-3"/>
          <w:sz w:val="22"/>
          <w:szCs w:val="22"/>
        </w:rPr>
        <w:t>Tendering</w:t>
      </w:r>
      <w:r w:rsidR="00C21D57" w:rsidRPr="00235A20">
        <w:rPr>
          <w:rFonts w:ascii="Verdana" w:hAnsi="Verdana"/>
          <w:color w:val="231F20"/>
          <w:spacing w:val="-3"/>
          <w:sz w:val="22"/>
          <w:szCs w:val="22"/>
        </w:rPr>
        <w:t xml:space="preserve"> </w:t>
      </w:r>
      <w:r w:rsidRPr="00235A20">
        <w:rPr>
          <w:rFonts w:ascii="Verdana" w:hAnsi="Verdana"/>
          <w:color w:val="231F20"/>
          <w:sz w:val="22"/>
          <w:szCs w:val="22"/>
        </w:rPr>
        <w:t>Document</w:t>
      </w:r>
      <w:bookmarkEnd w:id="91"/>
    </w:p>
    <w:p w14:paraId="669CE80A" w14:textId="2FB34F31" w:rsidR="00C20A63" w:rsidRPr="00235A20" w:rsidRDefault="002D5618" w:rsidP="003E0BDA">
      <w:pPr>
        <w:pStyle w:val="ListParagraph"/>
        <w:numPr>
          <w:ilvl w:val="1"/>
          <w:numId w:val="91"/>
        </w:numPr>
        <w:tabs>
          <w:tab w:val="left" w:pos="1418"/>
        </w:tabs>
        <w:spacing w:before="242" w:line="230" w:lineRule="auto"/>
        <w:ind w:left="1418" w:right="849" w:hanging="567"/>
        <w:jc w:val="both"/>
        <w:rPr>
          <w:rFonts w:ascii="Verdana" w:hAnsi="Verdana"/>
          <w:color w:val="231F20"/>
        </w:rPr>
      </w:pP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tendering</w:t>
      </w:r>
      <w:r w:rsidR="00C21D57" w:rsidRPr="00235A20">
        <w:rPr>
          <w:rFonts w:ascii="Verdana" w:hAnsi="Verdana"/>
          <w:color w:val="231F20"/>
        </w:rPr>
        <w:t xml:space="preserve"> </w:t>
      </w:r>
      <w:r w:rsidRPr="00235A20">
        <w:rPr>
          <w:rFonts w:ascii="Verdana" w:hAnsi="Verdana"/>
          <w:color w:val="231F20"/>
        </w:rPr>
        <w:t>document</w:t>
      </w:r>
      <w:r w:rsidR="00C21D57" w:rsidRPr="00235A20">
        <w:rPr>
          <w:rFonts w:ascii="Verdana" w:hAnsi="Verdana"/>
          <w:color w:val="231F20"/>
        </w:rPr>
        <w:t xml:space="preserve"> </w:t>
      </w:r>
      <w:r w:rsidRPr="00235A20">
        <w:rPr>
          <w:rFonts w:ascii="Verdana" w:hAnsi="Verdana"/>
          <w:color w:val="231F20"/>
        </w:rPr>
        <w:t>consists</w:t>
      </w:r>
      <w:r w:rsidR="00C21D57" w:rsidRPr="00235A20">
        <w:rPr>
          <w:rFonts w:ascii="Verdana" w:hAnsi="Verdana"/>
          <w:color w:val="231F20"/>
        </w:rPr>
        <w:t xml:space="preserve"> </w:t>
      </w:r>
      <w:r w:rsidRPr="00235A20">
        <w:rPr>
          <w:rFonts w:ascii="Verdana" w:hAnsi="Verdana"/>
          <w:color w:val="231F20"/>
        </w:rPr>
        <w:t>of</w:t>
      </w:r>
      <w:r w:rsidR="00C21D57" w:rsidRPr="00235A20">
        <w:rPr>
          <w:rFonts w:ascii="Verdana" w:hAnsi="Verdana"/>
          <w:color w:val="231F20"/>
        </w:rPr>
        <w:t xml:space="preserve"> </w:t>
      </w:r>
      <w:r w:rsidRPr="00235A20">
        <w:rPr>
          <w:rFonts w:ascii="Verdana" w:hAnsi="Verdana"/>
          <w:color w:val="231F20"/>
        </w:rPr>
        <w:t>Parts</w:t>
      </w:r>
      <w:r w:rsidR="00C21D57" w:rsidRPr="00235A20">
        <w:rPr>
          <w:rFonts w:ascii="Verdana" w:hAnsi="Verdana"/>
          <w:color w:val="231F20"/>
        </w:rPr>
        <w:t xml:space="preserve"> </w:t>
      </w:r>
      <w:r w:rsidRPr="00235A20">
        <w:rPr>
          <w:rFonts w:ascii="Verdana" w:hAnsi="Verdana"/>
          <w:color w:val="231F20"/>
        </w:rPr>
        <w:t>1,</w:t>
      </w:r>
      <w:r w:rsidR="00C21D57" w:rsidRPr="00235A20">
        <w:rPr>
          <w:rFonts w:ascii="Verdana" w:hAnsi="Verdana"/>
          <w:color w:val="231F20"/>
        </w:rPr>
        <w:t xml:space="preserve"> </w:t>
      </w:r>
      <w:r w:rsidRPr="00235A20">
        <w:rPr>
          <w:rFonts w:ascii="Verdana" w:hAnsi="Verdana"/>
          <w:color w:val="231F20"/>
        </w:rPr>
        <w:t>2,</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w:t>
      </w:r>
      <w:r w:rsidRPr="00235A20">
        <w:rPr>
          <w:rFonts w:ascii="Verdana" w:hAnsi="Verdana"/>
          <w:color w:val="231F20"/>
        </w:rPr>
        <w:t>3,</w:t>
      </w:r>
      <w:r w:rsidR="009C1F66" w:rsidRPr="00235A20">
        <w:rPr>
          <w:rFonts w:ascii="Verdana" w:hAnsi="Verdana"/>
          <w:color w:val="231F20"/>
        </w:rPr>
        <w:t xml:space="preserve"> </w:t>
      </w:r>
      <w:r w:rsidRPr="00235A20">
        <w:rPr>
          <w:rFonts w:ascii="Verdana" w:hAnsi="Verdana"/>
          <w:color w:val="231F20"/>
        </w:rPr>
        <w:t>which</w:t>
      </w:r>
      <w:r w:rsidR="00C21D57" w:rsidRPr="00235A20">
        <w:rPr>
          <w:rFonts w:ascii="Verdana" w:hAnsi="Verdana"/>
          <w:color w:val="231F20"/>
        </w:rPr>
        <w:t xml:space="preserve"> </w:t>
      </w:r>
      <w:r w:rsidRPr="00235A20">
        <w:rPr>
          <w:rFonts w:ascii="Verdana" w:hAnsi="Verdana"/>
          <w:color w:val="231F20"/>
        </w:rPr>
        <w:t>include</w:t>
      </w:r>
      <w:r w:rsidR="00C21D57" w:rsidRPr="00235A20">
        <w:rPr>
          <w:rFonts w:ascii="Verdana" w:hAnsi="Verdana"/>
          <w:color w:val="231F20"/>
        </w:rPr>
        <w:t xml:space="preserve"> </w:t>
      </w:r>
      <w:r w:rsidRPr="00235A20">
        <w:rPr>
          <w:rFonts w:ascii="Verdana" w:hAnsi="Verdana"/>
          <w:color w:val="231F20"/>
        </w:rPr>
        <w:t>all</w:t>
      </w:r>
      <w:r w:rsidR="00C21D57" w:rsidRPr="00235A20">
        <w:rPr>
          <w:rFonts w:ascii="Verdana" w:hAnsi="Verdana"/>
          <w:color w:val="231F20"/>
        </w:rPr>
        <w:t xml:space="preserve"> </w:t>
      </w:r>
      <w:r w:rsidRPr="00235A20">
        <w:rPr>
          <w:rFonts w:ascii="Verdana" w:hAnsi="Verdana"/>
          <w:color w:val="231F20"/>
        </w:rPr>
        <w:t>the</w:t>
      </w:r>
      <w:r w:rsidR="00C21D57" w:rsidRPr="00235A20">
        <w:rPr>
          <w:rFonts w:ascii="Verdana" w:hAnsi="Verdana"/>
          <w:color w:val="231F20"/>
        </w:rPr>
        <w:t xml:space="preserve"> </w:t>
      </w:r>
      <w:r w:rsidRPr="00235A20">
        <w:rPr>
          <w:rFonts w:ascii="Verdana" w:hAnsi="Verdana"/>
          <w:color w:val="231F20"/>
        </w:rPr>
        <w:t>sections</w:t>
      </w:r>
      <w:r w:rsidR="00C21D57" w:rsidRPr="00235A20">
        <w:rPr>
          <w:rFonts w:ascii="Verdana" w:hAnsi="Verdana"/>
          <w:color w:val="231F20"/>
        </w:rPr>
        <w:t xml:space="preserve"> </w:t>
      </w:r>
      <w:r w:rsidRPr="00235A20">
        <w:rPr>
          <w:rFonts w:ascii="Verdana" w:hAnsi="Verdana"/>
          <w:color w:val="231F20"/>
        </w:rPr>
        <w:t>indicated</w:t>
      </w:r>
      <w:r w:rsidR="00C21D57" w:rsidRPr="00235A20">
        <w:rPr>
          <w:rFonts w:ascii="Verdana" w:hAnsi="Verdana"/>
          <w:color w:val="231F20"/>
        </w:rPr>
        <w:t xml:space="preserve"> </w:t>
      </w:r>
      <w:r w:rsidRPr="00235A20">
        <w:rPr>
          <w:rFonts w:ascii="Verdana" w:hAnsi="Verdana"/>
          <w:color w:val="231F20"/>
        </w:rPr>
        <w:t>below</w:t>
      </w:r>
      <w:r w:rsidR="00C21D57" w:rsidRPr="00235A20">
        <w:rPr>
          <w:rFonts w:ascii="Verdana" w:hAnsi="Verdana"/>
          <w:color w:val="231F20"/>
        </w:rPr>
        <w:t xml:space="preserve"> </w:t>
      </w:r>
      <w:r w:rsidRPr="00235A20">
        <w:rPr>
          <w:rFonts w:ascii="Verdana" w:hAnsi="Verdana"/>
          <w:color w:val="231F20"/>
        </w:rPr>
        <w:t>and</w:t>
      </w:r>
      <w:r w:rsidR="00C21D57" w:rsidRPr="00235A20">
        <w:rPr>
          <w:rFonts w:ascii="Verdana" w:hAnsi="Verdana"/>
          <w:color w:val="231F20"/>
        </w:rPr>
        <w:t xml:space="preserve"> should</w:t>
      </w:r>
      <w:r w:rsidRPr="00235A20">
        <w:rPr>
          <w:rFonts w:ascii="Verdana" w:hAnsi="Verdana"/>
          <w:color w:val="231F20"/>
        </w:rPr>
        <w:t xml:space="preserve"> be</w:t>
      </w:r>
      <w:r w:rsidR="00C21D57" w:rsidRPr="00235A20">
        <w:rPr>
          <w:rFonts w:ascii="Verdana" w:hAnsi="Verdana"/>
          <w:color w:val="231F20"/>
        </w:rPr>
        <w:t xml:space="preserve"> </w:t>
      </w:r>
      <w:r w:rsidRPr="00235A20">
        <w:rPr>
          <w:rFonts w:ascii="Verdana" w:hAnsi="Verdana"/>
          <w:color w:val="231F20"/>
        </w:rPr>
        <w:t>read</w:t>
      </w:r>
      <w:r w:rsidR="00C21D57" w:rsidRPr="00235A20">
        <w:rPr>
          <w:rFonts w:ascii="Verdana" w:hAnsi="Verdana"/>
          <w:color w:val="231F20"/>
        </w:rPr>
        <w:t xml:space="preserve"> </w:t>
      </w:r>
      <w:r w:rsidRPr="00235A20">
        <w:rPr>
          <w:rFonts w:ascii="Verdana" w:hAnsi="Verdana"/>
          <w:color w:val="231F20"/>
        </w:rPr>
        <w:t>in</w:t>
      </w:r>
      <w:r w:rsidR="009C1F66" w:rsidRPr="00235A20">
        <w:rPr>
          <w:rFonts w:ascii="Verdana" w:hAnsi="Verdana"/>
          <w:color w:val="231F20"/>
        </w:rPr>
        <w:t xml:space="preserve"> </w:t>
      </w:r>
      <w:r w:rsidRPr="00235A20">
        <w:rPr>
          <w:rFonts w:ascii="Verdana" w:hAnsi="Verdana"/>
          <w:color w:val="231F20"/>
        </w:rPr>
        <w:t>conjunction</w:t>
      </w:r>
      <w:r w:rsidR="00C21D57" w:rsidRPr="00235A20">
        <w:rPr>
          <w:rFonts w:ascii="Verdana" w:hAnsi="Verdana"/>
          <w:color w:val="231F20"/>
        </w:rPr>
        <w:t xml:space="preserve"> </w:t>
      </w:r>
      <w:r w:rsidRPr="00235A20">
        <w:rPr>
          <w:rFonts w:ascii="Verdana" w:hAnsi="Verdana"/>
          <w:color w:val="231F20"/>
        </w:rPr>
        <w:t>with</w:t>
      </w:r>
      <w:r w:rsidR="009C1F66" w:rsidRPr="00235A20">
        <w:rPr>
          <w:rFonts w:ascii="Verdana" w:hAnsi="Verdana"/>
          <w:color w:val="231F20"/>
        </w:rPr>
        <w:t xml:space="preserve"> </w:t>
      </w:r>
      <w:r w:rsidRPr="00235A20">
        <w:rPr>
          <w:rFonts w:ascii="Verdana" w:hAnsi="Verdana"/>
          <w:color w:val="231F20"/>
        </w:rPr>
        <w:t>any</w:t>
      </w:r>
      <w:r w:rsidR="009C1F66" w:rsidRPr="00235A20">
        <w:rPr>
          <w:rFonts w:ascii="Verdana" w:hAnsi="Verdana"/>
          <w:color w:val="231F20"/>
        </w:rPr>
        <w:t xml:space="preserve"> Addenda issued </w:t>
      </w:r>
      <w:r w:rsidRPr="00235A20">
        <w:rPr>
          <w:rFonts w:ascii="Verdana" w:hAnsi="Verdana"/>
          <w:color w:val="231F20"/>
        </w:rPr>
        <w:t>in</w:t>
      </w:r>
      <w:r w:rsidR="009C1F66" w:rsidRPr="00235A20">
        <w:rPr>
          <w:rFonts w:ascii="Verdana" w:hAnsi="Verdana"/>
          <w:color w:val="231F20"/>
        </w:rPr>
        <w:t xml:space="preserve"> </w:t>
      </w:r>
      <w:r w:rsidRPr="00235A20">
        <w:rPr>
          <w:rFonts w:ascii="Verdana" w:hAnsi="Verdana"/>
          <w:color w:val="231F20"/>
        </w:rPr>
        <w:t>accordance</w:t>
      </w:r>
      <w:r w:rsidR="009C1F66" w:rsidRPr="00235A20">
        <w:rPr>
          <w:rFonts w:ascii="Verdana" w:hAnsi="Verdana"/>
          <w:color w:val="231F20"/>
        </w:rPr>
        <w:t xml:space="preserve"> </w:t>
      </w:r>
      <w:r w:rsidRPr="00235A20">
        <w:rPr>
          <w:rFonts w:ascii="Verdana" w:hAnsi="Verdana"/>
          <w:color w:val="231F20"/>
        </w:rPr>
        <w:t>with</w:t>
      </w:r>
      <w:r w:rsidR="009C1F66"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00394B79" w:rsidRPr="00235A20">
        <w:rPr>
          <w:rFonts w:ascii="Verdana" w:hAnsi="Verdana"/>
          <w:color w:val="231F20"/>
        </w:rPr>
        <w:t>10</w:t>
      </w:r>
      <w:r w:rsidRPr="00235A20">
        <w:rPr>
          <w:rFonts w:ascii="Verdana" w:hAnsi="Verdana"/>
          <w:color w:val="231F20"/>
        </w:rPr>
        <w:t>.</w:t>
      </w:r>
    </w:p>
    <w:p w14:paraId="669CE80B" w14:textId="77777777" w:rsidR="00C20A63" w:rsidRPr="00235A20" w:rsidRDefault="002D5618" w:rsidP="00AE7C2C">
      <w:pPr>
        <w:pStyle w:val="Heading4"/>
        <w:spacing w:before="237"/>
        <w:ind w:left="1985" w:right="853" w:hanging="567"/>
        <w:rPr>
          <w:rFonts w:ascii="Verdana" w:hAnsi="Verdana"/>
        </w:rPr>
      </w:pPr>
      <w:r w:rsidRPr="00235A20">
        <w:rPr>
          <w:rFonts w:ascii="Verdana" w:hAnsi="Verdana"/>
          <w:color w:val="231F20"/>
        </w:rPr>
        <w:t>PART 1: Tendering Procedures</w:t>
      </w:r>
    </w:p>
    <w:p w14:paraId="669CE80C" w14:textId="5904019E" w:rsidR="00C20A63" w:rsidRPr="00235A20"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235A20">
        <w:rPr>
          <w:rFonts w:ascii="Verdana" w:hAnsi="Verdana"/>
          <w:color w:val="231F20"/>
        </w:rPr>
        <w:t>Section</w:t>
      </w:r>
      <w:r w:rsidR="00C21D57" w:rsidRPr="00235A20">
        <w:rPr>
          <w:rFonts w:ascii="Verdana" w:hAnsi="Verdana"/>
          <w:color w:val="231F20"/>
        </w:rPr>
        <w:t xml:space="preserve"> </w:t>
      </w:r>
      <w:r w:rsidRPr="00235A20">
        <w:rPr>
          <w:rFonts w:ascii="Verdana" w:hAnsi="Verdana"/>
          <w:color w:val="231F20"/>
        </w:rPr>
        <w:t>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Instructions</w:t>
      </w:r>
      <w:r w:rsidR="00C21D57" w:rsidRPr="00235A20">
        <w:rPr>
          <w:rFonts w:ascii="Verdana" w:hAnsi="Verdana"/>
          <w:color w:val="231F20"/>
        </w:rPr>
        <w:t xml:space="preserve"> </w:t>
      </w:r>
      <w:r w:rsidRPr="00235A20">
        <w:rPr>
          <w:rFonts w:ascii="Verdana" w:hAnsi="Verdana"/>
          <w:color w:val="231F20"/>
        </w:rPr>
        <w:t>to</w:t>
      </w:r>
      <w:r w:rsidR="00C21D57" w:rsidRPr="00235A20">
        <w:rPr>
          <w:rFonts w:ascii="Verdana" w:hAnsi="Verdana"/>
          <w:color w:val="231F20"/>
        </w:rPr>
        <w:t xml:space="preserve"> </w:t>
      </w:r>
      <w:r w:rsidRPr="00235A20">
        <w:rPr>
          <w:rFonts w:ascii="Verdana" w:hAnsi="Verdana"/>
          <w:color w:val="231F20"/>
        </w:rPr>
        <w:t>Tenderers</w:t>
      </w:r>
      <w:r w:rsidR="00C21D57" w:rsidRPr="00235A20">
        <w:rPr>
          <w:rFonts w:ascii="Verdana" w:hAnsi="Verdana"/>
          <w:color w:val="231F20"/>
        </w:rPr>
        <w:t xml:space="preserve"> </w:t>
      </w:r>
      <w:r w:rsidRPr="00235A20">
        <w:rPr>
          <w:rFonts w:ascii="Verdana" w:hAnsi="Verdana"/>
          <w:color w:val="231F20"/>
        </w:rPr>
        <w:t>(ITT)</w:t>
      </w:r>
    </w:p>
    <w:p w14:paraId="669CE80D" w14:textId="3C227097" w:rsidR="00C20A63" w:rsidRPr="00235A20"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235A20">
        <w:rPr>
          <w:rFonts w:ascii="Verdana" w:hAnsi="Verdana"/>
          <w:color w:val="231F20"/>
        </w:rPr>
        <w:t>Section</w:t>
      </w:r>
      <w:r w:rsidR="00C21D57" w:rsidRPr="00235A20">
        <w:rPr>
          <w:rFonts w:ascii="Verdana" w:hAnsi="Verdana"/>
          <w:color w:val="231F20"/>
        </w:rPr>
        <w:t xml:space="preserve"> </w:t>
      </w:r>
      <w:r w:rsidRPr="00235A20">
        <w:rPr>
          <w:rFonts w:ascii="Verdana" w:hAnsi="Verdana"/>
          <w:color w:val="231F20"/>
        </w:rPr>
        <w:t>II</w:t>
      </w:r>
      <w:r w:rsidR="0028207B" w:rsidRPr="00235A20">
        <w:rPr>
          <w:rFonts w:ascii="Verdana" w:hAnsi="Verdana"/>
          <w:color w:val="231F20"/>
        </w:rPr>
        <w:t xml:space="preserve"> </w:t>
      </w:r>
      <w:r w:rsidRPr="00235A20">
        <w:rPr>
          <w:rFonts w:ascii="Verdana" w:hAnsi="Verdana"/>
          <w:color w:val="231F20"/>
        </w:rPr>
        <w:t>-</w:t>
      </w:r>
      <w:r w:rsidR="00C21D57" w:rsidRPr="00235A20">
        <w:rPr>
          <w:rFonts w:ascii="Verdana" w:hAnsi="Verdana"/>
          <w:color w:val="231F20"/>
        </w:rPr>
        <w:t xml:space="preserve"> </w:t>
      </w:r>
      <w:r w:rsidRPr="00235A20">
        <w:rPr>
          <w:rFonts w:ascii="Verdana" w:hAnsi="Verdana"/>
          <w:color w:val="231F20"/>
        </w:rPr>
        <w:t>Tender</w:t>
      </w:r>
      <w:r w:rsidR="00C21D57" w:rsidRPr="00235A20">
        <w:rPr>
          <w:rFonts w:ascii="Verdana" w:hAnsi="Verdana"/>
          <w:color w:val="231F20"/>
        </w:rPr>
        <w:t xml:space="preserve"> </w:t>
      </w:r>
      <w:r w:rsidRPr="00235A20">
        <w:rPr>
          <w:rFonts w:ascii="Verdana" w:hAnsi="Verdana"/>
          <w:color w:val="231F20"/>
        </w:rPr>
        <w:t>Data</w:t>
      </w:r>
      <w:r w:rsidR="00C21D57" w:rsidRPr="00235A20">
        <w:rPr>
          <w:rFonts w:ascii="Verdana" w:hAnsi="Verdana"/>
          <w:color w:val="231F20"/>
        </w:rPr>
        <w:t xml:space="preserve"> </w:t>
      </w:r>
      <w:r w:rsidRPr="00235A20">
        <w:rPr>
          <w:rFonts w:ascii="Verdana" w:hAnsi="Verdana"/>
          <w:color w:val="231F20"/>
        </w:rPr>
        <w:t>Sheet</w:t>
      </w:r>
      <w:r w:rsidR="00C21D57" w:rsidRPr="00235A20">
        <w:rPr>
          <w:rFonts w:ascii="Verdana" w:hAnsi="Verdana"/>
          <w:color w:val="231F20"/>
        </w:rPr>
        <w:t xml:space="preserve"> </w:t>
      </w:r>
      <w:r w:rsidRPr="00235A20">
        <w:rPr>
          <w:rFonts w:ascii="Verdana" w:hAnsi="Verdana"/>
          <w:color w:val="231F20"/>
        </w:rPr>
        <w:t>(TDS)</w:t>
      </w:r>
    </w:p>
    <w:p w14:paraId="669CE80E" w14:textId="138BA9D9" w:rsidR="00C20A63" w:rsidRPr="00235A20" w:rsidRDefault="002D5618" w:rsidP="00B70529">
      <w:pPr>
        <w:pStyle w:val="ListParagraph"/>
        <w:numPr>
          <w:ilvl w:val="0"/>
          <w:numId w:val="42"/>
        </w:numPr>
        <w:tabs>
          <w:tab w:val="left" w:pos="1840"/>
        </w:tabs>
        <w:ind w:left="1843" w:right="853" w:hanging="425"/>
        <w:rPr>
          <w:rFonts w:ascii="Verdana" w:hAnsi="Verdana"/>
          <w:color w:val="231F20"/>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III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Evaluation</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Qualiﬁcation</w:t>
      </w:r>
      <w:r w:rsidR="0063379A" w:rsidRPr="00235A20">
        <w:rPr>
          <w:rFonts w:ascii="Verdana" w:hAnsi="Verdana"/>
          <w:color w:val="231F20"/>
        </w:rPr>
        <w:t xml:space="preserve"> </w:t>
      </w:r>
      <w:r w:rsidRPr="00235A20">
        <w:rPr>
          <w:rFonts w:ascii="Verdana" w:hAnsi="Verdana"/>
          <w:color w:val="231F20"/>
        </w:rPr>
        <w:t>Criteria</w:t>
      </w:r>
    </w:p>
    <w:p w14:paraId="669CE80F" w14:textId="55832781" w:rsidR="00C20A63" w:rsidRPr="00235A20" w:rsidRDefault="002D5618" w:rsidP="00B70529">
      <w:pPr>
        <w:pStyle w:val="ListParagraph"/>
        <w:numPr>
          <w:ilvl w:val="0"/>
          <w:numId w:val="42"/>
        </w:numPr>
        <w:tabs>
          <w:tab w:val="left" w:pos="1840"/>
        </w:tabs>
        <w:ind w:left="1843" w:right="853" w:hanging="425"/>
        <w:rPr>
          <w:rFonts w:ascii="Verdana" w:hAnsi="Verdana"/>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IV</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Tendering</w:t>
      </w:r>
      <w:r w:rsidR="0063379A" w:rsidRPr="00235A20">
        <w:rPr>
          <w:rFonts w:ascii="Verdana" w:hAnsi="Verdana"/>
          <w:color w:val="231F20"/>
        </w:rPr>
        <w:t xml:space="preserve"> </w:t>
      </w:r>
      <w:r w:rsidRPr="00235A20">
        <w:rPr>
          <w:rFonts w:ascii="Verdana" w:hAnsi="Verdana"/>
          <w:color w:val="231F20"/>
        </w:rPr>
        <w:t>Forms</w:t>
      </w:r>
    </w:p>
    <w:p w14:paraId="669CE811" w14:textId="77777777" w:rsidR="00C20A63" w:rsidRPr="00235A20" w:rsidRDefault="002D5618" w:rsidP="00AE7C2C">
      <w:pPr>
        <w:pStyle w:val="Heading4"/>
        <w:spacing w:before="237"/>
        <w:ind w:left="1985" w:right="853" w:hanging="567"/>
        <w:rPr>
          <w:rFonts w:ascii="Verdana" w:hAnsi="Verdana"/>
        </w:rPr>
      </w:pPr>
      <w:r w:rsidRPr="00235A20">
        <w:rPr>
          <w:rFonts w:ascii="Verdana" w:hAnsi="Verdana"/>
          <w:color w:val="231F20"/>
        </w:rPr>
        <w:t>PART 2: Procuring Entity's Requirements</w:t>
      </w:r>
    </w:p>
    <w:p w14:paraId="669CE812" w14:textId="77777777" w:rsidR="00C20A63" w:rsidRPr="00235A20" w:rsidRDefault="002D5618" w:rsidP="003E0BDA">
      <w:pPr>
        <w:pStyle w:val="ListParagraph"/>
        <w:numPr>
          <w:ilvl w:val="0"/>
          <w:numId w:val="138"/>
        </w:numPr>
        <w:tabs>
          <w:tab w:val="left" w:pos="1835"/>
          <w:tab w:val="left" w:pos="1836"/>
        </w:tabs>
        <w:ind w:right="853"/>
        <w:rPr>
          <w:rFonts w:ascii="Verdana" w:hAnsi="Verdana"/>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V-Procuring</w:t>
      </w:r>
      <w:r w:rsidR="0063379A" w:rsidRPr="00235A20">
        <w:rPr>
          <w:rFonts w:ascii="Verdana" w:hAnsi="Verdana"/>
          <w:color w:val="231F20"/>
        </w:rPr>
        <w:t xml:space="preserve"> </w:t>
      </w:r>
      <w:r w:rsidRPr="00235A20">
        <w:rPr>
          <w:rFonts w:ascii="Verdana" w:hAnsi="Verdana"/>
          <w:color w:val="231F20"/>
        </w:rPr>
        <w:t>Entity's</w:t>
      </w:r>
      <w:r w:rsidR="0063379A" w:rsidRPr="00235A20">
        <w:rPr>
          <w:rFonts w:ascii="Verdana" w:hAnsi="Verdana"/>
          <w:color w:val="231F20"/>
        </w:rPr>
        <w:t xml:space="preserve"> </w:t>
      </w:r>
      <w:r w:rsidRPr="00235A20">
        <w:rPr>
          <w:rFonts w:ascii="Verdana" w:hAnsi="Verdana"/>
          <w:color w:val="231F20"/>
        </w:rPr>
        <w:t>Requirements</w:t>
      </w:r>
    </w:p>
    <w:p w14:paraId="669CE813" w14:textId="77777777" w:rsidR="00C20A63" w:rsidRPr="00235A20" w:rsidRDefault="002D5618" w:rsidP="00AE7C2C">
      <w:pPr>
        <w:pStyle w:val="Heading4"/>
        <w:spacing w:before="237"/>
        <w:ind w:left="1985" w:right="853" w:hanging="567"/>
        <w:rPr>
          <w:rFonts w:ascii="Verdana" w:hAnsi="Verdana"/>
        </w:rPr>
      </w:pPr>
      <w:r w:rsidRPr="00235A20">
        <w:rPr>
          <w:rFonts w:ascii="Verdana" w:hAnsi="Verdana"/>
          <w:color w:val="231F20"/>
        </w:rPr>
        <w:t>PART 3: Contract</w:t>
      </w:r>
    </w:p>
    <w:p w14:paraId="669CE814" w14:textId="1A14338D" w:rsidR="00C20A63" w:rsidRPr="00235A20" w:rsidRDefault="002D5618" w:rsidP="003E0BDA">
      <w:pPr>
        <w:pStyle w:val="ListParagraph"/>
        <w:numPr>
          <w:ilvl w:val="0"/>
          <w:numId w:val="137"/>
        </w:numPr>
        <w:tabs>
          <w:tab w:val="left" w:pos="1839"/>
          <w:tab w:val="left" w:pos="1840"/>
        </w:tabs>
        <w:ind w:right="853"/>
        <w:rPr>
          <w:rFonts w:ascii="Verdana" w:hAnsi="Verdana"/>
          <w:color w:val="231F20"/>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VI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General</w:t>
      </w:r>
      <w:r w:rsidR="0063379A" w:rsidRPr="00235A20">
        <w:rPr>
          <w:rFonts w:ascii="Verdana" w:hAnsi="Verdana"/>
          <w:color w:val="231F20"/>
        </w:rPr>
        <w:t xml:space="preserve"> </w:t>
      </w:r>
      <w:r w:rsidRPr="00235A20">
        <w:rPr>
          <w:rFonts w:ascii="Verdana" w:hAnsi="Verdana"/>
          <w:color w:val="231F20"/>
        </w:rPr>
        <w:t>Conditions</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Contract</w:t>
      </w:r>
      <w:r w:rsidR="0028207B" w:rsidRPr="00235A20">
        <w:rPr>
          <w:rFonts w:ascii="Verdana" w:hAnsi="Verdana"/>
          <w:color w:val="231F20"/>
        </w:rPr>
        <w:t xml:space="preserve"> </w:t>
      </w:r>
      <w:r w:rsidRPr="00235A20">
        <w:rPr>
          <w:rFonts w:ascii="Verdana" w:hAnsi="Verdana"/>
          <w:color w:val="231F20"/>
        </w:rPr>
        <w:t>(GCC)</w:t>
      </w:r>
    </w:p>
    <w:p w14:paraId="669CE815" w14:textId="46815C7F" w:rsidR="00C20A63" w:rsidRPr="00235A20" w:rsidRDefault="002D5618" w:rsidP="003E0BDA">
      <w:pPr>
        <w:pStyle w:val="ListParagraph"/>
        <w:numPr>
          <w:ilvl w:val="0"/>
          <w:numId w:val="137"/>
        </w:numPr>
        <w:tabs>
          <w:tab w:val="left" w:pos="1839"/>
          <w:tab w:val="left" w:pos="1840"/>
        </w:tabs>
        <w:ind w:right="853"/>
        <w:rPr>
          <w:rFonts w:ascii="Verdana" w:hAnsi="Verdana"/>
          <w:color w:val="231F20"/>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VII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Special</w:t>
      </w:r>
      <w:r w:rsidR="0063379A" w:rsidRPr="00235A20">
        <w:rPr>
          <w:rFonts w:ascii="Verdana" w:hAnsi="Verdana"/>
          <w:color w:val="231F20"/>
        </w:rPr>
        <w:t xml:space="preserve"> </w:t>
      </w:r>
      <w:r w:rsidRPr="00235A20">
        <w:rPr>
          <w:rFonts w:ascii="Verdana" w:hAnsi="Verdana"/>
          <w:color w:val="231F20"/>
        </w:rPr>
        <w:t>Conditions</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Contract</w:t>
      </w:r>
      <w:r w:rsidR="0028207B" w:rsidRPr="00235A20">
        <w:rPr>
          <w:rFonts w:ascii="Verdana" w:hAnsi="Verdana"/>
          <w:color w:val="231F20"/>
        </w:rPr>
        <w:t xml:space="preserve"> </w:t>
      </w:r>
      <w:r w:rsidRPr="00235A20">
        <w:rPr>
          <w:rFonts w:ascii="Verdana" w:hAnsi="Verdana"/>
          <w:color w:val="231F20"/>
        </w:rPr>
        <w:t>(SCC)</w:t>
      </w:r>
    </w:p>
    <w:p w14:paraId="669CE816" w14:textId="29916032" w:rsidR="00C20A63" w:rsidRPr="00235A20" w:rsidRDefault="002D5618" w:rsidP="003E0BDA">
      <w:pPr>
        <w:pStyle w:val="ListParagraph"/>
        <w:numPr>
          <w:ilvl w:val="0"/>
          <w:numId w:val="137"/>
        </w:numPr>
        <w:tabs>
          <w:tab w:val="left" w:pos="1839"/>
          <w:tab w:val="left" w:pos="1840"/>
        </w:tabs>
        <w:ind w:right="853"/>
        <w:rPr>
          <w:rFonts w:ascii="Verdana" w:hAnsi="Verdana"/>
          <w:color w:val="231F20"/>
        </w:rPr>
      </w:pPr>
      <w:r w:rsidRPr="00235A20">
        <w:rPr>
          <w:rFonts w:ascii="Verdana" w:hAnsi="Verdana"/>
          <w:color w:val="231F20"/>
        </w:rPr>
        <w:t>Section</w:t>
      </w:r>
      <w:r w:rsidR="0063379A" w:rsidRPr="00235A20">
        <w:rPr>
          <w:rFonts w:ascii="Verdana" w:hAnsi="Verdana"/>
          <w:color w:val="231F20"/>
        </w:rPr>
        <w:t xml:space="preserve"> </w:t>
      </w:r>
      <w:r w:rsidRPr="00235A20">
        <w:rPr>
          <w:rFonts w:ascii="Verdana" w:hAnsi="Verdana"/>
          <w:color w:val="231F20"/>
        </w:rPr>
        <w:t>VIII</w:t>
      </w:r>
      <w:r w:rsidR="0028207B" w:rsidRPr="00235A20">
        <w:rPr>
          <w:rFonts w:ascii="Verdana" w:hAnsi="Verdana"/>
          <w:color w:val="231F20"/>
        </w:rPr>
        <w:t xml:space="preserve"> </w:t>
      </w:r>
      <w:r w:rsidRPr="00235A20">
        <w:rPr>
          <w:rFonts w:ascii="Verdana" w:hAnsi="Verdana"/>
          <w:color w:val="231F20"/>
        </w:rPr>
        <w:t>-</w:t>
      </w:r>
      <w:r w:rsidR="0028207B" w:rsidRPr="00235A20">
        <w:rPr>
          <w:rFonts w:ascii="Verdana" w:hAnsi="Verdana"/>
          <w:color w:val="231F20"/>
        </w:rPr>
        <w:t xml:space="preserve"> </w:t>
      </w:r>
      <w:r w:rsidRPr="00235A20">
        <w:rPr>
          <w:rFonts w:ascii="Verdana" w:hAnsi="Verdana"/>
          <w:color w:val="231F20"/>
        </w:rPr>
        <w:t>Contract</w:t>
      </w:r>
      <w:r w:rsidR="0063379A" w:rsidRPr="00235A20">
        <w:rPr>
          <w:rFonts w:ascii="Verdana" w:hAnsi="Verdana"/>
          <w:color w:val="231F20"/>
        </w:rPr>
        <w:t xml:space="preserve"> </w:t>
      </w:r>
      <w:r w:rsidRPr="00235A20">
        <w:rPr>
          <w:rFonts w:ascii="Verdana" w:hAnsi="Verdana"/>
          <w:color w:val="231F20"/>
        </w:rPr>
        <w:t>Forms</w:t>
      </w:r>
    </w:p>
    <w:p w14:paraId="669CE818" w14:textId="655825FB" w:rsidR="00C20A63" w:rsidRPr="00235A20" w:rsidRDefault="002D5618" w:rsidP="003E0BDA">
      <w:pPr>
        <w:pStyle w:val="ListParagraph"/>
        <w:numPr>
          <w:ilvl w:val="1"/>
          <w:numId w:val="91"/>
        </w:numPr>
        <w:tabs>
          <w:tab w:val="left" w:pos="1431"/>
        </w:tabs>
        <w:spacing w:before="242" w:line="230" w:lineRule="auto"/>
        <w:ind w:left="1418" w:right="849" w:hanging="567"/>
        <w:jc w:val="both"/>
        <w:rPr>
          <w:rFonts w:ascii="Verdana" w:hAnsi="Verdana"/>
          <w:color w:val="231F20"/>
        </w:rPr>
      </w:pPr>
      <w:r w:rsidRPr="00235A20">
        <w:rPr>
          <w:rFonts w:ascii="Verdana" w:hAnsi="Verdana"/>
          <w:color w:val="231F20"/>
        </w:rPr>
        <w:t xml:space="preserve">The Invitation to </w:t>
      </w:r>
      <w:r w:rsidRPr="00235A20">
        <w:rPr>
          <w:rFonts w:ascii="Verdana" w:hAnsi="Verdana"/>
          <w:color w:val="231F20"/>
          <w:spacing w:val="-3"/>
        </w:rPr>
        <w:t xml:space="preserve">Tender </w:t>
      </w:r>
      <w:r w:rsidRPr="00235A20">
        <w:rPr>
          <w:rFonts w:ascii="Verdana" w:hAnsi="Verdana"/>
          <w:color w:val="231F20"/>
        </w:rPr>
        <w:t>(ITT) notice or the notice to pre-qualify Tenderers, as the case may be, issued by</w:t>
      </w:r>
      <w:r w:rsidR="0063379A" w:rsidRPr="00235A20">
        <w:rPr>
          <w:rFonts w:ascii="Verdana" w:hAnsi="Verdana"/>
          <w:color w:val="231F20"/>
        </w:rPr>
        <w:t xml:space="preserve"> </w:t>
      </w:r>
      <w:r w:rsidRPr="00235A20">
        <w:rPr>
          <w:rFonts w:ascii="Verdana" w:hAnsi="Verdana"/>
          <w:color w:val="231F20"/>
        </w:rPr>
        <w:t>the Procuring</w:t>
      </w:r>
      <w:r w:rsidR="0063379A" w:rsidRPr="00235A20">
        <w:rPr>
          <w:rFonts w:ascii="Verdana" w:hAnsi="Verdana"/>
          <w:color w:val="231F20"/>
        </w:rPr>
        <w:t xml:space="preserve"> </w:t>
      </w:r>
      <w:r w:rsidRPr="00235A20">
        <w:rPr>
          <w:rFonts w:ascii="Verdana" w:hAnsi="Verdana"/>
          <w:color w:val="231F20"/>
        </w:rPr>
        <w:t>Entity</w:t>
      </w:r>
      <w:r w:rsidR="0063379A" w:rsidRPr="00235A20">
        <w:rPr>
          <w:rFonts w:ascii="Verdana" w:hAnsi="Verdana"/>
          <w:color w:val="231F20"/>
        </w:rPr>
        <w:t xml:space="preserve"> </w:t>
      </w:r>
      <w:r w:rsidRPr="00235A20">
        <w:rPr>
          <w:rFonts w:ascii="Verdana" w:hAnsi="Verdana"/>
          <w:color w:val="231F20"/>
        </w:rPr>
        <w:t>is</w:t>
      </w:r>
      <w:r w:rsidR="0063379A" w:rsidRPr="00235A20">
        <w:rPr>
          <w:rFonts w:ascii="Verdana" w:hAnsi="Verdana"/>
          <w:color w:val="231F20"/>
        </w:rPr>
        <w:t xml:space="preserve"> </w:t>
      </w:r>
      <w:r w:rsidRPr="00235A20">
        <w:rPr>
          <w:rFonts w:ascii="Verdana" w:hAnsi="Verdana"/>
          <w:color w:val="231F20"/>
        </w:rPr>
        <w:t>not</w:t>
      </w:r>
      <w:r w:rsidR="0063379A" w:rsidRPr="00235A20">
        <w:rPr>
          <w:rFonts w:ascii="Verdana" w:hAnsi="Verdana"/>
          <w:color w:val="231F20"/>
        </w:rPr>
        <w:t xml:space="preserve"> </w:t>
      </w:r>
      <w:r w:rsidRPr="00235A20">
        <w:rPr>
          <w:rFonts w:ascii="Verdana" w:hAnsi="Verdana"/>
          <w:color w:val="231F20"/>
        </w:rPr>
        <w:t>part</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this</w:t>
      </w:r>
      <w:r w:rsidR="0063379A" w:rsidRPr="00235A20">
        <w:rPr>
          <w:rFonts w:ascii="Verdana" w:hAnsi="Verdana"/>
          <w:color w:val="231F20"/>
        </w:rPr>
        <w:t xml:space="preserve"> </w:t>
      </w:r>
      <w:r w:rsidRPr="00235A20">
        <w:rPr>
          <w:rFonts w:ascii="Verdana" w:hAnsi="Verdana"/>
          <w:color w:val="231F20"/>
        </w:rPr>
        <w:t>tendering</w:t>
      </w:r>
      <w:r w:rsidR="0063379A" w:rsidRPr="00235A20">
        <w:rPr>
          <w:rFonts w:ascii="Verdana" w:hAnsi="Verdana"/>
          <w:color w:val="231F20"/>
        </w:rPr>
        <w:t xml:space="preserve"> </w:t>
      </w:r>
      <w:r w:rsidRPr="00235A20">
        <w:rPr>
          <w:rFonts w:ascii="Verdana" w:hAnsi="Verdana"/>
          <w:color w:val="231F20"/>
        </w:rPr>
        <w:t>document.</w:t>
      </w:r>
    </w:p>
    <w:p w14:paraId="669CE819" w14:textId="605DA53D" w:rsidR="00C20A63" w:rsidRPr="00235A20" w:rsidRDefault="002D5618" w:rsidP="003E0BDA">
      <w:pPr>
        <w:pStyle w:val="ListParagraph"/>
        <w:numPr>
          <w:ilvl w:val="1"/>
          <w:numId w:val="91"/>
        </w:numPr>
        <w:tabs>
          <w:tab w:val="left" w:pos="1431"/>
        </w:tabs>
        <w:spacing w:before="242" w:line="230" w:lineRule="auto"/>
        <w:ind w:left="1418" w:right="849" w:hanging="567"/>
        <w:jc w:val="both"/>
        <w:rPr>
          <w:rFonts w:ascii="Verdana" w:hAnsi="Verdana"/>
          <w:color w:val="231F20"/>
        </w:rPr>
      </w:pPr>
      <w:r w:rsidRPr="00235A20">
        <w:rPr>
          <w:rFonts w:ascii="Verdana" w:hAnsi="Verdana"/>
          <w:color w:val="231F20"/>
        </w:rPr>
        <w:t>Unless</w:t>
      </w:r>
      <w:r w:rsidR="0063379A" w:rsidRPr="00235A20">
        <w:rPr>
          <w:rFonts w:ascii="Verdana" w:hAnsi="Verdana"/>
          <w:color w:val="231F20"/>
        </w:rPr>
        <w:t xml:space="preserve"> </w:t>
      </w:r>
      <w:r w:rsidRPr="00235A20">
        <w:rPr>
          <w:rFonts w:ascii="Verdana" w:hAnsi="Verdana"/>
          <w:color w:val="231F20"/>
        </w:rPr>
        <w:t>obtained</w:t>
      </w:r>
      <w:r w:rsidR="0063379A" w:rsidRPr="00235A20">
        <w:rPr>
          <w:rFonts w:ascii="Verdana" w:hAnsi="Verdana"/>
          <w:color w:val="231F20"/>
        </w:rPr>
        <w:t xml:space="preserve"> </w:t>
      </w:r>
      <w:r w:rsidRPr="00235A20">
        <w:rPr>
          <w:rFonts w:ascii="Verdana" w:hAnsi="Verdana"/>
          <w:color w:val="231F20"/>
        </w:rPr>
        <w:t>directly</w:t>
      </w:r>
      <w:r w:rsidR="0063379A" w:rsidRPr="00235A20">
        <w:rPr>
          <w:rFonts w:ascii="Verdana" w:hAnsi="Verdana"/>
          <w:color w:val="231F20"/>
        </w:rPr>
        <w:t xml:space="preserve"> </w:t>
      </w:r>
      <w:r w:rsidRPr="00235A20">
        <w:rPr>
          <w:rFonts w:ascii="Verdana" w:hAnsi="Verdana"/>
          <w:color w:val="231F20"/>
        </w:rPr>
        <w:t>from</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Procuring</w:t>
      </w:r>
      <w:r w:rsidR="0063379A" w:rsidRPr="00235A20">
        <w:rPr>
          <w:rFonts w:ascii="Verdana" w:hAnsi="Verdana"/>
          <w:color w:val="231F20"/>
        </w:rPr>
        <w:t xml:space="preserve"> </w:t>
      </w:r>
      <w:r w:rsidRPr="00235A20">
        <w:rPr>
          <w:rFonts w:ascii="Verdana" w:hAnsi="Verdana"/>
          <w:color w:val="231F20"/>
          <w:spacing w:val="-3"/>
        </w:rPr>
        <w:t>Entity,</w:t>
      </w:r>
      <w:r w:rsidR="0063379A" w:rsidRPr="00235A20">
        <w:rPr>
          <w:rFonts w:ascii="Verdana" w:hAnsi="Verdana"/>
          <w:color w:val="231F20"/>
          <w:spacing w:val="-3"/>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Procuring</w:t>
      </w:r>
      <w:r w:rsidR="0063379A" w:rsidRPr="00235A20">
        <w:rPr>
          <w:rFonts w:ascii="Verdana" w:hAnsi="Verdana"/>
          <w:color w:val="231F20"/>
        </w:rPr>
        <w:t xml:space="preserve"> </w:t>
      </w:r>
      <w:r w:rsidRPr="00235A20">
        <w:rPr>
          <w:rFonts w:ascii="Verdana" w:hAnsi="Verdana"/>
          <w:color w:val="231F20"/>
        </w:rPr>
        <w:t>Entity</w:t>
      </w:r>
      <w:r w:rsidR="0063379A" w:rsidRPr="00235A20">
        <w:rPr>
          <w:rFonts w:ascii="Verdana" w:hAnsi="Verdana"/>
          <w:color w:val="231F20"/>
        </w:rPr>
        <w:t xml:space="preserve"> </w:t>
      </w:r>
      <w:r w:rsidRPr="00235A20">
        <w:rPr>
          <w:rFonts w:ascii="Verdana" w:hAnsi="Verdana"/>
          <w:color w:val="231F20"/>
        </w:rPr>
        <w:t>is</w:t>
      </w:r>
      <w:r w:rsidR="0063379A" w:rsidRPr="00235A20">
        <w:rPr>
          <w:rFonts w:ascii="Verdana" w:hAnsi="Verdana"/>
          <w:color w:val="231F20"/>
        </w:rPr>
        <w:t xml:space="preserve"> </w:t>
      </w:r>
      <w:r w:rsidRPr="00235A20">
        <w:rPr>
          <w:rFonts w:ascii="Verdana" w:hAnsi="Verdana"/>
          <w:color w:val="231F20"/>
        </w:rPr>
        <w:t>not</w:t>
      </w:r>
      <w:r w:rsidR="0063379A" w:rsidRPr="00235A20">
        <w:rPr>
          <w:rFonts w:ascii="Verdana" w:hAnsi="Verdana"/>
          <w:color w:val="231F20"/>
        </w:rPr>
        <w:t xml:space="preserve"> </w:t>
      </w:r>
      <w:r w:rsidRPr="00235A20">
        <w:rPr>
          <w:rFonts w:ascii="Verdana" w:hAnsi="Verdana"/>
          <w:color w:val="231F20"/>
        </w:rPr>
        <w:t>responsible</w:t>
      </w:r>
      <w:r w:rsidR="0063379A" w:rsidRPr="00235A20">
        <w:rPr>
          <w:rFonts w:ascii="Verdana" w:hAnsi="Verdana"/>
          <w:color w:val="231F20"/>
        </w:rPr>
        <w:t xml:space="preserve"> </w:t>
      </w:r>
      <w:r w:rsidRPr="00235A20">
        <w:rPr>
          <w:rFonts w:ascii="Verdana" w:hAnsi="Verdana"/>
          <w:color w:val="231F20"/>
        </w:rPr>
        <w:t>for</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completeness of the document, responses to requests for clariﬁcation, the Minutes of the pre-Tender meeting (if any), or Addenda</w:t>
      </w:r>
      <w:r w:rsidR="0063379A" w:rsidRPr="00235A20">
        <w:rPr>
          <w:rFonts w:ascii="Verdana" w:hAnsi="Verdana"/>
          <w:color w:val="231F20"/>
        </w:rPr>
        <w:t xml:space="preserve"> </w:t>
      </w:r>
      <w:r w:rsidRPr="00235A20">
        <w:rPr>
          <w:rFonts w:ascii="Verdana" w:hAnsi="Verdana"/>
          <w:color w:val="231F20"/>
        </w:rPr>
        <w:t>to</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tendering</w:t>
      </w:r>
      <w:r w:rsidR="0063379A" w:rsidRPr="00235A20">
        <w:rPr>
          <w:rFonts w:ascii="Verdana" w:hAnsi="Verdana"/>
          <w:color w:val="231F20"/>
        </w:rPr>
        <w:t xml:space="preserve"> </w:t>
      </w:r>
      <w:r w:rsidRPr="00235A20">
        <w:rPr>
          <w:rFonts w:ascii="Verdana" w:hAnsi="Verdana"/>
          <w:color w:val="231F20"/>
        </w:rPr>
        <w:t>document</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accordance</w:t>
      </w:r>
      <w:r w:rsidR="0063379A" w:rsidRPr="00235A20">
        <w:rPr>
          <w:rFonts w:ascii="Verdana" w:hAnsi="Verdana"/>
          <w:color w:val="231F20"/>
        </w:rPr>
        <w:t xml:space="preserve"> </w:t>
      </w:r>
      <w:r w:rsidRPr="00235A20">
        <w:rPr>
          <w:rFonts w:ascii="Verdana" w:hAnsi="Verdana"/>
          <w:color w:val="231F20"/>
        </w:rPr>
        <w:t>with</w:t>
      </w:r>
      <w:r w:rsidR="0063379A"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00277726" w:rsidRPr="00235A20">
        <w:rPr>
          <w:rFonts w:ascii="Verdana" w:hAnsi="Verdana"/>
          <w:color w:val="231F20"/>
        </w:rPr>
        <w:t>10</w:t>
      </w:r>
      <w:r w:rsidRPr="00235A20">
        <w:rPr>
          <w:rFonts w:ascii="Verdana" w:hAnsi="Verdana"/>
          <w:color w:val="231F20"/>
        </w:rPr>
        <w:t>.</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case</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any</w:t>
      </w:r>
      <w:r w:rsidR="0063379A" w:rsidRPr="00235A20">
        <w:rPr>
          <w:rFonts w:ascii="Verdana" w:hAnsi="Verdana"/>
          <w:color w:val="231F20"/>
        </w:rPr>
        <w:t xml:space="preserve"> </w:t>
      </w:r>
      <w:r w:rsidRPr="00235A20">
        <w:rPr>
          <w:rFonts w:ascii="Verdana" w:hAnsi="Verdana"/>
          <w:color w:val="231F20"/>
        </w:rPr>
        <w:t>contradiction,</w:t>
      </w:r>
      <w:r w:rsidR="0063379A" w:rsidRPr="00235A20">
        <w:rPr>
          <w:rFonts w:ascii="Verdana" w:hAnsi="Verdana"/>
          <w:color w:val="231F20"/>
        </w:rPr>
        <w:t xml:space="preserve"> </w:t>
      </w:r>
      <w:r w:rsidRPr="00235A20">
        <w:rPr>
          <w:rFonts w:ascii="Verdana" w:hAnsi="Verdana"/>
          <w:color w:val="231F20"/>
        </w:rPr>
        <w:t>documents</w:t>
      </w:r>
      <w:r w:rsidR="0063379A" w:rsidRPr="00235A20">
        <w:rPr>
          <w:rFonts w:ascii="Verdana" w:hAnsi="Verdana"/>
          <w:color w:val="231F20"/>
        </w:rPr>
        <w:t xml:space="preserve"> </w:t>
      </w:r>
      <w:r w:rsidRPr="00235A20">
        <w:rPr>
          <w:rFonts w:ascii="Verdana" w:hAnsi="Verdana"/>
          <w:color w:val="231F20"/>
        </w:rPr>
        <w:t>obtained directly</w:t>
      </w:r>
      <w:r w:rsidR="0063379A" w:rsidRPr="00235A20">
        <w:rPr>
          <w:rFonts w:ascii="Verdana" w:hAnsi="Verdana"/>
          <w:color w:val="231F20"/>
        </w:rPr>
        <w:t xml:space="preserve"> </w:t>
      </w:r>
      <w:r w:rsidRPr="00235A20">
        <w:rPr>
          <w:rFonts w:ascii="Verdana" w:hAnsi="Verdana"/>
          <w:color w:val="231F20"/>
        </w:rPr>
        <w:t>from</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Procuring</w:t>
      </w:r>
      <w:r w:rsidR="0063379A" w:rsidRPr="00235A20">
        <w:rPr>
          <w:rFonts w:ascii="Verdana" w:hAnsi="Verdana"/>
          <w:color w:val="231F20"/>
        </w:rPr>
        <w:t xml:space="preserve"> </w:t>
      </w:r>
      <w:r w:rsidRPr="00235A20">
        <w:rPr>
          <w:rFonts w:ascii="Verdana" w:hAnsi="Verdana"/>
          <w:color w:val="231F20"/>
        </w:rPr>
        <w:t>Entity</w:t>
      </w:r>
      <w:r w:rsidR="0063379A" w:rsidRPr="00235A20">
        <w:rPr>
          <w:rFonts w:ascii="Verdana" w:hAnsi="Verdana"/>
          <w:color w:val="231F20"/>
        </w:rPr>
        <w:t xml:space="preserve"> </w:t>
      </w:r>
      <w:r w:rsidRPr="00235A20">
        <w:rPr>
          <w:rFonts w:ascii="Verdana" w:hAnsi="Verdana"/>
          <w:color w:val="231F20"/>
        </w:rPr>
        <w:t>shall</w:t>
      </w:r>
      <w:r w:rsidR="0063379A" w:rsidRPr="00235A20">
        <w:rPr>
          <w:rFonts w:ascii="Verdana" w:hAnsi="Verdana"/>
          <w:color w:val="231F20"/>
        </w:rPr>
        <w:t xml:space="preserve"> </w:t>
      </w:r>
      <w:r w:rsidRPr="00235A20">
        <w:rPr>
          <w:rFonts w:ascii="Verdana" w:hAnsi="Verdana"/>
          <w:color w:val="231F20"/>
        </w:rPr>
        <w:t>prevail.</w:t>
      </w:r>
    </w:p>
    <w:p w14:paraId="669CE81A" w14:textId="6B4F899B" w:rsidR="00C20A63" w:rsidRPr="00235A20" w:rsidRDefault="00D102BE" w:rsidP="003E0BDA">
      <w:pPr>
        <w:pStyle w:val="ListParagraph"/>
        <w:numPr>
          <w:ilvl w:val="1"/>
          <w:numId w:val="91"/>
        </w:numPr>
        <w:tabs>
          <w:tab w:val="left" w:pos="1418"/>
        </w:tabs>
        <w:spacing w:before="242" w:line="230" w:lineRule="auto"/>
        <w:ind w:left="1418" w:right="849" w:hanging="567"/>
        <w:jc w:val="both"/>
        <w:rPr>
          <w:rFonts w:ascii="Verdana" w:hAnsi="Verdana"/>
        </w:rPr>
      </w:pPr>
      <w:r w:rsidRPr="00235A20">
        <w:rPr>
          <w:rFonts w:ascii="Verdana" w:hAnsi="Verdana"/>
          <w:color w:val="231F20"/>
        </w:rPr>
        <w:tab/>
      </w:r>
      <w:r w:rsidR="002D5618" w:rsidRPr="00235A20">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669CE81B" w14:textId="4C0597E1"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2" w:name="_Toc95121197"/>
      <w:r w:rsidRPr="00235A20">
        <w:rPr>
          <w:rFonts w:ascii="Verdana" w:hAnsi="Verdana"/>
          <w:color w:val="231F20"/>
          <w:sz w:val="22"/>
          <w:szCs w:val="22"/>
        </w:rPr>
        <w:t>Site</w:t>
      </w:r>
      <w:r w:rsidR="0063379A" w:rsidRPr="00235A20">
        <w:rPr>
          <w:rFonts w:ascii="Verdana" w:hAnsi="Verdana"/>
          <w:color w:val="231F20"/>
          <w:sz w:val="22"/>
          <w:szCs w:val="22"/>
        </w:rPr>
        <w:t xml:space="preserve"> </w:t>
      </w:r>
      <w:r w:rsidRPr="00235A20">
        <w:rPr>
          <w:rFonts w:ascii="Verdana" w:hAnsi="Verdana"/>
          <w:color w:val="231F20"/>
          <w:sz w:val="22"/>
          <w:szCs w:val="22"/>
        </w:rPr>
        <w:t>Visit</w:t>
      </w:r>
      <w:bookmarkEnd w:id="92"/>
    </w:p>
    <w:p w14:paraId="669CE81C" w14:textId="08699EBD" w:rsidR="00C20A63" w:rsidRPr="00235A20" w:rsidRDefault="002D5618" w:rsidP="003E0BDA">
      <w:pPr>
        <w:pStyle w:val="ListParagraph"/>
        <w:numPr>
          <w:ilvl w:val="1"/>
          <w:numId w:val="92"/>
        </w:numPr>
        <w:tabs>
          <w:tab w:val="left" w:pos="1431"/>
        </w:tabs>
        <w:spacing w:before="242" w:line="230" w:lineRule="auto"/>
        <w:ind w:left="1418" w:right="848" w:hanging="567"/>
        <w:jc w:val="both"/>
        <w:rPr>
          <w:rFonts w:ascii="Verdana" w:hAnsi="Verdana"/>
          <w:color w:val="231F20"/>
        </w:rPr>
      </w:pP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spacing w:val="-3"/>
        </w:rPr>
        <w:t>Tenderer,</w:t>
      </w:r>
      <w:r w:rsidR="0063379A" w:rsidRPr="00235A20">
        <w:rPr>
          <w:rFonts w:ascii="Verdana" w:hAnsi="Verdana"/>
          <w:color w:val="231F20"/>
          <w:spacing w:val="-3"/>
        </w:rPr>
        <w:t xml:space="preserve"> </w:t>
      </w:r>
      <w:r w:rsidR="0063379A" w:rsidRPr="00235A20">
        <w:rPr>
          <w:rFonts w:ascii="Verdana" w:hAnsi="Verdana"/>
          <w:color w:val="231F20"/>
        </w:rPr>
        <w:t xml:space="preserve">at the </w:t>
      </w:r>
      <w:r w:rsidRPr="00235A20">
        <w:rPr>
          <w:rFonts w:ascii="Verdana" w:hAnsi="Verdana"/>
          <w:color w:val="231F20"/>
        </w:rPr>
        <w:t>Tenderer's</w:t>
      </w:r>
      <w:r w:rsidR="0063379A" w:rsidRPr="00235A20">
        <w:rPr>
          <w:rFonts w:ascii="Verdana" w:hAnsi="Verdana"/>
          <w:color w:val="231F20"/>
        </w:rPr>
        <w:t xml:space="preserve"> </w:t>
      </w:r>
      <w:r w:rsidRPr="00235A20">
        <w:rPr>
          <w:rFonts w:ascii="Verdana" w:hAnsi="Verdana"/>
          <w:color w:val="231F20"/>
        </w:rPr>
        <w:t>own</w:t>
      </w:r>
      <w:r w:rsidR="0063379A" w:rsidRPr="00235A20">
        <w:rPr>
          <w:rFonts w:ascii="Verdana" w:hAnsi="Verdana"/>
          <w:color w:val="231F20"/>
        </w:rPr>
        <w:t xml:space="preserve"> </w:t>
      </w:r>
      <w:r w:rsidRPr="00235A20">
        <w:rPr>
          <w:rFonts w:ascii="Verdana" w:hAnsi="Verdana"/>
          <w:color w:val="231F20"/>
        </w:rPr>
        <w:t>responsibility</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risk,</w:t>
      </w:r>
      <w:r w:rsidR="0063379A" w:rsidRPr="00235A20">
        <w:rPr>
          <w:rFonts w:ascii="Verdana" w:hAnsi="Verdana"/>
          <w:color w:val="231F20"/>
        </w:rPr>
        <w:t xml:space="preserve"> </w:t>
      </w:r>
      <w:r w:rsidRPr="00235A20">
        <w:rPr>
          <w:rFonts w:ascii="Verdana" w:hAnsi="Verdana"/>
          <w:color w:val="231F20"/>
        </w:rPr>
        <w:t>is</w:t>
      </w:r>
      <w:r w:rsidR="0063379A" w:rsidRPr="00235A20">
        <w:rPr>
          <w:rFonts w:ascii="Verdana" w:hAnsi="Verdana"/>
          <w:color w:val="231F20"/>
        </w:rPr>
        <w:t xml:space="preserve"> </w:t>
      </w:r>
      <w:r w:rsidRPr="00235A20">
        <w:rPr>
          <w:rFonts w:ascii="Verdana" w:hAnsi="Verdana"/>
          <w:color w:val="231F20"/>
        </w:rPr>
        <w:t>encouraged</w:t>
      </w:r>
      <w:r w:rsidR="0063379A" w:rsidRPr="00235A20">
        <w:rPr>
          <w:rFonts w:ascii="Verdana" w:hAnsi="Verdana"/>
          <w:color w:val="231F20"/>
        </w:rPr>
        <w:t xml:space="preserve"> </w:t>
      </w:r>
      <w:r w:rsidRPr="00235A20">
        <w:rPr>
          <w:rFonts w:ascii="Verdana" w:hAnsi="Verdana"/>
          <w:color w:val="231F20"/>
        </w:rPr>
        <w:t>to</w:t>
      </w:r>
      <w:r w:rsidR="0063379A" w:rsidRPr="00235A20">
        <w:rPr>
          <w:rFonts w:ascii="Verdana" w:hAnsi="Verdana"/>
          <w:color w:val="231F20"/>
        </w:rPr>
        <w:t xml:space="preserve"> </w:t>
      </w:r>
      <w:r w:rsidRPr="00235A20">
        <w:rPr>
          <w:rFonts w:ascii="Verdana" w:hAnsi="Verdana"/>
          <w:color w:val="231F20"/>
        </w:rPr>
        <w:t>visit</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examine</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inspect</w:t>
      </w:r>
      <w:r w:rsidR="0063379A" w:rsidRPr="00235A20">
        <w:rPr>
          <w:rFonts w:ascii="Verdana" w:hAnsi="Verdana"/>
          <w:color w:val="231F20"/>
        </w:rPr>
        <w:t xml:space="preserve"> </w:t>
      </w:r>
      <w:r w:rsidRPr="00235A20">
        <w:rPr>
          <w:rFonts w:ascii="Verdana" w:hAnsi="Verdana"/>
          <w:color w:val="231F20"/>
        </w:rPr>
        <w:t>the Site</w:t>
      </w:r>
      <w:r w:rsidR="00550081" w:rsidRPr="00235A20">
        <w:rPr>
          <w:rFonts w:ascii="Verdana" w:hAnsi="Verdana"/>
          <w:color w:val="231F20"/>
        </w:rPr>
        <w:t xml:space="preserve"> </w:t>
      </w:r>
      <w:r w:rsidRPr="00235A20">
        <w:rPr>
          <w:rFonts w:ascii="Verdana" w:hAnsi="Verdana"/>
          <w:color w:val="231F20"/>
        </w:rPr>
        <w:t>of</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Required</w:t>
      </w:r>
      <w:r w:rsidR="00550081" w:rsidRPr="00235A20">
        <w:rPr>
          <w:rFonts w:ascii="Verdana" w:hAnsi="Verdana"/>
          <w:color w:val="231F20"/>
        </w:rPr>
        <w:t xml:space="preserve"> </w:t>
      </w:r>
      <w:r w:rsidRPr="00235A20">
        <w:rPr>
          <w:rFonts w:ascii="Verdana" w:hAnsi="Verdana"/>
          <w:color w:val="231F20"/>
        </w:rPr>
        <w:t>Services</w:t>
      </w:r>
      <w:r w:rsidR="00550081" w:rsidRPr="00235A20">
        <w:rPr>
          <w:rFonts w:ascii="Verdana" w:hAnsi="Verdana"/>
          <w:color w:val="231F20"/>
        </w:rPr>
        <w:t xml:space="preserve"> </w:t>
      </w:r>
      <w:r w:rsidRPr="00235A20">
        <w:rPr>
          <w:rFonts w:ascii="Verdana" w:hAnsi="Verdana"/>
          <w:color w:val="231F20"/>
        </w:rPr>
        <w:t>and</w:t>
      </w:r>
      <w:r w:rsidR="00550081" w:rsidRPr="00235A20">
        <w:rPr>
          <w:rFonts w:ascii="Verdana" w:hAnsi="Verdana"/>
          <w:color w:val="231F20"/>
        </w:rPr>
        <w:t xml:space="preserve"> </w:t>
      </w:r>
      <w:r w:rsidRPr="00235A20">
        <w:rPr>
          <w:rFonts w:ascii="Verdana" w:hAnsi="Verdana"/>
          <w:color w:val="231F20"/>
        </w:rPr>
        <w:t>its</w:t>
      </w:r>
      <w:r w:rsidR="00EE1044" w:rsidRPr="00235A20">
        <w:rPr>
          <w:rFonts w:ascii="Verdana" w:hAnsi="Verdana"/>
          <w:color w:val="231F20"/>
        </w:rPr>
        <w:t xml:space="preserve"> </w:t>
      </w:r>
      <w:r w:rsidRPr="00235A20">
        <w:rPr>
          <w:rFonts w:ascii="Verdana" w:hAnsi="Verdana"/>
          <w:color w:val="231F20"/>
        </w:rPr>
        <w:t>surroundings</w:t>
      </w:r>
      <w:r w:rsidR="00EE1044" w:rsidRPr="00235A20">
        <w:rPr>
          <w:rFonts w:ascii="Verdana" w:hAnsi="Verdana"/>
          <w:color w:val="231F20"/>
        </w:rPr>
        <w:t xml:space="preserve"> </w:t>
      </w:r>
      <w:r w:rsidRPr="00235A20">
        <w:rPr>
          <w:rFonts w:ascii="Verdana" w:hAnsi="Verdana"/>
          <w:color w:val="231F20"/>
        </w:rPr>
        <w:t>and</w:t>
      </w:r>
      <w:r w:rsidR="00EE1044" w:rsidRPr="00235A20">
        <w:rPr>
          <w:rFonts w:ascii="Verdana" w:hAnsi="Verdana"/>
          <w:color w:val="231F20"/>
        </w:rPr>
        <w:t xml:space="preserve"> </w:t>
      </w:r>
      <w:r w:rsidRPr="00235A20">
        <w:rPr>
          <w:rFonts w:ascii="Verdana" w:hAnsi="Verdana"/>
          <w:color w:val="231F20"/>
        </w:rPr>
        <w:t>obtain</w:t>
      </w:r>
      <w:r w:rsidR="00EE1044" w:rsidRPr="00235A20">
        <w:rPr>
          <w:rFonts w:ascii="Verdana" w:hAnsi="Verdana"/>
          <w:color w:val="231F20"/>
        </w:rPr>
        <w:t xml:space="preserve"> </w:t>
      </w:r>
      <w:r w:rsidRPr="00235A20">
        <w:rPr>
          <w:rFonts w:ascii="Verdana" w:hAnsi="Verdana"/>
          <w:color w:val="231F20"/>
        </w:rPr>
        <w:t>all</w:t>
      </w:r>
      <w:r w:rsidR="00EE1044" w:rsidRPr="00235A20">
        <w:rPr>
          <w:rFonts w:ascii="Verdana" w:hAnsi="Verdana"/>
          <w:color w:val="231F20"/>
        </w:rPr>
        <w:t xml:space="preserve"> </w:t>
      </w:r>
      <w:r w:rsidRPr="00235A20">
        <w:rPr>
          <w:rFonts w:ascii="Verdana" w:hAnsi="Verdana"/>
          <w:color w:val="231F20"/>
        </w:rPr>
        <w:t>information</w:t>
      </w:r>
      <w:r w:rsidR="00EE1044" w:rsidRPr="00235A20">
        <w:rPr>
          <w:rFonts w:ascii="Verdana" w:hAnsi="Verdana"/>
          <w:color w:val="231F20"/>
        </w:rPr>
        <w:t xml:space="preserve"> </w:t>
      </w:r>
      <w:r w:rsidRPr="00235A20">
        <w:rPr>
          <w:rFonts w:ascii="Verdana" w:hAnsi="Verdana"/>
          <w:color w:val="231F20"/>
        </w:rPr>
        <w:t>that</w:t>
      </w:r>
      <w:r w:rsidR="00EE1044" w:rsidRPr="00235A20">
        <w:rPr>
          <w:rFonts w:ascii="Verdana" w:hAnsi="Verdana"/>
          <w:color w:val="231F20"/>
        </w:rPr>
        <w:t xml:space="preserve"> </w:t>
      </w:r>
      <w:r w:rsidRPr="00235A20">
        <w:rPr>
          <w:rFonts w:ascii="Verdana" w:hAnsi="Verdana"/>
          <w:color w:val="231F20"/>
        </w:rPr>
        <w:t>may</w:t>
      </w:r>
      <w:r w:rsidR="00EE1044" w:rsidRPr="00235A20">
        <w:rPr>
          <w:rFonts w:ascii="Verdana" w:hAnsi="Verdana"/>
          <w:color w:val="231F20"/>
        </w:rPr>
        <w:t xml:space="preserve"> </w:t>
      </w:r>
      <w:r w:rsidRPr="00235A20">
        <w:rPr>
          <w:rFonts w:ascii="Verdana" w:hAnsi="Verdana"/>
          <w:color w:val="231F20"/>
        </w:rPr>
        <w:t>be</w:t>
      </w:r>
      <w:r w:rsidR="00EE1044" w:rsidRPr="00235A20">
        <w:rPr>
          <w:rFonts w:ascii="Verdana" w:hAnsi="Verdana"/>
          <w:color w:val="231F20"/>
        </w:rPr>
        <w:t xml:space="preserve"> </w:t>
      </w:r>
      <w:r w:rsidRPr="00235A20">
        <w:rPr>
          <w:rFonts w:ascii="Verdana" w:hAnsi="Verdana"/>
          <w:color w:val="231F20"/>
        </w:rPr>
        <w:t>necessary</w:t>
      </w:r>
      <w:r w:rsidR="00EE1044" w:rsidRPr="00235A20">
        <w:rPr>
          <w:rFonts w:ascii="Verdana" w:hAnsi="Verdana"/>
          <w:color w:val="231F20"/>
        </w:rPr>
        <w:t xml:space="preserve"> </w:t>
      </w:r>
      <w:r w:rsidRPr="00235A20">
        <w:rPr>
          <w:rFonts w:ascii="Verdana" w:hAnsi="Verdana"/>
          <w:color w:val="231F20"/>
        </w:rPr>
        <w:t>for</w:t>
      </w:r>
      <w:r w:rsidR="00EE1044" w:rsidRPr="00235A20">
        <w:rPr>
          <w:rFonts w:ascii="Verdana" w:hAnsi="Verdana"/>
          <w:color w:val="231F20"/>
        </w:rPr>
        <w:t xml:space="preserve"> </w:t>
      </w:r>
      <w:r w:rsidRPr="00235A20">
        <w:rPr>
          <w:rFonts w:ascii="Verdana" w:hAnsi="Verdana"/>
          <w:color w:val="231F20"/>
        </w:rPr>
        <w:t>preparing the</w:t>
      </w:r>
      <w:r w:rsidR="00550081" w:rsidRPr="00235A20">
        <w:rPr>
          <w:rFonts w:ascii="Verdana" w:hAnsi="Verdana"/>
          <w:color w:val="231F20"/>
        </w:rPr>
        <w:t xml:space="preserve"> </w:t>
      </w:r>
      <w:r w:rsidRPr="00235A20">
        <w:rPr>
          <w:rFonts w:ascii="Verdana" w:hAnsi="Verdana"/>
          <w:color w:val="231F20"/>
          <w:spacing w:val="-3"/>
        </w:rPr>
        <w:t>Tender</w:t>
      </w:r>
      <w:r w:rsidR="00550081" w:rsidRPr="00235A20">
        <w:rPr>
          <w:rFonts w:ascii="Verdana" w:hAnsi="Verdana"/>
          <w:color w:val="231F20"/>
          <w:spacing w:val="-3"/>
        </w:rPr>
        <w:t xml:space="preserve"> </w:t>
      </w:r>
      <w:r w:rsidRPr="00235A20">
        <w:rPr>
          <w:rFonts w:ascii="Verdana" w:hAnsi="Verdana"/>
          <w:color w:val="231F20"/>
        </w:rPr>
        <w:t>and</w:t>
      </w:r>
      <w:r w:rsidR="00550081" w:rsidRPr="00235A20">
        <w:rPr>
          <w:rFonts w:ascii="Verdana" w:hAnsi="Verdana"/>
          <w:color w:val="231F20"/>
        </w:rPr>
        <w:t xml:space="preserve"> </w:t>
      </w:r>
      <w:r w:rsidRPr="00235A20">
        <w:rPr>
          <w:rFonts w:ascii="Verdana" w:hAnsi="Verdana"/>
          <w:color w:val="231F20"/>
        </w:rPr>
        <w:t>entering</w:t>
      </w:r>
      <w:r w:rsidR="00550081" w:rsidRPr="00235A20">
        <w:rPr>
          <w:rFonts w:ascii="Verdana" w:hAnsi="Verdana"/>
          <w:color w:val="231F20"/>
        </w:rPr>
        <w:t xml:space="preserve"> </w:t>
      </w:r>
      <w:r w:rsidRPr="00235A20">
        <w:rPr>
          <w:rFonts w:ascii="Verdana" w:hAnsi="Verdana"/>
          <w:color w:val="231F20"/>
        </w:rPr>
        <w:t>in</w:t>
      </w:r>
      <w:r w:rsidR="00550081" w:rsidRPr="00235A20">
        <w:rPr>
          <w:rFonts w:ascii="Verdana" w:hAnsi="Verdana"/>
          <w:color w:val="231F20"/>
        </w:rPr>
        <w:t xml:space="preserve"> </w:t>
      </w:r>
      <w:r w:rsidRPr="00235A20">
        <w:rPr>
          <w:rFonts w:ascii="Verdana" w:hAnsi="Verdana"/>
          <w:color w:val="231F20"/>
        </w:rPr>
        <w:t>to</w:t>
      </w:r>
      <w:r w:rsidR="00550081" w:rsidRPr="00235A20">
        <w:rPr>
          <w:rFonts w:ascii="Verdana" w:hAnsi="Verdana"/>
          <w:color w:val="231F20"/>
        </w:rPr>
        <w:t xml:space="preserve"> </w:t>
      </w:r>
      <w:r w:rsidRPr="00235A20">
        <w:rPr>
          <w:rFonts w:ascii="Verdana" w:hAnsi="Verdana"/>
          <w:color w:val="231F20"/>
        </w:rPr>
        <w:t>a</w:t>
      </w:r>
      <w:r w:rsidR="00550081" w:rsidRPr="00235A20">
        <w:rPr>
          <w:rFonts w:ascii="Verdana" w:hAnsi="Verdana"/>
          <w:color w:val="231F20"/>
        </w:rPr>
        <w:t xml:space="preserve"> </w:t>
      </w:r>
      <w:r w:rsidRPr="00235A20">
        <w:rPr>
          <w:rFonts w:ascii="Verdana" w:hAnsi="Verdana"/>
          <w:color w:val="231F20"/>
        </w:rPr>
        <w:t>contract</w:t>
      </w:r>
      <w:r w:rsidR="00550081" w:rsidRPr="00235A20">
        <w:rPr>
          <w:rFonts w:ascii="Verdana" w:hAnsi="Verdana"/>
          <w:color w:val="231F20"/>
        </w:rPr>
        <w:t xml:space="preserve"> </w:t>
      </w:r>
      <w:r w:rsidRPr="00235A20">
        <w:rPr>
          <w:rFonts w:ascii="Verdana" w:hAnsi="Verdana"/>
          <w:color w:val="231F20"/>
        </w:rPr>
        <w:t>for</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Services.</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costs</w:t>
      </w:r>
      <w:r w:rsidR="00550081" w:rsidRPr="00235A20">
        <w:rPr>
          <w:rFonts w:ascii="Verdana" w:hAnsi="Verdana"/>
          <w:color w:val="231F20"/>
        </w:rPr>
        <w:t xml:space="preserve"> </w:t>
      </w:r>
      <w:r w:rsidRPr="00235A20">
        <w:rPr>
          <w:rFonts w:ascii="Verdana" w:hAnsi="Verdana"/>
          <w:color w:val="231F20"/>
        </w:rPr>
        <w:t>of</w:t>
      </w:r>
      <w:r w:rsidR="00550081" w:rsidRPr="00235A20">
        <w:rPr>
          <w:rFonts w:ascii="Verdana" w:hAnsi="Verdana"/>
          <w:color w:val="231F20"/>
        </w:rPr>
        <w:t xml:space="preserve"> </w:t>
      </w:r>
      <w:r w:rsidRPr="00235A20">
        <w:rPr>
          <w:rFonts w:ascii="Verdana" w:hAnsi="Verdana"/>
          <w:color w:val="231F20"/>
        </w:rPr>
        <w:t>visiting</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Site</w:t>
      </w:r>
      <w:r w:rsidR="00550081" w:rsidRPr="00235A20">
        <w:rPr>
          <w:rFonts w:ascii="Verdana" w:hAnsi="Verdana"/>
          <w:color w:val="231F20"/>
        </w:rPr>
        <w:t xml:space="preserve"> </w:t>
      </w:r>
      <w:r w:rsidRPr="00235A20">
        <w:rPr>
          <w:rFonts w:ascii="Verdana" w:hAnsi="Verdana"/>
          <w:color w:val="231F20"/>
        </w:rPr>
        <w:t>shall</w:t>
      </w:r>
      <w:r w:rsidR="00550081" w:rsidRPr="00235A20">
        <w:rPr>
          <w:rFonts w:ascii="Verdana" w:hAnsi="Verdana"/>
          <w:color w:val="231F20"/>
        </w:rPr>
        <w:t xml:space="preserve"> </w:t>
      </w:r>
      <w:r w:rsidRPr="00235A20">
        <w:rPr>
          <w:rFonts w:ascii="Verdana" w:hAnsi="Verdana"/>
          <w:color w:val="231F20"/>
        </w:rPr>
        <w:t>beat</w:t>
      </w:r>
      <w:r w:rsidR="00550081" w:rsidRPr="00235A20">
        <w:rPr>
          <w:rFonts w:ascii="Verdana" w:hAnsi="Verdana"/>
          <w:color w:val="231F20"/>
        </w:rPr>
        <w:t xml:space="preserve"> </w:t>
      </w:r>
      <w:r w:rsidRPr="00235A20">
        <w:rPr>
          <w:rFonts w:ascii="Verdana" w:hAnsi="Verdana"/>
          <w:color w:val="231F20"/>
        </w:rPr>
        <w:t>the</w:t>
      </w:r>
      <w:r w:rsidR="00550081" w:rsidRPr="00235A20">
        <w:rPr>
          <w:rFonts w:ascii="Verdana" w:hAnsi="Verdana"/>
          <w:color w:val="231F20"/>
        </w:rPr>
        <w:t xml:space="preserve"> </w:t>
      </w:r>
      <w:r w:rsidRPr="00235A20">
        <w:rPr>
          <w:rFonts w:ascii="Verdana" w:hAnsi="Verdana"/>
          <w:color w:val="231F20"/>
        </w:rPr>
        <w:t>Tenderer's own</w:t>
      </w:r>
      <w:r w:rsidR="0063379A" w:rsidRPr="00235A20">
        <w:rPr>
          <w:rFonts w:ascii="Verdana" w:hAnsi="Verdana"/>
          <w:color w:val="231F20"/>
        </w:rPr>
        <w:t xml:space="preserve"> </w:t>
      </w:r>
      <w:r w:rsidRPr="00235A20">
        <w:rPr>
          <w:rFonts w:ascii="Verdana" w:hAnsi="Verdana"/>
          <w:color w:val="231F20"/>
        </w:rPr>
        <w:t>expense.</w:t>
      </w:r>
    </w:p>
    <w:p w14:paraId="669CE81D" w14:textId="7FB5C2D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3" w:name="_Toc95121198"/>
      <w:r w:rsidRPr="00235A20">
        <w:rPr>
          <w:rFonts w:ascii="Verdana" w:hAnsi="Verdana"/>
          <w:color w:val="231F20"/>
          <w:spacing w:val="-3"/>
          <w:sz w:val="22"/>
          <w:szCs w:val="22"/>
        </w:rPr>
        <w:lastRenderedPageBreak/>
        <w:t>Pre-</w:t>
      </w:r>
      <w:r w:rsidRPr="00235A20">
        <w:rPr>
          <w:rFonts w:ascii="Verdana" w:hAnsi="Verdana"/>
          <w:color w:val="231F20"/>
          <w:sz w:val="22"/>
          <w:szCs w:val="22"/>
        </w:rPr>
        <w:t>Tender</w:t>
      </w:r>
      <w:r w:rsidR="0063379A" w:rsidRPr="00235A20">
        <w:rPr>
          <w:rFonts w:ascii="Verdana" w:hAnsi="Verdana"/>
          <w:color w:val="231F20"/>
          <w:spacing w:val="-3"/>
          <w:sz w:val="22"/>
          <w:szCs w:val="22"/>
        </w:rPr>
        <w:t xml:space="preserve"> </w:t>
      </w:r>
      <w:r w:rsidRPr="00235A20">
        <w:rPr>
          <w:rFonts w:ascii="Verdana" w:hAnsi="Verdana"/>
          <w:color w:val="231F20"/>
          <w:sz w:val="22"/>
          <w:szCs w:val="22"/>
        </w:rPr>
        <w:t>Meeting</w:t>
      </w:r>
      <w:bookmarkEnd w:id="93"/>
    </w:p>
    <w:p w14:paraId="669CE81E" w14:textId="0251C23B" w:rsidR="00C20A63" w:rsidRPr="00235A20" w:rsidRDefault="002D5618" w:rsidP="003E0BDA">
      <w:pPr>
        <w:pStyle w:val="ListParagraph"/>
        <w:numPr>
          <w:ilvl w:val="1"/>
          <w:numId w:val="93"/>
        </w:numPr>
        <w:tabs>
          <w:tab w:val="left" w:pos="1431"/>
        </w:tabs>
        <w:spacing w:before="242" w:line="230" w:lineRule="auto"/>
        <w:ind w:left="1418" w:right="848" w:hanging="567"/>
        <w:jc w:val="both"/>
        <w:rPr>
          <w:rFonts w:ascii="Verdana" w:hAnsi="Verdana"/>
          <w:color w:val="231F20"/>
        </w:rPr>
      </w:pPr>
      <w:r w:rsidRPr="00235A20">
        <w:rPr>
          <w:rFonts w:ascii="Verdana" w:hAnsi="Verdana"/>
          <w:color w:val="231F20"/>
        </w:rPr>
        <w:t xml:space="preserve">The Procuring Entity shall specify in the </w:t>
      </w:r>
      <w:r w:rsidRPr="00235A20">
        <w:rPr>
          <w:rFonts w:ascii="Verdana" w:hAnsi="Verdana"/>
          <w:b/>
          <w:color w:val="231F20"/>
        </w:rPr>
        <w:t xml:space="preserve">TDS </w:t>
      </w:r>
      <w:r w:rsidRPr="00235A20">
        <w:rPr>
          <w:rFonts w:ascii="Verdana" w:hAnsi="Verdana"/>
          <w:color w:val="231F20"/>
        </w:rPr>
        <w:t>if a pre-tender conference will be held, when and where. The Procuring</w:t>
      </w:r>
      <w:r w:rsidR="002F49FA" w:rsidRPr="00235A20">
        <w:rPr>
          <w:rFonts w:ascii="Verdana" w:hAnsi="Verdana"/>
          <w:color w:val="231F20"/>
        </w:rPr>
        <w:t xml:space="preserve"> </w:t>
      </w:r>
      <w:r w:rsidRPr="00235A20">
        <w:rPr>
          <w:rFonts w:ascii="Verdana" w:hAnsi="Verdana"/>
          <w:color w:val="231F20"/>
        </w:rPr>
        <w:t>Entity</w:t>
      </w:r>
      <w:r w:rsidR="002F49FA" w:rsidRPr="00235A20">
        <w:rPr>
          <w:rFonts w:ascii="Verdana" w:hAnsi="Verdana"/>
          <w:color w:val="231F20"/>
        </w:rPr>
        <w:t xml:space="preserve"> </w:t>
      </w:r>
      <w:r w:rsidRPr="00235A20">
        <w:rPr>
          <w:rFonts w:ascii="Verdana" w:hAnsi="Verdana"/>
          <w:color w:val="231F20"/>
        </w:rPr>
        <w:t>shall</w:t>
      </w:r>
      <w:r w:rsidR="002F49FA" w:rsidRPr="00235A20">
        <w:rPr>
          <w:rFonts w:ascii="Verdana" w:hAnsi="Verdana"/>
          <w:color w:val="231F20"/>
        </w:rPr>
        <w:t xml:space="preserve"> </w:t>
      </w:r>
      <w:r w:rsidRPr="00235A20">
        <w:rPr>
          <w:rFonts w:ascii="Verdana" w:hAnsi="Verdana"/>
          <w:color w:val="231F20"/>
        </w:rPr>
        <w:t>also</w:t>
      </w:r>
      <w:r w:rsidR="002F49FA" w:rsidRPr="00235A20">
        <w:rPr>
          <w:rFonts w:ascii="Verdana" w:hAnsi="Verdana"/>
          <w:color w:val="231F20"/>
        </w:rPr>
        <w:t xml:space="preserve"> </w:t>
      </w:r>
      <w:r w:rsidRPr="00235A20">
        <w:rPr>
          <w:rFonts w:ascii="Verdana" w:hAnsi="Verdana"/>
          <w:color w:val="231F20"/>
        </w:rPr>
        <w:t>specify</w:t>
      </w:r>
      <w:r w:rsidR="002F49FA" w:rsidRPr="00235A20">
        <w:rPr>
          <w:rFonts w:ascii="Verdana" w:hAnsi="Verdana"/>
          <w:color w:val="231F20"/>
        </w:rPr>
        <w:t xml:space="preserve"> </w:t>
      </w:r>
      <w:r w:rsidRPr="00235A20">
        <w:rPr>
          <w:rFonts w:ascii="Verdana" w:hAnsi="Verdana"/>
          <w:color w:val="231F20"/>
        </w:rPr>
        <w:t>in</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b/>
          <w:color w:val="231F20"/>
        </w:rPr>
        <w:t>TDS</w:t>
      </w:r>
      <w:r w:rsidR="002F49FA" w:rsidRPr="00235A20">
        <w:rPr>
          <w:rFonts w:ascii="Verdana" w:hAnsi="Verdana"/>
          <w:b/>
          <w:color w:val="231F20"/>
        </w:rPr>
        <w:t xml:space="preserve"> </w:t>
      </w:r>
      <w:r w:rsidRPr="00235A20">
        <w:rPr>
          <w:rFonts w:ascii="Verdana" w:hAnsi="Verdana"/>
          <w:color w:val="231F20"/>
        </w:rPr>
        <w:t>if</w:t>
      </w:r>
      <w:r w:rsidR="002F49FA" w:rsidRPr="00235A20">
        <w:rPr>
          <w:rFonts w:ascii="Verdana" w:hAnsi="Verdana"/>
          <w:color w:val="231F20"/>
        </w:rPr>
        <w:t xml:space="preserve"> </w:t>
      </w:r>
      <w:r w:rsidRPr="00235A20">
        <w:rPr>
          <w:rFonts w:ascii="Verdana" w:hAnsi="Verdana"/>
          <w:color w:val="231F20"/>
        </w:rPr>
        <w:t>a</w:t>
      </w:r>
      <w:r w:rsidR="002F49FA" w:rsidRPr="00235A20">
        <w:rPr>
          <w:rFonts w:ascii="Verdana" w:hAnsi="Verdana"/>
          <w:color w:val="231F20"/>
        </w:rPr>
        <w:t xml:space="preserve"> </w:t>
      </w:r>
      <w:r w:rsidRPr="00235A20">
        <w:rPr>
          <w:rFonts w:ascii="Verdana" w:hAnsi="Verdana"/>
          <w:color w:val="231F20"/>
        </w:rPr>
        <w:t>pre-arranged</w:t>
      </w:r>
      <w:r w:rsidR="002F49FA" w:rsidRPr="00235A20">
        <w:rPr>
          <w:rFonts w:ascii="Verdana" w:hAnsi="Verdana"/>
          <w:color w:val="231F20"/>
        </w:rPr>
        <w:t xml:space="preserve"> </w:t>
      </w:r>
      <w:r w:rsidRPr="00235A20">
        <w:rPr>
          <w:rFonts w:ascii="Verdana" w:hAnsi="Verdana"/>
          <w:color w:val="231F20"/>
        </w:rPr>
        <w:t>pretender</w:t>
      </w:r>
      <w:r w:rsidR="002F49FA" w:rsidRPr="00235A20">
        <w:rPr>
          <w:rFonts w:ascii="Verdana" w:hAnsi="Verdana"/>
          <w:color w:val="231F20"/>
        </w:rPr>
        <w:t xml:space="preserve"> </w:t>
      </w:r>
      <w:r w:rsidRPr="00235A20">
        <w:rPr>
          <w:rFonts w:ascii="Verdana" w:hAnsi="Verdana"/>
          <w:color w:val="231F20"/>
        </w:rPr>
        <w:t>site</w:t>
      </w:r>
      <w:r w:rsidR="002F49FA" w:rsidRPr="00235A20">
        <w:rPr>
          <w:rFonts w:ascii="Verdana" w:hAnsi="Verdana"/>
          <w:color w:val="231F20"/>
        </w:rPr>
        <w:t xml:space="preserve"> </w:t>
      </w:r>
      <w:r w:rsidRPr="00235A20">
        <w:rPr>
          <w:rFonts w:ascii="Verdana" w:hAnsi="Verdana"/>
          <w:color w:val="231F20"/>
        </w:rPr>
        <w:t>visit</w:t>
      </w:r>
      <w:r w:rsidR="002F49FA" w:rsidRPr="00235A20">
        <w:rPr>
          <w:rFonts w:ascii="Verdana" w:hAnsi="Verdana"/>
          <w:color w:val="231F20"/>
        </w:rPr>
        <w:t xml:space="preserve"> </w:t>
      </w:r>
      <w:r w:rsidRPr="00235A20">
        <w:rPr>
          <w:rFonts w:ascii="Verdana" w:hAnsi="Verdana"/>
          <w:color w:val="231F20"/>
        </w:rPr>
        <w:t>will</w:t>
      </w:r>
      <w:r w:rsidR="002F49FA" w:rsidRPr="00235A20">
        <w:rPr>
          <w:rFonts w:ascii="Verdana" w:hAnsi="Verdana"/>
          <w:color w:val="231F20"/>
        </w:rPr>
        <w:t xml:space="preserve"> </w:t>
      </w:r>
      <w:r w:rsidRPr="00235A20">
        <w:rPr>
          <w:rFonts w:ascii="Verdana" w:hAnsi="Verdana"/>
          <w:color w:val="231F20"/>
        </w:rPr>
        <w:t>be</w:t>
      </w:r>
      <w:r w:rsidR="002F49FA" w:rsidRPr="00235A20">
        <w:rPr>
          <w:rFonts w:ascii="Verdana" w:hAnsi="Verdana"/>
          <w:color w:val="231F20"/>
        </w:rPr>
        <w:t xml:space="preserve"> </w:t>
      </w:r>
      <w:r w:rsidRPr="00235A20">
        <w:rPr>
          <w:rFonts w:ascii="Verdana" w:hAnsi="Verdana"/>
          <w:color w:val="231F20"/>
        </w:rPr>
        <w:t>held</w:t>
      </w:r>
      <w:r w:rsidR="002F49FA" w:rsidRPr="00235A20">
        <w:rPr>
          <w:rFonts w:ascii="Verdana" w:hAnsi="Verdana"/>
          <w:color w:val="231F20"/>
        </w:rPr>
        <w:t xml:space="preserve"> </w:t>
      </w:r>
      <w:r w:rsidRPr="00235A20">
        <w:rPr>
          <w:rFonts w:ascii="Verdana" w:hAnsi="Verdana"/>
          <w:color w:val="231F20"/>
        </w:rPr>
        <w:t>and</w:t>
      </w:r>
      <w:r w:rsidR="002F49FA" w:rsidRPr="00235A20">
        <w:rPr>
          <w:rFonts w:ascii="Verdana" w:hAnsi="Verdana"/>
          <w:color w:val="231F20"/>
        </w:rPr>
        <w:t xml:space="preserve"> </w:t>
      </w:r>
      <w:r w:rsidRPr="00235A20">
        <w:rPr>
          <w:rFonts w:ascii="Verdana" w:hAnsi="Verdana"/>
          <w:color w:val="231F20"/>
        </w:rPr>
        <w:t>when.</w:t>
      </w:r>
      <w:r w:rsidR="002F49FA" w:rsidRPr="00235A20">
        <w:rPr>
          <w:rFonts w:ascii="Verdana" w:hAnsi="Verdana"/>
          <w:color w:val="231F20"/>
        </w:rPr>
        <w:t xml:space="preserve"> </w:t>
      </w:r>
      <w:r w:rsidRPr="00235A20">
        <w:rPr>
          <w:rFonts w:ascii="Verdana" w:hAnsi="Verdana"/>
          <w:color w:val="231F20"/>
        </w:rPr>
        <w:t>The Tenderer's</w:t>
      </w:r>
      <w:r w:rsidR="002F49FA" w:rsidRPr="00235A20">
        <w:rPr>
          <w:rFonts w:ascii="Verdana" w:hAnsi="Verdana"/>
          <w:color w:val="231F20"/>
        </w:rPr>
        <w:t xml:space="preserve"> </w:t>
      </w:r>
      <w:r w:rsidRPr="00235A20">
        <w:rPr>
          <w:rFonts w:ascii="Verdana" w:hAnsi="Verdana"/>
          <w:color w:val="231F20"/>
        </w:rPr>
        <w:t>designated</w:t>
      </w:r>
      <w:r w:rsidR="002F49FA" w:rsidRPr="00235A20">
        <w:rPr>
          <w:rFonts w:ascii="Verdana" w:hAnsi="Verdana"/>
          <w:color w:val="231F20"/>
        </w:rPr>
        <w:t xml:space="preserve"> </w:t>
      </w:r>
      <w:r w:rsidRPr="00235A20">
        <w:rPr>
          <w:rFonts w:ascii="Verdana" w:hAnsi="Verdana"/>
          <w:color w:val="231F20"/>
        </w:rPr>
        <w:t>representative</w:t>
      </w:r>
      <w:r w:rsidR="002F49FA" w:rsidRPr="00235A20">
        <w:rPr>
          <w:rFonts w:ascii="Verdana" w:hAnsi="Verdana"/>
          <w:color w:val="231F20"/>
        </w:rPr>
        <w:t xml:space="preserve"> </w:t>
      </w:r>
      <w:r w:rsidRPr="00235A20">
        <w:rPr>
          <w:rFonts w:ascii="Verdana" w:hAnsi="Verdana"/>
          <w:color w:val="231F20"/>
        </w:rPr>
        <w:t>is</w:t>
      </w:r>
      <w:r w:rsidR="002F49FA" w:rsidRPr="00235A20">
        <w:rPr>
          <w:rFonts w:ascii="Verdana" w:hAnsi="Verdana"/>
          <w:color w:val="231F20"/>
        </w:rPr>
        <w:t xml:space="preserve"> </w:t>
      </w:r>
      <w:r w:rsidRPr="00235A20">
        <w:rPr>
          <w:rFonts w:ascii="Verdana" w:hAnsi="Verdana"/>
          <w:color w:val="231F20"/>
        </w:rPr>
        <w:t>invited</w:t>
      </w:r>
      <w:r w:rsidR="002F49FA" w:rsidRPr="00235A20">
        <w:rPr>
          <w:rFonts w:ascii="Verdana" w:hAnsi="Verdana"/>
          <w:color w:val="231F20"/>
        </w:rPr>
        <w:t xml:space="preserve"> </w:t>
      </w:r>
      <w:r w:rsidRPr="00235A20">
        <w:rPr>
          <w:rFonts w:ascii="Verdana" w:hAnsi="Verdana"/>
          <w:color w:val="231F20"/>
        </w:rPr>
        <w:t>to</w:t>
      </w:r>
      <w:r w:rsidR="002F49FA" w:rsidRPr="00235A20">
        <w:rPr>
          <w:rFonts w:ascii="Verdana" w:hAnsi="Verdana"/>
          <w:color w:val="231F20"/>
        </w:rPr>
        <w:t xml:space="preserve"> </w:t>
      </w:r>
      <w:r w:rsidRPr="00235A20">
        <w:rPr>
          <w:rFonts w:ascii="Verdana" w:hAnsi="Verdana"/>
          <w:color w:val="231F20"/>
        </w:rPr>
        <w:t>attend</w:t>
      </w:r>
      <w:r w:rsidR="002F49FA" w:rsidRPr="00235A20">
        <w:rPr>
          <w:rFonts w:ascii="Verdana" w:hAnsi="Verdana"/>
          <w:color w:val="231F20"/>
        </w:rPr>
        <w:t xml:space="preserve"> </w:t>
      </w:r>
      <w:r w:rsidRPr="00235A20">
        <w:rPr>
          <w:rFonts w:ascii="Verdana" w:hAnsi="Verdana"/>
          <w:color w:val="231F20"/>
        </w:rPr>
        <w:t>a</w:t>
      </w:r>
      <w:r w:rsidR="002F49FA" w:rsidRPr="00235A20">
        <w:rPr>
          <w:rFonts w:ascii="Verdana" w:hAnsi="Verdana"/>
          <w:color w:val="231F20"/>
        </w:rPr>
        <w:t xml:space="preserve"> </w:t>
      </w:r>
      <w:r w:rsidRPr="00235A20">
        <w:rPr>
          <w:rFonts w:ascii="Verdana" w:hAnsi="Verdana"/>
          <w:color w:val="231F20"/>
        </w:rPr>
        <w:t>pre-arranged</w:t>
      </w:r>
      <w:r w:rsidR="002F49FA" w:rsidRPr="00235A20">
        <w:rPr>
          <w:rFonts w:ascii="Verdana" w:hAnsi="Verdana"/>
          <w:color w:val="231F20"/>
        </w:rPr>
        <w:t xml:space="preserve"> </w:t>
      </w:r>
      <w:r w:rsidRPr="00235A20">
        <w:rPr>
          <w:rFonts w:ascii="Verdana" w:hAnsi="Verdana"/>
          <w:color w:val="231F20"/>
        </w:rPr>
        <w:t>pretender</w:t>
      </w:r>
      <w:r w:rsidR="002F49FA" w:rsidRPr="00235A20">
        <w:rPr>
          <w:rFonts w:ascii="Verdana" w:hAnsi="Verdana"/>
          <w:color w:val="231F20"/>
        </w:rPr>
        <w:t xml:space="preserve"> </w:t>
      </w:r>
      <w:r w:rsidRPr="00235A20">
        <w:rPr>
          <w:rFonts w:ascii="Verdana" w:hAnsi="Verdana"/>
          <w:color w:val="231F20"/>
        </w:rPr>
        <w:t>visit</w:t>
      </w:r>
      <w:r w:rsidR="002F49FA" w:rsidRPr="00235A20">
        <w:rPr>
          <w:rFonts w:ascii="Verdana" w:hAnsi="Verdana"/>
          <w:color w:val="231F20"/>
        </w:rPr>
        <w:t xml:space="preserve"> </w:t>
      </w:r>
      <w:r w:rsidRPr="00235A20">
        <w:rPr>
          <w:rFonts w:ascii="Verdana" w:hAnsi="Verdana"/>
          <w:color w:val="231F20"/>
        </w:rPr>
        <w:t>of</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site</w:t>
      </w:r>
      <w:r w:rsidR="002F49FA" w:rsidRPr="00235A20">
        <w:rPr>
          <w:rFonts w:ascii="Verdana" w:hAnsi="Verdana"/>
          <w:color w:val="231F20"/>
        </w:rPr>
        <w:t xml:space="preserve"> </w:t>
      </w:r>
      <w:r w:rsidRPr="00235A20">
        <w:rPr>
          <w:rFonts w:ascii="Verdana" w:hAnsi="Verdana"/>
          <w:color w:val="231F20"/>
        </w:rPr>
        <w:t>of</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works. The</w:t>
      </w:r>
      <w:r w:rsidR="002F49FA" w:rsidRPr="00235A20">
        <w:rPr>
          <w:rFonts w:ascii="Verdana" w:hAnsi="Verdana"/>
          <w:color w:val="231F20"/>
        </w:rPr>
        <w:t xml:space="preserve"> </w:t>
      </w:r>
      <w:r w:rsidRPr="00235A20">
        <w:rPr>
          <w:rFonts w:ascii="Verdana" w:hAnsi="Verdana"/>
          <w:color w:val="231F20"/>
        </w:rPr>
        <w:t>purpose</w:t>
      </w:r>
      <w:r w:rsidR="002F49FA" w:rsidRPr="00235A20">
        <w:rPr>
          <w:rFonts w:ascii="Verdana" w:hAnsi="Verdana"/>
          <w:color w:val="231F20"/>
        </w:rPr>
        <w:t xml:space="preserve"> </w:t>
      </w:r>
      <w:r w:rsidRPr="00235A20">
        <w:rPr>
          <w:rFonts w:ascii="Verdana" w:hAnsi="Verdana"/>
          <w:color w:val="231F20"/>
        </w:rPr>
        <w:t>of</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meeting</w:t>
      </w:r>
      <w:r w:rsidR="002F49FA" w:rsidRPr="00235A20">
        <w:rPr>
          <w:rFonts w:ascii="Verdana" w:hAnsi="Verdana"/>
          <w:color w:val="231F20"/>
        </w:rPr>
        <w:t xml:space="preserve"> </w:t>
      </w:r>
      <w:r w:rsidRPr="00235A20">
        <w:rPr>
          <w:rFonts w:ascii="Verdana" w:hAnsi="Verdana"/>
          <w:color w:val="231F20"/>
        </w:rPr>
        <w:t>will</w:t>
      </w:r>
      <w:r w:rsidR="002F49FA" w:rsidRPr="00235A20">
        <w:rPr>
          <w:rFonts w:ascii="Verdana" w:hAnsi="Verdana"/>
          <w:color w:val="231F20"/>
        </w:rPr>
        <w:t xml:space="preserve"> </w:t>
      </w:r>
      <w:r w:rsidRPr="00235A20">
        <w:rPr>
          <w:rFonts w:ascii="Verdana" w:hAnsi="Verdana"/>
          <w:color w:val="231F20"/>
        </w:rPr>
        <w:t>be</w:t>
      </w:r>
      <w:r w:rsidR="002F49FA" w:rsidRPr="00235A20">
        <w:rPr>
          <w:rFonts w:ascii="Verdana" w:hAnsi="Verdana"/>
          <w:color w:val="231F20"/>
        </w:rPr>
        <w:t xml:space="preserve"> </w:t>
      </w:r>
      <w:r w:rsidRPr="00235A20">
        <w:rPr>
          <w:rFonts w:ascii="Verdana" w:hAnsi="Verdana"/>
          <w:color w:val="231F20"/>
        </w:rPr>
        <w:t>to</w:t>
      </w:r>
      <w:r w:rsidR="002F49FA" w:rsidRPr="00235A20">
        <w:rPr>
          <w:rFonts w:ascii="Verdana" w:hAnsi="Verdana"/>
          <w:color w:val="231F20"/>
        </w:rPr>
        <w:t xml:space="preserve"> </w:t>
      </w:r>
      <w:r w:rsidRPr="00235A20">
        <w:rPr>
          <w:rFonts w:ascii="Verdana" w:hAnsi="Verdana"/>
          <w:color w:val="231F20"/>
        </w:rPr>
        <w:t>clarify</w:t>
      </w:r>
      <w:r w:rsidR="002F49FA" w:rsidRPr="00235A20">
        <w:rPr>
          <w:rFonts w:ascii="Verdana" w:hAnsi="Verdana"/>
          <w:color w:val="231F20"/>
        </w:rPr>
        <w:t xml:space="preserve"> </w:t>
      </w:r>
      <w:r w:rsidRPr="00235A20">
        <w:rPr>
          <w:rFonts w:ascii="Verdana" w:hAnsi="Verdana"/>
          <w:color w:val="231F20"/>
        </w:rPr>
        <w:t>issues</w:t>
      </w:r>
      <w:r w:rsidR="002F49FA" w:rsidRPr="00235A20">
        <w:rPr>
          <w:rFonts w:ascii="Verdana" w:hAnsi="Verdana"/>
          <w:color w:val="231F20"/>
        </w:rPr>
        <w:t xml:space="preserve"> </w:t>
      </w:r>
      <w:r w:rsidRPr="00235A20">
        <w:rPr>
          <w:rFonts w:ascii="Verdana" w:hAnsi="Verdana"/>
          <w:color w:val="231F20"/>
        </w:rPr>
        <w:t>and</w:t>
      </w:r>
      <w:r w:rsidR="002F49FA" w:rsidRPr="00235A20">
        <w:rPr>
          <w:rFonts w:ascii="Verdana" w:hAnsi="Verdana"/>
          <w:color w:val="231F20"/>
        </w:rPr>
        <w:t xml:space="preserve"> </w:t>
      </w:r>
      <w:r w:rsidRPr="00235A20">
        <w:rPr>
          <w:rFonts w:ascii="Verdana" w:hAnsi="Verdana"/>
          <w:color w:val="231F20"/>
        </w:rPr>
        <w:t>to</w:t>
      </w:r>
      <w:r w:rsidR="002F49FA" w:rsidRPr="00235A20">
        <w:rPr>
          <w:rFonts w:ascii="Verdana" w:hAnsi="Verdana"/>
          <w:color w:val="231F20"/>
        </w:rPr>
        <w:t xml:space="preserve"> </w:t>
      </w:r>
      <w:r w:rsidRPr="00235A20">
        <w:rPr>
          <w:rFonts w:ascii="Verdana" w:hAnsi="Verdana"/>
          <w:color w:val="231F20"/>
        </w:rPr>
        <w:t>answer</w:t>
      </w:r>
      <w:r w:rsidR="002F49FA" w:rsidRPr="00235A20">
        <w:rPr>
          <w:rFonts w:ascii="Verdana" w:hAnsi="Verdana"/>
          <w:color w:val="231F20"/>
        </w:rPr>
        <w:t xml:space="preserve"> </w:t>
      </w:r>
      <w:r w:rsidRPr="00235A20">
        <w:rPr>
          <w:rFonts w:ascii="Verdana" w:hAnsi="Verdana"/>
          <w:color w:val="231F20"/>
        </w:rPr>
        <w:t>questions</w:t>
      </w:r>
      <w:r w:rsidR="002F49FA" w:rsidRPr="00235A20">
        <w:rPr>
          <w:rFonts w:ascii="Verdana" w:hAnsi="Verdana"/>
          <w:color w:val="231F20"/>
        </w:rPr>
        <w:t xml:space="preserve"> </w:t>
      </w:r>
      <w:r w:rsidRPr="00235A20">
        <w:rPr>
          <w:rFonts w:ascii="Verdana" w:hAnsi="Verdana"/>
          <w:color w:val="231F20"/>
        </w:rPr>
        <w:t>on</w:t>
      </w:r>
      <w:r w:rsidR="002F49FA" w:rsidRPr="00235A20">
        <w:rPr>
          <w:rFonts w:ascii="Verdana" w:hAnsi="Verdana"/>
          <w:color w:val="231F20"/>
        </w:rPr>
        <w:t xml:space="preserve"> </w:t>
      </w:r>
      <w:r w:rsidRPr="00235A20">
        <w:rPr>
          <w:rFonts w:ascii="Verdana" w:hAnsi="Verdana"/>
          <w:color w:val="231F20"/>
        </w:rPr>
        <w:t>any</w:t>
      </w:r>
      <w:r w:rsidR="002F49FA" w:rsidRPr="00235A20">
        <w:rPr>
          <w:rFonts w:ascii="Verdana" w:hAnsi="Verdana"/>
          <w:color w:val="231F20"/>
        </w:rPr>
        <w:t xml:space="preserve"> </w:t>
      </w:r>
      <w:r w:rsidRPr="00235A20">
        <w:rPr>
          <w:rFonts w:ascii="Verdana" w:hAnsi="Verdana"/>
          <w:color w:val="231F20"/>
        </w:rPr>
        <w:t>matter</w:t>
      </w:r>
      <w:r w:rsidR="002F49FA" w:rsidRPr="00235A20">
        <w:rPr>
          <w:rFonts w:ascii="Verdana" w:hAnsi="Verdana"/>
          <w:color w:val="231F20"/>
        </w:rPr>
        <w:t xml:space="preserve"> </w:t>
      </w:r>
      <w:r w:rsidRPr="00235A20">
        <w:rPr>
          <w:rFonts w:ascii="Verdana" w:hAnsi="Verdana"/>
          <w:color w:val="231F20"/>
        </w:rPr>
        <w:t>that</w:t>
      </w:r>
      <w:r w:rsidR="002F49FA" w:rsidRPr="00235A20">
        <w:rPr>
          <w:rFonts w:ascii="Verdana" w:hAnsi="Verdana"/>
          <w:color w:val="231F20"/>
        </w:rPr>
        <w:t xml:space="preserve"> </w:t>
      </w:r>
      <w:r w:rsidRPr="00235A20">
        <w:rPr>
          <w:rFonts w:ascii="Verdana" w:hAnsi="Verdana"/>
          <w:color w:val="231F20"/>
        </w:rPr>
        <w:t>may</w:t>
      </w:r>
      <w:r w:rsidR="002F49FA" w:rsidRPr="00235A20">
        <w:rPr>
          <w:rFonts w:ascii="Verdana" w:hAnsi="Verdana"/>
          <w:color w:val="231F20"/>
        </w:rPr>
        <w:t xml:space="preserve"> </w:t>
      </w:r>
      <w:r w:rsidRPr="00235A20">
        <w:rPr>
          <w:rFonts w:ascii="Verdana" w:hAnsi="Verdana"/>
          <w:color w:val="231F20"/>
        </w:rPr>
        <w:t>be</w:t>
      </w:r>
      <w:r w:rsidR="002F49FA" w:rsidRPr="00235A20">
        <w:rPr>
          <w:rFonts w:ascii="Verdana" w:hAnsi="Verdana"/>
          <w:color w:val="231F20"/>
        </w:rPr>
        <w:t xml:space="preserve"> </w:t>
      </w:r>
      <w:r w:rsidRPr="00235A20">
        <w:rPr>
          <w:rFonts w:ascii="Verdana" w:hAnsi="Verdana"/>
          <w:color w:val="231F20"/>
        </w:rPr>
        <w:t>raised</w:t>
      </w:r>
      <w:r w:rsidR="002F49FA" w:rsidRPr="00235A20">
        <w:rPr>
          <w:rFonts w:ascii="Verdana" w:hAnsi="Verdana"/>
          <w:color w:val="231F20"/>
        </w:rPr>
        <w:t xml:space="preserve"> </w:t>
      </w:r>
      <w:r w:rsidRPr="00235A20">
        <w:rPr>
          <w:rFonts w:ascii="Verdana" w:hAnsi="Verdana"/>
          <w:color w:val="231F20"/>
        </w:rPr>
        <w:t>at that</w:t>
      </w:r>
      <w:r w:rsidR="0063379A" w:rsidRPr="00235A20">
        <w:rPr>
          <w:rFonts w:ascii="Verdana" w:hAnsi="Verdana"/>
          <w:color w:val="231F20"/>
        </w:rPr>
        <w:t xml:space="preserve"> </w:t>
      </w:r>
      <w:r w:rsidRPr="00235A20">
        <w:rPr>
          <w:rFonts w:ascii="Verdana" w:hAnsi="Verdana"/>
          <w:color w:val="231F20"/>
        </w:rPr>
        <w:t>stage.</w:t>
      </w:r>
    </w:p>
    <w:p w14:paraId="669CE81F" w14:textId="191F8E06" w:rsidR="00C20A63" w:rsidRPr="00235A20" w:rsidRDefault="002D5618" w:rsidP="003E0BDA">
      <w:pPr>
        <w:pStyle w:val="ListParagraph"/>
        <w:numPr>
          <w:ilvl w:val="1"/>
          <w:numId w:val="93"/>
        </w:numPr>
        <w:tabs>
          <w:tab w:val="left" w:pos="1431"/>
        </w:tabs>
        <w:spacing w:before="242" w:line="230" w:lineRule="auto"/>
        <w:ind w:left="1418" w:right="848" w:hanging="567"/>
        <w:jc w:val="both"/>
        <w:rPr>
          <w:rFonts w:ascii="Verdana" w:hAnsi="Verdana"/>
          <w:color w:val="231F20"/>
        </w:rPr>
      </w:pPr>
      <w:r w:rsidRPr="00235A20">
        <w:rPr>
          <w:rFonts w:ascii="Verdana" w:hAnsi="Verdana"/>
          <w:color w:val="231F20"/>
        </w:rPr>
        <w:t>The Tenderer is requested to submit any questions in writing, to reach the Procuring Entity not later than the period</w:t>
      </w:r>
      <w:r w:rsidR="0063379A" w:rsidRPr="00235A20">
        <w:rPr>
          <w:rFonts w:ascii="Verdana" w:hAnsi="Verdana"/>
          <w:color w:val="231F20"/>
        </w:rPr>
        <w:t xml:space="preserve"> </w:t>
      </w:r>
      <w:r w:rsidRPr="00235A20">
        <w:rPr>
          <w:rFonts w:ascii="Verdana" w:hAnsi="Verdana"/>
          <w:color w:val="231F20"/>
        </w:rPr>
        <w:t>speciﬁed</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b/>
          <w:color w:val="231F20"/>
        </w:rPr>
        <w:t>TDS</w:t>
      </w:r>
      <w:r w:rsidR="0063379A" w:rsidRPr="00235A20">
        <w:rPr>
          <w:rFonts w:ascii="Verdana" w:hAnsi="Verdana"/>
          <w:b/>
          <w:color w:val="231F20"/>
        </w:rPr>
        <w:t xml:space="preserve"> </w:t>
      </w:r>
      <w:r w:rsidRPr="00235A20">
        <w:rPr>
          <w:rFonts w:ascii="Verdana" w:hAnsi="Verdana"/>
          <w:color w:val="231F20"/>
        </w:rPr>
        <w:t>before</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meeting.</w:t>
      </w:r>
    </w:p>
    <w:p w14:paraId="669CE820" w14:textId="6F284A9D" w:rsidR="00C20A63" w:rsidRPr="00235A20" w:rsidRDefault="002D5618" w:rsidP="003E0BDA">
      <w:pPr>
        <w:pStyle w:val="ListParagraph"/>
        <w:numPr>
          <w:ilvl w:val="1"/>
          <w:numId w:val="93"/>
        </w:numPr>
        <w:tabs>
          <w:tab w:val="left" w:pos="1431"/>
        </w:tabs>
        <w:spacing w:before="242" w:line="230" w:lineRule="auto"/>
        <w:ind w:left="1418" w:right="848" w:hanging="567"/>
        <w:jc w:val="both"/>
        <w:rPr>
          <w:rFonts w:ascii="Verdana" w:hAnsi="Verdana"/>
          <w:color w:val="231F20"/>
        </w:rPr>
      </w:pPr>
      <w:r w:rsidRPr="00235A20">
        <w:rPr>
          <w:rFonts w:ascii="Verdana" w:hAnsi="Verdana"/>
          <w:color w:val="231F20"/>
        </w:rPr>
        <w:t>Minutes</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pre-Tender</w:t>
      </w:r>
      <w:r w:rsidR="0018084B" w:rsidRPr="00235A20">
        <w:rPr>
          <w:rFonts w:ascii="Verdana" w:hAnsi="Verdana"/>
          <w:color w:val="231F20"/>
        </w:rPr>
        <w:t xml:space="preserve"> </w:t>
      </w:r>
      <w:r w:rsidRPr="00235A20">
        <w:rPr>
          <w:rFonts w:ascii="Verdana" w:hAnsi="Verdana"/>
          <w:color w:val="231F20"/>
        </w:rPr>
        <w:t>meeting</w:t>
      </w:r>
      <w:r w:rsidR="0018084B" w:rsidRPr="00235A20">
        <w:rPr>
          <w:rFonts w:ascii="Verdana" w:hAnsi="Verdana"/>
          <w:color w:val="231F20"/>
        </w:rPr>
        <w:t xml:space="preserve"> </w:t>
      </w:r>
      <w:r w:rsidRPr="00235A20">
        <w:rPr>
          <w:rFonts w:ascii="Verdana" w:hAnsi="Verdana"/>
          <w:color w:val="231F20"/>
        </w:rPr>
        <w:t>and</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pre-arranged</w:t>
      </w:r>
      <w:r w:rsidR="0018084B" w:rsidRPr="00235A20">
        <w:rPr>
          <w:rFonts w:ascii="Verdana" w:hAnsi="Verdana"/>
          <w:color w:val="231F20"/>
        </w:rPr>
        <w:t xml:space="preserve"> </w:t>
      </w:r>
      <w:r w:rsidRPr="00235A20">
        <w:rPr>
          <w:rFonts w:ascii="Verdana" w:hAnsi="Verdana"/>
          <w:color w:val="231F20"/>
        </w:rPr>
        <w:t>pre</w:t>
      </w:r>
      <w:r w:rsidR="0018084B" w:rsidRPr="00235A20">
        <w:rPr>
          <w:rFonts w:ascii="Verdana" w:hAnsi="Verdana"/>
          <w:color w:val="231F20"/>
        </w:rPr>
        <w:t xml:space="preserve"> </w:t>
      </w:r>
      <w:r w:rsidRPr="00235A20">
        <w:rPr>
          <w:rFonts w:ascii="Verdana" w:hAnsi="Verdana"/>
          <w:color w:val="231F20"/>
        </w:rPr>
        <w:t>tender</w:t>
      </w:r>
      <w:r w:rsidR="0018084B" w:rsidRPr="00235A20">
        <w:rPr>
          <w:rFonts w:ascii="Verdana" w:hAnsi="Verdana"/>
          <w:color w:val="231F20"/>
        </w:rPr>
        <w:t xml:space="preserve"> </w:t>
      </w:r>
      <w:r w:rsidRPr="00235A20">
        <w:rPr>
          <w:rFonts w:ascii="Verdana" w:hAnsi="Verdana"/>
          <w:color w:val="231F20"/>
        </w:rPr>
        <w:t>visit</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site</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service,</w:t>
      </w:r>
      <w:r w:rsidR="0018084B" w:rsidRPr="00235A20">
        <w:rPr>
          <w:rFonts w:ascii="Verdana" w:hAnsi="Verdana"/>
          <w:color w:val="231F20"/>
        </w:rPr>
        <w:t xml:space="preserve"> </w:t>
      </w:r>
      <w:r w:rsidRPr="00235A20">
        <w:rPr>
          <w:rFonts w:ascii="Verdana" w:hAnsi="Verdana"/>
          <w:color w:val="231F20"/>
        </w:rPr>
        <w:t>if</w:t>
      </w:r>
      <w:r w:rsidR="0018084B" w:rsidRPr="00235A20">
        <w:rPr>
          <w:rFonts w:ascii="Verdana" w:hAnsi="Verdana"/>
          <w:color w:val="231F20"/>
        </w:rPr>
        <w:t xml:space="preserve"> </w:t>
      </w:r>
      <w:r w:rsidRPr="00235A20">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235A20">
        <w:rPr>
          <w:rFonts w:ascii="Verdana" w:hAnsi="Verdana"/>
          <w:color w:val="231F20"/>
          <w:spacing w:val="-3"/>
        </w:rPr>
        <w:t xml:space="preserve">Tender </w:t>
      </w:r>
      <w:r w:rsidRPr="00235A20">
        <w:rPr>
          <w:rFonts w:ascii="Verdana" w:hAnsi="Verdana"/>
          <w:color w:val="231F20"/>
        </w:rPr>
        <w:t>Documents</w:t>
      </w:r>
      <w:r w:rsidR="0018084B" w:rsidRPr="00235A20">
        <w:rPr>
          <w:rFonts w:ascii="Verdana" w:hAnsi="Verdana"/>
          <w:color w:val="231F20"/>
        </w:rPr>
        <w:t xml:space="preserve"> </w:t>
      </w:r>
      <w:r w:rsidRPr="00235A20">
        <w:rPr>
          <w:rFonts w:ascii="Verdana" w:hAnsi="Verdana"/>
          <w:color w:val="231F20"/>
        </w:rPr>
        <w:t>in</w:t>
      </w:r>
      <w:r w:rsidR="0018084B" w:rsidRPr="00235A20">
        <w:rPr>
          <w:rFonts w:ascii="Verdana" w:hAnsi="Verdana"/>
          <w:color w:val="231F20"/>
        </w:rPr>
        <w:t xml:space="preserve"> </w:t>
      </w:r>
      <w:r w:rsidRPr="00235A20">
        <w:rPr>
          <w:rFonts w:ascii="Verdana" w:hAnsi="Verdana"/>
          <w:color w:val="231F20"/>
        </w:rPr>
        <w:t>accordance</w:t>
      </w:r>
      <w:r w:rsidR="0018084B" w:rsidRPr="00235A20">
        <w:rPr>
          <w:rFonts w:ascii="Verdana" w:hAnsi="Verdana"/>
          <w:color w:val="231F20"/>
        </w:rPr>
        <w:t xml:space="preserve"> </w:t>
      </w:r>
      <w:r w:rsidRPr="00235A20">
        <w:rPr>
          <w:rFonts w:ascii="Verdana" w:hAnsi="Verdana"/>
          <w:color w:val="231F20"/>
        </w:rPr>
        <w:t>with</w:t>
      </w:r>
      <w:r w:rsidR="0018084B" w:rsidRPr="00235A20">
        <w:rPr>
          <w:rFonts w:ascii="Verdana" w:hAnsi="Verdana"/>
          <w:color w:val="231F20"/>
        </w:rPr>
        <w:t xml:space="preserve"> </w:t>
      </w:r>
      <w:r w:rsidRPr="00235A20">
        <w:rPr>
          <w:rFonts w:ascii="Verdana" w:hAnsi="Verdana"/>
          <w:color w:val="231F20"/>
        </w:rPr>
        <w:t>ITT6.3.</w:t>
      </w:r>
      <w:r w:rsidR="0018084B" w:rsidRPr="00235A20">
        <w:rPr>
          <w:rFonts w:ascii="Verdana" w:hAnsi="Verdana"/>
          <w:color w:val="231F20"/>
        </w:rPr>
        <w:t xml:space="preserve"> </w:t>
      </w:r>
      <w:r w:rsidRPr="00235A20">
        <w:rPr>
          <w:rFonts w:ascii="Verdana" w:hAnsi="Verdana"/>
          <w:color w:val="231F20"/>
        </w:rPr>
        <w:t>Minutes</w:t>
      </w:r>
      <w:r w:rsidR="0018084B" w:rsidRPr="00235A20">
        <w:rPr>
          <w:rFonts w:ascii="Verdana" w:hAnsi="Verdana"/>
          <w:color w:val="231F20"/>
        </w:rPr>
        <w:t xml:space="preserve"> </w:t>
      </w:r>
      <w:r w:rsidRPr="00235A20">
        <w:rPr>
          <w:rFonts w:ascii="Verdana" w:hAnsi="Verdana"/>
          <w:color w:val="231F20"/>
        </w:rPr>
        <w:t>shall</w:t>
      </w:r>
      <w:r w:rsidR="0018084B" w:rsidRPr="00235A20">
        <w:rPr>
          <w:rFonts w:ascii="Verdana" w:hAnsi="Verdana"/>
          <w:color w:val="231F20"/>
        </w:rPr>
        <w:t xml:space="preserve"> </w:t>
      </w:r>
      <w:r w:rsidRPr="00235A20">
        <w:rPr>
          <w:rFonts w:ascii="Verdana" w:hAnsi="Verdana"/>
          <w:color w:val="231F20"/>
        </w:rPr>
        <w:t>not</w:t>
      </w:r>
      <w:r w:rsidR="0018084B" w:rsidRPr="00235A20">
        <w:rPr>
          <w:rFonts w:ascii="Verdana" w:hAnsi="Verdana"/>
          <w:color w:val="231F20"/>
        </w:rPr>
        <w:t xml:space="preserve"> </w:t>
      </w:r>
      <w:r w:rsidRPr="00235A20">
        <w:rPr>
          <w:rFonts w:ascii="Verdana" w:hAnsi="Verdana"/>
          <w:color w:val="231F20"/>
        </w:rPr>
        <w:t>identify</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source</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questions</w:t>
      </w:r>
      <w:r w:rsidR="0018084B" w:rsidRPr="00235A20">
        <w:rPr>
          <w:rFonts w:ascii="Verdana" w:hAnsi="Verdana"/>
          <w:color w:val="231F20"/>
        </w:rPr>
        <w:t xml:space="preserve"> </w:t>
      </w:r>
      <w:r w:rsidRPr="00235A20">
        <w:rPr>
          <w:rFonts w:ascii="Verdana" w:hAnsi="Verdana"/>
          <w:color w:val="231F20"/>
        </w:rPr>
        <w:t>asked.</w:t>
      </w:r>
    </w:p>
    <w:p w14:paraId="669CE821" w14:textId="46A77361" w:rsidR="00C20A63" w:rsidRPr="00235A20" w:rsidRDefault="002D5618" w:rsidP="003E0BDA">
      <w:pPr>
        <w:pStyle w:val="ListParagraph"/>
        <w:numPr>
          <w:ilvl w:val="1"/>
          <w:numId w:val="93"/>
        </w:numPr>
        <w:tabs>
          <w:tab w:val="left" w:pos="1430"/>
        </w:tabs>
        <w:spacing w:before="242" w:line="230" w:lineRule="auto"/>
        <w:ind w:left="1418" w:right="848" w:hanging="567"/>
        <w:jc w:val="both"/>
        <w:rPr>
          <w:rFonts w:ascii="Verdana" w:hAnsi="Verdana"/>
          <w:color w:val="231F20"/>
        </w:rPr>
      </w:pP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Procuring</w:t>
      </w:r>
      <w:r w:rsidR="00D425A2" w:rsidRPr="00235A20">
        <w:rPr>
          <w:rFonts w:ascii="Verdana" w:hAnsi="Verdana"/>
          <w:color w:val="231F20"/>
        </w:rPr>
        <w:t xml:space="preserve"> </w:t>
      </w:r>
      <w:r w:rsidRPr="00235A20">
        <w:rPr>
          <w:rFonts w:ascii="Verdana" w:hAnsi="Verdana"/>
          <w:color w:val="231F20"/>
        </w:rPr>
        <w:t>Entity</w:t>
      </w:r>
      <w:r w:rsidR="00D425A2" w:rsidRPr="00235A20">
        <w:rPr>
          <w:rFonts w:ascii="Verdana" w:hAnsi="Verdana"/>
          <w:color w:val="231F20"/>
        </w:rPr>
        <w:t xml:space="preserve"> </w:t>
      </w:r>
      <w:r w:rsidRPr="00235A20">
        <w:rPr>
          <w:rFonts w:ascii="Verdana" w:hAnsi="Verdana"/>
          <w:color w:val="231F20"/>
        </w:rPr>
        <w:t>shall</w:t>
      </w:r>
      <w:r w:rsidR="00D425A2" w:rsidRPr="00235A20">
        <w:rPr>
          <w:rFonts w:ascii="Verdana" w:hAnsi="Verdana"/>
          <w:color w:val="231F20"/>
        </w:rPr>
        <w:t xml:space="preserve"> </w:t>
      </w:r>
      <w:r w:rsidRPr="00235A20">
        <w:rPr>
          <w:rFonts w:ascii="Verdana" w:hAnsi="Verdana"/>
          <w:color w:val="231F20"/>
        </w:rPr>
        <w:t>also</w:t>
      </w:r>
      <w:r w:rsidR="00D425A2" w:rsidRPr="00235A20">
        <w:rPr>
          <w:rFonts w:ascii="Verdana" w:hAnsi="Verdana"/>
          <w:color w:val="231F20"/>
        </w:rPr>
        <w:t xml:space="preserve"> </w:t>
      </w:r>
      <w:r w:rsidRPr="00235A20">
        <w:rPr>
          <w:rFonts w:ascii="Verdana" w:hAnsi="Verdana"/>
          <w:color w:val="231F20"/>
        </w:rPr>
        <w:t>promptly</w:t>
      </w:r>
      <w:r w:rsidR="00D425A2" w:rsidRPr="00235A20">
        <w:rPr>
          <w:rFonts w:ascii="Verdana" w:hAnsi="Verdana"/>
          <w:color w:val="231F20"/>
        </w:rPr>
        <w:t xml:space="preserve"> </w:t>
      </w:r>
      <w:r w:rsidRPr="00235A20">
        <w:rPr>
          <w:rFonts w:ascii="Verdana" w:hAnsi="Verdana"/>
          <w:color w:val="231F20"/>
        </w:rPr>
        <w:t>publish</w:t>
      </w:r>
      <w:r w:rsidR="00D425A2" w:rsidRPr="00235A20">
        <w:rPr>
          <w:rFonts w:ascii="Verdana" w:hAnsi="Verdana"/>
          <w:color w:val="231F20"/>
        </w:rPr>
        <w:t xml:space="preserve"> </w:t>
      </w:r>
      <w:r w:rsidRPr="00235A20">
        <w:rPr>
          <w:rFonts w:ascii="Verdana" w:hAnsi="Verdana"/>
          <w:color w:val="231F20"/>
        </w:rPr>
        <w:t>anonymized</w:t>
      </w:r>
      <w:r w:rsidR="00D425A2" w:rsidRPr="00235A20">
        <w:rPr>
          <w:rFonts w:ascii="Verdana" w:hAnsi="Verdana"/>
          <w:color w:val="231F20"/>
        </w:rPr>
        <w:t xml:space="preserve"> </w:t>
      </w:r>
      <w:r w:rsidRPr="00235A20">
        <w:rPr>
          <w:rFonts w:ascii="Verdana" w:hAnsi="Verdana"/>
          <w:color w:val="231F20"/>
        </w:rPr>
        <w:t>(</w:t>
      </w:r>
      <w:r w:rsidR="0018084B" w:rsidRPr="00235A20">
        <w:rPr>
          <w:rFonts w:ascii="Verdana" w:hAnsi="Verdana"/>
          <w:i/>
          <w:color w:val="231F20"/>
        </w:rPr>
        <w:t>no names</w:t>
      </w:r>
      <w:r w:rsidRPr="00235A20">
        <w:rPr>
          <w:rFonts w:ascii="Verdana" w:hAnsi="Verdana"/>
          <w:color w:val="231F20"/>
        </w:rPr>
        <w:t>)</w:t>
      </w:r>
      <w:r w:rsidR="00D425A2" w:rsidRPr="00235A20">
        <w:rPr>
          <w:rFonts w:ascii="Verdana" w:hAnsi="Verdana"/>
          <w:color w:val="231F20"/>
        </w:rPr>
        <w:t xml:space="preserve"> </w:t>
      </w:r>
      <w:r w:rsidRPr="00235A20">
        <w:rPr>
          <w:rFonts w:ascii="Verdana" w:hAnsi="Verdana"/>
          <w:color w:val="231F20"/>
        </w:rPr>
        <w:t>Minutes</w:t>
      </w:r>
      <w:r w:rsidR="00D425A2" w:rsidRPr="00235A20">
        <w:rPr>
          <w:rFonts w:ascii="Verdana" w:hAnsi="Verdana"/>
          <w:color w:val="231F20"/>
        </w:rPr>
        <w:t xml:space="preserve"> </w:t>
      </w:r>
      <w:r w:rsidRPr="00235A20">
        <w:rPr>
          <w:rFonts w:ascii="Verdana" w:hAnsi="Verdana"/>
          <w:color w:val="231F20"/>
        </w:rPr>
        <w:t>of</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pre-Tender</w:t>
      </w:r>
      <w:r w:rsidR="00D425A2" w:rsidRPr="00235A20">
        <w:rPr>
          <w:rFonts w:ascii="Verdana" w:hAnsi="Verdana"/>
          <w:color w:val="231F20"/>
        </w:rPr>
        <w:t xml:space="preserve"> </w:t>
      </w:r>
      <w:r w:rsidRPr="00235A20">
        <w:rPr>
          <w:rFonts w:ascii="Verdana" w:hAnsi="Verdana"/>
          <w:color w:val="231F20"/>
        </w:rPr>
        <w:t>meeting</w:t>
      </w:r>
      <w:r w:rsidR="00D425A2" w:rsidRPr="00235A20">
        <w:rPr>
          <w:rFonts w:ascii="Verdana" w:hAnsi="Verdana"/>
          <w:color w:val="231F20"/>
        </w:rPr>
        <w:t xml:space="preserve"> </w:t>
      </w:r>
      <w:r w:rsidRPr="00235A20">
        <w:rPr>
          <w:rFonts w:ascii="Verdana" w:hAnsi="Verdana"/>
          <w:color w:val="231F20"/>
        </w:rPr>
        <w:t>and the</w:t>
      </w:r>
      <w:r w:rsidR="00D425A2" w:rsidRPr="00235A20">
        <w:rPr>
          <w:rFonts w:ascii="Verdana" w:hAnsi="Verdana"/>
          <w:color w:val="231F20"/>
        </w:rPr>
        <w:t xml:space="preserve"> </w:t>
      </w:r>
      <w:r w:rsidRPr="00235A20">
        <w:rPr>
          <w:rFonts w:ascii="Verdana" w:hAnsi="Verdana"/>
          <w:color w:val="231F20"/>
        </w:rPr>
        <w:t>pre-arranged</w:t>
      </w:r>
      <w:r w:rsidR="00D425A2" w:rsidRPr="00235A20">
        <w:rPr>
          <w:rFonts w:ascii="Verdana" w:hAnsi="Verdana"/>
          <w:color w:val="231F20"/>
        </w:rPr>
        <w:t xml:space="preserve"> </w:t>
      </w:r>
      <w:r w:rsidRPr="00235A20">
        <w:rPr>
          <w:rFonts w:ascii="Verdana" w:hAnsi="Verdana"/>
          <w:color w:val="231F20"/>
        </w:rPr>
        <w:t>pretender</w:t>
      </w:r>
      <w:r w:rsidR="00D425A2" w:rsidRPr="00235A20">
        <w:rPr>
          <w:rFonts w:ascii="Verdana" w:hAnsi="Verdana"/>
          <w:color w:val="231F20"/>
        </w:rPr>
        <w:t xml:space="preserve"> </w:t>
      </w:r>
      <w:r w:rsidRPr="00235A20">
        <w:rPr>
          <w:rFonts w:ascii="Verdana" w:hAnsi="Verdana"/>
          <w:color w:val="231F20"/>
        </w:rPr>
        <w:t>visit</w:t>
      </w:r>
      <w:r w:rsidR="00D425A2" w:rsidRPr="00235A20">
        <w:rPr>
          <w:rFonts w:ascii="Verdana" w:hAnsi="Verdana"/>
          <w:color w:val="231F20"/>
        </w:rPr>
        <w:t xml:space="preserve"> </w:t>
      </w:r>
      <w:r w:rsidRPr="00235A20">
        <w:rPr>
          <w:rFonts w:ascii="Verdana" w:hAnsi="Verdana"/>
          <w:color w:val="231F20"/>
        </w:rPr>
        <w:t>of</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site</w:t>
      </w:r>
      <w:r w:rsidR="00D425A2" w:rsidRPr="00235A20">
        <w:rPr>
          <w:rFonts w:ascii="Verdana" w:hAnsi="Verdana"/>
          <w:color w:val="231F20"/>
        </w:rPr>
        <w:t xml:space="preserve"> </w:t>
      </w:r>
      <w:r w:rsidRPr="00235A20">
        <w:rPr>
          <w:rFonts w:ascii="Verdana" w:hAnsi="Verdana"/>
          <w:color w:val="231F20"/>
        </w:rPr>
        <w:t>of</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service</w:t>
      </w:r>
      <w:r w:rsidR="00D425A2" w:rsidRPr="00235A20">
        <w:rPr>
          <w:rFonts w:ascii="Verdana" w:hAnsi="Verdana"/>
          <w:color w:val="231F20"/>
        </w:rPr>
        <w:t xml:space="preserve"> </w:t>
      </w:r>
      <w:r w:rsidRPr="00235A20">
        <w:rPr>
          <w:rFonts w:ascii="Verdana" w:hAnsi="Verdana"/>
          <w:color w:val="231F20"/>
        </w:rPr>
        <w:t>at</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rPr>
        <w:t>web</w:t>
      </w:r>
      <w:r w:rsidR="00D425A2" w:rsidRPr="00235A20">
        <w:rPr>
          <w:rFonts w:ascii="Verdana" w:hAnsi="Verdana"/>
          <w:color w:val="231F20"/>
        </w:rPr>
        <w:t xml:space="preserve"> </w:t>
      </w:r>
      <w:r w:rsidRPr="00235A20">
        <w:rPr>
          <w:rFonts w:ascii="Verdana" w:hAnsi="Verdana"/>
          <w:color w:val="231F20"/>
        </w:rPr>
        <w:t>page</w:t>
      </w:r>
      <w:r w:rsidR="00D425A2" w:rsidRPr="00235A20">
        <w:rPr>
          <w:rFonts w:ascii="Verdana" w:hAnsi="Verdana"/>
          <w:color w:val="231F20"/>
        </w:rPr>
        <w:t xml:space="preserve"> </w:t>
      </w:r>
      <w:r w:rsidRPr="00235A20">
        <w:rPr>
          <w:rFonts w:ascii="Verdana" w:hAnsi="Verdana"/>
          <w:color w:val="231F20"/>
        </w:rPr>
        <w:t>identiﬁed</w:t>
      </w:r>
      <w:r w:rsidR="00D425A2" w:rsidRPr="00235A20">
        <w:rPr>
          <w:rFonts w:ascii="Verdana" w:hAnsi="Verdana"/>
          <w:color w:val="231F20"/>
        </w:rPr>
        <w:t xml:space="preserve"> </w:t>
      </w:r>
      <w:r w:rsidRPr="00235A20">
        <w:rPr>
          <w:rFonts w:ascii="Verdana" w:hAnsi="Verdana"/>
          <w:b/>
          <w:color w:val="231F20"/>
        </w:rPr>
        <w:t>in</w:t>
      </w:r>
      <w:r w:rsidR="00D425A2" w:rsidRPr="00235A20">
        <w:rPr>
          <w:rFonts w:ascii="Verdana" w:hAnsi="Verdana"/>
          <w:b/>
          <w:color w:val="231F20"/>
        </w:rPr>
        <w:t xml:space="preserve"> </w:t>
      </w:r>
      <w:r w:rsidRPr="00235A20">
        <w:rPr>
          <w:rFonts w:ascii="Verdana" w:hAnsi="Verdana"/>
          <w:b/>
          <w:color w:val="231F20"/>
        </w:rPr>
        <w:t>the</w:t>
      </w:r>
      <w:r w:rsidR="00D425A2"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2F49FA" w:rsidRPr="00235A20">
        <w:rPr>
          <w:rFonts w:ascii="Verdana" w:hAnsi="Verdana"/>
          <w:color w:val="231F20"/>
        </w:rPr>
        <w:t xml:space="preserve"> </w:t>
      </w:r>
      <w:r w:rsidRPr="00235A20">
        <w:rPr>
          <w:rFonts w:ascii="Verdana" w:hAnsi="Verdana"/>
          <w:color w:val="231F20"/>
        </w:rPr>
        <w:t>Any</w:t>
      </w:r>
      <w:r w:rsidR="002F49FA" w:rsidRPr="00235A20">
        <w:rPr>
          <w:rFonts w:ascii="Verdana" w:hAnsi="Verdana"/>
          <w:color w:val="231F20"/>
        </w:rPr>
        <w:t xml:space="preserve"> </w:t>
      </w:r>
      <w:r w:rsidRPr="00235A20">
        <w:rPr>
          <w:rFonts w:ascii="Verdana" w:hAnsi="Verdana"/>
          <w:color w:val="231F20"/>
        </w:rPr>
        <w:t>modiﬁcation to</w:t>
      </w:r>
      <w:r w:rsidR="00D425A2" w:rsidRPr="00235A20">
        <w:rPr>
          <w:rFonts w:ascii="Verdana" w:hAnsi="Verdana"/>
          <w:color w:val="231F20"/>
        </w:rPr>
        <w:t xml:space="preserve"> </w:t>
      </w:r>
      <w:r w:rsidRPr="00235A20">
        <w:rPr>
          <w:rFonts w:ascii="Verdana" w:hAnsi="Verdana"/>
          <w:color w:val="231F20"/>
        </w:rPr>
        <w:t>the</w:t>
      </w:r>
      <w:r w:rsidR="00D425A2" w:rsidRPr="00235A20">
        <w:rPr>
          <w:rFonts w:ascii="Verdana" w:hAnsi="Verdana"/>
          <w:color w:val="231F20"/>
        </w:rPr>
        <w:t xml:space="preserve"> </w:t>
      </w:r>
      <w:r w:rsidRPr="00235A20">
        <w:rPr>
          <w:rFonts w:ascii="Verdana" w:hAnsi="Verdana"/>
          <w:color w:val="231F20"/>
          <w:spacing w:val="-3"/>
        </w:rPr>
        <w:t>Tender</w:t>
      </w:r>
      <w:r w:rsidR="00D425A2" w:rsidRPr="00235A20">
        <w:rPr>
          <w:rFonts w:ascii="Verdana" w:hAnsi="Verdana"/>
          <w:color w:val="231F20"/>
          <w:spacing w:val="-3"/>
        </w:rPr>
        <w:t xml:space="preserve"> </w:t>
      </w:r>
      <w:r w:rsidRPr="00235A20">
        <w:rPr>
          <w:rFonts w:ascii="Verdana" w:hAnsi="Verdana"/>
          <w:color w:val="231F20"/>
        </w:rPr>
        <w:t>Documents</w:t>
      </w:r>
      <w:r w:rsidR="00D425A2" w:rsidRPr="00235A20">
        <w:rPr>
          <w:rFonts w:ascii="Verdana" w:hAnsi="Verdana"/>
          <w:color w:val="231F20"/>
        </w:rPr>
        <w:t xml:space="preserve"> </w:t>
      </w:r>
      <w:r w:rsidRPr="00235A20">
        <w:rPr>
          <w:rFonts w:ascii="Verdana" w:hAnsi="Verdana"/>
          <w:color w:val="231F20"/>
        </w:rPr>
        <w:t>that</w:t>
      </w:r>
      <w:r w:rsidR="00D425A2" w:rsidRPr="00235A20">
        <w:rPr>
          <w:rFonts w:ascii="Verdana" w:hAnsi="Verdana"/>
          <w:color w:val="231F20"/>
        </w:rPr>
        <w:t xml:space="preserve"> </w:t>
      </w:r>
      <w:r w:rsidRPr="00235A20">
        <w:rPr>
          <w:rFonts w:ascii="Verdana" w:hAnsi="Verdana"/>
          <w:color w:val="231F20"/>
        </w:rPr>
        <w:t>may</w:t>
      </w:r>
      <w:r w:rsidR="00D425A2" w:rsidRPr="00235A20">
        <w:rPr>
          <w:rFonts w:ascii="Verdana" w:hAnsi="Verdana"/>
          <w:color w:val="231F20"/>
        </w:rPr>
        <w:t xml:space="preserve"> </w:t>
      </w:r>
      <w:r w:rsidRPr="00235A20">
        <w:rPr>
          <w:rFonts w:ascii="Verdana" w:hAnsi="Verdana"/>
          <w:color w:val="231F20"/>
        </w:rPr>
        <w:t>become</w:t>
      </w:r>
      <w:r w:rsidR="00D425A2" w:rsidRPr="00235A20">
        <w:rPr>
          <w:rFonts w:ascii="Verdana" w:hAnsi="Verdana"/>
          <w:color w:val="231F20"/>
        </w:rPr>
        <w:t xml:space="preserve"> </w:t>
      </w:r>
      <w:r w:rsidRPr="00235A20">
        <w:rPr>
          <w:rFonts w:ascii="Verdana" w:hAnsi="Verdana"/>
          <w:color w:val="231F20"/>
        </w:rPr>
        <w:t>necessary</w:t>
      </w:r>
      <w:r w:rsidR="00D425A2" w:rsidRPr="00235A20">
        <w:rPr>
          <w:rFonts w:ascii="Verdana" w:hAnsi="Verdana"/>
          <w:color w:val="231F20"/>
        </w:rPr>
        <w:t xml:space="preserve"> </w:t>
      </w:r>
      <w:r w:rsidRPr="00235A20">
        <w:rPr>
          <w:rFonts w:ascii="Verdana" w:hAnsi="Verdana"/>
          <w:color w:val="231F20"/>
        </w:rPr>
        <w:t>as</w:t>
      </w:r>
      <w:r w:rsidR="0018084B" w:rsidRPr="00235A20">
        <w:rPr>
          <w:rFonts w:ascii="Verdana" w:hAnsi="Verdana"/>
          <w:color w:val="231F20"/>
        </w:rPr>
        <w:t xml:space="preserve"> </w:t>
      </w:r>
      <w:r w:rsidRPr="00235A20">
        <w:rPr>
          <w:rFonts w:ascii="Verdana" w:hAnsi="Verdana"/>
          <w:color w:val="231F20"/>
        </w:rPr>
        <w:t>a</w:t>
      </w:r>
      <w:r w:rsidR="0018084B" w:rsidRPr="00235A20">
        <w:rPr>
          <w:rFonts w:ascii="Verdana" w:hAnsi="Verdana"/>
          <w:color w:val="231F20"/>
        </w:rPr>
        <w:t xml:space="preserve"> </w:t>
      </w:r>
      <w:r w:rsidRPr="00235A20">
        <w:rPr>
          <w:rFonts w:ascii="Verdana" w:hAnsi="Verdana"/>
          <w:color w:val="231F20"/>
        </w:rPr>
        <w:t>result</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pre-Tender</w:t>
      </w:r>
      <w:r w:rsidR="0018084B" w:rsidRPr="00235A20">
        <w:rPr>
          <w:rFonts w:ascii="Verdana" w:hAnsi="Verdana"/>
          <w:color w:val="231F20"/>
        </w:rPr>
        <w:t xml:space="preserve"> </w:t>
      </w:r>
      <w:r w:rsidRPr="00235A20">
        <w:rPr>
          <w:rFonts w:ascii="Verdana" w:hAnsi="Verdana"/>
          <w:color w:val="231F20"/>
        </w:rPr>
        <w:t>meeting</w:t>
      </w:r>
      <w:r w:rsidR="0018084B" w:rsidRPr="00235A20">
        <w:rPr>
          <w:rFonts w:ascii="Verdana" w:hAnsi="Verdana"/>
          <w:color w:val="231F20"/>
        </w:rPr>
        <w:t xml:space="preserve"> </w:t>
      </w:r>
      <w:r w:rsidRPr="00235A20">
        <w:rPr>
          <w:rFonts w:ascii="Verdana" w:hAnsi="Verdana"/>
          <w:color w:val="231F20"/>
        </w:rPr>
        <w:t>shall</w:t>
      </w:r>
      <w:r w:rsidR="0018084B" w:rsidRPr="00235A20">
        <w:rPr>
          <w:rFonts w:ascii="Verdana" w:hAnsi="Verdana"/>
          <w:color w:val="231F20"/>
        </w:rPr>
        <w:t xml:space="preserve"> </w:t>
      </w:r>
      <w:r w:rsidRPr="00235A20">
        <w:rPr>
          <w:rFonts w:ascii="Verdana" w:hAnsi="Verdana"/>
          <w:color w:val="231F20"/>
        </w:rPr>
        <w:t>be</w:t>
      </w:r>
      <w:r w:rsidR="0018084B" w:rsidRPr="00235A20">
        <w:rPr>
          <w:rFonts w:ascii="Verdana" w:hAnsi="Verdana"/>
          <w:color w:val="231F20"/>
        </w:rPr>
        <w:t xml:space="preserve"> </w:t>
      </w:r>
      <w:r w:rsidRPr="00235A20">
        <w:rPr>
          <w:rFonts w:ascii="Verdana" w:hAnsi="Verdana"/>
          <w:color w:val="231F20"/>
        </w:rPr>
        <w:t>made</w:t>
      </w:r>
      <w:r w:rsidR="0018084B" w:rsidRPr="00235A20">
        <w:rPr>
          <w:rFonts w:ascii="Verdana" w:hAnsi="Verdana"/>
          <w:color w:val="231F20"/>
        </w:rPr>
        <w:t xml:space="preserve"> </w:t>
      </w:r>
      <w:r w:rsidRPr="00235A20">
        <w:rPr>
          <w:rFonts w:ascii="Verdana" w:hAnsi="Verdana"/>
          <w:color w:val="231F20"/>
        </w:rPr>
        <w:t>by</w:t>
      </w:r>
      <w:r w:rsidR="00D425A2" w:rsidRPr="00235A20">
        <w:rPr>
          <w:rFonts w:ascii="Verdana" w:hAnsi="Verdana"/>
          <w:color w:val="231F20"/>
        </w:rPr>
        <w:t xml:space="preserve"> </w:t>
      </w:r>
      <w:r w:rsidRPr="00235A20">
        <w:rPr>
          <w:rFonts w:ascii="Verdana" w:hAnsi="Verdana"/>
          <w:color w:val="231F20"/>
        </w:rPr>
        <w:t>the Procuring</w:t>
      </w:r>
      <w:r w:rsidR="0018084B" w:rsidRPr="00235A20">
        <w:rPr>
          <w:rFonts w:ascii="Verdana" w:hAnsi="Verdana"/>
          <w:color w:val="231F20"/>
        </w:rPr>
        <w:t xml:space="preserve"> </w:t>
      </w:r>
      <w:r w:rsidRPr="00235A20">
        <w:rPr>
          <w:rFonts w:ascii="Verdana" w:hAnsi="Verdana"/>
          <w:color w:val="231F20"/>
        </w:rPr>
        <w:t>Entity</w:t>
      </w:r>
      <w:r w:rsidR="0018084B" w:rsidRPr="00235A20">
        <w:rPr>
          <w:rFonts w:ascii="Verdana" w:hAnsi="Verdana"/>
          <w:color w:val="231F20"/>
        </w:rPr>
        <w:t xml:space="preserve"> </w:t>
      </w:r>
      <w:r w:rsidRPr="00235A20">
        <w:rPr>
          <w:rFonts w:ascii="Verdana" w:hAnsi="Verdana"/>
          <w:color w:val="231F20"/>
        </w:rPr>
        <w:t>exclusively</w:t>
      </w:r>
      <w:r w:rsidR="0018084B" w:rsidRPr="00235A20">
        <w:rPr>
          <w:rFonts w:ascii="Verdana" w:hAnsi="Verdana"/>
          <w:color w:val="231F20"/>
        </w:rPr>
        <w:t xml:space="preserve"> </w:t>
      </w:r>
      <w:r w:rsidRPr="00235A20">
        <w:rPr>
          <w:rFonts w:ascii="Verdana" w:hAnsi="Verdana"/>
          <w:color w:val="231F20"/>
        </w:rPr>
        <w:t>through</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issue</w:t>
      </w:r>
      <w:r w:rsidR="0018084B" w:rsidRPr="00235A20">
        <w:rPr>
          <w:rFonts w:ascii="Verdana" w:hAnsi="Verdana"/>
          <w:color w:val="231F20"/>
        </w:rPr>
        <w:t xml:space="preserve"> </w:t>
      </w:r>
      <w:r w:rsidRPr="00235A20">
        <w:rPr>
          <w:rFonts w:ascii="Verdana" w:hAnsi="Verdana"/>
          <w:color w:val="231F20"/>
        </w:rPr>
        <w:t>of</w:t>
      </w:r>
      <w:r w:rsidR="0018084B" w:rsidRPr="00235A20">
        <w:rPr>
          <w:rFonts w:ascii="Verdana" w:hAnsi="Verdana"/>
          <w:color w:val="231F20"/>
        </w:rPr>
        <w:t xml:space="preserve"> </w:t>
      </w:r>
      <w:r w:rsidRPr="00235A20">
        <w:rPr>
          <w:rFonts w:ascii="Verdana" w:hAnsi="Verdana"/>
          <w:color w:val="231F20"/>
        </w:rPr>
        <w:t>an</w:t>
      </w:r>
      <w:r w:rsidR="0018084B" w:rsidRPr="00235A20">
        <w:rPr>
          <w:rFonts w:ascii="Verdana" w:hAnsi="Verdana"/>
          <w:color w:val="231F20"/>
        </w:rPr>
        <w:t xml:space="preserve"> </w:t>
      </w:r>
      <w:r w:rsidRPr="00235A20">
        <w:rPr>
          <w:rFonts w:ascii="Verdana" w:hAnsi="Verdana"/>
          <w:color w:val="231F20"/>
        </w:rPr>
        <w:t>Addendum</w:t>
      </w:r>
      <w:r w:rsidR="0018084B" w:rsidRPr="00235A20">
        <w:rPr>
          <w:rFonts w:ascii="Verdana" w:hAnsi="Verdana"/>
          <w:color w:val="231F20"/>
        </w:rPr>
        <w:t xml:space="preserve"> </w:t>
      </w:r>
      <w:r w:rsidRPr="00235A20">
        <w:rPr>
          <w:rFonts w:ascii="Verdana" w:hAnsi="Verdana"/>
          <w:color w:val="231F20"/>
        </w:rPr>
        <w:t>pursuant</w:t>
      </w:r>
      <w:r w:rsidR="0018084B" w:rsidRPr="00235A20">
        <w:rPr>
          <w:rFonts w:ascii="Verdana" w:hAnsi="Verdana"/>
          <w:color w:val="231F20"/>
        </w:rPr>
        <w:t xml:space="preserve"> </w:t>
      </w:r>
      <w:r w:rsidRPr="00235A20">
        <w:rPr>
          <w:rFonts w:ascii="Verdana" w:hAnsi="Verdana"/>
          <w:color w:val="231F20"/>
        </w:rPr>
        <w:t>to</w:t>
      </w:r>
      <w:r w:rsidR="0018084B" w:rsidRPr="00235A20">
        <w:rPr>
          <w:rFonts w:ascii="Verdana" w:hAnsi="Verdana"/>
          <w:color w:val="231F20"/>
        </w:rPr>
        <w:t xml:space="preserve"> </w:t>
      </w:r>
      <w:r w:rsidRPr="00235A20">
        <w:rPr>
          <w:rFonts w:ascii="Verdana" w:hAnsi="Verdana"/>
          <w:color w:val="231F20"/>
        </w:rPr>
        <w:t>ITT10</w:t>
      </w:r>
      <w:r w:rsidR="0018084B" w:rsidRPr="00235A20">
        <w:rPr>
          <w:rFonts w:ascii="Verdana" w:hAnsi="Verdana"/>
          <w:color w:val="231F20"/>
        </w:rPr>
        <w:t xml:space="preserve"> </w:t>
      </w:r>
      <w:r w:rsidRPr="00235A20">
        <w:rPr>
          <w:rFonts w:ascii="Verdana" w:hAnsi="Verdana"/>
          <w:color w:val="231F20"/>
        </w:rPr>
        <w:t>and</w:t>
      </w:r>
      <w:r w:rsidR="0018084B" w:rsidRPr="00235A20">
        <w:rPr>
          <w:rFonts w:ascii="Verdana" w:hAnsi="Verdana"/>
          <w:color w:val="231F20"/>
        </w:rPr>
        <w:t xml:space="preserve"> </w:t>
      </w:r>
      <w:r w:rsidRPr="00235A20">
        <w:rPr>
          <w:rFonts w:ascii="Verdana" w:hAnsi="Verdana"/>
          <w:color w:val="231F20"/>
        </w:rPr>
        <w:t>not</w:t>
      </w:r>
      <w:r w:rsidR="0018084B" w:rsidRPr="00235A20">
        <w:rPr>
          <w:rFonts w:ascii="Verdana" w:hAnsi="Verdana"/>
          <w:color w:val="231F20"/>
        </w:rPr>
        <w:t xml:space="preserve"> </w:t>
      </w:r>
      <w:r w:rsidRPr="00235A20">
        <w:rPr>
          <w:rFonts w:ascii="Verdana" w:hAnsi="Verdana"/>
          <w:color w:val="231F20"/>
        </w:rPr>
        <w:t>through</w:t>
      </w:r>
      <w:r w:rsidR="0018084B" w:rsidRPr="00235A20">
        <w:rPr>
          <w:rFonts w:ascii="Verdana" w:hAnsi="Verdana"/>
          <w:color w:val="231F20"/>
        </w:rPr>
        <w:t xml:space="preserve"> </w:t>
      </w:r>
      <w:r w:rsidRPr="00235A20">
        <w:rPr>
          <w:rFonts w:ascii="Verdana" w:hAnsi="Verdana"/>
          <w:color w:val="231F20"/>
        </w:rPr>
        <w:t>the</w:t>
      </w:r>
      <w:r w:rsidR="0018084B" w:rsidRPr="00235A20">
        <w:rPr>
          <w:rFonts w:ascii="Verdana" w:hAnsi="Verdana"/>
          <w:color w:val="231F20"/>
        </w:rPr>
        <w:t xml:space="preserve"> </w:t>
      </w:r>
      <w:r w:rsidRPr="00235A20">
        <w:rPr>
          <w:rFonts w:ascii="Verdana" w:hAnsi="Verdana"/>
          <w:color w:val="231F20"/>
        </w:rPr>
        <w:t>minutes of</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pre-Tender</w:t>
      </w:r>
      <w:r w:rsidR="002F49FA" w:rsidRPr="00235A20">
        <w:rPr>
          <w:rFonts w:ascii="Verdana" w:hAnsi="Verdana"/>
          <w:color w:val="231F20"/>
        </w:rPr>
        <w:t xml:space="preserve"> </w:t>
      </w:r>
      <w:r w:rsidRPr="00235A20">
        <w:rPr>
          <w:rFonts w:ascii="Verdana" w:hAnsi="Verdana"/>
          <w:color w:val="231F20"/>
        </w:rPr>
        <w:t>meeting.</w:t>
      </w:r>
      <w:r w:rsidR="002F49FA" w:rsidRPr="00235A20">
        <w:rPr>
          <w:rFonts w:ascii="Verdana" w:hAnsi="Verdana"/>
          <w:color w:val="231F20"/>
        </w:rPr>
        <w:t xml:space="preserve"> </w:t>
      </w:r>
      <w:r w:rsidR="003042A3" w:rsidRPr="00235A20">
        <w:rPr>
          <w:rFonts w:ascii="Verdana" w:hAnsi="Verdana"/>
          <w:color w:val="231F20"/>
        </w:rPr>
        <w:t>Nonattendance</w:t>
      </w:r>
      <w:r w:rsidR="002F49FA" w:rsidRPr="00235A20">
        <w:rPr>
          <w:rFonts w:ascii="Verdana" w:hAnsi="Verdana"/>
          <w:color w:val="231F20"/>
        </w:rPr>
        <w:t xml:space="preserve"> </w:t>
      </w:r>
      <w:r w:rsidRPr="00235A20">
        <w:rPr>
          <w:rFonts w:ascii="Verdana" w:hAnsi="Verdana"/>
          <w:color w:val="231F20"/>
        </w:rPr>
        <w:t>at</w:t>
      </w:r>
      <w:r w:rsidR="002F49FA" w:rsidRPr="00235A20">
        <w:rPr>
          <w:rFonts w:ascii="Verdana" w:hAnsi="Verdana"/>
          <w:color w:val="231F20"/>
        </w:rPr>
        <w:t xml:space="preserve"> </w:t>
      </w:r>
      <w:r w:rsidRPr="00235A20">
        <w:rPr>
          <w:rFonts w:ascii="Verdana" w:hAnsi="Verdana"/>
          <w:color w:val="231F20"/>
        </w:rPr>
        <w:t>the</w:t>
      </w:r>
      <w:r w:rsidR="002F49FA" w:rsidRPr="00235A20">
        <w:rPr>
          <w:rFonts w:ascii="Verdana" w:hAnsi="Verdana"/>
          <w:color w:val="231F20"/>
        </w:rPr>
        <w:t xml:space="preserve"> </w:t>
      </w:r>
      <w:r w:rsidRPr="00235A20">
        <w:rPr>
          <w:rFonts w:ascii="Verdana" w:hAnsi="Verdana"/>
          <w:color w:val="231F20"/>
        </w:rPr>
        <w:t>pre-Tender</w:t>
      </w:r>
      <w:r w:rsidR="002F49FA" w:rsidRPr="00235A20">
        <w:rPr>
          <w:rFonts w:ascii="Verdana" w:hAnsi="Verdana"/>
          <w:color w:val="231F20"/>
        </w:rPr>
        <w:t xml:space="preserve"> </w:t>
      </w:r>
      <w:r w:rsidRPr="00235A20">
        <w:rPr>
          <w:rFonts w:ascii="Verdana" w:hAnsi="Verdana"/>
          <w:color w:val="231F20"/>
        </w:rPr>
        <w:t>meeting</w:t>
      </w:r>
      <w:r w:rsidR="002F49FA" w:rsidRPr="00235A20">
        <w:rPr>
          <w:rFonts w:ascii="Verdana" w:hAnsi="Verdana"/>
          <w:color w:val="231F20"/>
        </w:rPr>
        <w:t xml:space="preserve"> </w:t>
      </w:r>
      <w:r w:rsidRPr="00235A20">
        <w:rPr>
          <w:rFonts w:ascii="Verdana" w:hAnsi="Verdana"/>
          <w:color w:val="231F20"/>
        </w:rPr>
        <w:t>will</w:t>
      </w:r>
      <w:r w:rsidR="002F49FA" w:rsidRPr="00235A20">
        <w:rPr>
          <w:rFonts w:ascii="Verdana" w:hAnsi="Verdana"/>
          <w:color w:val="231F20"/>
        </w:rPr>
        <w:t xml:space="preserve"> </w:t>
      </w:r>
      <w:r w:rsidRPr="00235A20">
        <w:rPr>
          <w:rFonts w:ascii="Verdana" w:hAnsi="Verdana"/>
          <w:color w:val="231F20"/>
        </w:rPr>
        <w:t>not</w:t>
      </w:r>
      <w:r w:rsidR="002F49FA" w:rsidRPr="00235A20">
        <w:rPr>
          <w:rFonts w:ascii="Verdana" w:hAnsi="Verdana"/>
          <w:color w:val="231F20"/>
        </w:rPr>
        <w:t xml:space="preserve"> </w:t>
      </w:r>
      <w:r w:rsidRPr="00235A20">
        <w:rPr>
          <w:rFonts w:ascii="Verdana" w:hAnsi="Verdana"/>
          <w:color w:val="231F20"/>
        </w:rPr>
        <w:t>be</w:t>
      </w:r>
      <w:r w:rsidR="002F49FA" w:rsidRPr="00235A20">
        <w:rPr>
          <w:rFonts w:ascii="Verdana" w:hAnsi="Verdana"/>
          <w:color w:val="231F20"/>
        </w:rPr>
        <w:t xml:space="preserve"> </w:t>
      </w:r>
      <w:r w:rsidRPr="00235A20">
        <w:rPr>
          <w:rFonts w:ascii="Verdana" w:hAnsi="Verdana"/>
          <w:color w:val="231F20"/>
        </w:rPr>
        <w:t>a</w:t>
      </w:r>
      <w:r w:rsidR="002F49FA" w:rsidRPr="00235A20">
        <w:rPr>
          <w:rFonts w:ascii="Verdana" w:hAnsi="Verdana"/>
          <w:color w:val="231F20"/>
        </w:rPr>
        <w:t xml:space="preserve"> </w:t>
      </w:r>
      <w:r w:rsidRPr="00235A20">
        <w:rPr>
          <w:rFonts w:ascii="Verdana" w:hAnsi="Verdana"/>
          <w:color w:val="231F20"/>
        </w:rPr>
        <w:t>cause</w:t>
      </w:r>
      <w:r w:rsidR="002F49FA" w:rsidRPr="00235A20">
        <w:rPr>
          <w:rFonts w:ascii="Verdana" w:hAnsi="Verdana"/>
          <w:color w:val="231F20"/>
        </w:rPr>
        <w:t xml:space="preserve"> </w:t>
      </w:r>
      <w:r w:rsidRPr="00235A20">
        <w:rPr>
          <w:rFonts w:ascii="Verdana" w:hAnsi="Verdana"/>
          <w:color w:val="231F20"/>
        </w:rPr>
        <w:t>for</w:t>
      </w:r>
      <w:r w:rsidR="002F49FA" w:rsidRPr="00235A20">
        <w:rPr>
          <w:rFonts w:ascii="Verdana" w:hAnsi="Verdana"/>
          <w:color w:val="231F20"/>
        </w:rPr>
        <w:t xml:space="preserve"> </w:t>
      </w:r>
      <w:r w:rsidRPr="00235A20">
        <w:rPr>
          <w:rFonts w:ascii="Verdana" w:hAnsi="Verdana"/>
          <w:color w:val="231F20"/>
        </w:rPr>
        <w:t>disqualiﬁcation</w:t>
      </w:r>
      <w:r w:rsidR="002F49FA" w:rsidRPr="00235A20">
        <w:rPr>
          <w:rFonts w:ascii="Verdana" w:hAnsi="Verdana"/>
          <w:color w:val="231F20"/>
        </w:rPr>
        <w:t xml:space="preserve"> </w:t>
      </w:r>
      <w:r w:rsidRPr="00235A20">
        <w:rPr>
          <w:rFonts w:ascii="Verdana" w:hAnsi="Verdana"/>
          <w:color w:val="231F20"/>
        </w:rPr>
        <w:t>of</w:t>
      </w:r>
      <w:r w:rsidR="002F49FA" w:rsidRPr="00235A20">
        <w:rPr>
          <w:rFonts w:ascii="Verdana" w:hAnsi="Verdana"/>
          <w:color w:val="231F20"/>
        </w:rPr>
        <w:t xml:space="preserve"> </w:t>
      </w:r>
      <w:r w:rsidRPr="00235A20">
        <w:rPr>
          <w:rFonts w:ascii="Verdana" w:hAnsi="Verdana"/>
          <w:color w:val="231F20"/>
        </w:rPr>
        <w:t xml:space="preserve">a </w:t>
      </w:r>
      <w:r w:rsidRPr="00235A20">
        <w:rPr>
          <w:rFonts w:ascii="Verdana" w:hAnsi="Verdana"/>
          <w:color w:val="231F20"/>
          <w:spacing w:val="-4"/>
        </w:rPr>
        <w:t>Tenderer.</w:t>
      </w:r>
    </w:p>
    <w:p w14:paraId="669CE822" w14:textId="6F669D6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4" w:name="_Toc95121199"/>
      <w:r w:rsidRPr="00235A20">
        <w:rPr>
          <w:rFonts w:ascii="Verdana" w:hAnsi="Verdana"/>
          <w:color w:val="231F20"/>
          <w:sz w:val="22"/>
          <w:szCs w:val="22"/>
        </w:rPr>
        <w:t>Clariﬁcation</w:t>
      </w:r>
      <w:r w:rsidR="0063379A" w:rsidRPr="00235A20">
        <w:rPr>
          <w:rFonts w:ascii="Verdana" w:hAnsi="Verdana"/>
          <w:color w:val="231F20"/>
          <w:sz w:val="22"/>
          <w:szCs w:val="22"/>
        </w:rPr>
        <w:t xml:space="preserve"> </w:t>
      </w:r>
      <w:r w:rsidRPr="00235A20">
        <w:rPr>
          <w:rFonts w:ascii="Verdana" w:hAnsi="Verdana"/>
          <w:color w:val="231F20"/>
          <w:sz w:val="22"/>
          <w:szCs w:val="22"/>
        </w:rPr>
        <w:t>of</w:t>
      </w:r>
      <w:r w:rsidR="0063379A" w:rsidRPr="00235A20">
        <w:rPr>
          <w:rFonts w:ascii="Verdana" w:hAnsi="Verdana"/>
          <w:color w:val="231F20"/>
          <w:sz w:val="22"/>
          <w:szCs w:val="22"/>
        </w:rPr>
        <w:t xml:space="preserve"> </w:t>
      </w:r>
      <w:r w:rsidRPr="00235A20">
        <w:rPr>
          <w:rFonts w:ascii="Verdana" w:hAnsi="Verdana"/>
          <w:color w:val="231F20"/>
          <w:spacing w:val="-4"/>
          <w:sz w:val="22"/>
          <w:szCs w:val="22"/>
        </w:rPr>
        <w:t>Tender</w:t>
      </w:r>
      <w:r w:rsidR="0063379A" w:rsidRPr="00235A20">
        <w:rPr>
          <w:rFonts w:ascii="Verdana" w:hAnsi="Verdana"/>
          <w:color w:val="231F20"/>
          <w:spacing w:val="-4"/>
          <w:sz w:val="22"/>
          <w:szCs w:val="22"/>
        </w:rPr>
        <w:t xml:space="preserve"> </w:t>
      </w:r>
      <w:r w:rsidRPr="00235A20">
        <w:rPr>
          <w:rFonts w:ascii="Verdana" w:hAnsi="Verdana"/>
          <w:color w:val="231F20"/>
          <w:sz w:val="22"/>
          <w:szCs w:val="22"/>
        </w:rPr>
        <w:t>Documents</w:t>
      </w:r>
      <w:bookmarkEnd w:id="94"/>
    </w:p>
    <w:p w14:paraId="669CE823" w14:textId="5D4306F3" w:rsidR="00C20A63" w:rsidRPr="00235A20" w:rsidRDefault="002D5618" w:rsidP="003E0BDA">
      <w:pPr>
        <w:pStyle w:val="ListParagraph"/>
        <w:numPr>
          <w:ilvl w:val="1"/>
          <w:numId w:val="94"/>
        </w:numPr>
        <w:tabs>
          <w:tab w:val="left" w:pos="1430"/>
        </w:tabs>
        <w:spacing w:before="243" w:line="230" w:lineRule="auto"/>
        <w:ind w:left="1418" w:right="845" w:hanging="567"/>
        <w:jc w:val="both"/>
        <w:rPr>
          <w:rFonts w:ascii="Verdana" w:hAnsi="Verdana"/>
          <w:color w:val="231F20"/>
        </w:rPr>
      </w:pPr>
      <w:r w:rsidRPr="00235A20">
        <w:rPr>
          <w:rFonts w:ascii="Verdana" w:hAnsi="Verdana"/>
          <w:color w:val="231F20"/>
        </w:rPr>
        <w:t>A</w:t>
      </w:r>
      <w:r w:rsidR="0063379A" w:rsidRPr="00235A20">
        <w:rPr>
          <w:rFonts w:ascii="Verdana" w:hAnsi="Verdana"/>
          <w:color w:val="231F20"/>
        </w:rPr>
        <w:t xml:space="preserve"> </w:t>
      </w:r>
      <w:r w:rsidRPr="00235A20">
        <w:rPr>
          <w:rFonts w:ascii="Verdana" w:hAnsi="Verdana"/>
          <w:color w:val="231F20"/>
        </w:rPr>
        <w:t>Tenderer</w:t>
      </w:r>
      <w:r w:rsidR="0063379A" w:rsidRPr="00235A20">
        <w:rPr>
          <w:rFonts w:ascii="Verdana" w:hAnsi="Verdana"/>
          <w:color w:val="231F20"/>
        </w:rPr>
        <w:t xml:space="preserve"> </w:t>
      </w:r>
      <w:r w:rsidRPr="00235A20">
        <w:rPr>
          <w:rFonts w:ascii="Verdana" w:hAnsi="Verdana"/>
          <w:color w:val="231F20"/>
        </w:rPr>
        <w:t>requiring</w:t>
      </w:r>
      <w:r w:rsidR="0063379A" w:rsidRPr="00235A20">
        <w:rPr>
          <w:rFonts w:ascii="Verdana" w:hAnsi="Verdana"/>
          <w:color w:val="231F20"/>
        </w:rPr>
        <w:t xml:space="preserve"> </w:t>
      </w:r>
      <w:r w:rsidRPr="00235A20">
        <w:rPr>
          <w:rFonts w:ascii="Verdana" w:hAnsi="Verdana"/>
          <w:color w:val="231F20"/>
        </w:rPr>
        <w:t>any</w:t>
      </w:r>
      <w:r w:rsidR="0063379A" w:rsidRPr="00235A20">
        <w:rPr>
          <w:rFonts w:ascii="Verdana" w:hAnsi="Verdana"/>
          <w:color w:val="231F20"/>
        </w:rPr>
        <w:t xml:space="preserve"> </w:t>
      </w:r>
      <w:r w:rsidRPr="00235A20">
        <w:rPr>
          <w:rFonts w:ascii="Verdana" w:hAnsi="Verdana"/>
          <w:color w:val="231F20"/>
        </w:rPr>
        <w:t>clariﬁcation</w:t>
      </w:r>
      <w:r w:rsidR="003042A3" w:rsidRPr="00235A20">
        <w:rPr>
          <w:rFonts w:ascii="Verdana" w:hAnsi="Verdana"/>
          <w:color w:val="231F20"/>
        </w:rPr>
        <w:t xml:space="preserve"> </w:t>
      </w:r>
      <w:r w:rsidRPr="00235A20">
        <w:rPr>
          <w:rFonts w:ascii="Verdana" w:hAnsi="Verdana"/>
          <w:color w:val="231F20"/>
        </w:rPr>
        <w:t>of</w:t>
      </w:r>
      <w:r w:rsidR="003042A3" w:rsidRPr="00235A20">
        <w:rPr>
          <w:rFonts w:ascii="Verdana" w:hAnsi="Verdana"/>
          <w:color w:val="231F20"/>
        </w:rPr>
        <w:t xml:space="preserve"> </w:t>
      </w:r>
      <w:r w:rsidRPr="00235A20">
        <w:rPr>
          <w:rFonts w:ascii="Verdana" w:hAnsi="Verdana"/>
          <w:color w:val="231F20"/>
        </w:rPr>
        <w:t>the</w:t>
      </w:r>
      <w:r w:rsidR="003042A3" w:rsidRPr="00235A20">
        <w:rPr>
          <w:rFonts w:ascii="Verdana" w:hAnsi="Verdana"/>
          <w:color w:val="231F20"/>
        </w:rPr>
        <w:t xml:space="preserve"> </w:t>
      </w:r>
      <w:r w:rsidRPr="00235A20">
        <w:rPr>
          <w:rFonts w:ascii="Verdana" w:hAnsi="Verdana"/>
          <w:color w:val="231F20"/>
          <w:spacing w:val="-3"/>
        </w:rPr>
        <w:t>Tender</w:t>
      </w:r>
      <w:r w:rsidR="003042A3" w:rsidRPr="00235A20">
        <w:rPr>
          <w:rFonts w:ascii="Verdana" w:hAnsi="Verdana"/>
          <w:color w:val="231F20"/>
          <w:spacing w:val="-3"/>
        </w:rPr>
        <w:t xml:space="preserve"> </w:t>
      </w:r>
      <w:r w:rsidRPr="00235A20">
        <w:rPr>
          <w:rFonts w:ascii="Verdana" w:hAnsi="Verdana"/>
          <w:color w:val="231F20"/>
        </w:rPr>
        <w:t>Document</w:t>
      </w:r>
      <w:r w:rsidR="003042A3" w:rsidRPr="00235A20">
        <w:rPr>
          <w:rFonts w:ascii="Verdana" w:hAnsi="Verdana"/>
          <w:color w:val="231F20"/>
        </w:rPr>
        <w:t xml:space="preserve"> </w:t>
      </w:r>
      <w:r w:rsidRPr="00235A20">
        <w:rPr>
          <w:rFonts w:ascii="Verdana" w:hAnsi="Verdana"/>
          <w:color w:val="231F20"/>
        </w:rPr>
        <w:t>shall</w:t>
      </w:r>
      <w:r w:rsidR="003042A3" w:rsidRPr="00235A20">
        <w:rPr>
          <w:rFonts w:ascii="Verdana" w:hAnsi="Verdana"/>
          <w:color w:val="231F20"/>
        </w:rPr>
        <w:t xml:space="preserve"> </w:t>
      </w:r>
      <w:r w:rsidRPr="00235A20">
        <w:rPr>
          <w:rFonts w:ascii="Verdana" w:hAnsi="Verdana"/>
          <w:color w:val="231F20"/>
        </w:rPr>
        <w:t>contact</w:t>
      </w:r>
      <w:r w:rsidR="003042A3" w:rsidRPr="00235A20">
        <w:rPr>
          <w:rFonts w:ascii="Verdana" w:hAnsi="Verdana"/>
          <w:color w:val="231F20"/>
        </w:rPr>
        <w:t xml:space="preserve"> </w:t>
      </w:r>
      <w:r w:rsidRPr="00235A20">
        <w:rPr>
          <w:rFonts w:ascii="Verdana" w:hAnsi="Verdana"/>
          <w:color w:val="231F20"/>
        </w:rPr>
        <w:t>the</w:t>
      </w:r>
      <w:r w:rsidR="003042A3" w:rsidRPr="00235A20">
        <w:rPr>
          <w:rFonts w:ascii="Verdana" w:hAnsi="Verdana"/>
          <w:color w:val="231F20"/>
        </w:rPr>
        <w:t xml:space="preserve"> </w:t>
      </w:r>
      <w:r w:rsidRPr="00235A20">
        <w:rPr>
          <w:rFonts w:ascii="Verdana" w:hAnsi="Verdana"/>
          <w:color w:val="231F20"/>
        </w:rPr>
        <w:t>Procuring</w:t>
      </w:r>
      <w:r w:rsidR="003042A3" w:rsidRPr="00235A20">
        <w:rPr>
          <w:rFonts w:ascii="Verdana" w:hAnsi="Verdana"/>
          <w:color w:val="231F20"/>
        </w:rPr>
        <w:t xml:space="preserve"> </w:t>
      </w:r>
      <w:r w:rsidRPr="00235A20">
        <w:rPr>
          <w:rFonts w:ascii="Verdana" w:hAnsi="Verdana"/>
          <w:color w:val="231F20"/>
        </w:rPr>
        <w:t>Entity</w:t>
      </w:r>
      <w:r w:rsidR="003042A3" w:rsidRPr="00235A20">
        <w:rPr>
          <w:rFonts w:ascii="Verdana" w:hAnsi="Verdana"/>
          <w:color w:val="231F20"/>
        </w:rPr>
        <w:t xml:space="preserve"> </w:t>
      </w:r>
      <w:r w:rsidRPr="00235A20">
        <w:rPr>
          <w:rFonts w:ascii="Verdana" w:hAnsi="Verdana"/>
          <w:color w:val="231F20"/>
        </w:rPr>
        <w:t>in</w:t>
      </w:r>
      <w:r w:rsidR="003042A3" w:rsidRPr="00235A20">
        <w:rPr>
          <w:rFonts w:ascii="Verdana" w:hAnsi="Verdana"/>
          <w:color w:val="231F20"/>
        </w:rPr>
        <w:t xml:space="preserve"> </w:t>
      </w:r>
      <w:r w:rsidRPr="00235A20">
        <w:rPr>
          <w:rFonts w:ascii="Verdana" w:hAnsi="Verdana"/>
          <w:color w:val="231F20"/>
        </w:rPr>
        <w:t>writing</w:t>
      </w:r>
      <w:r w:rsidR="003042A3" w:rsidRPr="00235A20">
        <w:rPr>
          <w:rFonts w:ascii="Verdana" w:hAnsi="Verdana"/>
          <w:color w:val="231F20"/>
        </w:rPr>
        <w:t xml:space="preserve"> </w:t>
      </w:r>
      <w:r w:rsidRPr="00235A20">
        <w:rPr>
          <w:rFonts w:ascii="Verdana" w:hAnsi="Verdana"/>
          <w:color w:val="231F20"/>
        </w:rPr>
        <w:t>at</w:t>
      </w:r>
      <w:r w:rsidR="003042A3" w:rsidRPr="00235A20">
        <w:rPr>
          <w:rFonts w:ascii="Verdana" w:hAnsi="Verdana"/>
          <w:color w:val="231F20"/>
        </w:rPr>
        <w:t xml:space="preserve"> </w:t>
      </w:r>
      <w:r w:rsidRPr="00235A20">
        <w:rPr>
          <w:rFonts w:ascii="Verdana" w:hAnsi="Verdana"/>
          <w:color w:val="231F20"/>
        </w:rPr>
        <w:t>the Procuring</w:t>
      </w:r>
      <w:r w:rsidR="0063379A" w:rsidRPr="00235A20">
        <w:rPr>
          <w:rFonts w:ascii="Verdana" w:hAnsi="Verdana"/>
          <w:color w:val="231F20"/>
        </w:rPr>
        <w:t xml:space="preserve"> </w:t>
      </w:r>
      <w:r w:rsidRPr="00235A20">
        <w:rPr>
          <w:rFonts w:ascii="Verdana" w:hAnsi="Verdana"/>
          <w:color w:val="231F20"/>
        </w:rPr>
        <w:t>Entity's</w:t>
      </w:r>
      <w:r w:rsidR="0063379A" w:rsidRPr="00235A20">
        <w:rPr>
          <w:rFonts w:ascii="Verdana" w:hAnsi="Verdana"/>
          <w:color w:val="231F20"/>
        </w:rPr>
        <w:t xml:space="preserve"> </w:t>
      </w:r>
      <w:r w:rsidRPr="00235A20">
        <w:rPr>
          <w:rFonts w:ascii="Verdana" w:hAnsi="Verdana"/>
          <w:color w:val="231F20"/>
        </w:rPr>
        <w:t>address</w:t>
      </w:r>
      <w:r w:rsidR="0063379A" w:rsidRPr="00235A20">
        <w:rPr>
          <w:rFonts w:ascii="Verdana" w:hAnsi="Verdana"/>
          <w:color w:val="231F20"/>
        </w:rPr>
        <w:t xml:space="preserve"> </w:t>
      </w:r>
      <w:r w:rsidRPr="00235A20">
        <w:rPr>
          <w:rFonts w:ascii="Verdana" w:hAnsi="Verdana"/>
          <w:color w:val="231F20"/>
        </w:rPr>
        <w:t>speciﬁed</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TDS</w:t>
      </w:r>
      <w:r w:rsidR="0063379A" w:rsidRPr="00235A20">
        <w:rPr>
          <w:rFonts w:ascii="Verdana" w:hAnsi="Verdana"/>
          <w:color w:val="231F20"/>
        </w:rPr>
        <w:t xml:space="preserve"> </w:t>
      </w:r>
      <w:r w:rsidRPr="00235A20">
        <w:rPr>
          <w:rFonts w:ascii="Verdana" w:hAnsi="Verdana"/>
          <w:color w:val="231F20"/>
        </w:rPr>
        <w:t>or</w:t>
      </w:r>
      <w:r w:rsidR="0063379A" w:rsidRPr="00235A20">
        <w:rPr>
          <w:rFonts w:ascii="Verdana" w:hAnsi="Verdana"/>
          <w:color w:val="231F20"/>
        </w:rPr>
        <w:t xml:space="preserve"> </w:t>
      </w:r>
      <w:r w:rsidRPr="00235A20">
        <w:rPr>
          <w:rFonts w:ascii="Verdana" w:hAnsi="Verdana"/>
          <w:color w:val="231F20"/>
        </w:rPr>
        <w:t>raise</w:t>
      </w:r>
      <w:r w:rsidR="0063379A" w:rsidRPr="00235A20">
        <w:rPr>
          <w:rFonts w:ascii="Verdana" w:hAnsi="Verdana"/>
          <w:color w:val="231F20"/>
        </w:rPr>
        <w:t xml:space="preserve"> </w:t>
      </w:r>
      <w:r w:rsidRPr="00235A20">
        <w:rPr>
          <w:rFonts w:ascii="Verdana" w:hAnsi="Verdana"/>
          <w:color w:val="231F20"/>
        </w:rPr>
        <w:t>its</w:t>
      </w:r>
      <w:r w:rsidR="0063379A" w:rsidRPr="00235A20">
        <w:rPr>
          <w:rFonts w:ascii="Verdana" w:hAnsi="Verdana"/>
          <w:color w:val="231F20"/>
        </w:rPr>
        <w:t xml:space="preserve"> </w:t>
      </w:r>
      <w:r w:rsidRPr="00235A20">
        <w:rPr>
          <w:rFonts w:ascii="Verdana" w:hAnsi="Verdana"/>
          <w:color w:val="231F20"/>
        </w:rPr>
        <w:t>enquiries</w:t>
      </w:r>
      <w:r w:rsidR="0063379A" w:rsidRPr="00235A20">
        <w:rPr>
          <w:rFonts w:ascii="Verdana" w:hAnsi="Verdana"/>
          <w:color w:val="231F20"/>
        </w:rPr>
        <w:t xml:space="preserve"> </w:t>
      </w:r>
      <w:r w:rsidRPr="00235A20">
        <w:rPr>
          <w:rFonts w:ascii="Verdana" w:hAnsi="Verdana"/>
          <w:color w:val="231F20"/>
        </w:rPr>
        <w:t>during</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pre-Tender</w:t>
      </w:r>
      <w:r w:rsidR="0063379A" w:rsidRPr="00235A20">
        <w:rPr>
          <w:rFonts w:ascii="Verdana" w:hAnsi="Verdana"/>
          <w:color w:val="231F20"/>
        </w:rPr>
        <w:t xml:space="preserve"> </w:t>
      </w:r>
      <w:r w:rsidRPr="00235A20">
        <w:rPr>
          <w:rFonts w:ascii="Verdana" w:hAnsi="Verdana"/>
          <w:color w:val="231F20"/>
        </w:rPr>
        <w:t>meeting</w:t>
      </w:r>
      <w:r w:rsidR="0063379A" w:rsidRPr="00235A20">
        <w:rPr>
          <w:rFonts w:ascii="Verdana" w:hAnsi="Verdana"/>
          <w:color w:val="231F20"/>
        </w:rPr>
        <w:t xml:space="preserve"> </w:t>
      </w:r>
      <w:r w:rsidRPr="00235A20">
        <w:rPr>
          <w:rFonts w:ascii="Verdana" w:hAnsi="Verdana"/>
          <w:color w:val="231F20"/>
        </w:rPr>
        <w:t>and</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pre- arranged pretender visit of the site of the Service if provided for in accordance with ITT 8.4. The Procuring Entity</w:t>
      </w:r>
      <w:r w:rsidR="003042A3" w:rsidRPr="00235A20">
        <w:rPr>
          <w:rFonts w:ascii="Verdana" w:hAnsi="Verdana"/>
          <w:color w:val="231F20"/>
        </w:rPr>
        <w:t xml:space="preserve"> </w:t>
      </w:r>
      <w:r w:rsidRPr="00235A20">
        <w:rPr>
          <w:rFonts w:ascii="Verdana" w:hAnsi="Verdana"/>
          <w:color w:val="231F20"/>
        </w:rPr>
        <w:t>will</w:t>
      </w:r>
      <w:r w:rsidR="003042A3" w:rsidRPr="00235A20">
        <w:rPr>
          <w:rFonts w:ascii="Verdana" w:hAnsi="Verdana"/>
          <w:color w:val="231F20"/>
        </w:rPr>
        <w:t xml:space="preserve"> </w:t>
      </w:r>
      <w:r w:rsidRPr="00235A20">
        <w:rPr>
          <w:rFonts w:ascii="Verdana" w:hAnsi="Verdana"/>
          <w:color w:val="231F20"/>
        </w:rPr>
        <w:t>respond</w:t>
      </w:r>
      <w:r w:rsidR="003042A3" w:rsidRPr="00235A20">
        <w:rPr>
          <w:rFonts w:ascii="Verdana" w:hAnsi="Verdana"/>
          <w:color w:val="231F20"/>
        </w:rPr>
        <w:t xml:space="preserve"> </w:t>
      </w:r>
      <w:r w:rsidRPr="00235A20">
        <w:rPr>
          <w:rFonts w:ascii="Verdana" w:hAnsi="Verdana"/>
          <w:color w:val="231F20"/>
        </w:rPr>
        <w:t>in</w:t>
      </w:r>
      <w:r w:rsidR="003042A3" w:rsidRPr="00235A20">
        <w:rPr>
          <w:rFonts w:ascii="Verdana" w:hAnsi="Verdana"/>
          <w:color w:val="231F20"/>
        </w:rPr>
        <w:t xml:space="preserve"> </w:t>
      </w:r>
      <w:r w:rsidRPr="00235A20">
        <w:rPr>
          <w:rFonts w:ascii="Verdana" w:hAnsi="Verdana"/>
          <w:color w:val="231F20"/>
        </w:rPr>
        <w:t>writing</w:t>
      </w:r>
      <w:r w:rsidR="003042A3" w:rsidRPr="00235A20">
        <w:rPr>
          <w:rFonts w:ascii="Verdana" w:hAnsi="Verdana"/>
          <w:color w:val="231F20"/>
        </w:rPr>
        <w:t xml:space="preserve"> </w:t>
      </w:r>
      <w:r w:rsidRPr="00235A20">
        <w:rPr>
          <w:rFonts w:ascii="Verdana" w:hAnsi="Verdana"/>
          <w:color w:val="231F20"/>
        </w:rPr>
        <w:t>to</w:t>
      </w:r>
      <w:r w:rsidR="003042A3" w:rsidRPr="00235A20">
        <w:rPr>
          <w:rFonts w:ascii="Verdana" w:hAnsi="Verdana"/>
          <w:color w:val="231F20"/>
        </w:rPr>
        <w:t xml:space="preserve"> </w:t>
      </w:r>
      <w:r w:rsidRPr="00235A20">
        <w:rPr>
          <w:rFonts w:ascii="Verdana" w:hAnsi="Verdana"/>
          <w:color w:val="231F20"/>
        </w:rPr>
        <w:t>any</w:t>
      </w:r>
      <w:r w:rsidR="003042A3" w:rsidRPr="00235A20">
        <w:rPr>
          <w:rFonts w:ascii="Verdana" w:hAnsi="Verdana"/>
          <w:color w:val="231F20"/>
        </w:rPr>
        <w:t xml:space="preserve"> </w:t>
      </w:r>
      <w:r w:rsidRPr="00235A20">
        <w:rPr>
          <w:rFonts w:ascii="Verdana" w:hAnsi="Verdana"/>
          <w:color w:val="231F20"/>
        </w:rPr>
        <w:t>request</w:t>
      </w:r>
      <w:r w:rsidR="003042A3" w:rsidRPr="00235A20">
        <w:rPr>
          <w:rFonts w:ascii="Verdana" w:hAnsi="Verdana"/>
          <w:color w:val="231F20"/>
        </w:rPr>
        <w:t xml:space="preserve"> </w:t>
      </w:r>
      <w:r w:rsidRPr="00235A20">
        <w:rPr>
          <w:rFonts w:ascii="Verdana" w:hAnsi="Verdana"/>
          <w:color w:val="231F20"/>
        </w:rPr>
        <w:t>for</w:t>
      </w:r>
      <w:r w:rsidR="003042A3" w:rsidRPr="00235A20">
        <w:rPr>
          <w:rFonts w:ascii="Verdana" w:hAnsi="Verdana"/>
          <w:color w:val="231F20"/>
        </w:rPr>
        <w:t xml:space="preserve"> </w:t>
      </w:r>
      <w:r w:rsidRPr="00235A20">
        <w:rPr>
          <w:rFonts w:ascii="Verdana" w:hAnsi="Verdana"/>
          <w:color w:val="231F20"/>
        </w:rPr>
        <w:t>clariﬁcation,</w:t>
      </w:r>
      <w:r w:rsidR="003042A3" w:rsidRPr="00235A20">
        <w:rPr>
          <w:rFonts w:ascii="Verdana" w:hAnsi="Verdana"/>
          <w:color w:val="231F20"/>
        </w:rPr>
        <w:t xml:space="preserve"> </w:t>
      </w:r>
      <w:r w:rsidRPr="00235A20">
        <w:rPr>
          <w:rFonts w:ascii="Verdana" w:hAnsi="Verdana"/>
          <w:color w:val="231F20"/>
        </w:rPr>
        <w:t>provided</w:t>
      </w:r>
      <w:r w:rsidR="003042A3" w:rsidRPr="00235A20">
        <w:rPr>
          <w:rFonts w:ascii="Verdana" w:hAnsi="Verdana"/>
          <w:color w:val="231F20"/>
        </w:rPr>
        <w:t xml:space="preserve"> </w:t>
      </w:r>
      <w:r w:rsidRPr="00235A20">
        <w:rPr>
          <w:rFonts w:ascii="Verdana" w:hAnsi="Verdana"/>
          <w:color w:val="231F20"/>
        </w:rPr>
        <w:t>that</w:t>
      </w:r>
      <w:r w:rsidR="003042A3" w:rsidRPr="00235A20">
        <w:rPr>
          <w:rFonts w:ascii="Verdana" w:hAnsi="Verdana"/>
          <w:color w:val="231F20"/>
        </w:rPr>
        <w:t xml:space="preserve"> </w:t>
      </w:r>
      <w:r w:rsidRPr="00235A20">
        <w:rPr>
          <w:rFonts w:ascii="Verdana" w:hAnsi="Verdana"/>
          <w:color w:val="231F20"/>
        </w:rPr>
        <w:t>such</w:t>
      </w:r>
      <w:r w:rsidR="003042A3" w:rsidRPr="00235A20">
        <w:rPr>
          <w:rFonts w:ascii="Verdana" w:hAnsi="Verdana"/>
          <w:color w:val="231F20"/>
        </w:rPr>
        <w:t xml:space="preserve"> </w:t>
      </w:r>
      <w:r w:rsidRPr="00235A20">
        <w:rPr>
          <w:rFonts w:ascii="Verdana" w:hAnsi="Verdana"/>
          <w:color w:val="231F20"/>
        </w:rPr>
        <w:t>request</w:t>
      </w:r>
      <w:r w:rsidR="003042A3" w:rsidRPr="00235A20">
        <w:rPr>
          <w:rFonts w:ascii="Verdana" w:hAnsi="Verdana"/>
          <w:color w:val="231F20"/>
        </w:rPr>
        <w:t xml:space="preserve"> </w:t>
      </w:r>
      <w:r w:rsidRPr="00235A20">
        <w:rPr>
          <w:rFonts w:ascii="Verdana" w:hAnsi="Verdana"/>
          <w:color w:val="231F20"/>
        </w:rPr>
        <w:t>is</w:t>
      </w:r>
      <w:r w:rsidR="003042A3" w:rsidRPr="00235A20">
        <w:rPr>
          <w:rFonts w:ascii="Verdana" w:hAnsi="Verdana"/>
          <w:color w:val="231F20"/>
        </w:rPr>
        <w:t xml:space="preserve"> </w:t>
      </w:r>
      <w:r w:rsidRPr="00235A20">
        <w:rPr>
          <w:rFonts w:ascii="Verdana" w:hAnsi="Verdana"/>
          <w:color w:val="231F20"/>
        </w:rPr>
        <w:t>received</w:t>
      </w:r>
      <w:r w:rsidR="003042A3" w:rsidRPr="00235A20">
        <w:rPr>
          <w:rFonts w:ascii="Verdana" w:hAnsi="Verdana"/>
          <w:color w:val="231F20"/>
        </w:rPr>
        <w:t xml:space="preserve"> </w:t>
      </w:r>
      <w:r w:rsidRPr="00235A20">
        <w:rPr>
          <w:rFonts w:ascii="Verdana" w:hAnsi="Verdana"/>
          <w:color w:val="231F20"/>
        </w:rPr>
        <w:t>no</w:t>
      </w:r>
      <w:r w:rsidR="003042A3" w:rsidRPr="00235A20">
        <w:rPr>
          <w:rFonts w:ascii="Verdana" w:hAnsi="Verdana"/>
          <w:color w:val="231F20"/>
        </w:rPr>
        <w:t xml:space="preserve"> </w:t>
      </w:r>
      <w:r w:rsidRPr="00235A20">
        <w:rPr>
          <w:rFonts w:ascii="Verdana" w:hAnsi="Verdana"/>
          <w:color w:val="231F20"/>
        </w:rPr>
        <w:t>later</w:t>
      </w:r>
      <w:r w:rsidR="003042A3" w:rsidRPr="00235A20">
        <w:rPr>
          <w:rFonts w:ascii="Verdana" w:hAnsi="Verdana"/>
          <w:color w:val="231F20"/>
        </w:rPr>
        <w:t xml:space="preserve"> </w:t>
      </w:r>
      <w:r w:rsidRPr="00235A20">
        <w:rPr>
          <w:rFonts w:ascii="Verdana" w:hAnsi="Verdana"/>
          <w:color w:val="231F20"/>
        </w:rPr>
        <w:t xml:space="preserve">than the period speciﬁed in the </w:t>
      </w:r>
      <w:r w:rsidRPr="00235A20">
        <w:rPr>
          <w:rFonts w:ascii="Verdana" w:hAnsi="Verdana"/>
          <w:b/>
          <w:color w:val="231F20"/>
        </w:rPr>
        <w:t xml:space="preserve">TDS </w:t>
      </w:r>
      <w:r w:rsidRPr="00235A20">
        <w:rPr>
          <w:rFonts w:ascii="Verdana" w:hAnsi="Verdana"/>
          <w:color w:val="231F20"/>
        </w:rPr>
        <w:t>prior to the deadline for submission of tenders. The Procuring Entity shall forward</w:t>
      </w:r>
      <w:r w:rsidR="0063379A" w:rsidRPr="00235A20">
        <w:rPr>
          <w:rFonts w:ascii="Verdana" w:hAnsi="Verdana"/>
          <w:color w:val="231F20"/>
        </w:rPr>
        <w:t xml:space="preserve"> </w:t>
      </w:r>
      <w:r w:rsidRPr="00235A20">
        <w:rPr>
          <w:rFonts w:ascii="Verdana" w:hAnsi="Verdana"/>
          <w:color w:val="231F20"/>
        </w:rPr>
        <w:t>copies</w:t>
      </w:r>
      <w:r w:rsidR="0063379A" w:rsidRPr="00235A20">
        <w:rPr>
          <w:rFonts w:ascii="Verdana" w:hAnsi="Verdana"/>
          <w:color w:val="231F20"/>
        </w:rPr>
        <w:t xml:space="preserve"> </w:t>
      </w:r>
      <w:r w:rsidRPr="00235A20">
        <w:rPr>
          <w:rFonts w:ascii="Verdana" w:hAnsi="Verdana"/>
          <w:color w:val="231F20"/>
        </w:rPr>
        <w:t>of</w:t>
      </w:r>
      <w:r w:rsidR="0063379A" w:rsidRPr="00235A20">
        <w:rPr>
          <w:rFonts w:ascii="Verdana" w:hAnsi="Verdana"/>
          <w:color w:val="231F20"/>
        </w:rPr>
        <w:t xml:space="preserve"> </w:t>
      </w:r>
      <w:r w:rsidRPr="00235A20">
        <w:rPr>
          <w:rFonts w:ascii="Verdana" w:hAnsi="Verdana"/>
          <w:color w:val="231F20"/>
        </w:rPr>
        <w:t>its</w:t>
      </w:r>
      <w:r w:rsidR="0063379A" w:rsidRPr="00235A20">
        <w:rPr>
          <w:rFonts w:ascii="Verdana" w:hAnsi="Verdana"/>
          <w:color w:val="231F20"/>
        </w:rPr>
        <w:t xml:space="preserve"> </w:t>
      </w:r>
      <w:r w:rsidRPr="00235A20">
        <w:rPr>
          <w:rFonts w:ascii="Verdana" w:hAnsi="Verdana"/>
          <w:color w:val="231F20"/>
        </w:rPr>
        <w:t>response</w:t>
      </w:r>
      <w:r w:rsidR="0063379A" w:rsidRPr="00235A20">
        <w:rPr>
          <w:rFonts w:ascii="Verdana" w:hAnsi="Verdana"/>
          <w:color w:val="231F20"/>
        </w:rPr>
        <w:t xml:space="preserve"> </w:t>
      </w:r>
      <w:r w:rsidRPr="00235A20">
        <w:rPr>
          <w:rFonts w:ascii="Verdana" w:hAnsi="Verdana"/>
          <w:color w:val="231F20"/>
        </w:rPr>
        <w:t>to</w:t>
      </w:r>
      <w:r w:rsidR="0063379A" w:rsidRPr="00235A20">
        <w:rPr>
          <w:rFonts w:ascii="Verdana" w:hAnsi="Verdana"/>
          <w:color w:val="231F20"/>
        </w:rPr>
        <w:t xml:space="preserve"> </w:t>
      </w:r>
      <w:r w:rsidRPr="00235A20">
        <w:rPr>
          <w:rFonts w:ascii="Verdana" w:hAnsi="Verdana"/>
          <w:color w:val="231F20"/>
        </w:rPr>
        <w:t>all</w:t>
      </w:r>
      <w:r w:rsidR="0063379A" w:rsidRPr="00235A20">
        <w:rPr>
          <w:rFonts w:ascii="Verdana" w:hAnsi="Verdana"/>
          <w:color w:val="231F20"/>
        </w:rPr>
        <w:t xml:space="preserve"> </w:t>
      </w:r>
      <w:r w:rsidRPr="00235A20">
        <w:rPr>
          <w:rFonts w:ascii="Verdana" w:hAnsi="Verdana"/>
          <w:color w:val="231F20"/>
        </w:rPr>
        <w:t>tenderers</w:t>
      </w:r>
      <w:r w:rsidR="0063379A" w:rsidRPr="00235A20">
        <w:rPr>
          <w:rFonts w:ascii="Verdana" w:hAnsi="Verdana"/>
          <w:color w:val="231F20"/>
        </w:rPr>
        <w:t xml:space="preserve"> </w:t>
      </w:r>
      <w:r w:rsidRPr="00235A20">
        <w:rPr>
          <w:rFonts w:ascii="Verdana" w:hAnsi="Verdana"/>
          <w:color w:val="231F20"/>
        </w:rPr>
        <w:t>who</w:t>
      </w:r>
      <w:r w:rsidR="0063379A" w:rsidRPr="00235A20">
        <w:rPr>
          <w:rFonts w:ascii="Verdana" w:hAnsi="Verdana"/>
          <w:color w:val="231F20"/>
        </w:rPr>
        <w:t xml:space="preserve"> </w:t>
      </w:r>
      <w:r w:rsidRPr="00235A20">
        <w:rPr>
          <w:rFonts w:ascii="Verdana" w:hAnsi="Verdana"/>
          <w:color w:val="231F20"/>
        </w:rPr>
        <w:t>have</w:t>
      </w:r>
      <w:r w:rsidR="0063379A" w:rsidRPr="00235A20">
        <w:rPr>
          <w:rFonts w:ascii="Verdana" w:hAnsi="Verdana"/>
          <w:color w:val="231F20"/>
        </w:rPr>
        <w:t xml:space="preserve"> </w:t>
      </w:r>
      <w:r w:rsidRPr="00235A20">
        <w:rPr>
          <w:rFonts w:ascii="Verdana" w:hAnsi="Verdana"/>
          <w:color w:val="231F20"/>
        </w:rPr>
        <w:t>acquired</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spacing w:val="-3"/>
        </w:rPr>
        <w:t>Tender</w:t>
      </w:r>
      <w:r w:rsidR="0063379A" w:rsidRPr="00235A20">
        <w:rPr>
          <w:rFonts w:ascii="Verdana" w:hAnsi="Verdana"/>
          <w:color w:val="231F20"/>
          <w:spacing w:val="-3"/>
        </w:rPr>
        <w:t xml:space="preserve"> </w:t>
      </w:r>
      <w:r w:rsidRPr="00235A20">
        <w:rPr>
          <w:rFonts w:ascii="Verdana" w:hAnsi="Verdana"/>
          <w:color w:val="231F20"/>
        </w:rPr>
        <w:t>Documents</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accordance</w:t>
      </w:r>
      <w:r w:rsidR="0063379A" w:rsidRPr="00235A20">
        <w:rPr>
          <w:rFonts w:ascii="Verdana" w:hAnsi="Verdana"/>
          <w:color w:val="231F20"/>
        </w:rPr>
        <w:t xml:space="preserve"> </w:t>
      </w:r>
      <w:r w:rsidRPr="00235A20">
        <w:rPr>
          <w:rFonts w:ascii="Verdana" w:hAnsi="Verdana"/>
          <w:color w:val="231F20"/>
        </w:rPr>
        <w:t>with</w:t>
      </w:r>
      <w:r w:rsidR="0063379A" w:rsidRPr="00235A20">
        <w:rPr>
          <w:rFonts w:ascii="Verdana" w:hAnsi="Verdana"/>
          <w:color w:val="231F20"/>
        </w:rPr>
        <w:t xml:space="preserve"> </w:t>
      </w:r>
      <w:r w:rsidRPr="00235A20">
        <w:rPr>
          <w:rFonts w:ascii="Verdana" w:hAnsi="Verdana"/>
          <w:color w:val="231F20"/>
        </w:rPr>
        <w:t xml:space="preserve">ITT 6.3, including a description of the inquiry but without identifying its source. If so speciﬁed in the </w:t>
      </w:r>
      <w:r w:rsidRPr="00235A20">
        <w:rPr>
          <w:rFonts w:ascii="Verdana" w:hAnsi="Verdana"/>
          <w:b/>
          <w:color w:val="231F20"/>
        </w:rPr>
        <w:t xml:space="preserve">TDS, </w:t>
      </w:r>
      <w:r w:rsidRPr="00235A20">
        <w:rPr>
          <w:rFonts w:ascii="Verdana" w:hAnsi="Verdana"/>
          <w:color w:val="231F20"/>
        </w:rPr>
        <w:t>the Procuring</w:t>
      </w:r>
      <w:r w:rsidR="0063379A" w:rsidRPr="00235A20">
        <w:rPr>
          <w:rFonts w:ascii="Verdana" w:hAnsi="Verdana"/>
          <w:color w:val="231F20"/>
        </w:rPr>
        <w:t xml:space="preserve"> </w:t>
      </w:r>
      <w:r w:rsidRPr="00235A20">
        <w:rPr>
          <w:rFonts w:ascii="Verdana" w:hAnsi="Verdana"/>
          <w:color w:val="231F20"/>
        </w:rPr>
        <w:t>Entity</w:t>
      </w:r>
      <w:r w:rsidR="0063379A" w:rsidRPr="00235A20">
        <w:rPr>
          <w:rFonts w:ascii="Verdana" w:hAnsi="Verdana"/>
          <w:color w:val="231F20"/>
        </w:rPr>
        <w:t xml:space="preserve"> </w:t>
      </w:r>
      <w:r w:rsidRPr="00235A20">
        <w:rPr>
          <w:rFonts w:ascii="Verdana" w:hAnsi="Verdana"/>
          <w:color w:val="231F20"/>
        </w:rPr>
        <w:t>shall</w:t>
      </w:r>
      <w:r w:rsidR="0063379A" w:rsidRPr="00235A20">
        <w:rPr>
          <w:rFonts w:ascii="Verdana" w:hAnsi="Verdana"/>
          <w:color w:val="231F20"/>
        </w:rPr>
        <w:t xml:space="preserve"> </w:t>
      </w:r>
      <w:r w:rsidRPr="00235A20">
        <w:rPr>
          <w:rFonts w:ascii="Verdana" w:hAnsi="Verdana"/>
          <w:color w:val="231F20"/>
        </w:rPr>
        <w:t>also</w:t>
      </w:r>
      <w:r w:rsidR="0063379A" w:rsidRPr="00235A20">
        <w:rPr>
          <w:rFonts w:ascii="Verdana" w:hAnsi="Verdana"/>
          <w:color w:val="231F20"/>
        </w:rPr>
        <w:t xml:space="preserve"> </w:t>
      </w:r>
      <w:r w:rsidRPr="00235A20">
        <w:rPr>
          <w:rFonts w:ascii="Verdana" w:hAnsi="Verdana"/>
          <w:color w:val="231F20"/>
        </w:rPr>
        <w:t>promptly</w:t>
      </w:r>
      <w:r w:rsidR="0063379A" w:rsidRPr="00235A20">
        <w:rPr>
          <w:rFonts w:ascii="Verdana" w:hAnsi="Verdana"/>
          <w:color w:val="231F20"/>
        </w:rPr>
        <w:t xml:space="preserve"> </w:t>
      </w:r>
      <w:r w:rsidRPr="00235A20">
        <w:rPr>
          <w:rFonts w:ascii="Verdana" w:hAnsi="Verdana"/>
          <w:color w:val="231F20"/>
        </w:rPr>
        <w:t>publish</w:t>
      </w:r>
      <w:r w:rsidR="0063379A" w:rsidRPr="00235A20">
        <w:rPr>
          <w:rFonts w:ascii="Verdana" w:hAnsi="Verdana"/>
          <w:color w:val="231F20"/>
        </w:rPr>
        <w:t xml:space="preserve"> </w:t>
      </w:r>
      <w:r w:rsidRPr="00235A20">
        <w:rPr>
          <w:rFonts w:ascii="Verdana" w:hAnsi="Verdana"/>
          <w:color w:val="231F20"/>
        </w:rPr>
        <w:t>its</w:t>
      </w:r>
      <w:r w:rsidR="0063379A" w:rsidRPr="00235A20">
        <w:rPr>
          <w:rFonts w:ascii="Verdana" w:hAnsi="Verdana"/>
          <w:color w:val="231F20"/>
        </w:rPr>
        <w:t xml:space="preserve"> </w:t>
      </w:r>
      <w:r w:rsidRPr="00235A20">
        <w:rPr>
          <w:rFonts w:ascii="Verdana" w:hAnsi="Verdana"/>
          <w:color w:val="231F20"/>
        </w:rPr>
        <w:t>response</w:t>
      </w:r>
      <w:r w:rsidR="0063379A" w:rsidRPr="00235A20">
        <w:rPr>
          <w:rFonts w:ascii="Verdana" w:hAnsi="Verdana"/>
          <w:color w:val="231F20"/>
        </w:rPr>
        <w:t xml:space="preserve"> </w:t>
      </w:r>
      <w:r w:rsidRPr="00235A20">
        <w:rPr>
          <w:rFonts w:ascii="Verdana" w:hAnsi="Verdana"/>
          <w:color w:val="231F20"/>
        </w:rPr>
        <w:t>at</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webpage</w:t>
      </w:r>
      <w:r w:rsidR="0063379A" w:rsidRPr="00235A20">
        <w:rPr>
          <w:rFonts w:ascii="Verdana" w:hAnsi="Verdana"/>
          <w:color w:val="231F20"/>
        </w:rPr>
        <w:t xml:space="preserve"> </w:t>
      </w:r>
      <w:r w:rsidRPr="00235A20">
        <w:rPr>
          <w:rFonts w:ascii="Verdana" w:hAnsi="Verdana"/>
          <w:color w:val="231F20"/>
        </w:rPr>
        <w:t>identiﬁed</w:t>
      </w:r>
      <w:r w:rsidR="0063379A" w:rsidRPr="00235A20">
        <w:rPr>
          <w:rFonts w:ascii="Verdana" w:hAnsi="Verdana"/>
          <w:color w:val="231F20"/>
        </w:rPr>
        <w:t xml:space="preserve"> </w:t>
      </w:r>
      <w:r w:rsidRPr="00235A20">
        <w:rPr>
          <w:rFonts w:ascii="Verdana" w:hAnsi="Verdana"/>
          <w:color w:val="231F20"/>
        </w:rPr>
        <w:t>in</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b/>
          <w:color w:val="231F20"/>
        </w:rPr>
        <w:t>TDS.</w:t>
      </w:r>
      <w:r w:rsidR="0063379A" w:rsidRPr="00235A20">
        <w:rPr>
          <w:rFonts w:ascii="Verdana" w:hAnsi="Verdana"/>
          <w:b/>
          <w:color w:val="231F20"/>
        </w:rPr>
        <w:t xml:space="preserve"> </w:t>
      </w:r>
      <w:r w:rsidRPr="00235A20">
        <w:rPr>
          <w:rFonts w:ascii="Verdana" w:hAnsi="Verdana"/>
          <w:color w:val="231F20"/>
        </w:rPr>
        <w:t>Should</w:t>
      </w:r>
      <w:r w:rsidR="0063379A" w:rsidRPr="00235A20">
        <w:rPr>
          <w:rFonts w:ascii="Verdana" w:hAnsi="Verdana"/>
          <w:color w:val="231F20"/>
        </w:rPr>
        <w:t xml:space="preserve"> </w:t>
      </w:r>
      <w:r w:rsidRPr="00235A20">
        <w:rPr>
          <w:rFonts w:ascii="Verdana" w:hAnsi="Verdana"/>
          <w:color w:val="231F20"/>
        </w:rPr>
        <w:t>the</w:t>
      </w:r>
      <w:r w:rsidR="0063379A" w:rsidRPr="00235A20">
        <w:rPr>
          <w:rFonts w:ascii="Verdana" w:hAnsi="Verdana"/>
          <w:color w:val="231F20"/>
        </w:rPr>
        <w:t xml:space="preserve"> </w:t>
      </w:r>
      <w:r w:rsidRPr="00235A20">
        <w:rPr>
          <w:rFonts w:ascii="Verdana" w:hAnsi="Verdana"/>
          <w:color w:val="231F20"/>
        </w:rPr>
        <w:t>clariﬁcation result in changes to the essential elements of the Tender Documents, the Procuring Entity shall amend the Tender Documents appropriately following the procedure under ITT 8.4.</w:t>
      </w:r>
    </w:p>
    <w:p w14:paraId="669CE824" w14:textId="34FD345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5" w:name="_Toc95121200"/>
      <w:r w:rsidRPr="00235A20">
        <w:rPr>
          <w:rFonts w:ascii="Verdana" w:hAnsi="Verdana"/>
          <w:color w:val="231F20"/>
          <w:sz w:val="22"/>
          <w:szCs w:val="22"/>
        </w:rPr>
        <w:t>Amendment</w:t>
      </w:r>
      <w:r w:rsidR="0063379A" w:rsidRPr="00235A20">
        <w:rPr>
          <w:rFonts w:ascii="Verdana" w:hAnsi="Verdana"/>
          <w:color w:val="231F20"/>
          <w:sz w:val="22"/>
          <w:szCs w:val="22"/>
        </w:rPr>
        <w:t xml:space="preserve"> </w:t>
      </w:r>
      <w:r w:rsidRPr="00235A20">
        <w:rPr>
          <w:rFonts w:ascii="Verdana" w:hAnsi="Verdana"/>
          <w:color w:val="231F20"/>
          <w:sz w:val="22"/>
          <w:szCs w:val="22"/>
        </w:rPr>
        <w:t>of</w:t>
      </w:r>
      <w:r w:rsidR="0063379A" w:rsidRPr="00235A20">
        <w:rPr>
          <w:rFonts w:ascii="Verdana" w:hAnsi="Verdana"/>
          <w:color w:val="231F20"/>
          <w:sz w:val="22"/>
          <w:szCs w:val="22"/>
        </w:rPr>
        <w:t xml:space="preserve"> </w:t>
      </w:r>
      <w:r w:rsidRPr="00235A20">
        <w:rPr>
          <w:rFonts w:ascii="Verdana" w:hAnsi="Verdana"/>
          <w:color w:val="231F20"/>
          <w:spacing w:val="-4"/>
          <w:sz w:val="22"/>
          <w:szCs w:val="22"/>
        </w:rPr>
        <w:t>Tender</w:t>
      </w:r>
      <w:r w:rsidR="0063379A" w:rsidRPr="00235A20">
        <w:rPr>
          <w:rFonts w:ascii="Verdana" w:hAnsi="Verdana"/>
          <w:color w:val="231F20"/>
          <w:spacing w:val="-4"/>
          <w:sz w:val="22"/>
          <w:szCs w:val="22"/>
        </w:rPr>
        <w:t xml:space="preserve"> </w:t>
      </w:r>
      <w:r w:rsidRPr="00235A20">
        <w:rPr>
          <w:rFonts w:ascii="Verdana" w:hAnsi="Verdana"/>
          <w:color w:val="231F20"/>
          <w:sz w:val="22"/>
          <w:szCs w:val="22"/>
        </w:rPr>
        <w:t>Documents</w:t>
      </w:r>
      <w:bookmarkEnd w:id="95"/>
    </w:p>
    <w:p w14:paraId="669CE825" w14:textId="5BC34DB6" w:rsidR="00C20A63" w:rsidRPr="00235A20" w:rsidRDefault="002D5618" w:rsidP="003E0BDA">
      <w:pPr>
        <w:pStyle w:val="ListParagraph"/>
        <w:numPr>
          <w:ilvl w:val="1"/>
          <w:numId w:val="95"/>
        </w:numPr>
        <w:tabs>
          <w:tab w:val="left" w:pos="1431"/>
        </w:tabs>
        <w:spacing w:before="243" w:line="230" w:lineRule="auto"/>
        <w:ind w:left="1418" w:right="847" w:hanging="567"/>
        <w:jc w:val="both"/>
        <w:rPr>
          <w:rFonts w:ascii="Verdana" w:hAnsi="Verdana"/>
          <w:color w:val="231F20"/>
        </w:rPr>
      </w:pPr>
      <w:r w:rsidRPr="00235A20">
        <w:rPr>
          <w:rFonts w:ascii="Verdana" w:hAnsi="Verdana"/>
          <w:color w:val="231F20"/>
        </w:rPr>
        <w:t>At any time prior to the deadline for submission of Tenders, the Procuring Entity may amend the Tendering document</w:t>
      </w:r>
      <w:r w:rsidR="0063379A" w:rsidRPr="00235A20">
        <w:rPr>
          <w:rFonts w:ascii="Verdana" w:hAnsi="Verdana"/>
          <w:color w:val="231F20"/>
        </w:rPr>
        <w:t xml:space="preserve"> </w:t>
      </w:r>
      <w:r w:rsidRPr="00235A20">
        <w:rPr>
          <w:rFonts w:ascii="Verdana" w:hAnsi="Verdana"/>
          <w:color w:val="231F20"/>
        </w:rPr>
        <w:t>by</w:t>
      </w:r>
      <w:r w:rsidR="0063379A" w:rsidRPr="00235A20">
        <w:rPr>
          <w:rFonts w:ascii="Verdana" w:hAnsi="Verdana"/>
          <w:color w:val="231F20"/>
        </w:rPr>
        <w:t xml:space="preserve"> </w:t>
      </w:r>
      <w:r w:rsidRPr="00235A20">
        <w:rPr>
          <w:rFonts w:ascii="Verdana" w:hAnsi="Verdana"/>
          <w:color w:val="231F20"/>
        </w:rPr>
        <w:t>issuing</w:t>
      </w:r>
      <w:r w:rsidR="0063379A" w:rsidRPr="00235A20">
        <w:rPr>
          <w:rFonts w:ascii="Verdana" w:hAnsi="Verdana"/>
          <w:color w:val="231F20"/>
        </w:rPr>
        <w:t xml:space="preserve"> </w:t>
      </w:r>
      <w:r w:rsidRPr="00235A20">
        <w:rPr>
          <w:rFonts w:ascii="Verdana" w:hAnsi="Verdana"/>
          <w:color w:val="231F20"/>
        </w:rPr>
        <w:t>addenda.</w:t>
      </w:r>
    </w:p>
    <w:p w14:paraId="669CE826" w14:textId="3930A0FC" w:rsidR="00C20A63" w:rsidRPr="00235A20" w:rsidRDefault="002D5618" w:rsidP="003E0BDA">
      <w:pPr>
        <w:pStyle w:val="ListParagraph"/>
        <w:numPr>
          <w:ilvl w:val="1"/>
          <w:numId w:val="95"/>
        </w:numPr>
        <w:tabs>
          <w:tab w:val="left" w:pos="1416"/>
        </w:tabs>
        <w:spacing w:before="243" w:line="230" w:lineRule="auto"/>
        <w:ind w:left="1418" w:right="847" w:hanging="567"/>
        <w:jc w:val="both"/>
        <w:rPr>
          <w:rFonts w:ascii="Verdana" w:hAnsi="Verdana"/>
          <w:color w:val="231F20"/>
        </w:rPr>
      </w:pPr>
      <w:r w:rsidRPr="00235A20">
        <w:rPr>
          <w:rFonts w:ascii="Verdana" w:hAnsi="Verdana"/>
          <w:color w:val="231F20"/>
        </w:rPr>
        <w:t>Any</w:t>
      </w:r>
      <w:r w:rsidR="00B64718" w:rsidRPr="00235A20">
        <w:rPr>
          <w:rFonts w:ascii="Verdana" w:hAnsi="Verdana"/>
          <w:color w:val="231F20"/>
        </w:rPr>
        <w:t xml:space="preserve"> </w:t>
      </w:r>
      <w:r w:rsidRPr="00235A20">
        <w:rPr>
          <w:rFonts w:ascii="Verdana" w:hAnsi="Verdana"/>
          <w:color w:val="231F20"/>
        </w:rPr>
        <w:t>addendum</w:t>
      </w:r>
      <w:r w:rsidR="00B64718" w:rsidRPr="00235A20">
        <w:rPr>
          <w:rFonts w:ascii="Verdana" w:hAnsi="Verdana"/>
          <w:color w:val="231F20"/>
        </w:rPr>
        <w:t xml:space="preserve"> </w:t>
      </w:r>
      <w:r w:rsidRPr="00235A20">
        <w:rPr>
          <w:rFonts w:ascii="Verdana" w:hAnsi="Verdana"/>
          <w:color w:val="231F20"/>
        </w:rPr>
        <w:t>issued</w:t>
      </w:r>
      <w:r w:rsidR="00B64718" w:rsidRPr="00235A20">
        <w:rPr>
          <w:rFonts w:ascii="Verdana" w:hAnsi="Verdana"/>
          <w:color w:val="231F20"/>
        </w:rPr>
        <w:t xml:space="preserve"> </w:t>
      </w:r>
      <w:r w:rsidRPr="00235A20">
        <w:rPr>
          <w:rFonts w:ascii="Verdana" w:hAnsi="Verdana"/>
          <w:color w:val="231F20"/>
        </w:rPr>
        <w:t>shall</w:t>
      </w:r>
      <w:r w:rsidR="00B64718" w:rsidRPr="00235A20">
        <w:rPr>
          <w:rFonts w:ascii="Verdana" w:hAnsi="Verdana"/>
          <w:color w:val="231F20"/>
        </w:rPr>
        <w:t xml:space="preserve"> </w:t>
      </w:r>
      <w:r w:rsidRPr="00235A20">
        <w:rPr>
          <w:rFonts w:ascii="Verdana" w:hAnsi="Verdana"/>
          <w:color w:val="231F20"/>
        </w:rPr>
        <w:t>be</w:t>
      </w:r>
      <w:r w:rsidR="00B64718" w:rsidRPr="00235A20">
        <w:rPr>
          <w:rFonts w:ascii="Verdana" w:hAnsi="Verdana"/>
          <w:color w:val="231F20"/>
        </w:rPr>
        <w:t xml:space="preserve"> </w:t>
      </w:r>
      <w:r w:rsidRPr="00235A20">
        <w:rPr>
          <w:rFonts w:ascii="Verdana" w:hAnsi="Verdana"/>
          <w:color w:val="231F20"/>
        </w:rPr>
        <w:t>part</w:t>
      </w:r>
      <w:r w:rsidR="00B64718" w:rsidRPr="00235A20">
        <w:rPr>
          <w:rFonts w:ascii="Verdana" w:hAnsi="Verdana"/>
          <w:color w:val="231F20"/>
        </w:rPr>
        <w:t xml:space="preserve"> </w:t>
      </w:r>
      <w:r w:rsidRPr="00235A20">
        <w:rPr>
          <w:rFonts w:ascii="Verdana" w:hAnsi="Verdana"/>
          <w:color w:val="231F20"/>
        </w:rPr>
        <w:t>of</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tendering</w:t>
      </w:r>
      <w:r w:rsidR="00B64718" w:rsidRPr="00235A20">
        <w:rPr>
          <w:rFonts w:ascii="Verdana" w:hAnsi="Verdana"/>
          <w:color w:val="231F20"/>
        </w:rPr>
        <w:t xml:space="preserve"> </w:t>
      </w:r>
      <w:r w:rsidRPr="00235A20">
        <w:rPr>
          <w:rFonts w:ascii="Verdana" w:hAnsi="Verdana"/>
          <w:color w:val="231F20"/>
        </w:rPr>
        <w:t>document</w:t>
      </w:r>
      <w:r w:rsidR="00B64718" w:rsidRPr="00235A20">
        <w:rPr>
          <w:rFonts w:ascii="Verdana" w:hAnsi="Verdana"/>
          <w:color w:val="231F20"/>
        </w:rPr>
        <w:t xml:space="preserve"> </w:t>
      </w:r>
      <w:r w:rsidRPr="00235A20">
        <w:rPr>
          <w:rFonts w:ascii="Verdana" w:hAnsi="Verdana"/>
          <w:color w:val="231F20"/>
        </w:rPr>
        <w:t>and</w:t>
      </w:r>
      <w:r w:rsidR="00B64718" w:rsidRPr="00235A20">
        <w:rPr>
          <w:rFonts w:ascii="Verdana" w:hAnsi="Verdana"/>
          <w:color w:val="231F20"/>
        </w:rPr>
        <w:t xml:space="preserve"> </w:t>
      </w:r>
      <w:r w:rsidRPr="00235A20">
        <w:rPr>
          <w:rFonts w:ascii="Verdana" w:hAnsi="Verdana"/>
          <w:color w:val="231F20"/>
        </w:rPr>
        <w:t>shall</w:t>
      </w:r>
      <w:r w:rsidR="00B64718" w:rsidRPr="00235A20">
        <w:rPr>
          <w:rFonts w:ascii="Verdana" w:hAnsi="Verdana"/>
          <w:color w:val="231F20"/>
        </w:rPr>
        <w:t xml:space="preserve"> </w:t>
      </w:r>
      <w:r w:rsidRPr="00235A20">
        <w:rPr>
          <w:rFonts w:ascii="Verdana" w:hAnsi="Verdana"/>
          <w:color w:val="231F20"/>
        </w:rPr>
        <w:t>be</w:t>
      </w:r>
      <w:r w:rsidR="00B64718" w:rsidRPr="00235A20">
        <w:rPr>
          <w:rFonts w:ascii="Verdana" w:hAnsi="Verdana"/>
          <w:color w:val="231F20"/>
        </w:rPr>
        <w:t xml:space="preserve"> </w:t>
      </w:r>
      <w:r w:rsidRPr="00235A20">
        <w:rPr>
          <w:rFonts w:ascii="Verdana" w:hAnsi="Verdana"/>
          <w:color w:val="231F20"/>
        </w:rPr>
        <w:t>communicated</w:t>
      </w:r>
      <w:r w:rsidR="00B64718" w:rsidRPr="00235A20">
        <w:rPr>
          <w:rFonts w:ascii="Verdana" w:hAnsi="Verdana"/>
          <w:color w:val="231F20"/>
        </w:rPr>
        <w:t xml:space="preserve"> </w:t>
      </w:r>
      <w:r w:rsidRPr="00235A20">
        <w:rPr>
          <w:rFonts w:ascii="Verdana" w:hAnsi="Verdana"/>
          <w:color w:val="231F20"/>
        </w:rPr>
        <w:t>in</w:t>
      </w:r>
      <w:r w:rsidR="00B64718" w:rsidRPr="00235A20">
        <w:rPr>
          <w:rFonts w:ascii="Verdana" w:hAnsi="Verdana"/>
          <w:color w:val="231F20"/>
        </w:rPr>
        <w:t xml:space="preserve"> </w:t>
      </w:r>
      <w:r w:rsidRPr="00235A20">
        <w:rPr>
          <w:rFonts w:ascii="Verdana" w:hAnsi="Verdana"/>
          <w:color w:val="231F20"/>
        </w:rPr>
        <w:t>writing</w:t>
      </w:r>
      <w:r w:rsidR="00B64718" w:rsidRPr="00235A20">
        <w:rPr>
          <w:rFonts w:ascii="Verdana" w:hAnsi="Verdana"/>
          <w:color w:val="231F20"/>
        </w:rPr>
        <w:t xml:space="preserve"> </w:t>
      </w:r>
      <w:r w:rsidRPr="00235A20">
        <w:rPr>
          <w:rFonts w:ascii="Verdana" w:hAnsi="Verdana"/>
          <w:color w:val="231F20"/>
        </w:rPr>
        <w:t>to</w:t>
      </w:r>
      <w:r w:rsidR="00B64718" w:rsidRPr="00235A20">
        <w:rPr>
          <w:rFonts w:ascii="Verdana" w:hAnsi="Verdana"/>
          <w:color w:val="231F20"/>
        </w:rPr>
        <w:t xml:space="preserve"> </w:t>
      </w:r>
      <w:r w:rsidRPr="00235A20">
        <w:rPr>
          <w:rFonts w:ascii="Verdana" w:hAnsi="Verdana"/>
          <w:color w:val="231F20"/>
        </w:rPr>
        <w:t>all</w:t>
      </w:r>
      <w:r w:rsidR="00B64718" w:rsidRPr="00235A20">
        <w:rPr>
          <w:rFonts w:ascii="Verdana" w:hAnsi="Verdana"/>
          <w:color w:val="231F20"/>
        </w:rPr>
        <w:t xml:space="preserve"> </w:t>
      </w:r>
      <w:r w:rsidRPr="00235A20">
        <w:rPr>
          <w:rFonts w:ascii="Verdana" w:hAnsi="Verdana"/>
          <w:color w:val="231F20"/>
        </w:rPr>
        <w:t>who have obtained the tendering document from the Procuring Entity in accordance with ITT 6.3. The Procuring Entity</w:t>
      </w:r>
      <w:r w:rsidR="00B64718" w:rsidRPr="00235A20">
        <w:rPr>
          <w:rFonts w:ascii="Verdana" w:hAnsi="Verdana"/>
          <w:color w:val="231F20"/>
        </w:rPr>
        <w:t xml:space="preserve"> </w:t>
      </w:r>
      <w:r w:rsidRPr="00235A20">
        <w:rPr>
          <w:rFonts w:ascii="Verdana" w:hAnsi="Verdana"/>
          <w:color w:val="231F20"/>
        </w:rPr>
        <w:t>shall</w:t>
      </w:r>
      <w:r w:rsidR="00B64718" w:rsidRPr="00235A20">
        <w:rPr>
          <w:rFonts w:ascii="Verdana" w:hAnsi="Verdana"/>
          <w:color w:val="231F20"/>
        </w:rPr>
        <w:t xml:space="preserve"> </w:t>
      </w:r>
      <w:r w:rsidRPr="00235A20">
        <w:rPr>
          <w:rFonts w:ascii="Verdana" w:hAnsi="Verdana"/>
          <w:color w:val="231F20"/>
        </w:rPr>
        <w:t>also</w:t>
      </w:r>
      <w:r w:rsidR="00B64718" w:rsidRPr="00235A20">
        <w:rPr>
          <w:rFonts w:ascii="Verdana" w:hAnsi="Verdana"/>
          <w:color w:val="231F20"/>
        </w:rPr>
        <w:t xml:space="preserve"> </w:t>
      </w:r>
      <w:r w:rsidRPr="00235A20">
        <w:rPr>
          <w:rFonts w:ascii="Verdana" w:hAnsi="Verdana"/>
          <w:color w:val="231F20"/>
        </w:rPr>
        <w:t>promptly</w:t>
      </w:r>
      <w:r w:rsidR="00B64718" w:rsidRPr="00235A20">
        <w:rPr>
          <w:rFonts w:ascii="Verdana" w:hAnsi="Verdana"/>
          <w:color w:val="231F20"/>
        </w:rPr>
        <w:t xml:space="preserve"> </w:t>
      </w:r>
      <w:r w:rsidRPr="00235A20">
        <w:rPr>
          <w:rFonts w:ascii="Verdana" w:hAnsi="Verdana"/>
          <w:color w:val="231F20"/>
        </w:rPr>
        <w:t>publish</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addendum</w:t>
      </w:r>
      <w:r w:rsidR="00B64718" w:rsidRPr="00235A20">
        <w:rPr>
          <w:rFonts w:ascii="Verdana" w:hAnsi="Verdana"/>
          <w:color w:val="231F20"/>
        </w:rPr>
        <w:t xml:space="preserve"> </w:t>
      </w:r>
      <w:r w:rsidRPr="00235A20">
        <w:rPr>
          <w:rFonts w:ascii="Verdana" w:hAnsi="Verdana"/>
          <w:color w:val="231F20"/>
        </w:rPr>
        <w:t>on</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Procuring</w:t>
      </w:r>
      <w:r w:rsidR="00B64718" w:rsidRPr="00235A20">
        <w:rPr>
          <w:rFonts w:ascii="Verdana" w:hAnsi="Verdana"/>
          <w:color w:val="231F20"/>
        </w:rPr>
        <w:t xml:space="preserve"> </w:t>
      </w:r>
      <w:r w:rsidRPr="00235A20">
        <w:rPr>
          <w:rFonts w:ascii="Verdana" w:hAnsi="Verdana"/>
          <w:color w:val="231F20"/>
        </w:rPr>
        <w:t>Entity's</w:t>
      </w:r>
      <w:r w:rsidR="00B64718" w:rsidRPr="00235A20">
        <w:rPr>
          <w:rFonts w:ascii="Verdana" w:hAnsi="Verdana"/>
          <w:color w:val="231F20"/>
        </w:rPr>
        <w:t xml:space="preserve"> </w:t>
      </w:r>
      <w:r w:rsidRPr="00235A20">
        <w:rPr>
          <w:rFonts w:ascii="Verdana" w:hAnsi="Verdana"/>
          <w:color w:val="231F20"/>
        </w:rPr>
        <w:t>web</w:t>
      </w:r>
      <w:r w:rsidR="00B64718" w:rsidRPr="00235A20">
        <w:rPr>
          <w:rFonts w:ascii="Verdana" w:hAnsi="Verdana"/>
          <w:color w:val="231F20"/>
        </w:rPr>
        <w:t xml:space="preserve"> </w:t>
      </w:r>
      <w:r w:rsidRPr="00235A20">
        <w:rPr>
          <w:rFonts w:ascii="Verdana" w:hAnsi="Verdana"/>
          <w:color w:val="231F20"/>
        </w:rPr>
        <w:t>page</w:t>
      </w:r>
      <w:r w:rsidR="00B64718" w:rsidRPr="00235A20">
        <w:rPr>
          <w:rFonts w:ascii="Verdana" w:hAnsi="Verdana"/>
          <w:color w:val="231F20"/>
        </w:rPr>
        <w:t xml:space="preserve"> </w:t>
      </w:r>
      <w:r w:rsidRPr="00235A20">
        <w:rPr>
          <w:rFonts w:ascii="Verdana" w:hAnsi="Verdana"/>
          <w:color w:val="231F20"/>
        </w:rPr>
        <w:t>in</w:t>
      </w:r>
      <w:r w:rsidR="00B64718" w:rsidRPr="00235A20">
        <w:rPr>
          <w:rFonts w:ascii="Verdana" w:hAnsi="Verdana"/>
          <w:color w:val="231F20"/>
        </w:rPr>
        <w:t xml:space="preserve"> </w:t>
      </w:r>
      <w:r w:rsidRPr="00235A20">
        <w:rPr>
          <w:rFonts w:ascii="Verdana" w:hAnsi="Verdana"/>
          <w:color w:val="231F20"/>
        </w:rPr>
        <w:t>accordance</w:t>
      </w:r>
      <w:r w:rsidR="00B64718" w:rsidRPr="00235A20">
        <w:rPr>
          <w:rFonts w:ascii="Verdana" w:hAnsi="Verdana"/>
          <w:color w:val="231F20"/>
        </w:rPr>
        <w:t xml:space="preserve"> </w:t>
      </w:r>
      <w:r w:rsidRPr="00235A20">
        <w:rPr>
          <w:rFonts w:ascii="Verdana" w:hAnsi="Verdana"/>
          <w:color w:val="231F20"/>
        </w:rPr>
        <w:t>with</w:t>
      </w:r>
      <w:r w:rsidR="00B64718"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Pr="00235A20">
        <w:rPr>
          <w:rFonts w:ascii="Verdana" w:hAnsi="Verdana"/>
          <w:color w:val="231F20"/>
        </w:rPr>
        <w:t>8.</w:t>
      </w:r>
      <w:r w:rsidR="00277726" w:rsidRPr="00235A20">
        <w:rPr>
          <w:rFonts w:ascii="Verdana" w:hAnsi="Verdana"/>
          <w:color w:val="231F20"/>
        </w:rPr>
        <w:t>4</w:t>
      </w:r>
      <w:r w:rsidRPr="00235A20">
        <w:rPr>
          <w:rFonts w:ascii="Verdana" w:hAnsi="Verdana"/>
          <w:color w:val="231F20"/>
        </w:rPr>
        <w:t>.</w:t>
      </w:r>
    </w:p>
    <w:p w14:paraId="669CE827" w14:textId="697232C1" w:rsidR="00C20A63" w:rsidRPr="00235A20" w:rsidRDefault="002D5618" w:rsidP="003E0BDA">
      <w:pPr>
        <w:pStyle w:val="ListParagraph"/>
        <w:numPr>
          <w:ilvl w:val="1"/>
          <w:numId w:val="95"/>
        </w:numPr>
        <w:tabs>
          <w:tab w:val="left" w:pos="1416"/>
        </w:tabs>
        <w:spacing w:before="243" w:line="230" w:lineRule="auto"/>
        <w:ind w:left="1418" w:right="847" w:hanging="567"/>
        <w:jc w:val="both"/>
        <w:rPr>
          <w:rFonts w:ascii="Verdana" w:hAnsi="Verdana"/>
          <w:color w:val="231F20"/>
        </w:rPr>
      </w:pPr>
      <w:r w:rsidRPr="00235A20">
        <w:rPr>
          <w:rFonts w:ascii="Verdana" w:hAnsi="Verdana"/>
          <w:color w:val="231F20"/>
          <w:spacing w:val="-8"/>
        </w:rPr>
        <w:t xml:space="preserve">To </w:t>
      </w:r>
      <w:r w:rsidRPr="00235A20">
        <w:rPr>
          <w:rFonts w:ascii="Verdana" w:hAnsi="Verdana"/>
          <w:color w:val="231F20"/>
        </w:rPr>
        <w:t>give prospective Tenderers reasonable time in which to take an addendum into account in preparing their Tenders,</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Procuring</w:t>
      </w:r>
      <w:r w:rsidR="00B64718" w:rsidRPr="00235A20">
        <w:rPr>
          <w:rFonts w:ascii="Verdana" w:hAnsi="Verdana"/>
          <w:color w:val="231F20"/>
        </w:rPr>
        <w:t xml:space="preserve"> </w:t>
      </w:r>
      <w:r w:rsidRPr="00235A20">
        <w:rPr>
          <w:rFonts w:ascii="Verdana" w:hAnsi="Verdana"/>
          <w:color w:val="231F20"/>
        </w:rPr>
        <w:t>Entity</w:t>
      </w:r>
      <w:r w:rsidR="00B64718" w:rsidRPr="00235A20">
        <w:rPr>
          <w:rFonts w:ascii="Verdana" w:hAnsi="Verdana"/>
          <w:color w:val="231F20"/>
        </w:rPr>
        <w:t xml:space="preserve"> </w:t>
      </w:r>
      <w:r w:rsidRPr="00235A20">
        <w:rPr>
          <w:rFonts w:ascii="Verdana" w:hAnsi="Verdana"/>
          <w:color w:val="231F20"/>
        </w:rPr>
        <w:t>shall</w:t>
      </w:r>
      <w:r w:rsidR="00B64718" w:rsidRPr="00235A20">
        <w:rPr>
          <w:rFonts w:ascii="Verdana" w:hAnsi="Verdana"/>
          <w:color w:val="231F20"/>
        </w:rPr>
        <w:t xml:space="preserve"> </w:t>
      </w:r>
      <w:r w:rsidRPr="00235A20">
        <w:rPr>
          <w:rFonts w:ascii="Verdana" w:hAnsi="Verdana"/>
          <w:color w:val="231F20"/>
        </w:rPr>
        <w:t>extend,</w:t>
      </w:r>
      <w:r w:rsidR="00B64718" w:rsidRPr="00235A20">
        <w:rPr>
          <w:rFonts w:ascii="Verdana" w:hAnsi="Verdana"/>
          <w:color w:val="231F20"/>
        </w:rPr>
        <w:t xml:space="preserve"> </w:t>
      </w:r>
      <w:r w:rsidRPr="00235A20">
        <w:rPr>
          <w:rFonts w:ascii="Verdana" w:hAnsi="Verdana"/>
          <w:color w:val="231F20"/>
        </w:rPr>
        <w:t>as</w:t>
      </w:r>
      <w:r w:rsidR="00B64718" w:rsidRPr="00235A20">
        <w:rPr>
          <w:rFonts w:ascii="Verdana" w:hAnsi="Verdana"/>
          <w:color w:val="231F20"/>
        </w:rPr>
        <w:t xml:space="preserve"> </w:t>
      </w:r>
      <w:r w:rsidRPr="00235A20">
        <w:rPr>
          <w:rFonts w:ascii="Verdana" w:hAnsi="Verdana"/>
          <w:color w:val="231F20"/>
        </w:rPr>
        <w:t>necessary,</w:t>
      </w:r>
      <w:r w:rsidR="00B64718" w:rsidRPr="00235A20">
        <w:rPr>
          <w:rFonts w:ascii="Verdana" w:hAnsi="Verdana"/>
          <w:color w:val="231F20"/>
        </w:rPr>
        <w:t xml:space="preserve"> </w:t>
      </w:r>
      <w:r w:rsidRPr="00235A20">
        <w:rPr>
          <w:rFonts w:ascii="Verdana" w:hAnsi="Verdana"/>
          <w:color w:val="231F20"/>
        </w:rPr>
        <w:t>the</w:t>
      </w:r>
      <w:r w:rsidR="00B64718" w:rsidRPr="00235A20">
        <w:rPr>
          <w:rFonts w:ascii="Verdana" w:hAnsi="Verdana"/>
          <w:color w:val="231F20"/>
        </w:rPr>
        <w:t xml:space="preserve"> </w:t>
      </w:r>
      <w:r w:rsidRPr="00235A20">
        <w:rPr>
          <w:rFonts w:ascii="Verdana" w:hAnsi="Verdana"/>
          <w:color w:val="231F20"/>
        </w:rPr>
        <w:t>deadline</w:t>
      </w:r>
      <w:r w:rsidR="00B64718" w:rsidRPr="00235A20">
        <w:rPr>
          <w:rFonts w:ascii="Verdana" w:hAnsi="Verdana"/>
          <w:color w:val="231F20"/>
        </w:rPr>
        <w:t xml:space="preserve"> </w:t>
      </w:r>
      <w:r w:rsidRPr="00235A20">
        <w:rPr>
          <w:rFonts w:ascii="Verdana" w:hAnsi="Verdana"/>
          <w:color w:val="231F20"/>
        </w:rPr>
        <w:t>for</w:t>
      </w:r>
      <w:r w:rsidR="00B64718" w:rsidRPr="00235A20">
        <w:rPr>
          <w:rFonts w:ascii="Verdana" w:hAnsi="Verdana"/>
          <w:color w:val="231F20"/>
        </w:rPr>
        <w:t xml:space="preserve"> </w:t>
      </w:r>
      <w:r w:rsidRPr="00235A20">
        <w:rPr>
          <w:rFonts w:ascii="Verdana" w:hAnsi="Verdana"/>
          <w:color w:val="231F20"/>
        </w:rPr>
        <w:t>submission</w:t>
      </w:r>
      <w:r w:rsidR="00B64718" w:rsidRPr="00235A20">
        <w:rPr>
          <w:rFonts w:ascii="Verdana" w:hAnsi="Verdana"/>
          <w:color w:val="231F20"/>
        </w:rPr>
        <w:t xml:space="preserve"> </w:t>
      </w:r>
      <w:r w:rsidRPr="00235A20">
        <w:rPr>
          <w:rFonts w:ascii="Verdana" w:hAnsi="Verdana"/>
          <w:color w:val="231F20"/>
        </w:rPr>
        <w:t>of</w:t>
      </w:r>
      <w:r w:rsidR="00B64718" w:rsidRPr="00235A20">
        <w:rPr>
          <w:rFonts w:ascii="Verdana" w:hAnsi="Verdana"/>
          <w:color w:val="231F20"/>
        </w:rPr>
        <w:t xml:space="preserve"> </w:t>
      </w:r>
      <w:r w:rsidRPr="00235A20">
        <w:rPr>
          <w:rFonts w:ascii="Verdana" w:hAnsi="Verdana"/>
          <w:color w:val="231F20"/>
        </w:rPr>
        <w:t>Tenders,</w:t>
      </w:r>
      <w:r w:rsidR="00B64718" w:rsidRPr="00235A20">
        <w:rPr>
          <w:rFonts w:ascii="Verdana" w:hAnsi="Verdana"/>
          <w:color w:val="231F20"/>
        </w:rPr>
        <w:t xml:space="preserve"> </w:t>
      </w:r>
      <w:r w:rsidRPr="00235A20">
        <w:rPr>
          <w:rFonts w:ascii="Verdana" w:hAnsi="Verdana"/>
          <w:color w:val="231F20"/>
        </w:rPr>
        <w:t>in</w:t>
      </w:r>
      <w:r w:rsidR="00B64718" w:rsidRPr="00235A20">
        <w:rPr>
          <w:rFonts w:ascii="Verdana" w:hAnsi="Verdana"/>
          <w:color w:val="231F20"/>
        </w:rPr>
        <w:t xml:space="preserve"> </w:t>
      </w:r>
      <w:r w:rsidRPr="00235A20">
        <w:rPr>
          <w:rFonts w:ascii="Verdana" w:hAnsi="Verdana"/>
          <w:color w:val="231F20"/>
        </w:rPr>
        <w:t>accordance with</w:t>
      </w:r>
      <w:r w:rsidR="00B64718" w:rsidRPr="00235A20">
        <w:rPr>
          <w:rFonts w:ascii="Verdana" w:hAnsi="Verdana"/>
          <w:color w:val="231F20"/>
        </w:rPr>
        <w:t xml:space="preserve"> </w:t>
      </w:r>
      <w:r w:rsidRPr="00235A20">
        <w:rPr>
          <w:rFonts w:ascii="Verdana" w:hAnsi="Verdana"/>
          <w:color w:val="231F20"/>
        </w:rPr>
        <w:t>ITT</w:t>
      </w:r>
      <w:r w:rsidR="0028207B" w:rsidRPr="00235A20">
        <w:rPr>
          <w:rFonts w:ascii="Verdana" w:hAnsi="Verdana"/>
          <w:color w:val="231F20"/>
        </w:rPr>
        <w:t xml:space="preserve"> </w:t>
      </w:r>
      <w:r w:rsidRPr="00235A20">
        <w:rPr>
          <w:rFonts w:ascii="Verdana" w:hAnsi="Verdana"/>
          <w:color w:val="231F20"/>
        </w:rPr>
        <w:t>24.2</w:t>
      </w:r>
      <w:r w:rsidR="00B64718" w:rsidRPr="00235A20">
        <w:rPr>
          <w:rFonts w:ascii="Verdana" w:hAnsi="Verdana"/>
          <w:color w:val="231F20"/>
        </w:rPr>
        <w:t xml:space="preserve"> </w:t>
      </w:r>
      <w:r w:rsidRPr="00235A20">
        <w:rPr>
          <w:rFonts w:ascii="Verdana" w:hAnsi="Verdana"/>
          <w:color w:val="231F20"/>
          <w:spacing w:val="-3"/>
        </w:rPr>
        <w:t>below.</w:t>
      </w:r>
    </w:p>
    <w:p w14:paraId="669CE828" w14:textId="00030B63" w:rsidR="00C20A63" w:rsidRPr="00235A20" w:rsidRDefault="002D5618" w:rsidP="003E0BDA">
      <w:pPr>
        <w:pStyle w:val="Heading2"/>
        <w:numPr>
          <w:ilvl w:val="0"/>
          <w:numId w:val="88"/>
        </w:numPr>
        <w:spacing w:before="248"/>
        <w:ind w:left="1418" w:right="853" w:hanging="567"/>
        <w:rPr>
          <w:rFonts w:ascii="Verdana" w:hAnsi="Verdana"/>
          <w:sz w:val="22"/>
          <w:szCs w:val="22"/>
        </w:rPr>
      </w:pPr>
      <w:bookmarkStart w:id="96" w:name="_Toc95121201"/>
      <w:r w:rsidRPr="00235A20">
        <w:rPr>
          <w:rFonts w:ascii="Verdana" w:hAnsi="Verdana"/>
          <w:color w:val="231F20"/>
          <w:sz w:val="22"/>
          <w:szCs w:val="22"/>
          <w:u w:val="single" w:color="231F20"/>
        </w:rPr>
        <w:t>Preparation</w:t>
      </w:r>
      <w:r w:rsidR="0063379A" w:rsidRPr="00235A20">
        <w:rPr>
          <w:rFonts w:ascii="Verdana" w:hAnsi="Verdana"/>
          <w:color w:val="231F20"/>
          <w:sz w:val="22"/>
          <w:szCs w:val="22"/>
          <w:u w:val="single" w:color="231F20"/>
        </w:rPr>
        <w:t xml:space="preserve"> </w:t>
      </w:r>
      <w:r w:rsidRPr="00235A20">
        <w:rPr>
          <w:rFonts w:ascii="Verdana" w:hAnsi="Verdana"/>
          <w:color w:val="231F20"/>
          <w:sz w:val="22"/>
          <w:szCs w:val="22"/>
          <w:u w:val="single" w:color="231F20"/>
        </w:rPr>
        <w:t>of</w:t>
      </w:r>
      <w:r w:rsidR="0063379A" w:rsidRPr="00235A20">
        <w:rPr>
          <w:rFonts w:ascii="Verdana" w:hAnsi="Verdana"/>
          <w:color w:val="231F20"/>
          <w:sz w:val="22"/>
          <w:szCs w:val="22"/>
          <w:u w:val="single" w:color="231F20"/>
        </w:rPr>
        <w:t xml:space="preserve"> </w:t>
      </w:r>
      <w:r w:rsidRPr="00235A20">
        <w:rPr>
          <w:rFonts w:ascii="Verdana" w:hAnsi="Verdana"/>
          <w:color w:val="231F20"/>
          <w:sz w:val="22"/>
          <w:szCs w:val="22"/>
          <w:u w:val="single" w:color="231F20"/>
        </w:rPr>
        <w:t>Tenders</w:t>
      </w:r>
      <w:bookmarkEnd w:id="96"/>
    </w:p>
    <w:p w14:paraId="669CE829" w14:textId="4DAE81B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7" w:name="_Toc95121202"/>
      <w:r w:rsidRPr="00235A20">
        <w:rPr>
          <w:rFonts w:ascii="Verdana" w:hAnsi="Verdana"/>
          <w:color w:val="231F20"/>
          <w:sz w:val="22"/>
          <w:szCs w:val="22"/>
        </w:rPr>
        <w:t>Cost of</w:t>
      </w:r>
      <w:r w:rsidR="0063379A" w:rsidRPr="00235A20">
        <w:rPr>
          <w:rFonts w:ascii="Verdana" w:hAnsi="Verdana"/>
          <w:color w:val="231F20"/>
          <w:sz w:val="22"/>
          <w:szCs w:val="22"/>
        </w:rPr>
        <w:t xml:space="preserve"> </w:t>
      </w:r>
      <w:r w:rsidRPr="00235A20">
        <w:rPr>
          <w:rFonts w:ascii="Verdana" w:hAnsi="Verdana"/>
          <w:color w:val="231F20"/>
          <w:sz w:val="22"/>
          <w:szCs w:val="22"/>
        </w:rPr>
        <w:t>Tendering</w:t>
      </w:r>
      <w:bookmarkEnd w:id="97"/>
    </w:p>
    <w:p w14:paraId="669CE82A" w14:textId="03D3969E" w:rsidR="00C20A63" w:rsidRPr="00235A20" w:rsidRDefault="002D5618" w:rsidP="003E0BDA">
      <w:pPr>
        <w:pStyle w:val="ListParagraph"/>
        <w:numPr>
          <w:ilvl w:val="1"/>
          <w:numId w:val="96"/>
        </w:numPr>
        <w:tabs>
          <w:tab w:val="left" w:pos="1416"/>
        </w:tabs>
        <w:spacing w:before="243" w:line="230" w:lineRule="auto"/>
        <w:ind w:left="1418" w:right="848" w:hanging="567"/>
        <w:jc w:val="both"/>
        <w:rPr>
          <w:rFonts w:ascii="Verdana" w:hAnsi="Verdana"/>
          <w:color w:val="231F20"/>
        </w:rPr>
      </w:pPr>
      <w:r w:rsidRPr="00235A20">
        <w:rPr>
          <w:rFonts w:ascii="Verdana" w:hAnsi="Verdana"/>
          <w:color w:val="231F20"/>
        </w:rPr>
        <w:lastRenderedPageBreak/>
        <w:t>The</w:t>
      </w:r>
      <w:r w:rsidR="000B7E7F" w:rsidRPr="00235A20">
        <w:rPr>
          <w:rFonts w:ascii="Verdana" w:hAnsi="Verdana"/>
          <w:color w:val="231F20"/>
        </w:rPr>
        <w:t xml:space="preserve"> </w:t>
      </w:r>
      <w:r w:rsidRPr="00235A20">
        <w:rPr>
          <w:rFonts w:ascii="Verdana" w:hAnsi="Verdana"/>
          <w:color w:val="231F20"/>
        </w:rPr>
        <w:t>Tenderer</w:t>
      </w:r>
      <w:r w:rsidR="000B7E7F" w:rsidRPr="00235A20">
        <w:rPr>
          <w:rFonts w:ascii="Verdana" w:hAnsi="Verdana"/>
          <w:color w:val="231F20"/>
        </w:rPr>
        <w:t xml:space="preserve"> </w:t>
      </w:r>
      <w:r w:rsidRPr="00235A20">
        <w:rPr>
          <w:rFonts w:ascii="Verdana" w:hAnsi="Verdana"/>
          <w:color w:val="231F20"/>
        </w:rPr>
        <w:t>shall</w:t>
      </w:r>
      <w:r w:rsidR="000B7E7F" w:rsidRPr="00235A20">
        <w:rPr>
          <w:rFonts w:ascii="Verdana" w:hAnsi="Verdana"/>
          <w:color w:val="231F20"/>
        </w:rPr>
        <w:t xml:space="preserve"> </w:t>
      </w:r>
      <w:r w:rsidRPr="00235A20">
        <w:rPr>
          <w:rFonts w:ascii="Verdana" w:hAnsi="Verdana"/>
          <w:color w:val="231F20"/>
        </w:rPr>
        <w:t>bear</w:t>
      </w:r>
      <w:r w:rsidR="000B7E7F" w:rsidRPr="00235A20">
        <w:rPr>
          <w:rFonts w:ascii="Verdana" w:hAnsi="Verdana"/>
          <w:color w:val="231F20"/>
        </w:rPr>
        <w:t xml:space="preserve"> </w:t>
      </w:r>
      <w:r w:rsidRPr="00235A20">
        <w:rPr>
          <w:rFonts w:ascii="Verdana" w:hAnsi="Verdana"/>
          <w:color w:val="231F20"/>
        </w:rPr>
        <w:t>all</w:t>
      </w:r>
      <w:r w:rsidR="000B7E7F" w:rsidRPr="00235A20">
        <w:rPr>
          <w:rFonts w:ascii="Verdana" w:hAnsi="Verdana"/>
          <w:color w:val="231F20"/>
        </w:rPr>
        <w:t xml:space="preserve"> </w:t>
      </w:r>
      <w:r w:rsidRPr="00235A20">
        <w:rPr>
          <w:rFonts w:ascii="Verdana" w:hAnsi="Verdana"/>
          <w:color w:val="231F20"/>
        </w:rPr>
        <w:t>costs</w:t>
      </w:r>
      <w:r w:rsidR="000B7E7F" w:rsidRPr="00235A20">
        <w:rPr>
          <w:rFonts w:ascii="Verdana" w:hAnsi="Verdana"/>
          <w:color w:val="231F20"/>
        </w:rPr>
        <w:t xml:space="preserve"> </w:t>
      </w:r>
      <w:r w:rsidRPr="00235A20">
        <w:rPr>
          <w:rFonts w:ascii="Verdana" w:hAnsi="Verdana"/>
          <w:color w:val="231F20"/>
        </w:rPr>
        <w:t>associated</w:t>
      </w:r>
      <w:r w:rsidR="000B7E7F" w:rsidRPr="00235A20">
        <w:rPr>
          <w:rFonts w:ascii="Verdana" w:hAnsi="Verdana"/>
          <w:color w:val="231F20"/>
        </w:rPr>
        <w:t xml:space="preserve"> </w:t>
      </w:r>
      <w:r w:rsidRPr="00235A20">
        <w:rPr>
          <w:rFonts w:ascii="Verdana" w:hAnsi="Verdana"/>
          <w:color w:val="231F20"/>
        </w:rPr>
        <w:t>with</w:t>
      </w:r>
      <w:r w:rsidR="000B7E7F" w:rsidRPr="00235A20">
        <w:rPr>
          <w:rFonts w:ascii="Verdana" w:hAnsi="Verdana"/>
          <w:color w:val="231F20"/>
        </w:rPr>
        <w:t xml:space="preserve"> </w:t>
      </w:r>
      <w:r w:rsidRPr="00235A20">
        <w:rPr>
          <w:rFonts w:ascii="Verdana" w:hAnsi="Verdana"/>
          <w:color w:val="231F20"/>
        </w:rPr>
        <w:t>the</w:t>
      </w:r>
      <w:r w:rsidR="000B7E7F" w:rsidRPr="00235A20">
        <w:rPr>
          <w:rFonts w:ascii="Verdana" w:hAnsi="Verdana"/>
          <w:color w:val="231F20"/>
        </w:rPr>
        <w:t xml:space="preserve"> </w:t>
      </w:r>
      <w:r w:rsidRPr="00235A20">
        <w:rPr>
          <w:rFonts w:ascii="Verdana" w:hAnsi="Verdana"/>
          <w:color w:val="231F20"/>
        </w:rPr>
        <w:t>preparation</w:t>
      </w:r>
      <w:r w:rsidR="000B7E7F" w:rsidRPr="00235A20">
        <w:rPr>
          <w:rFonts w:ascii="Verdana" w:hAnsi="Verdana"/>
          <w:color w:val="231F20"/>
        </w:rPr>
        <w:t xml:space="preserve"> </w:t>
      </w:r>
      <w:r w:rsidRPr="00235A20">
        <w:rPr>
          <w:rFonts w:ascii="Verdana" w:hAnsi="Verdana"/>
          <w:color w:val="231F20"/>
        </w:rPr>
        <w:t>and</w:t>
      </w:r>
      <w:r w:rsidR="000B7E7F" w:rsidRPr="00235A20">
        <w:rPr>
          <w:rFonts w:ascii="Verdana" w:hAnsi="Verdana"/>
          <w:color w:val="231F20"/>
        </w:rPr>
        <w:t xml:space="preserve"> </w:t>
      </w:r>
      <w:r w:rsidRPr="00235A20">
        <w:rPr>
          <w:rFonts w:ascii="Verdana" w:hAnsi="Verdana"/>
          <w:color w:val="231F20"/>
        </w:rPr>
        <w:t>submission</w:t>
      </w:r>
      <w:r w:rsidR="000B7E7F" w:rsidRPr="00235A20">
        <w:rPr>
          <w:rFonts w:ascii="Verdana" w:hAnsi="Verdana"/>
          <w:color w:val="231F20"/>
        </w:rPr>
        <w:t xml:space="preserve"> </w:t>
      </w:r>
      <w:r w:rsidRPr="00235A20">
        <w:rPr>
          <w:rFonts w:ascii="Verdana" w:hAnsi="Verdana"/>
          <w:color w:val="231F20"/>
        </w:rPr>
        <w:t>of</w:t>
      </w:r>
      <w:r w:rsidR="000B7E7F" w:rsidRPr="00235A20">
        <w:rPr>
          <w:rFonts w:ascii="Verdana" w:hAnsi="Verdana"/>
          <w:color w:val="231F20"/>
        </w:rPr>
        <w:t xml:space="preserve"> </w:t>
      </w:r>
      <w:r w:rsidRPr="00235A20">
        <w:rPr>
          <w:rFonts w:ascii="Verdana" w:hAnsi="Verdana"/>
          <w:color w:val="231F20"/>
        </w:rPr>
        <w:t>its</w:t>
      </w:r>
      <w:r w:rsidR="000B7E7F" w:rsidRPr="00235A20">
        <w:rPr>
          <w:rFonts w:ascii="Verdana" w:hAnsi="Verdana"/>
          <w:color w:val="231F20"/>
        </w:rPr>
        <w:t xml:space="preserve"> </w:t>
      </w:r>
      <w:r w:rsidRPr="00235A20">
        <w:rPr>
          <w:rFonts w:ascii="Verdana" w:hAnsi="Verdana"/>
          <w:color w:val="231F20"/>
          <w:spacing w:val="-4"/>
        </w:rPr>
        <w:t>Tender,</w:t>
      </w:r>
      <w:r w:rsidR="000B7E7F" w:rsidRPr="00235A20">
        <w:rPr>
          <w:rFonts w:ascii="Verdana" w:hAnsi="Verdana"/>
          <w:color w:val="231F20"/>
          <w:spacing w:val="-4"/>
        </w:rPr>
        <w:t xml:space="preserve"> </w:t>
      </w:r>
      <w:r w:rsidR="000B7E7F" w:rsidRPr="00235A20">
        <w:rPr>
          <w:rFonts w:ascii="Verdana" w:hAnsi="Verdana"/>
          <w:color w:val="231F20"/>
        </w:rPr>
        <w:t xml:space="preserve">and the </w:t>
      </w:r>
      <w:r w:rsidRPr="00235A20">
        <w:rPr>
          <w:rFonts w:ascii="Verdana" w:hAnsi="Verdana"/>
          <w:color w:val="231F20"/>
        </w:rPr>
        <w:t>Procuring Entity shall not be responsible or liable for those costs, regardless of the conduct or outcome of the</w:t>
      </w:r>
      <w:r w:rsidR="0063379A" w:rsidRPr="00235A20">
        <w:rPr>
          <w:rFonts w:ascii="Verdana" w:hAnsi="Verdana"/>
          <w:color w:val="231F20"/>
        </w:rPr>
        <w:t xml:space="preserve"> </w:t>
      </w:r>
      <w:r w:rsidRPr="00235A20">
        <w:rPr>
          <w:rFonts w:ascii="Verdana" w:hAnsi="Verdana"/>
          <w:color w:val="231F20"/>
        </w:rPr>
        <w:t>Tendering process.</w:t>
      </w:r>
    </w:p>
    <w:p w14:paraId="669CE82B" w14:textId="5051BAA1"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8" w:name="_Toc95121203"/>
      <w:r w:rsidRPr="00235A20">
        <w:rPr>
          <w:rFonts w:ascii="Verdana" w:hAnsi="Verdana"/>
          <w:color w:val="231F20"/>
          <w:sz w:val="22"/>
          <w:szCs w:val="22"/>
        </w:rPr>
        <w:t>Language</w:t>
      </w:r>
      <w:r w:rsidR="00BC3861" w:rsidRPr="00235A20">
        <w:rPr>
          <w:rFonts w:ascii="Verdana" w:hAnsi="Verdana"/>
          <w:color w:val="231F20"/>
          <w:sz w:val="22"/>
          <w:szCs w:val="22"/>
        </w:rPr>
        <w:t xml:space="preserve"> </w:t>
      </w:r>
      <w:r w:rsidRPr="00235A20">
        <w:rPr>
          <w:rFonts w:ascii="Verdana" w:hAnsi="Verdana"/>
          <w:color w:val="231F20"/>
          <w:sz w:val="22"/>
          <w:szCs w:val="22"/>
        </w:rPr>
        <w:t>of</w:t>
      </w:r>
      <w:r w:rsidR="00BC3861" w:rsidRPr="00235A20">
        <w:rPr>
          <w:rFonts w:ascii="Verdana" w:hAnsi="Verdana"/>
          <w:color w:val="231F20"/>
          <w:sz w:val="22"/>
          <w:szCs w:val="22"/>
        </w:rPr>
        <w:t xml:space="preserve"> </w:t>
      </w:r>
      <w:r w:rsidRPr="00235A20">
        <w:rPr>
          <w:rFonts w:ascii="Verdana" w:hAnsi="Verdana"/>
          <w:color w:val="231F20"/>
          <w:spacing w:val="-4"/>
          <w:sz w:val="22"/>
          <w:szCs w:val="22"/>
        </w:rPr>
        <w:t>Tender</w:t>
      </w:r>
      <w:bookmarkEnd w:id="98"/>
    </w:p>
    <w:p w14:paraId="669CE82C" w14:textId="2141727D" w:rsidR="00C20A63" w:rsidRPr="00235A20" w:rsidRDefault="002D5618" w:rsidP="003E0BDA">
      <w:pPr>
        <w:pStyle w:val="ListParagraph"/>
        <w:numPr>
          <w:ilvl w:val="1"/>
          <w:numId w:val="97"/>
        </w:numPr>
        <w:tabs>
          <w:tab w:val="left" w:pos="1416"/>
        </w:tabs>
        <w:spacing w:before="243" w:line="230" w:lineRule="auto"/>
        <w:ind w:left="1418" w:right="848" w:hanging="567"/>
        <w:jc w:val="both"/>
        <w:rPr>
          <w:rFonts w:ascii="Verdana" w:hAnsi="Verdana"/>
          <w:color w:val="231F20"/>
        </w:rPr>
      </w:pPr>
      <w:r w:rsidRPr="00235A20">
        <w:rPr>
          <w:rFonts w:ascii="Verdana" w:hAnsi="Verdana"/>
          <w:color w:val="231F20"/>
        </w:rPr>
        <w:t>The</w:t>
      </w:r>
      <w:r w:rsidR="00602C55" w:rsidRPr="00235A20">
        <w:rPr>
          <w:rFonts w:ascii="Verdana" w:hAnsi="Verdana"/>
          <w:color w:val="231F20"/>
        </w:rPr>
        <w:t xml:space="preserve"> </w:t>
      </w:r>
      <w:r w:rsidRPr="00235A20">
        <w:rPr>
          <w:rFonts w:ascii="Verdana" w:hAnsi="Verdana"/>
          <w:color w:val="231F20"/>
          <w:spacing w:val="-3"/>
        </w:rPr>
        <w:t>Tender</w:t>
      </w:r>
      <w:r w:rsidR="00602C55" w:rsidRPr="00235A20">
        <w:rPr>
          <w:rFonts w:ascii="Verdana" w:hAnsi="Verdana"/>
          <w:color w:val="231F20"/>
          <w:spacing w:val="-3"/>
        </w:rPr>
        <w:t xml:space="preserve"> </w:t>
      </w:r>
      <w:r w:rsidRPr="00235A20">
        <w:rPr>
          <w:rFonts w:ascii="Verdana" w:hAnsi="Verdana"/>
          <w:color w:val="231F20"/>
        </w:rPr>
        <w:t>as</w:t>
      </w:r>
      <w:r w:rsidR="00602C55" w:rsidRPr="00235A20">
        <w:rPr>
          <w:rFonts w:ascii="Verdana" w:hAnsi="Verdana"/>
          <w:color w:val="231F20"/>
        </w:rPr>
        <w:t xml:space="preserve"> </w:t>
      </w:r>
      <w:r w:rsidRPr="00235A20">
        <w:rPr>
          <w:rFonts w:ascii="Verdana" w:hAnsi="Verdana"/>
          <w:color w:val="231F20"/>
        </w:rPr>
        <w:t>well</w:t>
      </w:r>
      <w:r w:rsidR="00602C55" w:rsidRPr="00235A20">
        <w:rPr>
          <w:rFonts w:ascii="Verdana" w:hAnsi="Verdana"/>
          <w:color w:val="231F20"/>
        </w:rPr>
        <w:t xml:space="preserve"> </w:t>
      </w:r>
      <w:r w:rsidRPr="00235A20">
        <w:rPr>
          <w:rFonts w:ascii="Verdana" w:hAnsi="Verdana"/>
          <w:color w:val="231F20"/>
        </w:rPr>
        <w:t>as</w:t>
      </w:r>
      <w:r w:rsidR="00602C55" w:rsidRPr="00235A20">
        <w:rPr>
          <w:rFonts w:ascii="Verdana" w:hAnsi="Verdana"/>
          <w:color w:val="231F20"/>
        </w:rPr>
        <w:t xml:space="preserve"> </w:t>
      </w:r>
      <w:r w:rsidRPr="00235A20">
        <w:rPr>
          <w:rFonts w:ascii="Verdana" w:hAnsi="Verdana"/>
          <w:color w:val="231F20"/>
        </w:rPr>
        <w:t>all</w:t>
      </w:r>
      <w:r w:rsidR="00602C55" w:rsidRPr="00235A20">
        <w:rPr>
          <w:rFonts w:ascii="Verdana" w:hAnsi="Verdana"/>
          <w:color w:val="231F20"/>
        </w:rPr>
        <w:t xml:space="preserve"> </w:t>
      </w:r>
      <w:r w:rsidRPr="00235A20">
        <w:rPr>
          <w:rFonts w:ascii="Verdana" w:hAnsi="Verdana"/>
          <w:color w:val="231F20"/>
        </w:rPr>
        <w:t>correspondence</w:t>
      </w:r>
      <w:r w:rsidR="00602C55" w:rsidRPr="00235A20">
        <w:rPr>
          <w:rFonts w:ascii="Verdana" w:hAnsi="Verdana"/>
          <w:color w:val="231F20"/>
        </w:rPr>
        <w:t xml:space="preserve"> </w:t>
      </w:r>
      <w:r w:rsidRPr="00235A20">
        <w:rPr>
          <w:rFonts w:ascii="Verdana" w:hAnsi="Verdana"/>
          <w:color w:val="231F20"/>
        </w:rPr>
        <w:t>and</w:t>
      </w:r>
      <w:r w:rsidR="00602C55" w:rsidRPr="00235A20">
        <w:rPr>
          <w:rFonts w:ascii="Verdana" w:hAnsi="Verdana"/>
          <w:color w:val="231F20"/>
        </w:rPr>
        <w:t xml:space="preserve"> </w:t>
      </w:r>
      <w:r w:rsidRPr="00235A20">
        <w:rPr>
          <w:rFonts w:ascii="Verdana" w:hAnsi="Verdana"/>
          <w:color w:val="231F20"/>
        </w:rPr>
        <w:t>documents</w:t>
      </w:r>
      <w:r w:rsidR="00602C55" w:rsidRPr="00235A20">
        <w:rPr>
          <w:rFonts w:ascii="Verdana" w:hAnsi="Verdana"/>
          <w:color w:val="231F20"/>
        </w:rPr>
        <w:t xml:space="preserve"> </w:t>
      </w:r>
      <w:r w:rsidRPr="00235A20">
        <w:rPr>
          <w:rFonts w:ascii="Verdana" w:hAnsi="Verdana"/>
          <w:color w:val="231F20"/>
        </w:rPr>
        <w:t>relating</w:t>
      </w:r>
      <w:r w:rsidR="00602C55" w:rsidRPr="00235A20">
        <w:rPr>
          <w:rFonts w:ascii="Verdana" w:hAnsi="Verdana"/>
          <w:color w:val="231F20"/>
        </w:rPr>
        <w:t xml:space="preserve"> </w:t>
      </w:r>
      <w:r w:rsidRPr="00235A20">
        <w:rPr>
          <w:rFonts w:ascii="Verdana" w:hAnsi="Verdana"/>
          <w:color w:val="231F20"/>
        </w:rPr>
        <w:t>to</w:t>
      </w:r>
      <w:r w:rsidR="00602C55" w:rsidRPr="00235A20">
        <w:rPr>
          <w:rFonts w:ascii="Verdana" w:hAnsi="Verdana"/>
          <w:color w:val="231F20"/>
        </w:rPr>
        <w:t xml:space="preserve"> </w:t>
      </w:r>
      <w:r w:rsidRPr="00235A20">
        <w:rPr>
          <w:rFonts w:ascii="Verdana" w:hAnsi="Verdana"/>
          <w:color w:val="231F20"/>
        </w:rPr>
        <w:t>the</w:t>
      </w:r>
      <w:r w:rsidR="00602C55" w:rsidRPr="00235A20">
        <w:rPr>
          <w:rFonts w:ascii="Verdana" w:hAnsi="Verdana"/>
          <w:color w:val="231F20"/>
        </w:rPr>
        <w:t xml:space="preserve"> </w:t>
      </w:r>
      <w:r w:rsidRPr="00235A20">
        <w:rPr>
          <w:rFonts w:ascii="Verdana" w:hAnsi="Verdana"/>
          <w:color w:val="231F20"/>
          <w:spacing w:val="-3"/>
        </w:rPr>
        <w:t>Tender</w:t>
      </w:r>
      <w:r w:rsidR="00602C55" w:rsidRPr="00235A20">
        <w:rPr>
          <w:rFonts w:ascii="Verdana" w:hAnsi="Verdana"/>
          <w:color w:val="231F20"/>
          <w:spacing w:val="-3"/>
        </w:rPr>
        <w:t xml:space="preserve"> </w:t>
      </w:r>
      <w:r w:rsidRPr="00235A20">
        <w:rPr>
          <w:rFonts w:ascii="Verdana" w:hAnsi="Verdana"/>
          <w:color w:val="231F20"/>
        </w:rPr>
        <w:t>exchanged</w:t>
      </w:r>
      <w:r w:rsidR="00602C55" w:rsidRPr="00235A20">
        <w:rPr>
          <w:rFonts w:ascii="Verdana" w:hAnsi="Verdana"/>
          <w:color w:val="231F20"/>
        </w:rPr>
        <w:t xml:space="preserve"> </w:t>
      </w:r>
      <w:r w:rsidRPr="00235A20">
        <w:rPr>
          <w:rFonts w:ascii="Verdana" w:hAnsi="Verdana"/>
          <w:color w:val="231F20"/>
        </w:rPr>
        <w:t>by</w:t>
      </w:r>
      <w:r w:rsidR="00602C55" w:rsidRPr="00235A20">
        <w:rPr>
          <w:rFonts w:ascii="Verdana" w:hAnsi="Verdana"/>
          <w:color w:val="231F20"/>
        </w:rPr>
        <w:t xml:space="preserve"> </w:t>
      </w:r>
      <w:r w:rsidRPr="00235A20">
        <w:rPr>
          <w:rFonts w:ascii="Verdana" w:hAnsi="Verdana"/>
          <w:color w:val="231F20"/>
        </w:rPr>
        <w:t>the</w:t>
      </w:r>
      <w:r w:rsidR="00602C55" w:rsidRPr="00235A20">
        <w:rPr>
          <w:rFonts w:ascii="Verdana" w:hAnsi="Verdana"/>
          <w:color w:val="231F20"/>
        </w:rPr>
        <w:t xml:space="preserve"> </w:t>
      </w:r>
      <w:r w:rsidRPr="00235A20">
        <w:rPr>
          <w:rFonts w:ascii="Verdana" w:hAnsi="Verdana"/>
          <w:color w:val="231F20"/>
        </w:rPr>
        <w:t>Tenderer</w:t>
      </w:r>
      <w:r w:rsidR="00602C55" w:rsidRPr="00235A20">
        <w:rPr>
          <w:rFonts w:ascii="Verdana" w:hAnsi="Verdana"/>
          <w:color w:val="231F20"/>
        </w:rPr>
        <w:t xml:space="preserve"> </w:t>
      </w:r>
      <w:r w:rsidRPr="00235A20">
        <w:rPr>
          <w:rFonts w:ascii="Verdana" w:hAnsi="Verdana"/>
          <w:color w:val="231F20"/>
        </w:rPr>
        <w:t>and the</w:t>
      </w:r>
      <w:r w:rsidR="00602C55" w:rsidRPr="00235A20">
        <w:rPr>
          <w:rFonts w:ascii="Verdana" w:hAnsi="Verdana"/>
          <w:color w:val="231F20"/>
        </w:rPr>
        <w:t xml:space="preserve"> </w:t>
      </w:r>
      <w:r w:rsidRPr="00235A20">
        <w:rPr>
          <w:rFonts w:ascii="Verdana" w:hAnsi="Verdana"/>
          <w:color w:val="231F20"/>
        </w:rPr>
        <w:t>Procuring</w:t>
      </w:r>
      <w:r w:rsidR="00602C55" w:rsidRPr="00235A20">
        <w:rPr>
          <w:rFonts w:ascii="Verdana" w:hAnsi="Verdana"/>
          <w:color w:val="231F20"/>
        </w:rPr>
        <w:t xml:space="preserve"> </w:t>
      </w:r>
      <w:r w:rsidRPr="00235A20">
        <w:rPr>
          <w:rFonts w:ascii="Verdana" w:hAnsi="Verdana"/>
          <w:color w:val="231F20"/>
        </w:rPr>
        <w:t>Entity</w:t>
      </w:r>
      <w:r w:rsidR="00602C55" w:rsidRPr="00235A20">
        <w:rPr>
          <w:rFonts w:ascii="Verdana" w:hAnsi="Verdana"/>
          <w:color w:val="231F20"/>
        </w:rPr>
        <w:t xml:space="preserve"> </w:t>
      </w:r>
      <w:r w:rsidRPr="00235A20">
        <w:rPr>
          <w:rFonts w:ascii="Verdana" w:hAnsi="Verdana"/>
          <w:color w:val="231F20"/>
        </w:rPr>
        <w:t>shall</w:t>
      </w:r>
      <w:r w:rsidR="00602C55" w:rsidRPr="00235A20">
        <w:rPr>
          <w:rFonts w:ascii="Verdana" w:hAnsi="Verdana"/>
          <w:color w:val="231F20"/>
        </w:rPr>
        <w:t xml:space="preserve"> </w:t>
      </w:r>
      <w:r w:rsidRPr="00235A20">
        <w:rPr>
          <w:rFonts w:ascii="Verdana" w:hAnsi="Verdana"/>
          <w:color w:val="231F20"/>
        </w:rPr>
        <w:t>be</w:t>
      </w:r>
      <w:r w:rsidR="00602C55" w:rsidRPr="00235A20">
        <w:rPr>
          <w:rFonts w:ascii="Verdana" w:hAnsi="Verdana"/>
          <w:color w:val="231F20"/>
        </w:rPr>
        <w:t xml:space="preserve"> </w:t>
      </w:r>
      <w:r w:rsidRPr="00235A20">
        <w:rPr>
          <w:rFonts w:ascii="Verdana" w:hAnsi="Verdana"/>
          <w:color w:val="231F20"/>
        </w:rPr>
        <w:t>written</w:t>
      </w:r>
      <w:r w:rsidR="00602C55" w:rsidRPr="00235A20">
        <w:rPr>
          <w:rFonts w:ascii="Verdana" w:hAnsi="Verdana"/>
          <w:color w:val="231F20"/>
        </w:rPr>
        <w:t xml:space="preserve"> </w:t>
      </w:r>
      <w:r w:rsidRPr="00235A20">
        <w:rPr>
          <w:rFonts w:ascii="Verdana" w:hAnsi="Verdana"/>
          <w:color w:val="231F20"/>
        </w:rPr>
        <w:t>in</w:t>
      </w:r>
      <w:r w:rsidR="00602C55" w:rsidRPr="00235A20">
        <w:rPr>
          <w:rFonts w:ascii="Verdana" w:hAnsi="Verdana"/>
          <w:color w:val="231F20"/>
        </w:rPr>
        <w:t xml:space="preserve"> </w:t>
      </w:r>
      <w:r w:rsidRPr="00235A20">
        <w:rPr>
          <w:rFonts w:ascii="Verdana" w:hAnsi="Verdana"/>
          <w:color w:val="231F20"/>
        </w:rPr>
        <w:t>the</w:t>
      </w:r>
      <w:r w:rsidR="00602C55" w:rsidRPr="00235A20">
        <w:rPr>
          <w:rFonts w:ascii="Verdana" w:hAnsi="Verdana"/>
          <w:color w:val="231F20"/>
        </w:rPr>
        <w:t xml:space="preserve"> </w:t>
      </w:r>
      <w:r w:rsidRPr="00235A20">
        <w:rPr>
          <w:rFonts w:ascii="Verdana" w:hAnsi="Verdana"/>
          <w:color w:val="231F20"/>
        </w:rPr>
        <w:t>English</w:t>
      </w:r>
      <w:r w:rsidR="00602C55" w:rsidRPr="00235A20">
        <w:rPr>
          <w:rFonts w:ascii="Verdana" w:hAnsi="Verdana"/>
          <w:color w:val="231F20"/>
        </w:rPr>
        <w:t xml:space="preserve"> </w:t>
      </w:r>
      <w:r w:rsidRPr="00235A20">
        <w:rPr>
          <w:rFonts w:ascii="Verdana" w:hAnsi="Verdana"/>
          <w:color w:val="231F20"/>
        </w:rPr>
        <w:t>language.</w:t>
      </w:r>
      <w:r w:rsidR="00602C55" w:rsidRPr="00235A20">
        <w:rPr>
          <w:rFonts w:ascii="Verdana" w:hAnsi="Verdana"/>
          <w:color w:val="231F20"/>
        </w:rPr>
        <w:t xml:space="preserve"> </w:t>
      </w:r>
      <w:r w:rsidRPr="00235A20">
        <w:rPr>
          <w:rFonts w:ascii="Verdana" w:hAnsi="Verdana"/>
          <w:color w:val="231F20"/>
        </w:rPr>
        <w:t>Supporting</w:t>
      </w:r>
      <w:r w:rsidR="00602C55" w:rsidRPr="00235A20">
        <w:rPr>
          <w:rFonts w:ascii="Verdana" w:hAnsi="Verdana"/>
          <w:color w:val="231F20"/>
        </w:rPr>
        <w:t xml:space="preserve"> </w:t>
      </w:r>
      <w:r w:rsidRPr="00235A20">
        <w:rPr>
          <w:rFonts w:ascii="Verdana" w:hAnsi="Verdana"/>
          <w:color w:val="231F20"/>
        </w:rPr>
        <w:t>documents</w:t>
      </w:r>
      <w:r w:rsidR="00602C55" w:rsidRPr="00235A20">
        <w:rPr>
          <w:rFonts w:ascii="Verdana" w:hAnsi="Verdana"/>
          <w:color w:val="231F20"/>
        </w:rPr>
        <w:t xml:space="preserve"> </w:t>
      </w:r>
      <w:r w:rsidRPr="00235A20">
        <w:rPr>
          <w:rFonts w:ascii="Verdana" w:hAnsi="Verdana"/>
          <w:color w:val="231F20"/>
        </w:rPr>
        <w:t>and</w:t>
      </w:r>
      <w:r w:rsidR="00602C55" w:rsidRPr="00235A20">
        <w:rPr>
          <w:rFonts w:ascii="Verdana" w:hAnsi="Verdana"/>
          <w:color w:val="231F20"/>
        </w:rPr>
        <w:t xml:space="preserve"> </w:t>
      </w:r>
      <w:r w:rsidRPr="00235A20">
        <w:rPr>
          <w:rFonts w:ascii="Verdana" w:hAnsi="Verdana"/>
          <w:color w:val="231F20"/>
        </w:rPr>
        <w:t>printed</w:t>
      </w:r>
      <w:r w:rsidR="00602C55" w:rsidRPr="00235A20">
        <w:rPr>
          <w:rFonts w:ascii="Verdana" w:hAnsi="Verdana"/>
          <w:color w:val="231F20"/>
        </w:rPr>
        <w:t xml:space="preserve"> </w:t>
      </w:r>
      <w:r w:rsidRPr="00235A20">
        <w:rPr>
          <w:rFonts w:ascii="Verdana" w:hAnsi="Verdana"/>
          <w:color w:val="231F20"/>
        </w:rPr>
        <w:t>literature</w:t>
      </w:r>
      <w:r w:rsidR="00602C55" w:rsidRPr="00235A20">
        <w:rPr>
          <w:rFonts w:ascii="Verdana" w:hAnsi="Verdana"/>
          <w:color w:val="231F20"/>
        </w:rPr>
        <w:t xml:space="preserve"> </w:t>
      </w:r>
      <w:r w:rsidRPr="00235A20">
        <w:rPr>
          <w:rFonts w:ascii="Verdana" w:hAnsi="Verdana"/>
          <w:color w:val="231F20"/>
        </w:rPr>
        <w:t>that are</w:t>
      </w:r>
      <w:r w:rsidR="00602C55" w:rsidRPr="00235A20">
        <w:rPr>
          <w:rFonts w:ascii="Verdana" w:hAnsi="Verdana"/>
          <w:color w:val="231F20"/>
        </w:rPr>
        <w:t xml:space="preserve"> </w:t>
      </w:r>
      <w:r w:rsidRPr="00235A20">
        <w:rPr>
          <w:rFonts w:ascii="Verdana" w:hAnsi="Verdana"/>
          <w:color w:val="231F20"/>
        </w:rPr>
        <w:t>part</w:t>
      </w:r>
      <w:r w:rsidR="000B7E7F" w:rsidRPr="00235A20">
        <w:rPr>
          <w:rFonts w:ascii="Verdana" w:hAnsi="Verdana"/>
          <w:color w:val="231F20"/>
        </w:rPr>
        <w:t xml:space="preserve"> </w:t>
      </w:r>
      <w:r w:rsidRPr="00235A20">
        <w:rPr>
          <w:rFonts w:ascii="Verdana" w:hAnsi="Verdana"/>
          <w:color w:val="231F20"/>
        </w:rPr>
        <w:t>of</w:t>
      </w:r>
      <w:r w:rsidR="000B7E7F" w:rsidRPr="00235A20">
        <w:rPr>
          <w:rFonts w:ascii="Verdana" w:hAnsi="Verdana"/>
          <w:color w:val="231F20"/>
        </w:rPr>
        <w:t xml:space="preserve"> </w:t>
      </w:r>
      <w:r w:rsidRPr="00235A20">
        <w:rPr>
          <w:rFonts w:ascii="Verdana" w:hAnsi="Verdana"/>
          <w:color w:val="231F20"/>
        </w:rPr>
        <w:t>the</w:t>
      </w:r>
      <w:r w:rsidR="000B7E7F" w:rsidRPr="00235A20">
        <w:rPr>
          <w:rFonts w:ascii="Verdana" w:hAnsi="Verdana"/>
          <w:color w:val="231F20"/>
        </w:rPr>
        <w:t xml:space="preserve"> </w:t>
      </w:r>
      <w:r w:rsidRPr="00235A20">
        <w:rPr>
          <w:rFonts w:ascii="Verdana" w:hAnsi="Verdana"/>
          <w:color w:val="231F20"/>
          <w:spacing w:val="-3"/>
        </w:rPr>
        <w:t>Tender</w:t>
      </w:r>
      <w:r w:rsidR="000B7E7F" w:rsidRPr="00235A20">
        <w:rPr>
          <w:rFonts w:ascii="Verdana" w:hAnsi="Verdana"/>
          <w:color w:val="231F20"/>
          <w:spacing w:val="-3"/>
        </w:rPr>
        <w:t xml:space="preserve"> </w:t>
      </w:r>
      <w:r w:rsidRPr="00235A20">
        <w:rPr>
          <w:rFonts w:ascii="Verdana" w:hAnsi="Verdana"/>
          <w:color w:val="231F20"/>
        </w:rPr>
        <w:t>may</w:t>
      </w:r>
      <w:r w:rsidR="000B7E7F" w:rsidRPr="00235A20">
        <w:rPr>
          <w:rFonts w:ascii="Verdana" w:hAnsi="Verdana"/>
          <w:color w:val="231F20"/>
        </w:rPr>
        <w:t xml:space="preserve"> </w:t>
      </w:r>
      <w:r w:rsidRPr="00235A20">
        <w:rPr>
          <w:rFonts w:ascii="Verdana" w:hAnsi="Verdana"/>
          <w:color w:val="231F20"/>
        </w:rPr>
        <w:t>be</w:t>
      </w:r>
      <w:r w:rsidR="000B7E7F" w:rsidRPr="00235A20">
        <w:rPr>
          <w:rFonts w:ascii="Verdana" w:hAnsi="Verdana"/>
          <w:color w:val="231F20"/>
        </w:rPr>
        <w:t xml:space="preserve"> </w:t>
      </w:r>
      <w:r w:rsidRPr="00235A20">
        <w:rPr>
          <w:rFonts w:ascii="Verdana" w:hAnsi="Verdana"/>
          <w:color w:val="231F20"/>
        </w:rPr>
        <w:t>in</w:t>
      </w:r>
      <w:r w:rsidR="000B7E7F" w:rsidRPr="00235A20">
        <w:rPr>
          <w:rFonts w:ascii="Verdana" w:hAnsi="Verdana"/>
          <w:color w:val="231F20"/>
        </w:rPr>
        <w:t xml:space="preserve"> </w:t>
      </w:r>
      <w:r w:rsidRPr="00235A20">
        <w:rPr>
          <w:rFonts w:ascii="Verdana" w:hAnsi="Verdana"/>
          <w:color w:val="231F20"/>
        </w:rPr>
        <w:t>another</w:t>
      </w:r>
      <w:r w:rsidR="000B7E7F" w:rsidRPr="00235A20">
        <w:rPr>
          <w:rFonts w:ascii="Verdana" w:hAnsi="Verdana"/>
          <w:color w:val="231F20"/>
        </w:rPr>
        <w:t xml:space="preserve"> </w:t>
      </w:r>
      <w:r w:rsidRPr="00235A20">
        <w:rPr>
          <w:rFonts w:ascii="Verdana" w:hAnsi="Verdana"/>
          <w:color w:val="231F20"/>
        </w:rPr>
        <w:t>language</w:t>
      </w:r>
      <w:r w:rsidR="000B7E7F" w:rsidRPr="00235A20">
        <w:rPr>
          <w:rFonts w:ascii="Verdana" w:hAnsi="Verdana"/>
          <w:color w:val="231F20"/>
        </w:rPr>
        <w:t xml:space="preserve"> </w:t>
      </w:r>
      <w:r w:rsidRPr="00235A20">
        <w:rPr>
          <w:rFonts w:ascii="Verdana" w:hAnsi="Verdana"/>
          <w:color w:val="231F20"/>
        </w:rPr>
        <w:t>provided</w:t>
      </w:r>
      <w:r w:rsidR="000B7E7F" w:rsidRPr="00235A20">
        <w:rPr>
          <w:rFonts w:ascii="Verdana" w:hAnsi="Verdana"/>
          <w:color w:val="231F20"/>
        </w:rPr>
        <w:t xml:space="preserve"> </w:t>
      </w:r>
      <w:r w:rsidRPr="00235A20">
        <w:rPr>
          <w:rFonts w:ascii="Verdana" w:hAnsi="Verdana"/>
          <w:color w:val="231F20"/>
        </w:rPr>
        <w:t>they</w:t>
      </w:r>
      <w:r w:rsidR="000B7E7F" w:rsidRPr="00235A20">
        <w:rPr>
          <w:rFonts w:ascii="Verdana" w:hAnsi="Verdana"/>
          <w:color w:val="231F20"/>
        </w:rPr>
        <w:t xml:space="preserve"> </w:t>
      </w:r>
      <w:r w:rsidRPr="00235A20">
        <w:rPr>
          <w:rFonts w:ascii="Verdana" w:hAnsi="Verdana"/>
          <w:color w:val="231F20"/>
        </w:rPr>
        <w:t>are</w:t>
      </w:r>
      <w:r w:rsidR="000B7E7F" w:rsidRPr="00235A20">
        <w:rPr>
          <w:rFonts w:ascii="Verdana" w:hAnsi="Verdana"/>
          <w:color w:val="231F20"/>
        </w:rPr>
        <w:t xml:space="preserve"> </w:t>
      </w:r>
      <w:r w:rsidRPr="00235A20">
        <w:rPr>
          <w:rFonts w:ascii="Verdana" w:hAnsi="Verdana"/>
          <w:color w:val="231F20"/>
        </w:rPr>
        <w:t>accompanied</w:t>
      </w:r>
      <w:r w:rsidR="000B7E7F" w:rsidRPr="00235A20">
        <w:rPr>
          <w:rFonts w:ascii="Verdana" w:hAnsi="Verdana"/>
          <w:color w:val="231F20"/>
        </w:rPr>
        <w:t xml:space="preserve"> </w:t>
      </w:r>
      <w:r w:rsidRPr="00235A20">
        <w:rPr>
          <w:rFonts w:ascii="Verdana" w:hAnsi="Verdana"/>
          <w:color w:val="231F20"/>
        </w:rPr>
        <w:t>by</w:t>
      </w:r>
      <w:r w:rsidR="000B7E7F" w:rsidRPr="00235A20">
        <w:rPr>
          <w:rFonts w:ascii="Verdana" w:hAnsi="Verdana"/>
          <w:color w:val="231F20"/>
        </w:rPr>
        <w:t xml:space="preserve"> </w:t>
      </w:r>
      <w:r w:rsidRPr="00235A20">
        <w:rPr>
          <w:rFonts w:ascii="Verdana" w:hAnsi="Verdana"/>
          <w:color w:val="231F20"/>
        </w:rPr>
        <w:t>an</w:t>
      </w:r>
      <w:r w:rsidR="000B7E7F" w:rsidRPr="00235A20">
        <w:rPr>
          <w:rFonts w:ascii="Verdana" w:hAnsi="Verdana"/>
          <w:color w:val="231F20"/>
        </w:rPr>
        <w:t xml:space="preserve"> </w:t>
      </w:r>
      <w:r w:rsidRPr="00235A20">
        <w:rPr>
          <w:rFonts w:ascii="Verdana" w:hAnsi="Verdana"/>
          <w:color w:val="231F20"/>
        </w:rPr>
        <w:t>accurate</w:t>
      </w:r>
      <w:r w:rsidR="000B7E7F" w:rsidRPr="00235A20">
        <w:rPr>
          <w:rFonts w:ascii="Verdana" w:hAnsi="Verdana"/>
          <w:color w:val="231F20"/>
        </w:rPr>
        <w:t xml:space="preserve"> </w:t>
      </w:r>
      <w:r w:rsidRPr="00235A20">
        <w:rPr>
          <w:rFonts w:ascii="Verdana" w:hAnsi="Verdana"/>
          <w:color w:val="231F20"/>
        </w:rPr>
        <w:t>translation</w:t>
      </w:r>
      <w:r w:rsidR="000B7E7F" w:rsidRPr="00235A20">
        <w:rPr>
          <w:rFonts w:ascii="Verdana" w:hAnsi="Verdana"/>
          <w:color w:val="231F20"/>
        </w:rPr>
        <w:t xml:space="preserve"> </w:t>
      </w:r>
      <w:r w:rsidRPr="00235A20">
        <w:rPr>
          <w:rFonts w:ascii="Verdana" w:hAnsi="Verdana"/>
          <w:color w:val="231F20"/>
        </w:rPr>
        <w:t>of</w:t>
      </w:r>
      <w:r w:rsidR="000B7E7F" w:rsidRPr="00235A20">
        <w:rPr>
          <w:rFonts w:ascii="Verdana" w:hAnsi="Verdana"/>
          <w:color w:val="231F20"/>
        </w:rPr>
        <w:t xml:space="preserve"> </w:t>
      </w:r>
      <w:r w:rsidRPr="00235A20">
        <w:rPr>
          <w:rFonts w:ascii="Verdana" w:hAnsi="Verdana"/>
          <w:color w:val="231F20"/>
        </w:rPr>
        <w:t xml:space="preserve">the relevant passages into the English language, in which case, for purposes of interpretation of the </w:t>
      </w:r>
      <w:r w:rsidRPr="00235A20">
        <w:rPr>
          <w:rFonts w:ascii="Verdana" w:hAnsi="Verdana"/>
          <w:color w:val="231F20"/>
          <w:spacing w:val="-4"/>
        </w:rPr>
        <w:t xml:space="preserve">Tender, </w:t>
      </w:r>
      <w:r w:rsidRPr="00235A20">
        <w:rPr>
          <w:rFonts w:ascii="Verdana" w:hAnsi="Verdana"/>
          <w:color w:val="231F20"/>
        </w:rPr>
        <w:t>such translation</w:t>
      </w:r>
      <w:r w:rsidR="00BC3861" w:rsidRPr="00235A20">
        <w:rPr>
          <w:rFonts w:ascii="Verdana" w:hAnsi="Verdana"/>
          <w:color w:val="231F20"/>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govern.</w:t>
      </w:r>
    </w:p>
    <w:p w14:paraId="669CE82D" w14:textId="23E169B4"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99" w:name="_Toc95121204"/>
      <w:r w:rsidRPr="00235A20">
        <w:rPr>
          <w:rFonts w:ascii="Verdana" w:hAnsi="Verdana"/>
          <w:color w:val="231F20"/>
          <w:sz w:val="22"/>
          <w:szCs w:val="22"/>
        </w:rPr>
        <w:t>Documents</w:t>
      </w:r>
      <w:r w:rsidR="00BC3861" w:rsidRPr="00235A20">
        <w:rPr>
          <w:rFonts w:ascii="Verdana" w:hAnsi="Verdana"/>
          <w:color w:val="231F20"/>
          <w:sz w:val="22"/>
          <w:szCs w:val="22"/>
        </w:rPr>
        <w:t xml:space="preserve"> </w:t>
      </w:r>
      <w:r w:rsidRPr="00235A20">
        <w:rPr>
          <w:rFonts w:ascii="Verdana" w:hAnsi="Verdana"/>
          <w:color w:val="231F20"/>
          <w:sz w:val="22"/>
          <w:szCs w:val="22"/>
        </w:rPr>
        <w:t>Comprising</w:t>
      </w:r>
      <w:r w:rsidR="00BC3861" w:rsidRPr="00235A20">
        <w:rPr>
          <w:rFonts w:ascii="Verdana" w:hAnsi="Verdana"/>
          <w:color w:val="231F20"/>
          <w:sz w:val="22"/>
          <w:szCs w:val="22"/>
        </w:rPr>
        <w:t xml:space="preserve"> </w:t>
      </w:r>
      <w:r w:rsidRPr="00235A20">
        <w:rPr>
          <w:rFonts w:ascii="Verdana" w:hAnsi="Verdana"/>
          <w:color w:val="231F20"/>
          <w:sz w:val="22"/>
          <w:szCs w:val="22"/>
        </w:rPr>
        <w:t>the</w:t>
      </w:r>
      <w:r w:rsidR="00BC3861" w:rsidRPr="00235A20">
        <w:rPr>
          <w:rFonts w:ascii="Verdana" w:hAnsi="Verdana"/>
          <w:color w:val="231F20"/>
          <w:sz w:val="22"/>
          <w:szCs w:val="22"/>
        </w:rPr>
        <w:t xml:space="preserve"> </w:t>
      </w:r>
      <w:r w:rsidRPr="00235A20">
        <w:rPr>
          <w:rFonts w:ascii="Verdana" w:hAnsi="Verdana"/>
          <w:color w:val="231F20"/>
          <w:spacing w:val="-4"/>
          <w:sz w:val="22"/>
          <w:szCs w:val="22"/>
        </w:rPr>
        <w:t>Tender</w:t>
      </w:r>
      <w:bookmarkEnd w:id="99"/>
    </w:p>
    <w:p w14:paraId="669CE82E" w14:textId="24441397" w:rsidR="00C20A63" w:rsidRPr="00235A20" w:rsidRDefault="002D5618" w:rsidP="003E0BDA">
      <w:pPr>
        <w:pStyle w:val="ListParagraph"/>
        <w:numPr>
          <w:ilvl w:val="1"/>
          <w:numId w:val="98"/>
        </w:numPr>
        <w:tabs>
          <w:tab w:val="left" w:pos="1418"/>
        </w:tabs>
        <w:spacing w:before="235"/>
        <w:ind w:left="1418" w:right="853" w:hanging="567"/>
        <w:jc w:val="both"/>
        <w:rPr>
          <w:rFonts w:ascii="Verdana" w:hAnsi="Verdana"/>
          <w:color w:val="231F20"/>
        </w:rPr>
      </w:pP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spacing w:val="-3"/>
        </w:rPr>
        <w:t>Tender</w:t>
      </w:r>
      <w:r w:rsidR="00BC3861" w:rsidRPr="00235A20">
        <w:rPr>
          <w:rFonts w:ascii="Verdana" w:hAnsi="Verdana"/>
          <w:color w:val="231F20"/>
          <w:spacing w:val="-3"/>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comprise</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following:</w:t>
      </w:r>
    </w:p>
    <w:p w14:paraId="669CE82F" w14:textId="77777777" w:rsidR="00C20A63" w:rsidRPr="00235A20" w:rsidRDefault="00C20A63" w:rsidP="00A7488F">
      <w:pPr>
        <w:pStyle w:val="BodyText"/>
        <w:spacing w:before="3"/>
        <w:ind w:left="851"/>
        <w:jc w:val="both"/>
        <w:rPr>
          <w:rFonts w:ascii="Verdana" w:hAnsi="Verdana"/>
        </w:rPr>
      </w:pPr>
    </w:p>
    <w:p w14:paraId="669CE830" w14:textId="65F224E1" w:rsidR="00C20A63" w:rsidRPr="00235A20"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235A20">
        <w:rPr>
          <w:rFonts w:ascii="Verdana" w:hAnsi="Verdana"/>
          <w:b/>
          <w:color w:val="231F20"/>
        </w:rPr>
        <w:t>Form</w:t>
      </w:r>
      <w:r w:rsidR="00A34755" w:rsidRPr="00235A20">
        <w:rPr>
          <w:rFonts w:ascii="Verdana" w:hAnsi="Verdana"/>
          <w:b/>
          <w:color w:val="231F20"/>
        </w:rPr>
        <w:t xml:space="preserve"> </w:t>
      </w:r>
      <w:r w:rsidRPr="00235A20">
        <w:rPr>
          <w:rFonts w:ascii="Verdana" w:hAnsi="Verdana"/>
          <w:b/>
          <w:color w:val="231F20"/>
        </w:rPr>
        <w:t>of</w:t>
      </w:r>
      <w:r w:rsidR="00A34755" w:rsidRPr="00235A20">
        <w:rPr>
          <w:rFonts w:ascii="Verdana" w:hAnsi="Verdana"/>
          <w:b/>
          <w:color w:val="231F20"/>
        </w:rPr>
        <w:t xml:space="preserve"> </w:t>
      </w:r>
      <w:r w:rsidRPr="00235A20">
        <w:rPr>
          <w:rFonts w:ascii="Verdana" w:hAnsi="Verdana"/>
          <w:b/>
          <w:color w:val="231F20"/>
        </w:rPr>
        <w:t>Tender</w:t>
      </w:r>
      <w:r w:rsidR="00A34755" w:rsidRPr="00235A20">
        <w:rPr>
          <w:rFonts w:ascii="Verdana" w:hAnsi="Verdana"/>
          <w:b/>
          <w:color w:val="231F20"/>
          <w:spacing w:val="-4"/>
        </w:rPr>
        <w:t xml:space="preserve"> </w:t>
      </w:r>
      <w:r w:rsidRPr="00235A20">
        <w:rPr>
          <w:rFonts w:ascii="Verdana" w:hAnsi="Verdana"/>
          <w:color w:val="231F20"/>
        </w:rPr>
        <w:t>prepared</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4</w:t>
      </w:r>
      <w:r w:rsidRPr="00235A20">
        <w:rPr>
          <w:rFonts w:ascii="Verdana" w:hAnsi="Verdana"/>
          <w:color w:val="231F20"/>
        </w:rPr>
        <w:t>;</w:t>
      </w:r>
    </w:p>
    <w:p w14:paraId="669CE831" w14:textId="2E3B4328" w:rsidR="00C20A63" w:rsidRPr="00235A20"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235A20">
        <w:rPr>
          <w:rFonts w:ascii="Verdana" w:hAnsi="Verdana"/>
          <w:b/>
          <w:color w:val="231F20"/>
        </w:rPr>
        <w:t>Schedules:</w:t>
      </w:r>
      <w:r w:rsidR="00A34755" w:rsidRPr="00235A20">
        <w:rPr>
          <w:rFonts w:ascii="Verdana" w:hAnsi="Verdana"/>
          <w:b/>
          <w:color w:val="231F20"/>
        </w:rPr>
        <w:t xml:space="preserve"> </w:t>
      </w:r>
      <w:r w:rsidRPr="00235A20">
        <w:rPr>
          <w:rFonts w:ascii="Verdana" w:hAnsi="Verdana"/>
          <w:bCs/>
          <w:color w:val="231F20"/>
        </w:rPr>
        <w:t>priced</w:t>
      </w:r>
      <w:r w:rsidR="00A34755" w:rsidRPr="00235A20">
        <w:rPr>
          <w:rFonts w:ascii="Verdana" w:hAnsi="Verdana"/>
          <w:bCs/>
          <w:color w:val="231F20"/>
        </w:rPr>
        <w:t xml:space="preserve"> </w:t>
      </w:r>
      <w:r w:rsidRPr="00235A20">
        <w:rPr>
          <w:rFonts w:ascii="Verdana" w:hAnsi="Verdana"/>
          <w:color w:val="231F20"/>
        </w:rPr>
        <w:t>Activity</w:t>
      </w:r>
      <w:r w:rsidR="00A34755" w:rsidRPr="00235A20">
        <w:rPr>
          <w:rFonts w:ascii="Verdana" w:hAnsi="Verdana"/>
          <w:color w:val="231F20"/>
        </w:rPr>
        <w:t xml:space="preserve"> </w:t>
      </w:r>
      <w:r w:rsidRPr="00235A20">
        <w:rPr>
          <w:rFonts w:ascii="Verdana" w:hAnsi="Verdana"/>
          <w:color w:val="231F20"/>
        </w:rPr>
        <w:t>Schedule</w:t>
      </w:r>
      <w:r w:rsidR="00A34755" w:rsidRPr="00235A20">
        <w:rPr>
          <w:rFonts w:ascii="Verdana" w:hAnsi="Verdana"/>
          <w:color w:val="231F20"/>
        </w:rPr>
        <w:t xml:space="preserve"> </w:t>
      </w:r>
      <w:r w:rsidRPr="00235A20">
        <w:rPr>
          <w:rFonts w:ascii="Verdana" w:hAnsi="Verdana"/>
          <w:color w:val="231F20"/>
        </w:rPr>
        <w:t>completed</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4</w:t>
      </w:r>
      <w:r w:rsidR="00A34755" w:rsidRPr="00235A20">
        <w:rPr>
          <w:rFonts w:ascii="Verdana" w:hAnsi="Verdana"/>
          <w:color w:val="231F20"/>
        </w:rPr>
        <w:t xml:space="preserve"> </w:t>
      </w:r>
      <w:r w:rsidRPr="00235A20">
        <w:rPr>
          <w:rFonts w:ascii="Verdana" w:hAnsi="Verdana"/>
          <w:color w:val="231F20"/>
        </w:rPr>
        <w:t>and</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6</w:t>
      </w:r>
      <w:r w:rsidRPr="00235A20">
        <w:rPr>
          <w:rFonts w:ascii="Verdana" w:hAnsi="Verdana"/>
          <w:color w:val="231F20"/>
        </w:rPr>
        <w:t>;</w:t>
      </w:r>
    </w:p>
    <w:p w14:paraId="669CE832" w14:textId="331E044B" w:rsidR="00C20A63" w:rsidRPr="00235A20"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235A20">
        <w:rPr>
          <w:rFonts w:ascii="Verdana" w:hAnsi="Verdana"/>
          <w:b/>
          <w:color w:val="231F20"/>
          <w:spacing w:val="-4"/>
        </w:rPr>
        <w:t>Tender</w:t>
      </w:r>
      <w:r w:rsidR="00BC3861" w:rsidRPr="00235A20">
        <w:rPr>
          <w:rFonts w:ascii="Verdana" w:hAnsi="Verdana"/>
          <w:b/>
          <w:color w:val="231F20"/>
          <w:spacing w:val="-4"/>
        </w:rPr>
        <w:t xml:space="preserve"> </w:t>
      </w:r>
      <w:r w:rsidRPr="00235A20">
        <w:rPr>
          <w:rFonts w:ascii="Verdana" w:hAnsi="Verdana"/>
          <w:b/>
          <w:color w:val="231F20"/>
        </w:rPr>
        <w:t>Security</w:t>
      </w:r>
      <w:r w:rsidR="00BC3861" w:rsidRPr="00235A20">
        <w:rPr>
          <w:rFonts w:ascii="Verdana" w:hAnsi="Verdana"/>
          <w:b/>
          <w:color w:val="231F20"/>
        </w:rPr>
        <w:t xml:space="preserve"> </w:t>
      </w:r>
      <w:r w:rsidRPr="00235A20">
        <w:rPr>
          <w:rFonts w:ascii="Verdana" w:hAnsi="Verdana"/>
          <w:b/>
          <w:color w:val="231F20"/>
        </w:rPr>
        <w:t>or</w:t>
      </w:r>
      <w:r w:rsidR="00BC3861" w:rsidRPr="00235A20">
        <w:rPr>
          <w:rFonts w:ascii="Verdana" w:hAnsi="Verdana"/>
          <w:b/>
          <w:color w:val="231F20"/>
        </w:rPr>
        <w:t xml:space="preserve"> </w:t>
      </w:r>
      <w:r w:rsidRPr="00235A20">
        <w:rPr>
          <w:rFonts w:ascii="Verdana" w:hAnsi="Verdana"/>
          <w:b/>
          <w:color w:val="231F20"/>
        </w:rPr>
        <w:t>Tender-Securing</w:t>
      </w:r>
      <w:r w:rsidR="00BC3861" w:rsidRPr="00235A20">
        <w:rPr>
          <w:rFonts w:ascii="Verdana" w:hAnsi="Verdana"/>
          <w:b/>
          <w:color w:val="231F20"/>
        </w:rPr>
        <w:t xml:space="preserve"> </w:t>
      </w:r>
      <w:r w:rsidRPr="00235A20">
        <w:rPr>
          <w:rFonts w:ascii="Verdana" w:hAnsi="Verdana"/>
          <w:b/>
          <w:color w:val="231F20"/>
        </w:rPr>
        <w:t>Declaration</w:t>
      </w:r>
      <w:r w:rsidR="00BC3861" w:rsidRPr="00235A20">
        <w:rPr>
          <w:rFonts w:ascii="Verdana" w:hAnsi="Verdana"/>
          <w:b/>
          <w:color w:val="231F20"/>
        </w:rPr>
        <w:t xml:space="preserve"> </w:t>
      </w:r>
      <w:r w:rsidRPr="00235A20">
        <w:rPr>
          <w:rFonts w:ascii="Verdana" w:hAnsi="Verdana"/>
          <w:color w:val="231F20"/>
        </w:rPr>
        <w:t>in</w:t>
      </w:r>
      <w:r w:rsidR="00BC3861" w:rsidRPr="00235A20">
        <w:rPr>
          <w:rFonts w:ascii="Verdana" w:hAnsi="Verdana"/>
          <w:color w:val="231F20"/>
        </w:rPr>
        <w:t xml:space="preserve"> </w:t>
      </w:r>
      <w:r w:rsidRPr="00235A20">
        <w:rPr>
          <w:rFonts w:ascii="Verdana" w:hAnsi="Verdana"/>
          <w:color w:val="231F20"/>
        </w:rPr>
        <w:t>accordance</w:t>
      </w:r>
      <w:r w:rsidR="00BC3861" w:rsidRPr="00235A20">
        <w:rPr>
          <w:rFonts w:ascii="Verdana" w:hAnsi="Verdana"/>
          <w:color w:val="231F20"/>
        </w:rPr>
        <w:t xml:space="preserve"> </w:t>
      </w:r>
      <w:r w:rsidRPr="00235A20">
        <w:rPr>
          <w:rFonts w:ascii="Verdana" w:hAnsi="Verdana"/>
          <w:color w:val="231F20"/>
        </w:rPr>
        <w:t>with</w:t>
      </w:r>
      <w:r w:rsidR="00BC3861"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2</w:t>
      </w:r>
      <w:r w:rsidR="00277726" w:rsidRPr="00235A20">
        <w:rPr>
          <w:rFonts w:ascii="Verdana" w:hAnsi="Verdana"/>
          <w:color w:val="231F20"/>
        </w:rPr>
        <w:t>1</w:t>
      </w:r>
      <w:r w:rsidRPr="00235A20">
        <w:rPr>
          <w:rFonts w:ascii="Verdana" w:hAnsi="Verdana"/>
          <w:color w:val="231F20"/>
        </w:rPr>
        <w:t>.1;</w:t>
      </w:r>
    </w:p>
    <w:p w14:paraId="669CE833" w14:textId="73B57932" w:rsidR="00C20A63" w:rsidRPr="00235A20"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235A20">
        <w:rPr>
          <w:rFonts w:ascii="Verdana" w:hAnsi="Verdana"/>
          <w:b/>
          <w:color w:val="231F20"/>
        </w:rPr>
        <w:t>Alternative</w:t>
      </w:r>
      <w:r w:rsidR="00A34755" w:rsidRPr="00235A20">
        <w:rPr>
          <w:rFonts w:ascii="Verdana" w:hAnsi="Verdana"/>
          <w:b/>
          <w:color w:val="231F20"/>
        </w:rPr>
        <w:t xml:space="preserve"> </w:t>
      </w:r>
      <w:r w:rsidRPr="00235A20">
        <w:rPr>
          <w:rFonts w:ascii="Verdana" w:hAnsi="Verdana"/>
          <w:b/>
          <w:color w:val="231F20"/>
        </w:rPr>
        <w:t>Tender</w:t>
      </w:r>
      <w:r w:rsidRPr="00235A20">
        <w:rPr>
          <w:rFonts w:ascii="Verdana" w:hAnsi="Verdana"/>
          <w:color w:val="231F20"/>
          <w:spacing w:val="-4"/>
        </w:rPr>
        <w:t>:</w:t>
      </w:r>
      <w:r w:rsidR="00A34755" w:rsidRPr="00235A20">
        <w:rPr>
          <w:rFonts w:ascii="Verdana" w:hAnsi="Verdana"/>
          <w:color w:val="231F20"/>
          <w:spacing w:val="-4"/>
        </w:rPr>
        <w:t xml:space="preserve"> </w:t>
      </w:r>
      <w:r w:rsidRPr="00235A20">
        <w:rPr>
          <w:rFonts w:ascii="Verdana" w:hAnsi="Verdana"/>
          <w:color w:val="231F20"/>
        </w:rPr>
        <w:t>if</w:t>
      </w:r>
      <w:r w:rsidR="00A34755" w:rsidRPr="00235A20">
        <w:rPr>
          <w:rFonts w:ascii="Verdana" w:hAnsi="Verdana"/>
          <w:color w:val="231F20"/>
        </w:rPr>
        <w:t xml:space="preserve"> </w:t>
      </w:r>
      <w:r w:rsidRPr="00235A20">
        <w:rPr>
          <w:rFonts w:ascii="Verdana" w:hAnsi="Verdana"/>
          <w:color w:val="231F20"/>
        </w:rPr>
        <w:t>permissible</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5</w:t>
      </w:r>
      <w:r w:rsidRPr="00235A20">
        <w:rPr>
          <w:rFonts w:ascii="Verdana" w:hAnsi="Verdana"/>
          <w:color w:val="231F20"/>
        </w:rPr>
        <w:t>;</w:t>
      </w:r>
    </w:p>
    <w:p w14:paraId="669CE834" w14:textId="1B0DCB63" w:rsidR="00C20A63" w:rsidRPr="00235A20"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235A20">
        <w:rPr>
          <w:rFonts w:ascii="Verdana" w:hAnsi="Verdana"/>
          <w:b/>
          <w:color w:val="231F20"/>
        </w:rPr>
        <w:t>Authorization: written</w:t>
      </w:r>
      <w:r w:rsidRPr="00235A20">
        <w:rPr>
          <w:rFonts w:ascii="Verdana" w:hAnsi="Verdana"/>
          <w:color w:val="231F20"/>
        </w:rPr>
        <w:t xml:space="preserve"> conﬁrmation authorizing the signatory of the </w:t>
      </w:r>
      <w:r w:rsidRPr="00235A20">
        <w:rPr>
          <w:rFonts w:ascii="Verdana" w:hAnsi="Verdana"/>
          <w:color w:val="231F20"/>
          <w:spacing w:val="-3"/>
        </w:rPr>
        <w:t xml:space="preserve">Tender </w:t>
      </w:r>
      <w:r w:rsidRPr="00235A20">
        <w:rPr>
          <w:rFonts w:ascii="Verdana" w:hAnsi="Verdana"/>
          <w:color w:val="231F20"/>
        </w:rPr>
        <w:t xml:space="preserve">to commit the </w:t>
      </w:r>
      <w:r w:rsidRPr="00235A20">
        <w:rPr>
          <w:rFonts w:ascii="Verdana" w:hAnsi="Verdana"/>
          <w:color w:val="231F20"/>
          <w:spacing w:val="-3"/>
        </w:rPr>
        <w:t xml:space="preserve">Tenderer, </w:t>
      </w:r>
      <w:r w:rsidRPr="00235A20">
        <w:rPr>
          <w:rFonts w:ascii="Verdana" w:hAnsi="Verdana"/>
          <w:color w:val="231F20"/>
        </w:rPr>
        <w:t>in 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2</w:t>
      </w:r>
      <w:r w:rsidR="00277726" w:rsidRPr="00235A20">
        <w:rPr>
          <w:rFonts w:ascii="Verdana" w:hAnsi="Verdana"/>
          <w:color w:val="231F20"/>
        </w:rPr>
        <w:t>2</w:t>
      </w:r>
      <w:r w:rsidRPr="00235A20">
        <w:rPr>
          <w:rFonts w:ascii="Verdana" w:hAnsi="Verdana"/>
          <w:color w:val="231F20"/>
        </w:rPr>
        <w:t>.3;</w:t>
      </w:r>
    </w:p>
    <w:p w14:paraId="669CE835" w14:textId="4648567B" w:rsidR="00C20A63" w:rsidRPr="00235A20"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35A20">
        <w:rPr>
          <w:rFonts w:ascii="Verdana" w:hAnsi="Verdana"/>
          <w:b/>
          <w:color w:val="231F20"/>
        </w:rPr>
        <w:t>Qualiﬁcations:</w:t>
      </w:r>
      <w:r w:rsidR="00A34755" w:rsidRPr="00235A20">
        <w:rPr>
          <w:rFonts w:ascii="Verdana" w:hAnsi="Verdana"/>
          <w:b/>
          <w:color w:val="231F20"/>
        </w:rPr>
        <w:t xml:space="preserve"> </w:t>
      </w:r>
      <w:r w:rsidRPr="00235A20">
        <w:rPr>
          <w:rFonts w:ascii="Verdana" w:hAnsi="Verdana"/>
          <w:bCs/>
          <w:color w:val="231F20"/>
        </w:rPr>
        <w:t>documentary</w:t>
      </w:r>
      <w:r w:rsidR="00A34755" w:rsidRPr="00235A20">
        <w:rPr>
          <w:rFonts w:ascii="Verdana" w:hAnsi="Verdana"/>
          <w:bCs/>
          <w:color w:val="231F20"/>
        </w:rPr>
        <w:t xml:space="preserve"> </w:t>
      </w:r>
      <w:r w:rsidRPr="00235A20">
        <w:rPr>
          <w:rFonts w:ascii="Verdana" w:hAnsi="Verdana"/>
          <w:color w:val="231F20"/>
        </w:rPr>
        <w:t>evidence</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9</w:t>
      </w:r>
      <w:r w:rsidR="00A34755" w:rsidRPr="00235A20">
        <w:rPr>
          <w:rFonts w:ascii="Verdana" w:hAnsi="Verdana"/>
          <w:color w:val="231F20"/>
        </w:rPr>
        <w:t xml:space="preserve"> </w:t>
      </w:r>
      <w:r w:rsidRPr="00235A20">
        <w:rPr>
          <w:rFonts w:ascii="Verdana" w:hAnsi="Verdana"/>
          <w:color w:val="231F20"/>
        </w:rPr>
        <w:t>establishing</w:t>
      </w:r>
      <w:r w:rsidR="00A34755" w:rsidRPr="00235A20">
        <w:rPr>
          <w:rFonts w:ascii="Verdana" w:hAnsi="Verdana"/>
          <w:color w:val="231F20"/>
        </w:rPr>
        <w:t xml:space="preserve"> </w:t>
      </w:r>
      <w:r w:rsidRPr="00235A20">
        <w:rPr>
          <w:rFonts w:ascii="Verdana" w:hAnsi="Verdana"/>
          <w:color w:val="231F20"/>
        </w:rPr>
        <w:t>the</w:t>
      </w:r>
      <w:r w:rsidR="00A34755" w:rsidRPr="00235A20">
        <w:rPr>
          <w:rFonts w:ascii="Verdana" w:hAnsi="Verdana"/>
          <w:color w:val="231F20"/>
        </w:rPr>
        <w:t xml:space="preserve"> </w:t>
      </w:r>
      <w:r w:rsidRPr="00235A20">
        <w:rPr>
          <w:rFonts w:ascii="Verdana" w:hAnsi="Verdana"/>
          <w:color w:val="231F20"/>
        </w:rPr>
        <w:t>Tenderer's</w:t>
      </w:r>
      <w:r w:rsidR="00A34755" w:rsidRPr="00235A20">
        <w:rPr>
          <w:rFonts w:ascii="Verdana" w:hAnsi="Verdana"/>
          <w:color w:val="231F20"/>
        </w:rPr>
        <w:t xml:space="preserve"> </w:t>
      </w:r>
      <w:r w:rsidRPr="00235A20">
        <w:rPr>
          <w:rFonts w:ascii="Verdana" w:hAnsi="Verdana"/>
          <w:color w:val="231F20"/>
        </w:rPr>
        <w:t>qualiﬁcations to</w:t>
      </w:r>
      <w:r w:rsidR="00BC3861" w:rsidRPr="00235A20">
        <w:rPr>
          <w:rFonts w:ascii="Verdana" w:hAnsi="Verdana"/>
          <w:color w:val="231F20"/>
        </w:rPr>
        <w:t xml:space="preserve"> </w:t>
      </w:r>
      <w:r w:rsidRPr="00235A20">
        <w:rPr>
          <w:rFonts w:ascii="Verdana" w:hAnsi="Verdana"/>
          <w:color w:val="231F20"/>
        </w:rPr>
        <w:t>perform</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Contract</w:t>
      </w:r>
      <w:r w:rsidR="00BC3861" w:rsidRPr="00235A20">
        <w:rPr>
          <w:rFonts w:ascii="Verdana" w:hAnsi="Verdana"/>
          <w:color w:val="231F20"/>
        </w:rPr>
        <w:t xml:space="preserve"> </w:t>
      </w:r>
      <w:r w:rsidRPr="00235A20">
        <w:rPr>
          <w:rFonts w:ascii="Verdana" w:hAnsi="Verdana"/>
          <w:color w:val="231F20"/>
        </w:rPr>
        <w:t>if</w:t>
      </w:r>
      <w:r w:rsidR="00BC3861" w:rsidRPr="00235A20">
        <w:rPr>
          <w:rFonts w:ascii="Verdana" w:hAnsi="Verdana"/>
          <w:color w:val="231F20"/>
        </w:rPr>
        <w:t xml:space="preserve"> </w:t>
      </w:r>
      <w:r w:rsidRPr="00235A20">
        <w:rPr>
          <w:rFonts w:ascii="Verdana" w:hAnsi="Verdana"/>
          <w:color w:val="231F20"/>
        </w:rPr>
        <w:t>its</w:t>
      </w:r>
      <w:r w:rsidR="00BC3861" w:rsidRPr="00235A20">
        <w:rPr>
          <w:rFonts w:ascii="Verdana" w:hAnsi="Verdana"/>
          <w:color w:val="231F20"/>
        </w:rPr>
        <w:t xml:space="preserve"> </w:t>
      </w:r>
      <w:r w:rsidRPr="00235A20">
        <w:rPr>
          <w:rFonts w:ascii="Verdana" w:hAnsi="Verdana"/>
          <w:color w:val="231F20"/>
          <w:spacing w:val="-3"/>
        </w:rPr>
        <w:t>Tender</w:t>
      </w:r>
      <w:r w:rsidR="00BC3861" w:rsidRPr="00235A20">
        <w:rPr>
          <w:rFonts w:ascii="Verdana" w:hAnsi="Verdana"/>
          <w:color w:val="231F20"/>
          <w:spacing w:val="-3"/>
        </w:rPr>
        <w:t xml:space="preserve"> </w:t>
      </w:r>
      <w:r w:rsidRPr="00235A20">
        <w:rPr>
          <w:rFonts w:ascii="Verdana" w:hAnsi="Verdana"/>
          <w:color w:val="231F20"/>
        </w:rPr>
        <w:t>is</w:t>
      </w:r>
      <w:r w:rsidR="00BC3861" w:rsidRPr="00235A20">
        <w:rPr>
          <w:rFonts w:ascii="Verdana" w:hAnsi="Verdana"/>
          <w:color w:val="231F20"/>
        </w:rPr>
        <w:t xml:space="preserve"> </w:t>
      </w:r>
      <w:r w:rsidRPr="00235A20">
        <w:rPr>
          <w:rFonts w:ascii="Verdana" w:hAnsi="Verdana"/>
          <w:color w:val="231F20"/>
        </w:rPr>
        <w:t>accepted;</w:t>
      </w:r>
    </w:p>
    <w:p w14:paraId="669CE836" w14:textId="77777777" w:rsidR="00C20A63" w:rsidRPr="00235A20"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35A20">
        <w:rPr>
          <w:rFonts w:ascii="Verdana" w:hAnsi="Verdana"/>
          <w:b/>
          <w:color w:val="231F20"/>
          <w:spacing w:val="-3"/>
        </w:rPr>
        <w:t xml:space="preserve">Tenderer's </w:t>
      </w:r>
      <w:r w:rsidRPr="00235A20">
        <w:rPr>
          <w:rFonts w:ascii="Verdana" w:hAnsi="Verdana"/>
          <w:b/>
          <w:color w:val="231F20"/>
        </w:rPr>
        <w:t>Eligibility</w:t>
      </w:r>
      <w:r w:rsidRPr="00235A20">
        <w:rPr>
          <w:rFonts w:ascii="Verdana" w:hAnsi="Verdana"/>
          <w:color w:val="231F20"/>
        </w:rPr>
        <w:t>: documentary evidence in accordance with ITT 1</w:t>
      </w:r>
      <w:r w:rsidR="00277726" w:rsidRPr="00235A20">
        <w:rPr>
          <w:rFonts w:ascii="Verdana" w:hAnsi="Verdana"/>
          <w:color w:val="231F20"/>
        </w:rPr>
        <w:t>9</w:t>
      </w:r>
      <w:r w:rsidRPr="00235A20">
        <w:rPr>
          <w:rFonts w:ascii="Verdana" w:hAnsi="Verdana"/>
          <w:color w:val="231F20"/>
        </w:rPr>
        <w:t xml:space="preserve"> establishing the </w:t>
      </w:r>
      <w:r w:rsidRPr="00235A20">
        <w:rPr>
          <w:rFonts w:ascii="Verdana" w:hAnsi="Verdana"/>
          <w:b/>
          <w:color w:val="231F20"/>
        </w:rPr>
        <w:t>Tenderer's</w:t>
      </w:r>
      <w:r w:rsidRPr="00235A20">
        <w:rPr>
          <w:rFonts w:ascii="Verdana" w:hAnsi="Verdana"/>
          <w:color w:val="231F20"/>
        </w:rPr>
        <w:t xml:space="preserve"> eligibility</w:t>
      </w:r>
      <w:r w:rsidR="00BC3861" w:rsidRPr="00235A20">
        <w:rPr>
          <w:rFonts w:ascii="Verdana" w:hAnsi="Verdana"/>
          <w:color w:val="231F20"/>
        </w:rPr>
        <w:t xml:space="preserve"> </w:t>
      </w:r>
      <w:r w:rsidRPr="00235A20">
        <w:rPr>
          <w:rFonts w:ascii="Verdana" w:hAnsi="Verdana"/>
          <w:color w:val="231F20"/>
        </w:rPr>
        <w:t>to</w:t>
      </w:r>
      <w:r w:rsidR="00BC3861" w:rsidRPr="00235A20">
        <w:rPr>
          <w:rFonts w:ascii="Verdana" w:hAnsi="Verdana"/>
          <w:color w:val="231F20"/>
        </w:rPr>
        <w:t xml:space="preserve"> </w:t>
      </w:r>
      <w:r w:rsidRPr="00235A20">
        <w:rPr>
          <w:rFonts w:ascii="Verdana" w:hAnsi="Verdana"/>
          <w:color w:val="231F20"/>
          <w:spacing w:val="-3"/>
        </w:rPr>
        <w:t>Tender;</w:t>
      </w:r>
    </w:p>
    <w:p w14:paraId="669CE837" w14:textId="1C6AB3DC" w:rsidR="00C20A63" w:rsidRPr="00235A20"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35A20">
        <w:rPr>
          <w:rFonts w:ascii="Verdana" w:hAnsi="Verdana"/>
          <w:b/>
          <w:color w:val="231F20"/>
        </w:rPr>
        <w:t>Conformity</w:t>
      </w:r>
      <w:r w:rsidRPr="00235A20">
        <w:rPr>
          <w:rFonts w:ascii="Verdana" w:hAnsi="Verdana"/>
          <w:color w:val="231F20"/>
        </w:rPr>
        <w:t>:</w:t>
      </w:r>
      <w:r w:rsidR="00A34755" w:rsidRPr="00235A20">
        <w:rPr>
          <w:rFonts w:ascii="Verdana" w:hAnsi="Verdana"/>
          <w:color w:val="231F20"/>
        </w:rPr>
        <w:t xml:space="preserve"> </w:t>
      </w:r>
      <w:r w:rsidRPr="00235A20">
        <w:rPr>
          <w:rFonts w:ascii="Verdana" w:hAnsi="Verdana"/>
          <w:bCs/>
          <w:color w:val="231F20"/>
        </w:rPr>
        <w:t>documentary</w:t>
      </w:r>
      <w:r w:rsidR="00A34755" w:rsidRPr="00235A20">
        <w:rPr>
          <w:rFonts w:ascii="Verdana" w:hAnsi="Verdana"/>
          <w:bCs/>
          <w:color w:val="231F20"/>
        </w:rPr>
        <w:t xml:space="preserve"> </w:t>
      </w:r>
      <w:r w:rsidRPr="00235A20">
        <w:rPr>
          <w:rFonts w:ascii="Verdana" w:hAnsi="Verdana"/>
          <w:color w:val="231F20"/>
        </w:rPr>
        <w:t>evidence</w:t>
      </w:r>
      <w:r w:rsidR="00A34755" w:rsidRPr="00235A20">
        <w:rPr>
          <w:rFonts w:ascii="Verdana" w:hAnsi="Verdana"/>
          <w:color w:val="231F20"/>
        </w:rPr>
        <w:t xml:space="preserve"> </w:t>
      </w:r>
      <w:r w:rsidRPr="00235A20">
        <w:rPr>
          <w:rFonts w:ascii="Verdana" w:hAnsi="Verdana"/>
          <w:color w:val="231F20"/>
        </w:rPr>
        <w:t>in</w:t>
      </w:r>
      <w:r w:rsidR="00A34755" w:rsidRPr="00235A20">
        <w:rPr>
          <w:rFonts w:ascii="Verdana" w:hAnsi="Verdana"/>
          <w:color w:val="231F20"/>
        </w:rPr>
        <w:t xml:space="preserve"> </w:t>
      </w:r>
      <w:r w:rsidRPr="00235A20">
        <w:rPr>
          <w:rFonts w:ascii="Verdana" w:hAnsi="Verdana"/>
          <w:color w:val="231F20"/>
        </w:rPr>
        <w:t>accordance</w:t>
      </w:r>
      <w:r w:rsidR="00A34755" w:rsidRPr="00235A20">
        <w:rPr>
          <w:rFonts w:ascii="Verdana" w:hAnsi="Verdana"/>
          <w:color w:val="231F20"/>
        </w:rPr>
        <w:t xml:space="preserve"> </w:t>
      </w:r>
      <w:r w:rsidRPr="00235A20">
        <w:rPr>
          <w:rFonts w:ascii="Verdana" w:hAnsi="Verdana"/>
          <w:color w:val="231F20"/>
        </w:rPr>
        <w:t>with</w:t>
      </w:r>
      <w:r w:rsidR="00A34755"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8</w:t>
      </w:r>
      <w:r w:rsidRPr="00235A20">
        <w:rPr>
          <w:rFonts w:ascii="Verdana" w:hAnsi="Verdana"/>
          <w:color w:val="231F20"/>
        </w:rPr>
        <w:t>,</w:t>
      </w:r>
      <w:r w:rsidR="00A34755" w:rsidRPr="00235A20">
        <w:rPr>
          <w:rFonts w:ascii="Verdana" w:hAnsi="Verdana"/>
          <w:color w:val="231F20"/>
        </w:rPr>
        <w:t xml:space="preserve"> that the </w:t>
      </w:r>
      <w:r w:rsidRPr="00235A20">
        <w:rPr>
          <w:rFonts w:ascii="Verdana" w:hAnsi="Verdana"/>
          <w:color w:val="231F20"/>
        </w:rPr>
        <w:t>Services</w:t>
      </w:r>
      <w:r w:rsidR="00A34755" w:rsidRPr="00235A20">
        <w:rPr>
          <w:rFonts w:ascii="Verdana" w:hAnsi="Verdana"/>
          <w:color w:val="231F20"/>
        </w:rPr>
        <w:t xml:space="preserve"> </w:t>
      </w:r>
      <w:r w:rsidRPr="00235A20">
        <w:rPr>
          <w:rFonts w:ascii="Verdana" w:hAnsi="Verdana"/>
          <w:color w:val="231F20"/>
        </w:rPr>
        <w:t>conform</w:t>
      </w:r>
      <w:r w:rsidR="00A34755" w:rsidRPr="00235A20">
        <w:rPr>
          <w:rFonts w:ascii="Verdana" w:hAnsi="Verdana"/>
          <w:color w:val="231F20"/>
        </w:rPr>
        <w:t xml:space="preserve"> </w:t>
      </w:r>
      <w:r w:rsidRPr="00235A20">
        <w:rPr>
          <w:rFonts w:ascii="Verdana" w:hAnsi="Verdana"/>
          <w:color w:val="231F20"/>
        </w:rPr>
        <w:t>to</w:t>
      </w:r>
      <w:r w:rsidR="00A34755" w:rsidRPr="00235A20">
        <w:rPr>
          <w:rFonts w:ascii="Verdana" w:hAnsi="Verdana"/>
          <w:color w:val="231F20"/>
        </w:rPr>
        <w:t xml:space="preserve"> </w:t>
      </w:r>
      <w:r w:rsidRPr="00235A20">
        <w:rPr>
          <w:rFonts w:ascii="Verdana" w:hAnsi="Verdana"/>
          <w:color w:val="231F20"/>
        </w:rPr>
        <w:t>the</w:t>
      </w:r>
      <w:r w:rsidR="00A34755" w:rsidRPr="00235A20">
        <w:rPr>
          <w:rFonts w:ascii="Verdana" w:hAnsi="Verdana"/>
          <w:color w:val="231F20"/>
        </w:rPr>
        <w:t xml:space="preserve"> </w:t>
      </w:r>
      <w:r w:rsidRPr="00235A20">
        <w:rPr>
          <w:rFonts w:ascii="Verdana" w:hAnsi="Verdana"/>
          <w:color w:val="231F20"/>
        </w:rPr>
        <w:t>tendering document;</w:t>
      </w:r>
      <w:r w:rsidR="00BC3861" w:rsidRPr="00235A20">
        <w:rPr>
          <w:rFonts w:ascii="Verdana" w:hAnsi="Verdana"/>
          <w:color w:val="231F20"/>
        </w:rPr>
        <w:t xml:space="preserve"> </w:t>
      </w:r>
      <w:r w:rsidRPr="00235A20">
        <w:rPr>
          <w:rFonts w:ascii="Verdana" w:hAnsi="Verdana"/>
          <w:color w:val="231F20"/>
        </w:rPr>
        <w:t>and</w:t>
      </w:r>
    </w:p>
    <w:p w14:paraId="669CE838" w14:textId="0A144772" w:rsidR="00277726" w:rsidRPr="00235A20" w:rsidRDefault="009D6150"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235A20">
        <w:rPr>
          <w:rFonts w:ascii="Verdana" w:hAnsi="Verdana"/>
          <w:color w:val="231F20"/>
        </w:rPr>
        <w:t>Any</w:t>
      </w:r>
      <w:r w:rsidR="002D5618" w:rsidRPr="00235A20">
        <w:rPr>
          <w:rFonts w:ascii="Verdana" w:hAnsi="Verdana"/>
          <w:color w:val="231F20"/>
        </w:rPr>
        <w:t xml:space="preserve"> other document required in</w:t>
      </w:r>
      <w:r w:rsidR="00BC3861" w:rsidRPr="00235A20">
        <w:rPr>
          <w:rFonts w:ascii="Verdana" w:hAnsi="Verdana"/>
          <w:color w:val="231F20"/>
        </w:rPr>
        <w:t xml:space="preserve"> </w:t>
      </w:r>
      <w:r w:rsidR="002D5618" w:rsidRPr="00235A20">
        <w:rPr>
          <w:rFonts w:ascii="Verdana" w:hAnsi="Verdana"/>
          <w:color w:val="231F20"/>
        </w:rPr>
        <w:t xml:space="preserve">the </w:t>
      </w:r>
      <w:r w:rsidR="00277726" w:rsidRPr="00235A20">
        <w:rPr>
          <w:rFonts w:ascii="Verdana" w:hAnsi="Verdana"/>
          <w:b/>
          <w:color w:val="231F20"/>
        </w:rPr>
        <w:t>T</w:t>
      </w:r>
      <w:r w:rsidR="002D5618" w:rsidRPr="00235A20">
        <w:rPr>
          <w:rFonts w:ascii="Verdana" w:hAnsi="Verdana"/>
          <w:b/>
          <w:color w:val="231F20"/>
        </w:rPr>
        <w:t xml:space="preserve">DS. </w:t>
      </w:r>
    </w:p>
    <w:p w14:paraId="669CE839" w14:textId="3E136B9D" w:rsidR="00C20A63" w:rsidRPr="00235A20" w:rsidRDefault="00A34755" w:rsidP="003E0BDA">
      <w:pPr>
        <w:pStyle w:val="ListParagraph"/>
        <w:numPr>
          <w:ilvl w:val="1"/>
          <w:numId w:val="98"/>
        </w:numPr>
        <w:tabs>
          <w:tab w:val="left" w:pos="1418"/>
        </w:tabs>
        <w:spacing w:before="235"/>
        <w:ind w:left="1418" w:right="853" w:hanging="567"/>
        <w:jc w:val="both"/>
        <w:rPr>
          <w:rFonts w:ascii="Verdana" w:hAnsi="Verdana"/>
          <w:color w:val="231F20"/>
        </w:rPr>
      </w:pPr>
      <w:r w:rsidRPr="00235A20">
        <w:rPr>
          <w:rFonts w:ascii="Verdana" w:hAnsi="Verdana"/>
          <w:color w:val="231F20"/>
        </w:rPr>
        <w:tab/>
      </w:r>
      <w:r w:rsidR="002D5618" w:rsidRPr="00235A20">
        <w:rPr>
          <w:rFonts w:ascii="Verdana" w:hAnsi="Verdana"/>
          <w:color w:val="231F20"/>
        </w:rPr>
        <w:t>The</w:t>
      </w:r>
      <w:r w:rsidR="009D6150" w:rsidRPr="00235A20">
        <w:rPr>
          <w:rFonts w:ascii="Verdana" w:hAnsi="Verdana"/>
          <w:color w:val="231F20"/>
        </w:rPr>
        <w:t xml:space="preserve"> </w:t>
      </w:r>
      <w:r w:rsidR="002D5618" w:rsidRPr="00235A20">
        <w:rPr>
          <w:rFonts w:ascii="Verdana" w:hAnsi="Verdana"/>
          <w:color w:val="231F20"/>
        </w:rPr>
        <w:t>Tenderer</w:t>
      </w:r>
      <w:r w:rsidR="009D6150" w:rsidRPr="00235A20">
        <w:rPr>
          <w:rFonts w:ascii="Verdana" w:hAnsi="Verdana"/>
          <w:color w:val="231F20"/>
        </w:rPr>
        <w:t xml:space="preserve"> </w:t>
      </w:r>
      <w:r w:rsidR="002D5618" w:rsidRPr="00235A20">
        <w:rPr>
          <w:rFonts w:ascii="Verdana" w:hAnsi="Verdana"/>
          <w:color w:val="231F20"/>
        </w:rPr>
        <w:t>shall</w:t>
      </w:r>
      <w:r w:rsidR="009D6150" w:rsidRPr="00235A20">
        <w:rPr>
          <w:rFonts w:ascii="Verdana" w:hAnsi="Verdana"/>
          <w:color w:val="231F20"/>
        </w:rPr>
        <w:t xml:space="preserve"> </w:t>
      </w:r>
      <w:r w:rsidR="002D5618" w:rsidRPr="00235A20">
        <w:rPr>
          <w:rFonts w:ascii="Verdana" w:hAnsi="Verdana"/>
          <w:color w:val="231F20"/>
        </w:rPr>
        <w:t>chronologically</w:t>
      </w:r>
      <w:r w:rsidR="009D6150" w:rsidRPr="00235A20">
        <w:rPr>
          <w:rFonts w:ascii="Verdana" w:hAnsi="Verdana"/>
          <w:color w:val="231F20"/>
        </w:rPr>
        <w:t xml:space="preserve"> </w:t>
      </w:r>
      <w:r w:rsidR="002D5618" w:rsidRPr="00235A20">
        <w:rPr>
          <w:rFonts w:ascii="Verdana" w:hAnsi="Verdana"/>
          <w:color w:val="231F20"/>
        </w:rPr>
        <w:t>serialize</w:t>
      </w:r>
      <w:r w:rsidR="009D6150" w:rsidRPr="00235A20">
        <w:rPr>
          <w:rFonts w:ascii="Verdana" w:hAnsi="Verdana"/>
          <w:color w:val="231F20"/>
        </w:rPr>
        <w:t xml:space="preserve"> </w:t>
      </w:r>
      <w:r w:rsidR="002D5618" w:rsidRPr="00235A20">
        <w:rPr>
          <w:rFonts w:ascii="Verdana" w:hAnsi="Verdana"/>
          <w:color w:val="231F20"/>
        </w:rPr>
        <w:t>pages</w:t>
      </w:r>
      <w:r w:rsidR="009D6150" w:rsidRPr="00235A20">
        <w:rPr>
          <w:rFonts w:ascii="Verdana" w:hAnsi="Verdana"/>
          <w:color w:val="231F20"/>
        </w:rPr>
        <w:t xml:space="preserve"> </w:t>
      </w:r>
      <w:r w:rsidR="002D5618" w:rsidRPr="00235A20">
        <w:rPr>
          <w:rFonts w:ascii="Verdana" w:hAnsi="Verdana"/>
          <w:color w:val="231F20"/>
        </w:rPr>
        <w:t>of</w:t>
      </w:r>
      <w:r w:rsidR="009D6150" w:rsidRPr="00235A20">
        <w:rPr>
          <w:rFonts w:ascii="Verdana" w:hAnsi="Verdana"/>
          <w:color w:val="231F20"/>
        </w:rPr>
        <w:t xml:space="preserve"> </w:t>
      </w:r>
      <w:r w:rsidR="002D5618" w:rsidRPr="00235A20">
        <w:rPr>
          <w:rFonts w:ascii="Verdana" w:hAnsi="Verdana"/>
          <w:color w:val="231F20"/>
        </w:rPr>
        <w:t>all</w:t>
      </w:r>
      <w:r w:rsidR="009D6150" w:rsidRPr="00235A20">
        <w:rPr>
          <w:rFonts w:ascii="Verdana" w:hAnsi="Verdana"/>
          <w:color w:val="231F20"/>
        </w:rPr>
        <w:t xml:space="preserve"> </w:t>
      </w:r>
      <w:r w:rsidR="002D5618" w:rsidRPr="00235A20">
        <w:rPr>
          <w:rFonts w:ascii="Verdana" w:hAnsi="Verdana"/>
          <w:color w:val="231F20"/>
        </w:rPr>
        <w:t>tender</w:t>
      </w:r>
      <w:r w:rsidR="009D6150" w:rsidRPr="00235A20">
        <w:rPr>
          <w:rFonts w:ascii="Verdana" w:hAnsi="Verdana"/>
          <w:color w:val="231F20"/>
        </w:rPr>
        <w:t xml:space="preserve"> </w:t>
      </w:r>
      <w:r w:rsidR="002D5618" w:rsidRPr="00235A20">
        <w:rPr>
          <w:rFonts w:ascii="Verdana" w:hAnsi="Verdana"/>
          <w:color w:val="231F20"/>
        </w:rPr>
        <w:t>documents</w:t>
      </w:r>
      <w:r w:rsidR="009D6150" w:rsidRPr="00235A20">
        <w:rPr>
          <w:rFonts w:ascii="Verdana" w:hAnsi="Verdana"/>
          <w:color w:val="231F20"/>
        </w:rPr>
        <w:t xml:space="preserve"> </w:t>
      </w:r>
      <w:r w:rsidR="002D5618" w:rsidRPr="00235A20">
        <w:rPr>
          <w:rFonts w:ascii="Verdana" w:hAnsi="Verdana"/>
          <w:color w:val="231F20"/>
        </w:rPr>
        <w:t>submitted.</w:t>
      </w:r>
    </w:p>
    <w:p w14:paraId="7DE0031C" w14:textId="43BC2EC8" w:rsidR="00A34755" w:rsidRPr="00235A20" w:rsidRDefault="002D5618" w:rsidP="003E0BDA">
      <w:pPr>
        <w:pStyle w:val="ListParagraph"/>
        <w:numPr>
          <w:ilvl w:val="1"/>
          <w:numId w:val="98"/>
        </w:numPr>
        <w:tabs>
          <w:tab w:val="left" w:pos="1415"/>
        </w:tabs>
        <w:spacing w:before="235"/>
        <w:ind w:left="1418" w:right="853" w:hanging="567"/>
        <w:jc w:val="both"/>
        <w:rPr>
          <w:rFonts w:ascii="Verdana" w:hAnsi="Verdana"/>
          <w:color w:val="231F20"/>
        </w:rPr>
      </w:pPr>
      <w:r w:rsidRPr="00235A20">
        <w:rPr>
          <w:rFonts w:ascii="Verdana" w:hAnsi="Verdana"/>
          <w:color w:val="231F20"/>
        </w:rPr>
        <w:t>In addition to the requirements under ITT 1</w:t>
      </w:r>
      <w:r w:rsidR="00277726" w:rsidRPr="00235A20">
        <w:rPr>
          <w:rFonts w:ascii="Verdana" w:hAnsi="Verdana"/>
          <w:color w:val="231F20"/>
        </w:rPr>
        <w:t>3</w:t>
      </w:r>
      <w:r w:rsidRPr="00235A20">
        <w:rPr>
          <w:rFonts w:ascii="Verdana" w:hAnsi="Verdana"/>
          <w:color w:val="231F20"/>
        </w:rPr>
        <w:t xml:space="preserve">.1, </w:t>
      </w:r>
      <w:r w:rsidRPr="00235A20">
        <w:rPr>
          <w:rFonts w:ascii="Verdana" w:hAnsi="Verdana"/>
          <w:color w:val="231F20"/>
          <w:spacing w:val="-3"/>
        </w:rPr>
        <w:t xml:space="preserve">Tenders </w:t>
      </w:r>
      <w:r w:rsidRPr="00235A20">
        <w:rPr>
          <w:rFonts w:ascii="Verdana" w:hAnsi="Verdana"/>
          <w:color w:val="231F20"/>
        </w:rPr>
        <w:t xml:space="preserve">submitted by a JV shall include a copy of the Joint </w:t>
      </w:r>
      <w:r w:rsidRPr="00235A20">
        <w:rPr>
          <w:rFonts w:ascii="Verdana" w:hAnsi="Verdana"/>
          <w:color w:val="231F20"/>
          <w:spacing w:val="-4"/>
        </w:rPr>
        <w:t xml:space="preserve">Venture </w:t>
      </w:r>
      <w:r w:rsidRPr="00235A20">
        <w:rPr>
          <w:rFonts w:ascii="Verdana" w:hAnsi="Verdana"/>
          <w:color w:val="231F20"/>
        </w:rPr>
        <w:t xml:space="preserve">Agreement entered into by all members. Alternatively, a Form of intent to execute a Joint </w:t>
      </w:r>
      <w:r w:rsidRPr="00235A20">
        <w:rPr>
          <w:rFonts w:ascii="Verdana" w:hAnsi="Verdana"/>
          <w:color w:val="231F20"/>
          <w:spacing w:val="-4"/>
        </w:rPr>
        <w:t xml:space="preserve">Venture </w:t>
      </w:r>
      <w:r w:rsidRPr="00235A20">
        <w:rPr>
          <w:rFonts w:ascii="Verdana" w:hAnsi="Verdana"/>
          <w:color w:val="231F20"/>
        </w:rPr>
        <w:t xml:space="preserve">Agreement in the event of a successful </w:t>
      </w:r>
      <w:r w:rsidRPr="00235A20">
        <w:rPr>
          <w:rFonts w:ascii="Verdana" w:hAnsi="Verdana"/>
          <w:color w:val="231F20"/>
          <w:spacing w:val="-3"/>
        </w:rPr>
        <w:t xml:space="preserve">Tender </w:t>
      </w:r>
      <w:r w:rsidRPr="00235A20">
        <w:rPr>
          <w:rFonts w:ascii="Verdana" w:hAnsi="Verdana"/>
          <w:color w:val="231F20"/>
        </w:rPr>
        <w:t xml:space="preserve">shall be signed by all members and submitted with the </w:t>
      </w:r>
      <w:r w:rsidRPr="00235A20">
        <w:rPr>
          <w:rFonts w:ascii="Verdana" w:hAnsi="Verdana"/>
          <w:color w:val="231F20"/>
          <w:spacing w:val="-4"/>
        </w:rPr>
        <w:t xml:space="preserve">Tender, </w:t>
      </w:r>
      <w:r w:rsidRPr="00235A20">
        <w:rPr>
          <w:rFonts w:ascii="Verdana" w:hAnsi="Verdana"/>
          <w:color w:val="231F20"/>
        </w:rPr>
        <w:t>together</w:t>
      </w:r>
      <w:r w:rsidR="00BC3861" w:rsidRPr="00235A20">
        <w:rPr>
          <w:rFonts w:ascii="Verdana" w:hAnsi="Verdana"/>
          <w:color w:val="231F20"/>
        </w:rPr>
        <w:t xml:space="preserve"> </w:t>
      </w:r>
      <w:r w:rsidRPr="00235A20">
        <w:rPr>
          <w:rFonts w:ascii="Verdana" w:hAnsi="Verdana"/>
          <w:color w:val="231F20"/>
        </w:rPr>
        <w:t>with</w:t>
      </w:r>
      <w:r w:rsidR="00BC3861" w:rsidRPr="00235A20">
        <w:rPr>
          <w:rFonts w:ascii="Verdana" w:hAnsi="Verdana"/>
          <w:color w:val="231F20"/>
        </w:rPr>
        <w:t xml:space="preserve"> </w:t>
      </w:r>
      <w:r w:rsidRPr="00235A20">
        <w:rPr>
          <w:rFonts w:ascii="Verdana" w:hAnsi="Verdana"/>
          <w:color w:val="231F20"/>
        </w:rPr>
        <w:t>a</w:t>
      </w:r>
      <w:r w:rsidR="00BC3861" w:rsidRPr="00235A20">
        <w:rPr>
          <w:rFonts w:ascii="Verdana" w:hAnsi="Verdana"/>
          <w:color w:val="231F20"/>
        </w:rPr>
        <w:t xml:space="preserve"> </w:t>
      </w:r>
      <w:r w:rsidRPr="00235A20">
        <w:rPr>
          <w:rFonts w:ascii="Verdana" w:hAnsi="Verdana"/>
          <w:color w:val="231F20"/>
        </w:rPr>
        <w:t>copy</w:t>
      </w:r>
      <w:r w:rsidR="00BC3861" w:rsidRPr="00235A20">
        <w:rPr>
          <w:rFonts w:ascii="Verdana" w:hAnsi="Verdana"/>
          <w:color w:val="231F20"/>
        </w:rPr>
        <w:t xml:space="preserve"> </w:t>
      </w:r>
      <w:r w:rsidRPr="00235A20">
        <w:rPr>
          <w:rFonts w:ascii="Verdana" w:hAnsi="Verdana"/>
          <w:color w:val="231F20"/>
        </w:rPr>
        <w:t>of</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proposed</w:t>
      </w:r>
      <w:r w:rsidR="00BC3861" w:rsidRPr="00235A20">
        <w:rPr>
          <w:rFonts w:ascii="Verdana" w:hAnsi="Verdana"/>
          <w:color w:val="231F20"/>
        </w:rPr>
        <w:t xml:space="preserve"> </w:t>
      </w:r>
      <w:r w:rsidRPr="00235A20">
        <w:rPr>
          <w:rFonts w:ascii="Verdana" w:hAnsi="Verdana"/>
          <w:color w:val="231F20"/>
        </w:rPr>
        <w:t>Agreement.</w:t>
      </w:r>
    </w:p>
    <w:p w14:paraId="669CE83C" w14:textId="1F0DC734" w:rsidR="00C20A63" w:rsidRPr="00235A20" w:rsidRDefault="00A34755" w:rsidP="003E0BDA">
      <w:pPr>
        <w:pStyle w:val="ListParagraph"/>
        <w:numPr>
          <w:ilvl w:val="1"/>
          <w:numId w:val="98"/>
        </w:numPr>
        <w:tabs>
          <w:tab w:val="left" w:pos="1415"/>
        </w:tabs>
        <w:spacing w:before="235"/>
        <w:ind w:left="1418" w:right="853" w:hanging="567"/>
        <w:jc w:val="both"/>
        <w:rPr>
          <w:rFonts w:ascii="Verdana" w:hAnsi="Verdana"/>
        </w:rPr>
      </w:pPr>
      <w:r w:rsidRPr="00235A20">
        <w:rPr>
          <w:rFonts w:ascii="Verdana" w:eastAsiaTheme="minorHAnsi" w:hAnsi="Verdana"/>
        </w:rPr>
        <w:tab/>
      </w:r>
      <w:r w:rsidRPr="00235A20">
        <w:rPr>
          <w:rFonts w:ascii="Verdana" w:hAnsi="Verdana"/>
          <w:color w:val="231F20"/>
        </w:rPr>
        <w:t>The</w:t>
      </w:r>
      <w:r w:rsidRPr="00235A20">
        <w:rPr>
          <w:rFonts w:ascii="Verdana" w:eastAsiaTheme="minorHAnsi" w:hAnsi="Verdana"/>
        </w:rPr>
        <w:t xml:space="preserve"> </w:t>
      </w:r>
      <w:r w:rsidRPr="00235A20">
        <w:rPr>
          <w:rFonts w:ascii="Verdana" w:hAnsi="Verdana"/>
          <w:color w:val="231F20"/>
        </w:rPr>
        <w:t>Tenderer</w:t>
      </w:r>
      <w:r w:rsidRPr="00235A20">
        <w:rPr>
          <w:rFonts w:ascii="Verdana" w:eastAsiaTheme="minorHAnsi" w:hAnsi="Verdana"/>
        </w:rPr>
        <w:t xml:space="preserve"> shall furnish in the Form of Tender information on commissions and gratuities, if any, paid or to be paid to agents or any other party relating to this Tender.</w:t>
      </w:r>
    </w:p>
    <w:p w14:paraId="669CE83D" w14:textId="3628F0FD"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0" w:name="_Toc95121205"/>
      <w:r w:rsidRPr="00235A20">
        <w:rPr>
          <w:rFonts w:ascii="Verdana" w:hAnsi="Verdana"/>
          <w:color w:val="231F20"/>
          <w:sz w:val="22"/>
          <w:szCs w:val="22"/>
        </w:rPr>
        <w:t>Form</w:t>
      </w:r>
      <w:r w:rsidR="00BC3861" w:rsidRPr="00235A20">
        <w:rPr>
          <w:rFonts w:ascii="Verdana" w:hAnsi="Verdana"/>
          <w:color w:val="231F20"/>
          <w:sz w:val="22"/>
          <w:szCs w:val="22"/>
        </w:rPr>
        <w:t xml:space="preserve"> </w:t>
      </w:r>
      <w:r w:rsidRPr="00235A20">
        <w:rPr>
          <w:rFonts w:ascii="Verdana" w:hAnsi="Verdana"/>
          <w:color w:val="231F20"/>
          <w:sz w:val="22"/>
          <w:szCs w:val="22"/>
        </w:rPr>
        <w:t>of</w:t>
      </w:r>
      <w:r w:rsidR="00BC3861" w:rsidRPr="00235A20">
        <w:rPr>
          <w:rFonts w:ascii="Verdana" w:hAnsi="Verdana"/>
          <w:color w:val="231F20"/>
          <w:sz w:val="22"/>
          <w:szCs w:val="22"/>
        </w:rPr>
        <w:t xml:space="preserve"> </w:t>
      </w:r>
      <w:r w:rsidRPr="00235A20">
        <w:rPr>
          <w:rFonts w:ascii="Verdana" w:hAnsi="Verdana"/>
          <w:color w:val="231F20"/>
          <w:sz w:val="22"/>
          <w:szCs w:val="22"/>
        </w:rPr>
        <w:t>Tender</w:t>
      </w:r>
      <w:r w:rsidR="00BC3861" w:rsidRPr="00235A20">
        <w:rPr>
          <w:rFonts w:ascii="Verdana" w:hAnsi="Verdana"/>
          <w:color w:val="231F20"/>
          <w:spacing w:val="-4"/>
          <w:sz w:val="22"/>
          <w:szCs w:val="22"/>
        </w:rPr>
        <w:t xml:space="preserve"> </w:t>
      </w:r>
      <w:r w:rsidRPr="00235A20">
        <w:rPr>
          <w:rFonts w:ascii="Verdana" w:hAnsi="Verdana"/>
          <w:color w:val="231F20"/>
          <w:sz w:val="22"/>
          <w:szCs w:val="22"/>
        </w:rPr>
        <w:t>and</w:t>
      </w:r>
      <w:r w:rsidR="00BC3861" w:rsidRPr="00235A20">
        <w:rPr>
          <w:rFonts w:ascii="Verdana" w:hAnsi="Verdana"/>
          <w:color w:val="231F20"/>
          <w:sz w:val="22"/>
          <w:szCs w:val="22"/>
        </w:rPr>
        <w:t xml:space="preserve"> </w:t>
      </w:r>
      <w:r w:rsidRPr="00235A20">
        <w:rPr>
          <w:rFonts w:ascii="Verdana" w:hAnsi="Verdana"/>
          <w:color w:val="231F20"/>
          <w:sz w:val="22"/>
          <w:szCs w:val="22"/>
        </w:rPr>
        <w:t>Activity</w:t>
      </w:r>
      <w:r w:rsidR="00BC3861" w:rsidRPr="00235A20">
        <w:rPr>
          <w:rFonts w:ascii="Verdana" w:hAnsi="Verdana"/>
          <w:color w:val="231F20"/>
          <w:sz w:val="22"/>
          <w:szCs w:val="22"/>
        </w:rPr>
        <w:t xml:space="preserve"> </w:t>
      </w:r>
      <w:r w:rsidRPr="00235A20">
        <w:rPr>
          <w:rFonts w:ascii="Verdana" w:hAnsi="Verdana"/>
          <w:color w:val="231F20"/>
          <w:sz w:val="22"/>
          <w:szCs w:val="22"/>
        </w:rPr>
        <w:t>Schedule</w:t>
      </w:r>
      <w:bookmarkEnd w:id="100"/>
    </w:p>
    <w:p w14:paraId="669CE83E" w14:textId="2CB5271A" w:rsidR="00C20A63" w:rsidRPr="00235A20" w:rsidRDefault="002D5618" w:rsidP="003E0BDA">
      <w:pPr>
        <w:pStyle w:val="ListParagraph"/>
        <w:numPr>
          <w:ilvl w:val="1"/>
          <w:numId w:val="99"/>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Form</w:t>
      </w:r>
      <w:r w:rsidR="009D6150" w:rsidRPr="00235A20">
        <w:rPr>
          <w:rFonts w:ascii="Verdana" w:hAnsi="Verdana"/>
          <w:color w:val="231F20"/>
        </w:rPr>
        <w:t xml:space="preserve"> </w:t>
      </w:r>
      <w:r w:rsidRPr="00235A20">
        <w:rPr>
          <w:rFonts w:ascii="Verdana" w:hAnsi="Verdana"/>
          <w:color w:val="231F20"/>
        </w:rPr>
        <w:t>of</w:t>
      </w:r>
      <w:r w:rsidR="009D6150" w:rsidRPr="00235A20">
        <w:rPr>
          <w:rFonts w:ascii="Verdana" w:hAnsi="Verdana"/>
          <w:color w:val="231F20"/>
        </w:rPr>
        <w:t xml:space="preserve"> </w:t>
      </w:r>
      <w:r w:rsidRPr="00235A20">
        <w:rPr>
          <w:rFonts w:ascii="Verdana" w:hAnsi="Verdana"/>
          <w:color w:val="231F20"/>
          <w:spacing w:val="-3"/>
        </w:rPr>
        <w:t>Tender</w:t>
      </w:r>
      <w:r w:rsidR="009D6150" w:rsidRPr="00235A20">
        <w:rPr>
          <w:rFonts w:ascii="Verdana" w:hAnsi="Verdana"/>
          <w:color w:val="231F20"/>
          <w:spacing w:val="-3"/>
        </w:rPr>
        <w:t xml:space="preserve"> </w:t>
      </w:r>
      <w:r w:rsidRPr="00235A20">
        <w:rPr>
          <w:rFonts w:ascii="Verdana" w:hAnsi="Verdana"/>
          <w:color w:val="231F20"/>
        </w:rPr>
        <w:t>and</w:t>
      </w:r>
      <w:r w:rsidR="009D6150" w:rsidRPr="00235A20">
        <w:rPr>
          <w:rFonts w:ascii="Verdana" w:hAnsi="Verdana"/>
          <w:color w:val="231F20"/>
        </w:rPr>
        <w:t xml:space="preserve"> </w:t>
      </w:r>
      <w:r w:rsidRPr="00235A20">
        <w:rPr>
          <w:rFonts w:ascii="Verdana" w:hAnsi="Verdana"/>
          <w:color w:val="231F20"/>
        </w:rPr>
        <w:t>priced</w:t>
      </w:r>
      <w:r w:rsidR="009D6150" w:rsidRPr="00235A20">
        <w:rPr>
          <w:rFonts w:ascii="Verdana" w:hAnsi="Verdana"/>
          <w:color w:val="231F20"/>
        </w:rPr>
        <w:t xml:space="preserve"> </w:t>
      </w:r>
      <w:r w:rsidRPr="00235A20">
        <w:rPr>
          <w:rFonts w:ascii="Verdana" w:hAnsi="Verdana"/>
          <w:color w:val="231F20"/>
        </w:rPr>
        <w:t>Activity</w:t>
      </w:r>
      <w:r w:rsidR="009D6150" w:rsidRPr="00235A20">
        <w:rPr>
          <w:rFonts w:ascii="Verdana" w:hAnsi="Verdana"/>
          <w:color w:val="231F20"/>
        </w:rPr>
        <w:t xml:space="preserve"> </w:t>
      </w:r>
      <w:r w:rsidRPr="00235A20">
        <w:rPr>
          <w:rFonts w:ascii="Verdana" w:hAnsi="Verdana"/>
          <w:color w:val="231F20"/>
        </w:rPr>
        <w:t>Schedule</w:t>
      </w:r>
      <w:r w:rsidR="009D6150" w:rsidRPr="00235A20">
        <w:rPr>
          <w:rFonts w:ascii="Verdana" w:hAnsi="Verdana"/>
          <w:color w:val="231F20"/>
        </w:rPr>
        <w:t xml:space="preserve"> </w:t>
      </w:r>
      <w:r w:rsidRPr="00235A20">
        <w:rPr>
          <w:rFonts w:ascii="Verdana" w:hAnsi="Verdana"/>
          <w:color w:val="231F20"/>
        </w:rPr>
        <w:t>shall</w:t>
      </w:r>
      <w:r w:rsidR="009D6150" w:rsidRPr="00235A20">
        <w:rPr>
          <w:rFonts w:ascii="Verdana" w:hAnsi="Verdana"/>
          <w:color w:val="231F20"/>
        </w:rPr>
        <w:t xml:space="preserve"> </w:t>
      </w:r>
      <w:r w:rsidRPr="00235A20">
        <w:rPr>
          <w:rFonts w:ascii="Verdana" w:hAnsi="Verdana"/>
          <w:color w:val="231F20"/>
        </w:rPr>
        <w:t>be</w:t>
      </w:r>
      <w:r w:rsidR="009D6150" w:rsidRPr="00235A20">
        <w:rPr>
          <w:rFonts w:ascii="Verdana" w:hAnsi="Verdana"/>
          <w:color w:val="231F20"/>
        </w:rPr>
        <w:t xml:space="preserve"> </w:t>
      </w:r>
      <w:r w:rsidRPr="00235A20">
        <w:rPr>
          <w:rFonts w:ascii="Verdana" w:hAnsi="Verdana"/>
          <w:color w:val="231F20"/>
        </w:rPr>
        <w:t>prepared</w:t>
      </w:r>
      <w:r w:rsidR="009D6150" w:rsidRPr="00235A20">
        <w:rPr>
          <w:rFonts w:ascii="Verdana" w:hAnsi="Verdana"/>
          <w:color w:val="231F20"/>
        </w:rPr>
        <w:t xml:space="preserve"> </w:t>
      </w:r>
      <w:r w:rsidRPr="00235A20">
        <w:rPr>
          <w:rFonts w:ascii="Verdana" w:hAnsi="Verdana"/>
          <w:color w:val="231F20"/>
        </w:rPr>
        <w:t>using</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relevant</w:t>
      </w:r>
      <w:r w:rsidR="009D6150" w:rsidRPr="00235A20">
        <w:rPr>
          <w:rFonts w:ascii="Verdana" w:hAnsi="Verdana"/>
          <w:color w:val="231F20"/>
        </w:rPr>
        <w:t xml:space="preserve"> </w:t>
      </w:r>
      <w:r w:rsidRPr="00235A20">
        <w:rPr>
          <w:rFonts w:ascii="Verdana" w:hAnsi="Verdana"/>
          <w:color w:val="231F20"/>
        </w:rPr>
        <w:t>forms</w:t>
      </w:r>
      <w:r w:rsidR="009D6150" w:rsidRPr="00235A20">
        <w:rPr>
          <w:rFonts w:ascii="Verdana" w:hAnsi="Verdana"/>
          <w:color w:val="231F20"/>
        </w:rPr>
        <w:t xml:space="preserve"> </w:t>
      </w:r>
      <w:r w:rsidRPr="00235A20">
        <w:rPr>
          <w:rFonts w:ascii="Verdana" w:hAnsi="Verdana"/>
          <w:color w:val="231F20"/>
        </w:rPr>
        <w:t>furnished</w:t>
      </w:r>
      <w:r w:rsidR="009D6150" w:rsidRPr="00235A20">
        <w:rPr>
          <w:rFonts w:ascii="Verdana" w:hAnsi="Verdana"/>
          <w:color w:val="231F20"/>
        </w:rPr>
        <w:t xml:space="preserve"> </w:t>
      </w:r>
      <w:r w:rsidRPr="00235A20">
        <w:rPr>
          <w:rFonts w:ascii="Verdana" w:hAnsi="Verdana"/>
          <w:color w:val="231F20"/>
        </w:rPr>
        <w:t>in</w:t>
      </w:r>
      <w:r w:rsidR="009D6150" w:rsidRPr="00235A20">
        <w:rPr>
          <w:rFonts w:ascii="Verdana" w:hAnsi="Verdana"/>
          <w:color w:val="231F20"/>
        </w:rPr>
        <w:t xml:space="preserve"> </w:t>
      </w:r>
      <w:r w:rsidRPr="00235A20">
        <w:rPr>
          <w:rFonts w:ascii="Verdana" w:hAnsi="Verdana"/>
          <w:color w:val="231F20"/>
        </w:rPr>
        <w:t xml:space="preserve">Section </w:t>
      </w:r>
      <w:r w:rsidRPr="00235A20">
        <w:rPr>
          <w:rFonts w:ascii="Verdana" w:hAnsi="Verdana"/>
          <w:color w:val="231F20"/>
          <w:spacing w:val="-10"/>
        </w:rPr>
        <w:t>IV,</w:t>
      </w:r>
      <w:r w:rsidR="009D6150" w:rsidRPr="00235A20">
        <w:rPr>
          <w:rFonts w:ascii="Verdana" w:hAnsi="Verdana"/>
          <w:color w:val="231F20"/>
          <w:spacing w:val="-10"/>
        </w:rPr>
        <w:t xml:space="preserve"> </w:t>
      </w:r>
      <w:r w:rsidRPr="00235A20">
        <w:rPr>
          <w:rFonts w:ascii="Verdana" w:hAnsi="Verdana"/>
          <w:color w:val="231F20"/>
        </w:rPr>
        <w:t>Tendering</w:t>
      </w:r>
      <w:r w:rsidR="009D6150" w:rsidRPr="00235A20">
        <w:rPr>
          <w:rFonts w:ascii="Verdana" w:hAnsi="Verdana"/>
          <w:color w:val="231F20"/>
        </w:rPr>
        <w:t xml:space="preserve"> </w:t>
      </w:r>
      <w:r w:rsidRPr="00235A20">
        <w:rPr>
          <w:rFonts w:ascii="Verdana" w:hAnsi="Verdana"/>
          <w:color w:val="231F20"/>
        </w:rPr>
        <w:t>Forms.</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forms</w:t>
      </w:r>
      <w:r w:rsidR="009D6150" w:rsidRPr="00235A20">
        <w:rPr>
          <w:rFonts w:ascii="Verdana" w:hAnsi="Verdana"/>
          <w:color w:val="231F20"/>
        </w:rPr>
        <w:t xml:space="preserve"> </w:t>
      </w:r>
      <w:r w:rsidRPr="00235A20">
        <w:rPr>
          <w:rFonts w:ascii="Verdana" w:hAnsi="Verdana"/>
          <w:color w:val="231F20"/>
        </w:rPr>
        <w:t>must</w:t>
      </w:r>
      <w:r w:rsidR="009D6150" w:rsidRPr="00235A20">
        <w:rPr>
          <w:rFonts w:ascii="Verdana" w:hAnsi="Verdana"/>
          <w:color w:val="231F20"/>
        </w:rPr>
        <w:t xml:space="preserve"> </w:t>
      </w:r>
      <w:r w:rsidRPr="00235A20">
        <w:rPr>
          <w:rFonts w:ascii="Verdana" w:hAnsi="Verdana"/>
          <w:color w:val="231F20"/>
        </w:rPr>
        <w:t>be</w:t>
      </w:r>
      <w:r w:rsidR="009D6150" w:rsidRPr="00235A20">
        <w:rPr>
          <w:rFonts w:ascii="Verdana" w:hAnsi="Verdana"/>
          <w:color w:val="231F20"/>
        </w:rPr>
        <w:t xml:space="preserve"> </w:t>
      </w:r>
      <w:r w:rsidRPr="00235A20">
        <w:rPr>
          <w:rFonts w:ascii="Verdana" w:hAnsi="Verdana"/>
          <w:color w:val="231F20"/>
        </w:rPr>
        <w:t>completed</w:t>
      </w:r>
      <w:r w:rsidR="009D6150" w:rsidRPr="00235A20">
        <w:rPr>
          <w:rFonts w:ascii="Verdana" w:hAnsi="Verdana"/>
          <w:color w:val="231F20"/>
        </w:rPr>
        <w:t xml:space="preserve"> without </w:t>
      </w:r>
      <w:r w:rsidRPr="00235A20">
        <w:rPr>
          <w:rFonts w:ascii="Verdana" w:hAnsi="Verdana"/>
          <w:color w:val="231F20"/>
        </w:rPr>
        <w:t>any</w:t>
      </w:r>
      <w:r w:rsidR="009D6150" w:rsidRPr="00235A20">
        <w:rPr>
          <w:rFonts w:ascii="Verdana" w:hAnsi="Verdana"/>
          <w:color w:val="231F20"/>
        </w:rPr>
        <w:t xml:space="preserve"> </w:t>
      </w:r>
      <w:r w:rsidRPr="00235A20">
        <w:rPr>
          <w:rFonts w:ascii="Verdana" w:hAnsi="Verdana"/>
          <w:color w:val="231F20"/>
        </w:rPr>
        <w:t>alterations</w:t>
      </w:r>
      <w:r w:rsidR="009D6150" w:rsidRPr="00235A20">
        <w:rPr>
          <w:rFonts w:ascii="Verdana" w:hAnsi="Verdana"/>
          <w:color w:val="231F20"/>
        </w:rPr>
        <w:t xml:space="preserve"> </w:t>
      </w:r>
      <w:r w:rsidRPr="00235A20">
        <w:rPr>
          <w:rFonts w:ascii="Verdana" w:hAnsi="Verdana"/>
          <w:color w:val="231F20"/>
        </w:rPr>
        <w:t>to</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text,</w:t>
      </w:r>
      <w:r w:rsidR="009D6150" w:rsidRPr="00235A20">
        <w:rPr>
          <w:rFonts w:ascii="Verdana" w:hAnsi="Verdana"/>
          <w:color w:val="231F20"/>
        </w:rPr>
        <w:t xml:space="preserve"> </w:t>
      </w:r>
      <w:r w:rsidRPr="00235A20">
        <w:rPr>
          <w:rFonts w:ascii="Verdana" w:hAnsi="Verdana"/>
          <w:color w:val="231F20"/>
        </w:rPr>
        <w:t>and</w:t>
      </w:r>
      <w:r w:rsidR="009D6150" w:rsidRPr="00235A20">
        <w:rPr>
          <w:rFonts w:ascii="Verdana" w:hAnsi="Verdana"/>
          <w:color w:val="231F20"/>
        </w:rPr>
        <w:t xml:space="preserve"> </w:t>
      </w:r>
      <w:r w:rsidRPr="00235A20">
        <w:rPr>
          <w:rFonts w:ascii="Verdana" w:hAnsi="Verdana"/>
          <w:color w:val="231F20"/>
        </w:rPr>
        <w:t>no</w:t>
      </w:r>
      <w:r w:rsidR="009D6150" w:rsidRPr="00235A20">
        <w:rPr>
          <w:rFonts w:ascii="Verdana" w:hAnsi="Verdana"/>
          <w:color w:val="231F20"/>
        </w:rPr>
        <w:t xml:space="preserve"> </w:t>
      </w:r>
      <w:r w:rsidRPr="00235A20">
        <w:rPr>
          <w:rFonts w:ascii="Verdana" w:hAnsi="Verdana"/>
          <w:color w:val="231F20"/>
        </w:rPr>
        <w:t>substitutes</w:t>
      </w:r>
      <w:r w:rsidR="009D6150" w:rsidRPr="00235A20">
        <w:rPr>
          <w:rFonts w:ascii="Verdana" w:hAnsi="Verdana"/>
          <w:color w:val="231F20"/>
        </w:rPr>
        <w:t xml:space="preserve"> </w:t>
      </w:r>
      <w:r w:rsidRPr="00235A20">
        <w:rPr>
          <w:rFonts w:ascii="Verdana" w:hAnsi="Verdana"/>
          <w:color w:val="231F20"/>
        </w:rPr>
        <w:t>shall</w:t>
      </w:r>
      <w:r w:rsidR="009D6150" w:rsidRPr="00235A20">
        <w:rPr>
          <w:rFonts w:ascii="Verdana" w:hAnsi="Verdana"/>
          <w:color w:val="231F20"/>
        </w:rPr>
        <w:t xml:space="preserve"> </w:t>
      </w:r>
      <w:r w:rsidRPr="00235A20">
        <w:rPr>
          <w:rFonts w:ascii="Verdana" w:hAnsi="Verdana"/>
          <w:color w:val="231F20"/>
        </w:rPr>
        <w:t>be accepted</w:t>
      </w:r>
      <w:r w:rsidR="009D6150" w:rsidRPr="00235A20">
        <w:rPr>
          <w:rFonts w:ascii="Verdana" w:hAnsi="Verdana"/>
          <w:color w:val="231F20"/>
        </w:rPr>
        <w:t xml:space="preserve"> </w:t>
      </w:r>
      <w:r w:rsidRPr="00235A20">
        <w:rPr>
          <w:rFonts w:ascii="Verdana" w:hAnsi="Verdana"/>
          <w:color w:val="231F20"/>
        </w:rPr>
        <w:t>except</w:t>
      </w:r>
      <w:r w:rsidR="009D6150" w:rsidRPr="00235A20">
        <w:rPr>
          <w:rFonts w:ascii="Verdana" w:hAnsi="Verdana"/>
          <w:color w:val="231F20"/>
        </w:rPr>
        <w:t xml:space="preserve"> </w:t>
      </w:r>
      <w:r w:rsidRPr="00235A20">
        <w:rPr>
          <w:rFonts w:ascii="Verdana" w:hAnsi="Verdana"/>
          <w:color w:val="231F20"/>
        </w:rPr>
        <w:t>as</w:t>
      </w:r>
      <w:r w:rsidR="009D6150" w:rsidRPr="00235A20">
        <w:rPr>
          <w:rFonts w:ascii="Verdana" w:hAnsi="Verdana"/>
          <w:color w:val="231F20"/>
        </w:rPr>
        <w:t xml:space="preserve"> </w:t>
      </w:r>
      <w:r w:rsidRPr="00235A20">
        <w:rPr>
          <w:rFonts w:ascii="Verdana" w:hAnsi="Verdana"/>
          <w:color w:val="231F20"/>
        </w:rPr>
        <w:t>provided</w:t>
      </w:r>
      <w:r w:rsidR="009D6150" w:rsidRPr="00235A20">
        <w:rPr>
          <w:rFonts w:ascii="Verdana" w:hAnsi="Verdana"/>
          <w:color w:val="231F20"/>
        </w:rPr>
        <w:t xml:space="preserve"> </w:t>
      </w:r>
      <w:r w:rsidRPr="00235A20">
        <w:rPr>
          <w:rFonts w:ascii="Verdana" w:hAnsi="Verdana"/>
          <w:color w:val="231F20"/>
        </w:rPr>
        <w:t>under</w:t>
      </w:r>
      <w:r w:rsidR="009D6150" w:rsidRPr="00235A20">
        <w:rPr>
          <w:rFonts w:ascii="Verdana" w:hAnsi="Verdana"/>
          <w:color w:val="231F20"/>
        </w:rPr>
        <w:t xml:space="preserve"> </w:t>
      </w:r>
      <w:r w:rsidRPr="00235A20">
        <w:rPr>
          <w:rFonts w:ascii="Verdana" w:hAnsi="Verdana"/>
          <w:color w:val="231F20"/>
        </w:rPr>
        <w:t>ITT</w:t>
      </w:r>
      <w:r w:rsidR="00A34755" w:rsidRPr="00235A20">
        <w:rPr>
          <w:rFonts w:ascii="Verdana" w:hAnsi="Verdana"/>
          <w:color w:val="231F20"/>
        </w:rPr>
        <w:t xml:space="preserve"> </w:t>
      </w:r>
      <w:r w:rsidRPr="00235A20">
        <w:rPr>
          <w:rFonts w:ascii="Verdana" w:hAnsi="Verdana"/>
          <w:color w:val="231F20"/>
        </w:rPr>
        <w:t>2</w:t>
      </w:r>
      <w:r w:rsidR="00277726" w:rsidRPr="00235A20">
        <w:rPr>
          <w:rFonts w:ascii="Verdana" w:hAnsi="Verdana"/>
          <w:color w:val="231F20"/>
        </w:rPr>
        <w:t>2</w:t>
      </w:r>
      <w:r w:rsidRPr="00235A20">
        <w:rPr>
          <w:rFonts w:ascii="Verdana" w:hAnsi="Verdana"/>
          <w:color w:val="231F20"/>
        </w:rPr>
        <w:t>.3.</w:t>
      </w:r>
      <w:r w:rsidR="00A34755" w:rsidRPr="00235A20">
        <w:rPr>
          <w:rFonts w:ascii="Verdana" w:hAnsi="Verdana"/>
          <w:color w:val="231F20"/>
        </w:rPr>
        <w:t xml:space="preserve"> </w:t>
      </w:r>
      <w:r w:rsidRPr="00235A20">
        <w:rPr>
          <w:rFonts w:ascii="Verdana" w:hAnsi="Verdana"/>
          <w:color w:val="231F20"/>
        </w:rPr>
        <w:t>All</w:t>
      </w:r>
      <w:r w:rsidR="009D6150" w:rsidRPr="00235A20">
        <w:rPr>
          <w:rFonts w:ascii="Verdana" w:hAnsi="Verdana"/>
          <w:color w:val="231F20"/>
        </w:rPr>
        <w:t xml:space="preserve"> </w:t>
      </w:r>
      <w:r w:rsidRPr="00235A20">
        <w:rPr>
          <w:rFonts w:ascii="Verdana" w:hAnsi="Verdana"/>
          <w:color w:val="231F20"/>
        </w:rPr>
        <w:t>blank</w:t>
      </w:r>
      <w:r w:rsidR="009D6150" w:rsidRPr="00235A20">
        <w:rPr>
          <w:rFonts w:ascii="Verdana" w:hAnsi="Verdana"/>
          <w:color w:val="231F20"/>
        </w:rPr>
        <w:t xml:space="preserve"> </w:t>
      </w:r>
      <w:r w:rsidRPr="00235A20">
        <w:rPr>
          <w:rFonts w:ascii="Verdana" w:hAnsi="Verdana"/>
          <w:color w:val="231F20"/>
        </w:rPr>
        <w:t>spaces</w:t>
      </w:r>
      <w:r w:rsidR="009D6150" w:rsidRPr="00235A20">
        <w:rPr>
          <w:rFonts w:ascii="Verdana" w:hAnsi="Verdana"/>
          <w:color w:val="231F20"/>
        </w:rPr>
        <w:t xml:space="preserve"> </w:t>
      </w:r>
      <w:r w:rsidRPr="00235A20">
        <w:rPr>
          <w:rFonts w:ascii="Verdana" w:hAnsi="Verdana"/>
          <w:color w:val="231F20"/>
        </w:rPr>
        <w:t>shall</w:t>
      </w:r>
      <w:r w:rsidR="009D6150" w:rsidRPr="00235A20">
        <w:rPr>
          <w:rFonts w:ascii="Verdana" w:hAnsi="Verdana"/>
          <w:color w:val="231F20"/>
        </w:rPr>
        <w:t xml:space="preserve"> </w:t>
      </w:r>
      <w:r w:rsidRPr="00235A20">
        <w:rPr>
          <w:rFonts w:ascii="Verdana" w:hAnsi="Verdana"/>
          <w:color w:val="231F20"/>
        </w:rPr>
        <w:t>be</w:t>
      </w:r>
      <w:r w:rsidR="009D6150" w:rsidRPr="00235A20">
        <w:rPr>
          <w:rFonts w:ascii="Verdana" w:hAnsi="Verdana"/>
          <w:color w:val="231F20"/>
        </w:rPr>
        <w:t xml:space="preserve"> </w:t>
      </w:r>
      <w:r w:rsidRPr="00235A20">
        <w:rPr>
          <w:rFonts w:ascii="Verdana" w:hAnsi="Verdana"/>
          <w:color w:val="231F20"/>
        </w:rPr>
        <w:t>ﬁlled</w:t>
      </w:r>
      <w:r w:rsidR="009D6150" w:rsidRPr="00235A20">
        <w:rPr>
          <w:rFonts w:ascii="Verdana" w:hAnsi="Verdana"/>
          <w:color w:val="231F20"/>
        </w:rPr>
        <w:t xml:space="preserve"> </w:t>
      </w:r>
      <w:r w:rsidRPr="00235A20">
        <w:rPr>
          <w:rFonts w:ascii="Verdana" w:hAnsi="Verdana"/>
          <w:color w:val="231F20"/>
        </w:rPr>
        <w:t>in</w:t>
      </w:r>
      <w:r w:rsidR="009D6150" w:rsidRPr="00235A20">
        <w:rPr>
          <w:rFonts w:ascii="Verdana" w:hAnsi="Verdana"/>
          <w:color w:val="231F20"/>
        </w:rPr>
        <w:t xml:space="preserve"> </w:t>
      </w:r>
      <w:r w:rsidRPr="00235A20">
        <w:rPr>
          <w:rFonts w:ascii="Verdana" w:hAnsi="Verdana"/>
          <w:color w:val="231F20"/>
        </w:rPr>
        <w:t>with</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information</w:t>
      </w:r>
      <w:r w:rsidR="009D6150" w:rsidRPr="00235A20">
        <w:rPr>
          <w:rFonts w:ascii="Verdana" w:hAnsi="Verdana"/>
          <w:color w:val="231F20"/>
        </w:rPr>
        <w:t xml:space="preserve"> </w:t>
      </w:r>
      <w:r w:rsidRPr="00235A20">
        <w:rPr>
          <w:rFonts w:ascii="Verdana" w:hAnsi="Verdana"/>
          <w:color w:val="231F20"/>
        </w:rPr>
        <w:t>requested.</w:t>
      </w:r>
    </w:p>
    <w:p w14:paraId="669CE83F" w14:textId="7BB80E58" w:rsidR="00127A35" w:rsidRPr="00235A20" w:rsidRDefault="00A34755" w:rsidP="003E0BDA">
      <w:pPr>
        <w:pStyle w:val="ListParagraph"/>
        <w:numPr>
          <w:ilvl w:val="1"/>
          <w:numId w:val="99"/>
        </w:numPr>
        <w:tabs>
          <w:tab w:val="left" w:pos="1421"/>
        </w:tabs>
        <w:spacing w:before="242" w:line="230" w:lineRule="auto"/>
        <w:ind w:left="1418" w:right="850" w:hanging="567"/>
        <w:jc w:val="both"/>
        <w:rPr>
          <w:rFonts w:ascii="Verdana" w:hAnsi="Verdana"/>
          <w:color w:val="231F20"/>
          <w:spacing w:val="-5"/>
        </w:rPr>
      </w:pPr>
      <w:r w:rsidRPr="00235A20">
        <w:rPr>
          <w:rFonts w:ascii="Verdana" w:hAnsi="Verdana"/>
          <w:color w:val="231F20"/>
        </w:rPr>
        <w:tab/>
      </w:r>
      <w:r w:rsidR="00127A35" w:rsidRPr="00235A20">
        <w:rPr>
          <w:rFonts w:ascii="Verdana" w:hAnsi="Verdana"/>
          <w:color w:val="231F20"/>
        </w:rPr>
        <w:t>The</w:t>
      </w:r>
      <w:r w:rsidR="003042A3" w:rsidRPr="00235A20">
        <w:rPr>
          <w:rFonts w:ascii="Verdana" w:hAnsi="Verdana"/>
          <w:color w:val="231F20"/>
        </w:rPr>
        <w:t xml:space="preserve"> </w:t>
      </w:r>
      <w:r w:rsidR="00127A35" w:rsidRPr="00235A20">
        <w:rPr>
          <w:rFonts w:ascii="Verdana" w:hAnsi="Verdana"/>
          <w:color w:val="231F20"/>
        </w:rPr>
        <w:t>Tenderer</w:t>
      </w:r>
      <w:r w:rsidR="003042A3" w:rsidRPr="00235A20">
        <w:rPr>
          <w:rFonts w:ascii="Verdana" w:hAnsi="Verdana"/>
          <w:color w:val="231F20"/>
        </w:rPr>
        <w:t xml:space="preserve"> </w:t>
      </w:r>
      <w:r w:rsidR="00127A35" w:rsidRPr="00235A20">
        <w:rPr>
          <w:rFonts w:ascii="Verdana" w:hAnsi="Verdana"/>
          <w:color w:val="231F20"/>
        </w:rPr>
        <w:t>shall</w:t>
      </w:r>
      <w:r w:rsidR="003042A3" w:rsidRPr="00235A20">
        <w:rPr>
          <w:rFonts w:ascii="Verdana" w:hAnsi="Verdana"/>
          <w:color w:val="231F20"/>
        </w:rPr>
        <w:t xml:space="preserve"> </w:t>
      </w:r>
      <w:r w:rsidR="00127A35" w:rsidRPr="00235A20">
        <w:rPr>
          <w:rFonts w:ascii="Verdana" w:hAnsi="Verdana"/>
          <w:color w:val="231F20"/>
        </w:rPr>
        <w:t>furnish</w:t>
      </w:r>
      <w:r w:rsidR="003042A3" w:rsidRPr="00235A20">
        <w:rPr>
          <w:rFonts w:ascii="Verdana" w:hAnsi="Verdana"/>
          <w:color w:val="231F20"/>
        </w:rPr>
        <w:t xml:space="preserve"> </w:t>
      </w:r>
      <w:r w:rsidR="00127A35" w:rsidRPr="00235A20">
        <w:rPr>
          <w:rFonts w:ascii="Verdana" w:hAnsi="Verdana"/>
          <w:color w:val="231F20"/>
        </w:rPr>
        <w:t>in</w:t>
      </w:r>
      <w:r w:rsidR="003042A3" w:rsidRPr="00235A20">
        <w:rPr>
          <w:rFonts w:ascii="Verdana" w:hAnsi="Verdana"/>
          <w:color w:val="231F20"/>
        </w:rPr>
        <w:t xml:space="preserve"> </w:t>
      </w:r>
      <w:r w:rsidR="00127A35" w:rsidRPr="00235A20">
        <w:rPr>
          <w:rFonts w:ascii="Verdana" w:hAnsi="Verdana"/>
          <w:color w:val="231F20"/>
        </w:rPr>
        <w:t>the</w:t>
      </w:r>
      <w:r w:rsidR="003042A3" w:rsidRPr="00235A20">
        <w:rPr>
          <w:rFonts w:ascii="Verdana" w:hAnsi="Verdana"/>
          <w:color w:val="231F20"/>
        </w:rPr>
        <w:t xml:space="preserve"> </w:t>
      </w:r>
      <w:r w:rsidR="00127A35" w:rsidRPr="00235A20">
        <w:rPr>
          <w:rFonts w:ascii="Verdana" w:hAnsi="Verdana"/>
          <w:color w:val="231F20"/>
        </w:rPr>
        <w:t>Form</w:t>
      </w:r>
      <w:r w:rsidR="003042A3" w:rsidRPr="00235A20">
        <w:rPr>
          <w:rFonts w:ascii="Verdana" w:hAnsi="Verdana"/>
          <w:color w:val="231F20"/>
        </w:rPr>
        <w:t xml:space="preserve"> </w:t>
      </w:r>
      <w:r w:rsidR="00127A35" w:rsidRPr="00235A20">
        <w:rPr>
          <w:rFonts w:ascii="Verdana" w:hAnsi="Verdana"/>
          <w:color w:val="231F20"/>
        </w:rPr>
        <w:t>of</w:t>
      </w:r>
      <w:r w:rsidR="003042A3" w:rsidRPr="00235A20">
        <w:rPr>
          <w:rFonts w:ascii="Verdana" w:hAnsi="Verdana"/>
          <w:color w:val="231F20"/>
        </w:rPr>
        <w:t xml:space="preserve"> </w:t>
      </w:r>
      <w:r w:rsidR="00127A35" w:rsidRPr="00235A20">
        <w:rPr>
          <w:rFonts w:ascii="Verdana" w:hAnsi="Verdana"/>
          <w:color w:val="231F20"/>
          <w:spacing w:val="-3"/>
        </w:rPr>
        <w:t>Tender</w:t>
      </w:r>
      <w:r w:rsidR="003042A3" w:rsidRPr="00235A20">
        <w:rPr>
          <w:rFonts w:ascii="Verdana" w:hAnsi="Verdana"/>
          <w:color w:val="231F20"/>
          <w:spacing w:val="-3"/>
        </w:rPr>
        <w:t xml:space="preserve"> </w:t>
      </w:r>
      <w:r w:rsidR="00127A35" w:rsidRPr="00235A20">
        <w:rPr>
          <w:rFonts w:ascii="Verdana" w:hAnsi="Verdana"/>
          <w:color w:val="231F20"/>
        </w:rPr>
        <w:t>information</w:t>
      </w:r>
      <w:r w:rsidR="003042A3" w:rsidRPr="00235A20">
        <w:rPr>
          <w:rFonts w:ascii="Verdana" w:hAnsi="Verdana"/>
          <w:color w:val="231F20"/>
        </w:rPr>
        <w:t xml:space="preserve"> </w:t>
      </w:r>
      <w:r w:rsidR="00127A35" w:rsidRPr="00235A20">
        <w:rPr>
          <w:rFonts w:ascii="Verdana" w:hAnsi="Verdana"/>
          <w:color w:val="231F20"/>
        </w:rPr>
        <w:t>on</w:t>
      </w:r>
      <w:r w:rsidR="003042A3" w:rsidRPr="00235A20">
        <w:rPr>
          <w:rFonts w:ascii="Verdana" w:hAnsi="Verdana"/>
          <w:color w:val="231F20"/>
        </w:rPr>
        <w:t xml:space="preserve"> </w:t>
      </w:r>
      <w:r w:rsidR="00127A35" w:rsidRPr="00235A20">
        <w:rPr>
          <w:rFonts w:ascii="Verdana" w:hAnsi="Verdana"/>
          <w:color w:val="231F20"/>
        </w:rPr>
        <w:t>commissions</w:t>
      </w:r>
      <w:r w:rsidR="003042A3" w:rsidRPr="00235A20">
        <w:rPr>
          <w:rFonts w:ascii="Verdana" w:hAnsi="Verdana"/>
          <w:color w:val="231F20"/>
        </w:rPr>
        <w:t xml:space="preserve"> </w:t>
      </w:r>
      <w:r w:rsidR="00127A35" w:rsidRPr="00235A20">
        <w:rPr>
          <w:rFonts w:ascii="Verdana" w:hAnsi="Verdana"/>
          <w:color w:val="231F20"/>
        </w:rPr>
        <w:t>and</w:t>
      </w:r>
      <w:r w:rsidR="003042A3" w:rsidRPr="00235A20">
        <w:rPr>
          <w:rFonts w:ascii="Verdana" w:hAnsi="Verdana"/>
          <w:color w:val="231F20"/>
        </w:rPr>
        <w:t xml:space="preserve"> </w:t>
      </w:r>
      <w:r w:rsidR="00127A35" w:rsidRPr="00235A20">
        <w:rPr>
          <w:rFonts w:ascii="Verdana" w:hAnsi="Verdana"/>
          <w:color w:val="231F20"/>
        </w:rPr>
        <w:t>gratuities,</w:t>
      </w:r>
      <w:r w:rsidR="009D6150" w:rsidRPr="00235A20">
        <w:rPr>
          <w:rFonts w:ascii="Verdana" w:hAnsi="Verdana"/>
          <w:color w:val="231F20"/>
        </w:rPr>
        <w:t xml:space="preserve"> </w:t>
      </w:r>
      <w:r w:rsidR="00127A35" w:rsidRPr="00235A20">
        <w:rPr>
          <w:rFonts w:ascii="Verdana" w:hAnsi="Verdana"/>
          <w:color w:val="231F20"/>
        </w:rPr>
        <w:t>if</w:t>
      </w:r>
      <w:r w:rsidR="00BC3861" w:rsidRPr="00235A20">
        <w:rPr>
          <w:rFonts w:ascii="Verdana" w:hAnsi="Verdana"/>
          <w:color w:val="231F20"/>
        </w:rPr>
        <w:t xml:space="preserve"> </w:t>
      </w:r>
      <w:r w:rsidR="00127A35" w:rsidRPr="00235A20">
        <w:rPr>
          <w:rFonts w:ascii="Verdana" w:hAnsi="Verdana"/>
          <w:color w:val="231F20"/>
          <w:spacing w:val="-4"/>
        </w:rPr>
        <w:t>any,</w:t>
      </w:r>
      <w:r w:rsidR="00BC3861" w:rsidRPr="00235A20">
        <w:rPr>
          <w:rFonts w:ascii="Verdana" w:hAnsi="Verdana"/>
          <w:color w:val="231F20"/>
          <w:spacing w:val="-4"/>
        </w:rPr>
        <w:t xml:space="preserve"> </w:t>
      </w:r>
      <w:r w:rsidR="00127A35" w:rsidRPr="00235A20">
        <w:rPr>
          <w:rFonts w:ascii="Verdana" w:hAnsi="Verdana"/>
          <w:color w:val="231F20"/>
        </w:rPr>
        <w:t>paid</w:t>
      </w:r>
      <w:r w:rsidR="009D6150" w:rsidRPr="00235A20">
        <w:rPr>
          <w:rFonts w:ascii="Verdana" w:hAnsi="Verdana"/>
          <w:color w:val="231F20"/>
        </w:rPr>
        <w:t xml:space="preserve"> </w:t>
      </w:r>
      <w:r w:rsidR="00127A35" w:rsidRPr="00235A20">
        <w:rPr>
          <w:rFonts w:ascii="Verdana" w:hAnsi="Verdana"/>
          <w:color w:val="231F20"/>
        </w:rPr>
        <w:t>or</w:t>
      </w:r>
      <w:r w:rsidR="009D6150" w:rsidRPr="00235A20">
        <w:rPr>
          <w:rFonts w:ascii="Verdana" w:hAnsi="Verdana"/>
          <w:color w:val="231F20"/>
        </w:rPr>
        <w:t xml:space="preserve"> </w:t>
      </w:r>
      <w:r w:rsidR="00127A35" w:rsidRPr="00235A20">
        <w:rPr>
          <w:rFonts w:ascii="Verdana" w:hAnsi="Verdana"/>
          <w:color w:val="231F20"/>
        </w:rPr>
        <w:t>to</w:t>
      </w:r>
      <w:r w:rsidR="009D6150" w:rsidRPr="00235A20">
        <w:rPr>
          <w:rFonts w:ascii="Verdana" w:hAnsi="Verdana"/>
          <w:color w:val="231F20"/>
        </w:rPr>
        <w:t xml:space="preserve"> </w:t>
      </w:r>
      <w:r w:rsidR="00127A35" w:rsidRPr="00235A20">
        <w:rPr>
          <w:rFonts w:ascii="Verdana" w:hAnsi="Verdana"/>
          <w:color w:val="231F20"/>
        </w:rPr>
        <w:t>be paid</w:t>
      </w:r>
      <w:r w:rsidR="00BC3861" w:rsidRPr="00235A20">
        <w:rPr>
          <w:rFonts w:ascii="Verdana" w:hAnsi="Verdana"/>
          <w:color w:val="231F20"/>
        </w:rPr>
        <w:t xml:space="preserve"> </w:t>
      </w:r>
      <w:r w:rsidR="00127A35" w:rsidRPr="00235A20">
        <w:rPr>
          <w:rFonts w:ascii="Verdana" w:hAnsi="Verdana"/>
          <w:color w:val="231F20"/>
        </w:rPr>
        <w:t>to</w:t>
      </w:r>
      <w:r w:rsidR="00BC3861" w:rsidRPr="00235A20">
        <w:rPr>
          <w:rFonts w:ascii="Verdana" w:hAnsi="Verdana"/>
          <w:color w:val="231F20"/>
        </w:rPr>
        <w:t xml:space="preserve"> </w:t>
      </w:r>
      <w:r w:rsidR="00127A35" w:rsidRPr="00235A20">
        <w:rPr>
          <w:rFonts w:ascii="Verdana" w:hAnsi="Verdana"/>
          <w:color w:val="231F20"/>
        </w:rPr>
        <w:t>agents</w:t>
      </w:r>
      <w:r w:rsidR="00BC3861" w:rsidRPr="00235A20">
        <w:rPr>
          <w:rFonts w:ascii="Verdana" w:hAnsi="Verdana"/>
          <w:color w:val="231F20"/>
        </w:rPr>
        <w:t xml:space="preserve"> </w:t>
      </w:r>
      <w:r w:rsidR="00127A35" w:rsidRPr="00235A20">
        <w:rPr>
          <w:rFonts w:ascii="Verdana" w:hAnsi="Verdana"/>
          <w:color w:val="231F20"/>
        </w:rPr>
        <w:t>or</w:t>
      </w:r>
      <w:r w:rsidR="00BC3861" w:rsidRPr="00235A20">
        <w:rPr>
          <w:rFonts w:ascii="Verdana" w:hAnsi="Verdana"/>
          <w:color w:val="231F20"/>
        </w:rPr>
        <w:t xml:space="preserve"> </w:t>
      </w:r>
      <w:r w:rsidR="00127A35" w:rsidRPr="00235A20">
        <w:rPr>
          <w:rFonts w:ascii="Verdana" w:hAnsi="Verdana"/>
          <w:color w:val="231F20"/>
        </w:rPr>
        <w:t>any</w:t>
      </w:r>
      <w:r w:rsidR="00BC3861" w:rsidRPr="00235A20">
        <w:rPr>
          <w:rFonts w:ascii="Verdana" w:hAnsi="Verdana"/>
          <w:color w:val="231F20"/>
        </w:rPr>
        <w:t xml:space="preserve"> </w:t>
      </w:r>
      <w:r w:rsidR="00127A35" w:rsidRPr="00235A20">
        <w:rPr>
          <w:rFonts w:ascii="Verdana" w:hAnsi="Verdana"/>
          <w:color w:val="231F20"/>
        </w:rPr>
        <w:t>other</w:t>
      </w:r>
      <w:r w:rsidR="00BC3861" w:rsidRPr="00235A20">
        <w:rPr>
          <w:rFonts w:ascii="Verdana" w:hAnsi="Verdana"/>
          <w:color w:val="231F20"/>
        </w:rPr>
        <w:t xml:space="preserve"> </w:t>
      </w:r>
      <w:r w:rsidR="00127A35" w:rsidRPr="00235A20">
        <w:rPr>
          <w:rFonts w:ascii="Verdana" w:hAnsi="Verdana"/>
          <w:color w:val="231F20"/>
        </w:rPr>
        <w:t>party</w:t>
      </w:r>
      <w:r w:rsidR="00BC3861" w:rsidRPr="00235A20">
        <w:rPr>
          <w:rFonts w:ascii="Verdana" w:hAnsi="Verdana"/>
          <w:color w:val="231F20"/>
        </w:rPr>
        <w:t xml:space="preserve"> </w:t>
      </w:r>
      <w:r w:rsidR="00127A35" w:rsidRPr="00235A20">
        <w:rPr>
          <w:rFonts w:ascii="Verdana" w:hAnsi="Verdana"/>
          <w:color w:val="231F20"/>
        </w:rPr>
        <w:t>relating</w:t>
      </w:r>
      <w:r w:rsidR="00BC3861" w:rsidRPr="00235A20">
        <w:rPr>
          <w:rFonts w:ascii="Verdana" w:hAnsi="Verdana"/>
          <w:color w:val="231F20"/>
        </w:rPr>
        <w:t xml:space="preserve"> </w:t>
      </w:r>
      <w:r w:rsidR="00127A35" w:rsidRPr="00235A20">
        <w:rPr>
          <w:rFonts w:ascii="Verdana" w:hAnsi="Verdana"/>
          <w:color w:val="231F20"/>
        </w:rPr>
        <w:t>to</w:t>
      </w:r>
      <w:r w:rsidR="00BC3861" w:rsidRPr="00235A20">
        <w:rPr>
          <w:rFonts w:ascii="Verdana" w:hAnsi="Verdana"/>
          <w:color w:val="231F20"/>
        </w:rPr>
        <w:t xml:space="preserve"> </w:t>
      </w:r>
      <w:r w:rsidR="00127A35" w:rsidRPr="00235A20">
        <w:rPr>
          <w:rFonts w:ascii="Verdana" w:hAnsi="Verdana"/>
          <w:color w:val="231F20"/>
        </w:rPr>
        <w:t>this</w:t>
      </w:r>
      <w:r w:rsidR="00BC3861" w:rsidRPr="00235A20">
        <w:rPr>
          <w:rFonts w:ascii="Verdana" w:hAnsi="Verdana"/>
          <w:color w:val="231F20"/>
        </w:rPr>
        <w:t xml:space="preserve"> </w:t>
      </w:r>
      <w:r w:rsidR="00127A35" w:rsidRPr="00235A20">
        <w:rPr>
          <w:rFonts w:ascii="Verdana" w:hAnsi="Verdana"/>
          <w:color w:val="231F20"/>
          <w:spacing w:val="-5"/>
        </w:rPr>
        <w:t>Tender.</w:t>
      </w:r>
    </w:p>
    <w:p w14:paraId="669CE840" w14:textId="74D9C332"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1" w:name="_Toc95121206"/>
      <w:r w:rsidRPr="00235A20">
        <w:rPr>
          <w:rFonts w:ascii="Verdana" w:hAnsi="Verdana"/>
          <w:color w:val="231F20"/>
          <w:sz w:val="22"/>
          <w:szCs w:val="22"/>
        </w:rPr>
        <w:t>Alternative</w:t>
      </w:r>
      <w:r w:rsidR="00BC3861"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101"/>
    </w:p>
    <w:p w14:paraId="669CE841" w14:textId="1671470A" w:rsidR="00C20A63" w:rsidRPr="00235A20" w:rsidRDefault="002D5618" w:rsidP="003E0BDA">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235A20">
        <w:rPr>
          <w:rFonts w:ascii="Verdana" w:hAnsi="Verdana"/>
          <w:color w:val="231F20"/>
        </w:rPr>
        <w:t>Unless</w:t>
      </w:r>
      <w:r w:rsidR="009D6150" w:rsidRPr="00235A20">
        <w:rPr>
          <w:rFonts w:ascii="Verdana" w:hAnsi="Verdana"/>
          <w:color w:val="231F20"/>
        </w:rPr>
        <w:t xml:space="preserve"> </w:t>
      </w:r>
      <w:r w:rsidRPr="00235A20">
        <w:rPr>
          <w:rFonts w:ascii="Verdana" w:hAnsi="Verdana"/>
          <w:color w:val="231F20"/>
        </w:rPr>
        <w:t>otherwise</w:t>
      </w:r>
      <w:r w:rsidR="009D6150" w:rsidRPr="00235A20">
        <w:rPr>
          <w:rFonts w:ascii="Verdana" w:hAnsi="Verdana"/>
          <w:color w:val="231F20"/>
        </w:rPr>
        <w:t xml:space="preserve"> </w:t>
      </w:r>
      <w:r w:rsidRPr="00235A20">
        <w:rPr>
          <w:rFonts w:ascii="Verdana" w:hAnsi="Verdana"/>
          <w:color w:val="231F20"/>
        </w:rPr>
        <w:t>indicated</w:t>
      </w:r>
      <w:r w:rsidR="009D6150" w:rsidRPr="00235A20">
        <w:rPr>
          <w:rFonts w:ascii="Verdana" w:hAnsi="Verdana"/>
          <w:color w:val="231F20"/>
        </w:rPr>
        <w:t xml:space="preserve"> </w:t>
      </w:r>
      <w:r w:rsidRPr="00235A20">
        <w:rPr>
          <w:rFonts w:ascii="Verdana" w:hAnsi="Verdana"/>
          <w:b/>
          <w:color w:val="231F20"/>
        </w:rPr>
        <w:t>in</w:t>
      </w:r>
      <w:r w:rsidR="009D6150" w:rsidRPr="00235A20">
        <w:rPr>
          <w:rFonts w:ascii="Verdana" w:hAnsi="Verdana"/>
          <w:b/>
          <w:color w:val="231F20"/>
        </w:rPr>
        <w:t xml:space="preserve"> </w:t>
      </w:r>
      <w:r w:rsidRPr="00235A20">
        <w:rPr>
          <w:rFonts w:ascii="Verdana" w:hAnsi="Verdana"/>
          <w:b/>
          <w:color w:val="231F20"/>
        </w:rPr>
        <w:t>the</w:t>
      </w:r>
      <w:r w:rsidR="000A408D"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0A408D" w:rsidRPr="00235A20">
        <w:rPr>
          <w:rFonts w:ascii="Verdana" w:hAnsi="Verdana"/>
          <w:color w:val="231F20"/>
        </w:rPr>
        <w:t xml:space="preserve"> </w:t>
      </w:r>
      <w:r w:rsidRPr="00235A20">
        <w:rPr>
          <w:rFonts w:ascii="Verdana" w:hAnsi="Verdana"/>
          <w:color w:val="231F20"/>
        </w:rPr>
        <w:t>alternative</w:t>
      </w:r>
      <w:r w:rsidR="000A408D" w:rsidRPr="00235A20">
        <w:rPr>
          <w:rFonts w:ascii="Verdana" w:hAnsi="Verdana"/>
          <w:color w:val="231F20"/>
        </w:rPr>
        <w:t xml:space="preserve"> </w:t>
      </w:r>
      <w:r w:rsidRPr="00235A20">
        <w:rPr>
          <w:rFonts w:ascii="Verdana" w:hAnsi="Verdana"/>
          <w:color w:val="231F20"/>
          <w:spacing w:val="-3"/>
        </w:rPr>
        <w:t>Tenders</w:t>
      </w:r>
      <w:r w:rsidR="000A408D" w:rsidRPr="00235A20">
        <w:rPr>
          <w:rFonts w:ascii="Verdana" w:hAnsi="Verdana"/>
          <w:color w:val="231F20"/>
          <w:spacing w:val="-3"/>
        </w:rPr>
        <w:t xml:space="preserve"> </w:t>
      </w:r>
      <w:r w:rsidRPr="00235A20">
        <w:rPr>
          <w:rFonts w:ascii="Verdana" w:hAnsi="Verdana"/>
          <w:color w:val="231F20"/>
        </w:rPr>
        <w:t>shall</w:t>
      </w:r>
      <w:r w:rsidR="000A408D" w:rsidRPr="00235A20">
        <w:rPr>
          <w:rFonts w:ascii="Verdana" w:hAnsi="Verdana"/>
          <w:color w:val="231F20"/>
        </w:rPr>
        <w:t xml:space="preserve"> </w:t>
      </w:r>
      <w:r w:rsidRPr="00235A20">
        <w:rPr>
          <w:rFonts w:ascii="Verdana" w:hAnsi="Verdana"/>
          <w:color w:val="231F20"/>
        </w:rPr>
        <w:t>not</w:t>
      </w:r>
      <w:r w:rsidR="000A408D" w:rsidRPr="00235A20">
        <w:rPr>
          <w:rFonts w:ascii="Verdana" w:hAnsi="Verdana"/>
          <w:color w:val="231F20"/>
        </w:rPr>
        <w:t xml:space="preserve"> </w:t>
      </w:r>
      <w:r w:rsidRPr="00235A20">
        <w:rPr>
          <w:rFonts w:ascii="Verdana" w:hAnsi="Verdana"/>
          <w:color w:val="231F20"/>
        </w:rPr>
        <w:t>be</w:t>
      </w:r>
      <w:r w:rsidR="000A408D" w:rsidRPr="00235A20">
        <w:rPr>
          <w:rFonts w:ascii="Verdana" w:hAnsi="Verdana"/>
          <w:color w:val="231F20"/>
        </w:rPr>
        <w:t xml:space="preserve"> </w:t>
      </w:r>
      <w:r w:rsidRPr="00235A20">
        <w:rPr>
          <w:rFonts w:ascii="Verdana" w:hAnsi="Verdana"/>
          <w:color w:val="231F20"/>
        </w:rPr>
        <w:t>considered.</w:t>
      </w:r>
      <w:r w:rsidR="000A408D" w:rsidRPr="00235A20">
        <w:rPr>
          <w:rFonts w:ascii="Verdana" w:hAnsi="Verdana"/>
          <w:color w:val="231F20"/>
        </w:rPr>
        <w:t xml:space="preserve"> </w:t>
      </w:r>
      <w:r w:rsidRPr="00235A20">
        <w:rPr>
          <w:rFonts w:ascii="Verdana" w:hAnsi="Verdana"/>
          <w:color w:val="231F20"/>
        </w:rPr>
        <w:t>If</w:t>
      </w:r>
      <w:r w:rsidR="000A408D" w:rsidRPr="00235A20">
        <w:rPr>
          <w:rFonts w:ascii="Verdana" w:hAnsi="Verdana"/>
          <w:color w:val="231F20"/>
        </w:rPr>
        <w:t xml:space="preserve"> </w:t>
      </w:r>
      <w:r w:rsidRPr="00235A20">
        <w:rPr>
          <w:rFonts w:ascii="Verdana" w:hAnsi="Verdana"/>
          <w:color w:val="231F20"/>
        </w:rPr>
        <w:lastRenderedPageBreak/>
        <w:t>alternatives</w:t>
      </w:r>
      <w:r w:rsidR="000A408D" w:rsidRPr="00235A20">
        <w:rPr>
          <w:rFonts w:ascii="Verdana" w:hAnsi="Verdana"/>
          <w:color w:val="231F20"/>
        </w:rPr>
        <w:t xml:space="preserve"> </w:t>
      </w:r>
      <w:r w:rsidRPr="00235A20">
        <w:rPr>
          <w:rFonts w:ascii="Verdana" w:hAnsi="Verdana"/>
          <w:color w:val="231F20"/>
        </w:rPr>
        <w:t>are</w:t>
      </w:r>
      <w:r w:rsidR="000A408D" w:rsidRPr="00235A20">
        <w:rPr>
          <w:rFonts w:ascii="Verdana" w:hAnsi="Verdana"/>
          <w:color w:val="231F20"/>
        </w:rPr>
        <w:t xml:space="preserve"> </w:t>
      </w:r>
      <w:r w:rsidRPr="00235A20">
        <w:rPr>
          <w:rFonts w:ascii="Verdana" w:hAnsi="Verdana"/>
          <w:color w:val="231F20"/>
        </w:rPr>
        <w:t>permitted, only</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technical</w:t>
      </w:r>
      <w:r w:rsidR="009D6150" w:rsidRPr="00235A20">
        <w:rPr>
          <w:rFonts w:ascii="Verdana" w:hAnsi="Verdana"/>
          <w:color w:val="231F20"/>
        </w:rPr>
        <w:t xml:space="preserve"> </w:t>
      </w:r>
      <w:r w:rsidRPr="00235A20">
        <w:rPr>
          <w:rFonts w:ascii="Verdana" w:hAnsi="Verdana"/>
          <w:color w:val="231F20"/>
        </w:rPr>
        <w:t>alternatives,</w:t>
      </w:r>
      <w:r w:rsidR="009D6150" w:rsidRPr="00235A20">
        <w:rPr>
          <w:rFonts w:ascii="Verdana" w:hAnsi="Verdana"/>
          <w:color w:val="231F20"/>
        </w:rPr>
        <w:t xml:space="preserve"> </w:t>
      </w:r>
      <w:r w:rsidRPr="00235A20">
        <w:rPr>
          <w:rFonts w:ascii="Verdana" w:hAnsi="Verdana"/>
          <w:color w:val="231F20"/>
        </w:rPr>
        <w:t>if</w:t>
      </w:r>
      <w:r w:rsidR="009D6150" w:rsidRPr="00235A20">
        <w:rPr>
          <w:rFonts w:ascii="Verdana" w:hAnsi="Verdana"/>
          <w:color w:val="231F20"/>
        </w:rPr>
        <w:t xml:space="preserve"> </w:t>
      </w:r>
      <w:r w:rsidRPr="00235A20">
        <w:rPr>
          <w:rFonts w:ascii="Verdana" w:hAnsi="Verdana"/>
          <w:color w:val="231F20"/>
          <w:spacing w:val="-4"/>
        </w:rPr>
        <w:t>any,</w:t>
      </w:r>
      <w:r w:rsidR="009D6150" w:rsidRPr="00235A20">
        <w:rPr>
          <w:rFonts w:ascii="Verdana" w:hAnsi="Verdana"/>
          <w:color w:val="231F20"/>
          <w:spacing w:val="-4"/>
        </w:rPr>
        <w:t xml:space="preserve"> </w:t>
      </w:r>
      <w:r w:rsidR="009D6150" w:rsidRPr="00235A20">
        <w:rPr>
          <w:rFonts w:ascii="Verdana" w:hAnsi="Verdana"/>
          <w:color w:val="231F20"/>
        </w:rPr>
        <w:t xml:space="preserve">of the </w:t>
      </w:r>
      <w:r w:rsidRPr="00235A20">
        <w:rPr>
          <w:rFonts w:ascii="Verdana" w:hAnsi="Verdana"/>
          <w:color w:val="231F20"/>
        </w:rPr>
        <w:t>Best</w:t>
      </w:r>
      <w:r w:rsidR="009D6150" w:rsidRPr="00235A20">
        <w:rPr>
          <w:rFonts w:ascii="Verdana" w:hAnsi="Verdana"/>
          <w:color w:val="231F20"/>
        </w:rPr>
        <w:t xml:space="preserve"> </w:t>
      </w:r>
      <w:r w:rsidRPr="00235A20">
        <w:rPr>
          <w:rFonts w:ascii="Verdana" w:hAnsi="Verdana"/>
          <w:color w:val="231F20"/>
        </w:rPr>
        <w:t>Evaluated</w:t>
      </w:r>
      <w:r w:rsidR="009D6150" w:rsidRPr="00235A20">
        <w:rPr>
          <w:rFonts w:ascii="Verdana" w:hAnsi="Verdana"/>
          <w:color w:val="231F20"/>
        </w:rPr>
        <w:t xml:space="preserve"> </w:t>
      </w:r>
      <w:r w:rsidRPr="00235A20">
        <w:rPr>
          <w:rFonts w:ascii="Verdana" w:hAnsi="Verdana"/>
          <w:color w:val="231F20"/>
          <w:spacing w:val="-3"/>
        </w:rPr>
        <w:t>Tender</w:t>
      </w:r>
      <w:r w:rsidR="009D6150" w:rsidRPr="00235A20">
        <w:rPr>
          <w:rFonts w:ascii="Verdana" w:hAnsi="Verdana"/>
          <w:color w:val="231F20"/>
          <w:spacing w:val="-3"/>
        </w:rPr>
        <w:t xml:space="preserve"> </w:t>
      </w:r>
      <w:r w:rsidRPr="00235A20">
        <w:rPr>
          <w:rFonts w:ascii="Verdana" w:hAnsi="Verdana"/>
          <w:color w:val="231F20"/>
        </w:rPr>
        <w:t>shall</w:t>
      </w:r>
      <w:r w:rsidR="009D6150" w:rsidRPr="00235A20">
        <w:rPr>
          <w:rFonts w:ascii="Verdana" w:hAnsi="Verdana"/>
          <w:color w:val="231F20"/>
        </w:rPr>
        <w:t xml:space="preserve"> </w:t>
      </w:r>
      <w:r w:rsidRPr="00235A20">
        <w:rPr>
          <w:rFonts w:ascii="Verdana" w:hAnsi="Verdana"/>
          <w:color w:val="231F20"/>
        </w:rPr>
        <w:t>be</w:t>
      </w:r>
      <w:r w:rsidR="009D6150" w:rsidRPr="00235A20">
        <w:rPr>
          <w:rFonts w:ascii="Verdana" w:hAnsi="Verdana"/>
          <w:color w:val="231F20"/>
        </w:rPr>
        <w:t xml:space="preserve"> </w:t>
      </w:r>
      <w:r w:rsidRPr="00235A20">
        <w:rPr>
          <w:rFonts w:ascii="Verdana" w:hAnsi="Verdana"/>
          <w:color w:val="231F20"/>
        </w:rPr>
        <w:t>considered</w:t>
      </w:r>
      <w:r w:rsidR="009D6150" w:rsidRPr="00235A20">
        <w:rPr>
          <w:rFonts w:ascii="Verdana" w:hAnsi="Verdana"/>
          <w:color w:val="231F20"/>
        </w:rPr>
        <w:t xml:space="preserve"> </w:t>
      </w:r>
      <w:r w:rsidRPr="00235A20">
        <w:rPr>
          <w:rFonts w:ascii="Verdana" w:hAnsi="Verdana"/>
          <w:color w:val="231F20"/>
        </w:rPr>
        <w:t>by</w:t>
      </w:r>
      <w:r w:rsidR="009D6150" w:rsidRPr="00235A20">
        <w:rPr>
          <w:rFonts w:ascii="Verdana" w:hAnsi="Verdana"/>
          <w:color w:val="231F20"/>
        </w:rPr>
        <w:t xml:space="preserve"> </w:t>
      </w:r>
      <w:r w:rsidRPr="00235A20">
        <w:rPr>
          <w:rFonts w:ascii="Verdana" w:hAnsi="Verdana"/>
          <w:color w:val="231F20"/>
        </w:rPr>
        <w:t>the</w:t>
      </w:r>
      <w:r w:rsidR="009D6150" w:rsidRPr="00235A20">
        <w:rPr>
          <w:rFonts w:ascii="Verdana" w:hAnsi="Verdana"/>
          <w:color w:val="231F20"/>
        </w:rPr>
        <w:t xml:space="preserve"> </w:t>
      </w:r>
      <w:r w:rsidRPr="00235A20">
        <w:rPr>
          <w:rFonts w:ascii="Verdana" w:hAnsi="Verdana"/>
          <w:color w:val="231F20"/>
        </w:rPr>
        <w:t>Procuring</w:t>
      </w:r>
      <w:r w:rsidR="009D6150" w:rsidRPr="00235A20">
        <w:rPr>
          <w:rFonts w:ascii="Verdana" w:hAnsi="Verdana"/>
          <w:color w:val="231F20"/>
        </w:rPr>
        <w:t xml:space="preserve"> </w:t>
      </w:r>
      <w:r w:rsidRPr="00235A20">
        <w:rPr>
          <w:rFonts w:ascii="Verdana" w:hAnsi="Verdana"/>
          <w:color w:val="231F20"/>
          <w:spacing w:val="-3"/>
        </w:rPr>
        <w:t>Entity.</w:t>
      </w:r>
    </w:p>
    <w:p w14:paraId="669CE842" w14:textId="3E43243E" w:rsidR="00C20A63" w:rsidRPr="00235A20" w:rsidRDefault="002D5618" w:rsidP="003E0BDA">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235A20">
        <w:rPr>
          <w:rFonts w:ascii="Verdana" w:hAnsi="Verdana"/>
          <w:color w:val="231F20"/>
        </w:rPr>
        <w:t xml:space="preserve">When alternative times for completion are explicitly invited, a statement to that effect will be included </w:t>
      </w:r>
      <w:r w:rsidRPr="00235A20">
        <w:rPr>
          <w:rFonts w:ascii="Verdana" w:hAnsi="Verdana"/>
          <w:b/>
          <w:color w:val="231F20"/>
        </w:rPr>
        <w:t xml:space="preserve">in the TDS </w:t>
      </w:r>
      <w:r w:rsidRPr="00235A20">
        <w:rPr>
          <w:rFonts w:ascii="Verdana" w:hAnsi="Verdana"/>
          <w:color w:val="231F20"/>
        </w:rPr>
        <w:t>and the method of evaluating different time schedules will be described in Section III, Evaluation and Qualiﬁcation</w:t>
      </w:r>
      <w:r w:rsidR="00BC3861" w:rsidRPr="00235A20">
        <w:rPr>
          <w:rFonts w:ascii="Verdana" w:hAnsi="Verdana"/>
          <w:color w:val="231F20"/>
        </w:rPr>
        <w:t xml:space="preserve"> </w:t>
      </w:r>
      <w:r w:rsidRPr="00235A20">
        <w:rPr>
          <w:rFonts w:ascii="Verdana" w:hAnsi="Verdana"/>
          <w:color w:val="231F20"/>
        </w:rPr>
        <w:t>Criteria.</w:t>
      </w:r>
    </w:p>
    <w:p w14:paraId="669CE843" w14:textId="25469E80" w:rsidR="00C20A63" w:rsidRPr="00235A20" w:rsidRDefault="002D5618" w:rsidP="003E0BDA">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235A20">
        <w:rPr>
          <w:rFonts w:ascii="Verdana" w:hAnsi="Verdana"/>
          <w:color w:val="231F20"/>
        </w:rPr>
        <w:t>When</w:t>
      </w:r>
      <w:r w:rsidR="00BC3861" w:rsidRPr="00235A20">
        <w:rPr>
          <w:rFonts w:ascii="Verdana" w:hAnsi="Verdana"/>
          <w:color w:val="231F20"/>
        </w:rPr>
        <w:t xml:space="preserve"> </w:t>
      </w:r>
      <w:r w:rsidRPr="00235A20">
        <w:rPr>
          <w:rFonts w:ascii="Verdana" w:hAnsi="Verdana"/>
          <w:color w:val="231F20"/>
        </w:rPr>
        <w:t>speciﬁed</w:t>
      </w:r>
      <w:r w:rsidR="00BC3861" w:rsidRPr="00235A20">
        <w:rPr>
          <w:rFonts w:ascii="Verdana" w:hAnsi="Verdana"/>
          <w:color w:val="231F20"/>
        </w:rPr>
        <w:t xml:space="preserve"> </w:t>
      </w:r>
      <w:r w:rsidRPr="00235A20">
        <w:rPr>
          <w:rFonts w:ascii="Verdana" w:hAnsi="Verdana"/>
          <w:b/>
          <w:color w:val="231F20"/>
        </w:rPr>
        <w:t>in</w:t>
      </w:r>
      <w:r w:rsidR="00BC3861" w:rsidRPr="00235A20">
        <w:rPr>
          <w:rFonts w:ascii="Verdana" w:hAnsi="Verdana"/>
          <w:b/>
          <w:color w:val="231F20"/>
        </w:rPr>
        <w:t xml:space="preserve"> </w:t>
      </w:r>
      <w:r w:rsidRPr="00235A20">
        <w:rPr>
          <w:rFonts w:ascii="Verdana" w:hAnsi="Verdana"/>
          <w:b/>
          <w:color w:val="231F20"/>
        </w:rPr>
        <w:t>the</w:t>
      </w:r>
      <w:r w:rsidR="00BC3861"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BC3861" w:rsidRPr="00235A20">
        <w:rPr>
          <w:rFonts w:ascii="Verdana" w:hAnsi="Verdana"/>
          <w:color w:val="231F20"/>
        </w:rPr>
        <w:t xml:space="preserve"> </w:t>
      </w:r>
      <w:r w:rsidRPr="00235A20">
        <w:rPr>
          <w:rFonts w:ascii="Verdana" w:hAnsi="Verdana"/>
          <w:color w:val="231F20"/>
        </w:rPr>
        <w:t>Tenderers</w:t>
      </w:r>
      <w:r w:rsidR="00BC3861" w:rsidRPr="00235A20">
        <w:rPr>
          <w:rFonts w:ascii="Verdana" w:hAnsi="Verdana"/>
          <w:color w:val="231F20"/>
        </w:rPr>
        <w:t xml:space="preserve"> </w:t>
      </w:r>
      <w:r w:rsidRPr="00235A20">
        <w:rPr>
          <w:rFonts w:ascii="Verdana" w:hAnsi="Verdana"/>
          <w:color w:val="231F20"/>
        </w:rPr>
        <w:t>a</w:t>
      </w:r>
      <w:r w:rsidR="00BC3861" w:rsidRPr="00235A20">
        <w:rPr>
          <w:rFonts w:ascii="Verdana" w:hAnsi="Verdana"/>
          <w:color w:val="231F20"/>
        </w:rPr>
        <w:t xml:space="preserve"> reemitted </w:t>
      </w:r>
      <w:r w:rsidRPr="00235A20">
        <w:rPr>
          <w:rFonts w:ascii="Verdana" w:hAnsi="Verdana"/>
          <w:color w:val="231F20"/>
        </w:rPr>
        <w:t>to</w:t>
      </w:r>
      <w:r w:rsidR="00BC3861" w:rsidRPr="00235A20">
        <w:rPr>
          <w:rFonts w:ascii="Verdana" w:hAnsi="Verdana"/>
          <w:color w:val="231F20"/>
        </w:rPr>
        <w:t xml:space="preserve"> </w:t>
      </w:r>
      <w:r w:rsidRPr="00235A20">
        <w:rPr>
          <w:rFonts w:ascii="Verdana" w:hAnsi="Verdana"/>
          <w:color w:val="231F20"/>
        </w:rPr>
        <w:t>submit</w:t>
      </w:r>
      <w:r w:rsidR="00BC3861" w:rsidRPr="00235A20">
        <w:rPr>
          <w:rFonts w:ascii="Verdana" w:hAnsi="Verdana"/>
          <w:color w:val="231F20"/>
        </w:rPr>
        <w:t xml:space="preserve"> </w:t>
      </w:r>
      <w:r w:rsidRPr="00235A20">
        <w:rPr>
          <w:rFonts w:ascii="Verdana" w:hAnsi="Verdana"/>
          <w:color w:val="231F20"/>
        </w:rPr>
        <w:t>alternative</w:t>
      </w:r>
      <w:r w:rsidR="00BC3861" w:rsidRPr="00235A20">
        <w:rPr>
          <w:rFonts w:ascii="Verdana" w:hAnsi="Verdana"/>
          <w:color w:val="231F20"/>
        </w:rPr>
        <w:t xml:space="preserve"> </w:t>
      </w:r>
      <w:r w:rsidRPr="00235A20">
        <w:rPr>
          <w:rFonts w:ascii="Verdana" w:hAnsi="Verdana"/>
          <w:color w:val="231F20"/>
        </w:rPr>
        <w:t>technical</w:t>
      </w:r>
      <w:r w:rsidR="00BC3861" w:rsidRPr="00235A20">
        <w:rPr>
          <w:rFonts w:ascii="Verdana" w:hAnsi="Verdana"/>
          <w:color w:val="231F20"/>
        </w:rPr>
        <w:t xml:space="preserve"> </w:t>
      </w:r>
      <w:r w:rsidRPr="00235A20">
        <w:rPr>
          <w:rFonts w:ascii="Verdana" w:hAnsi="Verdana"/>
          <w:color w:val="231F20"/>
        </w:rPr>
        <w:t>solutions</w:t>
      </w:r>
      <w:r w:rsidR="00BC3861" w:rsidRPr="00235A20">
        <w:rPr>
          <w:rFonts w:ascii="Verdana" w:hAnsi="Verdana"/>
          <w:color w:val="231F20"/>
        </w:rPr>
        <w:t xml:space="preserve"> </w:t>
      </w:r>
      <w:r w:rsidRPr="00235A20">
        <w:rPr>
          <w:rFonts w:ascii="Verdana" w:hAnsi="Verdana"/>
          <w:color w:val="231F20"/>
        </w:rPr>
        <w:t>for</w:t>
      </w:r>
      <w:r w:rsidR="00BC3861" w:rsidRPr="00235A20">
        <w:rPr>
          <w:rFonts w:ascii="Verdana" w:hAnsi="Verdana"/>
          <w:color w:val="231F20"/>
        </w:rPr>
        <w:t xml:space="preserve"> </w:t>
      </w:r>
      <w:r w:rsidRPr="00235A20">
        <w:rPr>
          <w:rFonts w:ascii="Verdana" w:hAnsi="Verdana"/>
          <w:color w:val="231F20"/>
        </w:rPr>
        <w:t>speciﬁed</w:t>
      </w:r>
      <w:r w:rsidR="00BC3861" w:rsidRPr="00235A20">
        <w:rPr>
          <w:rFonts w:ascii="Verdana" w:hAnsi="Verdana"/>
          <w:color w:val="231F20"/>
        </w:rPr>
        <w:t xml:space="preserve"> </w:t>
      </w:r>
      <w:r w:rsidRPr="00235A20">
        <w:rPr>
          <w:rFonts w:ascii="Verdana" w:hAnsi="Verdana"/>
          <w:color w:val="231F20"/>
        </w:rPr>
        <w:t xml:space="preserve">parts of the Services, and such parts will be identiﬁed </w:t>
      </w:r>
      <w:r w:rsidRPr="00235A20">
        <w:rPr>
          <w:rFonts w:ascii="Verdana" w:hAnsi="Verdana"/>
          <w:b/>
          <w:color w:val="231F20"/>
        </w:rPr>
        <w:t>in the TDS</w:t>
      </w:r>
      <w:r w:rsidRPr="00235A20">
        <w:rPr>
          <w:rFonts w:ascii="Verdana" w:hAnsi="Verdana"/>
          <w:color w:val="231F20"/>
        </w:rPr>
        <w:t>, as will the method for their evaluating, and described</w:t>
      </w:r>
      <w:r w:rsidR="00BC3861" w:rsidRPr="00235A20">
        <w:rPr>
          <w:rFonts w:ascii="Verdana" w:hAnsi="Verdana"/>
          <w:color w:val="231F20"/>
        </w:rPr>
        <w:t xml:space="preserve"> </w:t>
      </w:r>
      <w:r w:rsidRPr="00235A20">
        <w:rPr>
          <w:rFonts w:ascii="Verdana" w:hAnsi="Verdana"/>
          <w:color w:val="231F20"/>
        </w:rPr>
        <w:t>in</w:t>
      </w:r>
      <w:r w:rsidR="00BC3861" w:rsidRPr="00235A20">
        <w:rPr>
          <w:rFonts w:ascii="Verdana" w:hAnsi="Verdana"/>
          <w:color w:val="231F20"/>
        </w:rPr>
        <w:t xml:space="preserve"> </w:t>
      </w:r>
      <w:r w:rsidRPr="00235A20">
        <w:rPr>
          <w:rFonts w:ascii="Verdana" w:hAnsi="Verdana"/>
          <w:color w:val="231F20"/>
        </w:rPr>
        <w:t>Section</w:t>
      </w:r>
      <w:r w:rsidR="00BC3861" w:rsidRPr="00235A20">
        <w:rPr>
          <w:rFonts w:ascii="Verdana" w:hAnsi="Verdana"/>
          <w:color w:val="231F20"/>
        </w:rPr>
        <w:t xml:space="preserve"> </w:t>
      </w:r>
      <w:r w:rsidRPr="00235A20">
        <w:rPr>
          <w:rFonts w:ascii="Verdana" w:hAnsi="Verdana"/>
          <w:color w:val="231F20"/>
        </w:rPr>
        <w:t>VII,</w:t>
      </w:r>
      <w:r w:rsidR="00BC3861" w:rsidRPr="00235A20">
        <w:rPr>
          <w:rFonts w:ascii="Verdana" w:hAnsi="Verdana"/>
          <w:color w:val="231F20"/>
        </w:rPr>
        <w:t xml:space="preserve"> </w:t>
      </w:r>
      <w:r w:rsidRPr="00235A20">
        <w:rPr>
          <w:rFonts w:ascii="Verdana" w:hAnsi="Verdana"/>
          <w:color w:val="231F20"/>
        </w:rPr>
        <w:t>Procuring</w:t>
      </w:r>
      <w:r w:rsidR="00BC3861" w:rsidRPr="00235A20">
        <w:rPr>
          <w:rFonts w:ascii="Verdana" w:hAnsi="Verdana"/>
          <w:color w:val="231F20"/>
        </w:rPr>
        <w:t xml:space="preserve"> </w:t>
      </w:r>
      <w:r w:rsidRPr="00235A20">
        <w:rPr>
          <w:rFonts w:ascii="Verdana" w:hAnsi="Verdana"/>
          <w:color w:val="231F20"/>
        </w:rPr>
        <w:t>Entity's</w:t>
      </w:r>
      <w:r w:rsidR="00BC3861" w:rsidRPr="00235A20">
        <w:rPr>
          <w:rFonts w:ascii="Verdana" w:hAnsi="Verdana"/>
          <w:color w:val="231F20"/>
        </w:rPr>
        <w:t xml:space="preserve"> </w:t>
      </w:r>
      <w:r w:rsidRPr="00235A20">
        <w:rPr>
          <w:rFonts w:ascii="Verdana" w:hAnsi="Verdana"/>
          <w:color w:val="231F20"/>
        </w:rPr>
        <w:t>Requirements.</w:t>
      </w:r>
    </w:p>
    <w:p w14:paraId="669CE844" w14:textId="4AC140D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2" w:name="_Toc95121207"/>
      <w:r w:rsidRPr="00235A20">
        <w:rPr>
          <w:rFonts w:ascii="Verdana" w:hAnsi="Verdana"/>
          <w:color w:val="231F20"/>
          <w:sz w:val="22"/>
          <w:szCs w:val="22"/>
        </w:rPr>
        <w:t>Tender</w:t>
      </w:r>
      <w:r w:rsidR="00BC3861" w:rsidRPr="00235A20">
        <w:rPr>
          <w:rFonts w:ascii="Verdana" w:hAnsi="Verdana"/>
          <w:color w:val="231F20"/>
          <w:spacing w:val="-4"/>
          <w:sz w:val="22"/>
          <w:szCs w:val="22"/>
        </w:rPr>
        <w:t xml:space="preserve"> </w:t>
      </w:r>
      <w:r w:rsidRPr="00235A20">
        <w:rPr>
          <w:rFonts w:ascii="Verdana" w:hAnsi="Verdana"/>
          <w:color w:val="231F20"/>
          <w:sz w:val="22"/>
          <w:szCs w:val="22"/>
        </w:rPr>
        <w:t>Prices</w:t>
      </w:r>
      <w:r w:rsidR="00BC3861" w:rsidRPr="00235A20">
        <w:rPr>
          <w:rFonts w:ascii="Verdana" w:hAnsi="Verdana"/>
          <w:color w:val="231F20"/>
          <w:sz w:val="22"/>
          <w:szCs w:val="22"/>
        </w:rPr>
        <w:t xml:space="preserve"> </w:t>
      </w:r>
      <w:r w:rsidRPr="00235A20">
        <w:rPr>
          <w:rFonts w:ascii="Verdana" w:hAnsi="Verdana"/>
          <w:color w:val="231F20"/>
          <w:sz w:val="22"/>
          <w:szCs w:val="22"/>
        </w:rPr>
        <w:t>and</w:t>
      </w:r>
      <w:r w:rsidR="00BC3861" w:rsidRPr="00235A20">
        <w:rPr>
          <w:rFonts w:ascii="Verdana" w:hAnsi="Verdana"/>
          <w:color w:val="231F20"/>
          <w:sz w:val="22"/>
          <w:szCs w:val="22"/>
        </w:rPr>
        <w:t xml:space="preserve"> </w:t>
      </w:r>
      <w:r w:rsidRPr="00235A20">
        <w:rPr>
          <w:rFonts w:ascii="Verdana" w:hAnsi="Verdana"/>
          <w:color w:val="231F20"/>
          <w:sz w:val="22"/>
          <w:szCs w:val="22"/>
        </w:rPr>
        <w:t>Discounts</w:t>
      </w:r>
      <w:bookmarkEnd w:id="102"/>
    </w:p>
    <w:p w14:paraId="669CE845" w14:textId="373EE643"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prices</w:t>
      </w:r>
      <w:r w:rsidR="00BC3861" w:rsidRPr="00235A20">
        <w:rPr>
          <w:rFonts w:ascii="Verdana" w:hAnsi="Verdana"/>
          <w:color w:val="231F20"/>
        </w:rPr>
        <w:t xml:space="preserve"> </w:t>
      </w:r>
      <w:r w:rsidRPr="00235A20">
        <w:rPr>
          <w:rFonts w:ascii="Verdana" w:hAnsi="Verdana"/>
          <w:color w:val="231F20"/>
        </w:rPr>
        <w:t>and</w:t>
      </w:r>
      <w:r w:rsidR="00BC3861" w:rsidRPr="00235A20">
        <w:rPr>
          <w:rFonts w:ascii="Verdana" w:hAnsi="Verdana"/>
          <w:color w:val="231F20"/>
        </w:rPr>
        <w:t xml:space="preserve"> </w:t>
      </w:r>
      <w:r w:rsidR="00FA4073" w:rsidRPr="00235A20">
        <w:rPr>
          <w:rFonts w:ascii="Verdana" w:hAnsi="Verdana"/>
          <w:color w:val="231F20"/>
        </w:rPr>
        <w:t>discounts (</w:t>
      </w:r>
      <w:r w:rsidRPr="00235A20">
        <w:rPr>
          <w:rFonts w:ascii="Verdana" w:hAnsi="Verdana"/>
          <w:color w:val="231F20"/>
        </w:rPr>
        <w:t>including</w:t>
      </w:r>
      <w:r w:rsidR="00FA4073" w:rsidRPr="00235A20">
        <w:rPr>
          <w:rFonts w:ascii="Verdana" w:hAnsi="Verdana"/>
          <w:color w:val="231F20"/>
        </w:rPr>
        <w:t xml:space="preserve"> </w:t>
      </w:r>
      <w:r w:rsidRPr="00235A20">
        <w:rPr>
          <w:rFonts w:ascii="Verdana" w:hAnsi="Verdana"/>
          <w:color w:val="231F20"/>
        </w:rPr>
        <w:t>any</w:t>
      </w:r>
      <w:r w:rsidR="00FA4073" w:rsidRPr="00235A20">
        <w:rPr>
          <w:rFonts w:ascii="Verdana" w:hAnsi="Verdana"/>
          <w:color w:val="231F20"/>
        </w:rPr>
        <w:t xml:space="preserve"> </w:t>
      </w:r>
      <w:r w:rsidRPr="00235A20">
        <w:rPr>
          <w:rFonts w:ascii="Verdana" w:hAnsi="Verdana"/>
          <w:color w:val="231F20"/>
        </w:rPr>
        <w:t>price</w:t>
      </w:r>
      <w:r w:rsidR="00FA4073" w:rsidRPr="00235A20">
        <w:rPr>
          <w:rFonts w:ascii="Verdana" w:hAnsi="Verdana"/>
          <w:color w:val="231F20"/>
        </w:rPr>
        <w:t xml:space="preserve"> </w:t>
      </w:r>
      <w:r w:rsidRPr="00235A20">
        <w:rPr>
          <w:rFonts w:ascii="Verdana" w:hAnsi="Verdana"/>
          <w:color w:val="231F20"/>
        </w:rPr>
        <w:t>reduction)</w:t>
      </w:r>
      <w:r w:rsidR="00FA4073" w:rsidRPr="00235A20">
        <w:rPr>
          <w:rFonts w:ascii="Verdana" w:hAnsi="Verdana"/>
          <w:color w:val="231F20"/>
        </w:rPr>
        <w:t xml:space="preserve"> </w:t>
      </w:r>
      <w:r w:rsidRPr="00235A20">
        <w:rPr>
          <w:rFonts w:ascii="Verdana" w:hAnsi="Verdana"/>
          <w:color w:val="231F20"/>
        </w:rPr>
        <w:t>quoted</w:t>
      </w:r>
      <w:r w:rsidR="00FA4073" w:rsidRPr="00235A20">
        <w:rPr>
          <w:rFonts w:ascii="Verdana" w:hAnsi="Verdana"/>
          <w:color w:val="231F20"/>
        </w:rPr>
        <w:t xml:space="preserve"> </w:t>
      </w:r>
      <w:r w:rsidRPr="00235A20">
        <w:rPr>
          <w:rFonts w:ascii="Verdana" w:hAnsi="Verdana"/>
          <w:color w:val="231F20"/>
        </w:rPr>
        <w:t>by</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Tenderer</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Form</w:t>
      </w:r>
      <w:r w:rsidR="00FA4073" w:rsidRPr="00235A20">
        <w:rPr>
          <w:rFonts w:ascii="Verdana" w:hAnsi="Verdana"/>
          <w:color w:val="231F20"/>
        </w:rPr>
        <w:t xml:space="preserve"> </w:t>
      </w:r>
      <w:r w:rsidRPr="00235A20">
        <w:rPr>
          <w:rFonts w:ascii="Verdana" w:hAnsi="Verdana"/>
          <w:color w:val="231F20"/>
        </w:rPr>
        <w:t>of</w:t>
      </w:r>
      <w:r w:rsidR="00FA4073" w:rsidRPr="00235A20">
        <w:rPr>
          <w:rFonts w:ascii="Verdana" w:hAnsi="Verdana"/>
          <w:color w:val="231F20"/>
        </w:rPr>
        <w:t xml:space="preserve"> </w:t>
      </w:r>
      <w:r w:rsidRPr="00235A20">
        <w:rPr>
          <w:rFonts w:ascii="Verdana" w:hAnsi="Verdana"/>
          <w:color w:val="231F20"/>
          <w:spacing w:val="-3"/>
        </w:rPr>
        <w:t>Tender</w:t>
      </w:r>
      <w:r w:rsidR="00FA4073" w:rsidRPr="00235A20">
        <w:rPr>
          <w:rFonts w:ascii="Verdana" w:hAnsi="Verdana"/>
          <w:color w:val="231F20"/>
          <w:spacing w:val="-3"/>
        </w:rPr>
        <w:t xml:space="preserve"> </w:t>
      </w:r>
      <w:r w:rsidRPr="00235A20">
        <w:rPr>
          <w:rFonts w:ascii="Verdana" w:hAnsi="Verdana"/>
          <w:color w:val="231F20"/>
        </w:rPr>
        <w:t>and</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the Activity</w:t>
      </w:r>
      <w:r w:rsidR="00BC3861" w:rsidRPr="00235A20">
        <w:rPr>
          <w:rFonts w:ascii="Verdana" w:hAnsi="Verdana"/>
          <w:color w:val="231F20"/>
        </w:rPr>
        <w:t xml:space="preserve"> </w:t>
      </w:r>
      <w:r w:rsidRPr="00235A20">
        <w:rPr>
          <w:rFonts w:ascii="Verdana" w:hAnsi="Verdana"/>
          <w:color w:val="231F20"/>
        </w:rPr>
        <w:t>Schedule</w:t>
      </w:r>
      <w:r w:rsidR="00BC3861" w:rsidRPr="00235A20">
        <w:rPr>
          <w:rFonts w:ascii="Verdana" w:hAnsi="Verdana"/>
          <w:color w:val="231F20"/>
        </w:rPr>
        <w:t xml:space="preserve"> </w:t>
      </w:r>
      <w:r w:rsidRPr="00235A20">
        <w:rPr>
          <w:rFonts w:ascii="Verdana" w:hAnsi="Verdana"/>
          <w:color w:val="231F20"/>
        </w:rPr>
        <w:t>(s)</w:t>
      </w:r>
      <w:r w:rsidR="00FA4073" w:rsidRPr="00235A20">
        <w:rPr>
          <w:rFonts w:ascii="Verdana" w:hAnsi="Verdana"/>
          <w:color w:val="231F20"/>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conform</w:t>
      </w:r>
      <w:r w:rsidR="00BC3861" w:rsidRPr="00235A20">
        <w:rPr>
          <w:rFonts w:ascii="Verdana" w:hAnsi="Verdana"/>
          <w:color w:val="231F20"/>
        </w:rPr>
        <w:t xml:space="preserve"> to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requirements</w:t>
      </w:r>
      <w:r w:rsidR="00BC3861" w:rsidRPr="00235A20">
        <w:rPr>
          <w:rFonts w:ascii="Verdana" w:hAnsi="Verdana"/>
          <w:color w:val="231F20"/>
        </w:rPr>
        <w:t xml:space="preserve"> </w:t>
      </w:r>
      <w:r w:rsidRPr="00235A20">
        <w:rPr>
          <w:rFonts w:ascii="Verdana" w:hAnsi="Verdana"/>
          <w:color w:val="231F20"/>
        </w:rPr>
        <w:t>speciﬁed</w:t>
      </w:r>
      <w:r w:rsidR="00BC3861" w:rsidRPr="00235A20">
        <w:rPr>
          <w:rFonts w:ascii="Verdana" w:hAnsi="Verdana"/>
          <w:color w:val="231F20"/>
        </w:rPr>
        <w:t xml:space="preserve"> </w:t>
      </w:r>
      <w:r w:rsidRPr="00235A20">
        <w:rPr>
          <w:rFonts w:ascii="Verdana" w:hAnsi="Verdana"/>
          <w:color w:val="231F20"/>
          <w:spacing w:val="-3"/>
        </w:rPr>
        <w:t>below.</w:t>
      </w:r>
    </w:p>
    <w:p w14:paraId="669CE846" w14:textId="57C74C18"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All</w:t>
      </w:r>
      <w:r w:rsidR="00FA4073" w:rsidRPr="00235A20">
        <w:rPr>
          <w:rFonts w:ascii="Verdana" w:hAnsi="Verdana"/>
          <w:color w:val="231F20"/>
        </w:rPr>
        <w:t xml:space="preserve"> </w:t>
      </w:r>
      <w:r w:rsidRPr="00235A20">
        <w:rPr>
          <w:rFonts w:ascii="Verdana" w:hAnsi="Verdana"/>
          <w:color w:val="231F20"/>
        </w:rPr>
        <w:t>lots</w:t>
      </w:r>
      <w:r w:rsidR="00FA4073" w:rsidRPr="00235A20">
        <w:rPr>
          <w:rFonts w:ascii="Verdana" w:hAnsi="Verdana"/>
          <w:color w:val="231F20"/>
        </w:rPr>
        <w:t xml:space="preserve"> </w:t>
      </w:r>
      <w:r w:rsidRPr="00235A20">
        <w:rPr>
          <w:rFonts w:ascii="Verdana" w:hAnsi="Verdana"/>
          <w:color w:val="231F20"/>
        </w:rPr>
        <w:t>(contracts)</w:t>
      </w:r>
      <w:r w:rsidR="00FA4073" w:rsidRPr="00235A20">
        <w:rPr>
          <w:rFonts w:ascii="Verdana" w:hAnsi="Verdana"/>
          <w:color w:val="231F20"/>
        </w:rPr>
        <w:t xml:space="preserve"> </w:t>
      </w:r>
      <w:r w:rsidRPr="00235A20">
        <w:rPr>
          <w:rFonts w:ascii="Verdana" w:hAnsi="Verdana"/>
          <w:color w:val="231F20"/>
        </w:rPr>
        <w:t>and</w:t>
      </w:r>
      <w:r w:rsidR="00FA4073" w:rsidRPr="00235A20">
        <w:rPr>
          <w:rFonts w:ascii="Verdana" w:hAnsi="Verdana"/>
          <w:color w:val="231F20"/>
        </w:rPr>
        <w:t xml:space="preserve"> </w:t>
      </w:r>
      <w:r w:rsidRPr="00235A20">
        <w:rPr>
          <w:rFonts w:ascii="Verdana" w:hAnsi="Verdana"/>
          <w:color w:val="231F20"/>
        </w:rPr>
        <w:t>items</w:t>
      </w:r>
      <w:r w:rsidR="00FA4073" w:rsidRPr="00235A20">
        <w:rPr>
          <w:rFonts w:ascii="Verdana" w:hAnsi="Verdana"/>
          <w:color w:val="231F20"/>
        </w:rPr>
        <w:t xml:space="preserve"> </w:t>
      </w:r>
      <w:r w:rsidRPr="00235A20">
        <w:rPr>
          <w:rFonts w:ascii="Verdana" w:hAnsi="Verdana"/>
          <w:color w:val="231F20"/>
        </w:rPr>
        <w:t>must</w:t>
      </w:r>
      <w:r w:rsidR="00FA4073" w:rsidRPr="00235A20">
        <w:rPr>
          <w:rFonts w:ascii="Verdana" w:hAnsi="Verdana"/>
          <w:color w:val="231F20"/>
        </w:rPr>
        <w:t xml:space="preserve"> </w:t>
      </w:r>
      <w:r w:rsidRPr="00235A20">
        <w:rPr>
          <w:rFonts w:ascii="Verdana" w:hAnsi="Verdana"/>
          <w:color w:val="231F20"/>
        </w:rPr>
        <w:t>be</w:t>
      </w:r>
      <w:r w:rsidR="00FA4073" w:rsidRPr="00235A20">
        <w:rPr>
          <w:rFonts w:ascii="Verdana" w:hAnsi="Verdana"/>
          <w:color w:val="231F20"/>
        </w:rPr>
        <w:t xml:space="preserve"> </w:t>
      </w:r>
      <w:r w:rsidRPr="00235A20">
        <w:rPr>
          <w:rFonts w:ascii="Verdana" w:hAnsi="Verdana"/>
          <w:color w:val="231F20"/>
        </w:rPr>
        <w:t>listed</w:t>
      </w:r>
      <w:r w:rsidR="00FA4073" w:rsidRPr="00235A20">
        <w:rPr>
          <w:rFonts w:ascii="Verdana" w:hAnsi="Verdana"/>
          <w:color w:val="231F20"/>
        </w:rPr>
        <w:t xml:space="preserve"> </w:t>
      </w:r>
      <w:r w:rsidRPr="00235A20">
        <w:rPr>
          <w:rFonts w:ascii="Verdana" w:hAnsi="Verdana"/>
          <w:color w:val="231F20"/>
        </w:rPr>
        <w:t>and</w:t>
      </w:r>
      <w:r w:rsidR="00FA4073" w:rsidRPr="00235A20">
        <w:rPr>
          <w:rFonts w:ascii="Verdana" w:hAnsi="Verdana"/>
          <w:color w:val="231F20"/>
        </w:rPr>
        <w:t xml:space="preserve"> </w:t>
      </w:r>
      <w:r w:rsidRPr="00235A20">
        <w:rPr>
          <w:rFonts w:ascii="Verdana" w:hAnsi="Verdana"/>
          <w:color w:val="231F20"/>
        </w:rPr>
        <w:t>priced</w:t>
      </w:r>
      <w:r w:rsidR="00FA4073" w:rsidRPr="00235A20">
        <w:rPr>
          <w:rFonts w:ascii="Verdana" w:hAnsi="Verdana"/>
          <w:color w:val="231F20"/>
        </w:rPr>
        <w:t xml:space="preserve"> </w:t>
      </w:r>
      <w:r w:rsidRPr="00235A20">
        <w:rPr>
          <w:rFonts w:ascii="Verdana" w:hAnsi="Verdana"/>
          <w:color w:val="231F20"/>
        </w:rPr>
        <w:t>separately</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Activity</w:t>
      </w:r>
      <w:r w:rsidR="00FA4073" w:rsidRPr="00235A20">
        <w:rPr>
          <w:rFonts w:ascii="Verdana" w:hAnsi="Verdana"/>
          <w:color w:val="231F20"/>
        </w:rPr>
        <w:t xml:space="preserve"> </w:t>
      </w:r>
      <w:r w:rsidRPr="00235A20">
        <w:rPr>
          <w:rFonts w:ascii="Verdana" w:hAnsi="Verdana"/>
          <w:color w:val="231F20"/>
        </w:rPr>
        <w:t>Schedule(s).</w:t>
      </w:r>
    </w:p>
    <w:p w14:paraId="669CE847" w14:textId="00791CE2"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Contract</w:t>
      </w:r>
      <w:r w:rsidR="00FA4073" w:rsidRPr="00235A20">
        <w:rPr>
          <w:rFonts w:ascii="Verdana" w:hAnsi="Verdana"/>
          <w:color w:val="231F20"/>
        </w:rPr>
        <w:t xml:space="preserve"> </w:t>
      </w:r>
      <w:r w:rsidRPr="00235A20">
        <w:rPr>
          <w:rFonts w:ascii="Verdana" w:hAnsi="Verdana"/>
          <w:color w:val="231F20"/>
        </w:rPr>
        <w:t>shall</w:t>
      </w:r>
      <w:r w:rsidR="00FA4073" w:rsidRPr="00235A20">
        <w:rPr>
          <w:rFonts w:ascii="Verdana" w:hAnsi="Verdana"/>
          <w:color w:val="231F20"/>
        </w:rPr>
        <w:t xml:space="preserve"> </w:t>
      </w:r>
      <w:r w:rsidRPr="00235A20">
        <w:rPr>
          <w:rFonts w:ascii="Verdana" w:hAnsi="Verdana"/>
          <w:color w:val="231F20"/>
        </w:rPr>
        <w:t>be</w:t>
      </w:r>
      <w:r w:rsidR="00FA4073" w:rsidRPr="00235A20">
        <w:rPr>
          <w:rFonts w:ascii="Verdana" w:hAnsi="Verdana"/>
          <w:color w:val="231F20"/>
        </w:rPr>
        <w:t xml:space="preserve"> </w:t>
      </w:r>
      <w:r w:rsidRPr="00235A20">
        <w:rPr>
          <w:rFonts w:ascii="Verdana" w:hAnsi="Verdana"/>
          <w:color w:val="231F20"/>
        </w:rPr>
        <w:t>for</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Services,</w:t>
      </w:r>
      <w:r w:rsidR="00FA4073" w:rsidRPr="00235A20">
        <w:rPr>
          <w:rFonts w:ascii="Verdana" w:hAnsi="Verdana"/>
          <w:color w:val="231F20"/>
        </w:rPr>
        <w:t xml:space="preserve"> </w:t>
      </w:r>
      <w:r w:rsidRPr="00235A20">
        <w:rPr>
          <w:rFonts w:ascii="Verdana" w:hAnsi="Verdana"/>
          <w:color w:val="231F20"/>
        </w:rPr>
        <w:t>as</w:t>
      </w:r>
      <w:r w:rsidR="00FA4073" w:rsidRPr="00235A20">
        <w:rPr>
          <w:rFonts w:ascii="Verdana" w:hAnsi="Verdana"/>
          <w:color w:val="231F20"/>
        </w:rPr>
        <w:t xml:space="preserve"> </w:t>
      </w:r>
      <w:r w:rsidRPr="00235A20">
        <w:rPr>
          <w:rFonts w:ascii="Verdana" w:hAnsi="Verdana"/>
          <w:color w:val="231F20"/>
        </w:rPr>
        <w:t>described</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Appendix</w:t>
      </w:r>
      <w:r w:rsidR="00FA4073" w:rsidRPr="00235A20">
        <w:rPr>
          <w:rFonts w:ascii="Verdana" w:hAnsi="Verdana"/>
          <w:color w:val="231F20"/>
        </w:rPr>
        <w:t xml:space="preserve"> </w:t>
      </w:r>
      <w:r w:rsidRPr="00235A20">
        <w:rPr>
          <w:rFonts w:ascii="Verdana" w:hAnsi="Verdana"/>
          <w:color w:val="231F20"/>
        </w:rPr>
        <w:t>A</w:t>
      </w:r>
      <w:r w:rsidR="00FA4073" w:rsidRPr="00235A20">
        <w:rPr>
          <w:rFonts w:ascii="Verdana" w:hAnsi="Verdana"/>
          <w:color w:val="231F20"/>
        </w:rPr>
        <w:t xml:space="preserve"> </w:t>
      </w:r>
      <w:r w:rsidRPr="00235A20">
        <w:rPr>
          <w:rFonts w:ascii="Verdana" w:hAnsi="Verdana"/>
          <w:color w:val="231F20"/>
        </w:rPr>
        <w:t>to</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Contract</w:t>
      </w:r>
      <w:r w:rsidR="00FA4073" w:rsidRPr="00235A20">
        <w:rPr>
          <w:rFonts w:ascii="Verdana" w:hAnsi="Verdana"/>
          <w:color w:val="231F20"/>
        </w:rPr>
        <w:t xml:space="preserve"> </w:t>
      </w:r>
      <w:r w:rsidRPr="00235A20">
        <w:rPr>
          <w:rFonts w:ascii="Verdana" w:hAnsi="Verdana"/>
          <w:color w:val="231F20"/>
        </w:rPr>
        <w:t>and</w:t>
      </w:r>
      <w:r w:rsidR="00FA4073" w:rsidRPr="00235A20">
        <w:rPr>
          <w:rFonts w:ascii="Verdana" w:hAnsi="Verdana"/>
          <w:color w:val="231F20"/>
        </w:rPr>
        <w:t xml:space="preserve"> </w:t>
      </w:r>
      <w:r w:rsidRPr="00235A20">
        <w:rPr>
          <w:rFonts w:ascii="Verdana" w:hAnsi="Verdana"/>
          <w:color w:val="231F20"/>
        </w:rPr>
        <w:t>in</w:t>
      </w:r>
      <w:r w:rsidR="00FA4073" w:rsidRPr="00235A20">
        <w:rPr>
          <w:rFonts w:ascii="Verdana" w:hAnsi="Verdana"/>
          <w:color w:val="231F20"/>
        </w:rPr>
        <w:t xml:space="preserve"> </w:t>
      </w: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Speciﬁcations</w:t>
      </w:r>
      <w:r w:rsidR="00FA4073" w:rsidRPr="00235A20">
        <w:rPr>
          <w:rFonts w:ascii="Verdana" w:hAnsi="Verdana"/>
          <w:color w:val="231F20"/>
        </w:rPr>
        <w:t xml:space="preserve"> </w:t>
      </w:r>
      <w:r w:rsidRPr="00235A20">
        <w:rPr>
          <w:rFonts w:ascii="Verdana" w:hAnsi="Verdana"/>
          <w:color w:val="231F20"/>
        </w:rPr>
        <w:t>(or Terms</w:t>
      </w:r>
      <w:r w:rsidR="00FA4073" w:rsidRPr="00235A20">
        <w:rPr>
          <w:rFonts w:ascii="Verdana" w:hAnsi="Verdana"/>
          <w:color w:val="231F20"/>
        </w:rPr>
        <w:t xml:space="preserve"> </w:t>
      </w:r>
      <w:r w:rsidRPr="00235A20">
        <w:rPr>
          <w:rFonts w:ascii="Verdana" w:hAnsi="Verdana"/>
          <w:color w:val="231F20"/>
        </w:rPr>
        <w:t>of</w:t>
      </w:r>
      <w:r w:rsidR="00FA4073" w:rsidRPr="00235A20">
        <w:rPr>
          <w:rFonts w:ascii="Verdana" w:hAnsi="Verdana"/>
          <w:color w:val="231F20"/>
        </w:rPr>
        <w:t xml:space="preserve"> </w:t>
      </w:r>
      <w:r w:rsidRPr="00235A20">
        <w:rPr>
          <w:rFonts w:ascii="Verdana" w:hAnsi="Verdana"/>
          <w:color w:val="231F20"/>
        </w:rPr>
        <w:t>Reference),</w:t>
      </w:r>
      <w:r w:rsidR="00260364" w:rsidRPr="00235A20">
        <w:rPr>
          <w:rFonts w:ascii="Verdana" w:hAnsi="Verdana"/>
          <w:color w:val="231F20"/>
        </w:rPr>
        <w:t xml:space="preserve"> </w:t>
      </w:r>
      <w:r w:rsidRPr="00235A20">
        <w:rPr>
          <w:rFonts w:ascii="Verdana" w:hAnsi="Verdana"/>
          <w:color w:val="231F20"/>
        </w:rPr>
        <w:t>based</w:t>
      </w:r>
      <w:r w:rsidR="00260364" w:rsidRPr="00235A20">
        <w:rPr>
          <w:rFonts w:ascii="Verdana" w:hAnsi="Verdana"/>
          <w:color w:val="231F20"/>
        </w:rPr>
        <w:t xml:space="preserve"> </w:t>
      </w:r>
      <w:r w:rsidRPr="00235A20">
        <w:rPr>
          <w:rFonts w:ascii="Verdana" w:hAnsi="Verdana"/>
          <w:color w:val="231F20"/>
        </w:rPr>
        <w:t>on</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priced</w:t>
      </w:r>
      <w:r w:rsidR="00260364" w:rsidRPr="00235A20">
        <w:rPr>
          <w:rFonts w:ascii="Verdana" w:hAnsi="Verdana"/>
          <w:color w:val="231F20"/>
        </w:rPr>
        <w:t xml:space="preserve"> </w:t>
      </w:r>
      <w:r w:rsidRPr="00235A20">
        <w:rPr>
          <w:rFonts w:ascii="Verdana" w:hAnsi="Verdana"/>
          <w:color w:val="231F20"/>
        </w:rPr>
        <w:t>Activity</w:t>
      </w:r>
      <w:r w:rsidR="00260364" w:rsidRPr="00235A20">
        <w:rPr>
          <w:rFonts w:ascii="Verdana" w:hAnsi="Verdana"/>
          <w:color w:val="231F20"/>
        </w:rPr>
        <w:t xml:space="preserve"> </w:t>
      </w:r>
      <w:r w:rsidRPr="00235A20">
        <w:rPr>
          <w:rFonts w:ascii="Verdana" w:hAnsi="Verdana"/>
          <w:color w:val="231F20"/>
        </w:rPr>
        <w:t>Schedule,</w:t>
      </w:r>
      <w:r w:rsidR="00260364" w:rsidRPr="00235A20">
        <w:rPr>
          <w:rFonts w:ascii="Verdana" w:hAnsi="Verdana"/>
          <w:color w:val="231F20"/>
        </w:rPr>
        <w:t xml:space="preserve"> </w:t>
      </w:r>
      <w:r w:rsidRPr="00235A20">
        <w:rPr>
          <w:rFonts w:ascii="Verdana" w:hAnsi="Verdana"/>
          <w:color w:val="231F20"/>
        </w:rPr>
        <w:t>sub</w:t>
      </w:r>
      <w:r w:rsidR="00260364" w:rsidRPr="00235A20">
        <w:rPr>
          <w:rFonts w:ascii="Verdana" w:hAnsi="Verdana"/>
          <w:color w:val="231F20"/>
        </w:rPr>
        <w:t xml:space="preserve"> </w:t>
      </w:r>
      <w:r w:rsidRPr="00235A20">
        <w:rPr>
          <w:rFonts w:ascii="Verdana" w:hAnsi="Verdana"/>
          <w:color w:val="231F20"/>
        </w:rPr>
        <w:t>mitted</w:t>
      </w:r>
      <w:r w:rsidR="00260364" w:rsidRPr="00235A20">
        <w:rPr>
          <w:rFonts w:ascii="Verdana" w:hAnsi="Verdana"/>
          <w:color w:val="231F20"/>
        </w:rPr>
        <w:t xml:space="preserve"> </w:t>
      </w:r>
      <w:r w:rsidRPr="00235A20">
        <w:rPr>
          <w:rFonts w:ascii="Verdana" w:hAnsi="Verdana"/>
          <w:color w:val="231F20"/>
        </w:rPr>
        <w:t>by</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Tenderer.</w:t>
      </w:r>
    </w:p>
    <w:p w14:paraId="669CE848" w14:textId="7F8CD5D6"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FA4073" w:rsidRPr="00235A20">
        <w:rPr>
          <w:rFonts w:ascii="Verdana" w:hAnsi="Verdana"/>
          <w:color w:val="231F20"/>
        </w:rPr>
        <w:t xml:space="preserve"> </w:t>
      </w:r>
      <w:r w:rsidRPr="00235A20">
        <w:rPr>
          <w:rFonts w:ascii="Verdana" w:hAnsi="Verdana"/>
          <w:color w:val="231F20"/>
        </w:rPr>
        <w:t>Tenderer</w:t>
      </w:r>
      <w:r w:rsidR="00260364" w:rsidRPr="00235A20">
        <w:rPr>
          <w:rFonts w:ascii="Verdana" w:hAnsi="Verdana"/>
          <w:color w:val="231F20"/>
        </w:rPr>
        <w:t xml:space="preserve"> </w:t>
      </w:r>
      <w:r w:rsidRPr="00235A20">
        <w:rPr>
          <w:rFonts w:ascii="Verdana" w:hAnsi="Verdana"/>
          <w:color w:val="231F20"/>
        </w:rPr>
        <w:t>shall</w:t>
      </w:r>
      <w:r w:rsidR="00260364" w:rsidRPr="00235A20">
        <w:rPr>
          <w:rFonts w:ascii="Verdana" w:hAnsi="Verdana"/>
          <w:color w:val="231F20"/>
        </w:rPr>
        <w:t xml:space="preserve"> </w:t>
      </w:r>
      <w:r w:rsidRPr="00235A20">
        <w:rPr>
          <w:rFonts w:ascii="Verdana" w:hAnsi="Verdana"/>
          <w:color w:val="231F20"/>
        </w:rPr>
        <w:t>quote</w:t>
      </w:r>
      <w:r w:rsidR="00260364" w:rsidRPr="00235A20">
        <w:rPr>
          <w:rFonts w:ascii="Verdana" w:hAnsi="Verdana"/>
          <w:color w:val="231F20"/>
        </w:rPr>
        <w:t xml:space="preserve"> </w:t>
      </w:r>
      <w:r w:rsidRPr="00235A20">
        <w:rPr>
          <w:rFonts w:ascii="Verdana" w:hAnsi="Verdana"/>
          <w:color w:val="231F20"/>
        </w:rPr>
        <w:t>any</w:t>
      </w:r>
      <w:r w:rsidR="00260364" w:rsidRPr="00235A20">
        <w:rPr>
          <w:rFonts w:ascii="Verdana" w:hAnsi="Verdana"/>
          <w:color w:val="231F20"/>
        </w:rPr>
        <w:t xml:space="preserve"> </w:t>
      </w:r>
      <w:r w:rsidRPr="00235A20">
        <w:rPr>
          <w:rFonts w:ascii="Verdana" w:hAnsi="Verdana"/>
          <w:color w:val="231F20"/>
        </w:rPr>
        <w:t>discounts</w:t>
      </w:r>
      <w:r w:rsidR="00260364" w:rsidRPr="00235A20">
        <w:rPr>
          <w:rFonts w:ascii="Verdana" w:hAnsi="Verdana"/>
          <w:color w:val="231F20"/>
        </w:rPr>
        <w:t xml:space="preserve"> </w:t>
      </w:r>
      <w:r w:rsidRPr="00235A20">
        <w:rPr>
          <w:rFonts w:ascii="Verdana" w:hAnsi="Verdana"/>
          <w:color w:val="231F20"/>
        </w:rPr>
        <w:t>and</w:t>
      </w:r>
      <w:r w:rsidR="00260364" w:rsidRPr="00235A20">
        <w:rPr>
          <w:rFonts w:ascii="Verdana" w:hAnsi="Verdana"/>
          <w:color w:val="231F20"/>
        </w:rPr>
        <w:t xml:space="preserve"> </w:t>
      </w:r>
      <w:r w:rsidRPr="00235A20">
        <w:rPr>
          <w:rFonts w:ascii="Verdana" w:hAnsi="Verdana"/>
          <w:color w:val="231F20"/>
        </w:rPr>
        <w:t>indicate</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methodology</w:t>
      </w:r>
      <w:r w:rsidR="00260364" w:rsidRPr="00235A20">
        <w:rPr>
          <w:rFonts w:ascii="Verdana" w:hAnsi="Verdana"/>
          <w:color w:val="231F20"/>
        </w:rPr>
        <w:t xml:space="preserve"> </w:t>
      </w:r>
      <w:r w:rsidRPr="00235A20">
        <w:rPr>
          <w:rFonts w:ascii="Verdana" w:hAnsi="Verdana"/>
          <w:color w:val="231F20"/>
        </w:rPr>
        <w:t>for</w:t>
      </w:r>
      <w:r w:rsidR="00260364" w:rsidRPr="00235A20">
        <w:rPr>
          <w:rFonts w:ascii="Verdana" w:hAnsi="Verdana"/>
          <w:color w:val="231F20"/>
        </w:rPr>
        <w:t xml:space="preserve"> </w:t>
      </w:r>
      <w:r w:rsidRPr="00235A20">
        <w:rPr>
          <w:rFonts w:ascii="Verdana" w:hAnsi="Verdana"/>
          <w:color w:val="231F20"/>
        </w:rPr>
        <w:t>their</w:t>
      </w:r>
      <w:r w:rsidR="00260364" w:rsidRPr="00235A20">
        <w:rPr>
          <w:rFonts w:ascii="Verdana" w:hAnsi="Verdana"/>
          <w:color w:val="231F20"/>
        </w:rPr>
        <w:t xml:space="preserve"> </w:t>
      </w:r>
      <w:r w:rsidRPr="00235A20">
        <w:rPr>
          <w:rFonts w:ascii="Verdana" w:hAnsi="Verdana"/>
          <w:color w:val="231F20"/>
        </w:rPr>
        <w:t>application</w:t>
      </w:r>
      <w:r w:rsidR="00260364" w:rsidRPr="00235A20">
        <w:rPr>
          <w:rFonts w:ascii="Verdana" w:hAnsi="Verdana"/>
          <w:color w:val="231F20"/>
        </w:rPr>
        <w:t xml:space="preserve"> </w:t>
      </w:r>
      <w:r w:rsidRPr="00235A20">
        <w:rPr>
          <w:rFonts w:ascii="Verdana" w:hAnsi="Verdana"/>
          <w:color w:val="231F20"/>
        </w:rPr>
        <w:t>in</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Form</w:t>
      </w:r>
      <w:r w:rsidR="00260364" w:rsidRPr="00235A20">
        <w:rPr>
          <w:rFonts w:ascii="Verdana" w:hAnsi="Verdana"/>
          <w:color w:val="231F20"/>
        </w:rPr>
        <w:t xml:space="preserve"> </w:t>
      </w:r>
      <w:r w:rsidRPr="00235A20">
        <w:rPr>
          <w:rFonts w:ascii="Verdana" w:hAnsi="Verdana"/>
          <w:color w:val="231F20"/>
        </w:rPr>
        <w:t>of</w:t>
      </w:r>
      <w:r w:rsidR="00260364"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in</w:t>
      </w:r>
      <w:r w:rsidR="007340B5" w:rsidRPr="00235A20">
        <w:rPr>
          <w:rFonts w:ascii="Verdana" w:hAnsi="Verdana"/>
          <w:color w:val="231F20"/>
        </w:rPr>
        <w:t xml:space="preserve"> </w:t>
      </w:r>
      <w:r w:rsidRPr="00235A20">
        <w:rPr>
          <w:rFonts w:ascii="Verdana" w:hAnsi="Verdana"/>
          <w:color w:val="231F20"/>
        </w:rPr>
        <w:t>accordance</w:t>
      </w:r>
      <w:r w:rsidR="007340B5" w:rsidRPr="00235A20">
        <w:rPr>
          <w:rFonts w:ascii="Verdana" w:hAnsi="Verdana"/>
          <w:color w:val="231F20"/>
        </w:rPr>
        <w:t xml:space="preserve"> </w:t>
      </w:r>
      <w:r w:rsidRPr="00235A20">
        <w:rPr>
          <w:rFonts w:ascii="Verdana" w:hAnsi="Verdana"/>
          <w:color w:val="231F20"/>
        </w:rPr>
        <w:t>with</w:t>
      </w:r>
      <w:r w:rsidR="007340B5" w:rsidRPr="00235A20">
        <w:rPr>
          <w:rFonts w:ascii="Verdana" w:hAnsi="Verdana"/>
          <w:color w:val="231F20"/>
        </w:rPr>
        <w:t xml:space="preserve"> </w:t>
      </w:r>
      <w:r w:rsidRPr="00235A20">
        <w:rPr>
          <w:rFonts w:ascii="Verdana" w:hAnsi="Verdana"/>
          <w:color w:val="231F20"/>
        </w:rPr>
        <w:t>ITT</w:t>
      </w:r>
      <w:r w:rsidR="00590B61" w:rsidRPr="00235A20">
        <w:rPr>
          <w:rFonts w:ascii="Verdana" w:hAnsi="Verdana"/>
          <w:color w:val="231F20"/>
        </w:rPr>
        <w:t xml:space="preserve"> </w:t>
      </w:r>
      <w:r w:rsidRPr="00235A20">
        <w:rPr>
          <w:rFonts w:ascii="Verdana" w:hAnsi="Verdana"/>
          <w:color w:val="231F20"/>
        </w:rPr>
        <w:t>1</w:t>
      </w:r>
      <w:r w:rsidR="00277726" w:rsidRPr="00235A20">
        <w:rPr>
          <w:rFonts w:ascii="Verdana" w:hAnsi="Verdana"/>
          <w:color w:val="231F20"/>
        </w:rPr>
        <w:t>6</w:t>
      </w:r>
      <w:r w:rsidRPr="00235A20">
        <w:rPr>
          <w:rFonts w:ascii="Verdana" w:hAnsi="Verdana"/>
          <w:color w:val="231F20"/>
        </w:rPr>
        <w:t>.1.</w:t>
      </w:r>
    </w:p>
    <w:p w14:paraId="669CE849" w14:textId="4D9AF9DC"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Tenderer</w:t>
      </w:r>
      <w:r w:rsidR="007340B5" w:rsidRPr="00235A20">
        <w:rPr>
          <w:rFonts w:ascii="Verdana" w:hAnsi="Verdana"/>
          <w:color w:val="231F20"/>
        </w:rPr>
        <w:t xml:space="preserve"> </w:t>
      </w:r>
      <w:r w:rsidRPr="00235A20">
        <w:rPr>
          <w:rFonts w:ascii="Verdana" w:hAnsi="Verdana"/>
          <w:color w:val="231F20"/>
        </w:rPr>
        <w:t>shall</w:t>
      </w:r>
      <w:r w:rsidR="007340B5" w:rsidRPr="00235A20">
        <w:rPr>
          <w:rFonts w:ascii="Verdana" w:hAnsi="Verdana"/>
          <w:color w:val="231F20"/>
        </w:rPr>
        <w:t xml:space="preserve"> </w:t>
      </w:r>
      <w:r w:rsidRPr="00235A20">
        <w:rPr>
          <w:rFonts w:ascii="Verdana" w:hAnsi="Verdana"/>
          <w:color w:val="231F20"/>
        </w:rPr>
        <w:t>ﬁll</w:t>
      </w:r>
      <w:r w:rsidR="007340B5" w:rsidRPr="00235A20">
        <w:rPr>
          <w:rFonts w:ascii="Verdana" w:hAnsi="Verdana"/>
          <w:color w:val="231F20"/>
        </w:rPr>
        <w:t xml:space="preserve"> </w:t>
      </w:r>
      <w:r w:rsidRPr="00235A20">
        <w:rPr>
          <w:rFonts w:ascii="Verdana" w:hAnsi="Verdana"/>
          <w:color w:val="231F20"/>
        </w:rPr>
        <w:t>in</w:t>
      </w:r>
      <w:r w:rsidR="007340B5" w:rsidRPr="00235A20">
        <w:rPr>
          <w:rFonts w:ascii="Verdana" w:hAnsi="Verdana"/>
          <w:color w:val="231F20"/>
        </w:rPr>
        <w:t xml:space="preserve"> </w:t>
      </w:r>
      <w:r w:rsidRPr="00235A20">
        <w:rPr>
          <w:rFonts w:ascii="Verdana" w:hAnsi="Verdana"/>
          <w:color w:val="231F20"/>
        </w:rPr>
        <w:t>rates</w:t>
      </w:r>
      <w:r w:rsidR="007340B5" w:rsidRPr="00235A20">
        <w:rPr>
          <w:rFonts w:ascii="Verdana" w:hAnsi="Verdana"/>
          <w:color w:val="231F20"/>
        </w:rPr>
        <w:t xml:space="preserve"> </w:t>
      </w:r>
      <w:r w:rsidRPr="00235A20">
        <w:rPr>
          <w:rFonts w:ascii="Verdana" w:hAnsi="Verdana"/>
          <w:color w:val="231F20"/>
        </w:rPr>
        <w:t>and</w:t>
      </w:r>
      <w:r w:rsidR="007340B5" w:rsidRPr="00235A20">
        <w:rPr>
          <w:rFonts w:ascii="Verdana" w:hAnsi="Verdana"/>
          <w:color w:val="231F20"/>
        </w:rPr>
        <w:t xml:space="preserve"> </w:t>
      </w:r>
      <w:r w:rsidRPr="00235A20">
        <w:rPr>
          <w:rFonts w:ascii="Verdana" w:hAnsi="Verdana"/>
          <w:color w:val="231F20"/>
        </w:rPr>
        <w:t>prices</w:t>
      </w:r>
      <w:r w:rsidR="007340B5" w:rsidRPr="00235A20">
        <w:rPr>
          <w:rFonts w:ascii="Verdana" w:hAnsi="Verdana"/>
          <w:color w:val="231F20"/>
        </w:rPr>
        <w:t xml:space="preserve"> </w:t>
      </w:r>
      <w:r w:rsidRPr="00235A20">
        <w:rPr>
          <w:rFonts w:ascii="Verdana" w:hAnsi="Verdana"/>
          <w:color w:val="231F20"/>
        </w:rPr>
        <w:t>for</w:t>
      </w:r>
      <w:r w:rsidR="007340B5" w:rsidRPr="00235A20">
        <w:rPr>
          <w:rFonts w:ascii="Verdana" w:hAnsi="Verdana"/>
          <w:color w:val="231F20"/>
        </w:rPr>
        <w:t xml:space="preserve"> </w:t>
      </w:r>
      <w:r w:rsidRPr="00235A20">
        <w:rPr>
          <w:rFonts w:ascii="Verdana" w:hAnsi="Verdana"/>
          <w:color w:val="231F20"/>
        </w:rPr>
        <w:t>all</w:t>
      </w:r>
      <w:r w:rsidR="007340B5" w:rsidRPr="00235A20">
        <w:rPr>
          <w:rFonts w:ascii="Verdana" w:hAnsi="Verdana"/>
          <w:color w:val="231F20"/>
        </w:rPr>
        <w:t xml:space="preserve"> </w:t>
      </w:r>
      <w:r w:rsidRPr="00235A20">
        <w:rPr>
          <w:rFonts w:ascii="Verdana" w:hAnsi="Verdana"/>
          <w:color w:val="231F20"/>
        </w:rPr>
        <w:t>items</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Services</w:t>
      </w:r>
      <w:r w:rsidR="007340B5" w:rsidRPr="00235A20">
        <w:rPr>
          <w:rFonts w:ascii="Verdana" w:hAnsi="Verdana"/>
          <w:color w:val="231F20"/>
        </w:rPr>
        <w:t xml:space="preserve"> </w:t>
      </w:r>
      <w:r w:rsidRPr="00235A20">
        <w:rPr>
          <w:rFonts w:ascii="Verdana" w:hAnsi="Verdana"/>
          <w:color w:val="231F20"/>
        </w:rPr>
        <w:t>described</w:t>
      </w:r>
      <w:r w:rsidR="007340B5" w:rsidRPr="00235A20">
        <w:rPr>
          <w:rFonts w:ascii="Verdana" w:hAnsi="Verdana"/>
          <w:color w:val="231F20"/>
        </w:rPr>
        <w:t xml:space="preserve"> </w:t>
      </w:r>
      <w:r w:rsidRPr="00235A20">
        <w:rPr>
          <w:rFonts w:ascii="Verdana" w:hAnsi="Verdana"/>
          <w:color w:val="231F20"/>
        </w:rPr>
        <w:t>in</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in</w:t>
      </w:r>
      <w:r w:rsidR="007340B5" w:rsidRPr="00235A20">
        <w:rPr>
          <w:rFonts w:ascii="Verdana" w:hAnsi="Verdana"/>
          <w:color w:val="231F20"/>
        </w:rPr>
        <w:t xml:space="preserve"> </w:t>
      </w:r>
      <w:r w:rsidRPr="00235A20">
        <w:rPr>
          <w:rFonts w:ascii="Verdana" w:hAnsi="Verdana"/>
          <w:color w:val="231F20"/>
        </w:rPr>
        <w:t>Speciﬁcations</w:t>
      </w:r>
      <w:r w:rsidR="007340B5" w:rsidRPr="00235A20">
        <w:rPr>
          <w:rFonts w:ascii="Verdana" w:hAnsi="Verdana"/>
          <w:color w:val="231F20"/>
        </w:rPr>
        <w:t xml:space="preserve"> </w:t>
      </w:r>
      <w:r w:rsidRPr="00235A20">
        <w:rPr>
          <w:rFonts w:ascii="Verdana" w:hAnsi="Verdana"/>
          <w:color w:val="231F20"/>
        </w:rPr>
        <w:t>(or</w:t>
      </w:r>
      <w:r w:rsidR="007340B5" w:rsidRPr="00235A20">
        <w:rPr>
          <w:rFonts w:ascii="Verdana" w:hAnsi="Verdana"/>
          <w:color w:val="231F20"/>
        </w:rPr>
        <w:t xml:space="preserve"> </w:t>
      </w:r>
      <w:r w:rsidRPr="00235A20">
        <w:rPr>
          <w:rFonts w:ascii="Verdana" w:hAnsi="Verdana"/>
          <w:color w:val="231F20"/>
          <w:spacing w:val="-4"/>
        </w:rPr>
        <w:t xml:space="preserve">Terms </w:t>
      </w:r>
      <w:r w:rsidRPr="00235A20">
        <w:rPr>
          <w:rFonts w:ascii="Verdana" w:hAnsi="Verdana"/>
          <w:color w:val="231F20"/>
        </w:rPr>
        <w:t>of Reference), and listed in the Activity Schedule in Section VII, Procuring Entity's Requirements. Items for which</w:t>
      </w:r>
      <w:r w:rsidR="007340B5" w:rsidRPr="00235A20">
        <w:rPr>
          <w:rFonts w:ascii="Verdana" w:hAnsi="Verdana"/>
          <w:color w:val="231F20"/>
        </w:rPr>
        <w:t xml:space="preserve"> </w:t>
      </w:r>
      <w:r w:rsidRPr="00235A20">
        <w:rPr>
          <w:rFonts w:ascii="Verdana" w:hAnsi="Verdana"/>
          <w:color w:val="231F20"/>
        </w:rPr>
        <w:t>no</w:t>
      </w:r>
      <w:r w:rsidR="007340B5" w:rsidRPr="00235A20">
        <w:rPr>
          <w:rFonts w:ascii="Verdana" w:hAnsi="Verdana"/>
          <w:color w:val="231F20"/>
        </w:rPr>
        <w:t xml:space="preserve"> </w:t>
      </w:r>
      <w:r w:rsidRPr="00235A20">
        <w:rPr>
          <w:rFonts w:ascii="Verdana" w:hAnsi="Verdana"/>
          <w:color w:val="231F20"/>
        </w:rPr>
        <w:t>rate</w:t>
      </w:r>
      <w:r w:rsidR="007340B5" w:rsidRPr="00235A20">
        <w:rPr>
          <w:rFonts w:ascii="Verdana" w:hAnsi="Verdana"/>
          <w:color w:val="231F20"/>
        </w:rPr>
        <w:t xml:space="preserve"> </w:t>
      </w:r>
      <w:r w:rsidRPr="00235A20">
        <w:rPr>
          <w:rFonts w:ascii="Verdana" w:hAnsi="Verdana"/>
          <w:color w:val="231F20"/>
        </w:rPr>
        <w:t>or</w:t>
      </w:r>
      <w:r w:rsidR="007340B5" w:rsidRPr="00235A20">
        <w:rPr>
          <w:rFonts w:ascii="Verdana" w:hAnsi="Verdana"/>
          <w:color w:val="231F20"/>
        </w:rPr>
        <w:t xml:space="preserve"> </w:t>
      </w:r>
      <w:r w:rsidRPr="00235A20">
        <w:rPr>
          <w:rFonts w:ascii="Verdana" w:hAnsi="Verdana"/>
          <w:color w:val="231F20"/>
        </w:rPr>
        <w:t>price</w:t>
      </w:r>
      <w:r w:rsidR="007340B5" w:rsidRPr="00235A20">
        <w:rPr>
          <w:rFonts w:ascii="Verdana" w:hAnsi="Verdana"/>
          <w:color w:val="231F20"/>
        </w:rPr>
        <w:t xml:space="preserve"> </w:t>
      </w:r>
      <w:r w:rsidRPr="00235A20">
        <w:rPr>
          <w:rFonts w:ascii="Verdana" w:hAnsi="Verdana"/>
          <w:color w:val="231F20"/>
        </w:rPr>
        <w:t>is</w:t>
      </w:r>
      <w:r w:rsidR="00260364" w:rsidRPr="00235A20">
        <w:rPr>
          <w:rFonts w:ascii="Verdana" w:hAnsi="Verdana"/>
          <w:color w:val="231F20"/>
        </w:rPr>
        <w:t xml:space="preserve"> </w:t>
      </w:r>
      <w:r w:rsidRPr="00235A20">
        <w:rPr>
          <w:rFonts w:ascii="Verdana" w:hAnsi="Verdana"/>
          <w:color w:val="231F20"/>
        </w:rPr>
        <w:t>entered</w:t>
      </w:r>
      <w:r w:rsidR="00260364" w:rsidRPr="00235A20">
        <w:rPr>
          <w:rFonts w:ascii="Verdana" w:hAnsi="Verdana"/>
          <w:color w:val="231F20"/>
        </w:rPr>
        <w:t xml:space="preserve"> </w:t>
      </w:r>
      <w:r w:rsidRPr="00235A20">
        <w:rPr>
          <w:rFonts w:ascii="Verdana" w:hAnsi="Verdana"/>
          <w:color w:val="231F20"/>
        </w:rPr>
        <w:t>by</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Tenderer</w:t>
      </w:r>
      <w:r w:rsidR="00260364" w:rsidRPr="00235A20">
        <w:rPr>
          <w:rFonts w:ascii="Verdana" w:hAnsi="Verdana"/>
          <w:color w:val="231F20"/>
        </w:rPr>
        <w:t xml:space="preserve"> </w:t>
      </w:r>
      <w:r w:rsidRPr="00235A20">
        <w:rPr>
          <w:rFonts w:ascii="Verdana" w:hAnsi="Verdana"/>
          <w:color w:val="231F20"/>
        </w:rPr>
        <w:t>will</w:t>
      </w:r>
      <w:r w:rsidR="00260364" w:rsidRPr="00235A20">
        <w:rPr>
          <w:rFonts w:ascii="Verdana" w:hAnsi="Verdana"/>
          <w:color w:val="231F20"/>
        </w:rPr>
        <w:t xml:space="preserve"> </w:t>
      </w:r>
      <w:r w:rsidRPr="00235A20">
        <w:rPr>
          <w:rFonts w:ascii="Verdana" w:hAnsi="Verdana"/>
          <w:color w:val="231F20"/>
        </w:rPr>
        <w:t>not</w:t>
      </w:r>
      <w:r w:rsidR="00260364" w:rsidRPr="00235A20">
        <w:rPr>
          <w:rFonts w:ascii="Verdana" w:hAnsi="Verdana"/>
          <w:color w:val="231F20"/>
        </w:rPr>
        <w:t xml:space="preserve"> </w:t>
      </w:r>
      <w:r w:rsidRPr="00235A20">
        <w:rPr>
          <w:rFonts w:ascii="Verdana" w:hAnsi="Verdana"/>
          <w:color w:val="231F20"/>
        </w:rPr>
        <w:t>be</w:t>
      </w:r>
      <w:r w:rsidR="00260364" w:rsidRPr="00235A20">
        <w:rPr>
          <w:rFonts w:ascii="Verdana" w:hAnsi="Verdana"/>
          <w:color w:val="231F20"/>
        </w:rPr>
        <w:t xml:space="preserve"> </w:t>
      </w:r>
      <w:r w:rsidRPr="00235A20">
        <w:rPr>
          <w:rFonts w:ascii="Verdana" w:hAnsi="Verdana"/>
          <w:color w:val="231F20"/>
        </w:rPr>
        <w:t>paid</w:t>
      </w:r>
      <w:r w:rsidR="00260364" w:rsidRPr="00235A20">
        <w:rPr>
          <w:rFonts w:ascii="Verdana" w:hAnsi="Verdana"/>
          <w:color w:val="231F20"/>
        </w:rPr>
        <w:t xml:space="preserve"> </w:t>
      </w:r>
      <w:r w:rsidRPr="00235A20">
        <w:rPr>
          <w:rFonts w:ascii="Verdana" w:hAnsi="Verdana"/>
          <w:color w:val="231F20"/>
        </w:rPr>
        <w:t>for</w:t>
      </w:r>
      <w:r w:rsidR="00260364" w:rsidRPr="00235A20">
        <w:rPr>
          <w:rFonts w:ascii="Verdana" w:hAnsi="Verdana"/>
          <w:color w:val="231F20"/>
        </w:rPr>
        <w:t xml:space="preserve"> </w:t>
      </w:r>
      <w:r w:rsidRPr="00235A20">
        <w:rPr>
          <w:rFonts w:ascii="Verdana" w:hAnsi="Verdana"/>
          <w:color w:val="231F20"/>
        </w:rPr>
        <w:t>by</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Procuring</w:t>
      </w:r>
      <w:r w:rsidR="00260364" w:rsidRPr="00235A20">
        <w:rPr>
          <w:rFonts w:ascii="Verdana" w:hAnsi="Verdana"/>
          <w:color w:val="231F20"/>
        </w:rPr>
        <w:t xml:space="preserve"> </w:t>
      </w:r>
      <w:r w:rsidRPr="00235A20">
        <w:rPr>
          <w:rFonts w:ascii="Verdana" w:hAnsi="Verdana"/>
          <w:color w:val="231F20"/>
        </w:rPr>
        <w:t>Entity</w:t>
      </w:r>
      <w:r w:rsidR="00260364" w:rsidRPr="00235A20">
        <w:rPr>
          <w:rFonts w:ascii="Verdana" w:hAnsi="Verdana"/>
          <w:color w:val="231F20"/>
        </w:rPr>
        <w:t xml:space="preserve"> </w:t>
      </w:r>
      <w:r w:rsidRPr="00235A20">
        <w:rPr>
          <w:rFonts w:ascii="Verdana" w:hAnsi="Verdana"/>
          <w:color w:val="231F20"/>
        </w:rPr>
        <w:t>when</w:t>
      </w:r>
      <w:r w:rsidR="00260364" w:rsidRPr="00235A20">
        <w:rPr>
          <w:rFonts w:ascii="Verdana" w:hAnsi="Verdana"/>
          <w:color w:val="231F20"/>
        </w:rPr>
        <w:t xml:space="preserve"> </w:t>
      </w:r>
      <w:r w:rsidRPr="00235A20">
        <w:rPr>
          <w:rFonts w:ascii="Verdana" w:hAnsi="Verdana"/>
          <w:color w:val="231F20"/>
        </w:rPr>
        <w:t>executed</w:t>
      </w:r>
      <w:r w:rsidR="00260364" w:rsidRPr="00235A20">
        <w:rPr>
          <w:rFonts w:ascii="Verdana" w:hAnsi="Verdana"/>
          <w:color w:val="231F20"/>
        </w:rPr>
        <w:t xml:space="preserve"> </w:t>
      </w:r>
      <w:r w:rsidRPr="00235A20">
        <w:rPr>
          <w:rFonts w:ascii="Verdana" w:hAnsi="Verdana"/>
          <w:color w:val="231F20"/>
        </w:rPr>
        <w:t>and shall</w:t>
      </w:r>
      <w:r w:rsidR="00260364" w:rsidRPr="00235A20">
        <w:rPr>
          <w:rFonts w:ascii="Verdana" w:hAnsi="Verdana"/>
          <w:color w:val="231F20"/>
        </w:rPr>
        <w:t xml:space="preserve"> </w:t>
      </w:r>
      <w:r w:rsidRPr="00235A20">
        <w:rPr>
          <w:rFonts w:ascii="Verdana" w:hAnsi="Verdana"/>
          <w:color w:val="231F20"/>
        </w:rPr>
        <w:t>be</w:t>
      </w:r>
      <w:r w:rsidR="00260364" w:rsidRPr="00235A20">
        <w:rPr>
          <w:rFonts w:ascii="Verdana" w:hAnsi="Verdana"/>
          <w:color w:val="231F20"/>
        </w:rPr>
        <w:t xml:space="preserve"> </w:t>
      </w:r>
      <w:r w:rsidRPr="00235A20">
        <w:rPr>
          <w:rFonts w:ascii="Verdana" w:hAnsi="Verdana"/>
          <w:color w:val="231F20"/>
        </w:rPr>
        <w:t>deemed</w:t>
      </w:r>
      <w:r w:rsidR="00260364" w:rsidRPr="00235A20">
        <w:rPr>
          <w:rFonts w:ascii="Verdana" w:hAnsi="Verdana"/>
          <w:color w:val="231F20"/>
        </w:rPr>
        <w:t xml:space="preserve"> </w:t>
      </w:r>
      <w:r w:rsidRPr="00235A20">
        <w:rPr>
          <w:rFonts w:ascii="Verdana" w:hAnsi="Verdana"/>
          <w:color w:val="231F20"/>
        </w:rPr>
        <w:t>covered</w:t>
      </w:r>
      <w:r w:rsidR="00260364" w:rsidRPr="00235A20">
        <w:rPr>
          <w:rFonts w:ascii="Verdana" w:hAnsi="Verdana"/>
          <w:color w:val="231F20"/>
        </w:rPr>
        <w:t xml:space="preserve"> </w:t>
      </w:r>
      <w:r w:rsidRPr="00235A20">
        <w:rPr>
          <w:rFonts w:ascii="Verdana" w:hAnsi="Verdana"/>
          <w:color w:val="231F20"/>
        </w:rPr>
        <w:t>by</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other</w:t>
      </w:r>
      <w:r w:rsidR="00260364" w:rsidRPr="00235A20">
        <w:rPr>
          <w:rFonts w:ascii="Verdana" w:hAnsi="Verdana"/>
          <w:color w:val="231F20"/>
        </w:rPr>
        <w:t xml:space="preserve"> </w:t>
      </w:r>
      <w:r w:rsidRPr="00235A20">
        <w:rPr>
          <w:rFonts w:ascii="Verdana" w:hAnsi="Verdana"/>
          <w:color w:val="231F20"/>
        </w:rPr>
        <w:t>rates</w:t>
      </w:r>
      <w:r w:rsidR="00260364" w:rsidRPr="00235A20">
        <w:rPr>
          <w:rFonts w:ascii="Verdana" w:hAnsi="Verdana"/>
          <w:color w:val="231F20"/>
        </w:rPr>
        <w:t xml:space="preserve"> </w:t>
      </w:r>
      <w:r w:rsidRPr="00235A20">
        <w:rPr>
          <w:rFonts w:ascii="Verdana" w:hAnsi="Verdana"/>
          <w:color w:val="231F20"/>
        </w:rPr>
        <w:t>and</w:t>
      </w:r>
      <w:r w:rsidR="00260364" w:rsidRPr="00235A20">
        <w:rPr>
          <w:rFonts w:ascii="Verdana" w:hAnsi="Verdana"/>
          <w:color w:val="231F20"/>
        </w:rPr>
        <w:t xml:space="preserve"> </w:t>
      </w:r>
      <w:r w:rsidRPr="00235A20">
        <w:rPr>
          <w:rFonts w:ascii="Verdana" w:hAnsi="Verdana"/>
          <w:color w:val="231F20"/>
        </w:rPr>
        <w:t>prices</w:t>
      </w:r>
      <w:r w:rsidR="00260364" w:rsidRPr="00235A20">
        <w:rPr>
          <w:rFonts w:ascii="Verdana" w:hAnsi="Verdana"/>
          <w:color w:val="231F20"/>
        </w:rPr>
        <w:t xml:space="preserve"> </w:t>
      </w:r>
      <w:r w:rsidRPr="00235A20">
        <w:rPr>
          <w:rFonts w:ascii="Verdana" w:hAnsi="Verdana"/>
          <w:color w:val="231F20"/>
        </w:rPr>
        <w:t>in</w:t>
      </w:r>
      <w:r w:rsidR="00260364" w:rsidRPr="00235A20">
        <w:rPr>
          <w:rFonts w:ascii="Verdana" w:hAnsi="Verdana"/>
          <w:color w:val="231F20"/>
        </w:rPr>
        <w:t xml:space="preserve"> </w:t>
      </w:r>
      <w:r w:rsidRPr="00235A20">
        <w:rPr>
          <w:rFonts w:ascii="Verdana" w:hAnsi="Verdana"/>
          <w:color w:val="231F20"/>
        </w:rPr>
        <w:t>the</w:t>
      </w:r>
      <w:r w:rsidR="00260364" w:rsidRPr="00235A20">
        <w:rPr>
          <w:rFonts w:ascii="Verdana" w:hAnsi="Verdana"/>
          <w:color w:val="231F20"/>
        </w:rPr>
        <w:t xml:space="preserve"> </w:t>
      </w:r>
      <w:r w:rsidRPr="00235A20">
        <w:rPr>
          <w:rFonts w:ascii="Verdana" w:hAnsi="Verdana"/>
          <w:color w:val="231F20"/>
        </w:rPr>
        <w:t>Activity</w:t>
      </w:r>
      <w:r w:rsidR="00260364" w:rsidRPr="00235A20">
        <w:rPr>
          <w:rFonts w:ascii="Verdana" w:hAnsi="Verdana"/>
          <w:color w:val="231F20"/>
        </w:rPr>
        <w:t xml:space="preserve"> </w:t>
      </w:r>
      <w:r w:rsidRPr="00235A20">
        <w:rPr>
          <w:rFonts w:ascii="Verdana" w:hAnsi="Verdana"/>
          <w:color w:val="231F20"/>
        </w:rPr>
        <w:t>Schedule.</w:t>
      </w:r>
    </w:p>
    <w:p w14:paraId="669CE84A" w14:textId="1FD55E60" w:rsidR="00C20A63" w:rsidRPr="00235A20"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235A20">
        <w:rPr>
          <w:rFonts w:ascii="Verdana" w:hAnsi="Verdana"/>
          <w:color w:val="231F20"/>
        </w:rPr>
        <w:t>All</w:t>
      </w:r>
      <w:r w:rsidR="00AE3051" w:rsidRPr="00235A20">
        <w:rPr>
          <w:rFonts w:ascii="Verdana" w:hAnsi="Verdana"/>
          <w:color w:val="231F20"/>
        </w:rPr>
        <w:t xml:space="preserve"> </w:t>
      </w:r>
      <w:r w:rsidRPr="00235A20">
        <w:rPr>
          <w:rFonts w:ascii="Verdana" w:hAnsi="Verdana"/>
          <w:color w:val="231F20"/>
        </w:rPr>
        <w:t>duties,</w:t>
      </w:r>
      <w:r w:rsidR="00AE3051" w:rsidRPr="00235A20">
        <w:rPr>
          <w:rFonts w:ascii="Verdana" w:hAnsi="Verdana"/>
          <w:color w:val="231F20"/>
        </w:rPr>
        <w:t xml:space="preserve"> </w:t>
      </w:r>
      <w:r w:rsidRPr="00235A20">
        <w:rPr>
          <w:rFonts w:ascii="Verdana" w:hAnsi="Verdana"/>
          <w:color w:val="231F20"/>
        </w:rPr>
        <w:t>taxes,</w:t>
      </w:r>
      <w:r w:rsidR="00AE3051" w:rsidRPr="00235A20">
        <w:rPr>
          <w:rFonts w:ascii="Verdana" w:hAnsi="Verdana"/>
          <w:color w:val="231F20"/>
        </w:rPr>
        <w:t xml:space="preserve"> </w:t>
      </w:r>
      <w:r w:rsidRPr="00235A20">
        <w:rPr>
          <w:rFonts w:ascii="Verdana" w:hAnsi="Verdana"/>
          <w:color w:val="231F20"/>
        </w:rPr>
        <w:t>and</w:t>
      </w:r>
      <w:r w:rsidR="00AE3051" w:rsidRPr="00235A20">
        <w:rPr>
          <w:rFonts w:ascii="Verdana" w:hAnsi="Verdana"/>
          <w:color w:val="231F20"/>
        </w:rPr>
        <w:t xml:space="preserve"> </w:t>
      </w:r>
      <w:r w:rsidRPr="00235A20">
        <w:rPr>
          <w:rFonts w:ascii="Verdana" w:hAnsi="Verdana"/>
          <w:color w:val="231F20"/>
        </w:rPr>
        <w:t>other</w:t>
      </w:r>
      <w:r w:rsidR="00AE3051" w:rsidRPr="00235A20">
        <w:rPr>
          <w:rFonts w:ascii="Verdana" w:hAnsi="Verdana"/>
          <w:color w:val="231F20"/>
        </w:rPr>
        <w:t xml:space="preserve"> </w:t>
      </w:r>
      <w:r w:rsidRPr="00235A20">
        <w:rPr>
          <w:rFonts w:ascii="Verdana" w:hAnsi="Verdana"/>
          <w:color w:val="231F20"/>
        </w:rPr>
        <w:t>levies</w:t>
      </w:r>
      <w:r w:rsidR="00AE3051" w:rsidRPr="00235A20">
        <w:rPr>
          <w:rFonts w:ascii="Verdana" w:hAnsi="Verdana"/>
          <w:color w:val="231F20"/>
        </w:rPr>
        <w:t xml:space="preserve"> </w:t>
      </w:r>
      <w:r w:rsidRPr="00235A20">
        <w:rPr>
          <w:rFonts w:ascii="Verdana" w:hAnsi="Verdana"/>
          <w:color w:val="231F20"/>
        </w:rPr>
        <w:t>payable</w:t>
      </w:r>
      <w:r w:rsidR="00AE3051" w:rsidRPr="00235A20">
        <w:rPr>
          <w:rFonts w:ascii="Verdana" w:hAnsi="Verdana"/>
          <w:color w:val="231F20"/>
        </w:rPr>
        <w:t xml:space="preserve"> </w:t>
      </w:r>
      <w:r w:rsidRPr="00235A20">
        <w:rPr>
          <w:rFonts w:ascii="Verdana" w:hAnsi="Verdana"/>
          <w:color w:val="231F20"/>
        </w:rPr>
        <w:t>by</w:t>
      </w:r>
      <w:r w:rsidR="00AE3051" w:rsidRPr="00235A20">
        <w:rPr>
          <w:rFonts w:ascii="Verdana" w:hAnsi="Verdana"/>
          <w:color w:val="231F20"/>
        </w:rPr>
        <w:t xml:space="preserve"> </w:t>
      </w:r>
      <w:r w:rsidRPr="00235A20">
        <w:rPr>
          <w:rFonts w:ascii="Verdana" w:hAnsi="Verdana"/>
          <w:color w:val="231F20"/>
        </w:rPr>
        <w:t>the</w:t>
      </w:r>
      <w:r w:rsidR="00AE3051" w:rsidRPr="00235A20">
        <w:rPr>
          <w:rFonts w:ascii="Verdana" w:hAnsi="Verdana"/>
          <w:color w:val="231F20"/>
        </w:rPr>
        <w:t xml:space="preserve"> </w:t>
      </w:r>
      <w:r w:rsidRPr="00235A20">
        <w:rPr>
          <w:rFonts w:ascii="Verdana" w:hAnsi="Verdana"/>
          <w:color w:val="231F20"/>
        </w:rPr>
        <w:t>Service</w:t>
      </w:r>
      <w:r w:rsidR="00AE3051" w:rsidRPr="00235A20">
        <w:rPr>
          <w:rFonts w:ascii="Verdana" w:hAnsi="Verdana"/>
          <w:color w:val="231F20"/>
        </w:rPr>
        <w:t xml:space="preserve"> </w:t>
      </w:r>
      <w:r w:rsidRPr="00235A20">
        <w:rPr>
          <w:rFonts w:ascii="Verdana" w:hAnsi="Verdana"/>
          <w:color w:val="231F20"/>
        </w:rPr>
        <w:t>Provider</w:t>
      </w:r>
      <w:r w:rsidR="00AE3051" w:rsidRPr="00235A20">
        <w:rPr>
          <w:rFonts w:ascii="Verdana" w:hAnsi="Verdana"/>
          <w:color w:val="231F20"/>
        </w:rPr>
        <w:t xml:space="preserve"> </w:t>
      </w:r>
      <w:r w:rsidRPr="00235A20">
        <w:rPr>
          <w:rFonts w:ascii="Verdana" w:hAnsi="Verdana"/>
          <w:color w:val="231F20"/>
        </w:rPr>
        <w:t>under</w:t>
      </w:r>
      <w:r w:rsidR="00AE305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Contract,</w:t>
      </w:r>
      <w:r w:rsidR="00BC3861" w:rsidRPr="00235A20">
        <w:rPr>
          <w:rFonts w:ascii="Verdana" w:hAnsi="Verdana"/>
          <w:color w:val="231F20"/>
        </w:rPr>
        <w:t xml:space="preserve"> </w:t>
      </w:r>
      <w:r w:rsidRPr="00235A20">
        <w:rPr>
          <w:rFonts w:ascii="Verdana" w:hAnsi="Verdana"/>
          <w:color w:val="231F20"/>
        </w:rPr>
        <w:t>or</w:t>
      </w:r>
      <w:r w:rsidR="00BC3861" w:rsidRPr="00235A20">
        <w:rPr>
          <w:rFonts w:ascii="Verdana" w:hAnsi="Verdana"/>
          <w:color w:val="231F20"/>
        </w:rPr>
        <w:t xml:space="preserve"> </w:t>
      </w:r>
      <w:r w:rsidRPr="00235A20">
        <w:rPr>
          <w:rFonts w:ascii="Verdana" w:hAnsi="Verdana"/>
          <w:color w:val="231F20"/>
        </w:rPr>
        <w:t>for</w:t>
      </w:r>
      <w:r w:rsidR="00BC3861" w:rsidRPr="00235A20">
        <w:rPr>
          <w:rFonts w:ascii="Verdana" w:hAnsi="Verdana"/>
          <w:color w:val="231F20"/>
        </w:rPr>
        <w:t xml:space="preserve"> </w:t>
      </w:r>
      <w:r w:rsidRPr="00235A20">
        <w:rPr>
          <w:rFonts w:ascii="Verdana" w:hAnsi="Verdana"/>
          <w:color w:val="231F20"/>
        </w:rPr>
        <w:t>any</w:t>
      </w:r>
      <w:r w:rsidR="00BC3861" w:rsidRPr="00235A20">
        <w:rPr>
          <w:rFonts w:ascii="Verdana" w:hAnsi="Verdana"/>
          <w:color w:val="231F20"/>
        </w:rPr>
        <w:t xml:space="preserve"> </w:t>
      </w:r>
      <w:r w:rsidRPr="00235A20">
        <w:rPr>
          <w:rFonts w:ascii="Verdana" w:hAnsi="Verdana"/>
          <w:color w:val="231F20"/>
        </w:rPr>
        <w:t>other</w:t>
      </w:r>
      <w:r w:rsidR="00BC3861" w:rsidRPr="00235A20">
        <w:rPr>
          <w:rFonts w:ascii="Verdana" w:hAnsi="Verdana"/>
          <w:color w:val="231F20"/>
        </w:rPr>
        <w:t xml:space="preserve"> </w:t>
      </w:r>
      <w:r w:rsidRPr="00235A20">
        <w:rPr>
          <w:rFonts w:ascii="Verdana" w:hAnsi="Verdana"/>
          <w:color w:val="231F20"/>
        </w:rPr>
        <w:t>cause,</w:t>
      </w:r>
      <w:r w:rsidR="00BC3861" w:rsidRPr="00235A20">
        <w:rPr>
          <w:rFonts w:ascii="Verdana" w:hAnsi="Verdana"/>
          <w:color w:val="231F20"/>
        </w:rPr>
        <w:t xml:space="preserve"> </w:t>
      </w:r>
      <w:r w:rsidRPr="00235A20">
        <w:rPr>
          <w:rFonts w:ascii="Verdana" w:hAnsi="Verdana"/>
          <w:color w:val="231F20"/>
        </w:rPr>
        <w:t>as</w:t>
      </w:r>
      <w:r w:rsidR="00BC3861" w:rsidRPr="00235A20">
        <w:rPr>
          <w:rFonts w:ascii="Verdana" w:hAnsi="Verdana"/>
          <w:color w:val="231F20"/>
        </w:rPr>
        <w:t xml:space="preserve"> </w:t>
      </w:r>
      <w:r w:rsidRPr="00235A20">
        <w:rPr>
          <w:rFonts w:ascii="Verdana" w:hAnsi="Verdana"/>
          <w:color w:val="231F20"/>
        </w:rPr>
        <w:t xml:space="preserve">of the date 30 days prior to the deadline for submission of Tenders, shall be included in the total </w:t>
      </w:r>
      <w:r w:rsidRPr="00235A20">
        <w:rPr>
          <w:rFonts w:ascii="Verdana" w:hAnsi="Verdana"/>
          <w:color w:val="231F20"/>
          <w:spacing w:val="-3"/>
        </w:rPr>
        <w:t xml:space="preserve">Tender </w:t>
      </w:r>
      <w:r w:rsidRPr="00235A20">
        <w:rPr>
          <w:rFonts w:ascii="Verdana" w:hAnsi="Verdana"/>
          <w:color w:val="231F20"/>
        </w:rPr>
        <w:t>price submitted</w:t>
      </w:r>
      <w:r w:rsidR="00BC3861" w:rsidRPr="00235A20">
        <w:rPr>
          <w:rFonts w:ascii="Verdana" w:hAnsi="Verdana"/>
          <w:color w:val="231F20"/>
        </w:rPr>
        <w:t xml:space="preserve"> </w:t>
      </w:r>
      <w:r w:rsidRPr="00235A20">
        <w:rPr>
          <w:rFonts w:ascii="Verdana" w:hAnsi="Verdana"/>
          <w:color w:val="231F20"/>
        </w:rPr>
        <w:t>by</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spacing w:val="-4"/>
        </w:rPr>
        <w:t>Tenderer.</w:t>
      </w:r>
    </w:p>
    <w:p w14:paraId="669CE84B" w14:textId="098473FB" w:rsidR="00C20A63" w:rsidRPr="00235A20" w:rsidRDefault="002D5618"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r w:rsidRPr="00235A20">
        <w:rPr>
          <w:rFonts w:ascii="Verdana" w:hAnsi="Verdana"/>
          <w:color w:val="231F20"/>
        </w:rPr>
        <w:t>If</w:t>
      </w:r>
      <w:r w:rsidR="00BC3861" w:rsidRPr="00235A20">
        <w:rPr>
          <w:rFonts w:ascii="Verdana" w:hAnsi="Verdana"/>
          <w:color w:val="231F20"/>
        </w:rPr>
        <w:t xml:space="preserve"> </w:t>
      </w:r>
      <w:r w:rsidRPr="00235A20">
        <w:rPr>
          <w:rFonts w:ascii="Verdana" w:hAnsi="Verdana"/>
          <w:color w:val="231F20"/>
        </w:rPr>
        <w:t>provided</w:t>
      </w:r>
      <w:r w:rsidR="00BC3861" w:rsidRPr="00235A20">
        <w:rPr>
          <w:rFonts w:ascii="Verdana" w:hAnsi="Verdana"/>
          <w:color w:val="231F20"/>
        </w:rPr>
        <w:t xml:space="preserve"> </w:t>
      </w:r>
      <w:r w:rsidRPr="00235A20">
        <w:rPr>
          <w:rFonts w:ascii="Verdana" w:hAnsi="Verdana"/>
          <w:color w:val="231F20"/>
        </w:rPr>
        <w:t>for</w:t>
      </w:r>
      <w:r w:rsidR="00BC3861" w:rsidRPr="00235A20">
        <w:rPr>
          <w:rFonts w:ascii="Verdana" w:hAnsi="Verdana"/>
          <w:color w:val="231F20"/>
        </w:rPr>
        <w:t xml:space="preserve"> </w:t>
      </w:r>
      <w:r w:rsidRPr="00235A20">
        <w:rPr>
          <w:rFonts w:ascii="Verdana" w:hAnsi="Verdana"/>
          <w:b/>
          <w:color w:val="231F20"/>
        </w:rPr>
        <w:t>in</w:t>
      </w:r>
      <w:r w:rsidR="00BC3861" w:rsidRPr="00235A20">
        <w:rPr>
          <w:rFonts w:ascii="Verdana" w:hAnsi="Verdana"/>
          <w:b/>
          <w:color w:val="231F20"/>
        </w:rPr>
        <w:t xml:space="preserve"> </w:t>
      </w:r>
      <w:r w:rsidRPr="00235A20">
        <w:rPr>
          <w:rFonts w:ascii="Verdana" w:hAnsi="Verdana"/>
          <w:b/>
          <w:color w:val="231F20"/>
        </w:rPr>
        <w:t>the</w:t>
      </w:r>
      <w:r w:rsidR="00BC3861"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rates</w:t>
      </w:r>
      <w:r w:rsidR="00BC3861" w:rsidRPr="00235A20">
        <w:rPr>
          <w:rFonts w:ascii="Verdana" w:hAnsi="Verdana"/>
          <w:color w:val="231F20"/>
        </w:rPr>
        <w:t xml:space="preserve"> </w:t>
      </w:r>
      <w:r w:rsidRPr="00235A20">
        <w:rPr>
          <w:rFonts w:ascii="Verdana" w:hAnsi="Verdana"/>
          <w:color w:val="231F20"/>
        </w:rPr>
        <w:t>and</w:t>
      </w:r>
      <w:r w:rsidR="00BC3861" w:rsidRPr="00235A20">
        <w:rPr>
          <w:rFonts w:ascii="Verdana" w:hAnsi="Verdana"/>
          <w:color w:val="231F20"/>
        </w:rPr>
        <w:t xml:space="preserve"> </w:t>
      </w:r>
      <w:r w:rsidRPr="00235A20">
        <w:rPr>
          <w:rFonts w:ascii="Verdana" w:hAnsi="Verdana"/>
          <w:color w:val="231F20"/>
        </w:rPr>
        <w:t>prices</w:t>
      </w:r>
      <w:r w:rsidR="00BC3861" w:rsidRPr="00235A20">
        <w:rPr>
          <w:rFonts w:ascii="Verdana" w:hAnsi="Verdana"/>
          <w:color w:val="231F20"/>
        </w:rPr>
        <w:t xml:space="preserve"> </w:t>
      </w:r>
      <w:r w:rsidRPr="00235A20">
        <w:rPr>
          <w:rFonts w:ascii="Verdana" w:hAnsi="Verdana"/>
          <w:color w:val="231F20"/>
        </w:rPr>
        <w:t>quoted</w:t>
      </w:r>
      <w:r w:rsidR="00BC3861" w:rsidRPr="00235A20">
        <w:rPr>
          <w:rFonts w:ascii="Verdana" w:hAnsi="Verdana"/>
          <w:color w:val="231F20"/>
        </w:rPr>
        <w:t xml:space="preserve"> </w:t>
      </w:r>
      <w:r w:rsidRPr="00235A20">
        <w:rPr>
          <w:rFonts w:ascii="Verdana" w:hAnsi="Verdana"/>
          <w:color w:val="231F20"/>
        </w:rPr>
        <w:t>by</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Tenderer</w:t>
      </w:r>
      <w:r w:rsidR="00BC3861" w:rsidRPr="00235A20">
        <w:rPr>
          <w:rFonts w:ascii="Verdana" w:hAnsi="Verdana"/>
          <w:color w:val="231F20"/>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be</w:t>
      </w:r>
      <w:r w:rsidR="00BC3861" w:rsidRPr="00235A20">
        <w:rPr>
          <w:rFonts w:ascii="Verdana" w:hAnsi="Verdana"/>
          <w:color w:val="231F20"/>
        </w:rPr>
        <w:t xml:space="preserve"> </w:t>
      </w:r>
      <w:r w:rsidRPr="00235A20">
        <w:rPr>
          <w:rFonts w:ascii="Verdana" w:hAnsi="Verdana"/>
          <w:color w:val="231F20"/>
        </w:rPr>
        <w:t>subject</w:t>
      </w:r>
      <w:r w:rsidR="00BC3861" w:rsidRPr="00235A20">
        <w:rPr>
          <w:rFonts w:ascii="Verdana" w:hAnsi="Verdana"/>
          <w:color w:val="231F20"/>
        </w:rPr>
        <w:t xml:space="preserve"> </w:t>
      </w:r>
      <w:r w:rsidRPr="00235A20">
        <w:rPr>
          <w:rFonts w:ascii="Verdana" w:hAnsi="Verdana"/>
          <w:color w:val="231F20"/>
        </w:rPr>
        <w:t>to</w:t>
      </w:r>
      <w:r w:rsidR="00BC3861" w:rsidRPr="00235A20">
        <w:rPr>
          <w:rFonts w:ascii="Verdana" w:hAnsi="Verdana"/>
          <w:color w:val="231F20"/>
        </w:rPr>
        <w:t xml:space="preserve"> </w:t>
      </w:r>
      <w:r w:rsidRPr="00235A20">
        <w:rPr>
          <w:rFonts w:ascii="Verdana" w:hAnsi="Verdana"/>
          <w:color w:val="231F20"/>
        </w:rPr>
        <w:t>adjustment</w:t>
      </w:r>
      <w:r w:rsidR="00BC3861" w:rsidRPr="00235A20">
        <w:rPr>
          <w:rFonts w:ascii="Verdana" w:hAnsi="Verdana"/>
          <w:color w:val="231F20"/>
        </w:rPr>
        <w:t xml:space="preserve"> </w:t>
      </w:r>
      <w:r w:rsidRPr="00235A20">
        <w:rPr>
          <w:rFonts w:ascii="Verdana" w:hAnsi="Verdana"/>
          <w:color w:val="231F20"/>
        </w:rPr>
        <w:t>during</w:t>
      </w:r>
      <w:r w:rsidR="00BC3861" w:rsidRPr="00235A20">
        <w:rPr>
          <w:rFonts w:ascii="Verdana" w:hAnsi="Verdana"/>
          <w:color w:val="231F20"/>
        </w:rPr>
        <w:t xml:space="preserve"> </w:t>
      </w:r>
      <w:r w:rsidRPr="00235A20">
        <w:rPr>
          <w:rFonts w:ascii="Verdana" w:hAnsi="Verdana"/>
          <w:color w:val="231F20"/>
        </w:rPr>
        <w:t>the performance of the Contract in accordance with and the provisions of Clause 6.6 of the General Conditions</w:t>
      </w:r>
      <w:r w:rsidR="00BC3861" w:rsidRPr="00235A20">
        <w:rPr>
          <w:rFonts w:ascii="Verdana" w:hAnsi="Verdana"/>
          <w:color w:val="231F20"/>
        </w:rPr>
        <w:t xml:space="preserve"> </w:t>
      </w:r>
      <w:r w:rsidRPr="00235A20">
        <w:rPr>
          <w:rFonts w:ascii="Verdana" w:hAnsi="Verdana"/>
          <w:color w:val="231F20"/>
        </w:rPr>
        <w:t>of Contract</w:t>
      </w:r>
      <w:r w:rsidR="00BC3861" w:rsidRPr="00235A20">
        <w:rPr>
          <w:rFonts w:ascii="Verdana" w:hAnsi="Verdana"/>
          <w:color w:val="231F20"/>
        </w:rPr>
        <w:t xml:space="preserve"> </w:t>
      </w:r>
      <w:r w:rsidRPr="00235A20">
        <w:rPr>
          <w:rFonts w:ascii="Verdana" w:hAnsi="Verdana"/>
          <w:color w:val="231F20"/>
        </w:rPr>
        <w:t>and</w:t>
      </w:r>
      <w:r w:rsidR="007340B5" w:rsidRPr="00235A20">
        <w:rPr>
          <w:rFonts w:ascii="Verdana" w:hAnsi="Verdana"/>
          <w:color w:val="231F20"/>
        </w:rPr>
        <w:t xml:space="preserve"> </w:t>
      </w:r>
      <w:r w:rsidRPr="00235A20">
        <w:rPr>
          <w:rFonts w:ascii="Verdana" w:hAnsi="Verdana"/>
          <w:color w:val="231F20"/>
        </w:rPr>
        <w:t>/</w:t>
      </w:r>
      <w:r w:rsidR="007340B5" w:rsidRPr="00235A20">
        <w:rPr>
          <w:rFonts w:ascii="Verdana" w:hAnsi="Verdana"/>
          <w:color w:val="231F20"/>
        </w:rPr>
        <w:t xml:space="preserve"> </w:t>
      </w:r>
      <w:r w:rsidRPr="00235A20">
        <w:rPr>
          <w:rFonts w:ascii="Verdana" w:hAnsi="Verdana"/>
          <w:color w:val="231F20"/>
        </w:rPr>
        <w:t>or</w:t>
      </w:r>
      <w:r w:rsidR="00BC3861" w:rsidRPr="00235A20">
        <w:rPr>
          <w:rFonts w:ascii="Verdana" w:hAnsi="Verdana"/>
          <w:color w:val="231F20"/>
        </w:rPr>
        <w:t xml:space="preserve"> </w:t>
      </w:r>
      <w:r w:rsidRPr="00235A20">
        <w:rPr>
          <w:rFonts w:ascii="Verdana" w:hAnsi="Verdana"/>
          <w:color w:val="231F20"/>
        </w:rPr>
        <w:t>Special</w:t>
      </w:r>
      <w:r w:rsidR="00BC3861" w:rsidRPr="00235A20">
        <w:rPr>
          <w:rFonts w:ascii="Verdana" w:hAnsi="Verdana"/>
          <w:color w:val="231F20"/>
        </w:rPr>
        <w:t xml:space="preserve"> </w:t>
      </w:r>
      <w:r w:rsidRPr="00235A20">
        <w:rPr>
          <w:rFonts w:ascii="Verdana" w:hAnsi="Verdana"/>
          <w:color w:val="231F20"/>
        </w:rPr>
        <w:t>Conditions</w:t>
      </w:r>
      <w:r w:rsidR="00BC3861" w:rsidRPr="00235A20">
        <w:rPr>
          <w:rFonts w:ascii="Verdana" w:hAnsi="Verdana"/>
          <w:color w:val="231F20"/>
        </w:rPr>
        <w:t xml:space="preserve"> </w:t>
      </w:r>
      <w:r w:rsidRPr="00235A20">
        <w:rPr>
          <w:rFonts w:ascii="Verdana" w:hAnsi="Verdana"/>
          <w:color w:val="231F20"/>
        </w:rPr>
        <w:t>of</w:t>
      </w:r>
      <w:r w:rsidR="00BC3861" w:rsidRPr="00235A20">
        <w:rPr>
          <w:rFonts w:ascii="Verdana" w:hAnsi="Verdana"/>
          <w:color w:val="231F20"/>
        </w:rPr>
        <w:t xml:space="preserve"> </w:t>
      </w:r>
      <w:r w:rsidRPr="00235A20">
        <w:rPr>
          <w:rFonts w:ascii="Verdana" w:hAnsi="Verdana"/>
          <w:color w:val="231F20"/>
        </w:rPr>
        <w:t>Contract.</w:t>
      </w:r>
      <w:r w:rsidR="00BC3861" w:rsidRPr="00235A20">
        <w:rPr>
          <w:rFonts w:ascii="Verdana" w:hAnsi="Verdana"/>
          <w:color w:val="231F20"/>
        </w:rPr>
        <w:t xml:space="preserve"> The </w:t>
      </w:r>
      <w:r w:rsidRPr="00235A20">
        <w:rPr>
          <w:rFonts w:ascii="Verdana" w:hAnsi="Verdana"/>
          <w:color w:val="231F20"/>
        </w:rPr>
        <w:t>Tenderer</w:t>
      </w:r>
      <w:r w:rsidR="00BC3861" w:rsidRPr="00235A20">
        <w:rPr>
          <w:rFonts w:ascii="Verdana" w:hAnsi="Verdana"/>
          <w:color w:val="231F20"/>
        </w:rPr>
        <w:t xml:space="preserve"> </w:t>
      </w:r>
      <w:r w:rsidRPr="00235A20">
        <w:rPr>
          <w:rFonts w:ascii="Verdana" w:hAnsi="Verdana"/>
          <w:color w:val="231F20"/>
        </w:rPr>
        <w:t>shall</w:t>
      </w:r>
      <w:r w:rsidR="00BC3861" w:rsidRPr="00235A20">
        <w:rPr>
          <w:rFonts w:ascii="Verdana" w:hAnsi="Verdana"/>
          <w:color w:val="231F20"/>
        </w:rPr>
        <w:t xml:space="preserve"> </w:t>
      </w:r>
      <w:r w:rsidRPr="00235A20">
        <w:rPr>
          <w:rFonts w:ascii="Verdana" w:hAnsi="Verdana"/>
          <w:color w:val="231F20"/>
        </w:rPr>
        <w:t>submit</w:t>
      </w:r>
      <w:r w:rsidR="00BC3861" w:rsidRPr="00235A20">
        <w:rPr>
          <w:rFonts w:ascii="Verdana" w:hAnsi="Verdana"/>
          <w:color w:val="231F20"/>
        </w:rPr>
        <w:t xml:space="preserve"> </w:t>
      </w:r>
      <w:r w:rsidRPr="00235A20">
        <w:rPr>
          <w:rFonts w:ascii="Verdana" w:hAnsi="Verdana"/>
          <w:color w:val="231F20"/>
        </w:rPr>
        <w:t>with</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spacing w:val="-3"/>
        </w:rPr>
        <w:t>Tender</w:t>
      </w:r>
      <w:r w:rsidR="00BC3861" w:rsidRPr="00235A20">
        <w:rPr>
          <w:rFonts w:ascii="Verdana" w:hAnsi="Verdana"/>
          <w:color w:val="231F20"/>
          <w:spacing w:val="-3"/>
        </w:rPr>
        <w:t xml:space="preserve"> </w:t>
      </w:r>
      <w:r w:rsidRPr="00235A20">
        <w:rPr>
          <w:rFonts w:ascii="Verdana" w:hAnsi="Verdana"/>
          <w:color w:val="231F20"/>
        </w:rPr>
        <w:t>all</w:t>
      </w:r>
      <w:r w:rsidR="00BC3861" w:rsidRPr="00235A20">
        <w:rPr>
          <w:rFonts w:ascii="Verdana" w:hAnsi="Verdana"/>
          <w:color w:val="231F20"/>
        </w:rPr>
        <w:t xml:space="preserve"> </w:t>
      </w:r>
      <w:r w:rsidRPr="00235A20">
        <w:rPr>
          <w:rFonts w:ascii="Verdana" w:hAnsi="Verdana"/>
          <w:color w:val="231F20"/>
        </w:rPr>
        <w:t>the</w:t>
      </w:r>
      <w:r w:rsidR="00BC3861" w:rsidRPr="00235A20">
        <w:rPr>
          <w:rFonts w:ascii="Verdana" w:hAnsi="Verdana"/>
          <w:color w:val="231F20"/>
        </w:rPr>
        <w:t xml:space="preserve"> </w:t>
      </w:r>
      <w:r w:rsidRPr="00235A20">
        <w:rPr>
          <w:rFonts w:ascii="Verdana" w:hAnsi="Verdana"/>
          <w:color w:val="231F20"/>
        </w:rPr>
        <w:t>information required</w:t>
      </w:r>
      <w:r w:rsidR="007340B5" w:rsidRPr="00235A20">
        <w:rPr>
          <w:rFonts w:ascii="Verdana" w:hAnsi="Verdana"/>
          <w:color w:val="231F20"/>
        </w:rPr>
        <w:t xml:space="preserve"> </w:t>
      </w:r>
      <w:r w:rsidRPr="00235A20">
        <w:rPr>
          <w:rFonts w:ascii="Verdana" w:hAnsi="Verdana"/>
          <w:color w:val="231F20"/>
        </w:rPr>
        <w:t>under</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Special</w:t>
      </w:r>
      <w:r w:rsidR="007340B5" w:rsidRPr="00235A20">
        <w:rPr>
          <w:rFonts w:ascii="Verdana" w:hAnsi="Verdana"/>
          <w:color w:val="231F20"/>
        </w:rPr>
        <w:t xml:space="preserve"> </w:t>
      </w:r>
      <w:r w:rsidRPr="00235A20">
        <w:rPr>
          <w:rFonts w:ascii="Verdana" w:hAnsi="Verdana"/>
          <w:color w:val="231F20"/>
        </w:rPr>
        <w:t>Conditions</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Contract</w:t>
      </w:r>
      <w:r w:rsidR="007340B5" w:rsidRPr="00235A20">
        <w:rPr>
          <w:rFonts w:ascii="Verdana" w:hAnsi="Verdana"/>
          <w:color w:val="231F20"/>
        </w:rPr>
        <w:t xml:space="preserve"> </w:t>
      </w:r>
      <w:r w:rsidRPr="00235A20">
        <w:rPr>
          <w:rFonts w:ascii="Verdana" w:hAnsi="Verdana"/>
          <w:color w:val="231F20"/>
        </w:rPr>
        <w:t>and</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General</w:t>
      </w:r>
      <w:r w:rsidR="007340B5" w:rsidRPr="00235A20">
        <w:rPr>
          <w:rFonts w:ascii="Verdana" w:hAnsi="Verdana"/>
          <w:color w:val="231F20"/>
        </w:rPr>
        <w:t xml:space="preserve"> </w:t>
      </w:r>
      <w:r w:rsidRPr="00235A20">
        <w:rPr>
          <w:rFonts w:ascii="Verdana" w:hAnsi="Verdana"/>
          <w:color w:val="231F20"/>
        </w:rPr>
        <w:t>Conditions</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Contract.</w:t>
      </w:r>
    </w:p>
    <w:p w14:paraId="669CE84C" w14:textId="3B01CED3" w:rsidR="00C20A63" w:rsidRPr="00235A20" w:rsidRDefault="007340B5"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r w:rsidRPr="00235A20">
        <w:rPr>
          <w:rFonts w:ascii="Verdana" w:hAnsi="Verdana"/>
          <w:color w:val="231F20"/>
        </w:rPr>
        <w:t xml:space="preserve">For the </w:t>
      </w:r>
      <w:r w:rsidR="002D5618" w:rsidRPr="00235A20">
        <w:rPr>
          <w:rFonts w:ascii="Verdana" w:hAnsi="Verdana"/>
          <w:color w:val="231F20"/>
        </w:rPr>
        <w:t>purpose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determining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remuneration</w:t>
      </w:r>
      <w:r w:rsidRPr="00235A20">
        <w:rPr>
          <w:rFonts w:ascii="Verdana" w:hAnsi="Verdana"/>
          <w:color w:val="231F20"/>
        </w:rPr>
        <w:t xml:space="preserve"> </w:t>
      </w:r>
      <w:r w:rsidR="002D5618" w:rsidRPr="00235A20">
        <w:rPr>
          <w:rFonts w:ascii="Verdana" w:hAnsi="Verdana"/>
          <w:color w:val="231F20"/>
        </w:rPr>
        <w:t>due</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additional</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breakdown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lump-sum</w:t>
      </w:r>
      <w:r w:rsidRPr="00235A20">
        <w:rPr>
          <w:rFonts w:ascii="Verdana" w:hAnsi="Verdana"/>
          <w:color w:val="231F20"/>
        </w:rPr>
        <w:t xml:space="preserve"> </w:t>
      </w:r>
      <w:r w:rsidR="002D5618" w:rsidRPr="00235A20">
        <w:rPr>
          <w:rFonts w:ascii="Verdana" w:hAnsi="Verdana"/>
          <w:color w:val="231F20"/>
        </w:rPr>
        <w:t>price shall</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color w:val="231F20"/>
        </w:rPr>
        <w:t>provided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Appendices</w:t>
      </w:r>
      <w:r w:rsidRPr="00235A20">
        <w:rPr>
          <w:rFonts w:ascii="Verdana" w:hAnsi="Verdana"/>
          <w:color w:val="231F20"/>
        </w:rPr>
        <w:t xml:space="preserve"> </w:t>
      </w:r>
      <w:r w:rsidR="002D5618" w:rsidRPr="00235A20">
        <w:rPr>
          <w:rFonts w:ascii="Verdana" w:hAnsi="Verdana"/>
          <w:color w:val="231F20"/>
        </w:rPr>
        <w:t>D</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p>
    <w:p w14:paraId="669CE84D" w14:textId="42795B7F"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3" w:name="_Toc95121208"/>
      <w:r w:rsidRPr="00235A20">
        <w:rPr>
          <w:rFonts w:ascii="Verdana" w:hAnsi="Verdana"/>
          <w:color w:val="231F20"/>
          <w:sz w:val="22"/>
          <w:szCs w:val="22"/>
        </w:rPr>
        <w:t>Currencies</w:t>
      </w:r>
      <w:r w:rsidR="00BC3861" w:rsidRPr="00235A20">
        <w:rPr>
          <w:rFonts w:ascii="Verdana" w:hAnsi="Verdana"/>
          <w:color w:val="231F20"/>
          <w:sz w:val="22"/>
          <w:szCs w:val="22"/>
        </w:rPr>
        <w:t xml:space="preserve"> </w:t>
      </w:r>
      <w:r w:rsidRPr="00235A20">
        <w:rPr>
          <w:rFonts w:ascii="Verdana" w:hAnsi="Verdana"/>
          <w:color w:val="231F20"/>
          <w:sz w:val="22"/>
          <w:szCs w:val="22"/>
        </w:rPr>
        <w:t>of</w:t>
      </w:r>
      <w:r w:rsidR="00BC3861" w:rsidRPr="00235A20">
        <w:rPr>
          <w:rFonts w:ascii="Verdana" w:hAnsi="Verdana"/>
          <w:color w:val="231F20"/>
          <w:sz w:val="22"/>
          <w:szCs w:val="22"/>
        </w:rPr>
        <w:t xml:space="preserve"> </w:t>
      </w:r>
      <w:r w:rsidRPr="00235A20">
        <w:rPr>
          <w:rFonts w:ascii="Verdana" w:hAnsi="Verdana"/>
          <w:color w:val="231F20"/>
          <w:spacing w:val="-4"/>
          <w:sz w:val="22"/>
          <w:szCs w:val="22"/>
        </w:rPr>
        <w:t>Tender</w:t>
      </w:r>
      <w:r w:rsidR="00BC3861" w:rsidRPr="00235A20">
        <w:rPr>
          <w:rFonts w:ascii="Verdana" w:hAnsi="Verdana"/>
          <w:color w:val="231F20"/>
          <w:spacing w:val="-4"/>
          <w:sz w:val="22"/>
          <w:szCs w:val="22"/>
        </w:rPr>
        <w:t xml:space="preserve"> </w:t>
      </w:r>
      <w:r w:rsidRPr="00235A20">
        <w:rPr>
          <w:rFonts w:ascii="Verdana" w:hAnsi="Verdana"/>
          <w:color w:val="231F20"/>
          <w:sz w:val="22"/>
          <w:szCs w:val="22"/>
        </w:rPr>
        <w:t>and</w:t>
      </w:r>
      <w:r w:rsidR="00BC3861" w:rsidRPr="00235A20">
        <w:rPr>
          <w:rFonts w:ascii="Verdana" w:hAnsi="Verdana"/>
          <w:color w:val="231F20"/>
          <w:sz w:val="22"/>
          <w:szCs w:val="22"/>
        </w:rPr>
        <w:t xml:space="preserve"> </w:t>
      </w:r>
      <w:r w:rsidRPr="00235A20">
        <w:rPr>
          <w:rFonts w:ascii="Verdana" w:hAnsi="Verdana"/>
          <w:color w:val="231F20"/>
          <w:sz w:val="22"/>
          <w:szCs w:val="22"/>
        </w:rPr>
        <w:t>Payment</w:t>
      </w:r>
      <w:bookmarkEnd w:id="103"/>
    </w:p>
    <w:p w14:paraId="669CE84E" w14:textId="77777777" w:rsidR="00C20A63" w:rsidRPr="00235A20" w:rsidRDefault="002D5618" w:rsidP="003E0BDA">
      <w:pPr>
        <w:pStyle w:val="ListParagraph"/>
        <w:numPr>
          <w:ilvl w:val="1"/>
          <w:numId w:val="49"/>
        </w:numPr>
        <w:tabs>
          <w:tab w:val="left" w:pos="1418"/>
        </w:tabs>
        <w:spacing w:before="234"/>
        <w:ind w:left="1418" w:right="853" w:hanging="567"/>
        <w:rPr>
          <w:rFonts w:ascii="Verdana" w:hAnsi="Verdana"/>
          <w:color w:val="231F20"/>
        </w:rPr>
      </w:pP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currency</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spacing w:val="-3"/>
        </w:rPr>
        <w:t>Tender</w:t>
      </w:r>
      <w:r w:rsidR="007340B5" w:rsidRPr="00235A20">
        <w:rPr>
          <w:rFonts w:ascii="Verdana" w:hAnsi="Verdana"/>
          <w:color w:val="231F20"/>
          <w:spacing w:val="-3"/>
        </w:rPr>
        <w:t xml:space="preserve"> </w:t>
      </w:r>
      <w:r w:rsidRPr="00235A20">
        <w:rPr>
          <w:rFonts w:ascii="Verdana" w:hAnsi="Verdana"/>
          <w:color w:val="231F20"/>
        </w:rPr>
        <w:t>and</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currency</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payments</w:t>
      </w:r>
      <w:r w:rsidR="007340B5" w:rsidRPr="00235A20">
        <w:rPr>
          <w:rFonts w:ascii="Verdana" w:hAnsi="Verdana"/>
          <w:color w:val="231F20"/>
        </w:rPr>
        <w:t xml:space="preserve"> </w:t>
      </w:r>
      <w:r w:rsidRPr="00235A20">
        <w:rPr>
          <w:rFonts w:ascii="Verdana" w:hAnsi="Verdana"/>
          <w:color w:val="231F20"/>
        </w:rPr>
        <w:t>shall</w:t>
      </w:r>
      <w:r w:rsidR="007340B5" w:rsidRPr="00235A20">
        <w:rPr>
          <w:rFonts w:ascii="Verdana" w:hAnsi="Verdana"/>
          <w:color w:val="231F20"/>
        </w:rPr>
        <w:t xml:space="preserve"> </w:t>
      </w:r>
      <w:r w:rsidRPr="00235A20">
        <w:rPr>
          <w:rFonts w:ascii="Verdana" w:hAnsi="Verdana"/>
          <w:color w:val="231F20"/>
        </w:rPr>
        <w:t>be</w:t>
      </w:r>
      <w:r w:rsidR="007340B5" w:rsidRPr="00235A20">
        <w:rPr>
          <w:rFonts w:ascii="Verdana" w:hAnsi="Verdana"/>
          <w:color w:val="231F20"/>
        </w:rPr>
        <w:t xml:space="preserve"> </w:t>
      </w:r>
      <w:r w:rsidRPr="00235A20">
        <w:rPr>
          <w:rFonts w:ascii="Verdana" w:hAnsi="Verdana"/>
          <w:color w:val="231F20"/>
        </w:rPr>
        <w:t>Kenya</w:t>
      </w:r>
      <w:r w:rsidR="007340B5" w:rsidRPr="00235A20">
        <w:rPr>
          <w:rFonts w:ascii="Verdana" w:hAnsi="Verdana"/>
          <w:color w:val="231F20"/>
        </w:rPr>
        <w:t xml:space="preserve"> </w:t>
      </w:r>
      <w:r w:rsidRPr="00235A20">
        <w:rPr>
          <w:rFonts w:ascii="Verdana" w:hAnsi="Verdana"/>
          <w:color w:val="231F20"/>
        </w:rPr>
        <w:t>Shillings.</w:t>
      </w:r>
    </w:p>
    <w:p w14:paraId="669CE84F" w14:textId="4A0E517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04" w:name="_Toc95121209"/>
      <w:r w:rsidRPr="00235A20">
        <w:rPr>
          <w:rFonts w:ascii="Verdana" w:hAnsi="Verdana"/>
          <w:color w:val="231F20"/>
          <w:sz w:val="22"/>
          <w:szCs w:val="22"/>
        </w:rPr>
        <w:t>Documents</w:t>
      </w:r>
      <w:r w:rsidR="00BC3861" w:rsidRPr="00235A20">
        <w:rPr>
          <w:rFonts w:ascii="Verdana" w:hAnsi="Verdana"/>
          <w:color w:val="231F20"/>
          <w:sz w:val="22"/>
          <w:szCs w:val="22"/>
        </w:rPr>
        <w:t xml:space="preserve"> </w:t>
      </w:r>
      <w:r w:rsidRPr="00235A20">
        <w:rPr>
          <w:rFonts w:ascii="Verdana" w:hAnsi="Verdana"/>
          <w:color w:val="231F20"/>
          <w:sz w:val="22"/>
          <w:szCs w:val="22"/>
        </w:rPr>
        <w:t>Establishing</w:t>
      </w:r>
      <w:r w:rsidR="00BC3861" w:rsidRPr="00235A20">
        <w:rPr>
          <w:rFonts w:ascii="Verdana" w:hAnsi="Verdana"/>
          <w:color w:val="231F20"/>
          <w:sz w:val="22"/>
          <w:szCs w:val="22"/>
        </w:rPr>
        <w:t xml:space="preserve"> </w:t>
      </w:r>
      <w:r w:rsidRPr="00235A20">
        <w:rPr>
          <w:rFonts w:ascii="Verdana" w:hAnsi="Verdana"/>
          <w:color w:val="231F20"/>
          <w:sz w:val="22"/>
          <w:szCs w:val="22"/>
        </w:rPr>
        <w:t>Conformity</w:t>
      </w:r>
      <w:r w:rsidR="00BC3861" w:rsidRPr="00235A20">
        <w:rPr>
          <w:rFonts w:ascii="Verdana" w:hAnsi="Verdana"/>
          <w:color w:val="231F20"/>
          <w:sz w:val="22"/>
          <w:szCs w:val="22"/>
        </w:rPr>
        <w:t xml:space="preserve"> </w:t>
      </w:r>
      <w:r w:rsidRPr="00235A20">
        <w:rPr>
          <w:rFonts w:ascii="Verdana" w:hAnsi="Verdana"/>
          <w:color w:val="231F20"/>
          <w:sz w:val="22"/>
          <w:szCs w:val="22"/>
        </w:rPr>
        <w:t>of</w:t>
      </w:r>
      <w:r w:rsidR="00BC3861" w:rsidRPr="00235A20">
        <w:rPr>
          <w:rFonts w:ascii="Verdana" w:hAnsi="Verdana"/>
          <w:color w:val="231F20"/>
          <w:sz w:val="22"/>
          <w:szCs w:val="22"/>
        </w:rPr>
        <w:t xml:space="preserve"> </w:t>
      </w:r>
      <w:r w:rsidRPr="00235A20">
        <w:rPr>
          <w:rFonts w:ascii="Verdana" w:hAnsi="Verdana"/>
          <w:color w:val="231F20"/>
          <w:sz w:val="22"/>
          <w:szCs w:val="22"/>
        </w:rPr>
        <w:t>Services</w:t>
      </w:r>
      <w:bookmarkEnd w:id="104"/>
    </w:p>
    <w:p w14:paraId="4C149413" w14:textId="744AF994" w:rsidR="00C0341E" w:rsidRPr="00235A20" w:rsidRDefault="002D5618" w:rsidP="00191A40">
      <w:pPr>
        <w:pStyle w:val="ListParagraph"/>
        <w:numPr>
          <w:ilvl w:val="1"/>
          <w:numId w:val="143"/>
        </w:numPr>
        <w:tabs>
          <w:tab w:val="left" w:pos="1418"/>
        </w:tabs>
        <w:spacing w:before="234"/>
        <w:ind w:left="1418" w:right="853" w:hanging="567"/>
        <w:rPr>
          <w:rFonts w:ascii="Verdana" w:hAnsi="Verdana"/>
        </w:rPr>
      </w:pPr>
      <w:bookmarkStart w:id="105" w:name="_Toc78376980"/>
      <w:bookmarkStart w:id="106" w:name="_Toc78442211"/>
      <w:bookmarkStart w:id="107" w:name="_Toc78443014"/>
      <w:bookmarkStart w:id="108" w:name="_Toc78962939"/>
      <w:bookmarkStart w:id="109" w:name="_Toc78967137"/>
      <w:bookmarkStart w:id="110" w:name="_Toc80688041"/>
      <w:bookmarkStart w:id="111" w:name="_Toc80956414"/>
      <w:bookmarkStart w:id="112" w:name="_Toc80956876"/>
      <w:bookmarkStart w:id="113" w:name="_Toc80957313"/>
      <w:r w:rsidRPr="00235A20">
        <w:rPr>
          <w:rFonts w:ascii="Verdana" w:hAnsi="Verdana"/>
          <w:color w:val="231F20"/>
          <w:spacing w:val="-8"/>
        </w:rPr>
        <w:t>To</w:t>
      </w:r>
      <w:r w:rsidR="00C84FA5" w:rsidRPr="00235A20">
        <w:rPr>
          <w:rFonts w:ascii="Verdana" w:hAnsi="Verdana"/>
          <w:color w:val="231F20"/>
          <w:spacing w:val="-8"/>
        </w:rPr>
        <w:t xml:space="preserve"> </w:t>
      </w:r>
      <w:r w:rsidRPr="00235A20">
        <w:rPr>
          <w:rFonts w:ascii="Verdana" w:hAnsi="Verdana"/>
          <w:color w:val="231F20"/>
        </w:rPr>
        <w:t>establish</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conformity</w:t>
      </w:r>
      <w:r w:rsidR="00C84FA5" w:rsidRPr="00235A20">
        <w:rPr>
          <w:rFonts w:ascii="Verdana" w:hAnsi="Verdana"/>
          <w:color w:val="231F20"/>
        </w:rPr>
        <w:t xml:space="preserve"> </w:t>
      </w:r>
      <w:r w:rsidRPr="00235A20">
        <w:rPr>
          <w:rFonts w:ascii="Verdana" w:hAnsi="Verdana"/>
          <w:color w:val="231F20"/>
        </w:rPr>
        <w:t>of</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Non-Consulting</w:t>
      </w:r>
      <w:r w:rsidR="00C84FA5" w:rsidRPr="00235A20">
        <w:rPr>
          <w:rFonts w:ascii="Verdana" w:hAnsi="Verdana"/>
          <w:color w:val="231F20"/>
        </w:rPr>
        <w:t xml:space="preserve"> </w:t>
      </w:r>
      <w:r w:rsidRPr="00235A20">
        <w:rPr>
          <w:rFonts w:ascii="Verdana" w:hAnsi="Verdana"/>
          <w:color w:val="231F20"/>
        </w:rPr>
        <w:t>Services</w:t>
      </w:r>
      <w:r w:rsidR="00C84FA5" w:rsidRPr="00235A20">
        <w:rPr>
          <w:rFonts w:ascii="Verdana" w:hAnsi="Verdana"/>
          <w:color w:val="231F20"/>
        </w:rPr>
        <w:t xml:space="preserve"> </w:t>
      </w:r>
      <w:r w:rsidRPr="00235A20">
        <w:rPr>
          <w:rFonts w:ascii="Verdana" w:hAnsi="Verdana"/>
          <w:color w:val="231F20"/>
        </w:rPr>
        <w:t>to</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tendering</w:t>
      </w:r>
      <w:r w:rsidR="00C84FA5" w:rsidRPr="00235A20">
        <w:rPr>
          <w:rFonts w:ascii="Verdana" w:hAnsi="Verdana"/>
          <w:color w:val="231F20"/>
        </w:rPr>
        <w:t xml:space="preserve"> </w:t>
      </w:r>
      <w:r w:rsidRPr="00235A20">
        <w:rPr>
          <w:rFonts w:ascii="Verdana" w:hAnsi="Verdana"/>
          <w:color w:val="231F20"/>
        </w:rPr>
        <w:t>document,</w:t>
      </w:r>
      <w:r w:rsidR="007340B5" w:rsidRPr="00235A20">
        <w:rPr>
          <w:rFonts w:ascii="Verdana" w:hAnsi="Verdana"/>
          <w:color w:val="231F20"/>
        </w:rPr>
        <w:t xml:space="preserve"> </w:t>
      </w:r>
      <w:r w:rsidRPr="00235A20">
        <w:rPr>
          <w:rFonts w:ascii="Verdana" w:hAnsi="Verdana"/>
          <w:color w:val="231F20"/>
        </w:rPr>
        <w:t>the</w:t>
      </w:r>
      <w:r w:rsidR="00AE3051" w:rsidRPr="00235A20">
        <w:rPr>
          <w:rFonts w:ascii="Verdana" w:hAnsi="Verdana"/>
          <w:color w:val="231F20"/>
        </w:rPr>
        <w:t xml:space="preserve"> </w:t>
      </w:r>
      <w:r w:rsidRPr="00235A20">
        <w:rPr>
          <w:rFonts w:ascii="Verdana" w:hAnsi="Verdana"/>
          <w:color w:val="231F20"/>
        </w:rPr>
        <w:t>Tenderer</w:t>
      </w:r>
      <w:r w:rsidR="00AE3051" w:rsidRPr="00235A20">
        <w:rPr>
          <w:rFonts w:ascii="Verdana" w:hAnsi="Verdana"/>
          <w:color w:val="231F20"/>
        </w:rPr>
        <w:t xml:space="preserve"> </w:t>
      </w:r>
      <w:r w:rsidRPr="00235A20">
        <w:rPr>
          <w:rFonts w:ascii="Verdana" w:hAnsi="Verdana"/>
          <w:color w:val="231F20"/>
        </w:rPr>
        <w:t>shall</w:t>
      </w:r>
      <w:r w:rsidR="00AE3051" w:rsidRPr="00235A20">
        <w:rPr>
          <w:rFonts w:ascii="Verdana" w:hAnsi="Verdana"/>
          <w:color w:val="231F20"/>
        </w:rPr>
        <w:t xml:space="preserve"> </w:t>
      </w:r>
      <w:r w:rsidRPr="00235A20">
        <w:rPr>
          <w:rFonts w:ascii="Verdana" w:hAnsi="Verdana"/>
          <w:color w:val="231F20"/>
        </w:rPr>
        <w:t>furnish as</w:t>
      </w:r>
      <w:r w:rsidR="007340B5" w:rsidRPr="00235A20">
        <w:rPr>
          <w:rFonts w:ascii="Verdana" w:hAnsi="Verdana"/>
          <w:color w:val="231F20"/>
        </w:rPr>
        <w:t xml:space="preserve"> </w:t>
      </w:r>
      <w:r w:rsidRPr="00235A20">
        <w:rPr>
          <w:rFonts w:ascii="Verdana" w:hAnsi="Verdana"/>
          <w:color w:val="231F20"/>
        </w:rPr>
        <w:t>part</w:t>
      </w:r>
      <w:r w:rsidR="007340B5" w:rsidRPr="00235A20">
        <w:rPr>
          <w:rFonts w:ascii="Verdana" w:hAnsi="Verdana"/>
          <w:color w:val="231F20"/>
        </w:rPr>
        <w:t xml:space="preserve"> </w:t>
      </w:r>
      <w:r w:rsidRPr="00235A20">
        <w:rPr>
          <w:rFonts w:ascii="Verdana" w:hAnsi="Verdana"/>
          <w:color w:val="231F20"/>
        </w:rPr>
        <w:t>of</w:t>
      </w:r>
      <w:r w:rsidR="007340B5" w:rsidRPr="00235A20">
        <w:rPr>
          <w:rFonts w:ascii="Verdana" w:hAnsi="Verdana"/>
          <w:color w:val="231F20"/>
        </w:rPr>
        <w:t xml:space="preserve"> </w:t>
      </w:r>
      <w:r w:rsidRPr="00235A20">
        <w:rPr>
          <w:rFonts w:ascii="Verdana" w:hAnsi="Verdana"/>
          <w:color w:val="231F20"/>
        </w:rPr>
        <w:t>its</w:t>
      </w:r>
      <w:r w:rsidR="007340B5" w:rsidRPr="00235A20">
        <w:rPr>
          <w:rFonts w:ascii="Verdana" w:hAnsi="Verdana"/>
          <w:color w:val="231F20"/>
        </w:rPr>
        <w:t xml:space="preserve"> </w:t>
      </w:r>
      <w:r w:rsidRPr="00235A20">
        <w:rPr>
          <w:rFonts w:ascii="Verdana" w:hAnsi="Verdana"/>
          <w:color w:val="231F20"/>
          <w:spacing w:val="-3"/>
        </w:rPr>
        <w:t>Tender</w:t>
      </w:r>
      <w:r w:rsidR="007340B5" w:rsidRPr="00235A20">
        <w:rPr>
          <w:rFonts w:ascii="Verdana" w:hAnsi="Verdana"/>
          <w:color w:val="231F20"/>
          <w:spacing w:val="-3"/>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documentary</w:t>
      </w:r>
      <w:r w:rsidR="007340B5" w:rsidRPr="00235A20">
        <w:rPr>
          <w:rFonts w:ascii="Verdana" w:hAnsi="Verdana"/>
          <w:color w:val="231F20"/>
        </w:rPr>
        <w:t xml:space="preserve"> </w:t>
      </w:r>
      <w:r w:rsidRPr="00235A20">
        <w:rPr>
          <w:rFonts w:ascii="Verdana" w:hAnsi="Verdana"/>
          <w:color w:val="231F20"/>
        </w:rPr>
        <w:t>evidence</w:t>
      </w:r>
      <w:r w:rsidR="007340B5" w:rsidRPr="00235A20">
        <w:rPr>
          <w:rFonts w:ascii="Verdana" w:hAnsi="Verdana"/>
          <w:color w:val="231F20"/>
        </w:rPr>
        <w:t xml:space="preserve"> </w:t>
      </w:r>
      <w:r w:rsidRPr="00235A20">
        <w:rPr>
          <w:rFonts w:ascii="Verdana" w:hAnsi="Verdana"/>
          <w:color w:val="231F20"/>
        </w:rPr>
        <w:t>that</w:t>
      </w:r>
      <w:r w:rsidR="007340B5" w:rsidRPr="00235A20">
        <w:rPr>
          <w:rFonts w:ascii="Verdana" w:hAnsi="Verdana"/>
          <w:color w:val="231F20"/>
        </w:rPr>
        <w:t xml:space="preserve"> </w:t>
      </w:r>
      <w:r w:rsidRPr="00235A20">
        <w:rPr>
          <w:rFonts w:ascii="Verdana" w:hAnsi="Verdana"/>
          <w:color w:val="231F20"/>
        </w:rPr>
        <w:t>Services</w:t>
      </w:r>
      <w:r w:rsidR="007340B5" w:rsidRPr="00235A20">
        <w:rPr>
          <w:rFonts w:ascii="Verdana" w:hAnsi="Verdana"/>
          <w:color w:val="231F20"/>
        </w:rPr>
        <w:t xml:space="preserve"> </w:t>
      </w:r>
      <w:r w:rsidRPr="00235A20">
        <w:rPr>
          <w:rFonts w:ascii="Verdana" w:hAnsi="Verdana"/>
          <w:color w:val="231F20"/>
        </w:rPr>
        <w:t>provided</w:t>
      </w:r>
      <w:r w:rsidR="007340B5" w:rsidRPr="00235A20">
        <w:rPr>
          <w:rFonts w:ascii="Verdana" w:hAnsi="Verdana"/>
          <w:color w:val="231F20"/>
        </w:rPr>
        <w:t xml:space="preserve"> </w:t>
      </w:r>
      <w:r w:rsidRPr="00235A20">
        <w:rPr>
          <w:rFonts w:ascii="Verdana" w:hAnsi="Verdana"/>
          <w:color w:val="231F20"/>
        </w:rPr>
        <w:t>conform</w:t>
      </w:r>
      <w:r w:rsidR="007340B5" w:rsidRPr="00235A20">
        <w:rPr>
          <w:rFonts w:ascii="Verdana" w:hAnsi="Verdana"/>
          <w:color w:val="231F20"/>
        </w:rPr>
        <w:t xml:space="preserve"> </w:t>
      </w:r>
      <w:r w:rsidRPr="00235A20">
        <w:rPr>
          <w:rFonts w:ascii="Verdana" w:hAnsi="Verdana"/>
          <w:color w:val="231F20"/>
        </w:rPr>
        <w:t>to</w:t>
      </w:r>
      <w:r w:rsidR="007340B5" w:rsidRPr="00235A20">
        <w:rPr>
          <w:rFonts w:ascii="Verdana" w:hAnsi="Verdana"/>
          <w:color w:val="231F20"/>
        </w:rPr>
        <w:t xml:space="preserve"> </w:t>
      </w:r>
      <w:r w:rsidRPr="00235A20">
        <w:rPr>
          <w:rFonts w:ascii="Verdana" w:hAnsi="Verdana"/>
          <w:color w:val="231F20"/>
        </w:rPr>
        <w:t>the</w:t>
      </w:r>
      <w:r w:rsidR="007340B5" w:rsidRPr="00235A20">
        <w:rPr>
          <w:rFonts w:ascii="Verdana" w:hAnsi="Verdana"/>
          <w:color w:val="231F20"/>
        </w:rPr>
        <w:t xml:space="preserve"> </w:t>
      </w:r>
      <w:r w:rsidRPr="00235A20">
        <w:rPr>
          <w:rFonts w:ascii="Verdana" w:hAnsi="Verdana"/>
          <w:color w:val="231F20"/>
        </w:rPr>
        <w:t>technical</w:t>
      </w:r>
      <w:r w:rsidR="007340B5" w:rsidRPr="00235A20">
        <w:rPr>
          <w:rFonts w:ascii="Verdana" w:hAnsi="Verdana"/>
          <w:color w:val="231F20"/>
        </w:rPr>
        <w:t xml:space="preserve"> </w:t>
      </w:r>
      <w:r w:rsidRPr="00235A20">
        <w:rPr>
          <w:rFonts w:ascii="Verdana" w:hAnsi="Verdana"/>
          <w:color w:val="231F20"/>
        </w:rPr>
        <w:t>speciﬁcations</w:t>
      </w:r>
      <w:r w:rsidR="007340B5" w:rsidRPr="00235A20">
        <w:rPr>
          <w:rFonts w:ascii="Verdana" w:hAnsi="Verdana"/>
          <w:color w:val="231F20"/>
        </w:rPr>
        <w:t xml:space="preserve"> </w:t>
      </w:r>
      <w:r w:rsidRPr="00235A20">
        <w:rPr>
          <w:rFonts w:ascii="Verdana" w:hAnsi="Verdana"/>
          <w:color w:val="231F20"/>
        </w:rPr>
        <w:t>and standards</w:t>
      </w:r>
      <w:r w:rsidR="00BC3861" w:rsidRPr="00235A20">
        <w:rPr>
          <w:rFonts w:ascii="Verdana" w:hAnsi="Verdana"/>
          <w:color w:val="231F20"/>
        </w:rPr>
        <w:t xml:space="preserve"> </w:t>
      </w:r>
      <w:r w:rsidRPr="00235A20">
        <w:rPr>
          <w:rFonts w:ascii="Verdana" w:hAnsi="Verdana"/>
          <w:color w:val="231F20"/>
        </w:rPr>
        <w:t>speciﬁed</w:t>
      </w:r>
      <w:r w:rsidR="00BC3861" w:rsidRPr="00235A20">
        <w:rPr>
          <w:rFonts w:ascii="Verdana" w:hAnsi="Verdana"/>
          <w:color w:val="231F20"/>
        </w:rPr>
        <w:t xml:space="preserve"> </w:t>
      </w:r>
      <w:r w:rsidRPr="00235A20">
        <w:rPr>
          <w:rFonts w:ascii="Verdana" w:hAnsi="Verdana"/>
          <w:color w:val="231F20"/>
        </w:rPr>
        <w:t>in</w:t>
      </w:r>
      <w:r w:rsidR="00BC3861" w:rsidRPr="00235A20">
        <w:rPr>
          <w:rFonts w:ascii="Verdana" w:hAnsi="Verdana"/>
          <w:color w:val="231F20"/>
        </w:rPr>
        <w:t xml:space="preserve"> </w:t>
      </w:r>
      <w:r w:rsidRPr="00235A20">
        <w:rPr>
          <w:rFonts w:ascii="Verdana" w:hAnsi="Verdana"/>
          <w:color w:val="231F20"/>
        </w:rPr>
        <w:t>Section</w:t>
      </w:r>
      <w:r w:rsidR="00BC3861" w:rsidRPr="00235A20">
        <w:rPr>
          <w:rFonts w:ascii="Verdana" w:hAnsi="Verdana"/>
          <w:color w:val="231F20"/>
        </w:rPr>
        <w:t xml:space="preserve"> </w:t>
      </w:r>
      <w:r w:rsidRPr="00235A20">
        <w:rPr>
          <w:rFonts w:ascii="Verdana" w:hAnsi="Verdana"/>
          <w:color w:val="231F20"/>
        </w:rPr>
        <w:t>VII,</w:t>
      </w:r>
      <w:r w:rsidR="00BC3861" w:rsidRPr="00235A20">
        <w:rPr>
          <w:rFonts w:ascii="Verdana" w:hAnsi="Verdana"/>
          <w:color w:val="231F20"/>
        </w:rPr>
        <w:t xml:space="preserve"> </w:t>
      </w:r>
      <w:r w:rsidRPr="00235A20">
        <w:rPr>
          <w:rFonts w:ascii="Verdana" w:hAnsi="Verdana"/>
          <w:color w:val="231F20"/>
        </w:rPr>
        <w:t>Procuring</w:t>
      </w:r>
      <w:r w:rsidR="00BC3861" w:rsidRPr="00235A20">
        <w:rPr>
          <w:rFonts w:ascii="Verdana" w:hAnsi="Verdana"/>
          <w:color w:val="231F20"/>
        </w:rPr>
        <w:t xml:space="preserve"> </w:t>
      </w:r>
      <w:r w:rsidRPr="00235A20">
        <w:rPr>
          <w:rFonts w:ascii="Verdana" w:hAnsi="Verdana"/>
          <w:color w:val="231F20"/>
        </w:rPr>
        <w:t>Entity's</w:t>
      </w:r>
      <w:r w:rsidR="00BC3861" w:rsidRPr="00235A20">
        <w:rPr>
          <w:rFonts w:ascii="Verdana" w:hAnsi="Verdana"/>
          <w:color w:val="231F20"/>
        </w:rPr>
        <w:t xml:space="preserve"> </w:t>
      </w:r>
      <w:r w:rsidRPr="00235A20">
        <w:rPr>
          <w:rFonts w:ascii="Verdana" w:hAnsi="Verdana"/>
          <w:color w:val="231F20"/>
        </w:rPr>
        <w:t>Requirements.</w:t>
      </w:r>
      <w:bookmarkEnd w:id="105"/>
      <w:bookmarkEnd w:id="106"/>
      <w:bookmarkEnd w:id="107"/>
      <w:bookmarkEnd w:id="108"/>
      <w:bookmarkEnd w:id="109"/>
      <w:bookmarkEnd w:id="110"/>
      <w:bookmarkEnd w:id="111"/>
      <w:bookmarkEnd w:id="112"/>
      <w:bookmarkEnd w:id="113"/>
    </w:p>
    <w:p w14:paraId="2853B65B" w14:textId="7925812B" w:rsidR="0059638D" w:rsidRPr="00235A20" w:rsidRDefault="0059638D" w:rsidP="00191A40">
      <w:pPr>
        <w:pStyle w:val="ListParagraph"/>
        <w:numPr>
          <w:ilvl w:val="1"/>
          <w:numId w:val="143"/>
        </w:numPr>
        <w:tabs>
          <w:tab w:val="left" w:pos="1418"/>
        </w:tabs>
        <w:spacing w:before="234"/>
        <w:ind w:left="1418" w:right="853" w:hanging="567"/>
        <w:rPr>
          <w:rFonts w:ascii="Verdana" w:hAnsi="Verdana"/>
          <w:b/>
          <w:bCs/>
        </w:rPr>
      </w:pPr>
      <w:bookmarkStart w:id="114" w:name="_Toc78376981"/>
      <w:bookmarkStart w:id="115" w:name="_Toc78442212"/>
      <w:bookmarkStart w:id="116" w:name="_Toc78443015"/>
      <w:bookmarkStart w:id="117" w:name="_Toc78962940"/>
      <w:bookmarkStart w:id="118" w:name="_Toc78967138"/>
      <w:bookmarkStart w:id="119" w:name="_Toc80688042"/>
      <w:bookmarkStart w:id="120" w:name="_Toc80956415"/>
      <w:bookmarkStart w:id="121" w:name="_Toc80956877"/>
      <w:bookmarkStart w:id="122" w:name="_Toc80957314"/>
      <w:r w:rsidRPr="00235A20">
        <w:rPr>
          <w:rFonts w:ascii="Verdana" w:eastAsiaTheme="minorHAnsi" w:hAnsi="Verdana"/>
        </w:rPr>
        <w:lastRenderedPageBreak/>
        <w:t>Standards for provision of the Non-Consulting Services are</w:t>
      </w:r>
      <w:r w:rsidRPr="00235A20">
        <w:rPr>
          <w:rFonts w:ascii="Verdana" w:eastAsiaTheme="minorHAnsi" w:hAnsi="Verdana" w:cs="TimesNewRomanPSMT"/>
        </w:rPr>
        <w:t xml:space="preserve"> </w:t>
      </w:r>
      <w:r w:rsidRPr="00235A20">
        <w:rPr>
          <w:rFonts w:ascii="Verdana" w:hAnsi="Verdana"/>
        </w:rPr>
        <w:t>intended to be descriptive only and not restrictive. The Tenderer may offer other standards of quality provided that it demonstrates, to the Procuring Entity's satisfaction, that the substitutions ensure substantial equivalence or are superior to those speciﬁed in the Section VII, Procuring Entity's Requirements.</w:t>
      </w:r>
      <w:bookmarkEnd w:id="114"/>
      <w:bookmarkEnd w:id="115"/>
      <w:bookmarkEnd w:id="116"/>
      <w:bookmarkEnd w:id="117"/>
      <w:bookmarkEnd w:id="118"/>
      <w:bookmarkEnd w:id="119"/>
      <w:bookmarkEnd w:id="120"/>
      <w:bookmarkEnd w:id="121"/>
      <w:bookmarkEnd w:id="122"/>
    </w:p>
    <w:p w14:paraId="3EEB755C" w14:textId="2464053E" w:rsidR="0059638D" w:rsidRPr="00235A20" w:rsidRDefault="0059638D" w:rsidP="00191A40">
      <w:pPr>
        <w:pStyle w:val="ListParagraph"/>
        <w:numPr>
          <w:ilvl w:val="1"/>
          <w:numId w:val="143"/>
        </w:numPr>
        <w:tabs>
          <w:tab w:val="left" w:pos="1418"/>
        </w:tabs>
        <w:spacing w:before="234"/>
        <w:ind w:left="1418" w:right="853" w:hanging="567"/>
        <w:rPr>
          <w:rFonts w:ascii="Verdana" w:hAnsi="Verdana"/>
          <w:b/>
          <w:bCs/>
          <w:color w:val="231F20"/>
        </w:rPr>
      </w:pPr>
      <w:bookmarkStart w:id="123" w:name="_Toc78376982"/>
      <w:bookmarkStart w:id="124" w:name="_Toc78442213"/>
      <w:bookmarkStart w:id="125" w:name="_Toc78443016"/>
      <w:bookmarkStart w:id="126" w:name="_Toc78962941"/>
      <w:bookmarkStart w:id="127" w:name="_Toc78967139"/>
      <w:bookmarkStart w:id="128" w:name="_Toc80688043"/>
      <w:bookmarkStart w:id="129" w:name="_Toc80956416"/>
      <w:bookmarkStart w:id="130" w:name="_Toc80956878"/>
      <w:bookmarkStart w:id="131" w:name="_Toc80957315"/>
      <w:r w:rsidRPr="00235A20">
        <w:rPr>
          <w:rFonts w:ascii="Verdana" w:hAnsi="Verdana"/>
          <w:color w:val="231F20"/>
          <w:spacing w:val="-8"/>
        </w:rPr>
        <w:t>Tender</w:t>
      </w:r>
      <w:r w:rsidRPr="00235A20">
        <w:rPr>
          <w:rFonts w:ascii="Verdana" w:hAnsi="Verdana"/>
          <w:color w:val="231F20"/>
        </w:rPr>
        <w:t xml:space="preserve"> to provide, as part of the data for qualiﬁcation, such information, including details of ownership, as shall be required to determine whether, according to the classiﬁcation established by the Procuring </w:t>
      </w:r>
      <w:r w:rsidRPr="00235A20">
        <w:rPr>
          <w:rFonts w:ascii="Verdana" w:hAnsi="Verdana"/>
          <w:color w:val="231F20"/>
          <w:spacing w:val="-3"/>
        </w:rPr>
        <w:t xml:space="preserve">Entity, </w:t>
      </w:r>
      <w:r w:rsidRPr="00235A20">
        <w:rPr>
          <w:rFonts w:ascii="Verdana" w:hAnsi="Verdana"/>
          <w:color w:val="231F20"/>
          <w:u w:val="single" w:color="231F20"/>
        </w:rPr>
        <w:t>a Service provider or group of service providers.</w:t>
      </w:r>
      <w:r w:rsidRPr="00235A20">
        <w:rPr>
          <w:rFonts w:ascii="Verdana" w:hAnsi="Verdana"/>
          <w:color w:val="231F20"/>
        </w:rPr>
        <w:t xml:space="preserve"> qualiﬁes for a margin of preference. Further the information will enable the Procuring Entity identify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3"/>
      <w:bookmarkEnd w:id="124"/>
      <w:bookmarkEnd w:id="125"/>
      <w:bookmarkEnd w:id="126"/>
      <w:bookmarkEnd w:id="127"/>
      <w:bookmarkEnd w:id="128"/>
      <w:bookmarkEnd w:id="129"/>
      <w:bookmarkEnd w:id="130"/>
      <w:bookmarkEnd w:id="131"/>
    </w:p>
    <w:p w14:paraId="669CE85A" w14:textId="3FBF0DDF" w:rsidR="00C20A63" w:rsidRPr="00235A20" w:rsidRDefault="002D5618" w:rsidP="00191A40">
      <w:pPr>
        <w:pStyle w:val="ListParagraph"/>
        <w:numPr>
          <w:ilvl w:val="1"/>
          <w:numId w:val="143"/>
        </w:numPr>
        <w:tabs>
          <w:tab w:val="left" w:pos="1418"/>
        </w:tabs>
        <w:spacing w:before="234"/>
        <w:ind w:left="1418" w:right="853" w:hanging="567"/>
        <w:rPr>
          <w:rFonts w:ascii="Verdana" w:hAnsi="Verdana"/>
          <w:b/>
          <w:bCs/>
          <w:color w:val="231F20"/>
        </w:rPr>
      </w:pPr>
      <w:bookmarkStart w:id="132" w:name="_Toc78376983"/>
      <w:bookmarkStart w:id="133" w:name="_Toc78442214"/>
      <w:bookmarkStart w:id="134" w:name="_Toc78443017"/>
      <w:bookmarkStart w:id="135" w:name="_Toc78962942"/>
      <w:bookmarkStart w:id="136" w:name="_Toc78967140"/>
      <w:bookmarkStart w:id="137" w:name="_Toc80688044"/>
      <w:bookmarkStart w:id="138" w:name="_Toc80956417"/>
      <w:bookmarkStart w:id="139" w:name="_Toc80956879"/>
      <w:bookmarkStart w:id="140" w:name="_Toc80957316"/>
      <w:r w:rsidRPr="00235A20">
        <w:rPr>
          <w:rFonts w:ascii="Verdana" w:hAnsi="Verdana"/>
          <w:color w:val="231F20"/>
        </w:rPr>
        <w:t xml:space="preserve">The purpose of the information described in ITT </w:t>
      </w:r>
      <w:r w:rsidR="00A24367" w:rsidRPr="00235A20">
        <w:rPr>
          <w:rFonts w:ascii="Verdana" w:hAnsi="Verdana"/>
          <w:color w:val="231F20"/>
        </w:rPr>
        <w:t>18.3</w:t>
      </w:r>
      <w:r w:rsidRPr="00235A20">
        <w:rPr>
          <w:rFonts w:ascii="Verdana" w:hAnsi="Verdana"/>
          <w:color w:val="231F20"/>
        </w:rPr>
        <w:t xml:space="preserve"> above, overrides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235A20">
        <w:rPr>
          <w:rFonts w:ascii="Verdana" w:hAnsi="Verdana"/>
          <w:color w:val="231F20"/>
        </w:rPr>
        <w:t xml:space="preserve"> </w:t>
      </w:r>
      <w:r w:rsidRPr="00235A20">
        <w:rPr>
          <w:rFonts w:ascii="Verdana" w:hAnsi="Verdana"/>
          <w:color w:val="231F20"/>
        </w:rPr>
        <w:t>for</w:t>
      </w:r>
      <w:r w:rsidR="00AF53A7" w:rsidRPr="00235A20">
        <w:rPr>
          <w:rFonts w:ascii="Verdana" w:hAnsi="Verdana"/>
          <w:color w:val="231F20"/>
        </w:rPr>
        <w:t xml:space="preserve"> </w:t>
      </w:r>
      <w:r w:rsidRPr="00235A20">
        <w:rPr>
          <w:rFonts w:ascii="Verdana" w:hAnsi="Verdana"/>
          <w:color w:val="231F20"/>
        </w:rPr>
        <w:t>a</w:t>
      </w:r>
      <w:r w:rsidR="00AF53A7" w:rsidRPr="00235A20">
        <w:rPr>
          <w:rFonts w:ascii="Verdana" w:hAnsi="Verdana"/>
          <w:color w:val="231F20"/>
        </w:rPr>
        <w:t xml:space="preserve"> </w:t>
      </w:r>
      <w:r w:rsidRPr="00235A20">
        <w:rPr>
          <w:rFonts w:ascii="Verdana" w:hAnsi="Verdana"/>
          <w:color w:val="231F20"/>
        </w:rPr>
        <w:t>Tenderer's</w:t>
      </w:r>
      <w:r w:rsidR="00AF53A7" w:rsidRPr="00235A20">
        <w:rPr>
          <w:rFonts w:ascii="Verdana" w:hAnsi="Verdana"/>
          <w:color w:val="231F20"/>
        </w:rPr>
        <w:t xml:space="preserve"> </w:t>
      </w:r>
      <w:r w:rsidRPr="00235A20">
        <w:rPr>
          <w:rFonts w:ascii="Verdana" w:hAnsi="Verdana"/>
          <w:color w:val="231F20"/>
        </w:rPr>
        <w:t>failure</w:t>
      </w:r>
      <w:r w:rsidR="00AF53A7" w:rsidRPr="00235A20">
        <w:rPr>
          <w:rFonts w:ascii="Verdana" w:hAnsi="Verdana"/>
          <w:color w:val="231F20"/>
        </w:rPr>
        <w:t xml:space="preserve"> </w:t>
      </w:r>
      <w:r w:rsidRPr="00235A20">
        <w:rPr>
          <w:rFonts w:ascii="Verdana" w:hAnsi="Verdana"/>
          <w:color w:val="231F20"/>
        </w:rPr>
        <w:t>to</w:t>
      </w:r>
      <w:r w:rsidR="00AF53A7" w:rsidRPr="00235A20">
        <w:rPr>
          <w:rFonts w:ascii="Verdana" w:hAnsi="Verdana"/>
          <w:color w:val="231F20"/>
        </w:rPr>
        <w:t xml:space="preserve"> </w:t>
      </w:r>
      <w:r w:rsidRPr="00235A20">
        <w:rPr>
          <w:rFonts w:ascii="Verdana" w:hAnsi="Verdana"/>
          <w:color w:val="231F20"/>
        </w:rPr>
        <w:t>disclose,</w:t>
      </w:r>
      <w:r w:rsidR="00AF53A7" w:rsidRPr="00235A20">
        <w:rPr>
          <w:rFonts w:ascii="Verdana" w:hAnsi="Verdana"/>
          <w:color w:val="231F20"/>
        </w:rPr>
        <w:t xml:space="preserve"> </w:t>
      </w:r>
      <w:r w:rsidRPr="00235A20">
        <w:rPr>
          <w:rFonts w:ascii="Verdana" w:hAnsi="Verdana"/>
          <w:color w:val="231F20"/>
        </w:rPr>
        <w:t>or</w:t>
      </w:r>
      <w:r w:rsidR="00AF53A7" w:rsidRPr="00235A20">
        <w:rPr>
          <w:rFonts w:ascii="Verdana" w:hAnsi="Verdana"/>
          <w:color w:val="231F20"/>
        </w:rPr>
        <w:t xml:space="preserve"> </w:t>
      </w:r>
      <w:r w:rsidRPr="00235A20">
        <w:rPr>
          <w:rFonts w:ascii="Verdana" w:hAnsi="Verdana"/>
          <w:color w:val="231F20"/>
        </w:rPr>
        <w:t>failure</w:t>
      </w:r>
      <w:r w:rsidR="00AF53A7" w:rsidRPr="00235A20">
        <w:rPr>
          <w:rFonts w:ascii="Verdana" w:hAnsi="Verdana"/>
          <w:color w:val="231F20"/>
        </w:rPr>
        <w:t xml:space="preserve"> </w:t>
      </w:r>
      <w:r w:rsidRPr="00235A20">
        <w:rPr>
          <w:rFonts w:ascii="Verdana" w:hAnsi="Verdana"/>
          <w:color w:val="231F20"/>
        </w:rPr>
        <w:t>to</w:t>
      </w:r>
      <w:r w:rsidR="00AF53A7" w:rsidRPr="00235A20">
        <w:rPr>
          <w:rFonts w:ascii="Verdana" w:hAnsi="Verdana"/>
          <w:color w:val="231F20"/>
        </w:rPr>
        <w:t xml:space="preserve"> </w:t>
      </w:r>
      <w:r w:rsidRPr="00235A20">
        <w:rPr>
          <w:rFonts w:ascii="Verdana" w:hAnsi="Verdana"/>
          <w:color w:val="231F20"/>
        </w:rPr>
        <w:t>provide</w:t>
      </w:r>
      <w:r w:rsidR="00AF53A7" w:rsidRPr="00235A20">
        <w:rPr>
          <w:rFonts w:ascii="Verdana" w:hAnsi="Verdana"/>
          <w:color w:val="231F20"/>
        </w:rPr>
        <w:t xml:space="preserve"> </w:t>
      </w:r>
      <w:r w:rsidRPr="00235A20">
        <w:rPr>
          <w:rFonts w:ascii="Verdana" w:hAnsi="Verdana"/>
          <w:color w:val="231F20"/>
        </w:rPr>
        <w:t>required</w:t>
      </w:r>
      <w:r w:rsidR="00AF53A7" w:rsidRPr="00235A20">
        <w:rPr>
          <w:rFonts w:ascii="Verdana" w:hAnsi="Verdana"/>
          <w:color w:val="231F20"/>
        </w:rPr>
        <w:t xml:space="preserve"> </w:t>
      </w:r>
      <w:r w:rsidRPr="00235A20">
        <w:rPr>
          <w:rFonts w:ascii="Verdana" w:hAnsi="Verdana"/>
          <w:color w:val="231F20"/>
        </w:rPr>
        <w:t>information</w:t>
      </w:r>
      <w:r w:rsidR="00AF53A7" w:rsidRPr="00235A20">
        <w:rPr>
          <w:rFonts w:ascii="Verdana" w:hAnsi="Verdana"/>
          <w:color w:val="231F20"/>
        </w:rPr>
        <w:t xml:space="preserve"> </w:t>
      </w:r>
      <w:r w:rsidRPr="00235A20">
        <w:rPr>
          <w:rFonts w:ascii="Verdana" w:hAnsi="Verdana"/>
          <w:color w:val="231F20"/>
        </w:rPr>
        <w:t>on</w:t>
      </w:r>
      <w:r w:rsidR="00AF53A7" w:rsidRPr="00235A20">
        <w:rPr>
          <w:rFonts w:ascii="Verdana" w:hAnsi="Verdana"/>
          <w:color w:val="231F20"/>
        </w:rPr>
        <w:t xml:space="preserve"> </w:t>
      </w:r>
      <w:r w:rsidRPr="00235A20">
        <w:rPr>
          <w:rFonts w:ascii="Verdana" w:hAnsi="Verdana"/>
          <w:color w:val="231F20"/>
        </w:rPr>
        <w:t>its</w:t>
      </w:r>
      <w:r w:rsidR="00AF53A7" w:rsidRPr="00235A20">
        <w:rPr>
          <w:rFonts w:ascii="Verdana" w:hAnsi="Verdana"/>
          <w:color w:val="231F20"/>
        </w:rPr>
        <w:t xml:space="preserve"> </w:t>
      </w:r>
      <w:r w:rsidRPr="00235A20">
        <w:rPr>
          <w:rFonts w:ascii="Verdana" w:hAnsi="Verdana"/>
          <w:color w:val="231F20"/>
        </w:rPr>
        <w:t>ownership</w:t>
      </w:r>
      <w:r w:rsidR="00AF53A7" w:rsidRPr="00235A20">
        <w:rPr>
          <w:rFonts w:ascii="Verdana" w:hAnsi="Verdana"/>
          <w:color w:val="231F20"/>
        </w:rPr>
        <w:t xml:space="preserve"> </w:t>
      </w:r>
      <w:r w:rsidRPr="00235A20">
        <w:rPr>
          <w:rFonts w:ascii="Verdana" w:hAnsi="Verdana"/>
          <w:color w:val="231F20"/>
        </w:rPr>
        <w:t>and control.</w:t>
      </w:r>
      <w:bookmarkEnd w:id="132"/>
      <w:bookmarkEnd w:id="133"/>
      <w:bookmarkEnd w:id="134"/>
      <w:bookmarkEnd w:id="135"/>
      <w:bookmarkEnd w:id="136"/>
      <w:bookmarkEnd w:id="137"/>
      <w:bookmarkEnd w:id="138"/>
      <w:bookmarkEnd w:id="139"/>
      <w:bookmarkEnd w:id="140"/>
    </w:p>
    <w:p w14:paraId="669CE85B" w14:textId="4B733834" w:rsidR="00C20A63" w:rsidRPr="00235A20" w:rsidRDefault="002D5618" w:rsidP="00191A40">
      <w:pPr>
        <w:pStyle w:val="ListParagraph"/>
        <w:numPr>
          <w:ilvl w:val="1"/>
          <w:numId w:val="143"/>
        </w:numPr>
        <w:tabs>
          <w:tab w:val="left" w:pos="1418"/>
        </w:tabs>
        <w:spacing w:before="234"/>
        <w:ind w:left="1418" w:right="853" w:hanging="567"/>
        <w:rPr>
          <w:rFonts w:ascii="Verdana" w:hAnsi="Verdana"/>
          <w:b/>
          <w:bCs/>
          <w:color w:val="231F20"/>
        </w:rPr>
      </w:pPr>
      <w:bookmarkStart w:id="141" w:name="_Toc78376984"/>
      <w:bookmarkStart w:id="142" w:name="_Toc78442215"/>
      <w:bookmarkStart w:id="143" w:name="_Toc78443018"/>
      <w:bookmarkStart w:id="144" w:name="_Toc78962943"/>
      <w:bookmarkStart w:id="145" w:name="_Toc78967141"/>
      <w:bookmarkStart w:id="146" w:name="_Toc80688045"/>
      <w:bookmarkStart w:id="147" w:name="_Toc80956418"/>
      <w:bookmarkStart w:id="148" w:name="_Toc80956880"/>
      <w:bookmarkStart w:id="149" w:name="_Toc80957317"/>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Tenderer</w:t>
      </w:r>
      <w:r w:rsidR="00A36661" w:rsidRPr="00235A20">
        <w:rPr>
          <w:rFonts w:ascii="Verdana" w:hAnsi="Verdana"/>
          <w:color w:val="231F20"/>
        </w:rPr>
        <w:t xml:space="preserve"> </w:t>
      </w:r>
      <w:r w:rsidRPr="00235A20">
        <w:rPr>
          <w:rFonts w:ascii="Verdana" w:hAnsi="Verdana"/>
          <w:color w:val="231F20"/>
        </w:rPr>
        <w:t>shall</w:t>
      </w:r>
      <w:r w:rsidR="00A36661" w:rsidRPr="00235A20">
        <w:rPr>
          <w:rFonts w:ascii="Verdana" w:hAnsi="Verdana"/>
          <w:color w:val="231F20"/>
        </w:rPr>
        <w:t xml:space="preserve"> </w:t>
      </w:r>
      <w:r w:rsidRPr="00235A20">
        <w:rPr>
          <w:rFonts w:ascii="Verdana" w:hAnsi="Verdana"/>
          <w:color w:val="231F20"/>
        </w:rPr>
        <w:t>provide</w:t>
      </w:r>
      <w:r w:rsidR="00A36661" w:rsidRPr="00235A20">
        <w:rPr>
          <w:rFonts w:ascii="Verdana" w:hAnsi="Verdana"/>
          <w:color w:val="231F20"/>
        </w:rPr>
        <w:t xml:space="preserve"> </w:t>
      </w:r>
      <w:r w:rsidRPr="00235A20">
        <w:rPr>
          <w:rFonts w:ascii="Verdana" w:hAnsi="Verdana"/>
          <w:color w:val="231F20"/>
        </w:rPr>
        <w:t>further</w:t>
      </w:r>
      <w:r w:rsidR="00A36661" w:rsidRPr="00235A20">
        <w:rPr>
          <w:rFonts w:ascii="Verdana" w:hAnsi="Verdana"/>
          <w:color w:val="231F20"/>
        </w:rPr>
        <w:t xml:space="preserve"> </w:t>
      </w:r>
      <w:r w:rsidRPr="00235A20">
        <w:rPr>
          <w:rFonts w:ascii="Verdana" w:hAnsi="Verdana"/>
          <w:color w:val="231F20"/>
        </w:rPr>
        <w:t>documentary</w:t>
      </w:r>
      <w:r w:rsidR="00A36661" w:rsidRPr="00235A20">
        <w:rPr>
          <w:rFonts w:ascii="Verdana" w:hAnsi="Verdana"/>
          <w:color w:val="231F20"/>
        </w:rPr>
        <w:t xml:space="preserve"> </w:t>
      </w:r>
      <w:r w:rsidRPr="00235A20">
        <w:rPr>
          <w:rFonts w:ascii="Verdana" w:hAnsi="Verdana"/>
          <w:color w:val="231F20"/>
        </w:rPr>
        <w:t>proof,</w:t>
      </w:r>
      <w:r w:rsidR="00A36661" w:rsidRPr="00235A20">
        <w:rPr>
          <w:rFonts w:ascii="Verdana" w:hAnsi="Verdana"/>
          <w:color w:val="231F20"/>
        </w:rPr>
        <w:t xml:space="preserve"> i</w:t>
      </w:r>
      <w:r w:rsidRPr="00235A20">
        <w:rPr>
          <w:rFonts w:ascii="Verdana" w:hAnsi="Verdana"/>
          <w:color w:val="231F20"/>
        </w:rPr>
        <w:t>nformation</w:t>
      </w:r>
      <w:r w:rsidR="00A36661" w:rsidRPr="00235A20">
        <w:rPr>
          <w:rFonts w:ascii="Verdana" w:hAnsi="Verdana"/>
          <w:color w:val="231F20"/>
        </w:rPr>
        <w:t xml:space="preserve"> </w:t>
      </w:r>
      <w:r w:rsidRPr="00235A20">
        <w:rPr>
          <w:rFonts w:ascii="Verdana" w:hAnsi="Verdana"/>
          <w:color w:val="231F20"/>
        </w:rPr>
        <w:t>or</w:t>
      </w:r>
      <w:r w:rsidR="00A36661" w:rsidRPr="00235A20">
        <w:rPr>
          <w:rFonts w:ascii="Verdana" w:hAnsi="Verdana"/>
          <w:color w:val="231F20"/>
        </w:rPr>
        <w:t xml:space="preserve"> </w:t>
      </w:r>
      <w:r w:rsidRPr="00235A20">
        <w:rPr>
          <w:rFonts w:ascii="Verdana" w:hAnsi="Verdana"/>
          <w:color w:val="231F20"/>
        </w:rPr>
        <w:t>authorizations</w:t>
      </w:r>
      <w:r w:rsidR="00A36661" w:rsidRPr="00235A20">
        <w:rPr>
          <w:rFonts w:ascii="Verdana" w:hAnsi="Verdana"/>
          <w:color w:val="231F20"/>
        </w:rPr>
        <w:t xml:space="preserve"> </w:t>
      </w:r>
      <w:r w:rsidRPr="00235A20">
        <w:rPr>
          <w:rFonts w:ascii="Verdana" w:hAnsi="Verdana"/>
          <w:color w:val="231F20"/>
        </w:rPr>
        <w:t>that</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Procuring</w:t>
      </w:r>
      <w:r w:rsidR="00A36661" w:rsidRPr="00235A20">
        <w:rPr>
          <w:rFonts w:ascii="Verdana" w:hAnsi="Verdana"/>
          <w:color w:val="231F20"/>
        </w:rPr>
        <w:t xml:space="preserve"> </w:t>
      </w:r>
      <w:r w:rsidRPr="00235A20">
        <w:rPr>
          <w:rFonts w:ascii="Verdana" w:hAnsi="Verdana"/>
          <w:color w:val="231F20"/>
        </w:rPr>
        <w:t>Entity may</w:t>
      </w:r>
      <w:r w:rsidR="00B42A3C" w:rsidRPr="00235A20">
        <w:rPr>
          <w:rFonts w:ascii="Verdana" w:hAnsi="Verdana"/>
          <w:color w:val="231F20"/>
        </w:rPr>
        <w:t xml:space="preserve"> </w:t>
      </w:r>
      <w:r w:rsidRPr="00235A20">
        <w:rPr>
          <w:rFonts w:ascii="Verdana" w:hAnsi="Verdana"/>
          <w:color w:val="231F20"/>
        </w:rPr>
        <w:t>request</w:t>
      </w:r>
      <w:r w:rsidR="00B42A3C" w:rsidRPr="00235A20">
        <w:rPr>
          <w:rFonts w:ascii="Verdana" w:hAnsi="Verdana"/>
          <w:color w:val="231F20"/>
        </w:rPr>
        <w:t xml:space="preserve"> </w:t>
      </w:r>
      <w:r w:rsidRPr="00235A20">
        <w:rPr>
          <w:rFonts w:ascii="Verdana" w:hAnsi="Verdana"/>
          <w:color w:val="231F20"/>
        </w:rPr>
        <w:t>in</w:t>
      </w:r>
      <w:r w:rsidR="00B42A3C" w:rsidRPr="00235A20">
        <w:rPr>
          <w:rFonts w:ascii="Verdana" w:hAnsi="Verdana"/>
          <w:color w:val="231F20"/>
        </w:rPr>
        <w:t xml:space="preserve"> </w:t>
      </w:r>
      <w:r w:rsidRPr="00235A20">
        <w:rPr>
          <w:rFonts w:ascii="Verdana" w:hAnsi="Verdana"/>
          <w:color w:val="231F20"/>
        </w:rPr>
        <w:t>relation</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ownership</w:t>
      </w:r>
      <w:r w:rsidR="00B42A3C" w:rsidRPr="00235A20">
        <w:rPr>
          <w:rFonts w:ascii="Verdana" w:hAnsi="Verdana"/>
          <w:color w:val="231F20"/>
        </w:rPr>
        <w:t xml:space="preserve"> </w:t>
      </w:r>
      <w:r w:rsidRPr="00235A20">
        <w:rPr>
          <w:rFonts w:ascii="Verdana" w:hAnsi="Verdana"/>
          <w:color w:val="231F20"/>
        </w:rPr>
        <w:t>and</w:t>
      </w:r>
      <w:r w:rsidR="00B42A3C" w:rsidRPr="00235A20">
        <w:rPr>
          <w:rFonts w:ascii="Verdana" w:hAnsi="Verdana"/>
          <w:color w:val="231F20"/>
        </w:rPr>
        <w:t xml:space="preserve"> </w:t>
      </w:r>
      <w:r w:rsidRPr="00235A20">
        <w:rPr>
          <w:rFonts w:ascii="Verdana" w:hAnsi="Verdana"/>
          <w:color w:val="231F20"/>
        </w:rPr>
        <w:t>control</w:t>
      </w:r>
      <w:r w:rsidR="00B42A3C" w:rsidRPr="00235A20">
        <w:rPr>
          <w:rFonts w:ascii="Verdana" w:hAnsi="Verdana"/>
          <w:color w:val="231F20"/>
        </w:rPr>
        <w:t xml:space="preserve"> </w:t>
      </w:r>
      <w:r w:rsidRPr="00235A20">
        <w:rPr>
          <w:rFonts w:ascii="Verdana" w:hAnsi="Verdana"/>
          <w:color w:val="231F20"/>
        </w:rPr>
        <w:t>which</w:t>
      </w:r>
      <w:r w:rsidR="00B42A3C" w:rsidRPr="00235A20">
        <w:rPr>
          <w:rFonts w:ascii="Verdana" w:hAnsi="Verdana"/>
          <w:color w:val="231F20"/>
        </w:rPr>
        <w:t xml:space="preserve"> </w:t>
      </w:r>
      <w:r w:rsidRPr="00235A20">
        <w:rPr>
          <w:rFonts w:ascii="Verdana" w:hAnsi="Verdana"/>
          <w:color w:val="231F20"/>
        </w:rPr>
        <w:t>information</w:t>
      </w:r>
      <w:r w:rsidR="00B42A3C" w:rsidRPr="00235A20">
        <w:rPr>
          <w:rFonts w:ascii="Verdana" w:hAnsi="Verdana"/>
          <w:color w:val="231F20"/>
        </w:rPr>
        <w:t xml:space="preserve"> </w:t>
      </w:r>
      <w:r w:rsidRPr="00235A20">
        <w:rPr>
          <w:rFonts w:ascii="Verdana" w:hAnsi="Verdana"/>
          <w:color w:val="231F20"/>
        </w:rPr>
        <w:t>on</w:t>
      </w:r>
      <w:r w:rsidR="00B42A3C" w:rsidRPr="00235A20">
        <w:rPr>
          <w:rFonts w:ascii="Verdana" w:hAnsi="Verdana"/>
          <w:color w:val="231F20"/>
        </w:rPr>
        <w:t xml:space="preserve"> </w:t>
      </w:r>
      <w:r w:rsidRPr="00235A20">
        <w:rPr>
          <w:rFonts w:ascii="Verdana" w:hAnsi="Verdana"/>
          <w:color w:val="231F20"/>
        </w:rPr>
        <w:t>any</w:t>
      </w:r>
      <w:r w:rsidR="00B42A3C" w:rsidRPr="00235A20">
        <w:rPr>
          <w:rFonts w:ascii="Verdana" w:hAnsi="Verdana"/>
          <w:color w:val="231F20"/>
        </w:rPr>
        <w:t xml:space="preserve"> </w:t>
      </w:r>
      <w:r w:rsidRPr="00235A20">
        <w:rPr>
          <w:rFonts w:ascii="Verdana" w:hAnsi="Verdana"/>
          <w:color w:val="231F20"/>
        </w:rPr>
        <w:t>changes</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information</w:t>
      </w:r>
      <w:r w:rsidR="00B42A3C" w:rsidRPr="00235A20">
        <w:rPr>
          <w:rFonts w:ascii="Verdana" w:hAnsi="Verdana"/>
          <w:color w:val="231F20"/>
        </w:rPr>
        <w:t xml:space="preserve"> </w:t>
      </w:r>
      <w:r w:rsidRPr="00235A20">
        <w:rPr>
          <w:rFonts w:ascii="Verdana" w:hAnsi="Verdana"/>
          <w:color w:val="231F20"/>
        </w:rPr>
        <w:t>which</w:t>
      </w:r>
      <w:r w:rsidR="00B42A3C" w:rsidRPr="00235A20">
        <w:rPr>
          <w:rFonts w:ascii="Verdana" w:hAnsi="Verdana"/>
          <w:color w:val="231F20"/>
        </w:rPr>
        <w:t xml:space="preserve"> </w:t>
      </w:r>
      <w:r w:rsidRPr="00235A20">
        <w:rPr>
          <w:rFonts w:ascii="Verdana" w:hAnsi="Verdana"/>
          <w:color w:val="231F20"/>
        </w:rPr>
        <w:t>was provided</w:t>
      </w:r>
      <w:r w:rsidR="00A36661" w:rsidRPr="00235A20">
        <w:rPr>
          <w:rFonts w:ascii="Verdana" w:hAnsi="Verdana"/>
          <w:color w:val="231F20"/>
        </w:rPr>
        <w:t xml:space="preserve"> </w:t>
      </w:r>
      <w:r w:rsidRPr="00235A20">
        <w:rPr>
          <w:rFonts w:ascii="Verdana" w:hAnsi="Verdana"/>
          <w:color w:val="231F20"/>
        </w:rPr>
        <w:t>by</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tenderer</w:t>
      </w:r>
      <w:r w:rsidR="00A36661" w:rsidRPr="00235A20">
        <w:rPr>
          <w:rFonts w:ascii="Verdana" w:hAnsi="Verdana"/>
          <w:color w:val="231F20"/>
        </w:rPr>
        <w:t xml:space="preserve"> </w:t>
      </w:r>
      <w:r w:rsidRPr="00235A20">
        <w:rPr>
          <w:rFonts w:ascii="Verdana" w:hAnsi="Verdana"/>
          <w:color w:val="231F20"/>
        </w:rPr>
        <w:t>under</w:t>
      </w:r>
      <w:r w:rsidR="00A36661" w:rsidRPr="00235A20">
        <w:rPr>
          <w:rFonts w:ascii="Verdana" w:hAnsi="Verdana"/>
          <w:color w:val="231F20"/>
        </w:rPr>
        <w:t xml:space="preserve"> </w:t>
      </w:r>
      <w:r w:rsidRPr="00235A20">
        <w:rPr>
          <w:rFonts w:ascii="Verdana" w:hAnsi="Verdana"/>
          <w:color w:val="231F20"/>
        </w:rPr>
        <w:t>ITT</w:t>
      </w:r>
      <w:r w:rsidR="00A24367" w:rsidRPr="00235A20">
        <w:rPr>
          <w:rFonts w:ascii="Verdana" w:hAnsi="Verdana"/>
          <w:color w:val="231F20"/>
        </w:rPr>
        <w:t>18.3</w:t>
      </w:r>
      <w:r w:rsidRPr="00235A20">
        <w:rPr>
          <w:rFonts w:ascii="Verdana" w:hAnsi="Verdana"/>
          <w:color w:val="231F20"/>
        </w:rPr>
        <w:t>.</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obligations</w:t>
      </w:r>
      <w:r w:rsidR="00B42A3C" w:rsidRPr="00235A20">
        <w:rPr>
          <w:rFonts w:ascii="Verdana" w:hAnsi="Verdana"/>
          <w:color w:val="231F20"/>
        </w:rPr>
        <w:t xml:space="preserve"> to </w:t>
      </w:r>
      <w:r w:rsidRPr="00235A20">
        <w:rPr>
          <w:rFonts w:ascii="Verdana" w:hAnsi="Verdana"/>
          <w:color w:val="231F20"/>
        </w:rPr>
        <w:t>require</w:t>
      </w:r>
      <w:r w:rsidR="00B42A3C" w:rsidRPr="00235A20">
        <w:rPr>
          <w:rFonts w:ascii="Verdana" w:hAnsi="Verdana"/>
          <w:color w:val="231F20"/>
        </w:rPr>
        <w:t xml:space="preserve"> this </w:t>
      </w:r>
      <w:r w:rsidRPr="00235A20">
        <w:rPr>
          <w:rFonts w:ascii="Verdana" w:hAnsi="Verdana"/>
          <w:color w:val="231F20"/>
        </w:rPr>
        <w:t>information</w:t>
      </w:r>
      <w:r w:rsidR="00B42A3C" w:rsidRPr="00235A20">
        <w:rPr>
          <w:rFonts w:ascii="Verdana" w:hAnsi="Verdana"/>
          <w:color w:val="231F20"/>
        </w:rPr>
        <w:t xml:space="preserve"> </w:t>
      </w:r>
      <w:r w:rsidRPr="00235A20">
        <w:rPr>
          <w:rFonts w:ascii="Verdana" w:hAnsi="Verdana"/>
          <w:color w:val="231F20"/>
        </w:rPr>
        <w:t>shall</w:t>
      </w:r>
      <w:r w:rsidR="00B42A3C" w:rsidRPr="00235A20">
        <w:rPr>
          <w:rFonts w:ascii="Verdana" w:hAnsi="Verdana"/>
          <w:color w:val="231F20"/>
        </w:rPr>
        <w:t xml:space="preserve"> </w:t>
      </w:r>
      <w:r w:rsidRPr="00235A20">
        <w:rPr>
          <w:rFonts w:ascii="Verdana" w:hAnsi="Verdana"/>
          <w:color w:val="231F20"/>
        </w:rPr>
        <w:t>continue</w:t>
      </w:r>
      <w:r w:rsidR="00B42A3C" w:rsidRPr="00235A20">
        <w:rPr>
          <w:rFonts w:ascii="Verdana" w:hAnsi="Verdana"/>
          <w:color w:val="231F20"/>
        </w:rPr>
        <w:t xml:space="preserve"> </w:t>
      </w:r>
      <w:r w:rsidRPr="00235A20">
        <w:rPr>
          <w:rFonts w:ascii="Verdana" w:hAnsi="Verdana"/>
          <w:color w:val="231F20"/>
        </w:rPr>
        <w:t>for</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 xml:space="preserve">duration </w:t>
      </w:r>
      <w:r w:rsidR="00B42A3C" w:rsidRPr="00235A20">
        <w:rPr>
          <w:rFonts w:ascii="Verdana" w:hAnsi="Verdana"/>
          <w:color w:val="231F20"/>
        </w:rPr>
        <w:t xml:space="preserve">of the </w:t>
      </w:r>
      <w:r w:rsidRPr="00235A20">
        <w:rPr>
          <w:rFonts w:ascii="Verdana" w:hAnsi="Verdana"/>
          <w:color w:val="231F20"/>
        </w:rPr>
        <w:t>procurement</w:t>
      </w:r>
      <w:r w:rsidR="00B42A3C" w:rsidRPr="00235A20">
        <w:rPr>
          <w:rFonts w:ascii="Verdana" w:hAnsi="Verdana"/>
          <w:color w:val="231F20"/>
        </w:rPr>
        <w:t xml:space="preserve"> </w:t>
      </w:r>
      <w:r w:rsidRPr="00235A20">
        <w:rPr>
          <w:rFonts w:ascii="Verdana" w:hAnsi="Verdana"/>
          <w:color w:val="231F20"/>
        </w:rPr>
        <w:t>process</w:t>
      </w:r>
      <w:r w:rsidR="00B42A3C" w:rsidRPr="00235A20">
        <w:rPr>
          <w:rFonts w:ascii="Verdana" w:hAnsi="Verdana"/>
          <w:color w:val="231F20"/>
        </w:rPr>
        <w:t xml:space="preserve"> </w:t>
      </w:r>
      <w:r w:rsidRPr="00235A20">
        <w:rPr>
          <w:rFonts w:ascii="Verdana" w:hAnsi="Verdana"/>
          <w:color w:val="231F20"/>
        </w:rPr>
        <w:t>and</w:t>
      </w:r>
      <w:r w:rsidR="00B42A3C" w:rsidRPr="00235A20">
        <w:rPr>
          <w:rFonts w:ascii="Verdana" w:hAnsi="Verdana"/>
          <w:color w:val="231F20"/>
        </w:rPr>
        <w:t xml:space="preserve"> </w:t>
      </w:r>
      <w:r w:rsidRPr="00235A20">
        <w:rPr>
          <w:rFonts w:ascii="Verdana" w:hAnsi="Verdana"/>
          <w:color w:val="231F20"/>
        </w:rPr>
        <w:t>contract</w:t>
      </w:r>
      <w:r w:rsidR="00B42A3C" w:rsidRPr="00235A20">
        <w:rPr>
          <w:rFonts w:ascii="Verdana" w:hAnsi="Verdana"/>
          <w:color w:val="231F20"/>
        </w:rPr>
        <w:t xml:space="preserve"> </w:t>
      </w:r>
      <w:r w:rsidRPr="00235A20">
        <w:rPr>
          <w:rFonts w:ascii="Verdana" w:hAnsi="Verdana"/>
          <w:color w:val="231F20"/>
        </w:rPr>
        <w:t>performance</w:t>
      </w:r>
      <w:r w:rsidR="00B42A3C" w:rsidRPr="00235A20">
        <w:rPr>
          <w:rFonts w:ascii="Verdana" w:hAnsi="Verdana"/>
          <w:color w:val="231F20"/>
        </w:rPr>
        <w:t xml:space="preserve"> </w:t>
      </w:r>
      <w:r w:rsidRPr="00235A20">
        <w:rPr>
          <w:rFonts w:ascii="Verdana" w:hAnsi="Verdana"/>
          <w:color w:val="231F20"/>
        </w:rPr>
        <w:t>and</w:t>
      </w:r>
      <w:r w:rsidR="00B42A3C" w:rsidRPr="00235A20">
        <w:rPr>
          <w:rFonts w:ascii="Verdana" w:hAnsi="Verdana"/>
          <w:color w:val="231F20"/>
        </w:rPr>
        <w:t xml:space="preserve"> </w:t>
      </w:r>
      <w:r w:rsidRPr="00235A20">
        <w:rPr>
          <w:rFonts w:ascii="Verdana" w:hAnsi="Verdana"/>
          <w:color w:val="231F20"/>
        </w:rPr>
        <w:t>after</w:t>
      </w:r>
      <w:r w:rsidR="00B42A3C" w:rsidRPr="00235A20">
        <w:rPr>
          <w:rFonts w:ascii="Verdana" w:hAnsi="Verdana"/>
          <w:color w:val="231F20"/>
        </w:rPr>
        <w:t xml:space="preserve"> </w:t>
      </w:r>
      <w:r w:rsidRPr="00235A20">
        <w:rPr>
          <w:rFonts w:ascii="Verdana" w:hAnsi="Verdana"/>
          <w:color w:val="231F20"/>
        </w:rPr>
        <w:t>completion</w:t>
      </w:r>
      <w:r w:rsidR="00B42A3C" w:rsidRPr="00235A20">
        <w:rPr>
          <w:rFonts w:ascii="Verdana" w:hAnsi="Verdana"/>
          <w:color w:val="231F20"/>
        </w:rPr>
        <w:t xml:space="preserve"> </w:t>
      </w:r>
      <w:r w:rsidRPr="00235A20">
        <w:rPr>
          <w:rFonts w:ascii="Verdana" w:hAnsi="Verdana"/>
          <w:color w:val="231F20"/>
        </w:rPr>
        <w:t>of</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contract,</w:t>
      </w:r>
      <w:r w:rsidR="00B42A3C" w:rsidRPr="00235A20">
        <w:rPr>
          <w:rFonts w:ascii="Verdana" w:hAnsi="Verdana"/>
          <w:color w:val="231F20"/>
        </w:rPr>
        <w:t xml:space="preserve"> </w:t>
      </w:r>
      <w:r w:rsidRPr="00235A20">
        <w:rPr>
          <w:rFonts w:ascii="Verdana" w:hAnsi="Verdana"/>
          <w:color w:val="231F20"/>
        </w:rPr>
        <w:t>if</w:t>
      </w:r>
      <w:r w:rsidR="00B42A3C" w:rsidRPr="00235A20">
        <w:rPr>
          <w:rFonts w:ascii="Verdana" w:hAnsi="Verdana"/>
          <w:color w:val="231F20"/>
        </w:rPr>
        <w:t xml:space="preserve"> </w:t>
      </w:r>
      <w:r w:rsidRPr="00235A20">
        <w:rPr>
          <w:rFonts w:ascii="Verdana" w:hAnsi="Verdana"/>
          <w:color w:val="231F20"/>
        </w:rPr>
        <w:t>any</w:t>
      </w:r>
      <w:r w:rsidR="00B42A3C" w:rsidRPr="00235A20">
        <w:rPr>
          <w:rFonts w:ascii="Verdana" w:hAnsi="Verdana"/>
          <w:color w:val="231F20"/>
        </w:rPr>
        <w:t xml:space="preserve"> </w:t>
      </w:r>
      <w:r w:rsidRPr="00235A20">
        <w:rPr>
          <w:rFonts w:ascii="Verdana" w:hAnsi="Verdana"/>
          <w:color w:val="231F20"/>
        </w:rPr>
        <w:t>change</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the information</w:t>
      </w:r>
      <w:r w:rsidR="00B42A3C" w:rsidRPr="00235A20">
        <w:rPr>
          <w:rFonts w:ascii="Verdana" w:hAnsi="Verdana"/>
          <w:color w:val="231F20"/>
        </w:rPr>
        <w:t xml:space="preserve"> </w:t>
      </w:r>
      <w:r w:rsidRPr="00235A20">
        <w:rPr>
          <w:rFonts w:ascii="Verdana" w:hAnsi="Verdana"/>
          <w:color w:val="231F20"/>
        </w:rPr>
        <w:t>previously</w:t>
      </w:r>
      <w:r w:rsidR="00B42A3C" w:rsidRPr="00235A20">
        <w:rPr>
          <w:rFonts w:ascii="Verdana" w:hAnsi="Verdana"/>
          <w:color w:val="231F20"/>
        </w:rPr>
        <w:t xml:space="preserve"> </w:t>
      </w:r>
      <w:r w:rsidRPr="00235A20">
        <w:rPr>
          <w:rFonts w:ascii="Verdana" w:hAnsi="Verdana"/>
          <w:color w:val="231F20"/>
        </w:rPr>
        <w:t>provided</w:t>
      </w:r>
      <w:r w:rsidR="00B42A3C" w:rsidRPr="00235A20">
        <w:rPr>
          <w:rFonts w:ascii="Verdana" w:hAnsi="Verdana"/>
          <w:color w:val="231F20"/>
        </w:rPr>
        <w:t xml:space="preserve"> </w:t>
      </w:r>
      <w:r w:rsidRPr="00235A20">
        <w:rPr>
          <w:rFonts w:ascii="Verdana" w:hAnsi="Verdana"/>
          <w:color w:val="231F20"/>
        </w:rPr>
        <w:t>may</w:t>
      </w:r>
      <w:r w:rsidR="00B42A3C" w:rsidRPr="00235A20">
        <w:rPr>
          <w:rFonts w:ascii="Verdana" w:hAnsi="Verdana"/>
          <w:color w:val="231F20"/>
        </w:rPr>
        <w:t xml:space="preserve"> </w:t>
      </w:r>
      <w:r w:rsidRPr="00235A20">
        <w:rPr>
          <w:rFonts w:ascii="Verdana" w:hAnsi="Verdana"/>
          <w:color w:val="231F20"/>
        </w:rPr>
        <w:t>reveal</w:t>
      </w:r>
      <w:r w:rsidR="00B42A3C" w:rsidRPr="00235A20">
        <w:rPr>
          <w:rFonts w:ascii="Verdana" w:hAnsi="Verdana"/>
          <w:color w:val="231F20"/>
        </w:rPr>
        <w:t xml:space="preserve"> </w:t>
      </w:r>
      <w:r w:rsidRPr="00235A20">
        <w:rPr>
          <w:rFonts w:ascii="Verdana" w:hAnsi="Verdana"/>
          <w:color w:val="231F20"/>
        </w:rPr>
        <w:t>a</w:t>
      </w:r>
      <w:r w:rsidR="00B42A3C" w:rsidRPr="00235A20">
        <w:rPr>
          <w:rFonts w:ascii="Verdana" w:hAnsi="Verdana"/>
          <w:color w:val="231F20"/>
        </w:rPr>
        <w:t xml:space="preserve"> </w:t>
      </w:r>
      <w:r w:rsidRPr="00235A20">
        <w:rPr>
          <w:rFonts w:ascii="Verdana" w:hAnsi="Verdana"/>
          <w:color w:val="231F20"/>
        </w:rPr>
        <w:t>conﬂict</w:t>
      </w:r>
      <w:r w:rsidR="00B42A3C" w:rsidRPr="00235A20">
        <w:rPr>
          <w:rFonts w:ascii="Verdana" w:hAnsi="Verdana"/>
          <w:color w:val="231F20"/>
        </w:rPr>
        <w:t xml:space="preserve"> </w:t>
      </w:r>
      <w:r w:rsidRPr="00235A20">
        <w:rPr>
          <w:rFonts w:ascii="Verdana" w:hAnsi="Verdana"/>
          <w:color w:val="231F20"/>
        </w:rPr>
        <w:t>of</w:t>
      </w:r>
      <w:r w:rsidR="00B42A3C" w:rsidRPr="00235A20">
        <w:rPr>
          <w:rFonts w:ascii="Verdana" w:hAnsi="Verdana"/>
          <w:color w:val="231F20"/>
        </w:rPr>
        <w:t xml:space="preserve"> </w:t>
      </w:r>
      <w:r w:rsidRPr="00235A20">
        <w:rPr>
          <w:rFonts w:ascii="Verdana" w:hAnsi="Verdana"/>
          <w:color w:val="231F20"/>
        </w:rPr>
        <w:t>interest</w:t>
      </w:r>
      <w:r w:rsidR="00B42A3C" w:rsidRPr="00235A20">
        <w:rPr>
          <w:rFonts w:ascii="Verdana" w:hAnsi="Verdana"/>
          <w:color w:val="231F20"/>
        </w:rPr>
        <w:t xml:space="preserve"> </w:t>
      </w:r>
      <w:r w:rsidRPr="00235A20">
        <w:rPr>
          <w:rFonts w:ascii="Verdana" w:hAnsi="Verdana"/>
          <w:color w:val="231F20"/>
        </w:rPr>
        <w:t>in</w:t>
      </w:r>
      <w:r w:rsidR="00B42A3C" w:rsidRPr="00235A20">
        <w:rPr>
          <w:rFonts w:ascii="Verdana" w:hAnsi="Verdana"/>
          <w:color w:val="231F20"/>
        </w:rPr>
        <w:t xml:space="preserve"> </w:t>
      </w:r>
      <w:r w:rsidRPr="00235A20">
        <w:rPr>
          <w:rFonts w:ascii="Verdana" w:hAnsi="Verdana"/>
          <w:color w:val="231F20"/>
        </w:rPr>
        <w:t>relation</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award</w:t>
      </w:r>
      <w:r w:rsidR="00B42A3C" w:rsidRPr="00235A20">
        <w:rPr>
          <w:rFonts w:ascii="Verdana" w:hAnsi="Verdana"/>
          <w:color w:val="231F20"/>
        </w:rPr>
        <w:t xml:space="preserve"> </w:t>
      </w:r>
      <w:r w:rsidRPr="00235A20">
        <w:rPr>
          <w:rFonts w:ascii="Verdana" w:hAnsi="Verdana"/>
          <w:color w:val="231F20"/>
        </w:rPr>
        <w:t>or</w:t>
      </w:r>
      <w:r w:rsidR="00AF53A7" w:rsidRPr="00235A20">
        <w:rPr>
          <w:rFonts w:ascii="Verdana" w:hAnsi="Verdana"/>
          <w:color w:val="231F20"/>
        </w:rPr>
        <w:t xml:space="preserve"> </w:t>
      </w:r>
      <w:r w:rsidRPr="00235A20">
        <w:rPr>
          <w:rFonts w:ascii="Verdana" w:hAnsi="Verdana"/>
          <w:color w:val="231F20"/>
        </w:rPr>
        <w:t>management</w:t>
      </w:r>
      <w:r w:rsidR="00AF53A7" w:rsidRPr="00235A20">
        <w:rPr>
          <w:rFonts w:ascii="Verdana" w:hAnsi="Verdana"/>
          <w:color w:val="231F20"/>
        </w:rPr>
        <w:t xml:space="preserve"> </w:t>
      </w:r>
      <w:r w:rsidRPr="00235A20">
        <w:rPr>
          <w:rFonts w:ascii="Verdana" w:hAnsi="Verdana"/>
          <w:color w:val="231F20"/>
        </w:rPr>
        <w:t>of</w:t>
      </w:r>
      <w:r w:rsidR="00AF53A7" w:rsidRPr="00235A20">
        <w:rPr>
          <w:rFonts w:ascii="Verdana" w:hAnsi="Verdana"/>
          <w:color w:val="231F20"/>
        </w:rPr>
        <w:t xml:space="preserve"> </w:t>
      </w:r>
      <w:r w:rsidRPr="00235A20">
        <w:rPr>
          <w:rFonts w:ascii="Verdana" w:hAnsi="Verdana"/>
          <w:color w:val="231F20"/>
        </w:rPr>
        <w:t>the contract.</w:t>
      </w:r>
      <w:bookmarkEnd w:id="141"/>
      <w:bookmarkEnd w:id="142"/>
      <w:bookmarkEnd w:id="143"/>
      <w:bookmarkEnd w:id="144"/>
      <w:bookmarkEnd w:id="145"/>
      <w:bookmarkEnd w:id="146"/>
      <w:bookmarkEnd w:id="147"/>
      <w:bookmarkEnd w:id="148"/>
      <w:bookmarkEnd w:id="149"/>
    </w:p>
    <w:p w14:paraId="2972D140" w14:textId="16FAEA25" w:rsidR="00ED72D7" w:rsidRPr="00235A20" w:rsidRDefault="002D5618" w:rsidP="00191A40">
      <w:pPr>
        <w:pStyle w:val="ListParagraph"/>
        <w:numPr>
          <w:ilvl w:val="1"/>
          <w:numId w:val="143"/>
        </w:numPr>
        <w:tabs>
          <w:tab w:val="left" w:pos="1418"/>
        </w:tabs>
        <w:spacing w:before="234"/>
        <w:ind w:left="1418" w:right="853" w:hanging="567"/>
        <w:rPr>
          <w:rFonts w:ascii="Verdana" w:hAnsi="Verdana"/>
          <w:b/>
          <w:bCs/>
          <w:color w:val="231F20"/>
        </w:rPr>
      </w:pPr>
      <w:bookmarkStart w:id="150" w:name="_Toc78376985"/>
      <w:bookmarkStart w:id="151" w:name="_Toc78442216"/>
      <w:bookmarkStart w:id="152" w:name="_Toc78443019"/>
      <w:bookmarkStart w:id="153" w:name="_Toc78962944"/>
      <w:bookmarkStart w:id="154" w:name="_Toc78967142"/>
      <w:bookmarkStart w:id="155" w:name="_Toc80688046"/>
      <w:bookmarkStart w:id="156" w:name="_Toc80956419"/>
      <w:bookmarkStart w:id="157" w:name="_Toc80956881"/>
      <w:bookmarkStart w:id="158" w:name="_Toc80957318"/>
      <w:r w:rsidRPr="00235A20">
        <w:rPr>
          <w:rFonts w:ascii="Verdana" w:hAnsi="Verdana"/>
          <w:color w:val="231F20"/>
        </w:rPr>
        <w:t>All</w:t>
      </w:r>
      <w:r w:rsidR="00A36661" w:rsidRPr="00235A20">
        <w:rPr>
          <w:rFonts w:ascii="Verdana" w:hAnsi="Verdana"/>
          <w:color w:val="231F20"/>
        </w:rPr>
        <w:t xml:space="preserve"> </w:t>
      </w:r>
      <w:r w:rsidRPr="00235A20">
        <w:rPr>
          <w:rFonts w:ascii="Verdana" w:hAnsi="Verdana"/>
          <w:color w:val="231F20"/>
          <w:spacing w:val="-8"/>
        </w:rPr>
        <w:t>information</w:t>
      </w:r>
      <w:r w:rsidR="00A36661" w:rsidRPr="00235A20">
        <w:rPr>
          <w:rFonts w:ascii="Verdana" w:hAnsi="Verdana"/>
          <w:color w:val="231F20"/>
        </w:rPr>
        <w:t xml:space="preserve"> </w:t>
      </w:r>
      <w:r w:rsidRPr="00235A20">
        <w:rPr>
          <w:rFonts w:ascii="Verdana" w:hAnsi="Verdana"/>
          <w:color w:val="231F20"/>
        </w:rPr>
        <w:t>provided</w:t>
      </w:r>
      <w:r w:rsidR="00A36661" w:rsidRPr="00235A20">
        <w:rPr>
          <w:rFonts w:ascii="Verdana" w:hAnsi="Verdana"/>
          <w:color w:val="231F20"/>
        </w:rPr>
        <w:t xml:space="preserve"> </w:t>
      </w:r>
      <w:r w:rsidRPr="00235A20">
        <w:rPr>
          <w:rFonts w:ascii="Verdana" w:hAnsi="Verdana"/>
          <w:color w:val="231F20"/>
        </w:rPr>
        <w:t>by</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00C84FA5" w:rsidRPr="00235A20">
        <w:rPr>
          <w:rFonts w:ascii="Verdana" w:hAnsi="Verdana"/>
          <w:color w:val="231F20"/>
        </w:rPr>
        <w:t>tenderer</w:t>
      </w:r>
      <w:r w:rsidR="00A36661" w:rsidRPr="00235A20">
        <w:rPr>
          <w:rFonts w:ascii="Verdana" w:hAnsi="Verdana"/>
          <w:color w:val="231F20"/>
        </w:rPr>
        <w:t xml:space="preserve"> </w:t>
      </w:r>
      <w:r w:rsidRPr="00235A20">
        <w:rPr>
          <w:rFonts w:ascii="Verdana" w:hAnsi="Verdana"/>
          <w:color w:val="231F20"/>
        </w:rPr>
        <w:t>pursuant</w:t>
      </w:r>
      <w:r w:rsidR="00A36661" w:rsidRPr="00235A20">
        <w:rPr>
          <w:rFonts w:ascii="Verdana" w:hAnsi="Verdana"/>
          <w:color w:val="231F20"/>
        </w:rPr>
        <w:t xml:space="preserve"> </w:t>
      </w:r>
      <w:r w:rsidRPr="00235A20">
        <w:rPr>
          <w:rFonts w:ascii="Verdana" w:hAnsi="Verdana"/>
          <w:color w:val="231F20"/>
        </w:rPr>
        <w:t>to</w:t>
      </w:r>
      <w:r w:rsidR="00A36661" w:rsidRPr="00235A20">
        <w:rPr>
          <w:rFonts w:ascii="Verdana" w:hAnsi="Verdana"/>
          <w:color w:val="231F20"/>
        </w:rPr>
        <w:t xml:space="preserve"> </w:t>
      </w:r>
      <w:r w:rsidRPr="00235A20">
        <w:rPr>
          <w:rFonts w:ascii="Verdana" w:hAnsi="Verdana"/>
          <w:color w:val="231F20"/>
        </w:rPr>
        <w:t>these</w:t>
      </w:r>
      <w:r w:rsidR="00A36661" w:rsidRPr="00235A20">
        <w:rPr>
          <w:rFonts w:ascii="Verdana" w:hAnsi="Verdana"/>
          <w:color w:val="231F20"/>
        </w:rPr>
        <w:t xml:space="preserve"> </w:t>
      </w:r>
      <w:r w:rsidRPr="00235A20">
        <w:rPr>
          <w:rFonts w:ascii="Verdana" w:hAnsi="Verdana"/>
          <w:color w:val="231F20"/>
        </w:rPr>
        <w:t>requirements</w:t>
      </w:r>
      <w:r w:rsidR="00A36661" w:rsidRPr="00235A20">
        <w:rPr>
          <w:rFonts w:ascii="Verdana" w:hAnsi="Verdana"/>
          <w:color w:val="231F20"/>
        </w:rPr>
        <w:t xml:space="preserve"> </w:t>
      </w:r>
      <w:r w:rsidRPr="00235A20">
        <w:rPr>
          <w:rFonts w:ascii="Verdana" w:hAnsi="Verdana"/>
          <w:color w:val="231F20"/>
        </w:rPr>
        <w:t>must</w:t>
      </w:r>
      <w:r w:rsidR="00A36661" w:rsidRPr="00235A20">
        <w:rPr>
          <w:rFonts w:ascii="Verdana" w:hAnsi="Verdana"/>
          <w:color w:val="231F20"/>
        </w:rPr>
        <w:t xml:space="preserve"> </w:t>
      </w:r>
      <w:r w:rsidRPr="00235A20">
        <w:rPr>
          <w:rFonts w:ascii="Verdana" w:hAnsi="Verdana"/>
          <w:color w:val="231F20"/>
        </w:rPr>
        <w:t>be</w:t>
      </w:r>
      <w:r w:rsidR="00A36661" w:rsidRPr="00235A20">
        <w:rPr>
          <w:rFonts w:ascii="Verdana" w:hAnsi="Verdana"/>
          <w:color w:val="231F20"/>
        </w:rPr>
        <w:t xml:space="preserve"> </w:t>
      </w:r>
      <w:r w:rsidRPr="00235A20">
        <w:rPr>
          <w:rFonts w:ascii="Verdana" w:hAnsi="Verdana"/>
          <w:color w:val="231F20"/>
        </w:rPr>
        <w:t>complete,</w:t>
      </w:r>
      <w:r w:rsidR="00A36661" w:rsidRPr="00235A20">
        <w:rPr>
          <w:rFonts w:ascii="Verdana" w:hAnsi="Verdana"/>
          <w:color w:val="231F20"/>
        </w:rPr>
        <w:t xml:space="preserve"> </w:t>
      </w:r>
      <w:r w:rsidRPr="00235A20">
        <w:rPr>
          <w:rFonts w:ascii="Verdana" w:hAnsi="Verdana"/>
          <w:color w:val="231F20"/>
        </w:rPr>
        <w:t>current</w:t>
      </w:r>
      <w:r w:rsidR="00A36661" w:rsidRPr="00235A20">
        <w:rPr>
          <w:rFonts w:ascii="Verdana" w:hAnsi="Verdana"/>
          <w:color w:val="231F20"/>
        </w:rPr>
        <w:t xml:space="preserve"> </w:t>
      </w:r>
      <w:r w:rsidRPr="00235A20">
        <w:rPr>
          <w:rFonts w:ascii="Verdana" w:hAnsi="Verdana"/>
          <w:color w:val="231F20"/>
        </w:rPr>
        <w:t>and</w:t>
      </w:r>
      <w:r w:rsidR="00A36661" w:rsidRPr="00235A20">
        <w:rPr>
          <w:rFonts w:ascii="Verdana" w:hAnsi="Verdana"/>
          <w:color w:val="231F20"/>
        </w:rPr>
        <w:t xml:space="preserve"> </w:t>
      </w:r>
      <w:r w:rsidRPr="00235A20">
        <w:rPr>
          <w:rFonts w:ascii="Verdana" w:hAnsi="Verdana"/>
          <w:color w:val="231F20"/>
        </w:rPr>
        <w:t xml:space="preserve">accurate as at the date of provision to the Procuring </w:t>
      </w:r>
      <w:r w:rsidRPr="00235A20">
        <w:rPr>
          <w:rFonts w:ascii="Verdana" w:hAnsi="Verdana"/>
          <w:color w:val="231F20"/>
          <w:spacing w:val="-3"/>
        </w:rPr>
        <w:t xml:space="preserve">Entity. </w:t>
      </w:r>
      <w:r w:rsidRPr="00235A20">
        <w:rPr>
          <w:rFonts w:ascii="Verdana" w:hAnsi="Verdana"/>
          <w:color w:val="231F20"/>
        </w:rPr>
        <w:t>In submitting the information required pursuant to these requirements,</w:t>
      </w:r>
      <w:r w:rsidR="00A36661" w:rsidRPr="00235A20">
        <w:rPr>
          <w:rFonts w:ascii="Verdana" w:hAnsi="Verdana"/>
          <w:color w:val="231F20"/>
        </w:rPr>
        <w:t xml:space="preserve"> the </w:t>
      </w:r>
      <w:r w:rsidRPr="00235A20">
        <w:rPr>
          <w:rFonts w:ascii="Verdana" w:hAnsi="Verdana"/>
          <w:color w:val="231F20"/>
        </w:rPr>
        <w:t>Tenderer</w:t>
      </w:r>
      <w:r w:rsidR="00A36661" w:rsidRPr="00235A20">
        <w:rPr>
          <w:rFonts w:ascii="Verdana" w:hAnsi="Verdana"/>
          <w:color w:val="231F20"/>
        </w:rPr>
        <w:t xml:space="preserve"> </w:t>
      </w:r>
      <w:r w:rsidRPr="00235A20">
        <w:rPr>
          <w:rFonts w:ascii="Verdana" w:hAnsi="Verdana"/>
          <w:color w:val="231F20"/>
        </w:rPr>
        <w:t>shall</w:t>
      </w:r>
      <w:r w:rsidR="00A36661" w:rsidRPr="00235A20">
        <w:rPr>
          <w:rFonts w:ascii="Verdana" w:hAnsi="Verdana"/>
          <w:color w:val="231F20"/>
        </w:rPr>
        <w:t xml:space="preserve"> </w:t>
      </w:r>
      <w:r w:rsidRPr="00235A20">
        <w:rPr>
          <w:rFonts w:ascii="Verdana" w:hAnsi="Verdana"/>
          <w:color w:val="231F20"/>
        </w:rPr>
        <w:t>warrant</w:t>
      </w:r>
      <w:r w:rsidR="00A36661" w:rsidRPr="00235A20">
        <w:rPr>
          <w:rFonts w:ascii="Verdana" w:hAnsi="Verdana"/>
          <w:color w:val="231F20"/>
        </w:rPr>
        <w:t xml:space="preserve"> </w:t>
      </w:r>
      <w:r w:rsidRPr="00235A20">
        <w:rPr>
          <w:rFonts w:ascii="Verdana" w:hAnsi="Verdana"/>
          <w:color w:val="231F20"/>
        </w:rPr>
        <w:t>that</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information</w:t>
      </w:r>
      <w:r w:rsidR="00A36661" w:rsidRPr="00235A20">
        <w:rPr>
          <w:rFonts w:ascii="Verdana" w:hAnsi="Verdana"/>
          <w:color w:val="231F20"/>
        </w:rPr>
        <w:t xml:space="preserve"> </w:t>
      </w:r>
      <w:r w:rsidRPr="00235A20">
        <w:rPr>
          <w:rFonts w:ascii="Verdana" w:hAnsi="Verdana"/>
          <w:color w:val="231F20"/>
        </w:rPr>
        <w:t>submitted</w:t>
      </w:r>
      <w:r w:rsidR="00A36661" w:rsidRPr="00235A20">
        <w:rPr>
          <w:rFonts w:ascii="Verdana" w:hAnsi="Verdana"/>
          <w:color w:val="231F20"/>
        </w:rPr>
        <w:t xml:space="preserve"> </w:t>
      </w:r>
      <w:r w:rsidRPr="00235A20">
        <w:rPr>
          <w:rFonts w:ascii="Verdana" w:hAnsi="Verdana"/>
          <w:color w:val="231F20"/>
        </w:rPr>
        <w:t>is</w:t>
      </w:r>
      <w:r w:rsidR="00A36661" w:rsidRPr="00235A20">
        <w:rPr>
          <w:rFonts w:ascii="Verdana" w:hAnsi="Verdana"/>
          <w:color w:val="231F20"/>
        </w:rPr>
        <w:t xml:space="preserve"> </w:t>
      </w:r>
      <w:r w:rsidRPr="00235A20">
        <w:rPr>
          <w:rFonts w:ascii="Verdana" w:hAnsi="Verdana"/>
          <w:color w:val="231F20"/>
        </w:rPr>
        <w:t>complete,</w:t>
      </w:r>
      <w:r w:rsidR="00A36661" w:rsidRPr="00235A20">
        <w:rPr>
          <w:rFonts w:ascii="Verdana" w:hAnsi="Verdana"/>
          <w:color w:val="231F20"/>
        </w:rPr>
        <w:t xml:space="preserve"> </w:t>
      </w:r>
      <w:r w:rsidRPr="00235A20">
        <w:rPr>
          <w:rFonts w:ascii="Verdana" w:hAnsi="Verdana"/>
          <w:color w:val="231F20"/>
        </w:rPr>
        <w:t>current</w:t>
      </w:r>
      <w:r w:rsidR="00A36661" w:rsidRPr="00235A20">
        <w:rPr>
          <w:rFonts w:ascii="Verdana" w:hAnsi="Verdana"/>
          <w:color w:val="231F20"/>
        </w:rPr>
        <w:t xml:space="preserve"> </w:t>
      </w:r>
      <w:r w:rsidRPr="00235A20">
        <w:rPr>
          <w:rFonts w:ascii="Verdana" w:hAnsi="Verdana"/>
          <w:color w:val="231F20"/>
        </w:rPr>
        <w:t>and</w:t>
      </w:r>
      <w:r w:rsidR="00A36661" w:rsidRPr="00235A20">
        <w:rPr>
          <w:rFonts w:ascii="Verdana" w:hAnsi="Verdana"/>
          <w:color w:val="231F20"/>
        </w:rPr>
        <w:t xml:space="preserve"> </w:t>
      </w:r>
      <w:r w:rsidRPr="00235A20">
        <w:rPr>
          <w:rFonts w:ascii="Verdana" w:hAnsi="Verdana"/>
          <w:color w:val="231F20"/>
        </w:rPr>
        <w:t>accurate</w:t>
      </w:r>
      <w:r w:rsidR="00A36661" w:rsidRPr="00235A20">
        <w:rPr>
          <w:rFonts w:ascii="Verdana" w:hAnsi="Verdana"/>
          <w:color w:val="231F20"/>
        </w:rPr>
        <w:t xml:space="preserve"> </w:t>
      </w:r>
      <w:r w:rsidR="00EF7DEE" w:rsidRPr="00235A20">
        <w:rPr>
          <w:rFonts w:ascii="Verdana" w:hAnsi="Verdana"/>
          <w:color w:val="231F20"/>
        </w:rPr>
        <w:t>as at</w:t>
      </w:r>
      <w:r w:rsidRPr="00235A20">
        <w:rPr>
          <w:rFonts w:ascii="Verdana" w:hAnsi="Verdana"/>
          <w:color w:val="231F20"/>
        </w:rPr>
        <w:t xml:space="preserve"> the</w:t>
      </w:r>
      <w:r w:rsidR="00A36661" w:rsidRPr="00235A20">
        <w:rPr>
          <w:rFonts w:ascii="Verdana" w:hAnsi="Verdana"/>
          <w:color w:val="231F20"/>
        </w:rPr>
        <w:t xml:space="preserve"> </w:t>
      </w:r>
      <w:r w:rsidRPr="00235A20">
        <w:rPr>
          <w:rFonts w:ascii="Verdana" w:hAnsi="Verdana"/>
          <w:color w:val="231F20"/>
        </w:rPr>
        <w:t>date</w:t>
      </w:r>
      <w:r w:rsidR="00A36661" w:rsidRPr="00235A20">
        <w:rPr>
          <w:rFonts w:ascii="Verdana" w:hAnsi="Verdana"/>
          <w:color w:val="231F20"/>
        </w:rPr>
        <w:t xml:space="preserve"> </w:t>
      </w:r>
      <w:r w:rsidRPr="00235A20">
        <w:rPr>
          <w:rFonts w:ascii="Verdana" w:hAnsi="Verdana"/>
          <w:color w:val="231F20"/>
        </w:rPr>
        <w:t>of</w:t>
      </w:r>
      <w:r w:rsidR="00A36661" w:rsidRPr="00235A20">
        <w:rPr>
          <w:rFonts w:ascii="Verdana" w:hAnsi="Verdana"/>
          <w:color w:val="231F20"/>
        </w:rPr>
        <w:t xml:space="preserve"> </w:t>
      </w:r>
      <w:r w:rsidRPr="00235A20">
        <w:rPr>
          <w:rFonts w:ascii="Verdana" w:hAnsi="Verdana"/>
          <w:color w:val="231F20"/>
        </w:rPr>
        <w:t>submission</w:t>
      </w:r>
      <w:r w:rsidR="00A36661" w:rsidRPr="00235A20">
        <w:rPr>
          <w:rFonts w:ascii="Verdana" w:hAnsi="Verdana"/>
          <w:color w:val="231F20"/>
        </w:rPr>
        <w:t xml:space="preserve"> </w:t>
      </w:r>
      <w:r w:rsidRPr="00235A20">
        <w:rPr>
          <w:rFonts w:ascii="Verdana" w:hAnsi="Verdana"/>
          <w:color w:val="231F20"/>
        </w:rPr>
        <w:t>to</w:t>
      </w:r>
      <w:r w:rsidR="00A36661" w:rsidRPr="00235A20">
        <w:rPr>
          <w:rFonts w:ascii="Verdana" w:hAnsi="Verdana"/>
          <w:color w:val="231F20"/>
        </w:rPr>
        <w:t xml:space="preserve"> </w:t>
      </w:r>
      <w:r w:rsidRPr="00235A20">
        <w:rPr>
          <w:rFonts w:ascii="Verdana" w:hAnsi="Verdana"/>
          <w:color w:val="231F20"/>
        </w:rPr>
        <w:t>the</w:t>
      </w:r>
      <w:r w:rsidR="00A36661" w:rsidRPr="00235A20">
        <w:rPr>
          <w:rFonts w:ascii="Verdana" w:hAnsi="Verdana"/>
          <w:color w:val="231F20"/>
        </w:rPr>
        <w:t xml:space="preserve"> </w:t>
      </w:r>
      <w:r w:rsidRPr="00235A20">
        <w:rPr>
          <w:rFonts w:ascii="Verdana" w:hAnsi="Verdana"/>
          <w:color w:val="231F20"/>
        </w:rPr>
        <w:t>Procuring</w:t>
      </w:r>
      <w:r w:rsidR="00A36661" w:rsidRPr="00235A20">
        <w:rPr>
          <w:rFonts w:ascii="Verdana" w:hAnsi="Verdana"/>
          <w:color w:val="231F20"/>
        </w:rPr>
        <w:t xml:space="preserve"> </w:t>
      </w:r>
      <w:r w:rsidRPr="00235A20">
        <w:rPr>
          <w:rFonts w:ascii="Verdana" w:hAnsi="Verdana"/>
          <w:color w:val="231F20"/>
          <w:spacing w:val="-3"/>
        </w:rPr>
        <w:t>Entity.</w:t>
      </w:r>
      <w:bookmarkEnd w:id="150"/>
      <w:bookmarkEnd w:id="151"/>
      <w:bookmarkEnd w:id="152"/>
      <w:bookmarkEnd w:id="153"/>
      <w:bookmarkEnd w:id="154"/>
      <w:bookmarkEnd w:id="155"/>
      <w:bookmarkEnd w:id="156"/>
      <w:bookmarkEnd w:id="157"/>
      <w:bookmarkEnd w:id="158"/>
    </w:p>
    <w:p w14:paraId="0D0F7635" w14:textId="153AC69F" w:rsidR="00ED72D7" w:rsidRPr="00235A20" w:rsidRDefault="002D5618" w:rsidP="00191A40">
      <w:pPr>
        <w:pStyle w:val="ListParagraph"/>
        <w:numPr>
          <w:ilvl w:val="1"/>
          <w:numId w:val="143"/>
        </w:numPr>
        <w:tabs>
          <w:tab w:val="left" w:pos="1418"/>
        </w:tabs>
        <w:spacing w:before="234"/>
        <w:ind w:left="1418" w:right="853" w:hanging="567"/>
        <w:rPr>
          <w:rFonts w:ascii="Verdana" w:hAnsi="Verdana"/>
          <w:b/>
          <w:bCs/>
          <w:color w:val="231F20"/>
        </w:rPr>
      </w:pPr>
      <w:bookmarkStart w:id="159" w:name="_Toc78376986"/>
      <w:bookmarkStart w:id="160" w:name="_Toc78442217"/>
      <w:bookmarkStart w:id="161" w:name="_Toc78443020"/>
      <w:bookmarkStart w:id="162" w:name="_Toc78962945"/>
      <w:bookmarkStart w:id="163" w:name="_Toc78967143"/>
      <w:bookmarkStart w:id="164" w:name="_Toc80688047"/>
      <w:bookmarkStart w:id="165" w:name="_Toc80956420"/>
      <w:bookmarkStart w:id="166" w:name="_Toc80956882"/>
      <w:bookmarkStart w:id="167" w:name="_Toc80957319"/>
      <w:r w:rsidRPr="00235A20">
        <w:rPr>
          <w:rFonts w:ascii="Verdana" w:hAnsi="Verdana"/>
          <w:color w:val="231F20"/>
        </w:rPr>
        <w:t xml:space="preserve">If a </w:t>
      </w:r>
      <w:r w:rsidRPr="00235A20">
        <w:rPr>
          <w:rFonts w:ascii="Verdana" w:hAnsi="Verdana"/>
          <w:color w:val="231F20"/>
          <w:spacing w:val="-8"/>
        </w:rPr>
        <w:t>tenderer</w:t>
      </w:r>
      <w:r w:rsidRPr="00235A20">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235A20">
        <w:rPr>
          <w:rFonts w:ascii="Verdana" w:hAnsi="Verdana"/>
          <w:color w:val="231F20"/>
        </w:rPr>
        <w:t xml:space="preserve"> </w:t>
      </w:r>
      <w:r w:rsidRPr="00235A20">
        <w:rPr>
          <w:rFonts w:ascii="Verdana" w:hAnsi="Verdana"/>
          <w:color w:val="231F20"/>
        </w:rPr>
        <w:t>submitted</w:t>
      </w:r>
      <w:r w:rsidR="00B42A3C" w:rsidRPr="00235A20">
        <w:rPr>
          <w:rFonts w:ascii="Verdana" w:hAnsi="Verdana"/>
          <w:color w:val="231F20"/>
        </w:rPr>
        <w:t xml:space="preserve"> </w:t>
      </w:r>
      <w:r w:rsidRPr="00235A20">
        <w:rPr>
          <w:rFonts w:ascii="Verdana" w:hAnsi="Verdana"/>
          <w:color w:val="231F20"/>
        </w:rPr>
        <w:t>by</w:t>
      </w:r>
      <w:r w:rsidR="00B42A3C" w:rsidRPr="00235A20">
        <w:rPr>
          <w:rFonts w:ascii="Verdana" w:hAnsi="Verdana"/>
          <w:color w:val="231F20"/>
        </w:rPr>
        <w:t xml:space="preserve"> </w:t>
      </w:r>
      <w:r w:rsidRPr="00235A20">
        <w:rPr>
          <w:rFonts w:ascii="Verdana" w:hAnsi="Verdana"/>
          <w:color w:val="231F20"/>
        </w:rPr>
        <w:t>a</w:t>
      </w:r>
      <w:r w:rsidR="00B42A3C" w:rsidRPr="00235A20">
        <w:rPr>
          <w:rFonts w:ascii="Verdana" w:hAnsi="Verdana"/>
          <w:color w:val="231F20"/>
        </w:rPr>
        <w:t xml:space="preserve"> </w:t>
      </w:r>
      <w:r w:rsidRPr="00235A20">
        <w:rPr>
          <w:rFonts w:ascii="Verdana" w:hAnsi="Verdana"/>
          <w:color w:val="231F20"/>
        </w:rPr>
        <w:t>tenderer</w:t>
      </w:r>
      <w:r w:rsidR="00B42A3C" w:rsidRPr="00235A20">
        <w:rPr>
          <w:rFonts w:ascii="Verdana" w:hAnsi="Verdana"/>
          <w:color w:val="231F20"/>
        </w:rPr>
        <w:t xml:space="preserve"> </w:t>
      </w:r>
      <w:r w:rsidRPr="00235A20">
        <w:rPr>
          <w:rFonts w:ascii="Verdana" w:hAnsi="Verdana"/>
          <w:color w:val="231F20"/>
        </w:rPr>
        <w:t>pursuant</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these</w:t>
      </w:r>
      <w:r w:rsidR="00B42A3C" w:rsidRPr="00235A20">
        <w:rPr>
          <w:rFonts w:ascii="Verdana" w:hAnsi="Verdana"/>
          <w:color w:val="231F20"/>
        </w:rPr>
        <w:t xml:space="preserve"> </w:t>
      </w:r>
      <w:r w:rsidRPr="00235A20">
        <w:rPr>
          <w:rFonts w:ascii="Verdana" w:hAnsi="Verdana"/>
          <w:color w:val="231F20"/>
        </w:rPr>
        <w:t>requirements,</w:t>
      </w:r>
      <w:r w:rsidR="00B42A3C" w:rsidRPr="00235A20">
        <w:rPr>
          <w:rFonts w:ascii="Verdana" w:hAnsi="Verdana"/>
          <w:color w:val="231F20"/>
        </w:rPr>
        <w:t xml:space="preserve"> </w:t>
      </w:r>
      <w:r w:rsidRPr="00235A20">
        <w:rPr>
          <w:rFonts w:ascii="Verdana" w:hAnsi="Verdana"/>
          <w:color w:val="231F20"/>
        </w:rPr>
        <w:t>then</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tender</w:t>
      </w:r>
      <w:r w:rsidR="00B42A3C" w:rsidRPr="00235A20">
        <w:rPr>
          <w:rFonts w:ascii="Verdana" w:hAnsi="Verdana"/>
          <w:color w:val="231F20"/>
        </w:rPr>
        <w:t xml:space="preserve"> </w:t>
      </w:r>
      <w:r w:rsidRPr="00235A20">
        <w:rPr>
          <w:rFonts w:ascii="Verdana" w:hAnsi="Verdana"/>
          <w:color w:val="231F20"/>
        </w:rPr>
        <w:t>will</w:t>
      </w:r>
      <w:r w:rsidR="00B42A3C" w:rsidRPr="00235A20">
        <w:rPr>
          <w:rFonts w:ascii="Verdana" w:hAnsi="Verdana"/>
          <w:color w:val="231F20"/>
        </w:rPr>
        <w:t xml:space="preserve"> </w:t>
      </w:r>
      <w:r w:rsidRPr="00235A20">
        <w:rPr>
          <w:rFonts w:ascii="Verdana" w:hAnsi="Verdana"/>
          <w:color w:val="231F20"/>
        </w:rPr>
        <w:t>be</w:t>
      </w:r>
      <w:r w:rsidR="00B42A3C" w:rsidRPr="00235A20">
        <w:rPr>
          <w:rFonts w:ascii="Verdana" w:hAnsi="Verdana"/>
          <w:color w:val="231F20"/>
        </w:rPr>
        <w:t xml:space="preserve"> </w:t>
      </w:r>
      <w:r w:rsidRPr="00235A20">
        <w:rPr>
          <w:rFonts w:ascii="Verdana" w:hAnsi="Verdana"/>
          <w:color w:val="231F20"/>
        </w:rPr>
        <w:t>rejected.</w:t>
      </w:r>
      <w:bookmarkEnd w:id="159"/>
      <w:bookmarkEnd w:id="160"/>
      <w:bookmarkEnd w:id="161"/>
      <w:bookmarkEnd w:id="162"/>
      <w:bookmarkEnd w:id="163"/>
      <w:bookmarkEnd w:id="164"/>
      <w:bookmarkEnd w:id="165"/>
      <w:bookmarkEnd w:id="166"/>
      <w:bookmarkEnd w:id="167"/>
    </w:p>
    <w:p w14:paraId="669CE85E" w14:textId="468F9337" w:rsidR="00C20A63" w:rsidRPr="00235A20" w:rsidRDefault="002D5618" w:rsidP="00191A40">
      <w:pPr>
        <w:pStyle w:val="ListParagraph"/>
        <w:numPr>
          <w:ilvl w:val="1"/>
          <w:numId w:val="143"/>
        </w:numPr>
        <w:tabs>
          <w:tab w:val="left" w:pos="1418"/>
        </w:tabs>
        <w:spacing w:before="234"/>
        <w:ind w:left="1418" w:right="853" w:hanging="567"/>
        <w:rPr>
          <w:rFonts w:ascii="Verdana" w:hAnsi="Verdana"/>
          <w:b/>
          <w:bCs/>
          <w:color w:val="231F20"/>
        </w:rPr>
      </w:pPr>
      <w:bookmarkStart w:id="168" w:name="_Toc78376987"/>
      <w:bookmarkStart w:id="169" w:name="_Toc78442218"/>
      <w:bookmarkStart w:id="170" w:name="_Toc78443021"/>
      <w:bookmarkStart w:id="171" w:name="_Toc78962946"/>
      <w:bookmarkStart w:id="172" w:name="_Toc78967144"/>
      <w:bookmarkStart w:id="173" w:name="_Toc80688048"/>
      <w:bookmarkStart w:id="174" w:name="_Toc80956421"/>
      <w:bookmarkStart w:id="175" w:name="_Toc80956883"/>
      <w:bookmarkStart w:id="176" w:name="_Toc80957320"/>
      <w:r w:rsidRPr="00235A20">
        <w:rPr>
          <w:rFonts w:ascii="Verdana" w:hAnsi="Verdana"/>
          <w:color w:val="231F20"/>
        </w:rPr>
        <w:t xml:space="preserve">If </w:t>
      </w:r>
      <w:r w:rsidRPr="00235A20">
        <w:rPr>
          <w:rFonts w:ascii="Verdana" w:hAnsi="Verdana"/>
          <w:color w:val="231F20"/>
          <w:spacing w:val="-8"/>
        </w:rPr>
        <w:t>information</w:t>
      </w:r>
      <w:r w:rsidRPr="00235A20">
        <w:rPr>
          <w:rFonts w:ascii="Verdana" w:hAnsi="Verdana"/>
          <w:color w:val="231F20"/>
        </w:rPr>
        <w:t xml:space="preserve"> submitted by a tenderer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235A20">
        <w:rPr>
          <w:rFonts w:ascii="Verdana" w:hAnsi="Verdana"/>
          <w:color w:val="231F20"/>
        </w:rPr>
        <w:t xml:space="preserve"> </w:t>
      </w:r>
      <w:r w:rsidRPr="00235A20">
        <w:rPr>
          <w:rFonts w:ascii="Verdana" w:hAnsi="Verdana"/>
          <w:color w:val="231F20"/>
        </w:rPr>
        <w:t>then:</w:t>
      </w:r>
      <w:bookmarkEnd w:id="168"/>
      <w:bookmarkEnd w:id="169"/>
      <w:bookmarkEnd w:id="170"/>
      <w:bookmarkEnd w:id="171"/>
      <w:bookmarkEnd w:id="172"/>
      <w:bookmarkEnd w:id="173"/>
      <w:bookmarkEnd w:id="174"/>
      <w:bookmarkEnd w:id="175"/>
      <w:bookmarkEnd w:id="176"/>
    </w:p>
    <w:p w14:paraId="669CE85F" w14:textId="77777777" w:rsidR="00C20A63" w:rsidRPr="00235A20" w:rsidRDefault="00A36661" w:rsidP="00B70529">
      <w:pPr>
        <w:pStyle w:val="ListParagraph"/>
        <w:numPr>
          <w:ilvl w:val="2"/>
          <w:numId w:val="41"/>
        </w:numPr>
        <w:tabs>
          <w:tab w:val="left" w:pos="1832"/>
          <w:tab w:val="left" w:pos="1833"/>
        </w:tabs>
        <w:spacing w:before="121" w:line="230" w:lineRule="auto"/>
        <w:ind w:right="848"/>
        <w:rPr>
          <w:rFonts w:ascii="Verdana" w:hAnsi="Verdana"/>
          <w:color w:val="231F20"/>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the</w:t>
      </w:r>
      <w:r w:rsidR="009809D5" w:rsidRPr="00235A20">
        <w:rPr>
          <w:rFonts w:ascii="Verdana" w:hAnsi="Verdana"/>
          <w:color w:val="231F20"/>
        </w:rPr>
        <w:t xml:space="preserve"> </w:t>
      </w:r>
      <w:r w:rsidR="002D5618" w:rsidRPr="00235A20">
        <w:rPr>
          <w:rFonts w:ascii="Verdana" w:hAnsi="Verdana"/>
          <w:color w:val="231F20"/>
        </w:rPr>
        <w:t>procurement</w:t>
      </w:r>
      <w:r w:rsidR="009809D5" w:rsidRPr="00235A20">
        <w:rPr>
          <w:rFonts w:ascii="Verdana" w:hAnsi="Verdana"/>
          <w:color w:val="231F20"/>
        </w:rPr>
        <w:t xml:space="preserve"> </w:t>
      </w:r>
      <w:r w:rsidR="002D5618" w:rsidRPr="00235A20">
        <w:rPr>
          <w:rFonts w:ascii="Verdana" w:hAnsi="Verdana"/>
          <w:color w:val="231F20"/>
        </w:rPr>
        <w:t>process</w:t>
      </w:r>
      <w:r w:rsidR="009809D5" w:rsidRPr="00235A20">
        <w:rPr>
          <w:rFonts w:ascii="Verdana" w:hAnsi="Verdana"/>
          <w:color w:val="231F20"/>
        </w:rPr>
        <w:t xml:space="preserve"> </w:t>
      </w:r>
      <w:r w:rsidR="002D5618" w:rsidRPr="00235A20">
        <w:rPr>
          <w:rFonts w:ascii="Verdana" w:hAnsi="Verdana"/>
          <w:color w:val="231F20"/>
        </w:rPr>
        <w:t>is</w:t>
      </w:r>
      <w:r w:rsidR="009809D5" w:rsidRPr="00235A20">
        <w:rPr>
          <w:rFonts w:ascii="Verdana" w:hAnsi="Verdana"/>
          <w:color w:val="231F20"/>
        </w:rPr>
        <w:t xml:space="preserve"> </w:t>
      </w:r>
      <w:r w:rsidR="002D5618" w:rsidRPr="00235A20">
        <w:rPr>
          <w:rFonts w:ascii="Verdana" w:hAnsi="Verdana"/>
          <w:color w:val="231F20"/>
        </w:rPr>
        <w:t>still</w:t>
      </w:r>
      <w:r w:rsidR="009809D5" w:rsidRPr="00235A20">
        <w:rPr>
          <w:rFonts w:ascii="Verdana" w:hAnsi="Verdana"/>
          <w:color w:val="231F20"/>
        </w:rPr>
        <w:t xml:space="preserve"> </w:t>
      </w:r>
      <w:r w:rsidR="002D5618" w:rsidRPr="00235A20">
        <w:rPr>
          <w:rFonts w:ascii="Verdana" w:hAnsi="Verdana"/>
          <w:color w:val="231F20"/>
        </w:rPr>
        <w:t>on</w:t>
      </w:r>
      <w:r w:rsidR="009809D5" w:rsidRPr="00235A20">
        <w:rPr>
          <w:rFonts w:ascii="Verdana" w:hAnsi="Verdana"/>
          <w:color w:val="231F20"/>
        </w:rPr>
        <w:t xml:space="preserve"> </w:t>
      </w:r>
      <w:r w:rsidR="002D5618" w:rsidRPr="00235A20">
        <w:rPr>
          <w:rFonts w:ascii="Verdana" w:hAnsi="Verdana"/>
          <w:color w:val="231F20"/>
        </w:rPr>
        <w:t>going,</w:t>
      </w:r>
      <w:r w:rsidR="009809D5" w:rsidRPr="00235A20">
        <w:rPr>
          <w:rFonts w:ascii="Verdana" w:hAnsi="Verdana"/>
          <w:color w:val="231F20"/>
        </w:rPr>
        <w:t xml:space="preserve"> </w:t>
      </w:r>
      <w:r w:rsidR="002D5618" w:rsidRPr="00235A20">
        <w:rPr>
          <w:rFonts w:ascii="Verdana" w:hAnsi="Verdana"/>
          <w:color w:val="231F20"/>
        </w:rPr>
        <w:t>the</w:t>
      </w:r>
      <w:r w:rsidR="009809D5" w:rsidRPr="00235A20">
        <w:rPr>
          <w:rFonts w:ascii="Verdana" w:hAnsi="Verdana"/>
          <w:color w:val="231F20"/>
        </w:rPr>
        <w:t xml:space="preserve"> </w:t>
      </w:r>
      <w:r w:rsidR="002D5618" w:rsidRPr="00235A20">
        <w:rPr>
          <w:rFonts w:ascii="Verdana" w:hAnsi="Verdana"/>
          <w:color w:val="231F20"/>
        </w:rPr>
        <w:t>tenderer</w:t>
      </w:r>
      <w:r w:rsidR="009809D5" w:rsidRPr="00235A20">
        <w:rPr>
          <w:rFonts w:ascii="Verdana" w:hAnsi="Verdana"/>
          <w:color w:val="231F20"/>
        </w:rPr>
        <w:t xml:space="preserve"> </w:t>
      </w:r>
      <w:r w:rsidR="002D5618" w:rsidRPr="00235A20">
        <w:rPr>
          <w:rFonts w:ascii="Verdana" w:hAnsi="Verdana"/>
          <w:color w:val="231F20"/>
        </w:rPr>
        <w:t>will</w:t>
      </w:r>
      <w:r w:rsidR="009809D5" w:rsidRPr="00235A20">
        <w:rPr>
          <w:rFonts w:ascii="Verdana" w:hAnsi="Verdana"/>
          <w:color w:val="231F20"/>
        </w:rPr>
        <w:t xml:space="preserve"> </w:t>
      </w:r>
      <w:r w:rsidR="002D5618" w:rsidRPr="00235A20">
        <w:rPr>
          <w:rFonts w:ascii="Verdana" w:hAnsi="Verdana"/>
          <w:color w:val="231F20"/>
        </w:rPr>
        <w:t>be</w:t>
      </w:r>
      <w:r w:rsidR="009809D5" w:rsidRPr="00235A20">
        <w:rPr>
          <w:rFonts w:ascii="Verdana" w:hAnsi="Verdana"/>
          <w:color w:val="231F20"/>
        </w:rPr>
        <w:t xml:space="preserve"> </w:t>
      </w:r>
      <w:r w:rsidR="002D5618" w:rsidRPr="00235A20">
        <w:rPr>
          <w:rFonts w:ascii="Verdana" w:hAnsi="Verdana"/>
          <w:color w:val="231F20"/>
        </w:rPr>
        <w:t>disqualiﬁed</w:t>
      </w:r>
      <w:r w:rsidR="009809D5" w:rsidRPr="00235A20">
        <w:rPr>
          <w:rFonts w:ascii="Verdana" w:hAnsi="Verdana"/>
          <w:color w:val="231F20"/>
        </w:rPr>
        <w:t xml:space="preserve"> </w:t>
      </w:r>
      <w:r w:rsidR="002D5618" w:rsidRPr="00235A20">
        <w:rPr>
          <w:rFonts w:ascii="Verdana" w:hAnsi="Verdana"/>
          <w:color w:val="231F20"/>
        </w:rPr>
        <w:t>from</w:t>
      </w:r>
      <w:r w:rsidR="009809D5" w:rsidRPr="00235A20">
        <w:rPr>
          <w:rFonts w:ascii="Verdana" w:hAnsi="Verdana"/>
          <w:color w:val="231F20"/>
        </w:rPr>
        <w:t xml:space="preserve"> </w:t>
      </w:r>
      <w:r w:rsidR="002D5618" w:rsidRPr="00235A20">
        <w:rPr>
          <w:rFonts w:ascii="Verdana" w:hAnsi="Verdana"/>
          <w:color w:val="231F20"/>
        </w:rPr>
        <w:t>the</w:t>
      </w:r>
      <w:r w:rsidR="009809D5" w:rsidRPr="00235A20">
        <w:rPr>
          <w:rFonts w:ascii="Verdana" w:hAnsi="Verdana"/>
          <w:color w:val="231F20"/>
        </w:rPr>
        <w:t xml:space="preserve"> </w:t>
      </w:r>
      <w:r w:rsidR="002D5618" w:rsidRPr="00235A20">
        <w:rPr>
          <w:rFonts w:ascii="Verdana" w:hAnsi="Verdana"/>
          <w:color w:val="231F20"/>
        </w:rPr>
        <w:t>procurement</w:t>
      </w:r>
      <w:r w:rsidR="009809D5" w:rsidRPr="00235A20">
        <w:rPr>
          <w:rFonts w:ascii="Verdana" w:hAnsi="Verdana"/>
          <w:color w:val="231F20"/>
        </w:rPr>
        <w:t xml:space="preserve"> </w:t>
      </w:r>
      <w:r w:rsidR="002D5618" w:rsidRPr="00235A20">
        <w:rPr>
          <w:rFonts w:ascii="Verdana" w:hAnsi="Verdana"/>
          <w:color w:val="231F20"/>
        </w:rPr>
        <w:t>process,</w:t>
      </w:r>
    </w:p>
    <w:p w14:paraId="669CE860" w14:textId="77777777" w:rsidR="00C20A63" w:rsidRPr="00235A20" w:rsidRDefault="002D5618" w:rsidP="00B70529">
      <w:pPr>
        <w:pStyle w:val="ListParagraph"/>
        <w:numPr>
          <w:ilvl w:val="2"/>
          <w:numId w:val="41"/>
        </w:numPr>
        <w:tabs>
          <w:tab w:val="left" w:pos="1832"/>
          <w:tab w:val="left" w:pos="1833"/>
        </w:tabs>
        <w:spacing w:before="121" w:line="230" w:lineRule="auto"/>
        <w:ind w:right="848"/>
        <w:rPr>
          <w:rFonts w:ascii="Verdana" w:hAnsi="Verdana"/>
        </w:rPr>
      </w:pPr>
      <w:r w:rsidRPr="00235A20">
        <w:rPr>
          <w:rFonts w:ascii="Verdana" w:hAnsi="Verdana"/>
          <w:color w:val="231F20"/>
        </w:rPr>
        <w:t>if</w:t>
      </w:r>
      <w:r w:rsidR="00A36661"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contract</w:t>
      </w:r>
      <w:r w:rsidR="00B42A3C" w:rsidRPr="00235A20">
        <w:rPr>
          <w:rFonts w:ascii="Verdana" w:hAnsi="Verdana"/>
          <w:color w:val="231F20"/>
        </w:rPr>
        <w:t xml:space="preserve"> </w:t>
      </w:r>
      <w:r w:rsidRPr="00235A20">
        <w:rPr>
          <w:rFonts w:ascii="Verdana" w:hAnsi="Verdana"/>
          <w:color w:val="231F20"/>
        </w:rPr>
        <w:t>has</w:t>
      </w:r>
      <w:r w:rsidR="00B42A3C" w:rsidRPr="00235A20">
        <w:rPr>
          <w:rFonts w:ascii="Verdana" w:hAnsi="Verdana"/>
          <w:color w:val="231F20"/>
        </w:rPr>
        <w:t xml:space="preserve"> </w:t>
      </w:r>
      <w:r w:rsidRPr="00235A20">
        <w:rPr>
          <w:rFonts w:ascii="Verdana" w:hAnsi="Verdana"/>
          <w:color w:val="231F20"/>
        </w:rPr>
        <w:t>been</w:t>
      </w:r>
      <w:r w:rsidR="00B42A3C" w:rsidRPr="00235A20">
        <w:rPr>
          <w:rFonts w:ascii="Verdana" w:hAnsi="Verdana"/>
          <w:color w:val="231F20"/>
        </w:rPr>
        <w:t xml:space="preserve"> </w:t>
      </w:r>
      <w:r w:rsidRPr="00235A20">
        <w:rPr>
          <w:rFonts w:ascii="Verdana" w:hAnsi="Verdana"/>
          <w:color w:val="231F20"/>
        </w:rPr>
        <w:t>awarded</w:t>
      </w:r>
      <w:r w:rsidR="00B42A3C" w:rsidRPr="00235A20">
        <w:rPr>
          <w:rFonts w:ascii="Verdana" w:hAnsi="Verdana"/>
          <w:color w:val="231F20"/>
        </w:rPr>
        <w:t xml:space="preserve"> </w:t>
      </w:r>
      <w:r w:rsidRPr="00235A20">
        <w:rPr>
          <w:rFonts w:ascii="Verdana" w:hAnsi="Verdana"/>
          <w:color w:val="231F20"/>
        </w:rPr>
        <w:t>to</w:t>
      </w:r>
      <w:r w:rsidR="00B42A3C" w:rsidRPr="00235A20">
        <w:rPr>
          <w:rFonts w:ascii="Verdana" w:hAnsi="Verdana"/>
          <w:color w:val="231F20"/>
        </w:rPr>
        <w:t xml:space="preserve"> </w:t>
      </w:r>
      <w:r w:rsidRPr="00235A20">
        <w:rPr>
          <w:rFonts w:ascii="Verdana" w:hAnsi="Verdana"/>
          <w:color w:val="231F20"/>
        </w:rPr>
        <w:t>that</w:t>
      </w:r>
      <w:r w:rsidR="00B42A3C" w:rsidRPr="00235A20">
        <w:rPr>
          <w:rFonts w:ascii="Verdana" w:hAnsi="Verdana"/>
          <w:color w:val="231F20"/>
        </w:rPr>
        <w:t xml:space="preserve"> </w:t>
      </w:r>
      <w:r w:rsidRPr="00235A20">
        <w:rPr>
          <w:rFonts w:ascii="Verdana" w:hAnsi="Verdana"/>
          <w:color w:val="231F20"/>
        </w:rPr>
        <w:t>tenderer,</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w:t>
      </w:r>
      <w:r w:rsidRPr="00235A20">
        <w:rPr>
          <w:rFonts w:ascii="Verdana" w:hAnsi="Verdana"/>
          <w:color w:val="231F20"/>
        </w:rPr>
        <w:t>contract</w:t>
      </w:r>
      <w:r w:rsidR="00B42A3C" w:rsidRPr="00235A20">
        <w:rPr>
          <w:rFonts w:ascii="Verdana" w:hAnsi="Verdana"/>
          <w:color w:val="231F20"/>
        </w:rPr>
        <w:t xml:space="preserve"> </w:t>
      </w:r>
      <w:r w:rsidRPr="00235A20">
        <w:rPr>
          <w:rFonts w:ascii="Verdana" w:hAnsi="Verdana"/>
          <w:color w:val="231F20"/>
        </w:rPr>
        <w:t>award</w:t>
      </w:r>
      <w:r w:rsidR="00B42A3C" w:rsidRPr="00235A20">
        <w:rPr>
          <w:rFonts w:ascii="Verdana" w:hAnsi="Verdana"/>
          <w:color w:val="231F20"/>
        </w:rPr>
        <w:t xml:space="preserve"> </w:t>
      </w:r>
      <w:r w:rsidRPr="00235A20">
        <w:rPr>
          <w:rFonts w:ascii="Verdana" w:hAnsi="Verdana"/>
          <w:color w:val="231F20"/>
        </w:rPr>
        <w:t>will</w:t>
      </w:r>
      <w:r w:rsidR="00B42A3C" w:rsidRPr="00235A20">
        <w:rPr>
          <w:rFonts w:ascii="Verdana" w:hAnsi="Verdana"/>
          <w:color w:val="231F20"/>
        </w:rPr>
        <w:t xml:space="preserve"> </w:t>
      </w:r>
      <w:r w:rsidRPr="00235A20">
        <w:rPr>
          <w:rFonts w:ascii="Verdana" w:hAnsi="Verdana"/>
          <w:color w:val="231F20"/>
        </w:rPr>
        <w:t>be</w:t>
      </w:r>
      <w:r w:rsidR="00B42A3C" w:rsidRPr="00235A20">
        <w:rPr>
          <w:rFonts w:ascii="Verdana" w:hAnsi="Verdana"/>
          <w:color w:val="231F20"/>
        </w:rPr>
        <w:t xml:space="preserve"> </w:t>
      </w:r>
      <w:r w:rsidRPr="00235A20">
        <w:rPr>
          <w:rFonts w:ascii="Verdana" w:hAnsi="Verdana"/>
          <w:color w:val="231F20"/>
        </w:rPr>
        <w:t>set</w:t>
      </w:r>
      <w:r w:rsidR="00B42A3C" w:rsidRPr="00235A20">
        <w:rPr>
          <w:rFonts w:ascii="Verdana" w:hAnsi="Verdana"/>
          <w:color w:val="231F20"/>
        </w:rPr>
        <w:t xml:space="preserve"> </w:t>
      </w:r>
      <w:r w:rsidRPr="00235A20">
        <w:rPr>
          <w:rFonts w:ascii="Verdana" w:hAnsi="Verdana"/>
          <w:color w:val="231F20"/>
        </w:rPr>
        <w:t>aside,</w:t>
      </w:r>
      <w:r w:rsidR="00B42A3C" w:rsidRPr="00235A20">
        <w:rPr>
          <w:rFonts w:ascii="Verdana" w:hAnsi="Verdana"/>
          <w:color w:val="231F20"/>
        </w:rPr>
        <w:t xml:space="preserve"> </w:t>
      </w:r>
      <w:r w:rsidRPr="00235A20">
        <w:rPr>
          <w:rFonts w:ascii="Verdana" w:hAnsi="Verdana"/>
          <w:color w:val="231F20"/>
        </w:rPr>
        <w:t>pending</w:t>
      </w:r>
      <w:r w:rsidR="00B42A3C" w:rsidRPr="00235A20">
        <w:rPr>
          <w:rFonts w:ascii="Verdana" w:hAnsi="Verdana"/>
          <w:color w:val="231F20"/>
        </w:rPr>
        <w:t xml:space="preserve"> </w:t>
      </w:r>
      <w:r w:rsidRPr="00235A20">
        <w:rPr>
          <w:rFonts w:ascii="Verdana" w:hAnsi="Verdana"/>
          <w:color w:val="231F20"/>
        </w:rPr>
        <w:t>the</w:t>
      </w:r>
      <w:r w:rsidR="00B42A3C" w:rsidRPr="00235A20">
        <w:rPr>
          <w:rFonts w:ascii="Verdana" w:hAnsi="Verdana"/>
          <w:color w:val="231F20"/>
        </w:rPr>
        <w:t xml:space="preserve"> outcome </w:t>
      </w:r>
      <w:r w:rsidRPr="00235A20">
        <w:rPr>
          <w:rFonts w:ascii="Verdana" w:hAnsi="Verdana"/>
          <w:color w:val="231F20"/>
        </w:rPr>
        <w:t>of (iii),</w:t>
      </w:r>
    </w:p>
    <w:p w14:paraId="669CE861" w14:textId="77777777" w:rsidR="00C20A63" w:rsidRPr="00235A20" w:rsidRDefault="00A36661" w:rsidP="00B70529">
      <w:pPr>
        <w:pStyle w:val="ListParagraph"/>
        <w:numPr>
          <w:ilvl w:val="2"/>
          <w:numId w:val="41"/>
        </w:numPr>
        <w:tabs>
          <w:tab w:val="left" w:pos="1833"/>
        </w:tabs>
        <w:spacing w:before="123" w:line="230" w:lineRule="auto"/>
        <w:ind w:right="848"/>
        <w:rPr>
          <w:rFonts w:ascii="Verdana" w:hAnsi="Verdana"/>
        </w:rPr>
      </w:pPr>
      <w:r w:rsidRPr="00235A20">
        <w:rPr>
          <w:rFonts w:ascii="Verdana" w:hAnsi="Verdana"/>
          <w:color w:val="231F20"/>
        </w:rPr>
        <w:t>The</w:t>
      </w:r>
      <w:r w:rsidR="002D5618" w:rsidRPr="00235A20">
        <w:rPr>
          <w:rFonts w:ascii="Verdana" w:hAnsi="Verdana"/>
          <w:color w:val="231F20"/>
        </w:rPr>
        <w:t xml:space="preserve"> tenderer will be referred to the relevant law enforcement authorities for investigation of whether the tenderer</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other</w:t>
      </w:r>
      <w:r w:rsidRPr="00235A20">
        <w:rPr>
          <w:rFonts w:ascii="Verdana" w:hAnsi="Verdana"/>
          <w:color w:val="231F20"/>
        </w:rPr>
        <w:t xml:space="preserve"> </w:t>
      </w:r>
      <w:r w:rsidR="002D5618" w:rsidRPr="00235A20">
        <w:rPr>
          <w:rFonts w:ascii="Verdana" w:hAnsi="Verdana"/>
          <w:color w:val="231F20"/>
        </w:rPr>
        <w:t>persons</w:t>
      </w:r>
      <w:r w:rsidRPr="00235A20">
        <w:rPr>
          <w:rFonts w:ascii="Verdana" w:hAnsi="Verdana"/>
          <w:color w:val="231F20"/>
        </w:rPr>
        <w:t xml:space="preserve"> </w:t>
      </w:r>
      <w:r w:rsidR="002D5618" w:rsidRPr="00235A20">
        <w:rPr>
          <w:rFonts w:ascii="Verdana" w:hAnsi="Verdana"/>
          <w:color w:val="231F20"/>
        </w:rPr>
        <w:t>have</w:t>
      </w:r>
      <w:r w:rsidRPr="00235A20">
        <w:rPr>
          <w:rFonts w:ascii="Verdana" w:hAnsi="Verdana"/>
          <w:color w:val="231F20"/>
        </w:rPr>
        <w:t xml:space="preserve"> </w:t>
      </w:r>
      <w:r w:rsidR="002D5618" w:rsidRPr="00235A20">
        <w:rPr>
          <w:rFonts w:ascii="Verdana" w:hAnsi="Verdana"/>
          <w:color w:val="231F20"/>
        </w:rPr>
        <w:t>committed</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criminal</w:t>
      </w:r>
      <w:r w:rsidRPr="00235A20">
        <w:rPr>
          <w:rFonts w:ascii="Verdana" w:hAnsi="Verdana"/>
          <w:color w:val="231F20"/>
        </w:rPr>
        <w:t xml:space="preserve"> </w:t>
      </w:r>
      <w:r w:rsidR="002D5618" w:rsidRPr="00235A20">
        <w:rPr>
          <w:rFonts w:ascii="Verdana" w:hAnsi="Verdana"/>
          <w:color w:val="231F20"/>
        </w:rPr>
        <w:t>offence.</w:t>
      </w:r>
    </w:p>
    <w:p w14:paraId="29139A4F" w14:textId="77777777" w:rsidR="002E644A" w:rsidRPr="00235A20" w:rsidRDefault="002D5618" w:rsidP="00191A40">
      <w:pPr>
        <w:pStyle w:val="ListParagraph"/>
        <w:numPr>
          <w:ilvl w:val="1"/>
          <w:numId w:val="143"/>
        </w:numPr>
        <w:tabs>
          <w:tab w:val="left" w:pos="1418"/>
        </w:tabs>
        <w:spacing w:before="234"/>
        <w:ind w:left="1418" w:right="853" w:hanging="567"/>
        <w:rPr>
          <w:rFonts w:ascii="Verdana" w:hAnsi="Verdana"/>
          <w:b/>
          <w:bCs/>
        </w:rPr>
      </w:pPr>
      <w:bookmarkStart w:id="177" w:name="_Toc78376988"/>
      <w:bookmarkStart w:id="178" w:name="_Toc78442219"/>
      <w:bookmarkStart w:id="179" w:name="_Toc78443022"/>
      <w:bookmarkStart w:id="180" w:name="_Toc78962947"/>
      <w:bookmarkStart w:id="181" w:name="_Toc78967145"/>
      <w:bookmarkStart w:id="182" w:name="_Toc80688049"/>
      <w:bookmarkStart w:id="183" w:name="_Toc80956422"/>
      <w:bookmarkStart w:id="184" w:name="_Toc80956884"/>
      <w:bookmarkStart w:id="185" w:name="_Toc80957321"/>
      <w:r w:rsidRPr="00235A20">
        <w:rPr>
          <w:rFonts w:ascii="Verdana" w:hAnsi="Verdana"/>
          <w:color w:val="231F20"/>
        </w:rPr>
        <w:t>If</w:t>
      </w:r>
      <w:r w:rsidR="009809D5" w:rsidRPr="00235A20">
        <w:rPr>
          <w:rFonts w:ascii="Verdana" w:hAnsi="Verdana"/>
          <w:color w:val="231F20"/>
        </w:rPr>
        <w:t xml:space="preserve"> </w:t>
      </w:r>
      <w:r w:rsidRPr="00235A20">
        <w:rPr>
          <w:rFonts w:ascii="Verdana" w:hAnsi="Verdana"/>
          <w:color w:val="231F20"/>
        </w:rPr>
        <w:t>a</w:t>
      </w:r>
      <w:r w:rsidR="009809D5" w:rsidRPr="00235A20">
        <w:rPr>
          <w:rFonts w:ascii="Verdana" w:hAnsi="Verdana"/>
          <w:color w:val="231F20"/>
        </w:rPr>
        <w:t xml:space="preserve"> </w:t>
      </w:r>
      <w:r w:rsidRPr="00235A20">
        <w:rPr>
          <w:rFonts w:ascii="Verdana" w:hAnsi="Verdana"/>
          <w:color w:val="231F20"/>
          <w:spacing w:val="-8"/>
        </w:rPr>
        <w:t>tenderer</w:t>
      </w:r>
      <w:r w:rsidR="009809D5" w:rsidRPr="00235A20">
        <w:rPr>
          <w:rFonts w:ascii="Verdana" w:hAnsi="Verdana"/>
          <w:color w:val="231F20"/>
        </w:rPr>
        <w:t xml:space="preserve"> </w:t>
      </w:r>
      <w:r w:rsidRPr="00235A20">
        <w:rPr>
          <w:rFonts w:ascii="Verdana" w:hAnsi="Verdana"/>
          <w:color w:val="231F20"/>
        </w:rPr>
        <w:t>submits</w:t>
      </w:r>
      <w:r w:rsidR="009809D5" w:rsidRPr="00235A20">
        <w:rPr>
          <w:rFonts w:ascii="Verdana" w:hAnsi="Verdana"/>
          <w:color w:val="231F20"/>
        </w:rPr>
        <w:t xml:space="preserve"> </w:t>
      </w:r>
      <w:r w:rsidRPr="00235A20">
        <w:rPr>
          <w:rFonts w:ascii="Verdana" w:hAnsi="Verdana"/>
          <w:color w:val="231F20"/>
        </w:rPr>
        <w:t>information</w:t>
      </w:r>
      <w:r w:rsidR="009809D5" w:rsidRPr="00235A20">
        <w:rPr>
          <w:rFonts w:ascii="Verdana" w:hAnsi="Verdana"/>
          <w:color w:val="231F20"/>
        </w:rPr>
        <w:t xml:space="preserve"> </w:t>
      </w:r>
      <w:r w:rsidRPr="00235A20">
        <w:rPr>
          <w:rFonts w:ascii="Verdana" w:hAnsi="Verdana"/>
          <w:color w:val="231F20"/>
        </w:rPr>
        <w:t>pursuant</w:t>
      </w:r>
      <w:r w:rsidR="009809D5" w:rsidRPr="00235A20">
        <w:rPr>
          <w:rFonts w:ascii="Verdana" w:hAnsi="Verdana"/>
          <w:color w:val="231F20"/>
        </w:rPr>
        <w:t xml:space="preserve"> </w:t>
      </w:r>
      <w:r w:rsidRPr="00235A20">
        <w:rPr>
          <w:rFonts w:ascii="Verdana" w:hAnsi="Verdana"/>
          <w:color w:val="231F20"/>
        </w:rPr>
        <w:t>to</w:t>
      </w:r>
      <w:r w:rsidR="009809D5" w:rsidRPr="00235A20">
        <w:rPr>
          <w:rFonts w:ascii="Verdana" w:hAnsi="Verdana"/>
          <w:color w:val="231F20"/>
        </w:rPr>
        <w:t xml:space="preserve"> </w:t>
      </w:r>
      <w:r w:rsidRPr="00235A20">
        <w:rPr>
          <w:rFonts w:ascii="Verdana" w:hAnsi="Verdana"/>
          <w:color w:val="231F20"/>
        </w:rPr>
        <w:t>these</w:t>
      </w:r>
      <w:r w:rsidR="009809D5" w:rsidRPr="00235A20">
        <w:rPr>
          <w:rFonts w:ascii="Verdana" w:hAnsi="Verdana"/>
          <w:color w:val="231F20"/>
        </w:rPr>
        <w:t xml:space="preserve"> </w:t>
      </w:r>
      <w:r w:rsidRPr="00235A20">
        <w:rPr>
          <w:rFonts w:ascii="Verdana" w:hAnsi="Verdana"/>
          <w:color w:val="231F20"/>
        </w:rPr>
        <w:t>requirements</w:t>
      </w:r>
      <w:r w:rsidR="009809D5" w:rsidRPr="00235A20">
        <w:rPr>
          <w:rFonts w:ascii="Verdana" w:hAnsi="Verdana"/>
          <w:color w:val="231F20"/>
        </w:rPr>
        <w:t xml:space="preserve"> </w:t>
      </w:r>
      <w:r w:rsidRPr="00235A20">
        <w:rPr>
          <w:rFonts w:ascii="Verdana" w:hAnsi="Verdana"/>
          <w:color w:val="231F20"/>
        </w:rPr>
        <w:t>that</w:t>
      </w:r>
      <w:r w:rsidR="009809D5" w:rsidRPr="00235A20">
        <w:rPr>
          <w:rFonts w:ascii="Verdana" w:hAnsi="Verdana"/>
          <w:color w:val="231F20"/>
        </w:rPr>
        <w:t xml:space="preserve"> </w:t>
      </w:r>
      <w:r w:rsidRPr="00235A20">
        <w:rPr>
          <w:rFonts w:ascii="Verdana" w:hAnsi="Verdana"/>
          <w:color w:val="231F20"/>
        </w:rPr>
        <w:t>is</w:t>
      </w:r>
      <w:r w:rsidR="009809D5" w:rsidRPr="00235A20">
        <w:rPr>
          <w:rFonts w:ascii="Verdana" w:hAnsi="Verdana"/>
          <w:color w:val="231F20"/>
        </w:rPr>
        <w:t xml:space="preserve"> </w:t>
      </w:r>
      <w:r w:rsidRPr="00235A20">
        <w:rPr>
          <w:rFonts w:ascii="Verdana" w:hAnsi="Verdana"/>
          <w:color w:val="231F20"/>
        </w:rPr>
        <w:t>in</w:t>
      </w:r>
      <w:r w:rsidR="009809D5" w:rsidRPr="00235A20">
        <w:rPr>
          <w:rFonts w:ascii="Verdana" w:hAnsi="Verdana"/>
          <w:color w:val="231F20"/>
        </w:rPr>
        <w:t xml:space="preserve"> </w:t>
      </w:r>
      <w:r w:rsidRPr="00235A20">
        <w:rPr>
          <w:rFonts w:ascii="Verdana" w:hAnsi="Verdana"/>
          <w:color w:val="231F20"/>
        </w:rPr>
        <w:t>complete,</w:t>
      </w:r>
      <w:r w:rsidR="009809D5" w:rsidRPr="00235A20">
        <w:rPr>
          <w:rFonts w:ascii="Verdana" w:hAnsi="Verdana"/>
          <w:color w:val="231F20"/>
        </w:rPr>
        <w:t xml:space="preserve"> </w:t>
      </w:r>
      <w:r w:rsidRPr="00235A20">
        <w:rPr>
          <w:rFonts w:ascii="Verdana" w:hAnsi="Verdana"/>
          <w:color w:val="231F20"/>
        </w:rPr>
        <w:t>inaccurate</w:t>
      </w:r>
      <w:r w:rsidR="009809D5" w:rsidRPr="00235A20">
        <w:rPr>
          <w:rFonts w:ascii="Verdana" w:hAnsi="Verdana"/>
          <w:color w:val="231F20"/>
        </w:rPr>
        <w:t xml:space="preserve"> </w:t>
      </w:r>
      <w:r w:rsidRPr="00235A20">
        <w:rPr>
          <w:rFonts w:ascii="Verdana" w:hAnsi="Verdana"/>
          <w:color w:val="231F20"/>
        </w:rPr>
        <w:t>or</w:t>
      </w:r>
      <w:r w:rsidR="009809D5" w:rsidRPr="00235A20">
        <w:rPr>
          <w:rFonts w:ascii="Verdana" w:hAnsi="Verdana"/>
          <w:color w:val="231F20"/>
        </w:rPr>
        <w:t xml:space="preserve"> </w:t>
      </w:r>
      <w:r w:rsidRPr="00235A20">
        <w:rPr>
          <w:rFonts w:ascii="Verdana" w:hAnsi="Verdana"/>
          <w:color w:val="231F20"/>
        </w:rPr>
        <w:t>out-of-date,</w:t>
      </w:r>
      <w:r w:rsidR="009809D5" w:rsidRPr="00235A20">
        <w:rPr>
          <w:rFonts w:ascii="Verdana" w:hAnsi="Verdana"/>
          <w:color w:val="231F20"/>
        </w:rPr>
        <w:t xml:space="preserve"> </w:t>
      </w:r>
      <w:r w:rsidRPr="00235A20">
        <w:rPr>
          <w:rFonts w:ascii="Verdana" w:hAnsi="Verdana"/>
          <w:color w:val="231F20"/>
        </w:rPr>
        <w:t xml:space="preserve">or attempts to obstruct the veriﬁcation process, then the </w:t>
      </w:r>
      <w:r w:rsidRPr="00235A20">
        <w:rPr>
          <w:rFonts w:ascii="Verdana" w:hAnsi="Verdana"/>
          <w:color w:val="231F20"/>
        </w:rPr>
        <w:lastRenderedPageBreak/>
        <w:t xml:space="preserve">consequences ITT </w:t>
      </w:r>
      <w:r w:rsidR="00A24367" w:rsidRPr="00235A20">
        <w:rPr>
          <w:rFonts w:ascii="Verdana" w:hAnsi="Verdana"/>
          <w:color w:val="231F20"/>
        </w:rPr>
        <w:t>18.9</w:t>
      </w:r>
      <w:r w:rsidRPr="00235A20">
        <w:rPr>
          <w:rFonts w:ascii="Verdana" w:hAnsi="Verdana"/>
          <w:color w:val="231F20"/>
        </w:rPr>
        <w:t xml:space="preserve"> will ensue unless the tenderer</w:t>
      </w:r>
      <w:r w:rsidR="00A36661" w:rsidRPr="00235A20">
        <w:rPr>
          <w:rFonts w:ascii="Verdana" w:hAnsi="Verdana"/>
          <w:color w:val="231F20"/>
        </w:rPr>
        <w:t xml:space="preserve"> </w:t>
      </w:r>
      <w:r w:rsidRPr="00235A20">
        <w:rPr>
          <w:rFonts w:ascii="Verdana" w:hAnsi="Verdana"/>
          <w:color w:val="231F20"/>
        </w:rPr>
        <w:t>can show to the reasonable satisfaction of the Procuring Entity that any such act was not material, or was due to genuine</w:t>
      </w:r>
      <w:r w:rsidR="009809D5" w:rsidRPr="00235A20">
        <w:rPr>
          <w:rFonts w:ascii="Verdana" w:hAnsi="Verdana"/>
          <w:color w:val="231F20"/>
        </w:rPr>
        <w:t xml:space="preserve"> </w:t>
      </w:r>
      <w:r w:rsidRPr="00235A20">
        <w:rPr>
          <w:rFonts w:ascii="Verdana" w:hAnsi="Verdana"/>
          <w:color w:val="231F20"/>
        </w:rPr>
        <w:t>err</w:t>
      </w:r>
      <w:r w:rsidR="009809D5" w:rsidRPr="00235A20">
        <w:rPr>
          <w:rFonts w:ascii="Verdana" w:hAnsi="Verdana"/>
          <w:color w:val="231F20"/>
        </w:rPr>
        <w:t xml:space="preserve"> </w:t>
      </w:r>
      <w:r w:rsidRPr="00235A20">
        <w:rPr>
          <w:rFonts w:ascii="Verdana" w:hAnsi="Verdana"/>
          <w:color w:val="231F20"/>
        </w:rPr>
        <w:t>or</w:t>
      </w:r>
      <w:r w:rsidR="009809D5" w:rsidRPr="00235A20">
        <w:rPr>
          <w:rFonts w:ascii="Verdana" w:hAnsi="Verdana"/>
          <w:color w:val="231F20"/>
        </w:rPr>
        <w:t xml:space="preserve"> </w:t>
      </w:r>
      <w:r w:rsidRPr="00235A20">
        <w:rPr>
          <w:rFonts w:ascii="Verdana" w:hAnsi="Verdana"/>
          <w:color w:val="231F20"/>
        </w:rPr>
        <w:t>which</w:t>
      </w:r>
      <w:r w:rsidR="009809D5" w:rsidRPr="00235A20">
        <w:rPr>
          <w:rFonts w:ascii="Verdana" w:hAnsi="Verdana"/>
          <w:color w:val="231F20"/>
        </w:rPr>
        <w:t xml:space="preserve"> </w:t>
      </w:r>
      <w:r w:rsidRPr="00235A20">
        <w:rPr>
          <w:rFonts w:ascii="Verdana" w:hAnsi="Verdana"/>
          <w:color w:val="231F20"/>
        </w:rPr>
        <w:t>was</w:t>
      </w:r>
      <w:r w:rsidR="009809D5" w:rsidRPr="00235A20">
        <w:rPr>
          <w:rFonts w:ascii="Verdana" w:hAnsi="Verdana"/>
          <w:color w:val="231F20"/>
        </w:rPr>
        <w:t xml:space="preserve"> </w:t>
      </w:r>
      <w:r w:rsidRPr="00235A20">
        <w:rPr>
          <w:rFonts w:ascii="Verdana" w:hAnsi="Verdana"/>
          <w:color w:val="231F20"/>
        </w:rPr>
        <w:t>not</w:t>
      </w:r>
      <w:r w:rsidR="009809D5" w:rsidRPr="00235A20">
        <w:rPr>
          <w:rFonts w:ascii="Verdana" w:hAnsi="Verdana"/>
          <w:color w:val="231F20"/>
        </w:rPr>
        <w:t xml:space="preserve"> </w:t>
      </w:r>
      <w:r w:rsidRPr="00235A20">
        <w:rPr>
          <w:rFonts w:ascii="Verdana" w:hAnsi="Verdana"/>
          <w:color w:val="231F20"/>
        </w:rPr>
        <w:t>attributable</w:t>
      </w:r>
      <w:r w:rsidR="009809D5" w:rsidRPr="00235A20">
        <w:rPr>
          <w:rFonts w:ascii="Verdana" w:hAnsi="Verdana"/>
          <w:color w:val="231F20"/>
        </w:rPr>
        <w:t xml:space="preserve"> </w:t>
      </w:r>
      <w:r w:rsidRPr="00235A20">
        <w:rPr>
          <w:rFonts w:ascii="Verdana" w:hAnsi="Verdana"/>
          <w:color w:val="231F20"/>
        </w:rPr>
        <w:t>to</w:t>
      </w:r>
      <w:r w:rsidR="009809D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intentional</w:t>
      </w:r>
      <w:r w:rsidR="009809D5" w:rsidRPr="00235A20">
        <w:rPr>
          <w:rFonts w:ascii="Verdana" w:hAnsi="Verdana"/>
          <w:color w:val="231F20"/>
        </w:rPr>
        <w:t xml:space="preserve"> </w:t>
      </w:r>
      <w:r w:rsidRPr="00235A20">
        <w:rPr>
          <w:rFonts w:ascii="Verdana" w:hAnsi="Verdana"/>
          <w:color w:val="231F20"/>
        </w:rPr>
        <w:t>act,</w:t>
      </w:r>
      <w:r w:rsidR="009809D5" w:rsidRPr="00235A20">
        <w:rPr>
          <w:rFonts w:ascii="Verdana" w:hAnsi="Verdana"/>
          <w:color w:val="231F20"/>
        </w:rPr>
        <w:t xml:space="preserve"> </w:t>
      </w:r>
      <w:r w:rsidRPr="00235A20">
        <w:rPr>
          <w:rFonts w:ascii="Verdana" w:hAnsi="Verdana"/>
          <w:color w:val="231F20"/>
        </w:rPr>
        <w:t>negligence</w:t>
      </w:r>
      <w:r w:rsidR="009809D5" w:rsidRPr="00235A20">
        <w:rPr>
          <w:rFonts w:ascii="Verdana" w:hAnsi="Verdana"/>
          <w:color w:val="231F20"/>
        </w:rPr>
        <w:t xml:space="preserve"> </w:t>
      </w:r>
      <w:r w:rsidRPr="00235A20">
        <w:rPr>
          <w:rFonts w:ascii="Verdana" w:hAnsi="Verdana"/>
          <w:color w:val="231F20"/>
        </w:rPr>
        <w:t>or</w:t>
      </w:r>
      <w:r w:rsidR="009809D5" w:rsidRPr="00235A20">
        <w:rPr>
          <w:rFonts w:ascii="Verdana" w:hAnsi="Verdana"/>
          <w:color w:val="231F20"/>
        </w:rPr>
        <w:t xml:space="preserve"> </w:t>
      </w:r>
      <w:r w:rsidRPr="00235A20">
        <w:rPr>
          <w:rFonts w:ascii="Verdana" w:hAnsi="Verdana"/>
          <w:color w:val="231F20"/>
        </w:rPr>
        <w:t>recklessness</w:t>
      </w:r>
      <w:r w:rsidR="009809D5" w:rsidRPr="00235A20">
        <w:rPr>
          <w:rFonts w:ascii="Verdana" w:hAnsi="Verdana"/>
          <w:color w:val="231F20"/>
        </w:rPr>
        <w:t xml:space="preserve"> </w:t>
      </w:r>
      <w:r w:rsidRPr="00235A20">
        <w:rPr>
          <w:rFonts w:ascii="Verdana" w:hAnsi="Verdana"/>
          <w:color w:val="231F20"/>
        </w:rPr>
        <w:t>of</w:t>
      </w:r>
      <w:r w:rsidR="009809D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tenderer.</w:t>
      </w:r>
      <w:bookmarkEnd w:id="177"/>
      <w:bookmarkEnd w:id="178"/>
      <w:bookmarkEnd w:id="179"/>
      <w:bookmarkEnd w:id="180"/>
      <w:bookmarkEnd w:id="181"/>
      <w:bookmarkEnd w:id="182"/>
      <w:bookmarkEnd w:id="183"/>
      <w:bookmarkEnd w:id="184"/>
      <w:bookmarkEnd w:id="185"/>
    </w:p>
    <w:p w14:paraId="669CE863" w14:textId="16C16CFA" w:rsidR="00C20A63" w:rsidRPr="00235A20" w:rsidRDefault="002D5618" w:rsidP="003E0BDA">
      <w:pPr>
        <w:pStyle w:val="Heading2"/>
        <w:numPr>
          <w:ilvl w:val="0"/>
          <w:numId w:val="89"/>
        </w:numPr>
        <w:spacing w:before="248"/>
        <w:ind w:left="1418" w:right="853" w:hanging="567"/>
        <w:rPr>
          <w:rFonts w:ascii="Verdana" w:hAnsi="Verdana"/>
          <w:b w:val="0"/>
          <w:bCs w:val="0"/>
          <w:sz w:val="22"/>
          <w:szCs w:val="22"/>
        </w:rPr>
      </w:pPr>
      <w:bookmarkStart w:id="186" w:name="_Toc95121210"/>
      <w:r w:rsidRPr="00235A20">
        <w:rPr>
          <w:rFonts w:ascii="Verdana" w:hAnsi="Verdana"/>
          <w:color w:val="231F20"/>
          <w:sz w:val="22"/>
          <w:szCs w:val="22"/>
        </w:rPr>
        <w:t>Documents</w:t>
      </w:r>
      <w:r w:rsidR="00AC15AA" w:rsidRPr="00235A20">
        <w:rPr>
          <w:rFonts w:ascii="Verdana" w:hAnsi="Verdana"/>
          <w:color w:val="231F20"/>
          <w:sz w:val="22"/>
          <w:szCs w:val="22"/>
        </w:rPr>
        <w:t xml:space="preserve"> </w:t>
      </w:r>
      <w:r w:rsidRPr="00235A20">
        <w:rPr>
          <w:rFonts w:ascii="Verdana" w:hAnsi="Verdana"/>
          <w:color w:val="231F20"/>
          <w:sz w:val="22"/>
          <w:szCs w:val="22"/>
        </w:rPr>
        <w:t>Establishing</w:t>
      </w:r>
      <w:r w:rsidR="00AC15AA" w:rsidRPr="00235A20">
        <w:rPr>
          <w:rFonts w:ascii="Verdana" w:hAnsi="Verdana"/>
          <w:color w:val="231F20"/>
          <w:sz w:val="22"/>
          <w:szCs w:val="22"/>
        </w:rPr>
        <w:t xml:space="preserve"> </w:t>
      </w:r>
      <w:r w:rsidRPr="00235A20">
        <w:rPr>
          <w:rFonts w:ascii="Verdana" w:hAnsi="Verdana"/>
          <w:color w:val="231F20"/>
          <w:sz w:val="22"/>
          <w:szCs w:val="22"/>
        </w:rPr>
        <w:t>the</w:t>
      </w:r>
      <w:r w:rsidR="00AC15AA" w:rsidRPr="00235A20">
        <w:rPr>
          <w:rFonts w:ascii="Verdana" w:hAnsi="Verdana"/>
          <w:color w:val="231F20"/>
          <w:sz w:val="22"/>
          <w:szCs w:val="22"/>
        </w:rPr>
        <w:t xml:space="preserve"> </w:t>
      </w:r>
      <w:r w:rsidRPr="00235A20">
        <w:rPr>
          <w:rFonts w:ascii="Verdana" w:hAnsi="Verdana"/>
          <w:color w:val="231F20"/>
          <w:sz w:val="22"/>
          <w:szCs w:val="22"/>
        </w:rPr>
        <w:t>Eligibility</w:t>
      </w:r>
      <w:r w:rsidR="00AC15AA" w:rsidRPr="00235A20">
        <w:rPr>
          <w:rFonts w:ascii="Verdana" w:hAnsi="Verdana"/>
          <w:color w:val="231F20"/>
          <w:sz w:val="22"/>
          <w:szCs w:val="22"/>
        </w:rPr>
        <w:t xml:space="preserve"> </w:t>
      </w:r>
      <w:r w:rsidRPr="00235A20">
        <w:rPr>
          <w:rFonts w:ascii="Verdana" w:hAnsi="Verdana"/>
          <w:color w:val="231F20"/>
          <w:sz w:val="22"/>
          <w:szCs w:val="22"/>
        </w:rPr>
        <w:t>and</w:t>
      </w:r>
      <w:r w:rsidR="00AC15AA" w:rsidRPr="00235A20">
        <w:rPr>
          <w:rFonts w:ascii="Verdana" w:hAnsi="Verdana"/>
          <w:color w:val="231F20"/>
          <w:sz w:val="22"/>
          <w:szCs w:val="22"/>
        </w:rPr>
        <w:t xml:space="preserve"> </w:t>
      </w:r>
      <w:r w:rsidRPr="00235A20">
        <w:rPr>
          <w:rFonts w:ascii="Verdana" w:hAnsi="Verdana"/>
          <w:color w:val="231F20"/>
          <w:sz w:val="22"/>
          <w:szCs w:val="22"/>
        </w:rPr>
        <w:t>Qualiﬁcations</w:t>
      </w:r>
      <w:r w:rsidR="00AC15AA" w:rsidRPr="00235A20">
        <w:rPr>
          <w:rFonts w:ascii="Verdana" w:hAnsi="Verdana"/>
          <w:color w:val="231F20"/>
          <w:sz w:val="22"/>
          <w:szCs w:val="22"/>
        </w:rPr>
        <w:t xml:space="preserve"> </w:t>
      </w:r>
      <w:r w:rsidRPr="00235A20">
        <w:rPr>
          <w:rFonts w:ascii="Verdana" w:hAnsi="Verdana"/>
          <w:color w:val="231F20"/>
          <w:sz w:val="22"/>
          <w:szCs w:val="22"/>
        </w:rPr>
        <w:t>of</w:t>
      </w:r>
      <w:r w:rsidR="00AC15AA" w:rsidRPr="00235A20">
        <w:rPr>
          <w:rFonts w:ascii="Verdana" w:hAnsi="Verdana"/>
          <w:color w:val="231F20"/>
          <w:sz w:val="22"/>
          <w:szCs w:val="22"/>
        </w:rPr>
        <w:t xml:space="preserve"> </w:t>
      </w:r>
      <w:r w:rsidRPr="00235A20">
        <w:rPr>
          <w:rFonts w:ascii="Verdana" w:hAnsi="Verdana"/>
          <w:color w:val="231F20"/>
          <w:sz w:val="22"/>
          <w:szCs w:val="22"/>
        </w:rPr>
        <w:t>the</w:t>
      </w:r>
      <w:r w:rsidR="00AC15AA" w:rsidRPr="00235A20">
        <w:rPr>
          <w:rFonts w:ascii="Verdana" w:hAnsi="Verdana"/>
          <w:color w:val="231F20"/>
          <w:sz w:val="22"/>
          <w:szCs w:val="22"/>
        </w:rPr>
        <w:t xml:space="preserve"> </w:t>
      </w:r>
      <w:r w:rsidRPr="00235A20">
        <w:rPr>
          <w:rFonts w:ascii="Verdana" w:hAnsi="Verdana"/>
          <w:color w:val="231F20"/>
          <w:spacing w:val="-4"/>
          <w:sz w:val="22"/>
          <w:szCs w:val="22"/>
        </w:rPr>
        <w:t>Tenderer</w:t>
      </w:r>
      <w:bookmarkEnd w:id="186"/>
    </w:p>
    <w:p w14:paraId="68E14AB9" w14:textId="00DE2445" w:rsidR="002E644A" w:rsidRPr="00235A20"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spacing w:val="-8"/>
        </w:rPr>
        <w:t>To</w:t>
      </w:r>
      <w:r w:rsidR="009809D5" w:rsidRPr="00235A20">
        <w:rPr>
          <w:rFonts w:ascii="Verdana" w:hAnsi="Verdana"/>
          <w:color w:val="231F20"/>
          <w:spacing w:val="-8"/>
        </w:rPr>
        <w:t xml:space="preserve"> </w:t>
      </w:r>
      <w:r w:rsidRPr="00235A20">
        <w:rPr>
          <w:rFonts w:ascii="Verdana" w:hAnsi="Verdana"/>
          <w:color w:val="231F20"/>
        </w:rPr>
        <w:t>establish</w:t>
      </w:r>
      <w:r w:rsidR="009809D5" w:rsidRPr="00235A20">
        <w:rPr>
          <w:rFonts w:ascii="Verdana" w:hAnsi="Verdana"/>
          <w:color w:val="231F20"/>
        </w:rPr>
        <w:t xml:space="preserve"> </w:t>
      </w:r>
      <w:r w:rsidRPr="00235A20">
        <w:rPr>
          <w:rFonts w:ascii="Verdana" w:hAnsi="Verdana"/>
          <w:color w:val="231F20"/>
        </w:rPr>
        <w:t>Tenderer's</w:t>
      </w:r>
      <w:r w:rsidR="009809D5" w:rsidRPr="00235A20">
        <w:rPr>
          <w:rFonts w:ascii="Verdana" w:hAnsi="Verdana"/>
          <w:color w:val="231F20"/>
        </w:rPr>
        <w:t xml:space="preserve"> </w:t>
      </w:r>
      <w:r w:rsidRPr="00235A20">
        <w:rPr>
          <w:rFonts w:ascii="Verdana" w:hAnsi="Verdana"/>
          <w:color w:val="231F20"/>
        </w:rPr>
        <w:t>their</w:t>
      </w:r>
      <w:r w:rsidR="009809D5" w:rsidRPr="00235A20">
        <w:rPr>
          <w:rFonts w:ascii="Verdana" w:hAnsi="Verdana"/>
          <w:color w:val="231F20"/>
        </w:rPr>
        <w:t xml:space="preserve"> </w:t>
      </w:r>
      <w:r w:rsidRPr="00235A20">
        <w:rPr>
          <w:rFonts w:ascii="Verdana" w:hAnsi="Verdana"/>
          <w:color w:val="231F20"/>
        </w:rPr>
        <w:t>eligibility</w:t>
      </w:r>
      <w:r w:rsidR="009809D5" w:rsidRPr="00235A20">
        <w:rPr>
          <w:rFonts w:ascii="Verdana" w:hAnsi="Verdana"/>
          <w:color w:val="231F20"/>
        </w:rPr>
        <w:t xml:space="preserve"> </w:t>
      </w:r>
      <w:r w:rsidRPr="00235A20">
        <w:rPr>
          <w:rFonts w:ascii="Verdana" w:hAnsi="Verdana"/>
          <w:color w:val="231F20"/>
        </w:rPr>
        <w:t>in</w:t>
      </w:r>
      <w:r w:rsidR="009809D5" w:rsidRPr="00235A20">
        <w:rPr>
          <w:rFonts w:ascii="Verdana" w:hAnsi="Verdana"/>
          <w:color w:val="231F20"/>
        </w:rPr>
        <w:t xml:space="preserve"> </w:t>
      </w:r>
      <w:r w:rsidRPr="00235A20">
        <w:rPr>
          <w:rFonts w:ascii="Verdana" w:hAnsi="Verdana"/>
          <w:color w:val="231F20"/>
        </w:rPr>
        <w:t>accordance</w:t>
      </w:r>
      <w:r w:rsidR="009809D5" w:rsidRPr="00235A20">
        <w:rPr>
          <w:rFonts w:ascii="Verdana" w:hAnsi="Verdana"/>
          <w:color w:val="231F20"/>
        </w:rPr>
        <w:t xml:space="preserve"> </w:t>
      </w:r>
      <w:r w:rsidRPr="00235A20">
        <w:rPr>
          <w:rFonts w:ascii="Verdana" w:hAnsi="Verdana"/>
          <w:color w:val="231F20"/>
        </w:rPr>
        <w:t>with</w:t>
      </w:r>
      <w:r w:rsidR="009809D5" w:rsidRPr="00235A20">
        <w:rPr>
          <w:rFonts w:ascii="Verdana" w:hAnsi="Verdana"/>
          <w:color w:val="231F20"/>
        </w:rPr>
        <w:t xml:space="preserve"> </w:t>
      </w:r>
      <w:r w:rsidRPr="00235A20">
        <w:rPr>
          <w:rFonts w:ascii="Verdana" w:hAnsi="Verdana"/>
          <w:color w:val="231F20"/>
        </w:rPr>
        <w:t>ITT4,</w:t>
      </w:r>
      <w:r w:rsidR="00D870F8" w:rsidRPr="00235A20">
        <w:rPr>
          <w:rFonts w:ascii="Verdana" w:hAnsi="Verdana"/>
          <w:color w:val="231F20"/>
        </w:rPr>
        <w:t xml:space="preserve"> </w:t>
      </w:r>
      <w:r w:rsidRPr="00235A20">
        <w:rPr>
          <w:rFonts w:ascii="Verdana" w:hAnsi="Verdana"/>
          <w:color w:val="231F20"/>
        </w:rPr>
        <w:t>Tenderers</w:t>
      </w:r>
      <w:r w:rsidR="00AC15AA" w:rsidRPr="00235A20">
        <w:rPr>
          <w:rFonts w:ascii="Verdana" w:hAnsi="Verdana"/>
          <w:color w:val="231F20"/>
        </w:rPr>
        <w:t xml:space="preserve"> </w:t>
      </w:r>
      <w:r w:rsidRPr="00235A20">
        <w:rPr>
          <w:rFonts w:ascii="Verdana" w:hAnsi="Verdana"/>
          <w:color w:val="231F20"/>
        </w:rPr>
        <w:t>shall</w:t>
      </w:r>
      <w:r w:rsidR="00AC15AA" w:rsidRPr="00235A20">
        <w:rPr>
          <w:rFonts w:ascii="Verdana" w:hAnsi="Verdana"/>
          <w:color w:val="231F20"/>
        </w:rPr>
        <w:t xml:space="preserve"> </w:t>
      </w:r>
      <w:r w:rsidRPr="00235A20">
        <w:rPr>
          <w:rFonts w:ascii="Verdana" w:hAnsi="Verdana"/>
          <w:color w:val="231F20"/>
        </w:rPr>
        <w:t>complete</w:t>
      </w:r>
      <w:r w:rsidR="00AC15AA" w:rsidRPr="00235A20">
        <w:rPr>
          <w:rFonts w:ascii="Verdana" w:hAnsi="Verdana"/>
          <w:color w:val="231F20"/>
        </w:rPr>
        <w:t xml:space="preserve"> </w:t>
      </w:r>
      <w:r w:rsidRPr="00235A20">
        <w:rPr>
          <w:rFonts w:ascii="Verdana" w:hAnsi="Verdana"/>
          <w:color w:val="231F20"/>
        </w:rPr>
        <w:t>the</w:t>
      </w:r>
      <w:r w:rsidR="00AC15AA" w:rsidRPr="00235A20">
        <w:rPr>
          <w:rFonts w:ascii="Verdana" w:hAnsi="Verdana"/>
          <w:color w:val="231F20"/>
        </w:rPr>
        <w:t xml:space="preserve"> </w:t>
      </w:r>
      <w:r w:rsidRPr="00235A20">
        <w:rPr>
          <w:rFonts w:ascii="Verdana" w:hAnsi="Verdana"/>
          <w:color w:val="231F20"/>
        </w:rPr>
        <w:t>Form</w:t>
      </w:r>
      <w:r w:rsidR="00AC15AA" w:rsidRPr="00235A20">
        <w:rPr>
          <w:rFonts w:ascii="Verdana" w:hAnsi="Verdana"/>
          <w:color w:val="231F20"/>
        </w:rPr>
        <w:t xml:space="preserve"> </w:t>
      </w:r>
      <w:r w:rsidRPr="00235A20">
        <w:rPr>
          <w:rFonts w:ascii="Verdana" w:hAnsi="Verdana"/>
          <w:color w:val="231F20"/>
        </w:rPr>
        <w:t>of</w:t>
      </w:r>
      <w:r w:rsidR="00AC15AA" w:rsidRPr="00235A20">
        <w:rPr>
          <w:rFonts w:ascii="Verdana" w:hAnsi="Verdana"/>
          <w:color w:val="231F20"/>
        </w:rPr>
        <w:t xml:space="preserve"> </w:t>
      </w:r>
      <w:r w:rsidRPr="00235A20">
        <w:rPr>
          <w:rFonts w:ascii="Verdana" w:hAnsi="Verdana"/>
          <w:color w:val="231F20"/>
          <w:spacing w:val="-4"/>
        </w:rPr>
        <w:t xml:space="preserve">Tender, </w:t>
      </w:r>
      <w:r w:rsidRPr="00235A20">
        <w:rPr>
          <w:rFonts w:ascii="Verdana" w:hAnsi="Verdana"/>
          <w:color w:val="231F20"/>
        </w:rPr>
        <w:t>included</w:t>
      </w:r>
      <w:r w:rsidR="00AC15AA" w:rsidRPr="00235A20">
        <w:rPr>
          <w:rFonts w:ascii="Verdana" w:hAnsi="Verdana"/>
          <w:color w:val="231F20"/>
        </w:rPr>
        <w:t xml:space="preserve"> </w:t>
      </w:r>
      <w:r w:rsidRPr="00235A20">
        <w:rPr>
          <w:rFonts w:ascii="Verdana" w:hAnsi="Verdana"/>
          <w:color w:val="231F20"/>
        </w:rPr>
        <w:t>in</w:t>
      </w:r>
      <w:r w:rsidR="00AC15AA" w:rsidRPr="00235A20">
        <w:rPr>
          <w:rFonts w:ascii="Verdana" w:hAnsi="Verdana"/>
          <w:color w:val="231F20"/>
        </w:rPr>
        <w:t xml:space="preserve"> </w:t>
      </w:r>
      <w:r w:rsidRPr="00235A20">
        <w:rPr>
          <w:rFonts w:ascii="Verdana" w:hAnsi="Verdana"/>
          <w:color w:val="231F20"/>
        </w:rPr>
        <w:t>Section</w:t>
      </w:r>
      <w:r w:rsidR="00AC15AA" w:rsidRPr="00235A20">
        <w:rPr>
          <w:rFonts w:ascii="Verdana" w:hAnsi="Verdana"/>
          <w:color w:val="231F20"/>
        </w:rPr>
        <w:t xml:space="preserve"> </w:t>
      </w:r>
      <w:r w:rsidRPr="00235A20">
        <w:rPr>
          <w:rFonts w:ascii="Verdana" w:hAnsi="Verdana"/>
          <w:color w:val="231F20"/>
          <w:spacing w:val="-10"/>
        </w:rPr>
        <w:t>IV,</w:t>
      </w:r>
      <w:r w:rsidR="00AC15AA" w:rsidRPr="00235A20">
        <w:rPr>
          <w:rFonts w:ascii="Verdana" w:hAnsi="Verdana"/>
          <w:color w:val="231F20"/>
          <w:spacing w:val="-10"/>
        </w:rPr>
        <w:t xml:space="preserve"> </w:t>
      </w:r>
      <w:r w:rsidRPr="00235A20">
        <w:rPr>
          <w:rFonts w:ascii="Verdana" w:hAnsi="Verdana"/>
          <w:color w:val="231F20"/>
        </w:rPr>
        <w:t>Tendering</w:t>
      </w:r>
      <w:r w:rsidR="00AC15AA" w:rsidRPr="00235A20">
        <w:rPr>
          <w:rFonts w:ascii="Verdana" w:hAnsi="Verdana"/>
          <w:color w:val="231F20"/>
        </w:rPr>
        <w:t xml:space="preserve"> </w:t>
      </w:r>
      <w:r w:rsidRPr="00235A20">
        <w:rPr>
          <w:rFonts w:ascii="Verdana" w:hAnsi="Verdana"/>
          <w:color w:val="231F20"/>
        </w:rPr>
        <w:t>Forms.</w:t>
      </w:r>
    </w:p>
    <w:p w14:paraId="54CF1275" w14:textId="6085C376" w:rsidR="002E644A" w:rsidRPr="00235A20"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documentary</w:t>
      </w:r>
      <w:r w:rsidR="009809D5" w:rsidRPr="00235A20">
        <w:rPr>
          <w:rFonts w:ascii="Verdana" w:hAnsi="Verdana"/>
          <w:color w:val="231F20"/>
        </w:rPr>
        <w:t xml:space="preserve"> </w:t>
      </w:r>
      <w:r w:rsidRPr="00235A20">
        <w:rPr>
          <w:rFonts w:ascii="Verdana" w:hAnsi="Verdana"/>
          <w:color w:val="231F20"/>
        </w:rPr>
        <w:t>evidence</w:t>
      </w:r>
      <w:r w:rsidR="009809D5" w:rsidRPr="00235A20">
        <w:rPr>
          <w:rFonts w:ascii="Verdana" w:hAnsi="Verdana"/>
          <w:color w:val="231F20"/>
        </w:rPr>
        <w:t xml:space="preserve"> </w:t>
      </w:r>
      <w:r w:rsidRPr="00235A20">
        <w:rPr>
          <w:rFonts w:ascii="Verdana" w:hAnsi="Verdana"/>
          <w:color w:val="231F20"/>
        </w:rPr>
        <w:t>of</w:t>
      </w:r>
      <w:r w:rsidR="009809D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Tenderer's</w:t>
      </w:r>
      <w:r w:rsidR="009809D5" w:rsidRPr="00235A20">
        <w:rPr>
          <w:rFonts w:ascii="Verdana" w:hAnsi="Verdana"/>
          <w:color w:val="231F20"/>
        </w:rPr>
        <w:t xml:space="preserve"> </w:t>
      </w:r>
      <w:r w:rsidRPr="00235A20">
        <w:rPr>
          <w:rFonts w:ascii="Verdana" w:hAnsi="Verdana"/>
          <w:color w:val="231F20"/>
        </w:rPr>
        <w:t>qualiﬁcation</w:t>
      </w:r>
      <w:r w:rsidR="009809D5" w:rsidRPr="00235A20">
        <w:rPr>
          <w:rFonts w:ascii="Verdana" w:hAnsi="Verdana"/>
          <w:color w:val="231F20"/>
        </w:rPr>
        <w:t xml:space="preserve"> stopper </w:t>
      </w:r>
      <w:r w:rsidRPr="00235A20">
        <w:rPr>
          <w:rFonts w:ascii="Verdana" w:hAnsi="Verdana"/>
          <w:color w:val="231F20"/>
        </w:rPr>
        <w:t>form</w:t>
      </w:r>
      <w:r w:rsidR="009809D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Contract</w:t>
      </w:r>
      <w:r w:rsidR="009809D5" w:rsidRPr="00235A20">
        <w:rPr>
          <w:rFonts w:ascii="Verdana" w:hAnsi="Verdana"/>
          <w:color w:val="231F20"/>
        </w:rPr>
        <w:t xml:space="preserve"> </w:t>
      </w:r>
      <w:r w:rsidRPr="00235A20">
        <w:rPr>
          <w:rFonts w:ascii="Verdana" w:hAnsi="Verdana"/>
          <w:color w:val="231F20"/>
        </w:rPr>
        <w:t>if</w:t>
      </w:r>
      <w:r w:rsidR="009809D5" w:rsidRPr="00235A20">
        <w:rPr>
          <w:rFonts w:ascii="Verdana" w:hAnsi="Verdana"/>
          <w:color w:val="231F20"/>
        </w:rPr>
        <w:t xml:space="preserve"> </w:t>
      </w:r>
      <w:r w:rsidRPr="00235A20">
        <w:rPr>
          <w:rFonts w:ascii="Verdana" w:hAnsi="Verdana"/>
          <w:color w:val="231F20"/>
        </w:rPr>
        <w:t>its</w:t>
      </w:r>
      <w:r w:rsidR="009809D5" w:rsidRPr="00235A20">
        <w:rPr>
          <w:rFonts w:ascii="Verdana" w:hAnsi="Verdana"/>
          <w:color w:val="231F20"/>
        </w:rPr>
        <w:t xml:space="preserve"> </w:t>
      </w:r>
      <w:r w:rsidRPr="00235A20">
        <w:rPr>
          <w:rFonts w:ascii="Verdana" w:hAnsi="Verdana"/>
          <w:color w:val="231F20"/>
          <w:spacing w:val="-3"/>
        </w:rPr>
        <w:t>Tender</w:t>
      </w:r>
      <w:r w:rsidR="009809D5" w:rsidRPr="00235A20">
        <w:rPr>
          <w:rFonts w:ascii="Verdana" w:hAnsi="Verdana"/>
          <w:color w:val="231F20"/>
          <w:spacing w:val="-3"/>
        </w:rPr>
        <w:t xml:space="preserve"> </w:t>
      </w:r>
      <w:r w:rsidRPr="00235A20">
        <w:rPr>
          <w:rFonts w:ascii="Verdana" w:hAnsi="Verdana"/>
          <w:color w:val="231F20"/>
        </w:rPr>
        <w:t>is</w:t>
      </w:r>
      <w:r w:rsidR="009809D5" w:rsidRPr="00235A20">
        <w:rPr>
          <w:rFonts w:ascii="Verdana" w:hAnsi="Verdana"/>
          <w:color w:val="231F20"/>
        </w:rPr>
        <w:t xml:space="preserve"> </w:t>
      </w:r>
      <w:r w:rsidRPr="00235A20">
        <w:rPr>
          <w:rFonts w:ascii="Verdana" w:hAnsi="Verdana"/>
          <w:color w:val="231F20"/>
        </w:rPr>
        <w:t>accepted</w:t>
      </w:r>
      <w:r w:rsidR="009809D5" w:rsidRPr="00235A20">
        <w:rPr>
          <w:rFonts w:ascii="Verdana" w:hAnsi="Verdana"/>
          <w:color w:val="231F20"/>
        </w:rPr>
        <w:t xml:space="preserve"> </w:t>
      </w:r>
      <w:r w:rsidRPr="00235A20">
        <w:rPr>
          <w:rFonts w:ascii="Verdana" w:hAnsi="Verdana"/>
          <w:color w:val="231F20"/>
        </w:rPr>
        <w:t>shall establish</w:t>
      </w:r>
      <w:r w:rsidR="00902CCE" w:rsidRPr="00235A20">
        <w:rPr>
          <w:rFonts w:ascii="Verdana" w:hAnsi="Verdana"/>
          <w:color w:val="231F20"/>
        </w:rPr>
        <w:t xml:space="preserve"> </w:t>
      </w:r>
      <w:r w:rsidRPr="00235A20">
        <w:rPr>
          <w:rFonts w:ascii="Verdana" w:hAnsi="Verdana"/>
          <w:color w:val="231F20"/>
        </w:rPr>
        <w:t>to</w:t>
      </w:r>
      <w:r w:rsidR="00902CCE" w:rsidRPr="00235A20">
        <w:rPr>
          <w:rFonts w:ascii="Verdana" w:hAnsi="Verdana"/>
          <w:color w:val="231F20"/>
        </w:rPr>
        <w:t xml:space="preserve"> </w:t>
      </w:r>
      <w:r w:rsidRPr="00235A20">
        <w:rPr>
          <w:rFonts w:ascii="Verdana" w:hAnsi="Verdana"/>
          <w:color w:val="231F20"/>
        </w:rPr>
        <w:t>the</w:t>
      </w:r>
      <w:r w:rsidR="00902CCE" w:rsidRPr="00235A20">
        <w:rPr>
          <w:rFonts w:ascii="Verdana" w:hAnsi="Verdana"/>
          <w:color w:val="231F20"/>
        </w:rPr>
        <w:t xml:space="preserve"> </w:t>
      </w:r>
      <w:r w:rsidRPr="00235A20">
        <w:rPr>
          <w:rFonts w:ascii="Verdana" w:hAnsi="Verdana"/>
          <w:color w:val="231F20"/>
        </w:rPr>
        <w:t>Procuring</w:t>
      </w:r>
      <w:r w:rsidR="00902CCE" w:rsidRPr="00235A20">
        <w:rPr>
          <w:rFonts w:ascii="Verdana" w:hAnsi="Verdana"/>
          <w:color w:val="231F20"/>
        </w:rPr>
        <w:t xml:space="preserve"> </w:t>
      </w:r>
      <w:r w:rsidRPr="00235A20">
        <w:rPr>
          <w:rFonts w:ascii="Verdana" w:hAnsi="Verdana"/>
          <w:color w:val="231F20"/>
        </w:rPr>
        <w:t>Entity's</w:t>
      </w:r>
      <w:r w:rsidR="00902CCE" w:rsidRPr="00235A20">
        <w:rPr>
          <w:rFonts w:ascii="Verdana" w:hAnsi="Verdana"/>
          <w:color w:val="231F20"/>
        </w:rPr>
        <w:t xml:space="preserve"> </w:t>
      </w:r>
      <w:r w:rsidRPr="00235A20">
        <w:rPr>
          <w:rFonts w:ascii="Verdana" w:hAnsi="Verdana"/>
          <w:color w:val="231F20"/>
        </w:rPr>
        <w:t>satisfaction</w:t>
      </w:r>
      <w:r w:rsidR="00902CCE" w:rsidRPr="00235A20">
        <w:rPr>
          <w:rFonts w:ascii="Verdana" w:hAnsi="Verdana"/>
          <w:color w:val="231F20"/>
        </w:rPr>
        <w:t xml:space="preserve"> </w:t>
      </w:r>
      <w:r w:rsidRPr="00235A20">
        <w:rPr>
          <w:rFonts w:ascii="Verdana" w:hAnsi="Verdana"/>
          <w:color w:val="231F20"/>
        </w:rPr>
        <w:t>that</w:t>
      </w:r>
      <w:r w:rsidR="00902CCE" w:rsidRPr="00235A20">
        <w:rPr>
          <w:rFonts w:ascii="Verdana" w:hAnsi="Verdana"/>
          <w:color w:val="231F20"/>
        </w:rPr>
        <w:t xml:space="preserve"> </w:t>
      </w:r>
      <w:r w:rsidRPr="00235A20">
        <w:rPr>
          <w:rFonts w:ascii="Verdana" w:hAnsi="Verdana"/>
          <w:color w:val="231F20"/>
        </w:rPr>
        <w:t>the</w:t>
      </w:r>
      <w:r w:rsidR="00902CCE" w:rsidRPr="00235A20">
        <w:rPr>
          <w:rFonts w:ascii="Verdana" w:hAnsi="Verdana"/>
          <w:color w:val="231F20"/>
        </w:rPr>
        <w:t xml:space="preserve"> </w:t>
      </w:r>
      <w:r w:rsidRPr="00235A20">
        <w:rPr>
          <w:rFonts w:ascii="Verdana" w:hAnsi="Verdana"/>
          <w:color w:val="231F20"/>
        </w:rPr>
        <w:t>Tenderer</w:t>
      </w:r>
      <w:r w:rsidR="00902CCE" w:rsidRPr="00235A20">
        <w:rPr>
          <w:rFonts w:ascii="Verdana" w:hAnsi="Verdana"/>
          <w:color w:val="231F20"/>
        </w:rPr>
        <w:t xml:space="preserve"> </w:t>
      </w:r>
      <w:r w:rsidRPr="00235A20">
        <w:rPr>
          <w:rFonts w:ascii="Verdana" w:hAnsi="Verdana"/>
          <w:color w:val="231F20"/>
        </w:rPr>
        <w:t>meets</w:t>
      </w:r>
      <w:r w:rsidR="00902CCE" w:rsidRPr="00235A20">
        <w:rPr>
          <w:rFonts w:ascii="Verdana" w:hAnsi="Verdana"/>
          <w:color w:val="231F20"/>
        </w:rPr>
        <w:t xml:space="preserve"> </w:t>
      </w:r>
      <w:r w:rsidRPr="00235A20">
        <w:rPr>
          <w:rFonts w:ascii="Verdana" w:hAnsi="Verdana"/>
          <w:color w:val="231F20"/>
        </w:rPr>
        <w:t>each</w:t>
      </w:r>
      <w:r w:rsidR="00902CCE" w:rsidRPr="00235A20">
        <w:rPr>
          <w:rFonts w:ascii="Verdana" w:hAnsi="Verdana"/>
          <w:color w:val="231F20"/>
        </w:rPr>
        <w:t xml:space="preserve"> </w:t>
      </w:r>
      <w:r w:rsidRPr="00235A20">
        <w:rPr>
          <w:rFonts w:ascii="Verdana" w:hAnsi="Verdana"/>
          <w:color w:val="231F20"/>
        </w:rPr>
        <w:t>of</w:t>
      </w:r>
      <w:r w:rsidR="00902CCE" w:rsidRPr="00235A20">
        <w:rPr>
          <w:rFonts w:ascii="Verdana" w:hAnsi="Verdana"/>
          <w:color w:val="231F20"/>
        </w:rPr>
        <w:t xml:space="preserve"> </w:t>
      </w:r>
      <w:r w:rsidRPr="00235A20">
        <w:rPr>
          <w:rFonts w:ascii="Verdana" w:hAnsi="Verdana"/>
          <w:color w:val="231F20"/>
        </w:rPr>
        <w:t>the</w:t>
      </w:r>
      <w:r w:rsidR="00902CCE" w:rsidRPr="00235A20">
        <w:rPr>
          <w:rFonts w:ascii="Verdana" w:hAnsi="Verdana"/>
          <w:color w:val="231F20"/>
        </w:rPr>
        <w:t xml:space="preserve"> </w:t>
      </w:r>
      <w:r w:rsidRPr="00235A20">
        <w:rPr>
          <w:rFonts w:ascii="Verdana" w:hAnsi="Verdana"/>
          <w:color w:val="231F20"/>
        </w:rPr>
        <w:t>qualiﬁcation</w:t>
      </w:r>
      <w:r w:rsidR="00902CCE" w:rsidRPr="00235A20">
        <w:rPr>
          <w:rFonts w:ascii="Verdana" w:hAnsi="Verdana"/>
          <w:color w:val="231F20"/>
        </w:rPr>
        <w:t xml:space="preserve"> </w:t>
      </w:r>
      <w:r w:rsidRPr="00235A20">
        <w:rPr>
          <w:rFonts w:ascii="Verdana" w:hAnsi="Verdana"/>
          <w:color w:val="231F20"/>
        </w:rPr>
        <w:t>criterion</w:t>
      </w:r>
      <w:r w:rsidR="00902CCE" w:rsidRPr="00235A20">
        <w:rPr>
          <w:rFonts w:ascii="Verdana" w:hAnsi="Verdana"/>
          <w:color w:val="231F20"/>
        </w:rPr>
        <w:t xml:space="preserve"> </w:t>
      </w:r>
      <w:r w:rsidRPr="00235A20">
        <w:rPr>
          <w:rFonts w:ascii="Verdana" w:hAnsi="Verdana"/>
          <w:color w:val="231F20"/>
        </w:rPr>
        <w:t>speciﬁed in</w:t>
      </w:r>
      <w:r w:rsidR="00AC15AA" w:rsidRPr="00235A20">
        <w:rPr>
          <w:rFonts w:ascii="Verdana" w:hAnsi="Verdana"/>
          <w:color w:val="231F20"/>
        </w:rPr>
        <w:t xml:space="preserve"> </w:t>
      </w:r>
      <w:r w:rsidRPr="00235A20">
        <w:rPr>
          <w:rFonts w:ascii="Verdana" w:hAnsi="Verdana"/>
          <w:color w:val="231F20"/>
        </w:rPr>
        <w:t>Section</w:t>
      </w:r>
      <w:r w:rsidR="00AC15AA" w:rsidRPr="00235A20">
        <w:rPr>
          <w:rFonts w:ascii="Verdana" w:hAnsi="Verdana"/>
          <w:color w:val="231F20"/>
        </w:rPr>
        <w:t xml:space="preserve"> </w:t>
      </w:r>
      <w:r w:rsidRPr="00235A20">
        <w:rPr>
          <w:rFonts w:ascii="Verdana" w:hAnsi="Verdana"/>
          <w:color w:val="231F20"/>
        </w:rPr>
        <w:t>III,</w:t>
      </w:r>
      <w:r w:rsidR="00AC15AA" w:rsidRPr="00235A20">
        <w:rPr>
          <w:rFonts w:ascii="Verdana" w:hAnsi="Verdana"/>
          <w:color w:val="231F20"/>
        </w:rPr>
        <w:t xml:space="preserve"> </w:t>
      </w:r>
      <w:r w:rsidRPr="00235A20">
        <w:rPr>
          <w:rFonts w:ascii="Verdana" w:hAnsi="Verdana"/>
          <w:color w:val="231F20"/>
        </w:rPr>
        <w:t>Evaluation</w:t>
      </w:r>
      <w:r w:rsidR="00AC15AA" w:rsidRPr="00235A20">
        <w:rPr>
          <w:rFonts w:ascii="Verdana" w:hAnsi="Verdana"/>
          <w:color w:val="231F20"/>
        </w:rPr>
        <w:t xml:space="preserve"> </w:t>
      </w:r>
      <w:r w:rsidRPr="00235A20">
        <w:rPr>
          <w:rFonts w:ascii="Verdana" w:hAnsi="Verdana"/>
          <w:color w:val="231F20"/>
        </w:rPr>
        <w:t>and</w:t>
      </w:r>
      <w:r w:rsidR="00AC15AA" w:rsidRPr="00235A20">
        <w:rPr>
          <w:rFonts w:ascii="Verdana" w:hAnsi="Verdana"/>
          <w:color w:val="231F20"/>
        </w:rPr>
        <w:t xml:space="preserve"> </w:t>
      </w:r>
      <w:r w:rsidRPr="00235A20">
        <w:rPr>
          <w:rFonts w:ascii="Verdana" w:hAnsi="Verdana"/>
          <w:color w:val="231F20"/>
        </w:rPr>
        <w:t>Qualiﬁcation</w:t>
      </w:r>
      <w:r w:rsidR="00AC15AA" w:rsidRPr="00235A20">
        <w:rPr>
          <w:rFonts w:ascii="Verdana" w:hAnsi="Verdana"/>
          <w:color w:val="231F20"/>
        </w:rPr>
        <w:t xml:space="preserve"> </w:t>
      </w:r>
      <w:r w:rsidRPr="00235A20">
        <w:rPr>
          <w:rFonts w:ascii="Verdana" w:hAnsi="Verdana"/>
          <w:color w:val="231F20"/>
        </w:rPr>
        <w:t>Criteria.</w:t>
      </w:r>
    </w:p>
    <w:p w14:paraId="1B7E3A5A" w14:textId="77777777" w:rsidR="002E644A" w:rsidRPr="00235A20"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rPr>
        <w:t xml:space="preserve">All Tenderers shall provide in Section </w:t>
      </w:r>
      <w:r w:rsidRPr="00235A20">
        <w:rPr>
          <w:rFonts w:ascii="Verdana" w:hAnsi="Verdana"/>
          <w:color w:val="231F20"/>
          <w:spacing w:val="-10"/>
        </w:rPr>
        <w:t xml:space="preserve">IV, </w:t>
      </w:r>
      <w:r w:rsidRPr="00235A20">
        <w:rPr>
          <w:rFonts w:ascii="Verdana" w:hAnsi="Verdana"/>
          <w:color w:val="231F20"/>
        </w:rPr>
        <w:t>Tendering Forms, a preliminary description of the proposed methodology,</w:t>
      </w:r>
      <w:r w:rsidR="00902CCE" w:rsidRPr="00235A20">
        <w:rPr>
          <w:rFonts w:ascii="Verdana" w:hAnsi="Verdana"/>
          <w:color w:val="231F20"/>
        </w:rPr>
        <w:t xml:space="preserve"> </w:t>
      </w:r>
      <w:r w:rsidRPr="00235A20">
        <w:rPr>
          <w:rFonts w:ascii="Verdana" w:hAnsi="Verdana"/>
          <w:color w:val="231F20"/>
        </w:rPr>
        <w:t>work</w:t>
      </w:r>
      <w:r w:rsidR="00902CCE" w:rsidRPr="00235A20">
        <w:rPr>
          <w:rFonts w:ascii="Verdana" w:hAnsi="Verdana"/>
          <w:color w:val="231F20"/>
        </w:rPr>
        <w:t xml:space="preserve"> </w:t>
      </w:r>
      <w:r w:rsidRPr="00235A20">
        <w:rPr>
          <w:rFonts w:ascii="Verdana" w:hAnsi="Verdana"/>
          <w:color w:val="231F20"/>
        </w:rPr>
        <w:t>plan</w:t>
      </w:r>
      <w:r w:rsidR="00902CCE" w:rsidRPr="00235A20">
        <w:rPr>
          <w:rFonts w:ascii="Verdana" w:hAnsi="Verdana"/>
          <w:color w:val="231F20"/>
        </w:rPr>
        <w:t xml:space="preserve"> </w:t>
      </w:r>
      <w:r w:rsidRPr="00235A20">
        <w:rPr>
          <w:rFonts w:ascii="Verdana" w:hAnsi="Verdana"/>
          <w:color w:val="231F20"/>
        </w:rPr>
        <w:t>and</w:t>
      </w:r>
      <w:r w:rsidR="00902CCE" w:rsidRPr="00235A20">
        <w:rPr>
          <w:rFonts w:ascii="Verdana" w:hAnsi="Verdana"/>
          <w:color w:val="231F20"/>
        </w:rPr>
        <w:t xml:space="preserve"> </w:t>
      </w:r>
      <w:r w:rsidRPr="00235A20">
        <w:rPr>
          <w:rFonts w:ascii="Verdana" w:hAnsi="Verdana"/>
          <w:color w:val="231F20"/>
        </w:rPr>
        <w:t>schedule.</w:t>
      </w:r>
    </w:p>
    <w:p w14:paraId="03C88187" w14:textId="77777777" w:rsidR="002E644A" w:rsidRPr="00235A20" w:rsidRDefault="00902CCE"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rPr>
        <w:t xml:space="preserve">In </w:t>
      </w:r>
      <w:r w:rsidRPr="00235A20">
        <w:rPr>
          <w:rFonts w:ascii="Verdana" w:hAnsi="Verdana"/>
          <w:color w:val="231F20"/>
          <w:spacing w:val="-8"/>
        </w:rPr>
        <w:t>the</w:t>
      </w:r>
      <w:r w:rsidRPr="00235A20">
        <w:rPr>
          <w:rFonts w:ascii="Verdana" w:hAnsi="Verdana"/>
          <w:color w:val="231F20"/>
        </w:rPr>
        <w:t xml:space="preserve"> </w:t>
      </w:r>
      <w:r w:rsidR="002D5618" w:rsidRPr="00235A20">
        <w:rPr>
          <w:rFonts w:ascii="Verdana" w:hAnsi="Verdana"/>
          <w:color w:val="231F20"/>
        </w:rPr>
        <w:t>event</w:t>
      </w:r>
      <w:r w:rsidRPr="00235A20">
        <w:rPr>
          <w:rFonts w:ascii="Verdana" w:hAnsi="Verdana"/>
          <w:color w:val="231F20"/>
        </w:rPr>
        <w:t xml:space="preserve"> </w:t>
      </w:r>
      <w:r w:rsidR="002D5618" w:rsidRPr="00235A20">
        <w:rPr>
          <w:rFonts w:ascii="Verdana" w:hAnsi="Verdana"/>
          <w:color w:val="231F20"/>
        </w:rPr>
        <w:t>that</w:t>
      </w:r>
      <w:r w:rsidRPr="00235A20">
        <w:rPr>
          <w:rFonts w:ascii="Verdana" w:hAnsi="Verdana"/>
          <w:color w:val="231F20"/>
        </w:rPr>
        <w:t xml:space="preserve"> </w:t>
      </w:r>
      <w:r w:rsidR="002D5618" w:rsidRPr="00235A20">
        <w:rPr>
          <w:rFonts w:ascii="Verdana" w:hAnsi="Verdana"/>
          <w:color w:val="231F20"/>
        </w:rPr>
        <w:t>pre-qualiﬁcation</w:t>
      </w:r>
      <w:r w:rsidRPr="00235A20">
        <w:rPr>
          <w:rFonts w:ascii="Verdana" w:hAnsi="Verdana"/>
          <w:color w:val="231F20"/>
        </w:rPr>
        <w:t xml:space="preserve"> </w:t>
      </w:r>
      <w:r w:rsidR="002D5618" w:rsidRPr="00235A20">
        <w:rPr>
          <w:rFonts w:ascii="Verdana" w:hAnsi="Verdana"/>
          <w:color w:val="231F20"/>
        </w:rPr>
        <w:t>of</w:t>
      </w:r>
      <w:r w:rsidR="00051E64" w:rsidRPr="00235A20">
        <w:rPr>
          <w:rFonts w:ascii="Verdana" w:hAnsi="Verdana"/>
          <w:color w:val="231F20"/>
        </w:rPr>
        <w:t xml:space="preserve"> </w:t>
      </w:r>
      <w:r w:rsidR="002D5618" w:rsidRPr="00235A20">
        <w:rPr>
          <w:rFonts w:ascii="Verdana" w:hAnsi="Verdana"/>
          <w:color w:val="231F20"/>
        </w:rPr>
        <w:t>Tenderers</w:t>
      </w:r>
      <w:r w:rsidR="00051E64" w:rsidRPr="00235A20">
        <w:rPr>
          <w:rFonts w:ascii="Verdana" w:hAnsi="Verdana"/>
          <w:color w:val="231F20"/>
        </w:rPr>
        <w:t xml:space="preserve"> </w:t>
      </w:r>
      <w:r w:rsidR="002D5618" w:rsidRPr="00235A20">
        <w:rPr>
          <w:rFonts w:ascii="Verdana" w:hAnsi="Verdana"/>
          <w:color w:val="231F20"/>
        </w:rPr>
        <w:t>has</w:t>
      </w:r>
      <w:r w:rsidR="00051E64" w:rsidRPr="00235A20">
        <w:rPr>
          <w:rFonts w:ascii="Verdana" w:hAnsi="Verdana"/>
          <w:color w:val="231F20"/>
        </w:rPr>
        <w:t xml:space="preserve"> </w:t>
      </w:r>
      <w:r w:rsidR="002D5618" w:rsidRPr="00235A20">
        <w:rPr>
          <w:rFonts w:ascii="Verdana" w:hAnsi="Verdana"/>
          <w:color w:val="231F20"/>
        </w:rPr>
        <w:t>been</w:t>
      </w:r>
      <w:r w:rsidR="00051E64" w:rsidRPr="00235A20">
        <w:rPr>
          <w:rFonts w:ascii="Verdana" w:hAnsi="Verdana"/>
          <w:color w:val="231F20"/>
        </w:rPr>
        <w:t xml:space="preserve"> </w:t>
      </w:r>
      <w:r w:rsidR="002D5618" w:rsidRPr="00235A20">
        <w:rPr>
          <w:rFonts w:ascii="Verdana" w:hAnsi="Verdana"/>
          <w:color w:val="231F20"/>
        </w:rPr>
        <w:t>undertaken,</w:t>
      </w:r>
      <w:r w:rsidR="00051E64" w:rsidRPr="00235A20">
        <w:rPr>
          <w:rFonts w:ascii="Verdana" w:hAnsi="Verdana"/>
          <w:color w:val="231F20"/>
        </w:rPr>
        <w:t xml:space="preserve"> </w:t>
      </w:r>
      <w:r w:rsidR="002D5618" w:rsidRPr="00235A20">
        <w:rPr>
          <w:rFonts w:ascii="Verdana" w:hAnsi="Verdana"/>
          <w:color w:val="231F20"/>
        </w:rPr>
        <w:t>only</w:t>
      </w:r>
      <w:r w:rsidR="00051E64" w:rsidRPr="00235A20">
        <w:rPr>
          <w:rFonts w:ascii="Verdana" w:hAnsi="Verdana"/>
          <w:color w:val="231F20"/>
        </w:rPr>
        <w:t xml:space="preserve"> </w:t>
      </w:r>
      <w:r w:rsidR="002D5618" w:rsidRPr="00235A20">
        <w:rPr>
          <w:rFonts w:ascii="Verdana" w:hAnsi="Verdana"/>
          <w:color w:val="231F20"/>
          <w:spacing w:val="-3"/>
        </w:rPr>
        <w:t>Tenders</w:t>
      </w:r>
      <w:r w:rsidR="00051E64" w:rsidRPr="00235A20">
        <w:rPr>
          <w:rFonts w:ascii="Verdana" w:hAnsi="Verdana"/>
          <w:color w:val="231F20"/>
          <w:spacing w:val="-3"/>
        </w:rPr>
        <w:t xml:space="preserve"> </w:t>
      </w:r>
      <w:r w:rsidR="002D5618" w:rsidRPr="00235A20">
        <w:rPr>
          <w:rFonts w:ascii="Verdana" w:hAnsi="Verdana"/>
          <w:color w:val="231F20"/>
        </w:rPr>
        <w:t>from</w:t>
      </w:r>
      <w:r w:rsidR="00051E64" w:rsidRPr="00235A20">
        <w:rPr>
          <w:rFonts w:ascii="Verdana" w:hAnsi="Verdana"/>
          <w:color w:val="231F20"/>
        </w:rPr>
        <w:t xml:space="preserve"> </w:t>
      </w:r>
      <w:r w:rsidR="002D5618" w:rsidRPr="00235A20">
        <w:rPr>
          <w:rFonts w:ascii="Verdana" w:hAnsi="Verdana"/>
          <w:color w:val="231F20"/>
        </w:rPr>
        <w:t>prequaliﬁed</w:t>
      </w:r>
      <w:r w:rsidR="00051E64" w:rsidRPr="00235A20">
        <w:rPr>
          <w:rFonts w:ascii="Verdana" w:hAnsi="Verdana"/>
          <w:color w:val="231F20"/>
        </w:rPr>
        <w:t xml:space="preserve"> </w:t>
      </w:r>
      <w:r w:rsidR="002D5618" w:rsidRPr="00235A20">
        <w:rPr>
          <w:rFonts w:ascii="Verdana" w:hAnsi="Verdana"/>
          <w:color w:val="231F20"/>
        </w:rPr>
        <w:t xml:space="preserve">Tenderers shall be considered for award of Contract. These qualiﬁed Tenderers should submit with their </w:t>
      </w:r>
      <w:r w:rsidR="002D5618" w:rsidRPr="00235A20">
        <w:rPr>
          <w:rFonts w:ascii="Verdana" w:hAnsi="Verdana"/>
          <w:color w:val="231F20"/>
          <w:spacing w:val="-3"/>
        </w:rPr>
        <w:t xml:space="preserve">Tenders </w:t>
      </w:r>
      <w:r w:rsidR="002D5618" w:rsidRPr="00235A20">
        <w:rPr>
          <w:rFonts w:ascii="Verdana" w:hAnsi="Verdana"/>
          <w:color w:val="231F20"/>
        </w:rPr>
        <w:t>any information</w:t>
      </w:r>
      <w:r w:rsidR="00051E64" w:rsidRPr="00235A20">
        <w:rPr>
          <w:rFonts w:ascii="Verdana" w:hAnsi="Verdana"/>
          <w:color w:val="231F20"/>
        </w:rPr>
        <w:t xml:space="preserve"> </w:t>
      </w:r>
      <w:r w:rsidR="002D5618" w:rsidRPr="00235A20">
        <w:rPr>
          <w:rFonts w:ascii="Verdana" w:hAnsi="Verdana"/>
          <w:color w:val="231F20"/>
        </w:rPr>
        <w:t>updating</w:t>
      </w:r>
      <w:r w:rsidR="00051E64" w:rsidRPr="00235A20">
        <w:rPr>
          <w:rFonts w:ascii="Verdana" w:hAnsi="Verdana"/>
          <w:color w:val="231F20"/>
        </w:rPr>
        <w:t xml:space="preserve"> </w:t>
      </w:r>
      <w:r w:rsidR="002D5618" w:rsidRPr="00235A20">
        <w:rPr>
          <w:rFonts w:ascii="Verdana" w:hAnsi="Verdana"/>
          <w:color w:val="231F20"/>
        </w:rPr>
        <w:t>their</w:t>
      </w:r>
      <w:r w:rsidR="00051E64" w:rsidRPr="00235A20">
        <w:rPr>
          <w:rFonts w:ascii="Verdana" w:hAnsi="Verdana"/>
          <w:color w:val="231F20"/>
        </w:rPr>
        <w:t xml:space="preserve"> </w:t>
      </w:r>
      <w:r w:rsidR="002D5618" w:rsidRPr="00235A20">
        <w:rPr>
          <w:rFonts w:ascii="Verdana" w:hAnsi="Verdana"/>
          <w:color w:val="231F20"/>
        </w:rPr>
        <w:t>original</w:t>
      </w:r>
      <w:r w:rsidR="00051E64" w:rsidRPr="00235A20">
        <w:rPr>
          <w:rFonts w:ascii="Verdana" w:hAnsi="Verdana"/>
          <w:color w:val="231F20"/>
        </w:rPr>
        <w:t xml:space="preserve"> </w:t>
      </w:r>
      <w:r w:rsidR="002D5618" w:rsidRPr="00235A20">
        <w:rPr>
          <w:rFonts w:ascii="Verdana" w:hAnsi="Verdana"/>
          <w:color w:val="231F20"/>
        </w:rPr>
        <w:t>pre-qualiﬁcation</w:t>
      </w:r>
      <w:r w:rsidR="00051E64" w:rsidRPr="00235A20">
        <w:rPr>
          <w:rFonts w:ascii="Verdana" w:hAnsi="Verdana"/>
          <w:color w:val="231F20"/>
        </w:rPr>
        <w:t xml:space="preserve"> </w:t>
      </w:r>
      <w:r w:rsidR="002D5618" w:rsidRPr="00235A20">
        <w:rPr>
          <w:rFonts w:ascii="Verdana" w:hAnsi="Verdana"/>
          <w:color w:val="231F20"/>
        </w:rPr>
        <w:t>applications</w:t>
      </w:r>
      <w:r w:rsidR="00051E64" w:rsidRPr="00235A20">
        <w:rPr>
          <w:rFonts w:ascii="Verdana" w:hAnsi="Verdana"/>
          <w:color w:val="231F20"/>
        </w:rPr>
        <w:t xml:space="preserve"> </w:t>
      </w:r>
      <w:r w:rsidR="002D5618" w:rsidRPr="00235A20">
        <w:rPr>
          <w:rFonts w:ascii="Verdana" w:hAnsi="Verdana"/>
          <w:color w:val="231F20"/>
          <w:spacing w:val="-3"/>
        </w:rPr>
        <w:t>or,</w:t>
      </w:r>
      <w:r w:rsidR="00051E64" w:rsidRPr="00235A20">
        <w:rPr>
          <w:rFonts w:ascii="Verdana" w:hAnsi="Verdana"/>
          <w:color w:val="231F20"/>
          <w:spacing w:val="-3"/>
        </w:rPr>
        <w:t xml:space="preserve"> </w:t>
      </w:r>
      <w:r w:rsidR="002D5618" w:rsidRPr="00235A20">
        <w:rPr>
          <w:rFonts w:ascii="Verdana" w:hAnsi="Verdana"/>
          <w:color w:val="231F20"/>
        </w:rPr>
        <w:t>alternatively,</w:t>
      </w:r>
      <w:r w:rsidR="00051E64" w:rsidRPr="00235A20">
        <w:rPr>
          <w:rFonts w:ascii="Verdana" w:hAnsi="Verdana"/>
          <w:color w:val="231F20"/>
        </w:rPr>
        <w:t xml:space="preserve"> </w:t>
      </w:r>
      <w:r w:rsidR="002D5618" w:rsidRPr="00235A20">
        <w:rPr>
          <w:rFonts w:ascii="Verdana" w:hAnsi="Verdana"/>
          <w:color w:val="231F20"/>
        </w:rPr>
        <w:t>conﬁrm</w:t>
      </w:r>
      <w:r w:rsidR="00051E64" w:rsidRPr="00235A20">
        <w:rPr>
          <w:rFonts w:ascii="Verdana" w:hAnsi="Verdana"/>
          <w:color w:val="231F20"/>
        </w:rPr>
        <w:t xml:space="preserve"> </w:t>
      </w:r>
      <w:r w:rsidR="002D5618" w:rsidRPr="00235A20">
        <w:rPr>
          <w:rFonts w:ascii="Verdana" w:hAnsi="Verdana"/>
          <w:color w:val="231F20"/>
        </w:rPr>
        <w:t>in</w:t>
      </w:r>
      <w:r w:rsidR="00051E64" w:rsidRPr="00235A20">
        <w:rPr>
          <w:rFonts w:ascii="Verdana" w:hAnsi="Verdana"/>
          <w:color w:val="231F20"/>
        </w:rPr>
        <w:t xml:space="preserve"> </w:t>
      </w:r>
      <w:r w:rsidR="002D5618" w:rsidRPr="00235A20">
        <w:rPr>
          <w:rFonts w:ascii="Verdana" w:hAnsi="Verdana"/>
          <w:color w:val="231F20"/>
        </w:rPr>
        <w:t>their</w:t>
      </w:r>
      <w:r w:rsidR="00051E64" w:rsidRPr="00235A20">
        <w:rPr>
          <w:rFonts w:ascii="Verdana" w:hAnsi="Verdana"/>
          <w:color w:val="231F20"/>
        </w:rPr>
        <w:t xml:space="preserve"> </w:t>
      </w:r>
      <w:r w:rsidR="002D5618" w:rsidRPr="00235A20">
        <w:rPr>
          <w:rFonts w:ascii="Verdana" w:hAnsi="Verdana"/>
          <w:color w:val="231F20"/>
          <w:spacing w:val="-3"/>
        </w:rPr>
        <w:t>Tenders</w:t>
      </w:r>
      <w:r w:rsidR="00051E64" w:rsidRPr="00235A20">
        <w:rPr>
          <w:rFonts w:ascii="Verdana" w:hAnsi="Verdana"/>
          <w:color w:val="231F20"/>
          <w:spacing w:val="-3"/>
        </w:rPr>
        <w:t xml:space="preserve"> </w:t>
      </w:r>
      <w:r w:rsidR="002D5618" w:rsidRPr="00235A20">
        <w:rPr>
          <w:rFonts w:ascii="Verdana" w:hAnsi="Verdana"/>
          <w:color w:val="231F20"/>
        </w:rPr>
        <w:t xml:space="preserve">that the originally submitted pre-qualiﬁcation information remains essentially correct as of the date of </w:t>
      </w:r>
      <w:r w:rsidR="002D5618" w:rsidRPr="00235A20">
        <w:rPr>
          <w:rFonts w:ascii="Verdana" w:hAnsi="Verdana"/>
          <w:color w:val="231F20"/>
          <w:spacing w:val="-3"/>
        </w:rPr>
        <w:t xml:space="preserve">Tender </w:t>
      </w:r>
      <w:r w:rsidR="002D5618" w:rsidRPr="00235A20">
        <w:rPr>
          <w:rFonts w:ascii="Verdana" w:hAnsi="Verdana"/>
          <w:color w:val="231F20"/>
        </w:rPr>
        <w:t>submission.</w:t>
      </w:r>
    </w:p>
    <w:p w14:paraId="39E8EE04" w14:textId="18AF887D" w:rsidR="002E644A" w:rsidRPr="00235A20"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235A20">
        <w:rPr>
          <w:rFonts w:ascii="Verdana" w:hAnsi="Verdana"/>
          <w:color w:val="231F20"/>
        </w:rPr>
        <w:t>If</w:t>
      </w:r>
      <w:r w:rsidR="00051E64" w:rsidRPr="00235A20">
        <w:rPr>
          <w:rFonts w:ascii="Verdana" w:hAnsi="Verdana"/>
          <w:color w:val="231F20"/>
        </w:rPr>
        <w:t xml:space="preserve"> </w:t>
      </w:r>
      <w:r w:rsidRPr="00235A20">
        <w:rPr>
          <w:rFonts w:ascii="Verdana" w:hAnsi="Verdana"/>
          <w:color w:val="231F20"/>
        </w:rPr>
        <w:t>pre-qualiﬁcation</w:t>
      </w:r>
      <w:r w:rsidR="00051E64" w:rsidRPr="00235A20">
        <w:rPr>
          <w:rFonts w:ascii="Verdana" w:hAnsi="Verdana"/>
          <w:color w:val="231F20"/>
        </w:rPr>
        <w:t xml:space="preserve"> </w:t>
      </w:r>
      <w:r w:rsidRPr="00235A20">
        <w:rPr>
          <w:rFonts w:ascii="Verdana" w:hAnsi="Verdana"/>
          <w:color w:val="231F20"/>
        </w:rPr>
        <w:t>has</w:t>
      </w:r>
      <w:r w:rsidR="00051E64" w:rsidRPr="00235A20">
        <w:rPr>
          <w:rFonts w:ascii="Verdana" w:hAnsi="Verdana"/>
          <w:color w:val="231F20"/>
        </w:rPr>
        <w:t xml:space="preserve"> </w:t>
      </w:r>
      <w:r w:rsidRPr="00235A20">
        <w:rPr>
          <w:rFonts w:ascii="Verdana" w:hAnsi="Verdana"/>
          <w:color w:val="231F20"/>
        </w:rPr>
        <w:t>not</w:t>
      </w:r>
      <w:r w:rsidR="00051E64" w:rsidRPr="00235A20">
        <w:rPr>
          <w:rFonts w:ascii="Verdana" w:hAnsi="Verdana"/>
          <w:color w:val="231F20"/>
        </w:rPr>
        <w:t xml:space="preserve"> </w:t>
      </w:r>
      <w:r w:rsidRPr="00235A20">
        <w:rPr>
          <w:rFonts w:ascii="Verdana" w:hAnsi="Verdana"/>
          <w:color w:val="231F20"/>
        </w:rPr>
        <w:t>taken</w:t>
      </w:r>
      <w:r w:rsidR="00051E64" w:rsidRPr="00235A20">
        <w:rPr>
          <w:rFonts w:ascii="Verdana" w:hAnsi="Verdana"/>
          <w:color w:val="231F20"/>
        </w:rPr>
        <w:t xml:space="preserve"> </w:t>
      </w:r>
      <w:r w:rsidRPr="00235A20">
        <w:rPr>
          <w:rFonts w:ascii="Verdana" w:hAnsi="Verdana"/>
          <w:color w:val="231F20"/>
        </w:rPr>
        <w:t>place</w:t>
      </w:r>
      <w:r w:rsidR="00051E64" w:rsidRPr="00235A20">
        <w:rPr>
          <w:rFonts w:ascii="Verdana" w:hAnsi="Verdana"/>
          <w:color w:val="231F20"/>
        </w:rPr>
        <w:t xml:space="preserve"> </w:t>
      </w:r>
      <w:r w:rsidRPr="00235A20">
        <w:rPr>
          <w:rFonts w:ascii="Verdana" w:hAnsi="Verdana"/>
          <w:color w:val="231F20"/>
        </w:rPr>
        <w:t>before</w:t>
      </w:r>
      <w:r w:rsidR="00051E64" w:rsidRPr="00235A20">
        <w:rPr>
          <w:rFonts w:ascii="Verdana" w:hAnsi="Verdana"/>
          <w:color w:val="231F20"/>
        </w:rPr>
        <w:t xml:space="preserve"> </w:t>
      </w:r>
      <w:r w:rsidRPr="00235A20">
        <w:rPr>
          <w:rFonts w:ascii="Verdana" w:hAnsi="Verdana"/>
          <w:color w:val="231F20"/>
        </w:rPr>
        <w:t>Tendering,</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rPr>
        <w:t>qualiﬁcation</w:t>
      </w:r>
      <w:r w:rsidR="00051E64" w:rsidRPr="00235A20">
        <w:rPr>
          <w:rFonts w:ascii="Verdana" w:hAnsi="Verdana"/>
          <w:color w:val="231F20"/>
        </w:rPr>
        <w:t xml:space="preserve"> </w:t>
      </w:r>
      <w:r w:rsidRPr="00235A20">
        <w:rPr>
          <w:rFonts w:ascii="Verdana" w:hAnsi="Verdana"/>
          <w:color w:val="231F20"/>
        </w:rPr>
        <w:t>criteria</w:t>
      </w:r>
      <w:r w:rsidR="00051E64" w:rsidRPr="00235A20">
        <w:rPr>
          <w:rFonts w:ascii="Verdana" w:hAnsi="Verdana"/>
          <w:color w:val="231F20"/>
        </w:rPr>
        <w:t xml:space="preserve"> </w:t>
      </w:r>
      <w:r w:rsidRPr="00235A20">
        <w:rPr>
          <w:rFonts w:ascii="Verdana" w:hAnsi="Verdana"/>
          <w:color w:val="231F20"/>
        </w:rPr>
        <w:t>for</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spacing w:val="-8"/>
        </w:rPr>
        <w:t>Tenderers</w:t>
      </w:r>
      <w:r w:rsidR="00051E64" w:rsidRPr="00235A20">
        <w:rPr>
          <w:rFonts w:ascii="Verdana" w:hAnsi="Verdana"/>
          <w:color w:val="231F20"/>
        </w:rPr>
        <w:t xml:space="preserve"> </w:t>
      </w:r>
      <w:r w:rsidRPr="00235A20">
        <w:rPr>
          <w:rFonts w:ascii="Verdana" w:hAnsi="Verdana"/>
          <w:color w:val="231F20"/>
        </w:rPr>
        <w:t>are</w:t>
      </w:r>
      <w:r w:rsidR="00051E64" w:rsidRPr="00235A20">
        <w:rPr>
          <w:rFonts w:ascii="Verdana" w:hAnsi="Verdana"/>
          <w:color w:val="231F20"/>
        </w:rPr>
        <w:t xml:space="preserve"> </w:t>
      </w:r>
      <w:r w:rsidRPr="00235A20">
        <w:rPr>
          <w:rFonts w:ascii="Verdana" w:hAnsi="Verdana"/>
          <w:color w:val="231F20"/>
        </w:rPr>
        <w:t>speciﬁed- in</w:t>
      </w:r>
      <w:r w:rsidR="00051E64" w:rsidRPr="00235A20">
        <w:rPr>
          <w:rFonts w:ascii="Verdana" w:hAnsi="Verdana"/>
          <w:color w:val="231F20"/>
        </w:rPr>
        <w:t xml:space="preserve"> </w:t>
      </w:r>
      <w:r w:rsidRPr="00235A20">
        <w:rPr>
          <w:rFonts w:ascii="Verdana" w:hAnsi="Verdana"/>
          <w:color w:val="231F20"/>
        </w:rPr>
        <w:t>Section</w:t>
      </w:r>
      <w:r w:rsidR="00051E64" w:rsidRPr="00235A20">
        <w:rPr>
          <w:rFonts w:ascii="Verdana" w:hAnsi="Verdana"/>
          <w:color w:val="231F20"/>
        </w:rPr>
        <w:t xml:space="preserve"> </w:t>
      </w:r>
      <w:r w:rsidRPr="00235A20">
        <w:rPr>
          <w:rFonts w:ascii="Verdana" w:hAnsi="Verdana"/>
          <w:color w:val="231F20"/>
        </w:rPr>
        <w:t>III,</w:t>
      </w:r>
      <w:r w:rsidR="00051E64" w:rsidRPr="00235A20">
        <w:rPr>
          <w:rFonts w:ascii="Verdana" w:hAnsi="Verdana"/>
          <w:color w:val="231F20"/>
        </w:rPr>
        <w:t xml:space="preserve"> </w:t>
      </w:r>
      <w:r w:rsidRPr="00235A20">
        <w:rPr>
          <w:rFonts w:ascii="Verdana" w:hAnsi="Verdana"/>
          <w:color w:val="231F20"/>
        </w:rPr>
        <w:t>Evaluation</w:t>
      </w:r>
      <w:r w:rsidR="00051E64" w:rsidRPr="00235A20">
        <w:rPr>
          <w:rFonts w:ascii="Verdana" w:hAnsi="Verdana"/>
          <w:color w:val="231F20"/>
        </w:rPr>
        <w:t xml:space="preserve"> </w:t>
      </w:r>
      <w:r w:rsidRPr="00235A20">
        <w:rPr>
          <w:rFonts w:ascii="Verdana" w:hAnsi="Verdana"/>
          <w:color w:val="231F20"/>
        </w:rPr>
        <w:t>and</w:t>
      </w:r>
      <w:r w:rsidR="00051E64" w:rsidRPr="00235A20">
        <w:rPr>
          <w:rFonts w:ascii="Verdana" w:hAnsi="Verdana"/>
          <w:color w:val="231F20"/>
        </w:rPr>
        <w:t xml:space="preserve"> </w:t>
      </w:r>
      <w:r w:rsidRPr="00235A20">
        <w:rPr>
          <w:rFonts w:ascii="Verdana" w:hAnsi="Verdana"/>
          <w:color w:val="231F20"/>
        </w:rPr>
        <w:t>Qualiﬁcation</w:t>
      </w:r>
      <w:r w:rsidR="00051E64" w:rsidRPr="00235A20">
        <w:rPr>
          <w:rFonts w:ascii="Verdana" w:hAnsi="Verdana"/>
          <w:color w:val="231F20"/>
        </w:rPr>
        <w:t xml:space="preserve"> </w:t>
      </w:r>
      <w:r w:rsidRPr="00235A20">
        <w:rPr>
          <w:rFonts w:ascii="Verdana" w:hAnsi="Verdana"/>
          <w:color w:val="231F20"/>
        </w:rPr>
        <w:t>Criteria.</w:t>
      </w:r>
    </w:p>
    <w:p w14:paraId="14DC0AC5" w14:textId="0B793503" w:rsidR="002E644A"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87" w:name="_Toc95121211"/>
      <w:r w:rsidRPr="00235A20">
        <w:rPr>
          <w:rFonts w:ascii="Verdana" w:hAnsi="Verdana"/>
          <w:color w:val="231F20"/>
          <w:sz w:val="22"/>
          <w:szCs w:val="22"/>
        </w:rPr>
        <w:t>Period</w:t>
      </w:r>
      <w:r w:rsidR="00051E64" w:rsidRPr="00235A20">
        <w:rPr>
          <w:rFonts w:ascii="Verdana" w:hAnsi="Verdana"/>
          <w:color w:val="231F20"/>
          <w:sz w:val="22"/>
          <w:szCs w:val="22"/>
        </w:rPr>
        <w:t xml:space="preserve"> </w:t>
      </w:r>
      <w:r w:rsidRPr="00235A20">
        <w:rPr>
          <w:rFonts w:ascii="Verdana" w:hAnsi="Verdana"/>
          <w:color w:val="231F20"/>
          <w:sz w:val="22"/>
          <w:szCs w:val="22"/>
        </w:rPr>
        <w:t>of</w:t>
      </w:r>
      <w:r w:rsidR="00051E64" w:rsidRPr="00235A20">
        <w:rPr>
          <w:rFonts w:ascii="Verdana" w:hAnsi="Verdana"/>
          <w:color w:val="231F20"/>
          <w:sz w:val="22"/>
          <w:szCs w:val="22"/>
        </w:rPr>
        <w:t xml:space="preserve"> </w:t>
      </w:r>
      <w:r w:rsidRPr="00235A20">
        <w:rPr>
          <w:rFonts w:ascii="Verdana" w:hAnsi="Verdana"/>
          <w:color w:val="231F20"/>
          <w:spacing w:val="-3"/>
          <w:sz w:val="22"/>
          <w:szCs w:val="22"/>
        </w:rPr>
        <w:t>Validity</w:t>
      </w:r>
      <w:r w:rsidR="00051E64" w:rsidRPr="00235A20">
        <w:rPr>
          <w:rFonts w:ascii="Verdana" w:hAnsi="Verdana"/>
          <w:color w:val="231F20"/>
          <w:spacing w:val="-3"/>
          <w:sz w:val="22"/>
          <w:szCs w:val="22"/>
        </w:rPr>
        <w:t xml:space="preserve"> </w:t>
      </w:r>
      <w:r w:rsidRPr="00235A20">
        <w:rPr>
          <w:rFonts w:ascii="Verdana" w:hAnsi="Verdana"/>
          <w:color w:val="231F20"/>
          <w:sz w:val="22"/>
          <w:szCs w:val="22"/>
        </w:rPr>
        <w:t>of</w:t>
      </w:r>
      <w:r w:rsidR="00051E64"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187"/>
    </w:p>
    <w:p w14:paraId="5F7B91FE" w14:textId="77777777" w:rsidR="002E644A" w:rsidRPr="00235A20"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235A20">
        <w:rPr>
          <w:rFonts w:ascii="Verdana" w:hAnsi="Verdana"/>
          <w:b w:val="0"/>
          <w:bCs w:val="0"/>
          <w:color w:val="231F20"/>
          <w:spacing w:val="-3"/>
        </w:rPr>
        <w:t>Tenders</w:t>
      </w:r>
      <w:r w:rsidR="00051E64" w:rsidRPr="00235A20">
        <w:rPr>
          <w:rFonts w:ascii="Verdana" w:hAnsi="Verdana"/>
          <w:b w:val="0"/>
          <w:bCs w:val="0"/>
          <w:color w:val="231F20"/>
          <w:spacing w:val="-3"/>
        </w:rPr>
        <w:t xml:space="preserve"> </w:t>
      </w:r>
      <w:r w:rsidRPr="00235A20">
        <w:rPr>
          <w:rFonts w:ascii="Verdana" w:hAnsi="Verdana"/>
          <w:b w:val="0"/>
          <w:bCs w:val="0"/>
          <w:color w:val="231F20"/>
        </w:rPr>
        <w:t>shall</w:t>
      </w:r>
      <w:r w:rsidR="00051E64" w:rsidRPr="00235A20">
        <w:rPr>
          <w:rFonts w:ascii="Verdana" w:hAnsi="Verdana"/>
          <w:b w:val="0"/>
          <w:bCs w:val="0"/>
          <w:color w:val="231F20"/>
        </w:rPr>
        <w:t xml:space="preserve"> </w:t>
      </w:r>
      <w:r w:rsidRPr="00235A20">
        <w:rPr>
          <w:rFonts w:ascii="Verdana" w:hAnsi="Verdana"/>
          <w:b w:val="0"/>
          <w:bCs w:val="0"/>
          <w:color w:val="231F20"/>
        </w:rPr>
        <w:t>remain</w:t>
      </w:r>
      <w:r w:rsidR="00051E64" w:rsidRPr="00235A20">
        <w:rPr>
          <w:rFonts w:ascii="Verdana" w:hAnsi="Verdana"/>
          <w:b w:val="0"/>
          <w:bCs w:val="0"/>
          <w:color w:val="231F20"/>
        </w:rPr>
        <w:t xml:space="preserve"> </w:t>
      </w:r>
      <w:r w:rsidRPr="00235A20">
        <w:rPr>
          <w:rFonts w:ascii="Verdana" w:hAnsi="Verdana"/>
          <w:b w:val="0"/>
          <w:bCs w:val="0"/>
          <w:color w:val="231F20"/>
        </w:rPr>
        <w:t>valid</w:t>
      </w:r>
      <w:r w:rsidR="00051E64" w:rsidRPr="00235A20">
        <w:rPr>
          <w:rFonts w:ascii="Verdana" w:hAnsi="Verdana"/>
          <w:b w:val="0"/>
          <w:bCs w:val="0"/>
          <w:color w:val="231F20"/>
        </w:rPr>
        <w:t xml:space="preserve"> </w:t>
      </w:r>
      <w:r w:rsidRPr="00235A20">
        <w:rPr>
          <w:rFonts w:ascii="Verdana" w:hAnsi="Verdana"/>
          <w:b w:val="0"/>
          <w:bCs w:val="0"/>
          <w:color w:val="231F20"/>
        </w:rPr>
        <w:t>for</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spacing w:val="-3"/>
        </w:rPr>
        <w:t>Tender</w:t>
      </w:r>
      <w:r w:rsidR="00051E64" w:rsidRPr="00235A20">
        <w:rPr>
          <w:rFonts w:ascii="Verdana" w:hAnsi="Verdana"/>
          <w:b w:val="0"/>
          <w:bCs w:val="0"/>
          <w:color w:val="231F20"/>
          <w:spacing w:val="-3"/>
        </w:rPr>
        <w:t xml:space="preserve"> </w:t>
      </w:r>
      <w:r w:rsidRPr="00235A20">
        <w:rPr>
          <w:rFonts w:ascii="Verdana" w:hAnsi="Verdana"/>
          <w:b w:val="0"/>
          <w:bCs w:val="0"/>
          <w:color w:val="231F20"/>
          <w:spacing w:val="-4"/>
        </w:rPr>
        <w:t>Validity</w:t>
      </w:r>
      <w:r w:rsidR="00051E64" w:rsidRPr="00235A20">
        <w:rPr>
          <w:rFonts w:ascii="Verdana" w:hAnsi="Verdana"/>
          <w:b w:val="0"/>
          <w:bCs w:val="0"/>
          <w:color w:val="231F20"/>
          <w:spacing w:val="-4"/>
        </w:rPr>
        <w:t xml:space="preserve"> </w:t>
      </w:r>
      <w:r w:rsidRPr="00235A20">
        <w:rPr>
          <w:rFonts w:ascii="Verdana" w:hAnsi="Verdana"/>
          <w:b w:val="0"/>
          <w:bCs w:val="0"/>
          <w:color w:val="231F20"/>
        </w:rPr>
        <w:t>period</w:t>
      </w:r>
      <w:r w:rsidR="00051E64" w:rsidRPr="00235A20">
        <w:rPr>
          <w:rFonts w:ascii="Verdana" w:hAnsi="Verdana"/>
          <w:b w:val="0"/>
          <w:bCs w:val="0"/>
          <w:color w:val="231F20"/>
        </w:rPr>
        <w:t xml:space="preserve"> </w:t>
      </w:r>
      <w:r w:rsidRPr="00235A20">
        <w:rPr>
          <w:rFonts w:ascii="Verdana" w:hAnsi="Verdana"/>
          <w:b w:val="0"/>
          <w:bCs w:val="0"/>
          <w:color w:val="231F20"/>
        </w:rPr>
        <w:t>speciﬁed</w:t>
      </w:r>
      <w:r w:rsidR="00051E64" w:rsidRPr="00235A20">
        <w:rPr>
          <w:rFonts w:ascii="Verdana" w:hAnsi="Verdana"/>
          <w:b w:val="0"/>
          <w:bCs w:val="0"/>
          <w:color w:val="231F20"/>
        </w:rPr>
        <w:t xml:space="preserve"> </w:t>
      </w:r>
      <w:r w:rsidRPr="00235A20">
        <w:rPr>
          <w:rFonts w:ascii="Verdana" w:hAnsi="Verdana"/>
          <w:b w:val="0"/>
          <w:bCs w:val="0"/>
          <w:color w:val="231F20"/>
        </w:rPr>
        <w:t>in</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TDS.</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spacing w:val="-3"/>
        </w:rPr>
        <w:t>Tender</w:t>
      </w:r>
      <w:r w:rsidR="00051E64" w:rsidRPr="00235A20">
        <w:rPr>
          <w:rFonts w:ascii="Verdana" w:hAnsi="Verdana"/>
          <w:b w:val="0"/>
          <w:bCs w:val="0"/>
          <w:color w:val="231F20"/>
          <w:spacing w:val="-3"/>
        </w:rPr>
        <w:t xml:space="preserve"> </w:t>
      </w:r>
      <w:r w:rsidRPr="00235A20">
        <w:rPr>
          <w:rFonts w:ascii="Verdana" w:hAnsi="Verdana"/>
          <w:b w:val="0"/>
          <w:bCs w:val="0"/>
          <w:color w:val="231F20"/>
          <w:spacing w:val="-4"/>
        </w:rPr>
        <w:t>Validity</w:t>
      </w:r>
      <w:r w:rsidR="00051E64" w:rsidRPr="00235A20">
        <w:rPr>
          <w:rFonts w:ascii="Verdana" w:hAnsi="Verdana"/>
          <w:b w:val="0"/>
          <w:bCs w:val="0"/>
          <w:color w:val="231F20"/>
          <w:spacing w:val="-4"/>
        </w:rPr>
        <w:t xml:space="preserve"> </w:t>
      </w:r>
      <w:r w:rsidRPr="00235A20">
        <w:rPr>
          <w:rFonts w:ascii="Verdana" w:hAnsi="Verdana"/>
          <w:b w:val="0"/>
          <w:bCs w:val="0"/>
          <w:color w:val="231F20"/>
        </w:rPr>
        <w:t>period</w:t>
      </w:r>
      <w:r w:rsidR="00051E64" w:rsidRPr="00235A20">
        <w:rPr>
          <w:rFonts w:ascii="Verdana" w:hAnsi="Verdana"/>
          <w:b w:val="0"/>
          <w:bCs w:val="0"/>
          <w:color w:val="231F20"/>
        </w:rPr>
        <w:t xml:space="preserve"> </w:t>
      </w:r>
      <w:r w:rsidRPr="00235A20">
        <w:rPr>
          <w:rFonts w:ascii="Verdana" w:hAnsi="Verdana"/>
          <w:b w:val="0"/>
          <w:bCs w:val="0"/>
          <w:color w:val="231F20"/>
        </w:rPr>
        <w:t>starts from</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date</w:t>
      </w:r>
      <w:r w:rsidR="00051E64" w:rsidRPr="00235A20">
        <w:rPr>
          <w:rFonts w:ascii="Verdana" w:hAnsi="Verdana"/>
          <w:b w:val="0"/>
          <w:bCs w:val="0"/>
          <w:color w:val="231F20"/>
        </w:rPr>
        <w:t xml:space="preserve"> </w:t>
      </w:r>
      <w:r w:rsidRPr="00235A20">
        <w:rPr>
          <w:rFonts w:ascii="Verdana" w:hAnsi="Verdana"/>
          <w:b w:val="0"/>
          <w:bCs w:val="0"/>
          <w:color w:val="231F20"/>
        </w:rPr>
        <w:t>ﬁxed</w:t>
      </w:r>
      <w:r w:rsidR="00051E64" w:rsidRPr="00235A20">
        <w:rPr>
          <w:rFonts w:ascii="Verdana" w:hAnsi="Verdana"/>
          <w:b w:val="0"/>
          <w:bCs w:val="0"/>
          <w:color w:val="231F20"/>
        </w:rPr>
        <w:t xml:space="preserve"> </w:t>
      </w:r>
      <w:r w:rsidRPr="00235A20">
        <w:rPr>
          <w:rFonts w:ascii="Verdana" w:hAnsi="Verdana"/>
          <w:b w:val="0"/>
          <w:bCs w:val="0"/>
          <w:color w:val="231F20"/>
        </w:rPr>
        <w:t>for</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spacing w:val="-3"/>
        </w:rPr>
        <w:t>Tender</w:t>
      </w:r>
      <w:r w:rsidR="00051E64" w:rsidRPr="00235A20">
        <w:rPr>
          <w:rFonts w:ascii="Verdana" w:hAnsi="Verdana"/>
          <w:b w:val="0"/>
          <w:bCs w:val="0"/>
          <w:color w:val="231F20"/>
          <w:spacing w:val="-3"/>
        </w:rPr>
        <w:t xml:space="preserve"> </w:t>
      </w:r>
      <w:r w:rsidRPr="00235A20">
        <w:rPr>
          <w:rFonts w:ascii="Verdana" w:hAnsi="Verdana"/>
          <w:b w:val="0"/>
          <w:bCs w:val="0"/>
          <w:color w:val="231F20"/>
        </w:rPr>
        <w:t>submission</w:t>
      </w:r>
      <w:r w:rsidR="00051E64" w:rsidRPr="00235A20">
        <w:rPr>
          <w:rFonts w:ascii="Verdana" w:hAnsi="Verdana"/>
          <w:b w:val="0"/>
          <w:bCs w:val="0"/>
          <w:color w:val="231F20"/>
        </w:rPr>
        <w:t xml:space="preserve"> </w:t>
      </w:r>
      <w:r w:rsidRPr="00235A20">
        <w:rPr>
          <w:rFonts w:ascii="Verdana" w:hAnsi="Verdana"/>
          <w:b w:val="0"/>
          <w:bCs w:val="0"/>
          <w:color w:val="231F20"/>
        </w:rPr>
        <w:t>deadline</w:t>
      </w:r>
      <w:r w:rsidR="00051E64" w:rsidRPr="00235A20">
        <w:rPr>
          <w:rFonts w:ascii="Verdana" w:hAnsi="Verdana"/>
          <w:b w:val="0"/>
          <w:bCs w:val="0"/>
          <w:color w:val="231F20"/>
        </w:rPr>
        <w:t xml:space="preserve"> </w:t>
      </w:r>
      <w:r w:rsidRPr="00235A20">
        <w:rPr>
          <w:rFonts w:ascii="Verdana" w:hAnsi="Verdana"/>
          <w:b w:val="0"/>
          <w:bCs w:val="0"/>
          <w:color w:val="231F20"/>
        </w:rPr>
        <w:t>date</w:t>
      </w:r>
      <w:r w:rsidR="00051E64" w:rsidRPr="00235A20">
        <w:rPr>
          <w:rFonts w:ascii="Verdana" w:hAnsi="Verdana"/>
          <w:b w:val="0"/>
          <w:bCs w:val="0"/>
          <w:color w:val="231F20"/>
        </w:rPr>
        <w:t xml:space="preserve"> </w:t>
      </w:r>
      <w:r w:rsidRPr="00235A20">
        <w:rPr>
          <w:rFonts w:ascii="Verdana" w:hAnsi="Verdana"/>
          <w:b w:val="0"/>
          <w:bCs w:val="0"/>
          <w:color w:val="231F20"/>
        </w:rPr>
        <w:t>(as</w:t>
      </w:r>
      <w:r w:rsidR="00051E64" w:rsidRPr="00235A20">
        <w:rPr>
          <w:rFonts w:ascii="Verdana" w:hAnsi="Verdana"/>
          <w:b w:val="0"/>
          <w:bCs w:val="0"/>
          <w:color w:val="231F20"/>
        </w:rPr>
        <w:t xml:space="preserve"> </w:t>
      </w:r>
      <w:r w:rsidRPr="00235A20">
        <w:rPr>
          <w:rFonts w:ascii="Verdana" w:hAnsi="Verdana"/>
          <w:b w:val="0"/>
          <w:bCs w:val="0"/>
          <w:color w:val="231F20"/>
        </w:rPr>
        <w:t>prescribed</w:t>
      </w:r>
      <w:r w:rsidR="00051E64" w:rsidRPr="00235A20">
        <w:rPr>
          <w:rFonts w:ascii="Verdana" w:hAnsi="Verdana"/>
          <w:b w:val="0"/>
          <w:bCs w:val="0"/>
          <w:color w:val="231F20"/>
        </w:rPr>
        <w:t xml:space="preserve"> </w:t>
      </w:r>
      <w:r w:rsidRPr="00235A20">
        <w:rPr>
          <w:rFonts w:ascii="Verdana" w:hAnsi="Verdana"/>
          <w:b w:val="0"/>
          <w:bCs w:val="0"/>
          <w:color w:val="231F20"/>
        </w:rPr>
        <w:t>by</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Procuring</w:t>
      </w:r>
      <w:r w:rsidR="00051E64" w:rsidRPr="00235A20">
        <w:rPr>
          <w:rFonts w:ascii="Verdana" w:hAnsi="Verdana"/>
          <w:b w:val="0"/>
          <w:bCs w:val="0"/>
          <w:color w:val="231F20"/>
        </w:rPr>
        <w:t xml:space="preserve"> </w:t>
      </w:r>
      <w:r w:rsidRPr="00235A20">
        <w:rPr>
          <w:rFonts w:ascii="Verdana" w:hAnsi="Verdana"/>
          <w:b w:val="0"/>
          <w:bCs w:val="0"/>
          <w:color w:val="231F20"/>
        </w:rPr>
        <w:t>Entity</w:t>
      </w:r>
      <w:r w:rsidR="00051E64" w:rsidRPr="00235A20">
        <w:rPr>
          <w:rFonts w:ascii="Verdana" w:hAnsi="Verdana"/>
          <w:b w:val="0"/>
          <w:bCs w:val="0"/>
          <w:color w:val="231F20"/>
        </w:rPr>
        <w:t xml:space="preserve"> in accordance </w:t>
      </w:r>
      <w:r w:rsidRPr="00235A20">
        <w:rPr>
          <w:rFonts w:ascii="Verdana" w:hAnsi="Verdana"/>
          <w:b w:val="0"/>
          <w:bCs w:val="0"/>
          <w:color w:val="231F20"/>
        </w:rPr>
        <w:t>with</w:t>
      </w:r>
      <w:r w:rsidR="00051E64" w:rsidRPr="00235A20">
        <w:rPr>
          <w:rFonts w:ascii="Verdana" w:hAnsi="Verdana"/>
          <w:b w:val="0"/>
          <w:bCs w:val="0"/>
          <w:color w:val="231F20"/>
        </w:rPr>
        <w:t xml:space="preserve"> </w:t>
      </w:r>
      <w:r w:rsidRPr="00235A20">
        <w:rPr>
          <w:rFonts w:ascii="Verdana" w:hAnsi="Verdana"/>
          <w:b w:val="0"/>
          <w:bCs w:val="0"/>
          <w:color w:val="231F20"/>
        </w:rPr>
        <w:t>ITT</w:t>
      </w:r>
      <w:r w:rsidR="00051E64" w:rsidRPr="00235A20">
        <w:rPr>
          <w:rFonts w:ascii="Verdana" w:hAnsi="Verdana"/>
          <w:b w:val="0"/>
          <w:bCs w:val="0"/>
          <w:color w:val="231F20"/>
        </w:rPr>
        <w:t xml:space="preserve"> </w:t>
      </w:r>
      <w:r w:rsidRPr="00235A20">
        <w:rPr>
          <w:rFonts w:ascii="Verdana" w:hAnsi="Verdana"/>
          <w:b w:val="0"/>
          <w:bCs w:val="0"/>
          <w:color w:val="231F20"/>
        </w:rPr>
        <w:t>2</w:t>
      </w:r>
      <w:r w:rsidR="00861287" w:rsidRPr="00235A20">
        <w:rPr>
          <w:rFonts w:ascii="Verdana" w:hAnsi="Verdana"/>
          <w:b w:val="0"/>
          <w:bCs w:val="0"/>
          <w:color w:val="231F20"/>
        </w:rPr>
        <w:t>4</w:t>
      </w:r>
      <w:r w:rsidRPr="00235A20">
        <w:rPr>
          <w:rFonts w:ascii="Verdana" w:hAnsi="Verdana"/>
          <w:b w:val="0"/>
          <w:bCs w:val="0"/>
          <w:color w:val="231F20"/>
        </w:rPr>
        <w:t>.1).</w:t>
      </w:r>
      <w:r w:rsidR="00051E64" w:rsidRPr="00235A20">
        <w:rPr>
          <w:rFonts w:ascii="Verdana" w:hAnsi="Verdana"/>
          <w:b w:val="0"/>
          <w:bCs w:val="0"/>
          <w:color w:val="231F20"/>
        </w:rPr>
        <w:t xml:space="preserve"> </w:t>
      </w:r>
      <w:r w:rsidRPr="00235A20">
        <w:rPr>
          <w:rFonts w:ascii="Verdana" w:hAnsi="Verdana"/>
          <w:b w:val="0"/>
          <w:bCs w:val="0"/>
          <w:color w:val="231F20"/>
        </w:rPr>
        <w:t>A</w:t>
      </w:r>
      <w:r w:rsidR="009809D5" w:rsidRPr="00235A20">
        <w:rPr>
          <w:rFonts w:ascii="Verdana" w:hAnsi="Verdana"/>
          <w:b w:val="0"/>
          <w:bCs w:val="0"/>
          <w:color w:val="231F20"/>
        </w:rPr>
        <w:t xml:space="preserve"> </w:t>
      </w:r>
      <w:r w:rsidRPr="00235A20">
        <w:rPr>
          <w:rFonts w:ascii="Verdana" w:hAnsi="Verdana"/>
          <w:b w:val="0"/>
          <w:bCs w:val="0"/>
          <w:color w:val="231F20"/>
        </w:rPr>
        <w:t>Tender</w:t>
      </w:r>
      <w:r w:rsidR="009809D5" w:rsidRPr="00235A20">
        <w:rPr>
          <w:rFonts w:ascii="Verdana" w:hAnsi="Verdana"/>
          <w:b w:val="0"/>
          <w:bCs w:val="0"/>
          <w:color w:val="231F20"/>
        </w:rPr>
        <w:t xml:space="preserve"> </w:t>
      </w:r>
      <w:r w:rsidRPr="00235A20">
        <w:rPr>
          <w:rFonts w:ascii="Verdana" w:hAnsi="Verdana"/>
          <w:b w:val="0"/>
          <w:bCs w:val="0"/>
          <w:color w:val="231F20"/>
        </w:rPr>
        <w:t>valid</w:t>
      </w:r>
      <w:r w:rsidR="009809D5" w:rsidRPr="00235A20">
        <w:rPr>
          <w:rFonts w:ascii="Verdana" w:hAnsi="Verdana"/>
          <w:b w:val="0"/>
          <w:bCs w:val="0"/>
          <w:color w:val="231F20"/>
        </w:rPr>
        <w:t xml:space="preserve"> </w:t>
      </w:r>
      <w:r w:rsidRPr="00235A20">
        <w:rPr>
          <w:rFonts w:ascii="Verdana" w:hAnsi="Verdana"/>
          <w:b w:val="0"/>
          <w:bCs w:val="0"/>
          <w:color w:val="231F20"/>
        </w:rPr>
        <w:t>for</w:t>
      </w:r>
      <w:r w:rsidR="009809D5" w:rsidRPr="00235A20">
        <w:rPr>
          <w:rFonts w:ascii="Verdana" w:hAnsi="Verdana"/>
          <w:b w:val="0"/>
          <w:bCs w:val="0"/>
          <w:color w:val="231F20"/>
        </w:rPr>
        <w:t xml:space="preserve"> </w:t>
      </w:r>
      <w:r w:rsidRPr="00235A20">
        <w:rPr>
          <w:rFonts w:ascii="Verdana" w:hAnsi="Verdana"/>
          <w:b w:val="0"/>
          <w:bCs w:val="0"/>
          <w:color w:val="231F20"/>
        </w:rPr>
        <w:t>a</w:t>
      </w:r>
      <w:r w:rsidR="009809D5" w:rsidRPr="00235A20">
        <w:rPr>
          <w:rFonts w:ascii="Verdana" w:hAnsi="Verdana"/>
          <w:b w:val="0"/>
          <w:bCs w:val="0"/>
          <w:color w:val="231F20"/>
        </w:rPr>
        <w:t xml:space="preserve"> </w:t>
      </w:r>
      <w:r w:rsidRPr="00235A20">
        <w:rPr>
          <w:rFonts w:ascii="Verdana" w:hAnsi="Verdana"/>
          <w:b w:val="0"/>
          <w:bCs w:val="0"/>
          <w:color w:val="231F20"/>
        </w:rPr>
        <w:t>shorter</w:t>
      </w:r>
      <w:r w:rsidR="009809D5" w:rsidRPr="00235A20">
        <w:rPr>
          <w:rFonts w:ascii="Verdana" w:hAnsi="Verdana"/>
          <w:b w:val="0"/>
          <w:bCs w:val="0"/>
          <w:color w:val="231F20"/>
        </w:rPr>
        <w:t xml:space="preserve"> </w:t>
      </w:r>
      <w:r w:rsidRPr="00235A20">
        <w:rPr>
          <w:rFonts w:ascii="Verdana" w:hAnsi="Verdana"/>
          <w:b w:val="0"/>
          <w:bCs w:val="0"/>
          <w:color w:val="231F20"/>
        </w:rPr>
        <w:t>period</w:t>
      </w:r>
      <w:r w:rsidR="009809D5" w:rsidRPr="00235A20">
        <w:rPr>
          <w:rFonts w:ascii="Verdana" w:hAnsi="Verdana"/>
          <w:b w:val="0"/>
          <w:bCs w:val="0"/>
          <w:color w:val="231F20"/>
        </w:rPr>
        <w:t xml:space="preserve"> </w:t>
      </w:r>
      <w:r w:rsidRPr="00235A20">
        <w:rPr>
          <w:rFonts w:ascii="Verdana" w:hAnsi="Verdana"/>
          <w:b w:val="0"/>
          <w:bCs w:val="0"/>
          <w:color w:val="231F20"/>
        </w:rPr>
        <w:t>shall</w:t>
      </w:r>
      <w:r w:rsidR="009809D5" w:rsidRPr="00235A20">
        <w:rPr>
          <w:rFonts w:ascii="Verdana" w:hAnsi="Verdana"/>
          <w:b w:val="0"/>
          <w:bCs w:val="0"/>
          <w:color w:val="231F20"/>
        </w:rPr>
        <w:t xml:space="preserve"> </w:t>
      </w:r>
      <w:r w:rsidRPr="00235A20">
        <w:rPr>
          <w:rFonts w:ascii="Verdana" w:hAnsi="Verdana"/>
          <w:b w:val="0"/>
          <w:bCs w:val="0"/>
          <w:color w:val="231F20"/>
        </w:rPr>
        <w:t>be</w:t>
      </w:r>
      <w:r w:rsidR="009809D5" w:rsidRPr="00235A20">
        <w:rPr>
          <w:rFonts w:ascii="Verdana" w:hAnsi="Verdana"/>
          <w:b w:val="0"/>
          <w:bCs w:val="0"/>
          <w:color w:val="231F20"/>
        </w:rPr>
        <w:t xml:space="preserve"> </w:t>
      </w:r>
      <w:r w:rsidRPr="00235A20">
        <w:rPr>
          <w:rFonts w:ascii="Verdana" w:hAnsi="Verdana"/>
          <w:b w:val="0"/>
          <w:bCs w:val="0"/>
          <w:color w:val="231F20"/>
        </w:rPr>
        <w:t>rejected</w:t>
      </w:r>
      <w:r w:rsidR="009809D5" w:rsidRPr="00235A20">
        <w:rPr>
          <w:rFonts w:ascii="Verdana" w:hAnsi="Verdana"/>
          <w:b w:val="0"/>
          <w:bCs w:val="0"/>
          <w:color w:val="231F20"/>
        </w:rPr>
        <w:t xml:space="preserve"> </w:t>
      </w:r>
      <w:r w:rsidRPr="00235A20">
        <w:rPr>
          <w:rFonts w:ascii="Verdana" w:hAnsi="Verdana"/>
          <w:b w:val="0"/>
          <w:bCs w:val="0"/>
          <w:color w:val="231F20"/>
        </w:rPr>
        <w:t>by</w:t>
      </w:r>
      <w:r w:rsidR="009809D5" w:rsidRPr="00235A20">
        <w:rPr>
          <w:rFonts w:ascii="Verdana" w:hAnsi="Verdana"/>
          <w:b w:val="0"/>
          <w:bCs w:val="0"/>
          <w:color w:val="231F20"/>
        </w:rPr>
        <w:t xml:space="preserve"> </w:t>
      </w:r>
      <w:r w:rsidRPr="00235A20">
        <w:rPr>
          <w:rFonts w:ascii="Verdana" w:hAnsi="Verdana"/>
          <w:b w:val="0"/>
          <w:bCs w:val="0"/>
          <w:color w:val="231F20"/>
        </w:rPr>
        <w:t>the</w:t>
      </w:r>
      <w:r w:rsidR="009809D5" w:rsidRPr="00235A20">
        <w:rPr>
          <w:rFonts w:ascii="Verdana" w:hAnsi="Verdana"/>
          <w:b w:val="0"/>
          <w:bCs w:val="0"/>
          <w:color w:val="231F20"/>
        </w:rPr>
        <w:t xml:space="preserve"> </w:t>
      </w:r>
      <w:r w:rsidRPr="00235A20">
        <w:rPr>
          <w:rFonts w:ascii="Verdana" w:hAnsi="Verdana"/>
          <w:b w:val="0"/>
          <w:bCs w:val="0"/>
          <w:color w:val="231F20"/>
        </w:rPr>
        <w:t>Procuring</w:t>
      </w:r>
      <w:r w:rsidR="009809D5" w:rsidRPr="00235A20">
        <w:rPr>
          <w:rFonts w:ascii="Verdana" w:hAnsi="Verdana"/>
          <w:b w:val="0"/>
          <w:bCs w:val="0"/>
          <w:color w:val="231F20"/>
        </w:rPr>
        <w:t xml:space="preserve"> </w:t>
      </w:r>
      <w:r w:rsidRPr="00235A20">
        <w:rPr>
          <w:rFonts w:ascii="Verdana" w:hAnsi="Verdana"/>
          <w:b w:val="0"/>
          <w:bCs w:val="0"/>
          <w:color w:val="231F20"/>
        </w:rPr>
        <w:t>Entity</w:t>
      </w:r>
      <w:r w:rsidR="009809D5" w:rsidRPr="00235A20">
        <w:rPr>
          <w:rFonts w:ascii="Verdana" w:hAnsi="Verdana"/>
          <w:b w:val="0"/>
          <w:bCs w:val="0"/>
          <w:color w:val="231F20"/>
        </w:rPr>
        <w:t xml:space="preserve"> </w:t>
      </w:r>
      <w:r w:rsidRPr="00235A20">
        <w:rPr>
          <w:rFonts w:ascii="Verdana" w:hAnsi="Verdana"/>
          <w:b w:val="0"/>
          <w:bCs w:val="0"/>
          <w:color w:val="231F20"/>
        </w:rPr>
        <w:t>as</w:t>
      </w:r>
      <w:r w:rsidR="009809D5" w:rsidRPr="00235A20">
        <w:rPr>
          <w:rFonts w:ascii="Verdana" w:hAnsi="Verdana"/>
          <w:b w:val="0"/>
          <w:bCs w:val="0"/>
          <w:color w:val="231F20"/>
        </w:rPr>
        <w:t xml:space="preserve"> </w:t>
      </w:r>
      <w:r w:rsidRPr="00235A20">
        <w:rPr>
          <w:rFonts w:ascii="Verdana" w:hAnsi="Verdana"/>
          <w:b w:val="0"/>
          <w:bCs w:val="0"/>
          <w:color w:val="231F20"/>
        </w:rPr>
        <w:t>non-responsive.</w:t>
      </w:r>
    </w:p>
    <w:p w14:paraId="669CE86D" w14:textId="16308C1A" w:rsidR="00C20A63" w:rsidRPr="00235A20"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235A20">
        <w:rPr>
          <w:rFonts w:ascii="Verdana" w:hAnsi="Verdana"/>
          <w:b w:val="0"/>
          <w:bCs w:val="0"/>
          <w:color w:val="231F20"/>
        </w:rPr>
        <w:t xml:space="preserve">In </w:t>
      </w:r>
      <w:r w:rsidRPr="00235A20">
        <w:rPr>
          <w:rFonts w:ascii="Verdana" w:hAnsi="Verdana"/>
          <w:b w:val="0"/>
          <w:bCs w:val="0"/>
          <w:color w:val="231F20"/>
          <w:spacing w:val="-3"/>
        </w:rPr>
        <w:t>exceptional</w:t>
      </w:r>
      <w:r w:rsidRPr="00235A20">
        <w:rPr>
          <w:rFonts w:ascii="Verdana" w:hAnsi="Verdana"/>
          <w:b w:val="0"/>
          <w:bCs w:val="0"/>
          <w:color w:val="231F20"/>
        </w:rPr>
        <w:t xml:space="preserve"> circumstances, prior to the expiration of the </w:t>
      </w:r>
      <w:r w:rsidRPr="00235A20">
        <w:rPr>
          <w:rFonts w:ascii="Verdana" w:hAnsi="Verdana"/>
          <w:b w:val="0"/>
          <w:bCs w:val="0"/>
          <w:color w:val="231F20"/>
          <w:spacing w:val="-3"/>
        </w:rPr>
        <w:t xml:space="preserve">Tender </w:t>
      </w:r>
      <w:r w:rsidRPr="00235A20">
        <w:rPr>
          <w:rFonts w:ascii="Verdana" w:hAnsi="Verdana"/>
          <w:b w:val="0"/>
          <w:bCs w:val="0"/>
          <w:color w:val="231F20"/>
        </w:rPr>
        <w:t>validity period, the Procuring Entity may request</w:t>
      </w:r>
      <w:r w:rsidR="00051E64" w:rsidRPr="00235A20">
        <w:rPr>
          <w:rFonts w:ascii="Verdana" w:hAnsi="Verdana"/>
          <w:b w:val="0"/>
          <w:bCs w:val="0"/>
          <w:color w:val="231F20"/>
        </w:rPr>
        <w:t xml:space="preserve"> </w:t>
      </w:r>
      <w:r w:rsidRPr="00235A20">
        <w:rPr>
          <w:rFonts w:ascii="Verdana" w:hAnsi="Verdana"/>
          <w:b w:val="0"/>
          <w:bCs w:val="0"/>
          <w:color w:val="231F20"/>
        </w:rPr>
        <w:t>Tenderers</w:t>
      </w:r>
      <w:r w:rsidR="00051E64" w:rsidRPr="00235A20">
        <w:rPr>
          <w:rFonts w:ascii="Verdana" w:hAnsi="Verdana"/>
          <w:b w:val="0"/>
          <w:bCs w:val="0"/>
          <w:color w:val="231F20"/>
        </w:rPr>
        <w:t xml:space="preserve"> </w:t>
      </w:r>
      <w:r w:rsidRPr="00235A20">
        <w:rPr>
          <w:rFonts w:ascii="Verdana" w:hAnsi="Verdana"/>
          <w:b w:val="0"/>
          <w:bCs w:val="0"/>
          <w:color w:val="231F20"/>
        </w:rPr>
        <w:t>to</w:t>
      </w:r>
      <w:r w:rsidR="00051E64" w:rsidRPr="00235A20">
        <w:rPr>
          <w:rFonts w:ascii="Verdana" w:hAnsi="Verdana"/>
          <w:b w:val="0"/>
          <w:bCs w:val="0"/>
          <w:color w:val="231F20"/>
        </w:rPr>
        <w:t xml:space="preserve"> </w:t>
      </w:r>
      <w:r w:rsidRPr="00235A20">
        <w:rPr>
          <w:rFonts w:ascii="Verdana" w:hAnsi="Verdana"/>
          <w:b w:val="0"/>
          <w:bCs w:val="0"/>
          <w:color w:val="231F20"/>
        </w:rPr>
        <w:t>extend</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period</w:t>
      </w:r>
      <w:r w:rsidR="00051E64" w:rsidRPr="00235A20">
        <w:rPr>
          <w:rFonts w:ascii="Verdana" w:hAnsi="Verdana"/>
          <w:b w:val="0"/>
          <w:bCs w:val="0"/>
          <w:color w:val="231F20"/>
        </w:rPr>
        <w:t xml:space="preserve"> </w:t>
      </w:r>
      <w:r w:rsidRPr="00235A20">
        <w:rPr>
          <w:rFonts w:ascii="Verdana" w:hAnsi="Verdana"/>
          <w:b w:val="0"/>
          <w:bCs w:val="0"/>
          <w:color w:val="231F20"/>
        </w:rPr>
        <w:t>of</w:t>
      </w:r>
      <w:r w:rsidR="00051E64" w:rsidRPr="00235A20">
        <w:rPr>
          <w:rFonts w:ascii="Verdana" w:hAnsi="Verdana"/>
          <w:b w:val="0"/>
          <w:bCs w:val="0"/>
          <w:color w:val="231F20"/>
        </w:rPr>
        <w:t xml:space="preserve"> </w:t>
      </w:r>
      <w:r w:rsidRPr="00235A20">
        <w:rPr>
          <w:rFonts w:ascii="Verdana" w:hAnsi="Verdana"/>
          <w:b w:val="0"/>
          <w:bCs w:val="0"/>
          <w:color w:val="231F20"/>
        </w:rPr>
        <w:t>validity</w:t>
      </w:r>
      <w:r w:rsidR="00051E64" w:rsidRPr="00235A20">
        <w:rPr>
          <w:rFonts w:ascii="Verdana" w:hAnsi="Verdana"/>
          <w:b w:val="0"/>
          <w:bCs w:val="0"/>
          <w:color w:val="231F20"/>
        </w:rPr>
        <w:t xml:space="preserve"> </w:t>
      </w:r>
      <w:r w:rsidRPr="00235A20">
        <w:rPr>
          <w:rFonts w:ascii="Verdana" w:hAnsi="Verdana"/>
          <w:b w:val="0"/>
          <w:bCs w:val="0"/>
          <w:color w:val="231F20"/>
        </w:rPr>
        <w:t>of</w:t>
      </w:r>
      <w:r w:rsidR="00051E64" w:rsidRPr="00235A20">
        <w:rPr>
          <w:rFonts w:ascii="Verdana" w:hAnsi="Verdana"/>
          <w:b w:val="0"/>
          <w:bCs w:val="0"/>
          <w:color w:val="231F20"/>
        </w:rPr>
        <w:t xml:space="preserve"> </w:t>
      </w:r>
      <w:r w:rsidRPr="00235A20">
        <w:rPr>
          <w:rFonts w:ascii="Verdana" w:hAnsi="Verdana"/>
          <w:b w:val="0"/>
          <w:bCs w:val="0"/>
          <w:color w:val="231F20"/>
        </w:rPr>
        <w:t>their</w:t>
      </w:r>
      <w:r w:rsidR="00051E64" w:rsidRPr="00235A20">
        <w:rPr>
          <w:rFonts w:ascii="Verdana" w:hAnsi="Verdana"/>
          <w:b w:val="0"/>
          <w:bCs w:val="0"/>
          <w:color w:val="231F20"/>
        </w:rPr>
        <w:t xml:space="preserve"> </w:t>
      </w:r>
      <w:r w:rsidRPr="00235A20">
        <w:rPr>
          <w:rFonts w:ascii="Verdana" w:hAnsi="Verdana"/>
          <w:b w:val="0"/>
          <w:bCs w:val="0"/>
          <w:color w:val="231F20"/>
        </w:rPr>
        <w:t>Tenders.</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request</w:t>
      </w:r>
      <w:r w:rsidR="00051E64" w:rsidRPr="00235A20">
        <w:rPr>
          <w:rFonts w:ascii="Verdana" w:hAnsi="Verdana"/>
          <w:b w:val="0"/>
          <w:bCs w:val="0"/>
          <w:color w:val="231F20"/>
        </w:rPr>
        <w:t xml:space="preserve"> </w:t>
      </w:r>
      <w:r w:rsidRPr="00235A20">
        <w:rPr>
          <w:rFonts w:ascii="Verdana" w:hAnsi="Verdana"/>
          <w:b w:val="0"/>
          <w:bCs w:val="0"/>
          <w:color w:val="231F20"/>
        </w:rPr>
        <w:t>and</w:t>
      </w:r>
      <w:r w:rsidR="00051E64" w:rsidRPr="00235A20">
        <w:rPr>
          <w:rFonts w:ascii="Verdana" w:hAnsi="Verdana"/>
          <w:b w:val="0"/>
          <w:bCs w:val="0"/>
          <w:color w:val="231F20"/>
        </w:rPr>
        <w:t xml:space="preserve"> </w:t>
      </w:r>
      <w:r w:rsidRPr="00235A20">
        <w:rPr>
          <w:rFonts w:ascii="Verdana" w:hAnsi="Verdana"/>
          <w:b w:val="0"/>
          <w:bCs w:val="0"/>
          <w:color w:val="231F20"/>
        </w:rPr>
        <w:t>the</w:t>
      </w:r>
      <w:r w:rsidR="00051E64" w:rsidRPr="00235A20">
        <w:rPr>
          <w:rFonts w:ascii="Verdana" w:hAnsi="Verdana"/>
          <w:b w:val="0"/>
          <w:bCs w:val="0"/>
          <w:color w:val="231F20"/>
        </w:rPr>
        <w:t xml:space="preserve"> </w:t>
      </w:r>
      <w:r w:rsidRPr="00235A20">
        <w:rPr>
          <w:rFonts w:ascii="Verdana" w:hAnsi="Verdana"/>
          <w:b w:val="0"/>
          <w:bCs w:val="0"/>
          <w:color w:val="231F20"/>
        </w:rPr>
        <w:t>responses</w:t>
      </w:r>
      <w:r w:rsidR="00051E64" w:rsidRPr="00235A20">
        <w:rPr>
          <w:rFonts w:ascii="Verdana" w:hAnsi="Verdana"/>
          <w:b w:val="0"/>
          <w:bCs w:val="0"/>
          <w:color w:val="231F20"/>
        </w:rPr>
        <w:t xml:space="preserve"> </w:t>
      </w:r>
      <w:r w:rsidRPr="00235A20">
        <w:rPr>
          <w:rFonts w:ascii="Verdana" w:hAnsi="Verdana"/>
          <w:b w:val="0"/>
          <w:bCs w:val="0"/>
          <w:color w:val="231F20"/>
        </w:rPr>
        <w:t>shall</w:t>
      </w:r>
      <w:r w:rsidR="00051E64" w:rsidRPr="00235A20">
        <w:rPr>
          <w:rFonts w:ascii="Verdana" w:hAnsi="Verdana"/>
          <w:b w:val="0"/>
          <w:bCs w:val="0"/>
          <w:color w:val="231F20"/>
        </w:rPr>
        <w:t xml:space="preserve"> </w:t>
      </w:r>
      <w:r w:rsidRPr="00235A20">
        <w:rPr>
          <w:rFonts w:ascii="Verdana" w:hAnsi="Verdana"/>
          <w:b w:val="0"/>
          <w:bCs w:val="0"/>
          <w:color w:val="231F20"/>
        </w:rPr>
        <w:t>be</w:t>
      </w:r>
      <w:r w:rsidR="00051E64" w:rsidRPr="00235A20">
        <w:rPr>
          <w:rFonts w:ascii="Verdana" w:hAnsi="Verdana"/>
          <w:b w:val="0"/>
          <w:bCs w:val="0"/>
          <w:color w:val="231F20"/>
        </w:rPr>
        <w:t xml:space="preserve"> </w:t>
      </w:r>
      <w:r w:rsidRPr="00235A20">
        <w:rPr>
          <w:rFonts w:ascii="Verdana" w:hAnsi="Verdana"/>
          <w:b w:val="0"/>
          <w:bCs w:val="0"/>
          <w:color w:val="231F20"/>
        </w:rPr>
        <w:t>made</w:t>
      </w:r>
      <w:r w:rsidR="00051E64" w:rsidRPr="00235A20">
        <w:rPr>
          <w:rFonts w:ascii="Verdana" w:hAnsi="Verdana"/>
          <w:b w:val="0"/>
          <w:bCs w:val="0"/>
          <w:color w:val="231F20"/>
        </w:rPr>
        <w:t xml:space="preserve"> </w:t>
      </w:r>
      <w:r w:rsidRPr="00235A20">
        <w:rPr>
          <w:rFonts w:ascii="Verdana" w:hAnsi="Verdana"/>
          <w:b w:val="0"/>
          <w:bCs w:val="0"/>
          <w:color w:val="231F20"/>
        </w:rPr>
        <w:t>in writing.</w:t>
      </w:r>
      <w:r w:rsidR="00051E64" w:rsidRPr="00235A20">
        <w:rPr>
          <w:rFonts w:ascii="Verdana" w:hAnsi="Verdana"/>
          <w:b w:val="0"/>
          <w:bCs w:val="0"/>
          <w:color w:val="231F20"/>
        </w:rPr>
        <w:t xml:space="preserve"> </w:t>
      </w:r>
      <w:r w:rsidRPr="00235A20">
        <w:rPr>
          <w:rFonts w:ascii="Verdana" w:hAnsi="Verdana"/>
          <w:b w:val="0"/>
          <w:bCs w:val="0"/>
          <w:color w:val="231F20"/>
        </w:rPr>
        <w:t>If</w:t>
      </w:r>
      <w:r w:rsidR="00051E64" w:rsidRPr="00235A20">
        <w:rPr>
          <w:rFonts w:ascii="Verdana" w:hAnsi="Verdana"/>
          <w:b w:val="0"/>
          <w:bCs w:val="0"/>
          <w:color w:val="231F20"/>
        </w:rPr>
        <w:t xml:space="preserve"> </w:t>
      </w:r>
      <w:r w:rsidRPr="00235A20">
        <w:rPr>
          <w:rFonts w:ascii="Verdana" w:hAnsi="Verdana"/>
          <w:b w:val="0"/>
          <w:bCs w:val="0"/>
          <w:color w:val="231F20"/>
        </w:rPr>
        <w:t>a</w:t>
      </w:r>
      <w:r w:rsidR="00051E64" w:rsidRPr="00235A20">
        <w:rPr>
          <w:rFonts w:ascii="Verdana" w:hAnsi="Verdana"/>
          <w:b w:val="0"/>
          <w:bCs w:val="0"/>
          <w:color w:val="231F20"/>
        </w:rPr>
        <w:t xml:space="preserve"> </w:t>
      </w:r>
      <w:r w:rsidRPr="00235A20">
        <w:rPr>
          <w:rFonts w:ascii="Verdana" w:hAnsi="Verdana"/>
          <w:b w:val="0"/>
          <w:bCs w:val="0"/>
          <w:color w:val="231F20"/>
          <w:spacing w:val="-3"/>
        </w:rPr>
        <w:t>Tender</w:t>
      </w:r>
      <w:r w:rsidR="00051E64" w:rsidRPr="00235A20">
        <w:rPr>
          <w:rFonts w:ascii="Verdana" w:hAnsi="Verdana"/>
          <w:b w:val="0"/>
          <w:bCs w:val="0"/>
          <w:color w:val="231F20"/>
          <w:spacing w:val="-3"/>
        </w:rPr>
        <w:t xml:space="preserve"> </w:t>
      </w:r>
      <w:r w:rsidRPr="00235A20">
        <w:rPr>
          <w:rFonts w:ascii="Verdana" w:hAnsi="Verdana"/>
          <w:b w:val="0"/>
          <w:bCs w:val="0"/>
          <w:color w:val="231F20"/>
        </w:rPr>
        <w:t>Security</w:t>
      </w:r>
      <w:r w:rsidR="00051E64" w:rsidRPr="00235A20">
        <w:rPr>
          <w:rFonts w:ascii="Verdana" w:hAnsi="Verdana"/>
          <w:b w:val="0"/>
          <w:bCs w:val="0"/>
          <w:color w:val="231F20"/>
        </w:rPr>
        <w:t xml:space="preserve"> </w:t>
      </w:r>
      <w:r w:rsidRPr="00235A20">
        <w:rPr>
          <w:rFonts w:ascii="Verdana" w:hAnsi="Verdana"/>
          <w:b w:val="0"/>
          <w:bCs w:val="0"/>
          <w:color w:val="231F20"/>
        </w:rPr>
        <w:t>is</w:t>
      </w:r>
      <w:r w:rsidR="00051E64" w:rsidRPr="00235A20">
        <w:rPr>
          <w:rFonts w:ascii="Verdana" w:hAnsi="Verdana"/>
          <w:b w:val="0"/>
          <w:bCs w:val="0"/>
          <w:color w:val="231F20"/>
        </w:rPr>
        <w:t xml:space="preserve"> </w:t>
      </w:r>
      <w:r w:rsidRPr="00235A20">
        <w:rPr>
          <w:rFonts w:ascii="Verdana" w:hAnsi="Verdana"/>
          <w:b w:val="0"/>
          <w:bCs w:val="0"/>
          <w:color w:val="231F20"/>
        </w:rPr>
        <w:t>requested</w:t>
      </w:r>
      <w:r w:rsidR="00051E64" w:rsidRPr="00235A20">
        <w:rPr>
          <w:rFonts w:ascii="Verdana" w:hAnsi="Verdana"/>
          <w:b w:val="0"/>
          <w:bCs w:val="0"/>
          <w:color w:val="231F20"/>
        </w:rPr>
        <w:t xml:space="preserve"> </w:t>
      </w:r>
      <w:r w:rsidRPr="00235A20">
        <w:rPr>
          <w:rFonts w:ascii="Verdana" w:hAnsi="Verdana"/>
          <w:b w:val="0"/>
          <w:bCs w:val="0"/>
          <w:color w:val="231F20"/>
        </w:rPr>
        <w:t>in</w:t>
      </w:r>
      <w:r w:rsidR="00051E64" w:rsidRPr="00235A20">
        <w:rPr>
          <w:rFonts w:ascii="Verdana" w:hAnsi="Verdana"/>
          <w:b w:val="0"/>
          <w:bCs w:val="0"/>
          <w:color w:val="231F20"/>
        </w:rPr>
        <w:t xml:space="preserve"> </w:t>
      </w:r>
      <w:r w:rsidRPr="00235A20">
        <w:rPr>
          <w:rFonts w:ascii="Verdana" w:hAnsi="Verdana"/>
          <w:b w:val="0"/>
          <w:bCs w:val="0"/>
          <w:color w:val="231F20"/>
        </w:rPr>
        <w:t>accordance</w:t>
      </w:r>
      <w:r w:rsidR="00051E64" w:rsidRPr="00235A20">
        <w:rPr>
          <w:rFonts w:ascii="Verdana" w:hAnsi="Verdana"/>
          <w:b w:val="0"/>
          <w:bCs w:val="0"/>
          <w:color w:val="231F20"/>
        </w:rPr>
        <w:t xml:space="preserve"> </w:t>
      </w:r>
      <w:r w:rsidRPr="00235A20">
        <w:rPr>
          <w:rFonts w:ascii="Verdana" w:hAnsi="Verdana"/>
          <w:b w:val="0"/>
          <w:bCs w:val="0"/>
          <w:color w:val="231F20"/>
        </w:rPr>
        <w:t>with</w:t>
      </w:r>
      <w:r w:rsidR="00051E64" w:rsidRPr="00235A20">
        <w:rPr>
          <w:rFonts w:ascii="Verdana" w:hAnsi="Verdana"/>
          <w:b w:val="0"/>
          <w:bCs w:val="0"/>
          <w:color w:val="231F20"/>
        </w:rPr>
        <w:t xml:space="preserve"> </w:t>
      </w:r>
      <w:r w:rsidRPr="00235A20">
        <w:rPr>
          <w:rFonts w:ascii="Verdana" w:hAnsi="Verdana"/>
          <w:b w:val="0"/>
          <w:bCs w:val="0"/>
          <w:color w:val="231F20"/>
        </w:rPr>
        <w:t>ITT20,</w:t>
      </w:r>
      <w:r w:rsidR="00051E64" w:rsidRPr="00235A20">
        <w:rPr>
          <w:rFonts w:ascii="Verdana" w:hAnsi="Verdana"/>
          <w:b w:val="0"/>
          <w:bCs w:val="0"/>
          <w:color w:val="231F20"/>
        </w:rPr>
        <w:t xml:space="preserve"> </w:t>
      </w:r>
      <w:r w:rsidRPr="00235A20">
        <w:rPr>
          <w:rFonts w:ascii="Verdana" w:hAnsi="Verdana"/>
          <w:b w:val="0"/>
          <w:bCs w:val="0"/>
          <w:color w:val="231F20"/>
        </w:rPr>
        <w:t>it</w:t>
      </w:r>
      <w:r w:rsidR="00051E64" w:rsidRPr="00235A20">
        <w:rPr>
          <w:rFonts w:ascii="Verdana" w:hAnsi="Verdana"/>
          <w:b w:val="0"/>
          <w:bCs w:val="0"/>
          <w:color w:val="231F20"/>
        </w:rPr>
        <w:t xml:space="preserve"> </w:t>
      </w:r>
      <w:r w:rsidRPr="00235A20">
        <w:rPr>
          <w:rFonts w:ascii="Verdana" w:hAnsi="Verdana"/>
          <w:b w:val="0"/>
          <w:bCs w:val="0"/>
          <w:color w:val="231F20"/>
        </w:rPr>
        <w:t>shall</w:t>
      </w:r>
      <w:r w:rsidR="00051E64" w:rsidRPr="00235A20">
        <w:rPr>
          <w:rFonts w:ascii="Verdana" w:hAnsi="Verdana"/>
          <w:b w:val="0"/>
          <w:bCs w:val="0"/>
          <w:color w:val="231F20"/>
        </w:rPr>
        <w:t xml:space="preserve"> </w:t>
      </w:r>
      <w:r w:rsidRPr="00235A20">
        <w:rPr>
          <w:rFonts w:ascii="Verdana" w:hAnsi="Verdana"/>
          <w:b w:val="0"/>
          <w:bCs w:val="0"/>
          <w:color w:val="231F20"/>
        </w:rPr>
        <w:t>also</w:t>
      </w:r>
      <w:r w:rsidR="00051E64" w:rsidRPr="00235A20">
        <w:rPr>
          <w:rFonts w:ascii="Verdana" w:hAnsi="Verdana"/>
          <w:b w:val="0"/>
          <w:bCs w:val="0"/>
          <w:color w:val="231F20"/>
        </w:rPr>
        <w:t xml:space="preserve"> </w:t>
      </w:r>
      <w:r w:rsidRPr="00235A20">
        <w:rPr>
          <w:rFonts w:ascii="Verdana" w:hAnsi="Verdana"/>
          <w:b w:val="0"/>
          <w:bCs w:val="0"/>
          <w:color w:val="231F20"/>
        </w:rPr>
        <w:t>be</w:t>
      </w:r>
      <w:r w:rsidR="00051E64" w:rsidRPr="00235A20">
        <w:rPr>
          <w:rFonts w:ascii="Verdana" w:hAnsi="Verdana"/>
          <w:b w:val="0"/>
          <w:bCs w:val="0"/>
          <w:color w:val="231F20"/>
        </w:rPr>
        <w:t xml:space="preserve"> </w:t>
      </w:r>
      <w:r w:rsidRPr="00235A20">
        <w:rPr>
          <w:rFonts w:ascii="Verdana" w:hAnsi="Verdana"/>
          <w:b w:val="0"/>
          <w:bCs w:val="0"/>
          <w:color w:val="231F20"/>
        </w:rPr>
        <w:t>extended</w:t>
      </w:r>
      <w:r w:rsidR="00051E64" w:rsidRPr="00235A20">
        <w:rPr>
          <w:rFonts w:ascii="Verdana" w:hAnsi="Verdana"/>
          <w:b w:val="0"/>
          <w:bCs w:val="0"/>
          <w:color w:val="231F20"/>
        </w:rPr>
        <w:t xml:space="preserve"> for a </w:t>
      </w:r>
      <w:r w:rsidR="009809D5" w:rsidRPr="00235A20">
        <w:rPr>
          <w:rFonts w:ascii="Verdana" w:hAnsi="Verdana"/>
          <w:b w:val="0"/>
          <w:bCs w:val="0"/>
          <w:color w:val="231F20"/>
        </w:rPr>
        <w:t xml:space="preserve">corresponding </w:t>
      </w:r>
      <w:r w:rsidRPr="00235A20">
        <w:rPr>
          <w:rFonts w:ascii="Verdana" w:hAnsi="Verdana"/>
          <w:b w:val="0"/>
          <w:bCs w:val="0"/>
          <w:color w:val="231F20"/>
        </w:rPr>
        <w:t>period.</w:t>
      </w:r>
      <w:r w:rsidR="009809D5" w:rsidRPr="00235A20">
        <w:rPr>
          <w:rFonts w:ascii="Verdana" w:hAnsi="Verdana"/>
          <w:b w:val="0"/>
          <w:bCs w:val="0"/>
          <w:color w:val="231F20"/>
        </w:rPr>
        <w:t xml:space="preserve"> </w:t>
      </w:r>
      <w:r w:rsidRPr="00235A20">
        <w:rPr>
          <w:rFonts w:ascii="Verdana" w:hAnsi="Verdana"/>
          <w:b w:val="0"/>
          <w:bCs w:val="0"/>
          <w:color w:val="231F20"/>
        </w:rPr>
        <w:t>A</w:t>
      </w:r>
      <w:r w:rsidR="009809D5" w:rsidRPr="00235A20">
        <w:rPr>
          <w:rFonts w:ascii="Verdana" w:hAnsi="Verdana"/>
          <w:b w:val="0"/>
          <w:bCs w:val="0"/>
          <w:color w:val="231F20"/>
        </w:rPr>
        <w:t xml:space="preserve"> </w:t>
      </w:r>
      <w:r w:rsidRPr="00235A20">
        <w:rPr>
          <w:rFonts w:ascii="Verdana" w:hAnsi="Verdana"/>
          <w:b w:val="0"/>
          <w:bCs w:val="0"/>
          <w:color w:val="231F20"/>
        </w:rPr>
        <w:t>Tenderer</w:t>
      </w:r>
      <w:r w:rsidR="009809D5" w:rsidRPr="00235A20">
        <w:rPr>
          <w:rFonts w:ascii="Verdana" w:hAnsi="Verdana"/>
          <w:b w:val="0"/>
          <w:bCs w:val="0"/>
          <w:color w:val="231F20"/>
        </w:rPr>
        <w:t xml:space="preserve"> </w:t>
      </w:r>
      <w:r w:rsidRPr="00235A20">
        <w:rPr>
          <w:rFonts w:ascii="Verdana" w:hAnsi="Verdana"/>
          <w:b w:val="0"/>
          <w:bCs w:val="0"/>
          <w:color w:val="231F20"/>
        </w:rPr>
        <w:t>may</w:t>
      </w:r>
      <w:r w:rsidR="009809D5" w:rsidRPr="00235A20">
        <w:rPr>
          <w:rFonts w:ascii="Verdana" w:hAnsi="Verdana"/>
          <w:b w:val="0"/>
          <w:bCs w:val="0"/>
          <w:color w:val="231F20"/>
        </w:rPr>
        <w:t xml:space="preserve"> </w:t>
      </w:r>
      <w:r w:rsidRPr="00235A20">
        <w:rPr>
          <w:rFonts w:ascii="Verdana" w:hAnsi="Verdana"/>
          <w:b w:val="0"/>
          <w:bCs w:val="0"/>
          <w:color w:val="231F20"/>
        </w:rPr>
        <w:t>refuse</w:t>
      </w:r>
      <w:r w:rsidR="009809D5" w:rsidRPr="00235A20">
        <w:rPr>
          <w:rFonts w:ascii="Verdana" w:hAnsi="Verdana"/>
          <w:b w:val="0"/>
          <w:bCs w:val="0"/>
          <w:color w:val="231F20"/>
        </w:rPr>
        <w:t xml:space="preserve"> </w:t>
      </w:r>
      <w:r w:rsidRPr="00235A20">
        <w:rPr>
          <w:rFonts w:ascii="Verdana" w:hAnsi="Verdana"/>
          <w:b w:val="0"/>
          <w:bCs w:val="0"/>
          <w:color w:val="231F20"/>
        </w:rPr>
        <w:t>the</w:t>
      </w:r>
      <w:r w:rsidR="009809D5" w:rsidRPr="00235A20">
        <w:rPr>
          <w:rFonts w:ascii="Verdana" w:hAnsi="Verdana"/>
          <w:b w:val="0"/>
          <w:bCs w:val="0"/>
          <w:color w:val="231F20"/>
        </w:rPr>
        <w:t xml:space="preserve"> </w:t>
      </w:r>
      <w:r w:rsidRPr="00235A20">
        <w:rPr>
          <w:rFonts w:ascii="Verdana" w:hAnsi="Verdana"/>
          <w:b w:val="0"/>
          <w:bCs w:val="0"/>
          <w:color w:val="231F20"/>
        </w:rPr>
        <w:t>request</w:t>
      </w:r>
      <w:r w:rsidR="009809D5" w:rsidRPr="00235A20">
        <w:rPr>
          <w:rFonts w:ascii="Verdana" w:hAnsi="Verdana"/>
          <w:b w:val="0"/>
          <w:bCs w:val="0"/>
          <w:color w:val="231F20"/>
        </w:rPr>
        <w:t xml:space="preserve"> </w:t>
      </w:r>
      <w:r w:rsidRPr="00235A20">
        <w:rPr>
          <w:rFonts w:ascii="Verdana" w:hAnsi="Verdana"/>
          <w:b w:val="0"/>
          <w:bCs w:val="0"/>
          <w:color w:val="231F20"/>
        </w:rPr>
        <w:t>without</w:t>
      </w:r>
      <w:r w:rsidR="009809D5" w:rsidRPr="00235A20">
        <w:rPr>
          <w:rFonts w:ascii="Verdana" w:hAnsi="Verdana"/>
          <w:b w:val="0"/>
          <w:bCs w:val="0"/>
          <w:color w:val="231F20"/>
        </w:rPr>
        <w:t xml:space="preserve"> </w:t>
      </w:r>
      <w:r w:rsidRPr="00235A20">
        <w:rPr>
          <w:rFonts w:ascii="Verdana" w:hAnsi="Verdana"/>
          <w:b w:val="0"/>
          <w:bCs w:val="0"/>
          <w:color w:val="231F20"/>
        </w:rPr>
        <w:t>forfeiting</w:t>
      </w:r>
      <w:r w:rsidR="009809D5" w:rsidRPr="00235A20">
        <w:rPr>
          <w:rFonts w:ascii="Verdana" w:hAnsi="Verdana"/>
          <w:b w:val="0"/>
          <w:bCs w:val="0"/>
          <w:color w:val="231F20"/>
        </w:rPr>
        <w:t xml:space="preserve"> </w:t>
      </w:r>
      <w:r w:rsidRPr="00235A20">
        <w:rPr>
          <w:rFonts w:ascii="Verdana" w:hAnsi="Verdana"/>
          <w:b w:val="0"/>
          <w:bCs w:val="0"/>
          <w:color w:val="231F20"/>
        </w:rPr>
        <w:t>its</w:t>
      </w:r>
      <w:r w:rsidR="009809D5" w:rsidRPr="00235A20">
        <w:rPr>
          <w:rFonts w:ascii="Verdana" w:hAnsi="Verdana"/>
          <w:b w:val="0"/>
          <w:bCs w:val="0"/>
          <w:color w:val="231F20"/>
        </w:rPr>
        <w:t xml:space="preserve"> </w:t>
      </w:r>
      <w:r w:rsidRPr="00235A20">
        <w:rPr>
          <w:rFonts w:ascii="Verdana" w:hAnsi="Verdana"/>
          <w:b w:val="0"/>
          <w:bCs w:val="0"/>
          <w:color w:val="231F20"/>
          <w:spacing w:val="-3"/>
        </w:rPr>
        <w:t>Tender</w:t>
      </w:r>
      <w:r w:rsidR="009809D5" w:rsidRPr="00235A20">
        <w:rPr>
          <w:rFonts w:ascii="Verdana" w:hAnsi="Verdana"/>
          <w:b w:val="0"/>
          <w:bCs w:val="0"/>
          <w:color w:val="231F20"/>
          <w:spacing w:val="-3"/>
        </w:rPr>
        <w:t xml:space="preserve"> </w:t>
      </w:r>
      <w:r w:rsidRPr="00235A20">
        <w:rPr>
          <w:rFonts w:ascii="Verdana" w:hAnsi="Verdana"/>
          <w:b w:val="0"/>
          <w:bCs w:val="0"/>
          <w:color w:val="231F20"/>
        </w:rPr>
        <w:t>Security.</w:t>
      </w:r>
      <w:r w:rsidR="009809D5" w:rsidRPr="00235A20">
        <w:rPr>
          <w:rFonts w:ascii="Verdana" w:hAnsi="Verdana"/>
          <w:b w:val="0"/>
          <w:bCs w:val="0"/>
          <w:color w:val="231F20"/>
        </w:rPr>
        <w:t xml:space="preserve"> </w:t>
      </w:r>
      <w:r w:rsidRPr="00235A20">
        <w:rPr>
          <w:rFonts w:ascii="Verdana" w:hAnsi="Verdana"/>
          <w:b w:val="0"/>
          <w:bCs w:val="0"/>
          <w:color w:val="231F20"/>
        </w:rPr>
        <w:t>A</w:t>
      </w:r>
      <w:r w:rsidR="009809D5" w:rsidRPr="00235A20">
        <w:rPr>
          <w:rFonts w:ascii="Verdana" w:hAnsi="Verdana"/>
          <w:b w:val="0"/>
          <w:bCs w:val="0"/>
          <w:color w:val="231F20"/>
        </w:rPr>
        <w:t xml:space="preserve"> </w:t>
      </w:r>
      <w:r w:rsidRPr="00235A20">
        <w:rPr>
          <w:rFonts w:ascii="Verdana" w:hAnsi="Verdana"/>
          <w:b w:val="0"/>
          <w:bCs w:val="0"/>
          <w:color w:val="231F20"/>
        </w:rPr>
        <w:t>Tenderer</w:t>
      </w:r>
      <w:r w:rsidR="009809D5" w:rsidRPr="00235A20">
        <w:rPr>
          <w:rFonts w:ascii="Verdana" w:hAnsi="Verdana"/>
          <w:b w:val="0"/>
          <w:bCs w:val="0"/>
          <w:color w:val="231F20"/>
        </w:rPr>
        <w:t xml:space="preserve"> </w:t>
      </w:r>
      <w:r w:rsidRPr="00235A20">
        <w:rPr>
          <w:rFonts w:ascii="Verdana" w:hAnsi="Verdana"/>
          <w:b w:val="0"/>
          <w:bCs w:val="0"/>
          <w:color w:val="231F20"/>
        </w:rPr>
        <w:t>granting</w:t>
      </w:r>
      <w:r w:rsidR="009809D5" w:rsidRPr="00235A20">
        <w:rPr>
          <w:rFonts w:ascii="Verdana" w:hAnsi="Verdana"/>
          <w:b w:val="0"/>
          <w:bCs w:val="0"/>
          <w:color w:val="231F20"/>
        </w:rPr>
        <w:t xml:space="preserve"> </w:t>
      </w:r>
      <w:r w:rsidRPr="00235A20">
        <w:rPr>
          <w:rFonts w:ascii="Verdana" w:hAnsi="Verdana"/>
          <w:b w:val="0"/>
          <w:bCs w:val="0"/>
          <w:color w:val="231F20"/>
        </w:rPr>
        <w:t>the</w:t>
      </w:r>
      <w:r w:rsidR="009809D5" w:rsidRPr="00235A20">
        <w:rPr>
          <w:rFonts w:ascii="Verdana" w:hAnsi="Verdana"/>
          <w:b w:val="0"/>
          <w:bCs w:val="0"/>
          <w:color w:val="231F20"/>
        </w:rPr>
        <w:t xml:space="preserve"> </w:t>
      </w:r>
      <w:r w:rsidRPr="00235A20">
        <w:rPr>
          <w:rFonts w:ascii="Verdana" w:hAnsi="Verdana"/>
          <w:b w:val="0"/>
          <w:bCs w:val="0"/>
          <w:color w:val="231F20"/>
        </w:rPr>
        <w:t>request shall</w:t>
      </w:r>
      <w:r w:rsidR="00051E64" w:rsidRPr="00235A20">
        <w:rPr>
          <w:rFonts w:ascii="Verdana" w:hAnsi="Verdana"/>
          <w:b w:val="0"/>
          <w:bCs w:val="0"/>
          <w:color w:val="231F20"/>
        </w:rPr>
        <w:t xml:space="preserve"> </w:t>
      </w:r>
      <w:r w:rsidRPr="00235A20">
        <w:rPr>
          <w:rFonts w:ascii="Verdana" w:hAnsi="Verdana"/>
          <w:b w:val="0"/>
          <w:bCs w:val="0"/>
          <w:color w:val="231F20"/>
        </w:rPr>
        <w:t>not</w:t>
      </w:r>
      <w:r w:rsidR="00051E64" w:rsidRPr="00235A20">
        <w:rPr>
          <w:rFonts w:ascii="Verdana" w:hAnsi="Verdana"/>
          <w:b w:val="0"/>
          <w:bCs w:val="0"/>
          <w:color w:val="231F20"/>
        </w:rPr>
        <w:t xml:space="preserve"> </w:t>
      </w:r>
      <w:r w:rsidRPr="00235A20">
        <w:rPr>
          <w:rFonts w:ascii="Verdana" w:hAnsi="Verdana"/>
          <w:b w:val="0"/>
          <w:bCs w:val="0"/>
          <w:color w:val="231F20"/>
        </w:rPr>
        <w:t>be</w:t>
      </w:r>
      <w:r w:rsidR="00051E64" w:rsidRPr="00235A20">
        <w:rPr>
          <w:rFonts w:ascii="Verdana" w:hAnsi="Verdana"/>
          <w:b w:val="0"/>
          <w:bCs w:val="0"/>
          <w:color w:val="231F20"/>
        </w:rPr>
        <w:t xml:space="preserve"> </w:t>
      </w:r>
      <w:r w:rsidRPr="00235A20">
        <w:rPr>
          <w:rFonts w:ascii="Verdana" w:hAnsi="Verdana"/>
          <w:b w:val="0"/>
          <w:bCs w:val="0"/>
          <w:color w:val="231F20"/>
        </w:rPr>
        <w:t>required</w:t>
      </w:r>
      <w:r w:rsidR="00051E64" w:rsidRPr="00235A20">
        <w:rPr>
          <w:rFonts w:ascii="Verdana" w:hAnsi="Verdana"/>
          <w:b w:val="0"/>
          <w:bCs w:val="0"/>
          <w:color w:val="231F20"/>
        </w:rPr>
        <w:t xml:space="preserve"> </w:t>
      </w:r>
      <w:r w:rsidRPr="00235A20">
        <w:rPr>
          <w:rFonts w:ascii="Verdana" w:hAnsi="Verdana"/>
          <w:b w:val="0"/>
          <w:bCs w:val="0"/>
          <w:color w:val="231F20"/>
        </w:rPr>
        <w:t>or</w:t>
      </w:r>
      <w:r w:rsidR="00051E64" w:rsidRPr="00235A20">
        <w:rPr>
          <w:rFonts w:ascii="Verdana" w:hAnsi="Verdana"/>
          <w:b w:val="0"/>
          <w:bCs w:val="0"/>
          <w:color w:val="231F20"/>
        </w:rPr>
        <w:t xml:space="preserve"> </w:t>
      </w:r>
      <w:r w:rsidRPr="00235A20">
        <w:rPr>
          <w:rFonts w:ascii="Verdana" w:hAnsi="Verdana"/>
          <w:b w:val="0"/>
          <w:bCs w:val="0"/>
          <w:color w:val="231F20"/>
        </w:rPr>
        <w:t>permitted</w:t>
      </w:r>
      <w:r w:rsidR="00051E64" w:rsidRPr="00235A20">
        <w:rPr>
          <w:rFonts w:ascii="Verdana" w:hAnsi="Verdana"/>
          <w:b w:val="0"/>
          <w:bCs w:val="0"/>
          <w:color w:val="231F20"/>
        </w:rPr>
        <w:t xml:space="preserve"> </w:t>
      </w:r>
      <w:r w:rsidRPr="00235A20">
        <w:rPr>
          <w:rFonts w:ascii="Verdana" w:hAnsi="Verdana"/>
          <w:b w:val="0"/>
          <w:bCs w:val="0"/>
          <w:color w:val="231F20"/>
        </w:rPr>
        <w:t>to</w:t>
      </w:r>
      <w:r w:rsidR="00051E64" w:rsidRPr="00235A20">
        <w:rPr>
          <w:rFonts w:ascii="Verdana" w:hAnsi="Verdana"/>
          <w:b w:val="0"/>
          <w:bCs w:val="0"/>
          <w:color w:val="231F20"/>
        </w:rPr>
        <w:t xml:space="preserve"> </w:t>
      </w:r>
      <w:r w:rsidRPr="00235A20">
        <w:rPr>
          <w:rFonts w:ascii="Verdana" w:hAnsi="Verdana"/>
          <w:b w:val="0"/>
          <w:bCs w:val="0"/>
          <w:color w:val="231F20"/>
        </w:rPr>
        <w:t>modify</w:t>
      </w:r>
      <w:r w:rsidR="00051E64" w:rsidRPr="00235A20">
        <w:rPr>
          <w:rFonts w:ascii="Verdana" w:hAnsi="Verdana"/>
          <w:b w:val="0"/>
          <w:bCs w:val="0"/>
          <w:color w:val="231F20"/>
        </w:rPr>
        <w:t xml:space="preserve"> </w:t>
      </w:r>
      <w:r w:rsidRPr="00235A20">
        <w:rPr>
          <w:rFonts w:ascii="Verdana" w:hAnsi="Verdana"/>
          <w:b w:val="0"/>
          <w:bCs w:val="0"/>
          <w:color w:val="231F20"/>
        </w:rPr>
        <w:t>its</w:t>
      </w:r>
      <w:r w:rsidR="00051E64" w:rsidRPr="00235A20">
        <w:rPr>
          <w:rFonts w:ascii="Verdana" w:hAnsi="Verdana"/>
          <w:b w:val="0"/>
          <w:bCs w:val="0"/>
          <w:color w:val="231F20"/>
        </w:rPr>
        <w:t xml:space="preserve"> </w:t>
      </w:r>
      <w:r w:rsidRPr="00235A20">
        <w:rPr>
          <w:rFonts w:ascii="Verdana" w:hAnsi="Verdana"/>
          <w:b w:val="0"/>
          <w:bCs w:val="0"/>
          <w:color w:val="231F20"/>
          <w:spacing w:val="-4"/>
        </w:rPr>
        <w:t>Tender</w:t>
      </w:r>
      <w:r w:rsidR="00861287" w:rsidRPr="00235A20">
        <w:rPr>
          <w:rFonts w:ascii="Verdana" w:hAnsi="Verdana"/>
          <w:b w:val="0"/>
          <w:bCs w:val="0"/>
          <w:color w:val="231F20"/>
          <w:spacing w:val="-4"/>
        </w:rPr>
        <w:t>.</w:t>
      </w:r>
    </w:p>
    <w:p w14:paraId="669CE86E" w14:textId="7D1B6929"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88" w:name="_Toc95121212"/>
      <w:r w:rsidRPr="00235A20">
        <w:rPr>
          <w:rFonts w:ascii="Verdana" w:hAnsi="Verdana"/>
          <w:color w:val="231F20"/>
          <w:sz w:val="22"/>
          <w:szCs w:val="22"/>
        </w:rPr>
        <w:t>Tender</w:t>
      </w:r>
      <w:r w:rsidR="00051E64" w:rsidRPr="00235A20">
        <w:rPr>
          <w:rFonts w:ascii="Verdana" w:hAnsi="Verdana"/>
          <w:color w:val="231F20"/>
          <w:spacing w:val="-4"/>
          <w:sz w:val="22"/>
          <w:szCs w:val="22"/>
        </w:rPr>
        <w:t xml:space="preserve"> </w:t>
      </w:r>
      <w:r w:rsidRPr="00235A20">
        <w:rPr>
          <w:rFonts w:ascii="Verdana" w:hAnsi="Verdana"/>
          <w:color w:val="231F20"/>
          <w:sz w:val="22"/>
          <w:szCs w:val="22"/>
        </w:rPr>
        <w:t>Security</w:t>
      </w:r>
      <w:bookmarkEnd w:id="188"/>
    </w:p>
    <w:p w14:paraId="48AEDFAE" w14:textId="252CFABA" w:rsidR="002E644A"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 xml:space="preserve">The Tenderer shall furnish as part of its </w:t>
      </w:r>
      <w:r w:rsidRPr="00235A20">
        <w:rPr>
          <w:rFonts w:ascii="Verdana" w:hAnsi="Verdana"/>
          <w:color w:val="231F20"/>
          <w:spacing w:val="-4"/>
        </w:rPr>
        <w:t xml:space="preserve">Tender, </w:t>
      </w:r>
      <w:r w:rsidRPr="00235A20">
        <w:rPr>
          <w:rFonts w:ascii="Verdana" w:hAnsi="Verdana"/>
          <w:color w:val="231F20"/>
        </w:rPr>
        <w:t xml:space="preserve">either a Tender-Securing Declaration or a </w:t>
      </w:r>
      <w:r w:rsidRPr="00235A20">
        <w:rPr>
          <w:rFonts w:ascii="Verdana" w:hAnsi="Verdana"/>
          <w:color w:val="231F20"/>
          <w:spacing w:val="-3"/>
        </w:rPr>
        <w:t xml:space="preserve">Tender </w:t>
      </w:r>
      <w:r w:rsidRPr="00235A20">
        <w:rPr>
          <w:rFonts w:ascii="Verdana" w:hAnsi="Verdana"/>
          <w:color w:val="231F20"/>
        </w:rPr>
        <w:t>security, as speciﬁed</w:t>
      </w:r>
      <w:r w:rsidR="009809D5" w:rsidRPr="00235A20">
        <w:rPr>
          <w:rFonts w:ascii="Verdana" w:hAnsi="Verdana"/>
          <w:color w:val="231F20"/>
        </w:rPr>
        <w:t xml:space="preserve"> </w:t>
      </w:r>
      <w:r w:rsidRPr="00235A20">
        <w:rPr>
          <w:rFonts w:ascii="Verdana" w:hAnsi="Verdana"/>
          <w:b/>
          <w:color w:val="231F20"/>
        </w:rPr>
        <w:t>in</w:t>
      </w:r>
      <w:r w:rsidR="009809D5" w:rsidRPr="00235A20">
        <w:rPr>
          <w:rFonts w:ascii="Verdana" w:hAnsi="Verdana"/>
          <w:b/>
          <w:color w:val="231F20"/>
        </w:rPr>
        <w:t xml:space="preserve"> </w:t>
      </w:r>
      <w:r w:rsidRPr="00235A20">
        <w:rPr>
          <w:rFonts w:ascii="Verdana" w:hAnsi="Verdana"/>
          <w:b/>
          <w:color w:val="231F20"/>
        </w:rPr>
        <w:t>the</w:t>
      </w:r>
      <w:r w:rsidR="009809D5"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9809D5" w:rsidRPr="00235A20">
        <w:rPr>
          <w:rFonts w:ascii="Verdana" w:hAnsi="Verdana"/>
          <w:color w:val="231F20"/>
        </w:rPr>
        <w:t xml:space="preserve"> </w:t>
      </w:r>
      <w:r w:rsidRPr="00235A20">
        <w:rPr>
          <w:rFonts w:ascii="Verdana" w:hAnsi="Verdana"/>
          <w:color w:val="231F20"/>
        </w:rPr>
        <w:t>in</w:t>
      </w:r>
      <w:r w:rsidR="009809D5" w:rsidRPr="00235A20">
        <w:rPr>
          <w:rFonts w:ascii="Verdana" w:hAnsi="Verdana"/>
          <w:color w:val="231F20"/>
        </w:rPr>
        <w:t xml:space="preserve"> </w:t>
      </w:r>
      <w:r w:rsidRPr="00235A20">
        <w:rPr>
          <w:rFonts w:ascii="Verdana" w:hAnsi="Verdana"/>
          <w:color w:val="231F20"/>
        </w:rPr>
        <w:t>original</w:t>
      </w:r>
      <w:r w:rsidR="009809D5" w:rsidRPr="00235A20">
        <w:rPr>
          <w:rFonts w:ascii="Verdana" w:hAnsi="Verdana"/>
          <w:color w:val="231F20"/>
        </w:rPr>
        <w:t xml:space="preserve"> </w:t>
      </w:r>
      <w:r w:rsidRPr="00235A20">
        <w:rPr>
          <w:rFonts w:ascii="Verdana" w:hAnsi="Verdana"/>
          <w:color w:val="231F20"/>
        </w:rPr>
        <w:t>form</w:t>
      </w:r>
      <w:r w:rsidR="009809D5" w:rsidRPr="00235A20">
        <w:rPr>
          <w:rFonts w:ascii="Verdana" w:hAnsi="Verdana"/>
          <w:color w:val="231F20"/>
        </w:rPr>
        <w:t xml:space="preserve"> </w:t>
      </w:r>
      <w:r w:rsidRPr="00235A20">
        <w:rPr>
          <w:rFonts w:ascii="Verdana" w:hAnsi="Verdana"/>
          <w:color w:val="231F20"/>
        </w:rPr>
        <w:t>and,</w:t>
      </w:r>
      <w:r w:rsidR="009809D5" w:rsidRPr="00235A20">
        <w:rPr>
          <w:rFonts w:ascii="Verdana" w:hAnsi="Verdana"/>
          <w:color w:val="231F20"/>
        </w:rPr>
        <w:t xml:space="preserve"> in the </w:t>
      </w:r>
      <w:r w:rsidRPr="00235A20">
        <w:rPr>
          <w:rFonts w:ascii="Verdana" w:hAnsi="Verdana"/>
          <w:color w:val="231F20"/>
        </w:rPr>
        <w:t>case</w:t>
      </w:r>
      <w:r w:rsidR="009809D5" w:rsidRPr="00235A20">
        <w:rPr>
          <w:rFonts w:ascii="Verdana" w:hAnsi="Verdana"/>
          <w:color w:val="231F20"/>
        </w:rPr>
        <w:t xml:space="preserve"> </w:t>
      </w:r>
      <w:r w:rsidRPr="00235A20">
        <w:rPr>
          <w:rFonts w:ascii="Verdana" w:hAnsi="Verdana"/>
          <w:color w:val="231F20"/>
        </w:rPr>
        <w:t>of</w:t>
      </w:r>
      <w:r w:rsidR="009809D5" w:rsidRPr="00235A20">
        <w:rPr>
          <w:rFonts w:ascii="Verdana" w:hAnsi="Verdana"/>
          <w:color w:val="231F20"/>
        </w:rPr>
        <w:t xml:space="preserve"> </w:t>
      </w:r>
      <w:r w:rsidRPr="00235A20">
        <w:rPr>
          <w:rFonts w:ascii="Verdana" w:hAnsi="Verdana"/>
          <w:color w:val="231F20"/>
        </w:rPr>
        <w:t>a</w:t>
      </w:r>
      <w:r w:rsidR="009809D5" w:rsidRPr="00235A20">
        <w:rPr>
          <w:rFonts w:ascii="Verdana" w:hAnsi="Verdana"/>
          <w:color w:val="231F20"/>
        </w:rPr>
        <w:t xml:space="preserve"> </w:t>
      </w:r>
      <w:r w:rsidRPr="00235A20">
        <w:rPr>
          <w:rFonts w:ascii="Verdana" w:hAnsi="Verdana"/>
          <w:color w:val="231F20"/>
          <w:spacing w:val="-3"/>
        </w:rPr>
        <w:t>Tender</w:t>
      </w:r>
      <w:r w:rsidR="009809D5" w:rsidRPr="00235A20">
        <w:rPr>
          <w:rFonts w:ascii="Verdana" w:hAnsi="Verdana"/>
          <w:color w:val="231F20"/>
          <w:spacing w:val="-3"/>
        </w:rPr>
        <w:t xml:space="preserve"> </w:t>
      </w:r>
      <w:r w:rsidRPr="00235A20">
        <w:rPr>
          <w:rFonts w:ascii="Verdana" w:hAnsi="Verdana"/>
          <w:color w:val="231F20"/>
        </w:rPr>
        <w:t>Security,</w:t>
      </w:r>
      <w:r w:rsidR="009809D5" w:rsidRPr="00235A20">
        <w:rPr>
          <w:rFonts w:ascii="Verdana" w:hAnsi="Verdana"/>
          <w:color w:val="231F20"/>
        </w:rPr>
        <w:t xml:space="preserve"> in the </w:t>
      </w:r>
      <w:r w:rsidRPr="00235A20">
        <w:rPr>
          <w:rFonts w:ascii="Verdana" w:hAnsi="Verdana"/>
          <w:color w:val="231F20"/>
        </w:rPr>
        <w:t>amount</w:t>
      </w:r>
      <w:r w:rsidR="009809D5" w:rsidRPr="00235A20">
        <w:rPr>
          <w:rFonts w:ascii="Verdana" w:hAnsi="Verdana"/>
          <w:color w:val="231F20"/>
        </w:rPr>
        <w:t xml:space="preserve"> </w:t>
      </w:r>
      <w:r w:rsidRPr="00235A20">
        <w:rPr>
          <w:rFonts w:ascii="Verdana" w:hAnsi="Verdana"/>
          <w:color w:val="231F20"/>
        </w:rPr>
        <w:t>and</w:t>
      </w:r>
      <w:r w:rsidR="009809D5" w:rsidRPr="00235A20">
        <w:rPr>
          <w:rFonts w:ascii="Verdana" w:hAnsi="Verdana"/>
          <w:color w:val="231F20"/>
        </w:rPr>
        <w:t xml:space="preserve"> </w:t>
      </w:r>
      <w:r w:rsidRPr="00235A20">
        <w:rPr>
          <w:rFonts w:ascii="Verdana" w:hAnsi="Verdana"/>
          <w:color w:val="231F20"/>
        </w:rPr>
        <w:t>currency</w:t>
      </w:r>
      <w:r w:rsidR="009809D5" w:rsidRPr="00235A20">
        <w:rPr>
          <w:rFonts w:ascii="Verdana" w:hAnsi="Verdana"/>
          <w:color w:val="231F20"/>
        </w:rPr>
        <w:t xml:space="preserve"> </w:t>
      </w:r>
      <w:r w:rsidRPr="00235A20">
        <w:rPr>
          <w:rFonts w:ascii="Verdana" w:hAnsi="Verdana"/>
          <w:color w:val="231F20"/>
        </w:rPr>
        <w:t xml:space="preserve">speciﬁed </w:t>
      </w:r>
      <w:r w:rsidRPr="00235A20">
        <w:rPr>
          <w:rFonts w:ascii="Verdana" w:hAnsi="Verdana"/>
          <w:b/>
          <w:color w:val="231F20"/>
        </w:rPr>
        <w:t>in</w:t>
      </w:r>
      <w:r w:rsidR="00051E64" w:rsidRPr="00235A20">
        <w:rPr>
          <w:rFonts w:ascii="Verdana" w:hAnsi="Verdana"/>
          <w:b/>
          <w:color w:val="231F20"/>
        </w:rPr>
        <w:t xml:space="preserve"> </w:t>
      </w:r>
      <w:r w:rsidRPr="00235A20">
        <w:rPr>
          <w:rFonts w:ascii="Verdana" w:hAnsi="Verdana"/>
          <w:b/>
          <w:color w:val="231F20"/>
        </w:rPr>
        <w:t>the</w:t>
      </w:r>
      <w:r w:rsidR="00051E64"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p>
    <w:p w14:paraId="14D10EC8" w14:textId="77777777" w:rsidR="002E644A"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Tender</w:t>
      </w:r>
      <w:r w:rsidR="00CA7425" w:rsidRPr="00235A20">
        <w:rPr>
          <w:rFonts w:ascii="Verdana" w:hAnsi="Verdana"/>
          <w:color w:val="231F20"/>
        </w:rPr>
        <w:t xml:space="preserve"> </w:t>
      </w:r>
      <w:r w:rsidRPr="00235A20">
        <w:rPr>
          <w:rFonts w:ascii="Verdana" w:hAnsi="Verdana"/>
          <w:color w:val="231F20"/>
        </w:rPr>
        <w:t>Securing</w:t>
      </w:r>
      <w:r w:rsidR="00CA7425" w:rsidRPr="00235A20">
        <w:rPr>
          <w:rFonts w:ascii="Verdana" w:hAnsi="Verdana"/>
          <w:color w:val="231F20"/>
        </w:rPr>
        <w:t xml:space="preserve"> </w:t>
      </w:r>
      <w:r w:rsidRPr="00235A20">
        <w:rPr>
          <w:rFonts w:ascii="Verdana" w:hAnsi="Verdana"/>
          <w:color w:val="231F20"/>
        </w:rPr>
        <w:t>Declaration</w:t>
      </w:r>
      <w:r w:rsidR="00CA7425" w:rsidRPr="00235A20">
        <w:rPr>
          <w:rFonts w:ascii="Verdana" w:hAnsi="Verdana"/>
          <w:color w:val="231F20"/>
        </w:rPr>
        <w:t xml:space="preserve"> </w:t>
      </w:r>
      <w:r w:rsidRPr="00235A20">
        <w:rPr>
          <w:rFonts w:ascii="Verdana" w:hAnsi="Verdana"/>
          <w:color w:val="231F20"/>
        </w:rPr>
        <w:t>shall</w:t>
      </w:r>
      <w:r w:rsidR="00CA7425" w:rsidRPr="00235A20">
        <w:rPr>
          <w:rFonts w:ascii="Verdana" w:hAnsi="Verdana"/>
          <w:color w:val="231F20"/>
        </w:rPr>
        <w:t xml:space="preserve"> </w:t>
      </w:r>
      <w:r w:rsidRPr="00235A20">
        <w:rPr>
          <w:rFonts w:ascii="Verdana" w:hAnsi="Verdana"/>
          <w:color w:val="231F20"/>
        </w:rPr>
        <w:t>use</w:t>
      </w:r>
      <w:r w:rsidR="00CA7425" w:rsidRPr="00235A20">
        <w:rPr>
          <w:rFonts w:ascii="Verdana" w:hAnsi="Verdana"/>
          <w:color w:val="231F20"/>
        </w:rPr>
        <w:t xml:space="preserve"> </w:t>
      </w:r>
      <w:r w:rsidRPr="00235A20">
        <w:rPr>
          <w:rFonts w:ascii="Verdana" w:hAnsi="Verdana"/>
          <w:color w:val="231F20"/>
        </w:rPr>
        <w:t>the</w:t>
      </w:r>
      <w:r w:rsidR="009809D5" w:rsidRPr="00235A20">
        <w:rPr>
          <w:rFonts w:ascii="Verdana" w:hAnsi="Verdana"/>
          <w:color w:val="231F20"/>
        </w:rPr>
        <w:t xml:space="preserve"> </w:t>
      </w:r>
      <w:r w:rsidRPr="00235A20">
        <w:rPr>
          <w:rFonts w:ascii="Verdana" w:hAnsi="Verdana"/>
          <w:color w:val="231F20"/>
        </w:rPr>
        <w:t>form</w:t>
      </w:r>
      <w:r w:rsidR="009809D5" w:rsidRPr="00235A20">
        <w:rPr>
          <w:rFonts w:ascii="Verdana" w:hAnsi="Verdana"/>
          <w:color w:val="231F20"/>
        </w:rPr>
        <w:t xml:space="preserve"> </w:t>
      </w:r>
      <w:r w:rsidRPr="00235A20">
        <w:rPr>
          <w:rFonts w:ascii="Verdana" w:hAnsi="Verdana"/>
          <w:color w:val="231F20"/>
        </w:rPr>
        <w:t>included</w:t>
      </w:r>
      <w:r w:rsidR="009809D5" w:rsidRPr="00235A20">
        <w:rPr>
          <w:rFonts w:ascii="Verdana" w:hAnsi="Verdana"/>
          <w:color w:val="231F20"/>
        </w:rPr>
        <w:t xml:space="preserve"> </w:t>
      </w:r>
      <w:r w:rsidRPr="00235A20">
        <w:rPr>
          <w:rFonts w:ascii="Verdana" w:hAnsi="Verdana"/>
          <w:color w:val="231F20"/>
        </w:rPr>
        <w:t>in</w:t>
      </w:r>
      <w:r w:rsidR="009809D5" w:rsidRPr="00235A20">
        <w:rPr>
          <w:rFonts w:ascii="Verdana" w:hAnsi="Verdana"/>
          <w:color w:val="231F20"/>
        </w:rPr>
        <w:t xml:space="preserve"> </w:t>
      </w:r>
      <w:r w:rsidRPr="00235A20">
        <w:rPr>
          <w:rFonts w:ascii="Verdana" w:hAnsi="Verdana"/>
          <w:color w:val="231F20"/>
        </w:rPr>
        <w:t>Section</w:t>
      </w:r>
      <w:r w:rsidR="009809D5" w:rsidRPr="00235A20">
        <w:rPr>
          <w:rFonts w:ascii="Verdana" w:hAnsi="Verdana"/>
          <w:color w:val="231F20"/>
        </w:rPr>
        <w:t xml:space="preserve"> </w:t>
      </w:r>
      <w:r w:rsidRPr="00235A20">
        <w:rPr>
          <w:rFonts w:ascii="Verdana" w:hAnsi="Verdana"/>
          <w:color w:val="231F20"/>
          <w:spacing w:val="-10"/>
        </w:rPr>
        <w:t>IV,</w:t>
      </w:r>
      <w:r w:rsidR="009809D5" w:rsidRPr="00235A20">
        <w:rPr>
          <w:rFonts w:ascii="Verdana" w:hAnsi="Verdana"/>
          <w:color w:val="231F20"/>
          <w:spacing w:val="-10"/>
        </w:rPr>
        <w:t xml:space="preserve"> </w:t>
      </w:r>
      <w:r w:rsidRPr="00235A20">
        <w:rPr>
          <w:rFonts w:ascii="Verdana" w:hAnsi="Verdana"/>
          <w:color w:val="231F20"/>
        </w:rPr>
        <w:t>Tendering</w:t>
      </w:r>
      <w:r w:rsidR="009809D5" w:rsidRPr="00235A20">
        <w:rPr>
          <w:rFonts w:ascii="Verdana" w:hAnsi="Verdana"/>
          <w:color w:val="231F20"/>
        </w:rPr>
        <w:t xml:space="preserve"> </w:t>
      </w:r>
      <w:r w:rsidRPr="00235A20">
        <w:rPr>
          <w:rFonts w:ascii="Verdana" w:hAnsi="Verdana"/>
          <w:color w:val="231F20"/>
        </w:rPr>
        <w:t>Forms.</w:t>
      </w:r>
    </w:p>
    <w:p w14:paraId="669CE871" w14:textId="214CECA2" w:rsidR="00C20A63"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If</w:t>
      </w:r>
      <w:r w:rsidR="00CA7425" w:rsidRPr="00235A20">
        <w:rPr>
          <w:rFonts w:ascii="Verdana" w:hAnsi="Verdana"/>
          <w:color w:val="231F20"/>
        </w:rPr>
        <w:t xml:space="preserve"> </w:t>
      </w: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Tender</w:t>
      </w:r>
      <w:r w:rsidR="00CA7425" w:rsidRPr="00235A20">
        <w:rPr>
          <w:rFonts w:ascii="Verdana" w:hAnsi="Verdana"/>
          <w:color w:val="231F20"/>
          <w:spacing w:val="-3"/>
        </w:rPr>
        <w:t xml:space="preserve"> </w:t>
      </w:r>
      <w:r w:rsidRPr="00235A20">
        <w:rPr>
          <w:rFonts w:ascii="Verdana" w:hAnsi="Verdana"/>
          <w:color w:val="231F20"/>
        </w:rPr>
        <w:t>Security</w:t>
      </w:r>
      <w:r w:rsidR="00CA7425" w:rsidRPr="00235A20">
        <w:rPr>
          <w:rFonts w:ascii="Verdana" w:hAnsi="Verdana"/>
          <w:color w:val="231F20"/>
        </w:rPr>
        <w:t xml:space="preserve"> </w:t>
      </w:r>
      <w:r w:rsidRPr="00235A20">
        <w:rPr>
          <w:rFonts w:ascii="Verdana" w:hAnsi="Verdana"/>
          <w:color w:val="231F20"/>
        </w:rPr>
        <w:t>is</w:t>
      </w:r>
      <w:r w:rsidR="00CA7425" w:rsidRPr="00235A20">
        <w:rPr>
          <w:rFonts w:ascii="Verdana" w:hAnsi="Verdana"/>
          <w:color w:val="231F20"/>
        </w:rPr>
        <w:t xml:space="preserve"> </w:t>
      </w:r>
      <w:r w:rsidRPr="00235A20">
        <w:rPr>
          <w:rFonts w:ascii="Verdana" w:hAnsi="Verdana"/>
          <w:color w:val="231F20"/>
        </w:rPr>
        <w:t>speciﬁed</w:t>
      </w:r>
      <w:r w:rsidR="00CA7425" w:rsidRPr="00235A20">
        <w:rPr>
          <w:rFonts w:ascii="Verdana" w:hAnsi="Verdana"/>
          <w:color w:val="231F20"/>
        </w:rPr>
        <w:t xml:space="preserve"> </w:t>
      </w:r>
      <w:r w:rsidRPr="00235A20">
        <w:rPr>
          <w:rFonts w:ascii="Verdana" w:hAnsi="Verdana"/>
          <w:color w:val="231F20"/>
        </w:rPr>
        <w:t>pursuant</w:t>
      </w:r>
      <w:r w:rsidR="00CA7425" w:rsidRPr="00235A20">
        <w:rPr>
          <w:rFonts w:ascii="Verdana" w:hAnsi="Verdana"/>
          <w:color w:val="231F20"/>
        </w:rPr>
        <w:t xml:space="preserve"> </w:t>
      </w:r>
      <w:r w:rsidRPr="00235A20">
        <w:rPr>
          <w:rFonts w:ascii="Verdana" w:hAnsi="Verdana"/>
          <w:color w:val="231F20"/>
        </w:rPr>
        <w:t>to</w:t>
      </w:r>
      <w:r w:rsidR="00CA7425"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2</w:t>
      </w:r>
      <w:r w:rsidR="00EB02CA" w:rsidRPr="00235A20">
        <w:rPr>
          <w:rFonts w:ascii="Verdana" w:hAnsi="Verdana"/>
          <w:color w:val="231F20"/>
        </w:rPr>
        <w:t>1</w:t>
      </w:r>
      <w:r w:rsidRPr="00235A20">
        <w:rPr>
          <w:rFonts w:ascii="Verdana" w:hAnsi="Verdana"/>
          <w:color w:val="231F20"/>
        </w:rPr>
        <w:t>.1,</w:t>
      </w:r>
      <w:r w:rsidR="00CA7425" w:rsidRPr="00235A20">
        <w:rPr>
          <w:rFonts w:ascii="Verdana" w:hAnsi="Verdana"/>
          <w:color w:val="231F20"/>
        </w:rPr>
        <w:t xml:space="preserve"> </w:t>
      </w:r>
      <w:r w:rsidRPr="00235A20">
        <w:rPr>
          <w:rFonts w:ascii="Verdana" w:hAnsi="Verdana"/>
          <w:color w:val="231F20"/>
        </w:rPr>
        <w:t>from</w:t>
      </w:r>
      <w:r w:rsidR="00CA7425" w:rsidRPr="00235A20">
        <w:rPr>
          <w:rFonts w:ascii="Verdana" w:hAnsi="Verdana"/>
          <w:color w:val="231F20"/>
        </w:rPr>
        <w:t xml:space="preserve"> </w:t>
      </w: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reputable</w:t>
      </w:r>
      <w:r w:rsidR="00CA7425" w:rsidRPr="00235A20">
        <w:rPr>
          <w:rFonts w:ascii="Verdana" w:hAnsi="Verdana"/>
          <w:color w:val="231F20"/>
        </w:rPr>
        <w:t xml:space="preserve"> </w:t>
      </w:r>
      <w:r w:rsidRPr="00235A20">
        <w:rPr>
          <w:rFonts w:ascii="Verdana" w:hAnsi="Verdana"/>
          <w:color w:val="231F20"/>
        </w:rPr>
        <w:t>source,</w:t>
      </w:r>
      <w:r w:rsidR="00CA7425" w:rsidRPr="00235A20">
        <w:rPr>
          <w:rFonts w:ascii="Verdana" w:hAnsi="Verdana"/>
          <w:color w:val="231F20"/>
        </w:rPr>
        <w:t xml:space="preserve"> </w:t>
      </w:r>
      <w:r w:rsidRPr="00235A20">
        <w:rPr>
          <w:rFonts w:ascii="Verdana" w:hAnsi="Verdana"/>
          <w:color w:val="231F20"/>
        </w:rPr>
        <w:t>and</w:t>
      </w:r>
      <w:r w:rsidR="00CA7425" w:rsidRPr="00235A20">
        <w:rPr>
          <w:rFonts w:ascii="Verdana" w:hAnsi="Verdana"/>
          <w:color w:val="231F20"/>
        </w:rPr>
        <w:t xml:space="preserve"> </w:t>
      </w:r>
      <w:r w:rsidRPr="00235A20">
        <w:rPr>
          <w:rFonts w:ascii="Verdana" w:hAnsi="Verdana"/>
          <w:color w:val="231F20"/>
        </w:rPr>
        <w:t>an</w:t>
      </w:r>
      <w:r w:rsidR="00CA7425" w:rsidRPr="00235A20">
        <w:rPr>
          <w:rFonts w:ascii="Verdana" w:hAnsi="Verdana"/>
          <w:color w:val="231F20"/>
        </w:rPr>
        <w:t xml:space="preserve"> </w:t>
      </w:r>
      <w:r w:rsidRPr="00235A20">
        <w:rPr>
          <w:rFonts w:ascii="Verdana" w:hAnsi="Verdana"/>
          <w:color w:val="231F20"/>
        </w:rPr>
        <w:t>eligible</w:t>
      </w:r>
      <w:r w:rsidR="00CA7425" w:rsidRPr="00235A20">
        <w:rPr>
          <w:rFonts w:ascii="Verdana" w:hAnsi="Verdana"/>
          <w:color w:val="231F20"/>
        </w:rPr>
        <w:t xml:space="preserve"> </w:t>
      </w:r>
      <w:r w:rsidRPr="00235A20">
        <w:rPr>
          <w:rFonts w:ascii="Verdana" w:hAnsi="Verdana"/>
          <w:color w:val="231F20"/>
        </w:rPr>
        <w:t>country</w:t>
      </w:r>
      <w:r w:rsidR="00CA7425" w:rsidRPr="00235A20">
        <w:rPr>
          <w:rFonts w:ascii="Verdana" w:hAnsi="Verdana"/>
          <w:color w:val="231F20"/>
        </w:rPr>
        <w:t xml:space="preserve"> </w:t>
      </w:r>
      <w:r w:rsidRPr="00235A20">
        <w:rPr>
          <w:rFonts w:ascii="Verdana" w:hAnsi="Verdana"/>
          <w:color w:val="231F20"/>
        </w:rPr>
        <w:t>and</w:t>
      </w:r>
      <w:r w:rsidR="00CA7425" w:rsidRPr="00235A20">
        <w:rPr>
          <w:rFonts w:ascii="Verdana" w:hAnsi="Verdana"/>
          <w:color w:val="231F20"/>
        </w:rPr>
        <w:t xml:space="preserve"> </w:t>
      </w:r>
      <w:r w:rsidRPr="00235A20">
        <w:rPr>
          <w:rFonts w:ascii="Verdana" w:hAnsi="Verdana"/>
          <w:color w:val="231F20"/>
        </w:rPr>
        <w:t>shall be</w:t>
      </w:r>
      <w:r w:rsidR="00051E64" w:rsidRPr="00235A20">
        <w:rPr>
          <w:rFonts w:ascii="Verdana" w:hAnsi="Verdana"/>
          <w:color w:val="231F20"/>
        </w:rPr>
        <w:t xml:space="preserve"> </w:t>
      </w:r>
      <w:r w:rsidRPr="00235A20">
        <w:rPr>
          <w:rFonts w:ascii="Verdana" w:hAnsi="Verdana"/>
          <w:color w:val="231F20"/>
        </w:rPr>
        <w:t>in</w:t>
      </w:r>
      <w:r w:rsidR="00051E64" w:rsidRPr="00235A20">
        <w:rPr>
          <w:rFonts w:ascii="Verdana" w:hAnsi="Verdana"/>
          <w:color w:val="231F20"/>
        </w:rPr>
        <w:t xml:space="preserve"> </w:t>
      </w:r>
      <w:r w:rsidRPr="00235A20">
        <w:rPr>
          <w:rFonts w:ascii="Verdana" w:hAnsi="Verdana"/>
          <w:color w:val="231F20"/>
        </w:rPr>
        <w:t>any</w:t>
      </w:r>
      <w:r w:rsidR="00051E64" w:rsidRPr="00235A20">
        <w:rPr>
          <w:rFonts w:ascii="Verdana" w:hAnsi="Verdana"/>
          <w:color w:val="231F20"/>
        </w:rPr>
        <w:t xml:space="preserve"> </w:t>
      </w:r>
      <w:r w:rsidRPr="00235A20">
        <w:rPr>
          <w:rFonts w:ascii="Verdana" w:hAnsi="Verdana"/>
          <w:color w:val="231F20"/>
        </w:rPr>
        <w:t>of</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rPr>
        <w:t>following</w:t>
      </w:r>
      <w:r w:rsidR="00051E64" w:rsidRPr="00235A20">
        <w:rPr>
          <w:rFonts w:ascii="Verdana" w:hAnsi="Verdana"/>
          <w:color w:val="231F20"/>
        </w:rPr>
        <w:t xml:space="preserve"> </w:t>
      </w:r>
      <w:r w:rsidRPr="00235A20">
        <w:rPr>
          <w:rFonts w:ascii="Verdana" w:hAnsi="Verdana"/>
          <w:color w:val="231F20"/>
        </w:rPr>
        <w:t>forms</w:t>
      </w:r>
      <w:r w:rsidR="00051E64" w:rsidRPr="00235A20">
        <w:rPr>
          <w:rFonts w:ascii="Verdana" w:hAnsi="Verdana"/>
          <w:color w:val="231F20"/>
        </w:rPr>
        <w:t xml:space="preserve"> </w:t>
      </w:r>
      <w:r w:rsidRPr="00235A20">
        <w:rPr>
          <w:rFonts w:ascii="Verdana" w:hAnsi="Verdana"/>
          <w:color w:val="231F20"/>
        </w:rPr>
        <w:t>at</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rPr>
        <w:t>Tenderer's</w:t>
      </w:r>
      <w:r w:rsidR="00051E64" w:rsidRPr="00235A20">
        <w:rPr>
          <w:rFonts w:ascii="Verdana" w:hAnsi="Verdana"/>
          <w:color w:val="231F20"/>
        </w:rPr>
        <w:t xml:space="preserve"> </w:t>
      </w:r>
      <w:r w:rsidRPr="00235A20">
        <w:rPr>
          <w:rFonts w:ascii="Verdana" w:hAnsi="Verdana"/>
          <w:color w:val="231F20"/>
        </w:rPr>
        <w:t>option:</w:t>
      </w:r>
    </w:p>
    <w:p w14:paraId="669CE872" w14:textId="77777777" w:rsidR="00C20A63" w:rsidRPr="00235A20"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35A20">
        <w:rPr>
          <w:rFonts w:ascii="Verdana" w:hAnsi="Verdana"/>
          <w:color w:val="231F20"/>
        </w:rPr>
        <w:t>cash;</w:t>
      </w:r>
    </w:p>
    <w:p w14:paraId="669CE873" w14:textId="77777777" w:rsidR="00C20A63" w:rsidRPr="00235A20"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35A20">
        <w:rPr>
          <w:rFonts w:ascii="Verdana" w:hAnsi="Verdana"/>
          <w:color w:val="231F20"/>
        </w:rPr>
        <w:t>a</w:t>
      </w:r>
      <w:r w:rsidR="00051E64" w:rsidRPr="00235A20">
        <w:rPr>
          <w:rFonts w:ascii="Verdana" w:hAnsi="Verdana"/>
          <w:color w:val="231F20"/>
        </w:rPr>
        <w:t xml:space="preserve"> </w:t>
      </w:r>
      <w:r w:rsidRPr="00235A20">
        <w:rPr>
          <w:rFonts w:ascii="Verdana" w:hAnsi="Verdana"/>
          <w:color w:val="231F20"/>
        </w:rPr>
        <w:t>bank</w:t>
      </w:r>
      <w:r w:rsidR="00051E64" w:rsidRPr="00235A20">
        <w:rPr>
          <w:rFonts w:ascii="Verdana" w:hAnsi="Verdana"/>
          <w:color w:val="231F20"/>
        </w:rPr>
        <w:t xml:space="preserve"> </w:t>
      </w:r>
      <w:r w:rsidRPr="00235A20">
        <w:rPr>
          <w:rFonts w:ascii="Verdana" w:hAnsi="Verdana"/>
          <w:color w:val="231F20"/>
        </w:rPr>
        <w:t>guarantee;</w:t>
      </w:r>
    </w:p>
    <w:p w14:paraId="669CE874" w14:textId="77777777" w:rsidR="00C20A63" w:rsidRPr="00235A20"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guarantee</w:t>
      </w:r>
      <w:r w:rsidR="00CA7425" w:rsidRPr="00235A20">
        <w:rPr>
          <w:rFonts w:ascii="Verdana" w:hAnsi="Verdana"/>
          <w:color w:val="231F20"/>
        </w:rPr>
        <w:t xml:space="preserve"> </w:t>
      </w:r>
      <w:r w:rsidRPr="00235A20">
        <w:rPr>
          <w:rFonts w:ascii="Verdana" w:hAnsi="Verdana"/>
          <w:color w:val="231F20"/>
        </w:rPr>
        <w:t>by</w:t>
      </w:r>
      <w:r w:rsidR="00CA7425" w:rsidRPr="00235A20">
        <w:rPr>
          <w:rFonts w:ascii="Verdana" w:hAnsi="Verdana"/>
          <w:color w:val="231F20"/>
        </w:rPr>
        <w:t xml:space="preserve"> </w:t>
      </w:r>
      <w:r w:rsidRPr="00235A20">
        <w:rPr>
          <w:rFonts w:ascii="Verdana" w:hAnsi="Verdana"/>
          <w:color w:val="231F20"/>
        </w:rPr>
        <w:t>an</w:t>
      </w:r>
      <w:r w:rsidR="00CA7425" w:rsidRPr="00235A20">
        <w:rPr>
          <w:rFonts w:ascii="Verdana" w:hAnsi="Verdana"/>
          <w:color w:val="231F20"/>
        </w:rPr>
        <w:t xml:space="preserve"> </w:t>
      </w:r>
      <w:r w:rsidRPr="00235A20">
        <w:rPr>
          <w:rFonts w:ascii="Verdana" w:hAnsi="Verdana"/>
          <w:color w:val="231F20"/>
        </w:rPr>
        <w:t>insurance</w:t>
      </w:r>
      <w:r w:rsidR="00CA7425" w:rsidRPr="00235A20">
        <w:rPr>
          <w:rFonts w:ascii="Verdana" w:hAnsi="Verdana"/>
          <w:color w:val="231F20"/>
        </w:rPr>
        <w:t xml:space="preserve"> </w:t>
      </w:r>
      <w:r w:rsidRPr="00235A20">
        <w:rPr>
          <w:rFonts w:ascii="Verdana" w:hAnsi="Verdana"/>
          <w:color w:val="231F20"/>
        </w:rPr>
        <w:t>company</w:t>
      </w:r>
      <w:r w:rsidR="00CA7425" w:rsidRPr="00235A20">
        <w:rPr>
          <w:rFonts w:ascii="Verdana" w:hAnsi="Verdana"/>
          <w:color w:val="231F20"/>
        </w:rPr>
        <w:t xml:space="preserve"> </w:t>
      </w:r>
      <w:r w:rsidRPr="00235A20">
        <w:rPr>
          <w:rFonts w:ascii="Verdana" w:hAnsi="Verdana"/>
          <w:color w:val="231F20"/>
        </w:rPr>
        <w:t>registered</w:t>
      </w:r>
      <w:r w:rsidR="00CA7425" w:rsidRPr="00235A20">
        <w:rPr>
          <w:rFonts w:ascii="Verdana" w:hAnsi="Verdana"/>
          <w:color w:val="231F20"/>
        </w:rPr>
        <w:t xml:space="preserve"> </w:t>
      </w:r>
      <w:r w:rsidRPr="00235A20">
        <w:rPr>
          <w:rFonts w:ascii="Verdana" w:hAnsi="Verdana"/>
          <w:color w:val="231F20"/>
        </w:rPr>
        <w:t>and</w:t>
      </w:r>
      <w:r w:rsidR="00CA7425" w:rsidRPr="00235A20">
        <w:rPr>
          <w:rFonts w:ascii="Verdana" w:hAnsi="Verdana"/>
          <w:color w:val="231F20"/>
        </w:rPr>
        <w:t xml:space="preserve"> </w:t>
      </w:r>
      <w:r w:rsidRPr="00235A20">
        <w:rPr>
          <w:rFonts w:ascii="Verdana" w:hAnsi="Verdana"/>
          <w:color w:val="231F20"/>
        </w:rPr>
        <w:t>licensed</w:t>
      </w:r>
      <w:r w:rsidR="00CA7425" w:rsidRPr="00235A20">
        <w:rPr>
          <w:rFonts w:ascii="Verdana" w:hAnsi="Verdana"/>
          <w:color w:val="231F20"/>
        </w:rPr>
        <w:t xml:space="preserve"> </w:t>
      </w:r>
      <w:r w:rsidRPr="00235A20">
        <w:rPr>
          <w:rFonts w:ascii="Verdana" w:hAnsi="Verdana"/>
          <w:color w:val="231F20"/>
        </w:rPr>
        <w:t>by</w:t>
      </w:r>
      <w:r w:rsidR="00CA7425" w:rsidRPr="00235A20">
        <w:rPr>
          <w:rFonts w:ascii="Verdana" w:hAnsi="Verdana"/>
          <w:color w:val="231F20"/>
        </w:rPr>
        <w:t xml:space="preserve"> </w:t>
      </w:r>
      <w:r w:rsidRPr="00235A20">
        <w:rPr>
          <w:rFonts w:ascii="Verdana" w:hAnsi="Verdana"/>
          <w:color w:val="231F20"/>
        </w:rPr>
        <w:t>the</w:t>
      </w:r>
      <w:r w:rsidR="00CA7425" w:rsidRPr="00235A20">
        <w:rPr>
          <w:rFonts w:ascii="Verdana" w:hAnsi="Verdana"/>
          <w:color w:val="231F20"/>
        </w:rPr>
        <w:t xml:space="preserve"> </w:t>
      </w:r>
      <w:r w:rsidRPr="00235A20">
        <w:rPr>
          <w:rFonts w:ascii="Verdana" w:hAnsi="Verdana"/>
          <w:color w:val="231F20"/>
        </w:rPr>
        <w:t>Insurance</w:t>
      </w:r>
      <w:r w:rsidR="00CA7425" w:rsidRPr="00235A20">
        <w:rPr>
          <w:rFonts w:ascii="Verdana" w:hAnsi="Verdana"/>
          <w:color w:val="231F20"/>
        </w:rPr>
        <w:t xml:space="preserve"> </w:t>
      </w:r>
      <w:r w:rsidRPr="00235A20">
        <w:rPr>
          <w:rFonts w:ascii="Verdana" w:hAnsi="Verdana"/>
          <w:color w:val="231F20"/>
        </w:rPr>
        <w:t>Regulatory</w:t>
      </w:r>
      <w:r w:rsidR="00CA7425" w:rsidRPr="00235A20">
        <w:rPr>
          <w:rFonts w:ascii="Verdana" w:hAnsi="Verdana"/>
          <w:color w:val="231F20"/>
        </w:rPr>
        <w:t xml:space="preserve"> </w:t>
      </w:r>
      <w:r w:rsidRPr="00235A20">
        <w:rPr>
          <w:rFonts w:ascii="Verdana" w:hAnsi="Verdana"/>
          <w:color w:val="231F20"/>
        </w:rPr>
        <w:t>Authority</w:t>
      </w:r>
      <w:r w:rsidR="00CA7425" w:rsidRPr="00235A20">
        <w:rPr>
          <w:rFonts w:ascii="Verdana" w:hAnsi="Verdana"/>
          <w:color w:val="231F20"/>
        </w:rPr>
        <w:t xml:space="preserve"> </w:t>
      </w:r>
      <w:r w:rsidRPr="00235A20">
        <w:rPr>
          <w:rFonts w:ascii="Verdana" w:hAnsi="Verdana"/>
          <w:color w:val="231F20"/>
        </w:rPr>
        <w:t>listed by</w:t>
      </w:r>
      <w:r w:rsidR="00051E64" w:rsidRPr="00235A20">
        <w:rPr>
          <w:rFonts w:ascii="Verdana" w:hAnsi="Verdana"/>
          <w:color w:val="231F20"/>
        </w:rPr>
        <w:t xml:space="preserve">  </w:t>
      </w:r>
      <w:r w:rsidRPr="00235A20">
        <w:rPr>
          <w:rFonts w:ascii="Verdana" w:hAnsi="Verdana"/>
          <w:color w:val="231F20"/>
        </w:rPr>
        <w:t>the</w:t>
      </w:r>
      <w:r w:rsidR="00051E64" w:rsidRPr="00235A20">
        <w:rPr>
          <w:rFonts w:ascii="Verdana" w:hAnsi="Verdana"/>
          <w:color w:val="231F20"/>
        </w:rPr>
        <w:t xml:space="preserve"> </w:t>
      </w:r>
      <w:r w:rsidRPr="00235A20">
        <w:rPr>
          <w:rFonts w:ascii="Verdana" w:hAnsi="Verdana"/>
          <w:color w:val="231F20"/>
        </w:rPr>
        <w:t>Authority;</w:t>
      </w:r>
      <w:r w:rsidR="00051E64" w:rsidRPr="00235A20">
        <w:rPr>
          <w:rFonts w:ascii="Verdana" w:hAnsi="Verdana"/>
          <w:color w:val="231F20"/>
        </w:rPr>
        <w:t xml:space="preserve"> </w:t>
      </w:r>
      <w:r w:rsidRPr="00235A20">
        <w:rPr>
          <w:rFonts w:ascii="Verdana" w:hAnsi="Verdana"/>
          <w:color w:val="231F20"/>
        </w:rPr>
        <w:t>or</w:t>
      </w:r>
    </w:p>
    <w:p w14:paraId="669CE875" w14:textId="77777777" w:rsidR="00C20A63" w:rsidRPr="00235A20"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guarantee</w:t>
      </w:r>
      <w:r w:rsidR="00CA7425" w:rsidRPr="00235A20">
        <w:rPr>
          <w:rFonts w:ascii="Verdana" w:hAnsi="Verdana"/>
          <w:color w:val="231F20"/>
        </w:rPr>
        <w:t xml:space="preserve"> </w:t>
      </w:r>
      <w:r w:rsidRPr="00235A20">
        <w:rPr>
          <w:rFonts w:ascii="Verdana" w:hAnsi="Verdana"/>
          <w:color w:val="231F20"/>
        </w:rPr>
        <w:t>issued</w:t>
      </w:r>
      <w:r w:rsidR="00CA7425" w:rsidRPr="00235A20">
        <w:rPr>
          <w:rFonts w:ascii="Verdana" w:hAnsi="Verdana"/>
          <w:color w:val="231F20"/>
        </w:rPr>
        <w:t xml:space="preserve"> </w:t>
      </w:r>
      <w:r w:rsidRPr="00235A20">
        <w:rPr>
          <w:rFonts w:ascii="Verdana" w:hAnsi="Verdana"/>
          <w:color w:val="231F20"/>
        </w:rPr>
        <w:t>by</w:t>
      </w:r>
      <w:r w:rsidR="00CA7425" w:rsidRPr="00235A20">
        <w:rPr>
          <w:rFonts w:ascii="Verdana" w:hAnsi="Verdana"/>
          <w:color w:val="231F20"/>
        </w:rPr>
        <w:t xml:space="preserve"> </w:t>
      </w:r>
      <w:r w:rsidRPr="00235A20">
        <w:rPr>
          <w:rFonts w:ascii="Verdana" w:hAnsi="Verdana"/>
          <w:color w:val="231F20"/>
        </w:rPr>
        <w:t>a</w:t>
      </w:r>
      <w:r w:rsidR="00CA7425" w:rsidRPr="00235A20">
        <w:rPr>
          <w:rFonts w:ascii="Verdana" w:hAnsi="Verdana"/>
          <w:color w:val="231F20"/>
        </w:rPr>
        <w:t xml:space="preserve"> </w:t>
      </w:r>
      <w:r w:rsidRPr="00235A20">
        <w:rPr>
          <w:rFonts w:ascii="Verdana" w:hAnsi="Verdana"/>
          <w:color w:val="231F20"/>
        </w:rPr>
        <w:t>ﬁnancial</w:t>
      </w:r>
      <w:r w:rsidR="00CA7425" w:rsidRPr="00235A20">
        <w:rPr>
          <w:rFonts w:ascii="Verdana" w:hAnsi="Verdana"/>
          <w:color w:val="231F20"/>
        </w:rPr>
        <w:t xml:space="preserve"> </w:t>
      </w:r>
      <w:r w:rsidRPr="00235A20">
        <w:rPr>
          <w:rFonts w:ascii="Verdana" w:hAnsi="Verdana"/>
          <w:color w:val="231F20"/>
        </w:rPr>
        <w:t>institution</w:t>
      </w:r>
      <w:r w:rsidR="00CA7425" w:rsidRPr="00235A20">
        <w:rPr>
          <w:rFonts w:ascii="Verdana" w:hAnsi="Verdana"/>
          <w:color w:val="231F20"/>
        </w:rPr>
        <w:t xml:space="preserve"> </w:t>
      </w:r>
      <w:r w:rsidRPr="00235A20">
        <w:rPr>
          <w:rFonts w:ascii="Verdana" w:hAnsi="Verdana"/>
          <w:color w:val="231F20"/>
        </w:rPr>
        <w:t>approved</w:t>
      </w:r>
      <w:r w:rsidR="00CA7425" w:rsidRPr="00235A20">
        <w:rPr>
          <w:rFonts w:ascii="Verdana" w:hAnsi="Verdana"/>
          <w:color w:val="231F20"/>
        </w:rPr>
        <w:t xml:space="preserve"> </w:t>
      </w:r>
      <w:r w:rsidRPr="00235A20">
        <w:rPr>
          <w:rFonts w:ascii="Verdana" w:hAnsi="Verdana"/>
          <w:color w:val="231F20"/>
        </w:rPr>
        <w:t>and</w:t>
      </w:r>
      <w:r w:rsidR="00CA7425" w:rsidRPr="00235A20">
        <w:rPr>
          <w:rFonts w:ascii="Verdana" w:hAnsi="Verdana"/>
          <w:color w:val="231F20"/>
        </w:rPr>
        <w:t xml:space="preserve"> </w:t>
      </w:r>
      <w:r w:rsidRPr="00235A20">
        <w:rPr>
          <w:rFonts w:ascii="Verdana" w:hAnsi="Verdana"/>
          <w:color w:val="231F20"/>
        </w:rPr>
        <w:t>licensed</w:t>
      </w:r>
      <w:r w:rsidR="00CA7425" w:rsidRPr="00235A20">
        <w:rPr>
          <w:rFonts w:ascii="Verdana" w:hAnsi="Verdana"/>
          <w:color w:val="231F20"/>
        </w:rPr>
        <w:t xml:space="preserve"> </w:t>
      </w:r>
      <w:r w:rsidRPr="00235A20">
        <w:rPr>
          <w:rFonts w:ascii="Verdana" w:hAnsi="Verdana"/>
          <w:color w:val="231F20"/>
        </w:rPr>
        <w:t>by</w:t>
      </w:r>
      <w:r w:rsidR="00CA7425" w:rsidRPr="00235A20">
        <w:rPr>
          <w:rFonts w:ascii="Verdana" w:hAnsi="Verdana"/>
          <w:color w:val="231F20"/>
        </w:rPr>
        <w:t xml:space="preserve"> </w:t>
      </w:r>
      <w:r w:rsidRPr="00235A20">
        <w:rPr>
          <w:rFonts w:ascii="Verdana" w:hAnsi="Verdana"/>
          <w:color w:val="231F20"/>
        </w:rPr>
        <w:t>the</w:t>
      </w:r>
      <w:r w:rsidR="00CA7425" w:rsidRPr="00235A20">
        <w:rPr>
          <w:rFonts w:ascii="Verdana" w:hAnsi="Verdana"/>
          <w:color w:val="231F20"/>
        </w:rPr>
        <w:t xml:space="preserve"> </w:t>
      </w:r>
      <w:r w:rsidRPr="00235A20">
        <w:rPr>
          <w:rFonts w:ascii="Verdana" w:hAnsi="Verdana"/>
          <w:color w:val="231F20"/>
        </w:rPr>
        <w:t>Central</w:t>
      </w:r>
      <w:r w:rsidR="00CA7425" w:rsidRPr="00235A20">
        <w:rPr>
          <w:rFonts w:ascii="Verdana" w:hAnsi="Verdana"/>
          <w:color w:val="231F20"/>
        </w:rPr>
        <w:t xml:space="preserve"> </w:t>
      </w:r>
      <w:r w:rsidRPr="00235A20">
        <w:rPr>
          <w:rFonts w:ascii="Verdana" w:hAnsi="Verdana"/>
          <w:color w:val="231F20"/>
        </w:rPr>
        <w:lastRenderedPageBreak/>
        <w:t>Bank</w:t>
      </w:r>
      <w:r w:rsidR="00CA7425" w:rsidRPr="00235A20">
        <w:rPr>
          <w:rFonts w:ascii="Verdana" w:hAnsi="Verdana"/>
          <w:color w:val="231F20"/>
        </w:rPr>
        <w:t xml:space="preserve"> </w:t>
      </w:r>
      <w:r w:rsidRPr="00235A20">
        <w:rPr>
          <w:rFonts w:ascii="Verdana" w:hAnsi="Verdana"/>
          <w:color w:val="231F20"/>
        </w:rPr>
        <w:t>of</w:t>
      </w:r>
      <w:r w:rsidR="00CA7425" w:rsidRPr="00235A20">
        <w:rPr>
          <w:rFonts w:ascii="Verdana" w:hAnsi="Verdana"/>
          <w:color w:val="231F20"/>
        </w:rPr>
        <w:t xml:space="preserve"> </w:t>
      </w:r>
      <w:r w:rsidRPr="00235A20">
        <w:rPr>
          <w:rFonts w:ascii="Verdana" w:hAnsi="Verdana"/>
          <w:color w:val="231F20"/>
        </w:rPr>
        <w:t>Kenya,</w:t>
      </w:r>
    </w:p>
    <w:p w14:paraId="23CA7857" w14:textId="328387E8" w:rsidR="00C320F5"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If</w:t>
      </w:r>
      <w:r w:rsidR="007D6A2F" w:rsidRPr="00235A20">
        <w:rPr>
          <w:rFonts w:ascii="Verdana" w:hAnsi="Verdana"/>
          <w:color w:val="231F20"/>
        </w:rPr>
        <w:t xml:space="preserve"> </w:t>
      </w:r>
      <w:r w:rsidRPr="00235A20">
        <w:rPr>
          <w:rFonts w:ascii="Verdana" w:hAnsi="Verdana"/>
          <w:color w:val="231F20"/>
        </w:rPr>
        <w:t>a</w:t>
      </w:r>
      <w:r w:rsidR="007D6A2F" w:rsidRPr="00235A20">
        <w:rPr>
          <w:rFonts w:ascii="Verdana" w:hAnsi="Verdana"/>
          <w:color w:val="231F20"/>
        </w:rPr>
        <w:t xml:space="preserve"> </w:t>
      </w:r>
      <w:r w:rsidRPr="00235A20">
        <w:rPr>
          <w:rFonts w:ascii="Verdana" w:hAnsi="Verdana"/>
          <w:color w:val="231F20"/>
          <w:spacing w:val="-3"/>
        </w:rPr>
        <w:t>Tender</w:t>
      </w:r>
      <w:r w:rsidR="007D6A2F" w:rsidRPr="00235A20">
        <w:rPr>
          <w:rFonts w:ascii="Verdana" w:hAnsi="Verdana"/>
          <w:color w:val="231F20"/>
          <w:spacing w:val="-3"/>
        </w:rPr>
        <w:t xml:space="preserve"> </w:t>
      </w:r>
      <w:r w:rsidRPr="00235A20">
        <w:rPr>
          <w:rFonts w:ascii="Verdana" w:hAnsi="Verdana"/>
          <w:color w:val="231F20"/>
        </w:rPr>
        <w:t>Security</w:t>
      </w:r>
      <w:r w:rsidR="007D6A2F" w:rsidRPr="00235A20">
        <w:rPr>
          <w:rFonts w:ascii="Verdana" w:hAnsi="Verdana"/>
          <w:color w:val="231F20"/>
        </w:rPr>
        <w:t xml:space="preserve"> </w:t>
      </w:r>
      <w:r w:rsidRPr="00235A20">
        <w:rPr>
          <w:rFonts w:ascii="Verdana" w:hAnsi="Verdana"/>
          <w:color w:val="231F20"/>
        </w:rPr>
        <w:t>is</w:t>
      </w:r>
      <w:r w:rsidR="007D6A2F" w:rsidRPr="00235A20">
        <w:rPr>
          <w:rFonts w:ascii="Verdana" w:hAnsi="Verdana"/>
          <w:color w:val="231F20"/>
        </w:rPr>
        <w:t xml:space="preserve"> </w:t>
      </w:r>
      <w:r w:rsidRPr="00235A20">
        <w:rPr>
          <w:rFonts w:ascii="Verdana" w:hAnsi="Verdana"/>
          <w:color w:val="231F20"/>
        </w:rPr>
        <w:t>speciﬁed</w:t>
      </w:r>
      <w:r w:rsidR="007D6A2F" w:rsidRPr="00235A20">
        <w:rPr>
          <w:rFonts w:ascii="Verdana" w:hAnsi="Verdana"/>
          <w:color w:val="231F20"/>
        </w:rPr>
        <w:t xml:space="preserve"> </w:t>
      </w:r>
      <w:r w:rsidRPr="00235A20">
        <w:rPr>
          <w:rFonts w:ascii="Verdana" w:hAnsi="Verdana"/>
          <w:color w:val="231F20"/>
        </w:rPr>
        <w:t>pursuant</w:t>
      </w:r>
      <w:r w:rsidR="007D6A2F" w:rsidRPr="00235A20">
        <w:rPr>
          <w:rFonts w:ascii="Verdana" w:hAnsi="Verdana"/>
          <w:color w:val="231F20"/>
        </w:rPr>
        <w:t xml:space="preserve"> </w:t>
      </w:r>
      <w:r w:rsidRPr="00235A20">
        <w:rPr>
          <w:rFonts w:ascii="Verdana" w:hAnsi="Verdana"/>
          <w:color w:val="231F20"/>
        </w:rPr>
        <w:t>to</w:t>
      </w:r>
      <w:r w:rsidR="007D6A2F"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20</w:t>
      </w:r>
      <w:r w:rsidR="00C320F5" w:rsidRPr="00235A20">
        <w:rPr>
          <w:rFonts w:ascii="Verdana" w:hAnsi="Verdana"/>
          <w:color w:val="231F20"/>
        </w:rPr>
        <w:t>.</w:t>
      </w:r>
      <w:r w:rsidRPr="00235A20">
        <w:rPr>
          <w:rFonts w:ascii="Verdana" w:hAnsi="Verdana"/>
          <w:color w:val="231F20"/>
        </w:rPr>
        <w:t>1,</w:t>
      </w:r>
      <w:r w:rsidR="007D6A2F" w:rsidRPr="00235A20">
        <w:rPr>
          <w:rFonts w:ascii="Verdana" w:hAnsi="Verdana"/>
          <w:color w:val="231F20"/>
        </w:rPr>
        <w:t xml:space="preserve"> </w:t>
      </w:r>
      <w:r w:rsidRPr="00235A20">
        <w:rPr>
          <w:rFonts w:ascii="Verdana" w:hAnsi="Verdana"/>
          <w:color w:val="231F20"/>
        </w:rPr>
        <w:t>any</w:t>
      </w:r>
      <w:r w:rsidR="007D6A2F" w:rsidRPr="00235A20">
        <w:rPr>
          <w:rFonts w:ascii="Verdana" w:hAnsi="Verdana"/>
          <w:color w:val="231F20"/>
        </w:rPr>
        <w:t xml:space="preserve"> </w:t>
      </w:r>
      <w:r w:rsidRPr="00235A20">
        <w:rPr>
          <w:rFonts w:ascii="Verdana" w:hAnsi="Verdana"/>
          <w:color w:val="231F20"/>
          <w:spacing w:val="-3"/>
        </w:rPr>
        <w:t>Tender</w:t>
      </w:r>
      <w:r w:rsidR="007D6A2F" w:rsidRPr="00235A20">
        <w:rPr>
          <w:rFonts w:ascii="Verdana" w:hAnsi="Verdana"/>
          <w:color w:val="231F20"/>
          <w:spacing w:val="-3"/>
        </w:rPr>
        <w:t xml:space="preserve"> </w:t>
      </w:r>
      <w:r w:rsidRPr="00235A20">
        <w:rPr>
          <w:rFonts w:ascii="Verdana" w:hAnsi="Verdana"/>
          <w:color w:val="231F20"/>
        </w:rPr>
        <w:t>not</w:t>
      </w:r>
      <w:r w:rsidR="007D6A2F" w:rsidRPr="00235A20">
        <w:rPr>
          <w:rFonts w:ascii="Verdana" w:hAnsi="Verdana"/>
          <w:color w:val="231F20"/>
        </w:rPr>
        <w:t xml:space="preserve"> </w:t>
      </w:r>
      <w:r w:rsidRPr="00235A20">
        <w:rPr>
          <w:rFonts w:ascii="Verdana" w:hAnsi="Verdana"/>
          <w:color w:val="231F20"/>
        </w:rPr>
        <w:t>accompanied</w:t>
      </w:r>
      <w:r w:rsidR="007D6A2F" w:rsidRPr="00235A20">
        <w:rPr>
          <w:rFonts w:ascii="Verdana" w:hAnsi="Verdana"/>
          <w:color w:val="231F20"/>
        </w:rPr>
        <w:t xml:space="preserve"> </w:t>
      </w:r>
      <w:r w:rsidRPr="00235A20">
        <w:rPr>
          <w:rFonts w:ascii="Verdana" w:hAnsi="Verdana"/>
          <w:color w:val="231F20"/>
        </w:rPr>
        <w:t>by</w:t>
      </w:r>
      <w:r w:rsidR="007D6A2F" w:rsidRPr="00235A20">
        <w:rPr>
          <w:rFonts w:ascii="Verdana" w:hAnsi="Verdana"/>
          <w:color w:val="231F20"/>
        </w:rPr>
        <w:t xml:space="preserve"> </w:t>
      </w:r>
      <w:r w:rsidRPr="00235A20">
        <w:rPr>
          <w:rFonts w:ascii="Verdana" w:hAnsi="Verdana"/>
          <w:color w:val="231F20"/>
        </w:rPr>
        <w:t>a</w:t>
      </w:r>
      <w:r w:rsidR="007D6A2F" w:rsidRPr="00235A20">
        <w:rPr>
          <w:rFonts w:ascii="Verdana" w:hAnsi="Verdana"/>
          <w:color w:val="231F20"/>
        </w:rPr>
        <w:t xml:space="preserve"> </w:t>
      </w:r>
      <w:r w:rsidRPr="00235A20">
        <w:rPr>
          <w:rFonts w:ascii="Verdana" w:hAnsi="Verdana"/>
          <w:color w:val="231F20"/>
        </w:rPr>
        <w:t>substantially</w:t>
      </w:r>
      <w:r w:rsidR="007D6A2F" w:rsidRPr="00235A20">
        <w:rPr>
          <w:rFonts w:ascii="Verdana" w:hAnsi="Verdana"/>
          <w:color w:val="231F20"/>
        </w:rPr>
        <w:t xml:space="preserve"> </w:t>
      </w:r>
      <w:r w:rsidRPr="00235A20">
        <w:rPr>
          <w:rFonts w:ascii="Verdana" w:hAnsi="Verdana"/>
          <w:color w:val="231F20"/>
        </w:rPr>
        <w:t xml:space="preserve">responsive </w:t>
      </w:r>
      <w:r w:rsidRPr="00235A20">
        <w:rPr>
          <w:rFonts w:ascii="Verdana" w:hAnsi="Verdana"/>
          <w:color w:val="231F20"/>
          <w:spacing w:val="-3"/>
        </w:rPr>
        <w:t>Tender</w:t>
      </w:r>
      <w:r w:rsidR="00C84FA5" w:rsidRPr="00235A20">
        <w:rPr>
          <w:rFonts w:ascii="Verdana" w:hAnsi="Verdana"/>
          <w:color w:val="231F20"/>
          <w:spacing w:val="-3"/>
        </w:rPr>
        <w:t xml:space="preserve"> </w:t>
      </w:r>
      <w:r w:rsidRPr="00235A20">
        <w:rPr>
          <w:rFonts w:ascii="Verdana" w:hAnsi="Verdana"/>
          <w:color w:val="231F20"/>
        </w:rPr>
        <w:t>Security</w:t>
      </w:r>
      <w:r w:rsidR="00C84FA5" w:rsidRPr="00235A20">
        <w:rPr>
          <w:rFonts w:ascii="Verdana" w:hAnsi="Verdana"/>
          <w:color w:val="231F20"/>
        </w:rPr>
        <w:t xml:space="preserve"> </w:t>
      </w:r>
      <w:r w:rsidRPr="00235A20">
        <w:rPr>
          <w:rFonts w:ascii="Verdana" w:hAnsi="Verdana"/>
          <w:color w:val="231F20"/>
        </w:rPr>
        <w:t>shall</w:t>
      </w:r>
      <w:r w:rsidR="00C84FA5" w:rsidRPr="00235A20">
        <w:rPr>
          <w:rFonts w:ascii="Verdana" w:hAnsi="Verdana"/>
          <w:color w:val="231F20"/>
        </w:rPr>
        <w:t xml:space="preserve"> </w:t>
      </w:r>
      <w:r w:rsidRPr="00235A20">
        <w:rPr>
          <w:rFonts w:ascii="Verdana" w:hAnsi="Verdana"/>
          <w:color w:val="231F20"/>
        </w:rPr>
        <w:t>be</w:t>
      </w:r>
      <w:r w:rsidR="00C84FA5" w:rsidRPr="00235A20">
        <w:rPr>
          <w:rFonts w:ascii="Verdana" w:hAnsi="Verdana"/>
          <w:color w:val="231F20"/>
        </w:rPr>
        <w:t xml:space="preserve"> </w:t>
      </w:r>
      <w:r w:rsidRPr="00235A20">
        <w:rPr>
          <w:rFonts w:ascii="Verdana" w:hAnsi="Verdana"/>
          <w:color w:val="231F20"/>
        </w:rPr>
        <w:t>rejected</w:t>
      </w:r>
      <w:r w:rsidR="00C84FA5" w:rsidRPr="00235A20">
        <w:rPr>
          <w:rFonts w:ascii="Verdana" w:hAnsi="Verdana"/>
          <w:color w:val="231F20"/>
        </w:rPr>
        <w:t xml:space="preserve"> </w:t>
      </w:r>
      <w:r w:rsidRPr="00235A20">
        <w:rPr>
          <w:rFonts w:ascii="Verdana" w:hAnsi="Verdana"/>
          <w:color w:val="231F20"/>
        </w:rPr>
        <w:t>by</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Procuring</w:t>
      </w:r>
      <w:r w:rsidR="00C84FA5" w:rsidRPr="00235A20">
        <w:rPr>
          <w:rFonts w:ascii="Verdana" w:hAnsi="Verdana"/>
          <w:color w:val="231F20"/>
        </w:rPr>
        <w:t xml:space="preserve"> </w:t>
      </w:r>
      <w:r w:rsidRPr="00235A20">
        <w:rPr>
          <w:rFonts w:ascii="Verdana" w:hAnsi="Verdana"/>
          <w:color w:val="231F20"/>
        </w:rPr>
        <w:t>Entity</w:t>
      </w:r>
      <w:r w:rsidR="00C84FA5" w:rsidRPr="00235A20">
        <w:rPr>
          <w:rFonts w:ascii="Verdana" w:hAnsi="Verdana"/>
          <w:color w:val="231F20"/>
        </w:rPr>
        <w:t xml:space="preserve"> </w:t>
      </w:r>
      <w:r w:rsidRPr="00235A20">
        <w:rPr>
          <w:rFonts w:ascii="Verdana" w:hAnsi="Verdana"/>
          <w:color w:val="231F20"/>
        </w:rPr>
        <w:t>as</w:t>
      </w:r>
      <w:r w:rsidR="00C84FA5" w:rsidRPr="00235A20">
        <w:rPr>
          <w:rFonts w:ascii="Verdana" w:hAnsi="Verdana"/>
          <w:color w:val="231F20"/>
        </w:rPr>
        <w:t xml:space="preserve"> </w:t>
      </w:r>
      <w:r w:rsidRPr="00235A20">
        <w:rPr>
          <w:rFonts w:ascii="Verdana" w:hAnsi="Verdana"/>
          <w:color w:val="231F20"/>
        </w:rPr>
        <w:t>non-responsive.</w:t>
      </w:r>
    </w:p>
    <w:p w14:paraId="45748B92" w14:textId="5554982C" w:rsidR="00C320F5"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If a Tender</w:t>
      </w:r>
      <w:r w:rsidRPr="00235A20">
        <w:rPr>
          <w:rFonts w:ascii="Verdana" w:hAnsi="Verdana"/>
          <w:color w:val="231F20"/>
          <w:spacing w:val="-3"/>
        </w:rPr>
        <w:t xml:space="preserve"> </w:t>
      </w:r>
      <w:r w:rsidRPr="00235A20">
        <w:rPr>
          <w:rFonts w:ascii="Verdana" w:hAnsi="Verdana"/>
          <w:color w:val="231F20"/>
        </w:rPr>
        <w:t>Security is speciﬁed pursuant to ITT 2</w:t>
      </w:r>
      <w:r w:rsidR="00EB02CA" w:rsidRPr="00235A20">
        <w:rPr>
          <w:rFonts w:ascii="Verdana" w:hAnsi="Verdana"/>
          <w:color w:val="231F20"/>
        </w:rPr>
        <w:t>1</w:t>
      </w:r>
      <w:r w:rsidRPr="00235A20">
        <w:rPr>
          <w:rFonts w:ascii="Verdana" w:hAnsi="Verdana"/>
          <w:color w:val="231F20"/>
        </w:rPr>
        <w:t xml:space="preserve">.1, the </w:t>
      </w:r>
      <w:r w:rsidRPr="00235A20">
        <w:rPr>
          <w:rFonts w:ascii="Verdana" w:hAnsi="Verdana"/>
          <w:color w:val="231F20"/>
          <w:spacing w:val="-3"/>
        </w:rPr>
        <w:t xml:space="preserve">Tender </w:t>
      </w:r>
      <w:r w:rsidRPr="00235A20">
        <w:rPr>
          <w:rFonts w:ascii="Verdana" w:hAnsi="Verdana"/>
          <w:color w:val="231F20"/>
        </w:rPr>
        <w:t>Security of unsuccessful Tenderers shall be returned as promptly as possible upon the successful Tenderer's signing the contract and furnishing the Performance</w:t>
      </w:r>
      <w:r w:rsidR="007D6A2F" w:rsidRPr="00235A20">
        <w:rPr>
          <w:rFonts w:ascii="Verdana" w:hAnsi="Verdana"/>
          <w:color w:val="231F20"/>
        </w:rPr>
        <w:t xml:space="preserve"> </w:t>
      </w:r>
      <w:r w:rsidRPr="00235A20">
        <w:rPr>
          <w:rFonts w:ascii="Verdana" w:hAnsi="Verdana"/>
          <w:color w:val="231F20"/>
        </w:rPr>
        <w:t>Security</w:t>
      </w:r>
      <w:r w:rsidR="007D6A2F" w:rsidRPr="00235A20">
        <w:rPr>
          <w:rFonts w:ascii="Verdana" w:hAnsi="Verdana"/>
          <w:color w:val="231F20"/>
        </w:rPr>
        <w:t xml:space="preserve"> </w:t>
      </w:r>
      <w:r w:rsidRPr="00235A20">
        <w:rPr>
          <w:rFonts w:ascii="Verdana" w:hAnsi="Verdana"/>
          <w:color w:val="231F20"/>
        </w:rPr>
        <w:t>pursuant</w:t>
      </w:r>
      <w:r w:rsidR="007D6A2F" w:rsidRPr="00235A20">
        <w:rPr>
          <w:rFonts w:ascii="Verdana" w:hAnsi="Verdana"/>
          <w:color w:val="231F20"/>
        </w:rPr>
        <w:t xml:space="preserve"> </w:t>
      </w:r>
      <w:r w:rsidRPr="00235A20">
        <w:rPr>
          <w:rFonts w:ascii="Verdana" w:hAnsi="Verdana"/>
          <w:color w:val="231F20"/>
        </w:rPr>
        <w:t>to</w:t>
      </w:r>
      <w:r w:rsidR="007D6A2F"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46. The</w:t>
      </w:r>
      <w:r w:rsidR="007D6A2F" w:rsidRPr="00235A20">
        <w:rPr>
          <w:rFonts w:ascii="Verdana" w:hAnsi="Verdana"/>
          <w:color w:val="231F20"/>
        </w:rPr>
        <w:t xml:space="preserve"> </w:t>
      </w:r>
      <w:r w:rsidRPr="00235A20">
        <w:rPr>
          <w:rFonts w:ascii="Verdana" w:hAnsi="Verdana"/>
          <w:color w:val="231F20"/>
        </w:rPr>
        <w:t>Procuring</w:t>
      </w:r>
      <w:r w:rsidR="007D6A2F" w:rsidRPr="00235A20">
        <w:rPr>
          <w:rFonts w:ascii="Verdana" w:hAnsi="Verdana"/>
          <w:color w:val="231F20"/>
        </w:rPr>
        <w:t xml:space="preserve"> </w:t>
      </w:r>
      <w:r w:rsidRPr="00235A20">
        <w:rPr>
          <w:rFonts w:ascii="Verdana" w:hAnsi="Verdana"/>
          <w:color w:val="231F20"/>
        </w:rPr>
        <w:t>Entity</w:t>
      </w:r>
      <w:r w:rsidR="007D6A2F" w:rsidRPr="00235A20">
        <w:rPr>
          <w:rFonts w:ascii="Verdana" w:hAnsi="Verdana"/>
          <w:color w:val="231F20"/>
        </w:rPr>
        <w:t xml:space="preserve"> </w:t>
      </w:r>
      <w:r w:rsidRPr="00235A20">
        <w:rPr>
          <w:rFonts w:ascii="Verdana" w:hAnsi="Verdana"/>
          <w:color w:val="231F20"/>
        </w:rPr>
        <w:t>shall</w:t>
      </w:r>
      <w:r w:rsidR="007D6A2F" w:rsidRPr="00235A20">
        <w:rPr>
          <w:rFonts w:ascii="Verdana" w:hAnsi="Verdana"/>
          <w:color w:val="231F20"/>
        </w:rPr>
        <w:t xml:space="preserve"> </w:t>
      </w:r>
      <w:r w:rsidRPr="00235A20">
        <w:rPr>
          <w:rFonts w:ascii="Verdana" w:hAnsi="Verdana"/>
          <w:color w:val="231F20"/>
        </w:rPr>
        <w:t>also</w:t>
      </w:r>
      <w:r w:rsidR="007D6A2F" w:rsidRPr="00235A20">
        <w:rPr>
          <w:rFonts w:ascii="Verdana" w:hAnsi="Verdana"/>
          <w:color w:val="231F20"/>
        </w:rPr>
        <w:t xml:space="preserve"> </w:t>
      </w:r>
      <w:r w:rsidRPr="00235A20">
        <w:rPr>
          <w:rFonts w:ascii="Verdana" w:hAnsi="Verdana"/>
          <w:color w:val="231F20"/>
        </w:rPr>
        <w:t>promptly</w:t>
      </w:r>
      <w:r w:rsidR="007D6A2F" w:rsidRPr="00235A20">
        <w:rPr>
          <w:rFonts w:ascii="Verdana" w:hAnsi="Verdana"/>
          <w:color w:val="231F20"/>
        </w:rPr>
        <w:t xml:space="preserve"> </w:t>
      </w:r>
      <w:r w:rsidRPr="00235A20">
        <w:rPr>
          <w:rFonts w:ascii="Verdana" w:hAnsi="Verdana"/>
          <w:color w:val="231F20"/>
        </w:rPr>
        <w:t>return</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tender</w:t>
      </w:r>
      <w:r w:rsidR="007D6A2F" w:rsidRPr="00235A20">
        <w:rPr>
          <w:rFonts w:ascii="Verdana" w:hAnsi="Verdana"/>
          <w:color w:val="231F20"/>
        </w:rPr>
        <w:t xml:space="preserve"> </w:t>
      </w:r>
      <w:r w:rsidRPr="00235A20">
        <w:rPr>
          <w:rFonts w:ascii="Verdana" w:hAnsi="Verdana"/>
          <w:color w:val="231F20"/>
        </w:rPr>
        <w:t>security</w:t>
      </w:r>
      <w:r w:rsidR="00051E64" w:rsidRPr="00235A20">
        <w:rPr>
          <w:rFonts w:ascii="Verdana" w:hAnsi="Verdana"/>
          <w:color w:val="231F20"/>
        </w:rPr>
        <w:t xml:space="preserve"> </w:t>
      </w:r>
      <w:r w:rsidRPr="00235A20">
        <w:rPr>
          <w:rFonts w:ascii="Verdana" w:hAnsi="Verdana"/>
          <w:color w:val="231F20"/>
        </w:rPr>
        <w:t>to the</w:t>
      </w:r>
      <w:r w:rsidR="00051E64" w:rsidRPr="00235A20">
        <w:rPr>
          <w:rFonts w:ascii="Verdana" w:hAnsi="Verdana"/>
          <w:color w:val="231F20"/>
        </w:rPr>
        <w:t xml:space="preserve"> </w:t>
      </w:r>
      <w:r w:rsidRPr="00235A20">
        <w:rPr>
          <w:rFonts w:ascii="Verdana" w:hAnsi="Verdana"/>
          <w:color w:val="231F20"/>
        </w:rPr>
        <w:t>tenderers</w:t>
      </w:r>
      <w:r w:rsidR="00051E64" w:rsidRPr="00235A20">
        <w:rPr>
          <w:rFonts w:ascii="Verdana" w:hAnsi="Verdana"/>
          <w:color w:val="231F20"/>
        </w:rPr>
        <w:t xml:space="preserve"> </w:t>
      </w:r>
      <w:r w:rsidRPr="00235A20">
        <w:rPr>
          <w:rFonts w:ascii="Verdana" w:hAnsi="Verdana"/>
          <w:color w:val="231F20"/>
        </w:rPr>
        <w:t>where</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procurement</w:t>
      </w:r>
      <w:r w:rsidR="003A1EEC" w:rsidRPr="00235A20">
        <w:rPr>
          <w:rFonts w:ascii="Verdana" w:hAnsi="Verdana"/>
          <w:color w:val="231F20"/>
        </w:rPr>
        <w:t xml:space="preserve"> </w:t>
      </w:r>
      <w:r w:rsidRPr="00235A20">
        <w:rPr>
          <w:rFonts w:ascii="Verdana" w:hAnsi="Verdana"/>
          <w:color w:val="231F20"/>
        </w:rPr>
        <w:t>proceedings</w:t>
      </w:r>
      <w:r w:rsidR="003A1EEC" w:rsidRPr="00235A20">
        <w:rPr>
          <w:rFonts w:ascii="Verdana" w:hAnsi="Verdana"/>
          <w:color w:val="231F20"/>
        </w:rPr>
        <w:t xml:space="preserve"> </w:t>
      </w:r>
      <w:r w:rsidRPr="00235A20">
        <w:rPr>
          <w:rFonts w:ascii="Verdana" w:hAnsi="Verdana"/>
          <w:color w:val="231F20"/>
        </w:rPr>
        <w:t>are</w:t>
      </w:r>
      <w:r w:rsidR="003A1EEC" w:rsidRPr="00235A20">
        <w:rPr>
          <w:rFonts w:ascii="Verdana" w:hAnsi="Verdana"/>
          <w:color w:val="231F20"/>
        </w:rPr>
        <w:t xml:space="preserve"> </w:t>
      </w:r>
      <w:r w:rsidRPr="00235A20">
        <w:rPr>
          <w:rFonts w:ascii="Verdana" w:hAnsi="Verdana"/>
          <w:color w:val="231F20"/>
        </w:rPr>
        <w:t>terminated,</w:t>
      </w:r>
      <w:r w:rsidR="003A1EEC" w:rsidRPr="00235A20">
        <w:rPr>
          <w:rFonts w:ascii="Verdana" w:hAnsi="Verdana"/>
          <w:color w:val="231F20"/>
        </w:rPr>
        <w:t xml:space="preserve"> </w:t>
      </w:r>
      <w:r w:rsidRPr="00235A20">
        <w:rPr>
          <w:rFonts w:ascii="Verdana" w:hAnsi="Verdana"/>
          <w:color w:val="231F20"/>
        </w:rPr>
        <w:t>all</w:t>
      </w:r>
      <w:r w:rsidR="003A1EEC" w:rsidRPr="00235A20">
        <w:rPr>
          <w:rFonts w:ascii="Verdana" w:hAnsi="Verdana"/>
          <w:color w:val="231F20"/>
        </w:rPr>
        <w:t xml:space="preserve"> </w:t>
      </w:r>
      <w:r w:rsidRPr="00235A20">
        <w:rPr>
          <w:rFonts w:ascii="Verdana" w:hAnsi="Verdana"/>
          <w:color w:val="231F20"/>
        </w:rPr>
        <w:t>tenders</w:t>
      </w:r>
      <w:r w:rsidR="003A1EEC" w:rsidRPr="00235A20">
        <w:rPr>
          <w:rFonts w:ascii="Verdana" w:hAnsi="Verdana"/>
          <w:color w:val="231F20"/>
        </w:rPr>
        <w:t xml:space="preserve"> </w:t>
      </w:r>
      <w:r w:rsidRPr="00235A20">
        <w:rPr>
          <w:rFonts w:ascii="Verdana" w:hAnsi="Verdana"/>
          <w:color w:val="231F20"/>
        </w:rPr>
        <w:t>were</w:t>
      </w:r>
      <w:r w:rsidR="003A1EEC" w:rsidRPr="00235A20">
        <w:rPr>
          <w:rFonts w:ascii="Verdana" w:hAnsi="Verdana"/>
          <w:color w:val="231F20"/>
        </w:rPr>
        <w:t xml:space="preserve"> </w:t>
      </w:r>
      <w:r w:rsidRPr="00235A20">
        <w:rPr>
          <w:rFonts w:ascii="Verdana" w:hAnsi="Verdana"/>
          <w:color w:val="231F20"/>
        </w:rPr>
        <w:t>determined</w:t>
      </w:r>
      <w:r w:rsidR="003A1EEC" w:rsidRPr="00235A20">
        <w:rPr>
          <w:rFonts w:ascii="Verdana" w:hAnsi="Verdana"/>
          <w:color w:val="231F20"/>
        </w:rPr>
        <w:t xml:space="preserve"> </w:t>
      </w:r>
      <w:r w:rsidRPr="00235A20">
        <w:rPr>
          <w:rFonts w:ascii="Verdana" w:hAnsi="Verdana"/>
          <w:color w:val="231F20"/>
        </w:rPr>
        <w:t>non-responsive</w:t>
      </w:r>
      <w:r w:rsidR="00051E64" w:rsidRPr="00235A20">
        <w:rPr>
          <w:rFonts w:ascii="Verdana" w:hAnsi="Verdana"/>
          <w:color w:val="231F20"/>
        </w:rPr>
        <w:t xml:space="preserve"> </w:t>
      </w:r>
      <w:r w:rsidRPr="00235A20">
        <w:rPr>
          <w:rFonts w:ascii="Verdana" w:hAnsi="Verdana"/>
          <w:color w:val="231F20"/>
        </w:rPr>
        <w:t xml:space="preserve">or </w:t>
      </w:r>
      <w:r w:rsidR="007D6A2F" w:rsidRPr="00235A20">
        <w:rPr>
          <w:rFonts w:ascii="Verdana" w:hAnsi="Verdana"/>
          <w:color w:val="231F20"/>
        </w:rPr>
        <w:t>a bidder</w:t>
      </w:r>
      <w:r w:rsidR="00051E64" w:rsidRPr="00235A20">
        <w:rPr>
          <w:rFonts w:ascii="Verdana" w:hAnsi="Verdana"/>
          <w:color w:val="231F20"/>
        </w:rPr>
        <w:t xml:space="preserve"> </w:t>
      </w:r>
      <w:r w:rsidRPr="00235A20">
        <w:rPr>
          <w:rFonts w:ascii="Verdana" w:hAnsi="Verdana"/>
          <w:color w:val="231F20"/>
        </w:rPr>
        <w:t>declines</w:t>
      </w:r>
      <w:r w:rsidR="00051E64" w:rsidRPr="00235A20">
        <w:rPr>
          <w:rFonts w:ascii="Verdana" w:hAnsi="Verdana"/>
          <w:color w:val="231F20"/>
        </w:rPr>
        <w:t xml:space="preserve"> </w:t>
      </w:r>
      <w:r w:rsidRPr="00235A20">
        <w:rPr>
          <w:rFonts w:ascii="Verdana" w:hAnsi="Verdana"/>
          <w:color w:val="231F20"/>
        </w:rPr>
        <w:t>to</w:t>
      </w:r>
      <w:r w:rsidR="00051E64" w:rsidRPr="00235A20">
        <w:rPr>
          <w:rFonts w:ascii="Verdana" w:hAnsi="Verdana"/>
          <w:color w:val="231F20"/>
        </w:rPr>
        <w:t xml:space="preserve"> </w:t>
      </w:r>
      <w:r w:rsidRPr="00235A20">
        <w:rPr>
          <w:rFonts w:ascii="Verdana" w:hAnsi="Verdana"/>
          <w:color w:val="231F20"/>
        </w:rPr>
        <w:t>extend</w:t>
      </w:r>
      <w:r w:rsidR="00051E64" w:rsidRPr="00235A20">
        <w:rPr>
          <w:rFonts w:ascii="Verdana" w:hAnsi="Verdana"/>
          <w:color w:val="231F20"/>
        </w:rPr>
        <w:t xml:space="preserve"> </w:t>
      </w:r>
      <w:r w:rsidRPr="00235A20">
        <w:rPr>
          <w:rFonts w:ascii="Verdana" w:hAnsi="Verdana"/>
          <w:color w:val="231F20"/>
        </w:rPr>
        <w:t>tender</w:t>
      </w:r>
      <w:r w:rsidR="00051E64" w:rsidRPr="00235A20">
        <w:rPr>
          <w:rFonts w:ascii="Verdana" w:hAnsi="Verdana"/>
          <w:color w:val="231F20"/>
        </w:rPr>
        <w:t xml:space="preserve"> </w:t>
      </w:r>
      <w:r w:rsidRPr="00235A20">
        <w:rPr>
          <w:rFonts w:ascii="Verdana" w:hAnsi="Verdana"/>
          <w:color w:val="231F20"/>
        </w:rPr>
        <w:t>validity</w:t>
      </w:r>
      <w:r w:rsidR="00051E64" w:rsidRPr="00235A20">
        <w:rPr>
          <w:rFonts w:ascii="Verdana" w:hAnsi="Verdana"/>
          <w:color w:val="231F20"/>
        </w:rPr>
        <w:t xml:space="preserve"> </w:t>
      </w:r>
      <w:r w:rsidRPr="00235A20">
        <w:rPr>
          <w:rFonts w:ascii="Verdana" w:hAnsi="Verdana"/>
          <w:color w:val="231F20"/>
        </w:rPr>
        <w:t>period.</w:t>
      </w:r>
    </w:p>
    <w:p w14:paraId="7408EDB5" w14:textId="77777777" w:rsidR="00C320F5"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 xml:space="preserve">The </w:t>
      </w:r>
      <w:r w:rsidRPr="00235A20">
        <w:rPr>
          <w:rFonts w:ascii="Verdana" w:hAnsi="Verdana"/>
          <w:color w:val="231F20"/>
          <w:spacing w:val="-3"/>
        </w:rPr>
        <w:t xml:space="preserve">Tender </w:t>
      </w:r>
      <w:r w:rsidRPr="00235A20">
        <w:rPr>
          <w:rFonts w:ascii="Verdana" w:hAnsi="Verdana"/>
          <w:color w:val="231F20"/>
        </w:rPr>
        <w:t>Security of the successful Tenderer shall be returned as promptly as possible once the successful Tenderer</w:t>
      </w:r>
      <w:r w:rsidR="007D6A2F" w:rsidRPr="00235A20">
        <w:rPr>
          <w:rFonts w:ascii="Verdana" w:hAnsi="Verdana"/>
          <w:color w:val="231F20"/>
        </w:rPr>
        <w:t xml:space="preserve"> </w:t>
      </w:r>
      <w:r w:rsidRPr="00235A20">
        <w:rPr>
          <w:rFonts w:ascii="Verdana" w:hAnsi="Verdana"/>
          <w:color w:val="231F20"/>
        </w:rPr>
        <w:t>has</w:t>
      </w:r>
      <w:r w:rsidR="007D6A2F" w:rsidRPr="00235A20">
        <w:rPr>
          <w:rFonts w:ascii="Verdana" w:hAnsi="Verdana"/>
          <w:color w:val="231F20"/>
        </w:rPr>
        <w:t xml:space="preserve"> </w:t>
      </w:r>
      <w:r w:rsidRPr="00235A20">
        <w:rPr>
          <w:rFonts w:ascii="Verdana" w:hAnsi="Verdana"/>
          <w:color w:val="231F20"/>
        </w:rPr>
        <w:t>signed</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Contract</w:t>
      </w:r>
      <w:r w:rsidR="007D6A2F" w:rsidRPr="00235A20">
        <w:rPr>
          <w:rFonts w:ascii="Verdana" w:hAnsi="Verdana"/>
          <w:color w:val="231F20"/>
        </w:rPr>
        <w:t xml:space="preserve"> </w:t>
      </w:r>
      <w:r w:rsidRPr="00235A20">
        <w:rPr>
          <w:rFonts w:ascii="Verdana" w:hAnsi="Verdana"/>
          <w:color w:val="231F20"/>
        </w:rPr>
        <w:t>and</w:t>
      </w:r>
      <w:r w:rsidR="007D6A2F" w:rsidRPr="00235A20">
        <w:rPr>
          <w:rFonts w:ascii="Verdana" w:hAnsi="Verdana"/>
          <w:color w:val="231F20"/>
        </w:rPr>
        <w:t xml:space="preserve"> </w:t>
      </w:r>
      <w:r w:rsidRPr="00235A20">
        <w:rPr>
          <w:rFonts w:ascii="Verdana" w:hAnsi="Verdana"/>
          <w:color w:val="231F20"/>
        </w:rPr>
        <w:t>furnished</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required</w:t>
      </w:r>
      <w:r w:rsidR="007D6A2F" w:rsidRPr="00235A20">
        <w:rPr>
          <w:rFonts w:ascii="Verdana" w:hAnsi="Verdana"/>
          <w:color w:val="231F20"/>
        </w:rPr>
        <w:t xml:space="preserve"> </w:t>
      </w:r>
      <w:r w:rsidRPr="00235A20">
        <w:rPr>
          <w:rFonts w:ascii="Verdana" w:hAnsi="Verdana"/>
          <w:color w:val="231F20"/>
        </w:rPr>
        <w:t>Performance</w:t>
      </w:r>
      <w:r w:rsidR="007D6A2F" w:rsidRPr="00235A20">
        <w:rPr>
          <w:rFonts w:ascii="Verdana" w:hAnsi="Verdana"/>
          <w:color w:val="231F20"/>
        </w:rPr>
        <w:t xml:space="preserve"> </w:t>
      </w:r>
      <w:r w:rsidRPr="00235A20">
        <w:rPr>
          <w:rFonts w:ascii="Verdana" w:hAnsi="Verdana"/>
          <w:color w:val="231F20"/>
        </w:rPr>
        <w:t>Security.</w:t>
      </w:r>
    </w:p>
    <w:p w14:paraId="669CE879" w14:textId="76DF6A96" w:rsidR="00C20A63"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Tender</w:t>
      </w:r>
      <w:r w:rsidR="007D6A2F" w:rsidRPr="00235A20">
        <w:rPr>
          <w:rFonts w:ascii="Verdana" w:hAnsi="Verdana"/>
          <w:color w:val="231F20"/>
          <w:spacing w:val="-3"/>
        </w:rPr>
        <w:t xml:space="preserve"> </w:t>
      </w:r>
      <w:r w:rsidRPr="00235A20">
        <w:rPr>
          <w:rFonts w:ascii="Verdana" w:hAnsi="Verdana"/>
          <w:color w:val="231F20"/>
        </w:rPr>
        <w:t>Security</w:t>
      </w:r>
      <w:r w:rsidR="007D6A2F" w:rsidRPr="00235A20">
        <w:rPr>
          <w:rFonts w:ascii="Verdana" w:hAnsi="Verdana"/>
          <w:color w:val="231F20"/>
        </w:rPr>
        <w:t xml:space="preserve"> </w:t>
      </w:r>
      <w:r w:rsidRPr="00235A20">
        <w:rPr>
          <w:rFonts w:ascii="Verdana" w:hAnsi="Verdana"/>
          <w:color w:val="231F20"/>
        </w:rPr>
        <w:t>may</w:t>
      </w:r>
      <w:r w:rsidR="007D6A2F" w:rsidRPr="00235A20">
        <w:rPr>
          <w:rFonts w:ascii="Verdana" w:hAnsi="Verdana"/>
          <w:color w:val="231F20"/>
        </w:rPr>
        <w:t xml:space="preserve"> </w:t>
      </w:r>
      <w:r w:rsidRPr="00235A20">
        <w:rPr>
          <w:rFonts w:ascii="Verdana" w:hAnsi="Verdana"/>
          <w:color w:val="231F20"/>
        </w:rPr>
        <w:t>be</w:t>
      </w:r>
      <w:r w:rsidR="007D6A2F" w:rsidRPr="00235A20">
        <w:rPr>
          <w:rFonts w:ascii="Verdana" w:hAnsi="Verdana"/>
          <w:color w:val="231F20"/>
        </w:rPr>
        <w:t xml:space="preserve"> </w:t>
      </w:r>
      <w:r w:rsidRPr="00235A20">
        <w:rPr>
          <w:rFonts w:ascii="Verdana" w:hAnsi="Verdana"/>
          <w:color w:val="231F20"/>
        </w:rPr>
        <w:t>forfeited</w:t>
      </w:r>
      <w:r w:rsidR="007D6A2F" w:rsidRPr="00235A20">
        <w:rPr>
          <w:rFonts w:ascii="Verdana" w:hAnsi="Verdana"/>
          <w:color w:val="231F20"/>
        </w:rPr>
        <w:t xml:space="preserve"> </w:t>
      </w:r>
      <w:r w:rsidRPr="00235A20">
        <w:rPr>
          <w:rFonts w:ascii="Verdana" w:hAnsi="Verdana"/>
          <w:color w:val="231F20"/>
        </w:rPr>
        <w:t>or</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Tender-Securing</w:t>
      </w:r>
      <w:r w:rsidR="007D6A2F" w:rsidRPr="00235A20">
        <w:rPr>
          <w:rFonts w:ascii="Verdana" w:hAnsi="Verdana"/>
          <w:color w:val="231F20"/>
        </w:rPr>
        <w:t xml:space="preserve"> </w:t>
      </w:r>
      <w:r w:rsidRPr="00235A20">
        <w:rPr>
          <w:rFonts w:ascii="Verdana" w:hAnsi="Verdana"/>
          <w:color w:val="231F20"/>
        </w:rPr>
        <w:t>Declaration</w:t>
      </w:r>
      <w:r w:rsidR="007D6A2F" w:rsidRPr="00235A20">
        <w:rPr>
          <w:rFonts w:ascii="Verdana" w:hAnsi="Verdana"/>
          <w:color w:val="231F20"/>
        </w:rPr>
        <w:t xml:space="preserve"> </w:t>
      </w:r>
      <w:r w:rsidRPr="00235A20">
        <w:rPr>
          <w:rFonts w:ascii="Verdana" w:hAnsi="Verdana"/>
          <w:color w:val="231F20"/>
        </w:rPr>
        <w:t>executed:</w:t>
      </w:r>
    </w:p>
    <w:p w14:paraId="669CE87A" w14:textId="45C1BC39" w:rsidR="00C20A63" w:rsidRPr="00235A20" w:rsidRDefault="00C84FA5"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withdraw</w:t>
      </w:r>
      <w:r w:rsidRPr="00235A20">
        <w:rPr>
          <w:rFonts w:ascii="Verdana" w:hAnsi="Verdana"/>
          <w:color w:val="231F20"/>
        </w:rPr>
        <w:t xml:space="preserve"> </w:t>
      </w:r>
      <w:r w:rsidR="002D5618" w:rsidRPr="00235A20">
        <w:rPr>
          <w:rFonts w:ascii="Verdana" w:hAnsi="Verdana"/>
          <w:color w:val="231F20"/>
        </w:rPr>
        <w:t>sits</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during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validity</w:t>
      </w:r>
      <w:r w:rsidRPr="00235A20">
        <w:rPr>
          <w:rFonts w:ascii="Verdana" w:hAnsi="Verdana"/>
          <w:color w:val="231F20"/>
        </w:rPr>
        <w:t xml:space="preserve"> </w:t>
      </w:r>
      <w:r w:rsidR="002D5618" w:rsidRPr="00235A20">
        <w:rPr>
          <w:rFonts w:ascii="Verdana" w:hAnsi="Verdana"/>
          <w:color w:val="231F20"/>
        </w:rPr>
        <w:t>speciﬁed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Form of</w:t>
      </w:r>
      <w:r w:rsidR="003A1EEC" w:rsidRPr="00235A20">
        <w:rPr>
          <w:rFonts w:ascii="Verdana" w:hAnsi="Verdana"/>
          <w:color w:val="231F20"/>
        </w:rPr>
        <w:t xml:space="preserve"> </w:t>
      </w:r>
      <w:r w:rsidR="002D5618" w:rsidRPr="00235A20">
        <w:rPr>
          <w:rFonts w:ascii="Verdana" w:hAnsi="Verdana"/>
          <w:color w:val="231F20"/>
          <w:spacing w:val="-4"/>
        </w:rPr>
        <w:t>Tender,</w:t>
      </w:r>
      <w:r w:rsidR="003A1EEC" w:rsidRPr="00235A20">
        <w:rPr>
          <w:rFonts w:ascii="Verdana" w:hAnsi="Verdana"/>
          <w:color w:val="231F20"/>
          <w:spacing w:val="-4"/>
        </w:rPr>
        <w:t xml:space="preserve"> </w:t>
      </w:r>
      <w:r w:rsidR="002D5618" w:rsidRPr="00235A20">
        <w:rPr>
          <w:rFonts w:ascii="Verdana" w:hAnsi="Verdana"/>
          <w:color w:val="231F20"/>
        </w:rPr>
        <w:t>or</w:t>
      </w:r>
      <w:r w:rsidR="003A1EEC" w:rsidRPr="00235A20">
        <w:rPr>
          <w:rFonts w:ascii="Verdana" w:hAnsi="Verdana"/>
          <w:color w:val="231F20"/>
        </w:rPr>
        <w:t xml:space="preserve"> </w:t>
      </w:r>
      <w:r w:rsidR="002D5618" w:rsidRPr="00235A20">
        <w:rPr>
          <w:rFonts w:ascii="Verdana" w:hAnsi="Verdana"/>
          <w:color w:val="231F20"/>
        </w:rPr>
        <w:t>any</w:t>
      </w:r>
      <w:r w:rsidR="003A1EEC" w:rsidRPr="00235A20">
        <w:rPr>
          <w:rFonts w:ascii="Verdana" w:hAnsi="Verdana"/>
          <w:color w:val="231F20"/>
        </w:rPr>
        <w:t xml:space="preserve"> </w:t>
      </w:r>
      <w:r w:rsidR="002D5618" w:rsidRPr="00235A20">
        <w:rPr>
          <w:rFonts w:ascii="Verdana" w:hAnsi="Verdana"/>
          <w:color w:val="231F20"/>
        </w:rPr>
        <w:t>extension</w:t>
      </w:r>
      <w:r w:rsidR="003A1EEC" w:rsidRPr="00235A20">
        <w:rPr>
          <w:rFonts w:ascii="Verdana" w:hAnsi="Verdana"/>
          <w:color w:val="231F20"/>
        </w:rPr>
        <w:t xml:space="preserve"> </w:t>
      </w:r>
      <w:r w:rsidR="002D5618" w:rsidRPr="00235A20">
        <w:rPr>
          <w:rFonts w:ascii="Verdana" w:hAnsi="Verdana"/>
          <w:color w:val="231F20"/>
        </w:rPr>
        <w:t>there</w:t>
      </w:r>
      <w:r w:rsidR="003A1EEC" w:rsidRPr="00235A20">
        <w:rPr>
          <w:rFonts w:ascii="Verdana" w:hAnsi="Verdana"/>
          <w:color w:val="231F20"/>
        </w:rPr>
        <w:t xml:space="preserve"> </w:t>
      </w:r>
      <w:r w:rsidR="002D5618" w:rsidRPr="00235A20">
        <w:rPr>
          <w:rFonts w:ascii="Verdana" w:hAnsi="Verdana"/>
          <w:color w:val="231F20"/>
        </w:rPr>
        <w:t>to</w:t>
      </w:r>
      <w:r w:rsidR="003A1EEC" w:rsidRPr="00235A20">
        <w:rPr>
          <w:rFonts w:ascii="Verdana" w:hAnsi="Verdana"/>
          <w:color w:val="231F20"/>
        </w:rPr>
        <w:t xml:space="preserve"> </w:t>
      </w:r>
      <w:r w:rsidR="005E3025" w:rsidRPr="00235A20">
        <w:rPr>
          <w:rFonts w:ascii="Verdana" w:hAnsi="Verdana"/>
          <w:color w:val="231F20"/>
        </w:rPr>
        <w:t>provide</w:t>
      </w:r>
      <w:r w:rsidR="003A1EEC" w:rsidRPr="00235A20">
        <w:rPr>
          <w:rFonts w:ascii="Verdana" w:hAnsi="Verdana"/>
          <w:color w:val="231F20"/>
        </w:rPr>
        <w:t xml:space="preserve"> </w:t>
      </w:r>
      <w:r w:rsidR="002D5618" w:rsidRPr="00235A20">
        <w:rPr>
          <w:rFonts w:ascii="Verdana" w:hAnsi="Verdana"/>
          <w:color w:val="231F20"/>
        </w:rPr>
        <w:t>by</w:t>
      </w:r>
      <w:r w:rsidR="003A1EEC" w:rsidRPr="00235A20">
        <w:rPr>
          <w:rFonts w:ascii="Verdana" w:hAnsi="Verdana"/>
          <w:color w:val="231F20"/>
        </w:rPr>
        <w:t xml:space="preserve"> </w:t>
      </w:r>
      <w:r w:rsidR="002D5618" w:rsidRPr="00235A20">
        <w:rPr>
          <w:rFonts w:ascii="Verdana" w:hAnsi="Verdana"/>
          <w:color w:val="231F20"/>
        </w:rPr>
        <w:t>the</w:t>
      </w:r>
      <w:r w:rsidR="003A1EEC" w:rsidRPr="00235A20">
        <w:rPr>
          <w:rFonts w:ascii="Verdana" w:hAnsi="Verdana"/>
          <w:color w:val="231F20"/>
        </w:rPr>
        <w:t xml:space="preserve"> </w:t>
      </w:r>
      <w:r w:rsidR="002D5618" w:rsidRPr="00235A20">
        <w:rPr>
          <w:rFonts w:ascii="Verdana" w:hAnsi="Verdana"/>
          <w:color w:val="231F20"/>
        </w:rPr>
        <w:t>Tenderer;</w:t>
      </w:r>
      <w:r w:rsidR="003A1EEC" w:rsidRPr="00235A20">
        <w:rPr>
          <w:rFonts w:ascii="Verdana" w:hAnsi="Verdana"/>
          <w:color w:val="231F20"/>
        </w:rPr>
        <w:t xml:space="preserve"> </w:t>
      </w:r>
      <w:r w:rsidR="002D5618" w:rsidRPr="00235A20">
        <w:rPr>
          <w:rFonts w:ascii="Verdana" w:hAnsi="Verdana"/>
          <w:color w:val="231F20"/>
        </w:rPr>
        <w:t>or</w:t>
      </w:r>
    </w:p>
    <w:p w14:paraId="669CE87B" w14:textId="77777777" w:rsidR="00C20A63" w:rsidRPr="00235A20"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235A20">
        <w:rPr>
          <w:rFonts w:ascii="Verdana" w:hAnsi="Verdana"/>
          <w:color w:val="231F20"/>
        </w:rPr>
        <w:t>if</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successful</w:t>
      </w:r>
      <w:r w:rsidR="003A1EEC" w:rsidRPr="00235A20">
        <w:rPr>
          <w:rFonts w:ascii="Verdana" w:hAnsi="Verdana"/>
          <w:color w:val="231F20"/>
        </w:rPr>
        <w:t xml:space="preserve"> </w:t>
      </w:r>
      <w:r w:rsidRPr="00235A20">
        <w:rPr>
          <w:rFonts w:ascii="Verdana" w:hAnsi="Verdana"/>
          <w:color w:val="231F20"/>
        </w:rPr>
        <w:t>Tenderer</w:t>
      </w:r>
      <w:r w:rsidR="003A1EEC" w:rsidRPr="00235A20">
        <w:rPr>
          <w:rFonts w:ascii="Verdana" w:hAnsi="Verdana"/>
          <w:color w:val="231F20"/>
        </w:rPr>
        <w:t xml:space="preserve"> </w:t>
      </w:r>
      <w:r w:rsidRPr="00235A20">
        <w:rPr>
          <w:rFonts w:ascii="Verdana" w:hAnsi="Verdana"/>
          <w:color w:val="231F20"/>
        </w:rPr>
        <w:t>fails</w:t>
      </w:r>
      <w:r w:rsidR="003A1EEC" w:rsidRPr="00235A20">
        <w:rPr>
          <w:rFonts w:ascii="Verdana" w:hAnsi="Verdana"/>
          <w:color w:val="231F20"/>
        </w:rPr>
        <w:t xml:space="preserve"> </w:t>
      </w:r>
      <w:r w:rsidRPr="00235A20">
        <w:rPr>
          <w:rFonts w:ascii="Verdana" w:hAnsi="Verdana"/>
          <w:color w:val="231F20"/>
        </w:rPr>
        <w:t>to:</w:t>
      </w:r>
    </w:p>
    <w:p w14:paraId="669CE87C" w14:textId="2032C10B" w:rsidR="00C20A63" w:rsidRPr="00235A20"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235A20">
        <w:rPr>
          <w:rFonts w:ascii="Verdana" w:hAnsi="Verdana"/>
          <w:color w:val="231F20"/>
        </w:rPr>
        <w:t>sign</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Contract</w:t>
      </w:r>
      <w:r w:rsidR="003A1EEC" w:rsidRPr="00235A20">
        <w:rPr>
          <w:rFonts w:ascii="Verdana" w:hAnsi="Verdana"/>
          <w:color w:val="231F20"/>
        </w:rPr>
        <w:t xml:space="preserve"> </w:t>
      </w:r>
      <w:r w:rsidRPr="00235A20">
        <w:rPr>
          <w:rFonts w:ascii="Verdana" w:hAnsi="Verdana"/>
          <w:color w:val="231F20"/>
        </w:rPr>
        <w:t>in</w:t>
      </w:r>
      <w:r w:rsidR="003A1EEC" w:rsidRPr="00235A20">
        <w:rPr>
          <w:rFonts w:ascii="Verdana" w:hAnsi="Verdana"/>
          <w:color w:val="231F20"/>
        </w:rPr>
        <w:t xml:space="preserve"> </w:t>
      </w:r>
      <w:r w:rsidRPr="00235A20">
        <w:rPr>
          <w:rFonts w:ascii="Verdana" w:hAnsi="Verdana"/>
          <w:color w:val="231F20"/>
        </w:rPr>
        <w:t>accordance</w:t>
      </w:r>
      <w:r w:rsidR="003A1EEC" w:rsidRPr="00235A20">
        <w:rPr>
          <w:rFonts w:ascii="Verdana" w:hAnsi="Verdana"/>
          <w:color w:val="231F20"/>
        </w:rPr>
        <w:t xml:space="preserve"> </w:t>
      </w:r>
      <w:r w:rsidRPr="00235A20">
        <w:rPr>
          <w:rFonts w:ascii="Verdana" w:hAnsi="Verdana"/>
          <w:color w:val="231F20"/>
        </w:rPr>
        <w:t>with</w:t>
      </w:r>
      <w:r w:rsidR="003A1EEC"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4</w:t>
      </w:r>
      <w:r w:rsidR="00EB02CA" w:rsidRPr="00235A20">
        <w:rPr>
          <w:rFonts w:ascii="Verdana" w:hAnsi="Verdana"/>
          <w:color w:val="231F20"/>
        </w:rPr>
        <w:t>6</w:t>
      </w:r>
      <w:r w:rsidRPr="00235A20">
        <w:rPr>
          <w:rFonts w:ascii="Verdana" w:hAnsi="Verdana"/>
          <w:color w:val="231F20"/>
        </w:rPr>
        <w:t>;</w:t>
      </w:r>
      <w:r w:rsidR="003A1EEC" w:rsidRPr="00235A20">
        <w:rPr>
          <w:rFonts w:ascii="Verdana" w:hAnsi="Verdana"/>
          <w:color w:val="231F20"/>
        </w:rPr>
        <w:t xml:space="preserve"> </w:t>
      </w:r>
      <w:r w:rsidRPr="00235A20">
        <w:rPr>
          <w:rFonts w:ascii="Verdana" w:hAnsi="Verdana"/>
          <w:color w:val="231F20"/>
        </w:rPr>
        <w:t>or</w:t>
      </w:r>
    </w:p>
    <w:p w14:paraId="669CE87D" w14:textId="56248F32" w:rsidR="00C20A63" w:rsidRPr="00235A20" w:rsidRDefault="007D6A2F"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235A20">
        <w:rPr>
          <w:rFonts w:ascii="Verdana" w:hAnsi="Verdana"/>
          <w:color w:val="231F20"/>
        </w:rPr>
        <w:t>Furnish</w:t>
      </w:r>
      <w:r w:rsidR="003A1EEC" w:rsidRPr="00235A20">
        <w:rPr>
          <w:rFonts w:ascii="Verdana" w:hAnsi="Verdana"/>
          <w:color w:val="231F20"/>
        </w:rPr>
        <w:t xml:space="preserve"> </w:t>
      </w:r>
      <w:r w:rsidR="002D5618" w:rsidRPr="00235A20">
        <w:rPr>
          <w:rFonts w:ascii="Verdana" w:hAnsi="Verdana"/>
          <w:color w:val="231F20"/>
        </w:rPr>
        <w:t>a</w:t>
      </w:r>
      <w:r w:rsidR="003A1EEC" w:rsidRPr="00235A20">
        <w:rPr>
          <w:rFonts w:ascii="Verdana" w:hAnsi="Verdana"/>
          <w:color w:val="231F20"/>
        </w:rPr>
        <w:t xml:space="preserve"> </w:t>
      </w:r>
      <w:r w:rsidR="002D5618" w:rsidRPr="00235A20">
        <w:rPr>
          <w:rFonts w:ascii="Verdana" w:hAnsi="Verdana"/>
          <w:color w:val="231F20"/>
        </w:rPr>
        <w:t>performance</w:t>
      </w:r>
      <w:r w:rsidR="003A1EEC" w:rsidRPr="00235A20">
        <w:rPr>
          <w:rFonts w:ascii="Verdana" w:hAnsi="Verdana"/>
          <w:color w:val="231F20"/>
        </w:rPr>
        <w:t xml:space="preserve"> </w:t>
      </w:r>
      <w:r w:rsidR="002D5618" w:rsidRPr="00235A20">
        <w:rPr>
          <w:rFonts w:ascii="Verdana" w:hAnsi="Verdana"/>
          <w:color w:val="231F20"/>
        </w:rPr>
        <w:t>security</w:t>
      </w:r>
      <w:r w:rsidR="003A1EEC" w:rsidRPr="00235A20">
        <w:rPr>
          <w:rFonts w:ascii="Verdana" w:hAnsi="Verdana"/>
          <w:color w:val="231F20"/>
        </w:rPr>
        <w:t xml:space="preserve"> </w:t>
      </w:r>
      <w:r w:rsidR="002D5618" w:rsidRPr="00235A20">
        <w:rPr>
          <w:rFonts w:ascii="Verdana" w:hAnsi="Verdana"/>
          <w:color w:val="231F20"/>
        </w:rPr>
        <w:t>in</w:t>
      </w:r>
      <w:r w:rsidR="003A1EEC" w:rsidRPr="00235A20">
        <w:rPr>
          <w:rFonts w:ascii="Verdana" w:hAnsi="Verdana"/>
          <w:color w:val="231F20"/>
        </w:rPr>
        <w:t xml:space="preserve"> </w:t>
      </w:r>
      <w:r w:rsidR="002D5618" w:rsidRPr="00235A20">
        <w:rPr>
          <w:rFonts w:ascii="Verdana" w:hAnsi="Verdana"/>
          <w:color w:val="231F20"/>
        </w:rPr>
        <w:t>accordance</w:t>
      </w:r>
      <w:r w:rsidR="003A1EEC" w:rsidRPr="00235A20">
        <w:rPr>
          <w:rFonts w:ascii="Verdana" w:hAnsi="Verdana"/>
          <w:color w:val="231F20"/>
        </w:rPr>
        <w:t xml:space="preserve"> </w:t>
      </w:r>
      <w:r w:rsidR="002D5618" w:rsidRPr="00235A20">
        <w:rPr>
          <w:rFonts w:ascii="Verdana" w:hAnsi="Verdana"/>
          <w:color w:val="231F20"/>
        </w:rPr>
        <w:t>with</w:t>
      </w:r>
      <w:r w:rsidR="003A1EEC" w:rsidRPr="00235A20">
        <w:rPr>
          <w:rFonts w:ascii="Verdana" w:hAnsi="Verdana"/>
          <w:color w:val="231F20"/>
        </w:rPr>
        <w:t xml:space="preserve"> </w:t>
      </w:r>
      <w:r w:rsidR="002D5618" w:rsidRPr="00235A20">
        <w:rPr>
          <w:rFonts w:ascii="Verdana" w:hAnsi="Verdana"/>
          <w:color w:val="231F20"/>
        </w:rPr>
        <w:t>ITT</w:t>
      </w:r>
      <w:r w:rsidR="00C320F5" w:rsidRPr="00235A20">
        <w:rPr>
          <w:rFonts w:ascii="Verdana" w:hAnsi="Verdana"/>
          <w:color w:val="231F20"/>
        </w:rPr>
        <w:t xml:space="preserve"> </w:t>
      </w:r>
      <w:r w:rsidR="002D5618" w:rsidRPr="00235A20">
        <w:rPr>
          <w:rFonts w:ascii="Verdana" w:hAnsi="Verdana"/>
          <w:color w:val="231F20"/>
        </w:rPr>
        <w:t>4</w:t>
      </w:r>
      <w:r w:rsidR="00EB02CA" w:rsidRPr="00235A20">
        <w:rPr>
          <w:rFonts w:ascii="Verdana" w:hAnsi="Verdana"/>
          <w:color w:val="231F20"/>
        </w:rPr>
        <w:t>7</w:t>
      </w:r>
      <w:r w:rsidR="002D5618" w:rsidRPr="00235A20">
        <w:rPr>
          <w:rFonts w:ascii="Verdana" w:hAnsi="Verdana"/>
          <w:color w:val="231F20"/>
        </w:rPr>
        <w:t>.</w:t>
      </w:r>
    </w:p>
    <w:p w14:paraId="7AA92278" w14:textId="68A61E95" w:rsidR="00C320F5"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Where tender securing declaration is executed, the Procuring Entity shall recommend to the PPRA that</w:t>
      </w:r>
      <w:r w:rsidR="003A1EEC" w:rsidRPr="00235A20">
        <w:rPr>
          <w:rFonts w:ascii="Verdana" w:hAnsi="Verdana"/>
          <w:color w:val="231F20"/>
        </w:rPr>
        <w:t xml:space="preserve"> </w:t>
      </w:r>
      <w:r w:rsidRPr="00235A20">
        <w:rPr>
          <w:rFonts w:ascii="Verdana" w:hAnsi="Verdana"/>
          <w:color w:val="231F20"/>
        </w:rPr>
        <w:t>PPRA debars</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rPr>
        <w:t>Tenderer</w:t>
      </w:r>
      <w:r w:rsidR="007D6A2F" w:rsidRPr="00235A20">
        <w:rPr>
          <w:rFonts w:ascii="Verdana" w:hAnsi="Verdana"/>
          <w:color w:val="231F20"/>
        </w:rPr>
        <w:t xml:space="preserve"> </w:t>
      </w:r>
      <w:r w:rsidRPr="00235A20">
        <w:rPr>
          <w:rFonts w:ascii="Verdana" w:hAnsi="Verdana"/>
          <w:color w:val="231F20"/>
        </w:rPr>
        <w:t>from</w:t>
      </w:r>
      <w:r w:rsidR="007D6A2F" w:rsidRPr="00235A20">
        <w:rPr>
          <w:rFonts w:ascii="Verdana" w:hAnsi="Verdana"/>
          <w:color w:val="231F20"/>
        </w:rPr>
        <w:t xml:space="preserve"> </w:t>
      </w:r>
      <w:r w:rsidRPr="00235A20">
        <w:rPr>
          <w:rFonts w:ascii="Verdana" w:hAnsi="Verdana"/>
          <w:color w:val="231F20"/>
        </w:rPr>
        <w:t>participating</w:t>
      </w:r>
      <w:r w:rsidR="007D6A2F" w:rsidRPr="00235A20">
        <w:rPr>
          <w:rFonts w:ascii="Verdana" w:hAnsi="Verdana"/>
          <w:color w:val="231F20"/>
        </w:rPr>
        <w:t xml:space="preserve"> </w:t>
      </w:r>
      <w:r w:rsidRPr="00235A20">
        <w:rPr>
          <w:rFonts w:ascii="Verdana" w:hAnsi="Verdana"/>
          <w:color w:val="231F20"/>
        </w:rPr>
        <w:t>in</w:t>
      </w:r>
      <w:r w:rsidR="007D6A2F" w:rsidRPr="00235A20">
        <w:rPr>
          <w:rFonts w:ascii="Verdana" w:hAnsi="Verdana"/>
          <w:color w:val="231F20"/>
        </w:rPr>
        <w:t xml:space="preserve"> </w:t>
      </w:r>
      <w:r w:rsidRPr="00235A20">
        <w:rPr>
          <w:rFonts w:ascii="Verdana" w:hAnsi="Verdana"/>
          <w:color w:val="231F20"/>
        </w:rPr>
        <w:t>public</w:t>
      </w:r>
      <w:r w:rsidR="007D6A2F" w:rsidRPr="00235A20">
        <w:rPr>
          <w:rFonts w:ascii="Verdana" w:hAnsi="Verdana"/>
          <w:color w:val="231F20"/>
        </w:rPr>
        <w:t xml:space="preserve"> </w:t>
      </w:r>
      <w:r w:rsidRPr="00235A20">
        <w:rPr>
          <w:rFonts w:ascii="Verdana" w:hAnsi="Verdana"/>
          <w:color w:val="231F20"/>
        </w:rPr>
        <w:t>procurement</w:t>
      </w:r>
      <w:r w:rsidR="007D6A2F" w:rsidRPr="00235A20">
        <w:rPr>
          <w:rFonts w:ascii="Verdana" w:hAnsi="Verdana"/>
          <w:color w:val="231F20"/>
        </w:rPr>
        <w:t xml:space="preserve"> </w:t>
      </w:r>
      <w:r w:rsidRPr="00235A20">
        <w:rPr>
          <w:rFonts w:ascii="Verdana" w:hAnsi="Verdana"/>
          <w:color w:val="231F20"/>
        </w:rPr>
        <w:t>as</w:t>
      </w:r>
      <w:r w:rsidR="007D6A2F" w:rsidRPr="00235A20">
        <w:rPr>
          <w:rFonts w:ascii="Verdana" w:hAnsi="Verdana"/>
          <w:color w:val="231F20"/>
        </w:rPr>
        <w:t xml:space="preserve"> </w:t>
      </w:r>
      <w:r w:rsidRPr="00235A20">
        <w:rPr>
          <w:rFonts w:ascii="Verdana" w:hAnsi="Verdana"/>
          <w:color w:val="231F20"/>
        </w:rPr>
        <w:t>provided</w:t>
      </w:r>
      <w:r w:rsidR="007D6A2F" w:rsidRPr="00235A20">
        <w:rPr>
          <w:rFonts w:ascii="Verdana" w:hAnsi="Verdana"/>
          <w:color w:val="231F20"/>
        </w:rPr>
        <w:t xml:space="preserve"> </w:t>
      </w:r>
      <w:r w:rsidRPr="00235A20">
        <w:rPr>
          <w:rFonts w:ascii="Verdana" w:hAnsi="Verdana"/>
          <w:color w:val="231F20"/>
        </w:rPr>
        <w:t>in</w:t>
      </w:r>
      <w:r w:rsidR="007D6A2F" w:rsidRPr="00235A20">
        <w:rPr>
          <w:rFonts w:ascii="Verdana" w:hAnsi="Verdana"/>
          <w:color w:val="231F20"/>
        </w:rPr>
        <w:t xml:space="preserve"> </w:t>
      </w:r>
      <w:r w:rsidRPr="00235A20">
        <w:rPr>
          <w:rFonts w:ascii="Verdana" w:hAnsi="Verdana"/>
          <w:color w:val="231F20"/>
        </w:rPr>
        <w:t>the</w:t>
      </w:r>
      <w:r w:rsidR="007D6A2F" w:rsidRPr="00235A20">
        <w:rPr>
          <w:rFonts w:ascii="Verdana" w:hAnsi="Verdana"/>
          <w:color w:val="231F20"/>
        </w:rPr>
        <w:t xml:space="preserve"> </w:t>
      </w:r>
      <w:r w:rsidRPr="00235A20">
        <w:rPr>
          <w:rFonts w:ascii="Verdana" w:hAnsi="Verdana"/>
          <w:color w:val="231F20"/>
          <w:spacing w:val="-4"/>
        </w:rPr>
        <w:t>law.</w:t>
      </w:r>
    </w:p>
    <w:p w14:paraId="669CE882" w14:textId="2E80E654" w:rsidR="00C20A63" w:rsidRPr="00235A20"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235A20">
        <w:rPr>
          <w:rFonts w:ascii="Verdana" w:hAnsi="Verdana"/>
          <w:color w:val="231F20"/>
        </w:rPr>
        <w:t xml:space="preserve">The </w:t>
      </w:r>
      <w:r w:rsidRPr="00235A20">
        <w:rPr>
          <w:rFonts w:ascii="Verdana" w:hAnsi="Verdana"/>
          <w:color w:val="231F20"/>
          <w:spacing w:val="-3"/>
        </w:rPr>
        <w:t xml:space="preserve">Tender </w:t>
      </w:r>
      <w:r w:rsidRPr="00235A20">
        <w:rPr>
          <w:rFonts w:ascii="Verdana" w:hAnsi="Verdana"/>
          <w:color w:val="231F20"/>
        </w:rPr>
        <w:t xml:space="preserve">Security or Tender-Securing Declaration of a JV must be in the name of the JV that submits the </w:t>
      </w:r>
      <w:r w:rsidRPr="00235A20">
        <w:rPr>
          <w:rFonts w:ascii="Verdana" w:hAnsi="Verdana"/>
          <w:color w:val="231F20"/>
          <w:spacing w:val="-5"/>
        </w:rPr>
        <w:t xml:space="preserve">Tender. </w:t>
      </w:r>
      <w:r w:rsidRPr="00235A20">
        <w:rPr>
          <w:rFonts w:ascii="Verdana" w:hAnsi="Verdana"/>
          <w:color w:val="231F20"/>
        </w:rPr>
        <w:t xml:space="preserve">If the JV has not been legally constituted into a legally enforceable JV at the time of Tendering, the </w:t>
      </w:r>
      <w:r w:rsidRPr="00235A20">
        <w:rPr>
          <w:rFonts w:ascii="Verdana" w:hAnsi="Verdana"/>
          <w:color w:val="231F20"/>
          <w:spacing w:val="-3"/>
        </w:rPr>
        <w:t>Tender</w:t>
      </w:r>
      <w:r w:rsidR="00CA2384" w:rsidRPr="00235A20">
        <w:rPr>
          <w:rFonts w:ascii="Verdana" w:hAnsi="Verdana"/>
          <w:color w:val="231F20"/>
          <w:spacing w:val="-3"/>
        </w:rPr>
        <w:t xml:space="preserve"> </w:t>
      </w:r>
      <w:r w:rsidRPr="00235A20">
        <w:rPr>
          <w:rFonts w:ascii="Verdana" w:hAnsi="Verdana"/>
          <w:color w:val="231F20"/>
        </w:rPr>
        <w:t>security</w:t>
      </w:r>
      <w:r w:rsidR="00CA2384" w:rsidRPr="00235A20">
        <w:rPr>
          <w:rFonts w:ascii="Verdana" w:hAnsi="Verdana"/>
          <w:color w:val="231F20"/>
        </w:rPr>
        <w:t xml:space="preserve"> </w:t>
      </w:r>
      <w:r w:rsidRPr="00235A20">
        <w:rPr>
          <w:rFonts w:ascii="Verdana" w:hAnsi="Verdana"/>
          <w:color w:val="231F20"/>
        </w:rPr>
        <w:t>or</w:t>
      </w:r>
      <w:r w:rsidR="00CA2384" w:rsidRPr="00235A20">
        <w:rPr>
          <w:rFonts w:ascii="Verdana" w:hAnsi="Verdana"/>
          <w:color w:val="231F20"/>
        </w:rPr>
        <w:t xml:space="preserve"> </w:t>
      </w:r>
      <w:r w:rsidRPr="00235A20">
        <w:rPr>
          <w:rFonts w:ascii="Verdana" w:hAnsi="Verdana"/>
          <w:color w:val="231F20"/>
        </w:rPr>
        <w:t>Tender-Securing</w:t>
      </w:r>
      <w:r w:rsidR="00CA2384" w:rsidRPr="00235A20">
        <w:rPr>
          <w:rFonts w:ascii="Verdana" w:hAnsi="Verdana"/>
          <w:color w:val="231F20"/>
        </w:rPr>
        <w:t xml:space="preserve"> </w:t>
      </w:r>
      <w:r w:rsidRPr="00235A20">
        <w:rPr>
          <w:rFonts w:ascii="Verdana" w:hAnsi="Verdana"/>
          <w:color w:val="231F20"/>
        </w:rPr>
        <w:t>Declaration</w:t>
      </w:r>
      <w:r w:rsidR="00CA2384" w:rsidRPr="00235A20">
        <w:rPr>
          <w:rFonts w:ascii="Verdana" w:hAnsi="Verdana"/>
          <w:color w:val="231F20"/>
        </w:rPr>
        <w:t xml:space="preserve"> </w:t>
      </w:r>
      <w:r w:rsidRPr="00235A20">
        <w:rPr>
          <w:rFonts w:ascii="Verdana" w:hAnsi="Verdana"/>
          <w:color w:val="231F20"/>
        </w:rPr>
        <w:t>shall</w:t>
      </w:r>
      <w:r w:rsidR="00CA2384" w:rsidRPr="00235A20">
        <w:rPr>
          <w:rFonts w:ascii="Verdana" w:hAnsi="Verdana"/>
          <w:color w:val="231F20"/>
        </w:rPr>
        <w:t xml:space="preserve"> </w:t>
      </w:r>
      <w:r w:rsidRPr="00235A20">
        <w:rPr>
          <w:rFonts w:ascii="Verdana" w:hAnsi="Verdana"/>
          <w:color w:val="231F20"/>
        </w:rPr>
        <w:t>be</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names</w:t>
      </w:r>
      <w:r w:rsidR="00CA2384" w:rsidRPr="00235A20">
        <w:rPr>
          <w:rFonts w:ascii="Verdana" w:hAnsi="Verdana"/>
          <w:color w:val="231F20"/>
        </w:rPr>
        <w:t xml:space="preserve"> </w:t>
      </w:r>
      <w:r w:rsidRPr="00235A20">
        <w:rPr>
          <w:rFonts w:ascii="Verdana" w:hAnsi="Verdana"/>
          <w:color w:val="231F20"/>
        </w:rPr>
        <w:t>of</w:t>
      </w:r>
      <w:r w:rsidR="00CA2384" w:rsidRPr="00235A20">
        <w:rPr>
          <w:rFonts w:ascii="Verdana" w:hAnsi="Verdana"/>
          <w:color w:val="231F20"/>
        </w:rPr>
        <w:t xml:space="preserve"> </w:t>
      </w:r>
      <w:r w:rsidRPr="00235A20">
        <w:rPr>
          <w:rFonts w:ascii="Verdana" w:hAnsi="Verdana"/>
          <w:color w:val="231F20"/>
        </w:rPr>
        <w:t>all</w:t>
      </w:r>
      <w:r w:rsidR="00CA2384" w:rsidRPr="00235A20">
        <w:rPr>
          <w:rFonts w:ascii="Verdana" w:hAnsi="Verdana"/>
          <w:color w:val="231F20"/>
        </w:rPr>
        <w:t xml:space="preserve"> </w:t>
      </w:r>
      <w:r w:rsidRPr="00235A20">
        <w:rPr>
          <w:rFonts w:ascii="Verdana" w:hAnsi="Verdana"/>
          <w:color w:val="231F20"/>
        </w:rPr>
        <w:t>future</w:t>
      </w:r>
      <w:r w:rsidR="00CA2384" w:rsidRPr="00235A20">
        <w:rPr>
          <w:rFonts w:ascii="Verdana" w:hAnsi="Verdana"/>
          <w:color w:val="231F20"/>
        </w:rPr>
        <w:t xml:space="preserve"> </w:t>
      </w:r>
      <w:r w:rsidRPr="00235A20">
        <w:rPr>
          <w:rFonts w:ascii="Verdana" w:hAnsi="Verdana"/>
          <w:color w:val="231F20"/>
        </w:rPr>
        <w:t>members</w:t>
      </w:r>
      <w:r w:rsidR="00CA2384" w:rsidRPr="00235A20">
        <w:rPr>
          <w:rFonts w:ascii="Verdana" w:hAnsi="Verdana"/>
          <w:color w:val="231F20"/>
        </w:rPr>
        <w:t xml:space="preserve"> </w:t>
      </w:r>
      <w:r w:rsidRPr="00235A20">
        <w:rPr>
          <w:rFonts w:ascii="Verdana" w:hAnsi="Verdana"/>
          <w:color w:val="231F20"/>
        </w:rPr>
        <w:t>as</w:t>
      </w:r>
      <w:r w:rsidR="00CA2384" w:rsidRPr="00235A20">
        <w:rPr>
          <w:rFonts w:ascii="Verdana" w:hAnsi="Verdana"/>
          <w:color w:val="231F20"/>
        </w:rPr>
        <w:t xml:space="preserve"> </w:t>
      </w:r>
      <w:r w:rsidRPr="00235A20">
        <w:rPr>
          <w:rFonts w:ascii="Verdana" w:hAnsi="Verdana"/>
          <w:color w:val="231F20"/>
        </w:rPr>
        <w:t>named</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Form of</w:t>
      </w:r>
      <w:r w:rsidR="00CA2384" w:rsidRPr="00235A20">
        <w:rPr>
          <w:rFonts w:ascii="Verdana" w:hAnsi="Verdana"/>
          <w:color w:val="231F20"/>
        </w:rPr>
        <w:t xml:space="preserve"> </w:t>
      </w:r>
      <w:r w:rsidRPr="00235A20">
        <w:rPr>
          <w:rFonts w:ascii="Verdana" w:hAnsi="Verdana"/>
          <w:color w:val="231F20"/>
        </w:rPr>
        <w:t>intent</w:t>
      </w:r>
      <w:r w:rsidR="00CA2384" w:rsidRPr="00235A20">
        <w:rPr>
          <w:rFonts w:ascii="Verdana" w:hAnsi="Verdana"/>
          <w:color w:val="231F20"/>
        </w:rPr>
        <w:t xml:space="preserve"> </w:t>
      </w:r>
      <w:r w:rsidRPr="00235A20">
        <w:rPr>
          <w:rFonts w:ascii="Verdana" w:hAnsi="Verdana"/>
          <w:color w:val="231F20"/>
        </w:rPr>
        <w:t>referred</w:t>
      </w:r>
      <w:r w:rsidR="00CA2384" w:rsidRPr="00235A20">
        <w:rPr>
          <w:rFonts w:ascii="Verdana" w:hAnsi="Verdana"/>
          <w:color w:val="231F20"/>
        </w:rPr>
        <w:t xml:space="preserve"> </w:t>
      </w:r>
      <w:r w:rsidRPr="00235A20">
        <w:rPr>
          <w:rFonts w:ascii="Verdana" w:hAnsi="Verdana"/>
          <w:color w:val="231F20"/>
        </w:rPr>
        <w:t>to</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4.1</w:t>
      </w:r>
      <w:r w:rsidR="00CA2384" w:rsidRPr="00235A20">
        <w:rPr>
          <w:rFonts w:ascii="Verdana" w:hAnsi="Verdana"/>
          <w:color w:val="231F20"/>
        </w:rPr>
        <w:t xml:space="preserve"> </w:t>
      </w:r>
      <w:r w:rsidRPr="00235A20">
        <w:rPr>
          <w:rFonts w:ascii="Verdana" w:hAnsi="Verdana"/>
          <w:color w:val="231F20"/>
        </w:rPr>
        <w:t>and</w:t>
      </w:r>
      <w:r w:rsidR="00CA2384"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1</w:t>
      </w:r>
      <w:r w:rsidR="00053A5B" w:rsidRPr="00235A20">
        <w:rPr>
          <w:rFonts w:ascii="Verdana" w:hAnsi="Verdana"/>
          <w:color w:val="231F20"/>
        </w:rPr>
        <w:t>3</w:t>
      </w:r>
      <w:r w:rsidRPr="00235A20">
        <w:rPr>
          <w:rFonts w:ascii="Verdana" w:hAnsi="Verdana"/>
          <w:color w:val="231F20"/>
        </w:rPr>
        <w:t>.2.</w:t>
      </w:r>
    </w:p>
    <w:p w14:paraId="669CE883" w14:textId="6E8635E8" w:rsidR="00C20A63" w:rsidRPr="00235A20" w:rsidRDefault="002D5618" w:rsidP="003E0BDA">
      <w:pPr>
        <w:pStyle w:val="ListParagraph"/>
        <w:numPr>
          <w:ilvl w:val="1"/>
          <w:numId w:val="100"/>
        </w:numPr>
        <w:tabs>
          <w:tab w:val="left" w:pos="1560"/>
        </w:tabs>
        <w:spacing w:before="243" w:line="230" w:lineRule="auto"/>
        <w:ind w:left="1560" w:right="848" w:hanging="709"/>
        <w:jc w:val="both"/>
        <w:rPr>
          <w:rFonts w:ascii="Verdana" w:hAnsi="Verdana"/>
          <w:color w:val="231F20"/>
        </w:rPr>
      </w:pPr>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rPr>
        <w:t>tenderer</w:t>
      </w:r>
      <w:r w:rsidR="003A1EEC" w:rsidRPr="00235A20">
        <w:rPr>
          <w:rFonts w:ascii="Verdana" w:hAnsi="Verdana"/>
          <w:color w:val="231F20"/>
        </w:rPr>
        <w:t xml:space="preserve"> </w:t>
      </w:r>
      <w:r w:rsidRPr="00235A20">
        <w:rPr>
          <w:rFonts w:ascii="Verdana" w:hAnsi="Verdana"/>
          <w:color w:val="231F20"/>
        </w:rPr>
        <w:t>shall</w:t>
      </w:r>
      <w:r w:rsidR="003A1EEC" w:rsidRPr="00235A20">
        <w:rPr>
          <w:rFonts w:ascii="Verdana" w:hAnsi="Verdana"/>
          <w:color w:val="231F20"/>
        </w:rPr>
        <w:t xml:space="preserve"> </w:t>
      </w:r>
      <w:r w:rsidRPr="00235A20">
        <w:rPr>
          <w:rFonts w:ascii="Verdana" w:hAnsi="Verdana"/>
          <w:color w:val="231F20"/>
        </w:rPr>
        <w:t>not</w:t>
      </w:r>
      <w:r w:rsidR="003A1EEC" w:rsidRPr="00235A20">
        <w:rPr>
          <w:rFonts w:ascii="Verdana" w:hAnsi="Verdana"/>
          <w:color w:val="231F20"/>
        </w:rPr>
        <w:t xml:space="preserve"> </w:t>
      </w:r>
      <w:r w:rsidRPr="00235A20">
        <w:rPr>
          <w:rFonts w:ascii="Verdana" w:hAnsi="Verdana"/>
          <w:color w:val="231F20"/>
        </w:rPr>
        <w:t>issue</w:t>
      </w:r>
      <w:r w:rsidR="003A1EEC" w:rsidRPr="00235A20">
        <w:rPr>
          <w:rFonts w:ascii="Verdana" w:hAnsi="Verdana"/>
          <w:color w:val="231F20"/>
        </w:rPr>
        <w:t xml:space="preserve"> </w:t>
      </w:r>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rPr>
        <w:t>tender</w:t>
      </w:r>
      <w:r w:rsidR="003A1EEC" w:rsidRPr="00235A20">
        <w:rPr>
          <w:rFonts w:ascii="Verdana" w:hAnsi="Verdana"/>
          <w:color w:val="231F20"/>
        </w:rPr>
        <w:t xml:space="preserve"> </w:t>
      </w:r>
      <w:r w:rsidRPr="00235A20">
        <w:rPr>
          <w:rFonts w:ascii="Verdana" w:hAnsi="Verdana"/>
          <w:color w:val="231F20"/>
        </w:rPr>
        <w:t>security</w:t>
      </w:r>
      <w:r w:rsidR="003A1EEC" w:rsidRPr="00235A20">
        <w:rPr>
          <w:rFonts w:ascii="Verdana" w:hAnsi="Verdana"/>
          <w:color w:val="231F20"/>
        </w:rPr>
        <w:t xml:space="preserve"> </w:t>
      </w:r>
      <w:r w:rsidRPr="00235A20">
        <w:rPr>
          <w:rFonts w:ascii="Verdana" w:hAnsi="Verdana"/>
          <w:color w:val="231F20"/>
        </w:rPr>
        <w:t>to</w:t>
      </w:r>
      <w:r w:rsidR="003A1EEC" w:rsidRPr="00235A20">
        <w:rPr>
          <w:rFonts w:ascii="Verdana" w:hAnsi="Verdana"/>
          <w:color w:val="231F20"/>
        </w:rPr>
        <w:t xml:space="preserve"> </w:t>
      </w:r>
      <w:r w:rsidRPr="00235A20">
        <w:rPr>
          <w:rFonts w:ascii="Verdana" w:hAnsi="Verdana"/>
          <w:color w:val="231F20"/>
        </w:rPr>
        <w:t>guarantee</w:t>
      </w:r>
      <w:r w:rsidR="003A1EEC" w:rsidRPr="00235A20">
        <w:rPr>
          <w:rFonts w:ascii="Verdana" w:hAnsi="Verdana"/>
          <w:color w:val="231F20"/>
        </w:rPr>
        <w:t xml:space="preserve"> </w:t>
      </w:r>
      <w:r w:rsidRPr="00235A20">
        <w:rPr>
          <w:rFonts w:ascii="Verdana" w:hAnsi="Verdana"/>
          <w:color w:val="231F20"/>
        </w:rPr>
        <w:t>itself.</w:t>
      </w:r>
    </w:p>
    <w:p w14:paraId="669CE884" w14:textId="553E27D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189" w:name="_Toc95121213"/>
      <w:r w:rsidRPr="00235A20">
        <w:rPr>
          <w:rFonts w:ascii="Verdana" w:hAnsi="Verdana"/>
          <w:color w:val="231F20"/>
          <w:sz w:val="22"/>
          <w:szCs w:val="22"/>
        </w:rPr>
        <w:t>Format</w:t>
      </w:r>
      <w:r w:rsidR="003A1EEC" w:rsidRPr="00235A20">
        <w:rPr>
          <w:rFonts w:ascii="Verdana" w:hAnsi="Verdana"/>
          <w:color w:val="231F20"/>
          <w:sz w:val="22"/>
          <w:szCs w:val="22"/>
        </w:rPr>
        <w:t xml:space="preserve"> </w:t>
      </w:r>
      <w:r w:rsidRPr="00235A20">
        <w:rPr>
          <w:rFonts w:ascii="Verdana" w:hAnsi="Verdana"/>
          <w:color w:val="231F20"/>
          <w:sz w:val="22"/>
          <w:szCs w:val="22"/>
        </w:rPr>
        <w:t>and</w:t>
      </w:r>
      <w:r w:rsidR="003A1EEC" w:rsidRPr="00235A20">
        <w:rPr>
          <w:rFonts w:ascii="Verdana" w:hAnsi="Verdana"/>
          <w:color w:val="231F20"/>
          <w:sz w:val="22"/>
          <w:szCs w:val="22"/>
        </w:rPr>
        <w:t xml:space="preserve"> </w:t>
      </w:r>
      <w:r w:rsidRPr="00235A20">
        <w:rPr>
          <w:rFonts w:ascii="Verdana" w:hAnsi="Verdana"/>
          <w:color w:val="231F20"/>
          <w:sz w:val="22"/>
          <w:szCs w:val="22"/>
        </w:rPr>
        <w:t>Signing</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4"/>
          <w:sz w:val="22"/>
          <w:szCs w:val="22"/>
        </w:rPr>
        <w:t>Tender</w:t>
      </w:r>
      <w:bookmarkEnd w:id="189"/>
    </w:p>
    <w:p w14:paraId="669CE885" w14:textId="28E26F38" w:rsidR="00C20A63" w:rsidRPr="00235A20" w:rsidRDefault="002D5618" w:rsidP="00191A40">
      <w:pPr>
        <w:pStyle w:val="ListParagraph"/>
        <w:numPr>
          <w:ilvl w:val="1"/>
          <w:numId w:val="144"/>
        </w:numPr>
        <w:tabs>
          <w:tab w:val="left" w:pos="1560"/>
        </w:tabs>
        <w:spacing w:before="243" w:line="230" w:lineRule="auto"/>
        <w:ind w:left="1560" w:right="848" w:hanging="709"/>
        <w:jc w:val="both"/>
        <w:rPr>
          <w:rFonts w:ascii="Verdana" w:hAnsi="Verdana"/>
          <w:b/>
          <w:bCs/>
          <w:color w:val="231F20"/>
        </w:rPr>
      </w:pPr>
      <w:bookmarkStart w:id="190" w:name="_Toc78376993"/>
      <w:bookmarkStart w:id="191" w:name="_Toc78442224"/>
      <w:bookmarkStart w:id="192" w:name="_Toc78443027"/>
      <w:bookmarkStart w:id="193" w:name="_Toc78962952"/>
      <w:bookmarkStart w:id="194" w:name="_Toc78967150"/>
      <w:bookmarkStart w:id="195" w:name="_Toc80688054"/>
      <w:bookmarkStart w:id="196" w:name="_Toc80956427"/>
      <w:bookmarkStart w:id="197" w:name="_Toc80956889"/>
      <w:bookmarkStart w:id="198" w:name="_Toc80957326"/>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Tenderer</w:t>
      </w:r>
      <w:r w:rsidR="00CA2384" w:rsidRPr="00235A20">
        <w:rPr>
          <w:rFonts w:ascii="Verdana" w:hAnsi="Verdana"/>
          <w:color w:val="231F20"/>
        </w:rPr>
        <w:t xml:space="preserve"> </w:t>
      </w:r>
      <w:r w:rsidRPr="00235A20">
        <w:rPr>
          <w:rFonts w:ascii="Verdana" w:hAnsi="Verdana"/>
          <w:color w:val="231F20"/>
        </w:rPr>
        <w:t>shall</w:t>
      </w:r>
      <w:r w:rsidR="00CA2384" w:rsidRPr="00235A20">
        <w:rPr>
          <w:rFonts w:ascii="Verdana" w:hAnsi="Verdana"/>
          <w:color w:val="231F20"/>
        </w:rPr>
        <w:t xml:space="preserve"> </w:t>
      </w:r>
      <w:r w:rsidRPr="00235A20">
        <w:rPr>
          <w:rFonts w:ascii="Verdana" w:hAnsi="Verdana"/>
          <w:color w:val="231F20"/>
        </w:rPr>
        <w:t>prepare</w:t>
      </w:r>
      <w:r w:rsidR="00CA2384" w:rsidRPr="00235A20">
        <w:rPr>
          <w:rFonts w:ascii="Verdana" w:hAnsi="Verdana"/>
          <w:color w:val="231F20"/>
        </w:rPr>
        <w:t xml:space="preserve"> </w:t>
      </w:r>
      <w:r w:rsidRPr="00235A20">
        <w:rPr>
          <w:rFonts w:ascii="Verdana" w:hAnsi="Verdana"/>
          <w:color w:val="231F20"/>
        </w:rPr>
        <w:t>one</w:t>
      </w:r>
      <w:r w:rsidR="00CA2384" w:rsidRPr="00235A20">
        <w:rPr>
          <w:rFonts w:ascii="Verdana" w:hAnsi="Verdana"/>
          <w:color w:val="231F20"/>
        </w:rPr>
        <w:t xml:space="preserve"> </w:t>
      </w:r>
      <w:r w:rsidRPr="00235A20">
        <w:rPr>
          <w:rFonts w:ascii="Verdana" w:hAnsi="Verdana"/>
          <w:color w:val="231F20"/>
        </w:rPr>
        <w:t>original</w:t>
      </w:r>
      <w:r w:rsidR="00CA2384" w:rsidRPr="00235A20">
        <w:rPr>
          <w:rFonts w:ascii="Verdana" w:hAnsi="Verdana"/>
          <w:color w:val="231F20"/>
        </w:rPr>
        <w:t xml:space="preserve"> </w:t>
      </w:r>
      <w:r w:rsidRPr="00235A20">
        <w:rPr>
          <w:rFonts w:ascii="Verdana" w:hAnsi="Verdana"/>
          <w:color w:val="231F20"/>
        </w:rPr>
        <w:t>of</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documents</w:t>
      </w:r>
      <w:r w:rsidR="00CA2384" w:rsidRPr="00235A20">
        <w:rPr>
          <w:rFonts w:ascii="Verdana" w:hAnsi="Verdana"/>
          <w:color w:val="231F20"/>
        </w:rPr>
        <w:t xml:space="preserve"> </w:t>
      </w:r>
      <w:r w:rsidRPr="00235A20">
        <w:rPr>
          <w:rFonts w:ascii="Verdana" w:hAnsi="Verdana"/>
          <w:color w:val="231F20"/>
        </w:rPr>
        <w:t>comprising</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spacing w:val="-3"/>
        </w:rPr>
        <w:t>Tender</w:t>
      </w:r>
      <w:r w:rsidR="00CA2384" w:rsidRPr="00235A20">
        <w:rPr>
          <w:rFonts w:ascii="Verdana" w:hAnsi="Verdana"/>
          <w:color w:val="231F20"/>
          <w:spacing w:val="-3"/>
        </w:rPr>
        <w:t xml:space="preserve"> </w:t>
      </w:r>
      <w:r w:rsidRPr="00235A20">
        <w:rPr>
          <w:rFonts w:ascii="Verdana" w:hAnsi="Verdana"/>
          <w:color w:val="231F20"/>
        </w:rPr>
        <w:t>as</w:t>
      </w:r>
      <w:r w:rsidR="00CA2384" w:rsidRPr="00235A20">
        <w:rPr>
          <w:rFonts w:ascii="Verdana" w:hAnsi="Verdana"/>
          <w:color w:val="231F20"/>
        </w:rPr>
        <w:t xml:space="preserve"> </w:t>
      </w:r>
      <w:r w:rsidRPr="00235A20">
        <w:rPr>
          <w:rFonts w:ascii="Verdana" w:hAnsi="Verdana"/>
          <w:color w:val="231F20"/>
        </w:rPr>
        <w:t>described</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ITT</w:t>
      </w:r>
      <w:r w:rsidR="00C320F5" w:rsidRPr="00235A20">
        <w:rPr>
          <w:rFonts w:ascii="Verdana" w:hAnsi="Verdana"/>
          <w:color w:val="231F20"/>
        </w:rPr>
        <w:t xml:space="preserve"> </w:t>
      </w:r>
      <w:r w:rsidRPr="00235A20">
        <w:rPr>
          <w:rFonts w:ascii="Verdana" w:hAnsi="Verdana"/>
          <w:color w:val="231F20"/>
        </w:rPr>
        <w:t>1</w:t>
      </w:r>
      <w:r w:rsidR="00053A5B" w:rsidRPr="00235A20">
        <w:rPr>
          <w:rFonts w:ascii="Verdana" w:hAnsi="Verdana"/>
          <w:color w:val="231F20"/>
        </w:rPr>
        <w:t>3</w:t>
      </w:r>
      <w:r w:rsidRPr="00235A20">
        <w:rPr>
          <w:rFonts w:ascii="Verdana" w:hAnsi="Verdana"/>
          <w:color w:val="231F20"/>
        </w:rPr>
        <w:t>,</w:t>
      </w:r>
      <w:r w:rsidR="00CA2384" w:rsidRPr="00235A20">
        <w:rPr>
          <w:rFonts w:ascii="Verdana" w:hAnsi="Verdana"/>
          <w:color w:val="231F20"/>
        </w:rPr>
        <w:t xml:space="preserve"> </w:t>
      </w:r>
      <w:r w:rsidRPr="00235A20">
        <w:rPr>
          <w:rFonts w:ascii="Verdana" w:hAnsi="Verdana"/>
          <w:color w:val="231F20"/>
        </w:rPr>
        <w:t xml:space="preserve">bound </w:t>
      </w:r>
      <w:r w:rsidR="00CA2384" w:rsidRPr="00235A20">
        <w:rPr>
          <w:rFonts w:ascii="Verdana" w:hAnsi="Verdana"/>
          <w:color w:val="231F20"/>
        </w:rPr>
        <w:t xml:space="preserve">with the </w:t>
      </w:r>
      <w:r w:rsidRPr="00235A20">
        <w:rPr>
          <w:rFonts w:ascii="Verdana" w:hAnsi="Verdana"/>
          <w:color w:val="231F20"/>
        </w:rPr>
        <w:t>volume</w:t>
      </w:r>
      <w:r w:rsidR="00CA2384" w:rsidRPr="00235A20">
        <w:rPr>
          <w:rFonts w:ascii="Verdana" w:hAnsi="Verdana"/>
          <w:color w:val="231F20"/>
        </w:rPr>
        <w:t xml:space="preserve"> </w:t>
      </w:r>
      <w:r w:rsidRPr="00235A20">
        <w:rPr>
          <w:rFonts w:ascii="Verdana" w:hAnsi="Verdana"/>
          <w:color w:val="231F20"/>
        </w:rPr>
        <w:t>containing</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Form</w:t>
      </w:r>
      <w:r w:rsidR="00CA2384" w:rsidRPr="00235A20">
        <w:rPr>
          <w:rFonts w:ascii="Verdana" w:hAnsi="Verdana"/>
          <w:color w:val="231F20"/>
        </w:rPr>
        <w:t xml:space="preserve"> </w:t>
      </w:r>
      <w:r w:rsidRPr="00235A20">
        <w:rPr>
          <w:rFonts w:ascii="Verdana" w:hAnsi="Verdana"/>
          <w:color w:val="231F20"/>
        </w:rPr>
        <w:t>of</w:t>
      </w:r>
      <w:r w:rsidR="00CA2384" w:rsidRPr="00235A20">
        <w:rPr>
          <w:rFonts w:ascii="Verdana" w:hAnsi="Verdana"/>
          <w:color w:val="231F20"/>
        </w:rPr>
        <w:t xml:space="preserve"> </w:t>
      </w:r>
      <w:r w:rsidRPr="00235A20">
        <w:rPr>
          <w:rFonts w:ascii="Verdana" w:hAnsi="Verdana"/>
          <w:color w:val="231F20"/>
          <w:spacing w:val="-4"/>
        </w:rPr>
        <w:t>Tender,</w:t>
      </w:r>
      <w:r w:rsidR="00CA2384" w:rsidRPr="00235A20">
        <w:rPr>
          <w:rFonts w:ascii="Verdana" w:hAnsi="Verdana"/>
          <w:color w:val="231F20"/>
          <w:spacing w:val="-4"/>
        </w:rPr>
        <w:t xml:space="preserve"> </w:t>
      </w:r>
      <w:r w:rsidRPr="00235A20">
        <w:rPr>
          <w:rFonts w:ascii="Verdana" w:hAnsi="Verdana"/>
          <w:color w:val="231F20"/>
        </w:rPr>
        <w:t>and</w:t>
      </w:r>
      <w:r w:rsidR="00CA2384" w:rsidRPr="00235A20">
        <w:rPr>
          <w:rFonts w:ascii="Verdana" w:hAnsi="Verdana"/>
          <w:color w:val="231F20"/>
        </w:rPr>
        <w:t xml:space="preserve"> </w:t>
      </w:r>
      <w:r w:rsidRPr="00235A20">
        <w:rPr>
          <w:rFonts w:ascii="Verdana" w:hAnsi="Verdana"/>
          <w:color w:val="231F20"/>
        </w:rPr>
        <w:t>clearly</w:t>
      </w:r>
      <w:r w:rsidR="00CA2384" w:rsidRPr="00235A20">
        <w:rPr>
          <w:rFonts w:ascii="Verdana" w:hAnsi="Verdana"/>
          <w:color w:val="231F20"/>
        </w:rPr>
        <w:t xml:space="preserve"> </w:t>
      </w:r>
      <w:r w:rsidRPr="00235A20">
        <w:rPr>
          <w:rFonts w:ascii="Verdana" w:hAnsi="Verdana"/>
          <w:color w:val="231F20"/>
        </w:rPr>
        <w:t>marked</w:t>
      </w:r>
      <w:r w:rsidR="00CA2384" w:rsidRPr="00235A20">
        <w:rPr>
          <w:rFonts w:ascii="Verdana" w:hAnsi="Verdana"/>
          <w:color w:val="231F20"/>
        </w:rPr>
        <w:t xml:space="preserve"> </w:t>
      </w:r>
      <w:r w:rsidRPr="00235A20">
        <w:rPr>
          <w:rFonts w:ascii="Verdana" w:hAnsi="Verdana"/>
          <w:color w:val="231F20"/>
        </w:rPr>
        <w:t>“</w:t>
      </w:r>
      <w:r w:rsidR="00CA2384" w:rsidRPr="00235A20">
        <w:rPr>
          <w:rFonts w:ascii="Verdana" w:hAnsi="Verdana"/>
          <w:color w:val="231F20"/>
        </w:rPr>
        <w:t xml:space="preserve">Original. “In </w:t>
      </w:r>
      <w:r w:rsidRPr="00235A20">
        <w:rPr>
          <w:rFonts w:ascii="Verdana" w:hAnsi="Verdana"/>
          <w:color w:val="231F20"/>
        </w:rPr>
        <w:t>addition,</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Tenderer</w:t>
      </w:r>
      <w:r w:rsidR="00CA2384" w:rsidRPr="00235A20">
        <w:rPr>
          <w:rFonts w:ascii="Verdana" w:hAnsi="Verdana"/>
          <w:color w:val="231F20"/>
        </w:rPr>
        <w:t xml:space="preserve"> </w:t>
      </w:r>
      <w:r w:rsidRPr="00235A20">
        <w:rPr>
          <w:rFonts w:ascii="Verdana" w:hAnsi="Verdana"/>
          <w:color w:val="231F20"/>
        </w:rPr>
        <w:t>shall submit</w:t>
      </w:r>
      <w:r w:rsidR="00CA2384" w:rsidRPr="00235A20">
        <w:rPr>
          <w:rFonts w:ascii="Verdana" w:hAnsi="Verdana"/>
          <w:color w:val="231F20"/>
        </w:rPr>
        <w:t xml:space="preserve"> </w:t>
      </w:r>
      <w:r w:rsidRPr="00235A20">
        <w:rPr>
          <w:rFonts w:ascii="Verdana" w:hAnsi="Verdana"/>
          <w:color w:val="231F20"/>
        </w:rPr>
        <w:t>copies</w:t>
      </w:r>
      <w:r w:rsidR="00CA2384" w:rsidRPr="00235A20">
        <w:rPr>
          <w:rFonts w:ascii="Verdana" w:hAnsi="Verdana"/>
          <w:color w:val="231F20"/>
        </w:rPr>
        <w:t xml:space="preserve"> </w:t>
      </w:r>
      <w:r w:rsidRPr="00235A20">
        <w:rPr>
          <w:rFonts w:ascii="Verdana" w:hAnsi="Verdana"/>
          <w:color w:val="231F20"/>
        </w:rPr>
        <w:t>of</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spacing w:val="-4"/>
        </w:rPr>
        <w:t>Tender,</w:t>
      </w:r>
      <w:r w:rsidR="00CA2384" w:rsidRPr="00235A20">
        <w:rPr>
          <w:rFonts w:ascii="Verdana" w:hAnsi="Verdana"/>
          <w:color w:val="231F20"/>
          <w:spacing w:val="-4"/>
        </w:rPr>
        <w:t xml:space="preserve"> </w:t>
      </w:r>
      <w:r w:rsidR="00CA2384" w:rsidRPr="00235A20">
        <w:rPr>
          <w:rFonts w:ascii="Verdana" w:hAnsi="Verdana"/>
          <w:color w:val="231F20"/>
        </w:rPr>
        <w:t xml:space="preserve">in the </w:t>
      </w:r>
      <w:r w:rsidRPr="00235A20">
        <w:rPr>
          <w:rFonts w:ascii="Verdana" w:hAnsi="Verdana"/>
          <w:color w:val="231F20"/>
        </w:rPr>
        <w:t>number</w:t>
      </w:r>
      <w:r w:rsidR="00CA2384" w:rsidRPr="00235A20">
        <w:rPr>
          <w:rFonts w:ascii="Verdana" w:hAnsi="Verdana"/>
          <w:color w:val="231F20"/>
        </w:rPr>
        <w:t xml:space="preserve"> </w:t>
      </w:r>
      <w:r w:rsidRPr="00235A20">
        <w:rPr>
          <w:rFonts w:ascii="Verdana" w:hAnsi="Verdana"/>
          <w:color w:val="231F20"/>
        </w:rPr>
        <w:t>speciﬁed</w:t>
      </w:r>
      <w:r w:rsidR="00CA2384" w:rsidRPr="00235A20">
        <w:rPr>
          <w:rFonts w:ascii="Verdana" w:hAnsi="Verdana"/>
          <w:color w:val="231F20"/>
        </w:rPr>
        <w:t xml:space="preserve"> </w:t>
      </w:r>
      <w:r w:rsidRPr="00235A20">
        <w:rPr>
          <w:rFonts w:ascii="Verdana" w:hAnsi="Verdana"/>
          <w:color w:val="231F20"/>
        </w:rPr>
        <w:t>in</w:t>
      </w:r>
      <w:r w:rsidR="00CA2384" w:rsidRPr="00235A20">
        <w:rPr>
          <w:rFonts w:ascii="Verdana" w:hAnsi="Verdana"/>
          <w:color w:val="231F20"/>
        </w:rPr>
        <w:t xml:space="preserve"> </w:t>
      </w:r>
      <w:r w:rsidRPr="00235A20">
        <w:rPr>
          <w:rFonts w:ascii="Verdana" w:hAnsi="Verdana"/>
          <w:color w:val="231F20"/>
        </w:rPr>
        <w:t>the</w:t>
      </w:r>
      <w:r w:rsidR="00CA2384" w:rsidRPr="00235A20">
        <w:rPr>
          <w:rFonts w:ascii="Verdana" w:hAnsi="Verdana"/>
          <w:color w:val="231F20"/>
        </w:rPr>
        <w:t xml:space="preserve"> </w:t>
      </w:r>
      <w:r w:rsidRPr="00235A20">
        <w:rPr>
          <w:rFonts w:ascii="Verdana" w:hAnsi="Verdana"/>
          <w:color w:val="231F20"/>
        </w:rPr>
        <w:t>TDS,</w:t>
      </w:r>
      <w:r w:rsidR="00CA2384" w:rsidRPr="00235A20">
        <w:rPr>
          <w:rFonts w:ascii="Verdana" w:hAnsi="Verdana"/>
          <w:color w:val="231F20"/>
        </w:rPr>
        <w:t xml:space="preserve"> </w:t>
      </w:r>
      <w:r w:rsidRPr="00235A20">
        <w:rPr>
          <w:rFonts w:ascii="Verdana" w:hAnsi="Verdana"/>
          <w:color w:val="231F20"/>
        </w:rPr>
        <w:t>and</w:t>
      </w:r>
      <w:r w:rsidR="00CA2384" w:rsidRPr="00235A20">
        <w:rPr>
          <w:rFonts w:ascii="Verdana" w:hAnsi="Verdana"/>
          <w:color w:val="231F20"/>
        </w:rPr>
        <w:t xml:space="preserve"> </w:t>
      </w:r>
      <w:r w:rsidRPr="00235A20">
        <w:rPr>
          <w:rFonts w:ascii="Verdana" w:hAnsi="Verdana"/>
          <w:color w:val="231F20"/>
        </w:rPr>
        <w:t>clearly</w:t>
      </w:r>
      <w:r w:rsidR="00CA2384" w:rsidRPr="00235A20">
        <w:rPr>
          <w:rFonts w:ascii="Verdana" w:hAnsi="Verdana"/>
          <w:color w:val="231F20"/>
        </w:rPr>
        <w:t xml:space="preserve"> </w:t>
      </w:r>
      <w:r w:rsidRPr="00235A20">
        <w:rPr>
          <w:rFonts w:ascii="Verdana" w:hAnsi="Verdana"/>
          <w:color w:val="231F20"/>
        </w:rPr>
        <w:t>marked</w:t>
      </w:r>
      <w:r w:rsidR="00CA2384" w:rsidRPr="00235A20">
        <w:rPr>
          <w:rFonts w:ascii="Verdana" w:hAnsi="Verdana"/>
          <w:color w:val="231F20"/>
        </w:rPr>
        <w:t xml:space="preserve"> </w:t>
      </w:r>
      <w:r w:rsidRPr="00235A20">
        <w:rPr>
          <w:rFonts w:ascii="Verdana" w:hAnsi="Verdana"/>
          <w:color w:val="231F20"/>
        </w:rPr>
        <w:t>as</w:t>
      </w:r>
      <w:r w:rsidR="00CA2384" w:rsidRPr="00235A20">
        <w:rPr>
          <w:rFonts w:ascii="Verdana" w:hAnsi="Verdana"/>
          <w:color w:val="231F20"/>
        </w:rPr>
        <w:t xml:space="preserve"> </w:t>
      </w:r>
      <w:r w:rsidRPr="00235A20">
        <w:rPr>
          <w:rFonts w:ascii="Verdana" w:hAnsi="Verdana"/>
          <w:color w:val="231F20"/>
        </w:rPr>
        <w:t>“</w:t>
      </w:r>
      <w:r w:rsidR="00CA2384" w:rsidRPr="00235A20">
        <w:rPr>
          <w:rFonts w:ascii="Verdana" w:hAnsi="Verdana"/>
          <w:color w:val="231F20"/>
        </w:rPr>
        <w:t xml:space="preserve">Copies. “In the </w:t>
      </w:r>
      <w:r w:rsidRPr="00235A20">
        <w:rPr>
          <w:rFonts w:ascii="Verdana" w:hAnsi="Verdana"/>
          <w:color w:val="231F20"/>
        </w:rPr>
        <w:t>event</w:t>
      </w:r>
      <w:r w:rsidR="00CA2384" w:rsidRPr="00235A20">
        <w:rPr>
          <w:rFonts w:ascii="Verdana" w:hAnsi="Verdana"/>
          <w:color w:val="231F20"/>
        </w:rPr>
        <w:t xml:space="preserve"> </w:t>
      </w:r>
      <w:r w:rsidRPr="00235A20">
        <w:rPr>
          <w:rFonts w:ascii="Verdana" w:hAnsi="Verdana"/>
          <w:color w:val="231F20"/>
        </w:rPr>
        <w:t>of discrepancy</w:t>
      </w:r>
      <w:r w:rsidR="003A1EEC" w:rsidRPr="00235A20">
        <w:rPr>
          <w:rFonts w:ascii="Verdana" w:hAnsi="Verdana"/>
          <w:color w:val="231F20"/>
        </w:rPr>
        <w:t xml:space="preserve"> </w:t>
      </w:r>
      <w:r w:rsidRPr="00235A20">
        <w:rPr>
          <w:rFonts w:ascii="Verdana" w:hAnsi="Verdana"/>
          <w:color w:val="231F20"/>
        </w:rPr>
        <w:t>between</w:t>
      </w:r>
      <w:r w:rsidR="003A1EEC" w:rsidRPr="00235A20">
        <w:rPr>
          <w:rFonts w:ascii="Verdana" w:hAnsi="Verdana"/>
          <w:color w:val="231F20"/>
        </w:rPr>
        <w:t xml:space="preserve"> </w:t>
      </w:r>
      <w:r w:rsidRPr="00235A20">
        <w:rPr>
          <w:rFonts w:ascii="Verdana" w:hAnsi="Verdana"/>
          <w:color w:val="231F20"/>
        </w:rPr>
        <w:t>them,</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original</w:t>
      </w:r>
      <w:r w:rsidR="003A1EEC" w:rsidRPr="00235A20">
        <w:rPr>
          <w:rFonts w:ascii="Verdana" w:hAnsi="Verdana"/>
          <w:color w:val="231F20"/>
        </w:rPr>
        <w:t xml:space="preserve"> </w:t>
      </w:r>
      <w:r w:rsidRPr="00235A20">
        <w:rPr>
          <w:rFonts w:ascii="Verdana" w:hAnsi="Verdana"/>
          <w:color w:val="231F20"/>
        </w:rPr>
        <w:t>shall</w:t>
      </w:r>
      <w:r w:rsidR="003A1EEC" w:rsidRPr="00235A20">
        <w:rPr>
          <w:rFonts w:ascii="Verdana" w:hAnsi="Verdana"/>
          <w:color w:val="231F20"/>
        </w:rPr>
        <w:t xml:space="preserve"> </w:t>
      </w:r>
      <w:r w:rsidRPr="00235A20">
        <w:rPr>
          <w:rFonts w:ascii="Verdana" w:hAnsi="Verdana"/>
          <w:color w:val="231F20"/>
        </w:rPr>
        <w:t>prevail.</w:t>
      </w:r>
      <w:bookmarkEnd w:id="190"/>
      <w:bookmarkEnd w:id="191"/>
      <w:bookmarkEnd w:id="192"/>
      <w:bookmarkEnd w:id="193"/>
      <w:bookmarkEnd w:id="194"/>
      <w:bookmarkEnd w:id="195"/>
      <w:bookmarkEnd w:id="196"/>
      <w:bookmarkEnd w:id="197"/>
      <w:bookmarkEnd w:id="198"/>
    </w:p>
    <w:p w14:paraId="669CE886" w14:textId="0C4272EE" w:rsidR="00C20A63" w:rsidRPr="00235A20" w:rsidRDefault="002D5618" w:rsidP="00191A40">
      <w:pPr>
        <w:pStyle w:val="ListParagraph"/>
        <w:numPr>
          <w:ilvl w:val="1"/>
          <w:numId w:val="144"/>
        </w:numPr>
        <w:tabs>
          <w:tab w:val="left" w:pos="1560"/>
        </w:tabs>
        <w:spacing w:before="243" w:line="230" w:lineRule="auto"/>
        <w:ind w:left="1560" w:right="848" w:hanging="709"/>
        <w:jc w:val="both"/>
        <w:rPr>
          <w:rFonts w:ascii="Verdana" w:hAnsi="Verdana"/>
          <w:b/>
          <w:bCs/>
          <w:color w:val="231F20"/>
        </w:rPr>
      </w:pPr>
      <w:bookmarkStart w:id="199" w:name="_Toc78376994"/>
      <w:bookmarkStart w:id="200" w:name="_Toc78442225"/>
      <w:bookmarkStart w:id="201" w:name="_Toc78443028"/>
      <w:bookmarkStart w:id="202" w:name="_Toc78962953"/>
      <w:bookmarkStart w:id="203" w:name="_Toc78967151"/>
      <w:bookmarkStart w:id="204" w:name="_Toc80688055"/>
      <w:bookmarkStart w:id="205" w:name="_Toc80956428"/>
      <w:bookmarkStart w:id="206" w:name="_Toc80956890"/>
      <w:bookmarkStart w:id="207" w:name="_Toc80957327"/>
      <w:r w:rsidRPr="00235A20">
        <w:rPr>
          <w:rFonts w:ascii="Verdana" w:hAnsi="Verdana"/>
          <w:color w:val="231F20"/>
        </w:rPr>
        <w:t>Tenderers</w:t>
      </w:r>
      <w:r w:rsidR="000358A8" w:rsidRPr="00235A20">
        <w:rPr>
          <w:rFonts w:ascii="Verdana" w:hAnsi="Verdana"/>
          <w:color w:val="231F20"/>
        </w:rPr>
        <w:t xml:space="preserve"> </w:t>
      </w:r>
      <w:r w:rsidRPr="00235A20">
        <w:rPr>
          <w:rFonts w:ascii="Verdana" w:hAnsi="Verdana"/>
          <w:color w:val="231F20"/>
        </w:rPr>
        <w:t>shall</w:t>
      </w:r>
      <w:r w:rsidR="000358A8" w:rsidRPr="00235A20">
        <w:rPr>
          <w:rFonts w:ascii="Verdana" w:hAnsi="Verdana"/>
          <w:color w:val="231F20"/>
        </w:rPr>
        <w:t xml:space="preserve"> </w:t>
      </w:r>
      <w:r w:rsidRPr="00235A20">
        <w:rPr>
          <w:rFonts w:ascii="Verdana" w:hAnsi="Verdana"/>
          <w:color w:val="231F20"/>
        </w:rPr>
        <w:t>mark</w:t>
      </w:r>
      <w:r w:rsidR="000358A8" w:rsidRPr="00235A20">
        <w:rPr>
          <w:rFonts w:ascii="Verdana" w:hAnsi="Verdana"/>
          <w:color w:val="231F20"/>
        </w:rPr>
        <w:t xml:space="preserve"> </w:t>
      </w:r>
      <w:r w:rsidRPr="00235A20">
        <w:rPr>
          <w:rFonts w:ascii="Verdana" w:hAnsi="Verdana"/>
          <w:color w:val="231F20"/>
        </w:rPr>
        <w:t>as</w:t>
      </w:r>
      <w:r w:rsidR="004214C5" w:rsidRPr="00235A20">
        <w:rPr>
          <w:rFonts w:ascii="Verdana" w:hAnsi="Verdana"/>
          <w:color w:val="231F20"/>
        </w:rPr>
        <w:t xml:space="preserve"> </w:t>
      </w:r>
      <w:r w:rsidRPr="00235A20">
        <w:rPr>
          <w:rFonts w:ascii="Verdana" w:hAnsi="Verdana"/>
          <w:color w:val="231F20"/>
        </w:rPr>
        <w:t>“</w:t>
      </w:r>
      <w:r w:rsidR="004214C5" w:rsidRPr="00235A20">
        <w:rPr>
          <w:rFonts w:ascii="Verdana" w:hAnsi="Verdana"/>
          <w:color w:val="231F20"/>
        </w:rPr>
        <w:t xml:space="preserve">CONFIDENTIAL “information </w:t>
      </w:r>
      <w:r w:rsidRPr="00235A20">
        <w:rPr>
          <w:rFonts w:ascii="Verdana" w:hAnsi="Verdana"/>
          <w:color w:val="231F20"/>
        </w:rPr>
        <w:t>in</w:t>
      </w:r>
      <w:r w:rsidR="004214C5" w:rsidRPr="00235A20">
        <w:rPr>
          <w:rFonts w:ascii="Verdana" w:hAnsi="Verdana"/>
          <w:color w:val="231F20"/>
        </w:rPr>
        <w:t xml:space="preserve"> </w:t>
      </w:r>
      <w:r w:rsidRPr="00235A20">
        <w:rPr>
          <w:rFonts w:ascii="Verdana" w:hAnsi="Verdana"/>
          <w:color w:val="231F20"/>
        </w:rPr>
        <w:t>their</w:t>
      </w:r>
      <w:r w:rsidR="004214C5" w:rsidRPr="00235A20">
        <w:rPr>
          <w:rFonts w:ascii="Verdana" w:hAnsi="Verdana"/>
          <w:color w:val="231F20"/>
        </w:rPr>
        <w:t xml:space="preserve"> </w:t>
      </w:r>
      <w:r w:rsidRPr="00235A20">
        <w:rPr>
          <w:rFonts w:ascii="Verdana" w:hAnsi="Verdana"/>
          <w:color w:val="231F20"/>
          <w:spacing w:val="-3"/>
        </w:rPr>
        <w:t>Tenders</w:t>
      </w:r>
      <w:r w:rsidR="004214C5" w:rsidRPr="00235A20">
        <w:rPr>
          <w:rFonts w:ascii="Verdana" w:hAnsi="Verdana"/>
          <w:color w:val="231F20"/>
          <w:spacing w:val="-3"/>
        </w:rPr>
        <w:t xml:space="preserve"> </w:t>
      </w:r>
      <w:r w:rsidRPr="00235A20">
        <w:rPr>
          <w:rFonts w:ascii="Verdana" w:hAnsi="Verdana"/>
          <w:color w:val="231F20"/>
        </w:rPr>
        <w:t>which</w:t>
      </w:r>
      <w:r w:rsidR="004214C5" w:rsidRPr="00235A20">
        <w:rPr>
          <w:rFonts w:ascii="Verdana" w:hAnsi="Verdana"/>
          <w:color w:val="231F20"/>
        </w:rPr>
        <w:t xml:space="preserve"> </w:t>
      </w:r>
      <w:r w:rsidRPr="00235A20">
        <w:rPr>
          <w:rFonts w:ascii="Verdana" w:hAnsi="Verdana"/>
          <w:color w:val="231F20"/>
        </w:rPr>
        <w:t>is</w:t>
      </w:r>
      <w:r w:rsidR="0007213C" w:rsidRPr="00235A20">
        <w:rPr>
          <w:rFonts w:ascii="Verdana" w:hAnsi="Verdana"/>
          <w:color w:val="231F20"/>
        </w:rPr>
        <w:t xml:space="preserve"> </w:t>
      </w:r>
      <w:r w:rsidRPr="00235A20">
        <w:rPr>
          <w:rFonts w:ascii="Verdana" w:hAnsi="Verdana"/>
          <w:color w:val="231F20"/>
        </w:rPr>
        <w:t>conﬁdential</w:t>
      </w:r>
      <w:r w:rsidR="0007213C" w:rsidRPr="00235A20">
        <w:rPr>
          <w:rFonts w:ascii="Verdana" w:hAnsi="Verdana"/>
          <w:color w:val="231F20"/>
        </w:rPr>
        <w:t xml:space="preserve"> </w:t>
      </w:r>
      <w:r w:rsidRPr="00235A20">
        <w:rPr>
          <w:rFonts w:ascii="Verdana" w:hAnsi="Verdana"/>
          <w:color w:val="231F20"/>
        </w:rPr>
        <w:t>to</w:t>
      </w:r>
      <w:r w:rsidR="0007213C" w:rsidRPr="00235A20">
        <w:rPr>
          <w:rFonts w:ascii="Verdana" w:hAnsi="Verdana"/>
          <w:color w:val="231F20"/>
        </w:rPr>
        <w:t xml:space="preserve"> </w:t>
      </w:r>
      <w:r w:rsidRPr="00235A20">
        <w:rPr>
          <w:rFonts w:ascii="Verdana" w:hAnsi="Verdana"/>
          <w:color w:val="231F20"/>
        </w:rPr>
        <w:t>their</w:t>
      </w:r>
      <w:r w:rsidR="0007213C" w:rsidRPr="00235A20">
        <w:rPr>
          <w:rFonts w:ascii="Verdana" w:hAnsi="Verdana"/>
          <w:color w:val="231F20"/>
        </w:rPr>
        <w:t xml:space="preserve"> </w:t>
      </w:r>
      <w:r w:rsidRPr="00235A20">
        <w:rPr>
          <w:rFonts w:ascii="Verdana" w:hAnsi="Verdana"/>
          <w:color w:val="231F20"/>
        </w:rPr>
        <w:t>business. This</w:t>
      </w:r>
      <w:r w:rsidR="00CA2384" w:rsidRPr="00235A20">
        <w:rPr>
          <w:rFonts w:ascii="Verdana" w:hAnsi="Verdana"/>
          <w:color w:val="231F20"/>
        </w:rPr>
        <w:t xml:space="preserve"> </w:t>
      </w:r>
      <w:r w:rsidRPr="00235A20">
        <w:rPr>
          <w:rFonts w:ascii="Verdana" w:hAnsi="Verdana"/>
          <w:color w:val="231F20"/>
        </w:rPr>
        <w:t>may</w:t>
      </w:r>
      <w:r w:rsidR="00CA2384" w:rsidRPr="00235A20">
        <w:rPr>
          <w:rFonts w:ascii="Verdana" w:hAnsi="Verdana"/>
          <w:color w:val="231F20"/>
        </w:rPr>
        <w:t xml:space="preserve"> </w:t>
      </w:r>
      <w:r w:rsidRPr="00235A20">
        <w:rPr>
          <w:rFonts w:ascii="Verdana" w:hAnsi="Verdana"/>
          <w:color w:val="231F20"/>
        </w:rPr>
        <w:t>include</w:t>
      </w:r>
      <w:r w:rsidR="00CA2384" w:rsidRPr="00235A20">
        <w:rPr>
          <w:rFonts w:ascii="Verdana" w:hAnsi="Verdana"/>
          <w:color w:val="231F20"/>
        </w:rPr>
        <w:t xml:space="preserve"> </w:t>
      </w:r>
      <w:r w:rsidRPr="00235A20">
        <w:rPr>
          <w:rFonts w:ascii="Verdana" w:hAnsi="Verdana"/>
          <w:color w:val="231F20"/>
        </w:rPr>
        <w:t>proprietary</w:t>
      </w:r>
      <w:r w:rsidR="00CA2384" w:rsidRPr="00235A20">
        <w:rPr>
          <w:rFonts w:ascii="Verdana" w:hAnsi="Verdana"/>
          <w:color w:val="231F20"/>
        </w:rPr>
        <w:t xml:space="preserve"> </w:t>
      </w:r>
      <w:r w:rsidRPr="00235A20">
        <w:rPr>
          <w:rFonts w:ascii="Verdana" w:hAnsi="Verdana"/>
          <w:color w:val="231F20"/>
        </w:rPr>
        <w:t>information,</w:t>
      </w:r>
      <w:r w:rsidR="00CA2384" w:rsidRPr="00235A20">
        <w:rPr>
          <w:rFonts w:ascii="Verdana" w:hAnsi="Verdana"/>
          <w:color w:val="231F20"/>
        </w:rPr>
        <w:t xml:space="preserve"> </w:t>
      </w:r>
      <w:r w:rsidRPr="00235A20">
        <w:rPr>
          <w:rFonts w:ascii="Verdana" w:hAnsi="Verdana"/>
          <w:color w:val="231F20"/>
        </w:rPr>
        <w:t>trade</w:t>
      </w:r>
      <w:r w:rsidR="00CA2384" w:rsidRPr="00235A20">
        <w:rPr>
          <w:rFonts w:ascii="Verdana" w:hAnsi="Verdana"/>
          <w:color w:val="231F20"/>
        </w:rPr>
        <w:t xml:space="preserve"> </w:t>
      </w:r>
      <w:r w:rsidRPr="00235A20">
        <w:rPr>
          <w:rFonts w:ascii="Verdana" w:hAnsi="Verdana"/>
          <w:color w:val="231F20"/>
        </w:rPr>
        <w:t>secrets,</w:t>
      </w:r>
      <w:r w:rsidR="00CA2384" w:rsidRPr="00235A20">
        <w:rPr>
          <w:rFonts w:ascii="Verdana" w:hAnsi="Verdana"/>
          <w:color w:val="231F20"/>
        </w:rPr>
        <w:t xml:space="preserve"> </w:t>
      </w:r>
      <w:r w:rsidRPr="00235A20">
        <w:rPr>
          <w:rFonts w:ascii="Verdana" w:hAnsi="Verdana"/>
          <w:color w:val="231F20"/>
        </w:rPr>
        <w:t>or</w:t>
      </w:r>
      <w:r w:rsidR="00CA2384" w:rsidRPr="00235A20">
        <w:rPr>
          <w:rFonts w:ascii="Verdana" w:hAnsi="Verdana"/>
          <w:color w:val="231F20"/>
        </w:rPr>
        <w:t xml:space="preserve"> </w:t>
      </w:r>
      <w:r w:rsidRPr="00235A20">
        <w:rPr>
          <w:rFonts w:ascii="Verdana" w:hAnsi="Verdana"/>
          <w:color w:val="231F20"/>
        </w:rPr>
        <w:t>commercial</w:t>
      </w:r>
      <w:r w:rsidR="00CA2384" w:rsidRPr="00235A20">
        <w:rPr>
          <w:rFonts w:ascii="Verdana" w:hAnsi="Verdana"/>
          <w:color w:val="231F20"/>
        </w:rPr>
        <w:t xml:space="preserve"> </w:t>
      </w:r>
      <w:r w:rsidRPr="00235A20">
        <w:rPr>
          <w:rFonts w:ascii="Verdana" w:hAnsi="Verdana"/>
          <w:color w:val="231F20"/>
        </w:rPr>
        <w:t>or</w:t>
      </w:r>
      <w:r w:rsidR="00CA2384" w:rsidRPr="00235A20">
        <w:rPr>
          <w:rFonts w:ascii="Verdana" w:hAnsi="Verdana"/>
          <w:color w:val="231F20"/>
        </w:rPr>
        <w:t xml:space="preserve"> </w:t>
      </w:r>
      <w:r w:rsidRPr="00235A20">
        <w:rPr>
          <w:rFonts w:ascii="Verdana" w:hAnsi="Verdana"/>
          <w:color w:val="231F20"/>
        </w:rPr>
        <w:t>ﬁnancially</w:t>
      </w:r>
      <w:r w:rsidR="00CA2384" w:rsidRPr="00235A20">
        <w:rPr>
          <w:rFonts w:ascii="Verdana" w:hAnsi="Verdana"/>
          <w:color w:val="231F20"/>
        </w:rPr>
        <w:t xml:space="preserve"> </w:t>
      </w:r>
      <w:r w:rsidRPr="00235A20">
        <w:rPr>
          <w:rFonts w:ascii="Verdana" w:hAnsi="Verdana"/>
          <w:color w:val="231F20"/>
        </w:rPr>
        <w:t>sensitive</w:t>
      </w:r>
      <w:r w:rsidR="00CA2384" w:rsidRPr="00235A20">
        <w:rPr>
          <w:rFonts w:ascii="Verdana" w:hAnsi="Verdana"/>
          <w:color w:val="231F20"/>
        </w:rPr>
        <w:t xml:space="preserve"> </w:t>
      </w:r>
      <w:r w:rsidRPr="00235A20">
        <w:rPr>
          <w:rFonts w:ascii="Verdana" w:hAnsi="Verdana"/>
          <w:color w:val="231F20"/>
        </w:rPr>
        <w:t>information.</w:t>
      </w:r>
      <w:bookmarkEnd w:id="199"/>
      <w:bookmarkEnd w:id="200"/>
      <w:bookmarkEnd w:id="201"/>
      <w:bookmarkEnd w:id="202"/>
      <w:bookmarkEnd w:id="203"/>
      <w:bookmarkEnd w:id="204"/>
      <w:bookmarkEnd w:id="205"/>
      <w:bookmarkEnd w:id="206"/>
      <w:bookmarkEnd w:id="207"/>
    </w:p>
    <w:p w14:paraId="669CE887" w14:textId="7C4A0215" w:rsidR="00C20A63" w:rsidRPr="00235A20" w:rsidRDefault="002D5618" w:rsidP="00191A40">
      <w:pPr>
        <w:pStyle w:val="ListParagraph"/>
        <w:numPr>
          <w:ilvl w:val="1"/>
          <w:numId w:val="144"/>
        </w:numPr>
        <w:tabs>
          <w:tab w:val="left" w:pos="1560"/>
        </w:tabs>
        <w:spacing w:before="243" w:line="230" w:lineRule="auto"/>
        <w:ind w:left="1560" w:right="848" w:hanging="709"/>
        <w:jc w:val="both"/>
        <w:rPr>
          <w:rFonts w:ascii="Verdana" w:hAnsi="Verdana"/>
          <w:b/>
          <w:bCs/>
          <w:color w:val="231F20"/>
        </w:rPr>
      </w:pPr>
      <w:bookmarkStart w:id="208" w:name="_Toc78376995"/>
      <w:bookmarkStart w:id="209" w:name="_Toc78442226"/>
      <w:bookmarkStart w:id="210" w:name="_Toc78443029"/>
      <w:bookmarkStart w:id="211" w:name="_Toc78962954"/>
      <w:bookmarkStart w:id="212" w:name="_Toc78967152"/>
      <w:bookmarkStart w:id="213" w:name="_Toc80688056"/>
      <w:bookmarkStart w:id="214" w:name="_Toc80956429"/>
      <w:bookmarkStart w:id="215" w:name="_Toc80956891"/>
      <w:bookmarkStart w:id="216" w:name="_Toc80957328"/>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original</w:t>
      </w:r>
      <w:r w:rsidR="004214C5" w:rsidRPr="00235A20">
        <w:rPr>
          <w:rFonts w:ascii="Verdana" w:hAnsi="Verdana"/>
          <w:color w:val="231F2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all</w:t>
      </w:r>
      <w:r w:rsidR="004214C5" w:rsidRPr="00235A20">
        <w:rPr>
          <w:rFonts w:ascii="Verdana" w:hAnsi="Verdana"/>
          <w:color w:val="231F20"/>
        </w:rPr>
        <w:t xml:space="preserve"> </w:t>
      </w:r>
      <w:r w:rsidRPr="00235A20">
        <w:rPr>
          <w:rFonts w:ascii="Verdana" w:hAnsi="Verdana"/>
          <w:color w:val="231F20"/>
        </w:rPr>
        <w:t>copies</w:t>
      </w:r>
      <w:r w:rsidR="004214C5" w:rsidRPr="00235A20">
        <w:rPr>
          <w:rFonts w:ascii="Verdana" w:hAnsi="Verdana"/>
          <w:color w:val="231F20"/>
        </w:rPr>
        <w:t xml:space="preserve"> </w:t>
      </w:r>
      <w:r w:rsidRPr="00235A20">
        <w:rPr>
          <w:rFonts w:ascii="Verdana" w:hAnsi="Verdana"/>
          <w:color w:val="231F20"/>
        </w:rPr>
        <w:t>of</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spacing w:val="-3"/>
        </w:rPr>
        <w:t>Tender</w:t>
      </w:r>
      <w:r w:rsidR="004214C5" w:rsidRPr="00235A20">
        <w:rPr>
          <w:rFonts w:ascii="Verdana" w:hAnsi="Verdana"/>
          <w:color w:val="231F20"/>
          <w:spacing w:val="-3"/>
        </w:rPr>
        <w:t xml:space="preserve"> </w:t>
      </w:r>
      <w:r w:rsidRPr="00235A20">
        <w:rPr>
          <w:rFonts w:ascii="Verdana" w:hAnsi="Verdana"/>
          <w:color w:val="231F20"/>
        </w:rPr>
        <w:t>shall</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typed</w:t>
      </w:r>
      <w:r w:rsidR="004214C5" w:rsidRPr="00235A20">
        <w:rPr>
          <w:rFonts w:ascii="Verdana" w:hAnsi="Verdana"/>
          <w:color w:val="231F20"/>
        </w:rPr>
        <w:t xml:space="preserve"> </w:t>
      </w:r>
      <w:r w:rsidRPr="00235A20">
        <w:rPr>
          <w:rFonts w:ascii="Verdana" w:hAnsi="Verdana"/>
          <w:color w:val="231F20"/>
        </w:rPr>
        <w:t>or</w:t>
      </w:r>
      <w:r w:rsidR="004214C5" w:rsidRPr="00235A20">
        <w:rPr>
          <w:rFonts w:ascii="Verdana" w:hAnsi="Verdana"/>
          <w:color w:val="231F20"/>
        </w:rPr>
        <w:t xml:space="preserve"> </w:t>
      </w:r>
      <w:r w:rsidRPr="00235A20">
        <w:rPr>
          <w:rFonts w:ascii="Verdana" w:hAnsi="Verdana"/>
          <w:color w:val="231F20"/>
        </w:rPr>
        <w:t>written</w:t>
      </w:r>
      <w:r w:rsidR="004214C5" w:rsidRPr="00235A20">
        <w:rPr>
          <w:rFonts w:ascii="Verdana" w:hAnsi="Verdana"/>
          <w:color w:val="231F20"/>
        </w:rPr>
        <w:t xml:space="preserve"> </w:t>
      </w:r>
      <w:r w:rsidRPr="00235A20">
        <w:rPr>
          <w:rFonts w:ascii="Verdana" w:hAnsi="Verdana"/>
          <w:color w:val="231F20"/>
        </w:rPr>
        <w:t>in</w:t>
      </w:r>
      <w:r w:rsidR="004214C5" w:rsidRPr="00235A20">
        <w:rPr>
          <w:rFonts w:ascii="Verdana" w:hAnsi="Verdana"/>
          <w:color w:val="231F20"/>
        </w:rPr>
        <w:t xml:space="preserve"> </w:t>
      </w:r>
      <w:r w:rsidRPr="00235A20">
        <w:rPr>
          <w:rFonts w:ascii="Verdana" w:hAnsi="Verdana"/>
          <w:color w:val="231F20"/>
        </w:rPr>
        <w:t>indelible</w:t>
      </w:r>
      <w:r w:rsidR="004214C5" w:rsidRPr="00235A20">
        <w:rPr>
          <w:rFonts w:ascii="Verdana" w:hAnsi="Verdana"/>
          <w:color w:val="231F20"/>
        </w:rPr>
        <w:t xml:space="preserve"> </w:t>
      </w:r>
      <w:r w:rsidRPr="00235A20">
        <w:rPr>
          <w:rFonts w:ascii="Verdana" w:hAnsi="Verdana"/>
          <w:color w:val="231F20"/>
        </w:rPr>
        <w:t>ink</w:t>
      </w:r>
      <w:r w:rsidR="004214C5" w:rsidRPr="00235A20">
        <w:rPr>
          <w:rFonts w:ascii="Verdana" w:hAnsi="Verdana"/>
          <w:color w:val="231F2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shall</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signed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a</w:t>
      </w:r>
      <w:r w:rsidR="004214C5" w:rsidRPr="00235A20">
        <w:rPr>
          <w:rFonts w:ascii="Verdana" w:hAnsi="Verdana"/>
          <w:color w:val="231F20"/>
        </w:rPr>
        <w:t xml:space="preserve"> </w:t>
      </w:r>
      <w:r w:rsidRPr="00235A20">
        <w:rPr>
          <w:rFonts w:ascii="Verdana" w:hAnsi="Verdana"/>
          <w:color w:val="231F20"/>
        </w:rPr>
        <w:t xml:space="preserve">person or persons duly authorized to sign on behalf of the </w:t>
      </w:r>
      <w:r w:rsidRPr="00235A20">
        <w:rPr>
          <w:rFonts w:ascii="Verdana" w:hAnsi="Verdana"/>
          <w:color w:val="231F20"/>
          <w:spacing w:val="-4"/>
        </w:rPr>
        <w:t xml:space="preserve">Tenderer. </w:t>
      </w:r>
      <w:r w:rsidRPr="00235A20">
        <w:rPr>
          <w:rFonts w:ascii="Verdana" w:hAnsi="Verdana"/>
          <w:color w:val="231F20"/>
        </w:rPr>
        <w:t>This authorization shall consist of a written conﬁrmation</w:t>
      </w:r>
      <w:r w:rsidR="004214C5" w:rsidRPr="00235A20">
        <w:rPr>
          <w:rFonts w:ascii="Verdana" w:hAnsi="Verdana"/>
          <w:color w:val="231F20"/>
        </w:rPr>
        <w:t xml:space="preserve"> </w:t>
      </w:r>
      <w:r w:rsidRPr="00235A20">
        <w:rPr>
          <w:rFonts w:ascii="Verdana" w:hAnsi="Verdana"/>
          <w:color w:val="231F20"/>
        </w:rPr>
        <w:t>as</w:t>
      </w:r>
      <w:r w:rsidR="004214C5" w:rsidRPr="00235A20">
        <w:rPr>
          <w:rFonts w:ascii="Verdana" w:hAnsi="Verdana"/>
          <w:color w:val="231F20"/>
        </w:rPr>
        <w:t xml:space="preserve"> </w:t>
      </w:r>
      <w:r w:rsidRPr="00235A20">
        <w:rPr>
          <w:rFonts w:ascii="Verdana" w:hAnsi="Verdana"/>
          <w:color w:val="231F20"/>
        </w:rPr>
        <w:t>speciﬁed</w:t>
      </w:r>
      <w:r w:rsidR="004214C5" w:rsidRPr="00235A20">
        <w:rPr>
          <w:rFonts w:ascii="Verdana" w:hAnsi="Verdana"/>
          <w:color w:val="231F20"/>
        </w:rPr>
        <w:t xml:space="preserve"> </w:t>
      </w:r>
      <w:r w:rsidRPr="00235A20">
        <w:rPr>
          <w:rFonts w:ascii="Verdana" w:hAnsi="Verdana"/>
          <w:color w:val="231F20"/>
        </w:rPr>
        <w:t>in</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TDS</w:t>
      </w:r>
      <w:r w:rsidR="004214C5" w:rsidRPr="00235A20">
        <w:rPr>
          <w:rFonts w:ascii="Verdana" w:hAnsi="Verdana"/>
          <w:color w:val="231F2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shall</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attached</w:t>
      </w:r>
      <w:r w:rsidR="004214C5" w:rsidRPr="00235A20">
        <w:rPr>
          <w:rFonts w:ascii="Verdana" w:hAnsi="Verdana"/>
          <w:color w:val="231F20"/>
        </w:rPr>
        <w:t xml:space="preserve"> </w:t>
      </w:r>
      <w:r w:rsidRPr="00235A20">
        <w:rPr>
          <w:rFonts w:ascii="Verdana" w:hAnsi="Verdana"/>
          <w:color w:val="231F20"/>
        </w:rPr>
        <w:t>to</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spacing w:val="-5"/>
        </w:rPr>
        <w:t>Tender.</w:t>
      </w:r>
      <w:r w:rsidR="004214C5" w:rsidRPr="00235A20">
        <w:rPr>
          <w:rFonts w:ascii="Verdana" w:hAnsi="Verdana"/>
          <w:color w:val="231F20"/>
          <w:spacing w:val="-5"/>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name</w:t>
      </w:r>
      <w:r w:rsidR="004214C5" w:rsidRPr="00235A20">
        <w:rPr>
          <w:rFonts w:ascii="Verdana" w:hAnsi="Verdana"/>
          <w:color w:val="231F2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position</w:t>
      </w:r>
      <w:r w:rsidR="004214C5" w:rsidRPr="00235A20">
        <w:rPr>
          <w:rFonts w:ascii="Verdana" w:hAnsi="Verdana"/>
          <w:color w:val="231F20"/>
        </w:rPr>
        <w:t xml:space="preserve"> </w:t>
      </w:r>
      <w:r w:rsidRPr="00235A20">
        <w:rPr>
          <w:rFonts w:ascii="Verdana" w:hAnsi="Verdana"/>
          <w:color w:val="231F20"/>
        </w:rPr>
        <w:t>held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 xml:space="preserve">each person signing the authorization must be typed or printed below the signature. All pages of the </w:t>
      </w:r>
      <w:r w:rsidRPr="00235A20">
        <w:rPr>
          <w:rFonts w:ascii="Verdana" w:hAnsi="Verdana"/>
          <w:color w:val="231F20"/>
          <w:spacing w:val="-3"/>
        </w:rPr>
        <w:t xml:space="preserve">Tender </w:t>
      </w:r>
      <w:r w:rsidRPr="00235A20">
        <w:rPr>
          <w:rFonts w:ascii="Verdana" w:hAnsi="Verdana"/>
          <w:color w:val="231F20"/>
        </w:rPr>
        <w:t>where entries</w:t>
      </w:r>
      <w:r w:rsidR="004214C5" w:rsidRPr="00235A20">
        <w:rPr>
          <w:rFonts w:ascii="Verdana" w:hAnsi="Verdana"/>
          <w:color w:val="231F20"/>
        </w:rPr>
        <w:t xml:space="preserve"> </w:t>
      </w:r>
      <w:r w:rsidRPr="00235A20">
        <w:rPr>
          <w:rFonts w:ascii="Verdana" w:hAnsi="Verdana"/>
          <w:color w:val="231F20"/>
        </w:rPr>
        <w:t>or</w:t>
      </w:r>
      <w:r w:rsidR="004214C5" w:rsidRPr="00235A20">
        <w:rPr>
          <w:rFonts w:ascii="Verdana" w:hAnsi="Verdana"/>
          <w:color w:val="231F20"/>
        </w:rPr>
        <w:t xml:space="preserve"> </w:t>
      </w:r>
      <w:r w:rsidRPr="00235A20">
        <w:rPr>
          <w:rFonts w:ascii="Verdana" w:hAnsi="Verdana"/>
          <w:color w:val="231F20"/>
        </w:rPr>
        <w:t>amendments</w:t>
      </w:r>
      <w:r w:rsidR="004214C5" w:rsidRPr="00235A20">
        <w:rPr>
          <w:rFonts w:ascii="Verdana" w:hAnsi="Verdana"/>
          <w:color w:val="231F20"/>
        </w:rPr>
        <w:t xml:space="preserve"> </w:t>
      </w:r>
      <w:r w:rsidRPr="00235A20">
        <w:rPr>
          <w:rFonts w:ascii="Verdana" w:hAnsi="Verdana"/>
          <w:color w:val="231F20"/>
        </w:rPr>
        <w:t>have</w:t>
      </w:r>
      <w:r w:rsidR="004214C5" w:rsidRPr="00235A20">
        <w:rPr>
          <w:rFonts w:ascii="Verdana" w:hAnsi="Verdana"/>
          <w:color w:val="231F20"/>
        </w:rPr>
        <w:t xml:space="preserve"> </w:t>
      </w:r>
      <w:r w:rsidRPr="00235A20">
        <w:rPr>
          <w:rFonts w:ascii="Verdana" w:hAnsi="Verdana"/>
          <w:color w:val="231F20"/>
        </w:rPr>
        <w:t>been</w:t>
      </w:r>
      <w:r w:rsidR="004214C5" w:rsidRPr="00235A20">
        <w:rPr>
          <w:rFonts w:ascii="Verdana" w:hAnsi="Verdana"/>
          <w:color w:val="231F20"/>
        </w:rPr>
        <w:t xml:space="preserve"> </w:t>
      </w:r>
      <w:r w:rsidRPr="00235A20">
        <w:rPr>
          <w:rFonts w:ascii="Verdana" w:hAnsi="Verdana"/>
          <w:color w:val="231F20"/>
        </w:rPr>
        <w:t>made</w:t>
      </w:r>
      <w:r w:rsidR="004214C5" w:rsidRPr="00235A20">
        <w:rPr>
          <w:rFonts w:ascii="Verdana" w:hAnsi="Verdana"/>
          <w:color w:val="231F20"/>
        </w:rPr>
        <w:t xml:space="preserve"> </w:t>
      </w:r>
      <w:r w:rsidRPr="00235A20">
        <w:rPr>
          <w:rFonts w:ascii="Verdana" w:hAnsi="Verdana"/>
          <w:color w:val="231F20"/>
        </w:rPr>
        <w:t>shall</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signed</w:t>
      </w:r>
      <w:r w:rsidR="004214C5" w:rsidRPr="00235A20">
        <w:rPr>
          <w:rFonts w:ascii="Verdana" w:hAnsi="Verdana"/>
          <w:color w:val="231F20"/>
        </w:rPr>
        <w:t xml:space="preserve"> </w:t>
      </w:r>
      <w:r w:rsidRPr="00235A20">
        <w:rPr>
          <w:rFonts w:ascii="Verdana" w:hAnsi="Verdana"/>
          <w:color w:val="231F20"/>
        </w:rPr>
        <w:t>or</w:t>
      </w:r>
      <w:r w:rsidR="004214C5" w:rsidRPr="00235A20">
        <w:rPr>
          <w:rFonts w:ascii="Verdana" w:hAnsi="Verdana"/>
          <w:color w:val="231F20"/>
        </w:rPr>
        <w:t xml:space="preserve"> </w:t>
      </w:r>
      <w:r w:rsidRPr="00235A20">
        <w:rPr>
          <w:rFonts w:ascii="Verdana" w:hAnsi="Verdana"/>
          <w:color w:val="231F20"/>
        </w:rPr>
        <w:t>initialed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person</w:t>
      </w:r>
      <w:r w:rsidR="004214C5" w:rsidRPr="00235A20">
        <w:rPr>
          <w:rFonts w:ascii="Verdana" w:hAnsi="Verdana"/>
          <w:color w:val="231F20"/>
        </w:rPr>
        <w:t xml:space="preserve"> </w:t>
      </w:r>
      <w:r w:rsidRPr="00235A20">
        <w:rPr>
          <w:rFonts w:ascii="Verdana" w:hAnsi="Verdana"/>
          <w:color w:val="231F20"/>
        </w:rPr>
        <w:t>signing</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spacing w:val="-5"/>
        </w:rPr>
        <w:t>Tender.</w:t>
      </w:r>
      <w:bookmarkEnd w:id="208"/>
      <w:bookmarkEnd w:id="209"/>
      <w:bookmarkEnd w:id="210"/>
      <w:bookmarkEnd w:id="211"/>
      <w:bookmarkEnd w:id="212"/>
      <w:bookmarkEnd w:id="213"/>
      <w:bookmarkEnd w:id="214"/>
      <w:bookmarkEnd w:id="215"/>
      <w:bookmarkEnd w:id="216"/>
    </w:p>
    <w:p w14:paraId="669CE888" w14:textId="7FC12FF3" w:rsidR="00C20A63" w:rsidRPr="00235A20" w:rsidRDefault="002D5618" w:rsidP="00191A40">
      <w:pPr>
        <w:pStyle w:val="ListParagraph"/>
        <w:numPr>
          <w:ilvl w:val="1"/>
          <w:numId w:val="144"/>
        </w:numPr>
        <w:tabs>
          <w:tab w:val="left" w:pos="1560"/>
        </w:tabs>
        <w:spacing w:before="243" w:line="230" w:lineRule="auto"/>
        <w:ind w:left="1560" w:right="848" w:hanging="709"/>
        <w:jc w:val="both"/>
        <w:rPr>
          <w:rFonts w:ascii="Verdana" w:hAnsi="Verdana"/>
          <w:b/>
          <w:bCs/>
          <w:color w:val="231F20"/>
        </w:rPr>
      </w:pPr>
      <w:bookmarkStart w:id="217" w:name="_Toc78376996"/>
      <w:bookmarkStart w:id="218" w:name="_Toc78442227"/>
      <w:bookmarkStart w:id="219" w:name="_Toc78443030"/>
      <w:bookmarkStart w:id="220" w:name="_Toc78962955"/>
      <w:bookmarkStart w:id="221" w:name="_Toc78967153"/>
      <w:bookmarkStart w:id="222" w:name="_Toc80688057"/>
      <w:bookmarkStart w:id="223" w:name="_Toc80956430"/>
      <w:bookmarkStart w:id="224" w:name="_Toc80956892"/>
      <w:bookmarkStart w:id="225" w:name="_Toc80957329"/>
      <w:r w:rsidRPr="00235A20">
        <w:rPr>
          <w:rFonts w:ascii="Verdana" w:hAnsi="Verdana"/>
          <w:color w:val="231F20"/>
        </w:rPr>
        <w:t>In</w:t>
      </w:r>
      <w:r w:rsidR="003A1EEC" w:rsidRPr="00235A20">
        <w:rPr>
          <w:rFonts w:ascii="Verdana" w:hAnsi="Verdana"/>
          <w:color w:val="231F20"/>
        </w:rPr>
        <w:t xml:space="preserve"> </w:t>
      </w:r>
      <w:r w:rsidRPr="00235A20">
        <w:rPr>
          <w:rFonts w:ascii="Verdana" w:hAnsi="Verdana"/>
          <w:color w:val="231F20"/>
        </w:rPr>
        <w:t>case</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Tenderer</w:t>
      </w:r>
      <w:r w:rsidR="003A1EEC" w:rsidRPr="00235A20">
        <w:rPr>
          <w:rFonts w:ascii="Verdana" w:hAnsi="Verdana"/>
          <w:color w:val="231F20"/>
        </w:rPr>
        <w:t xml:space="preserve"> </w:t>
      </w:r>
      <w:r w:rsidRPr="00235A20">
        <w:rPr>
          <w:rFonts w:ascii="Verdana" w:hAnsi="Verdana"/>
          <w:color w:val="231F20"/>
        </w:rPr>
        <w:t>is</w:t>
      </w:r>
      <w:r w:rsidR="003A1EEC" w:rsidRPr="00235A20">
        <w:rPr>
          <w:rFonts w:ascii="Verdana" w:hAnsi="Verdana"/>
          <w:color w:val="231F20"/>
        </w:rPr>
        <w:t xml:space="preserve"> </w:t>
      </w:r>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spacing w:val="-10"/>
        </w:rPr>
        <w:t>JV,</w:t>
      </w:r>
      <w:r w:rsidR="003A1EEC" w:rsidRPr="00235A20">
        <w:rPr>
          <w:rFonts w:ascii="Verdana" w:hAnsi="Verdana"/>
          <w:color w:val="231F20"/>
          <w:spacing w:val="-1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spacing w:val="-3"/>
        </w:rPr>
        <w:t>Tender</w:t>
      </w:r>
      <w:r w:rsidR="003A1EEC" w:rsidRPr="00235A20">
        <w:rPr>
          <w:rFonts w:ascii="Verdana" w:hAnsi="Verdana"/>
          <w:color w:val="231F20"/>
          <w:spacing w:val="-3"/>
        </w:rPr>
        <w:t xml:space="preserve"> </w:t>
      </w:r>
      <w:r w:rsidRPr="00235A20">
        <w:rPr>
          <w:rFonts w:ascii="Verdana" w:hAnsi="Verdana"/>
          <w:color w:val="231F20"/>
        </w:rPr>
        <w:t>shall</w:t>
      </w:r>
      <w:r w:rsidR="003A1EEC" w:rsidRPr="00235A20">
        <w:rPr>
          <w:rFonts w:ascii="Verdana" w:hAnsi="Verdana"/>
          <w:color w:val="231F20"/>
        </w:rPr>
        <w:t xml:space="preserve"> </w:t>
      </w:r>
      <w:r w:rsidRPr="00235A20">
        <w:rPr>
          <w:rFonts w:ascii="Verdana" w:hAnsi="Verdana"/>
          <w:color w:val="231F20"/>
        </w:rPr>
        <w:t>be</w:t>
      </w:r>
      <w:r w:rsidR="003A1EEC" w:rsidRPr="00235A20">
        <w:rPr>
          <w:rFonts w:ascii="Verdana" w:hAnsi="Verdana"/>
          <w:color w:val="231F20"/>
        </w:rPr>
        <w:t xml:space="preserve"> </w:t>
      </w:r>
      <w:r w:rsidRPr="00235A20">
        <w:rPr>
          <w:rFonts w:ascii="Verdana" w:hAnsi="Verdana"/>
          <w:color w:val="231F20"/>
        </w:rPr>
        <w:t>signed</w:t>
      </w:r>
      <w:r w:rsidR="003A1EEC" w:rsidRPr="00235A20">
        <w:rPr>
          <w:rFonts w:ascii="Verdana" w:hAnsi="Verdana"/>
          <w:color w:val="231F20"/>
        </w:rPr>
        <w:t xml:space="preserve"> </w:t>
      </w:r>
      <w:r w:rsidRPr="00235A20">
        <w:rPr>
          <w:rFonts w:ascii="Verdana" w:hAnsi="Verdana"/>
          <w:color w:val="231F20"/>
        </w:rPr>
        <w:t>by</w:t>
      </w:r>
      <w:r w:rsidR="003A1EEC" w:rsidRPr="00235A20">
        <w:rPr>
          <w:rFonts w:ascii="Verdana" w:hAnsi="Verdana"/>
          <w:color w:val="231F20"/>
        </w:rPr>
        <w:t xml:space="preserve"> </w:t>
      </w:r>
      <w:r w:rsidRPr="00235A20">
        <w:rPr>
          <w:rFonts w:ascii="Verdana" w:hAnsi="Verdana"/>
          <w:color w:val="231F20"/>
        </w:rPr>
        <w:t>an</w:t>
      </w:r>
      <w:r w:rsidR="003A1EEC" w:rsidRPr="00235A20">
        <w:rPr>
          <w:rFonts w:ascii="Verdana" w:hAnsi="Verdana"/>
          <w:color w:val="231F20"/>
        </w:rPr>
        <w:t xml:space="preserve"> </w:t>
      </w:r>
      <w:r w:rsidRPr="00235A20">
        <w:rPr>
          <w:rFonts w:ascii="Verdana" w:hAnsi="Verdana"/>
          <w:color w:val="231F20"/>
        </w:rPr>
        <w:t>authorized</w:t>
      </w:r>
      <w:r w:rsidR="003A1EEC" w:rsidRPr="00235A20">
        <w:rPr>
          <w:rFonts w:ascii="Verdana" w:hAnsi="Verdana"/>
          <w:color w:val="231F20"/>
        </w:rPr>
        <w:t xml:space="preserve"> </w:t>
      </w:r>
      <w:r w:rsidRPr="00235A20">
        <w:rPr>
          <w:rFonts w:ascii="Verdana" w:hAnsi="Verdana"/>
          <w:color w:val="231F20"/>
        </w:rPr>
        <w:t>representative</w:t>
      </w:r>
      <w:r w:rsidR="003A1EEC" w:rsidRPr="00235A20">
        <w:rPr>
          <w:rFonts w:ascii="Verdana" w:hAnsi="Verdana"/>
          <w:color w:val="231F20"/>
        </w:rPr>
        <w:t xml:space="preserve"> </w:t>
      </w:r>
      <w:r w:rsidRPr="00235A20">
        <w:rPr>
          <w:rFonts w:ascii="Verdana" w:hAnsi="Verdana"/>
          <w:color w:val="231F20"/>
        </w:rPr>
        <w:lastRenderedPageBreak/>
        <w:t>of</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JV</w:t>
      </w:r>
      <w:r w:rsidR="003A1EEC" w:rsidRPr="00235A20">
        <w:rPr>
          <w:rFonts w:ascii="Verdana" w:hAnsi="Verdana"/>
          <w:color w:val="231F20"/>
        </w:rPr>
        <w:t xml:space="preserve"> </w:t>
      </w:r>
      <w:r w:rsidRPr="00235A20">
        <w:rPr>
          <w:rFonts w:ascii="Verdana" w:hAnsi="Verdana"/>
          <w:color w:val="231F20"/>
        </w:rPr>
        <w:t>on</w:t>
      </w:r>
      <w:r w:rsidR="003A1EEC" w:rsidRPr="00235A20">
        <w:rPr>
          <w:rFonts w:ascii="Verdana" w:hAnsi="Verdana"/>
          <w:color w:val="231F20"/>
        </w:rPr>
        <w:t xml:space="preserve"> </w:t>
      </w:r>
      <w:r w:rsidRPr="00235A20">
        <w:rPr>
          <w:rFonts w:ascii="Verdana" w:hAnsi="Verdana"/>
          <w:color w:val="231F20"/>
        </w:rPr>
        <w:t>behalf</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 xml:space="preserve">the </w:t>
      </w:r>
      <w:r w:rsidRPr="00235A20">
        <w:rPr>
          <w:rFonts w:ascii="Verdana" w:hAnsi="Verdana"/>
          <w:color w:val="231F20"/>
          <w:spacing w:val="-10"/>
        </w:rPr>
        <w:t>JV,</w:t>
      </w:r>
      <w:r w:rsidR="004214C5" w:rsidRPr="00235A20">
        <w:rPr>
          <w:rFonts w:ascii="Verdana" w:hAnsi="Verdana"/>
          <w:color w:val="231F20"/>
          <w:spacing w:val="-10"/>
        </w:rPr>
        <w:t xml:space="preserve"> </w:t>
      </w:r>
      <w:r w:rsidRPr="00235A20">
        <w:rPr>
          <w:rFonts w:ascii="Verdana" w:hAnsi="Verdana"/>
          <w:color w:val="231F20"/>
        </w:rPr>
        <w:t>and</w:t>
      </w:r>
      <w:r w:rsidR="004214C5" w:rsidRPr="00235A20">
        <w:rPr>
          <w:rFonts w:ascii="Verdana" w:hAnsi="Verdana"/>
          <w:color w:val="231F20"/>
        </w:rPr>
        <w:t xml:space="preserve"> </w:t>
      </w:r>
      <w:r w:rsidRPr="00235A20">
        <w:rPr>
          <w:rFonts w:ascii="Verdana" w:hAnsi="Verdana"/>
          <w:color w:val="231F20"/>
        </w:rPr>
        <w:t>so</w:t>
      </w:r>
      <w:r w:rsidR="004214C5" w:rsidRPr="00235A20">
        <w:rPr>
          <w:rFonts w:ascii="Verdana" w:hAnsi="Verdana"/>
          <w:color w:val="231F20"/>
        </w:rPr>
        <w:t xml:space="preserve"> </w:t>
      </w:r>
      <w:r w:rsidRPr="00235A20">
        <w:rPr>
          <w:rFonts w:ascii="Verdana" w:hAnsi="Verdana"/>
          <w:color w:val="231F20"/>
        </w:rPr>
        <w:t>as</w:t>
      </w:r>
      <w:r w:rsidR="004214C5" w:rsidRPr="00235A20">
        <w:rPr>
          <w:rFonts w:ascii="Verdana" w:hAnsi="Verdana"/>
          <w:color w:val="231F20"/>
        </w:rPr>
        <w:t xml:space="preserve"> </w:t>
      </w:r>
      <w:r w:rsidRPr="00235A20">
        <w:rPr>
          <w:rFonts w:ascii="Verdana" w:hAnsi="Verdana"/>
          <w:color w:val="231F20"/>
        </w:rPr>
        <w:t>to</w:t>
      </w:r>
      <w:r w:rsidR="004214C5" w:rsidRPr="00235A20">
        <w:rPr>
          <w:rFonts w:ascii="Verdana" w:hAnsi="Verdana"/>
          <w:color w:val="231F20"/>
        </w:rPr>
        <w:t xml:space="preserve"> </w:t>
      </w:r>
      <w:r w:rsidRPr="00235A20">
        <w:rPr>
          <w:rFonts w:ascii="Verdana" w:hAnsi="Verdana"/>
          <w:color w:val="231F20"/>
        </w:rPr>
        <w:t>be</w:t>
      </w:r>
      <w:r w:rsidR="004214C5" w:rsidRPr="00235A20">
        <w:rPr>
          <w:rFonts w:ascii="Verdana" w:hAnsi="Verdana"/>
          <w:color w:val="231F20"/>
        </w:rPr>
        <w:t xml:space="preserve"> </w:t>
      </w:r>
      <w:r w:rsidRPr="00235A20">
        <w:rPr>
          <w:rFonts w:ascii="Verdana" w:hAnsi="Verdana"/>
          <w:color w:val="231F20"/>
        </w:rPr>
        <w:t>legally</w:t>
      </w:r>
      <w:r w:rsidR="004214C5" w:rsidRPr="00235A20">
        <w:rPr>
          <w:rFonts w:ascii="Verdana" w:hAnsi="Verdana"/>
          <w:color w:val="231F20"/>
        </w:rPr>
        <w:t xml:space="preserve"> </w:t>
      </w:r>
      <w:r w:rsidRPr="00235A20">
        <w:rPr>
          <w:rFonts w:ascii="Verdana" w:hAnsi="Verdana"/>
          <w:color w:val="231F20"/>
        </w:rPr>
        <w:t>binding</w:t>
      </w:r>
      <w:r w:rsidR="004214C5" w:rsidRPr="00235A20">
        <w:rPr>
          <w:rFonts w:ascii="Verdana" w:hAnsi="Verdana"/>
          <w:color w:val="231F20"/>
        </w:rPr>
        <w:t xml:space="preserve"> </w:t>
      </w:r>
      <w:r w:rsidRPr="00235A20">
        <w:rPr>
          <w:rFonts w:ascii="Verdana" w:hAnsi="Verdana"/>
          <w:color w:val="231F20"/>
        </w:rPr>
        <w:t>on</w:t>
      </w:r>
      <w:r w:rsidR="004214C5" w:rsidRPr="00235A20">
        <w:rPr>
          <w:rFonts w:ascii="Verdana" w:hAnsi="Verdana"/>
          <w:color w:val="231F20"/>
        </w:rPr>
        <w:t xml:space="preserve"> </w:t>
      </w:r>
      <w:r w:rsidRPr="00235A20">
        <w:rPr>
          <w:rFonts w:ascii="Verdana" w:hAnsi="Verdana"/>
          <w:color w:val="231F20"/>
        </w:rPr>
        <w:t>all</w:t>
      </w:r>
      <w:r w:rsidR="004214C5" w:rsidRPr="00235A20">
        <w:rPr>
          <w:rFonts w:ascii="Verdana" w:hAnsi="Verdana"/>
          <w:color w:val="231F20"/>
        </w:rPr>
        <w:t xml:space="preserve"> </w:t>
      </w:r>
      <w:r w:rsidRPr="00235A20">
        <w:rPr>
          <w:rFonts w:ascii="Verdana" w:hAnsi="Verdana"/>
          <w:color w:val="231F20"/>
        </w:rPr>
        <w:t>the</w:t>
      </w:r>
      <w:r w:rsidR="004214C5" w:rsidRPr="00235A20">
        <w:rPr>
          <w:rFonts w:ascii="Verdana" w:hAnsi="Verdana"/>
          <w:color w:val="231F20"/>
        </w:rPr>
        <w:t xml:space="preserve"> </w:t>
      </w:r>
      <w:r w:rsidRPr="00235A20">
        <w:rPr>
          <w:rFonts w:ascii="Verdana" w:hAnsi="Verdana"/>
          <w:color w:val="231F20"/>
        </w:rPr>
        <w:t>members</w:t>
      </w:r>
      <w:r w:rsidR="004214C5" w:rsidRPr="00235A20">
        <w:rPr>
          <w:rFonts w:ascii="Verdana" w:hAnsi="Verdana"/>
          <w:color w:val="231F20"/>
        </w:rPr>
        <w:t xml:space="preserve"> </w:t>
      </w:r>
      <w:r w:rsidRPr="00235A20">
        <w:rPr>
          <w:rFonts w:ascii="Verdana" w:hAnsi="Verdana"/>
          <w:color w:val="231F20"/>
        </w:rPr>
        <w:t>as</w:t>
      </w:r>
      <w:r w:rsidR="004214C5" w:rsidRPr="00235A20">
        <w:rPr>
          <w:rFonts w:ascii="Verdana" w:hAnsi="Verdana"/>
          <w:color w:val="231F20"/>
        </w:rPr>
        <w:t xml:space="preserve"> </w:t>
      </w:r>
      <w:r w:rsidRPr="00235A20">
        <w:rPr>
          <w:rFonts w:ascii="Verdana" w:hAnsi="Verdana"/>
          <w:color w:val="231F20"/>
        </w:rPr>
        <w:t>evidenced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a</w:t>
      </w:r>
      <w:r w:rsidR="004214C5" w:rsidRPr="00235A20">
        <w:rPr>
          <w:rFonts w:ascii="Verdana" w:hAnsi="Verdana"/>
          <w:color w:val="231F20"/>
        </w:rPr>
        <w:t xml:space="preserve"> </w:t>
      </w:r>
      <w:r w:rsidRPr="00235A20">
        <w:rPr>
          <w:rFonts w:ascii="Verdana" w:hAnsi="Verdana"/>
          <w:color w:val="231F20"/>
        </w:rPr>
        <w:t>power</w:t>
      </w:r>
      <w:r w:rsidR="004214C5" w:rsidRPr="00235A20">
        <w:rPr>
          <w:rFonts w:ascii="Verdana" w:hAnsi="Verdana"/>
          <w:color w:val="231F20"/>
        </w:rPr>
        <w:t xml:space="preserve"> </w:t>
      </w:r>
      <w:r w:rsidRPr="00235A20">
        <w:rPr>
          <w:rFonts w:ascii="Verdana" w:hAnsi="Verdana"/>
          <w:color w:val="231F20"/>
        </w:rPr>
        <w:t>of</w:t>
      </w:r>
      <w:r w:rsidR="004214C5" w:rsidRPr="00235A20">
        <w:rPr>
          <w:rFonts w:ascii="Verdana" w:hAnsi="Verdana"/>
          <w:color w:val="231F20"/>
        </w:rPr>
        <w:t xml:space="preserve"> </w:t>
      </w:r>
      <w:r w:rsidRPr="00235A20">
        <w:rPr>
          <w:rFonts w:ascii="Verdana" w:hAnsi="Verdana"/>
          <w:color w:val="231F20"/>
        </w:rPr>
        <w:t>attorney</w:t>
      </w:r>
      <w:r w:rsidR="004214C5" w:rsidRPr="00235A20">
        <w:rPr>
          <w:rFonts w:ascii="Verdana" w:hAnsi="Verdana"/>
          <w:color w:val="231F20"/>
        </w:rPr>
        <w:t xml:space="preserve"> </w:t>
      </w:r>
      <w:r w:rsidRPr="00235A20">
        <w:rPr>
          <w:rFonts w:ascii="Verdana" w:hAnsi="Verdana"/>
          <w:color w:val="231F20"/>
        </w:rPr>
        <w:t>signed</w:t>
      </w:r>
      <w:r w:rsidR="004214C5" w:rsidRPr="00235A20">
        <w:rPr>
          <w:rFonts w:ascii="Verdana" w:hAnsi="Verdana"/>
          <w:color w:val="231F20"/>
        </w:rPr>
        <w:t xml:space="preserve"> </w:t>
      </w:r>
      <w:r w:rsidRPr="00235A20">
        <w:rPr>
          <w:rFonts w:ascii="Verdana" w:hAnsi="Verdana"/>
          <w:color w:val="231F20"/>
        </w:rPr>
        <w:t>by</w:t>
      </w:r>
      <w:r w:rsidR="004214C5" w:rsidRPr="00235A20">
        <w:rPr>
          <w:rFonts w:ascii="Verdana" w:hAnsi="Verdana"/>
          <w:color w:val="231F20"/>
        </w:rPr>
        <w:t xml:space="preserve"> </w:t>
      </w:r>
      <w:r w:rsidRPr="00235A20">
        <w:rPr>
          <w:rFonts w:ascii="Verdana" w:hAnsi="Verdana"/>
          <w:color w:val="231F20"/>
        </w:rPr>
        <w:t>their</w:t>
      </w:r>
      <w:r w:rsidR="004214C5" w:rsidRPr="00235A20">
        <w:rPr>
          <w:rFonts w:ascii="Verdana" w:hAnsi="Verdana"/>
          <w:color w:val="231F20"/>
        </w:rPr>
        <w:t xml:space="preserve"> </w:t>
      </w:r>
      <w:r w:rsidRPr="00235A20">
        <w:rPr>
          <w:rFonts w:ascii="Verdana" w:hAnsi="Verdana"/>
          <w:color w:val="231F20"/>
        </w:rPr>
        <w:t>legally authorized</w:t>
      </w:r>
      <w:r w:rsidR="003A1EEC" w:rsidRPr="00235A20">
        <w:rPr>
          <w:rFonts w:ascii="Verdana" w:hAnsi="Verdana"/>
          <w:color w:val="231F20"/>
        </w:rPr>
        <w:t xml:space="preserve"> </w:t>
      </w:r>
      <w:r w:rsidRPr="00235A20">
        <w:rPr>
          <w:rFonts w:ascii="Verdana" w:hAnsi="Verdana"/>
          <w:color w:val="231F20"/>
        </w:rPr>
        <w:t>representatives.</w:t>
      </w:r>
      <w:bookmarkEnd w:id="217"/>
      <w:bookmarkEnd w:id="218"/>
      <w:bookmarkEnd w:id="219"/>
      <w:bookmarkEnd w:id="220"/>
      <w:bookmarkEnd w:id="221"/>
      <w:bookmarkEnd w:id="222"/>
      <w:bookmarkEnd w:id="223"/>
      <w:bookmarkEnd w:id="224"/>
      <w:bookmarkEnd w:id="225"/>
    </w:p>
    <w:p w14:paraId="669CE889" w14:textId="344E5252" w:rsidR="00C20A63" w:rsidRPr="00235A20" w:rsidRDefault="002D5618" w:rsidP="00191A40">
      <w:pPr>
        <w:pStyle w:val="ListParagraph"/>
        <w:numPr>
          <w:ilvl w:val="1"/>
          <w:numId w:val="144"/>
        </w:numPr>
        <w:tabs>
          <w:tab w:val="left" w:pos="1560"/>
        </w:tabs>
        <w:spacing w:before="243" w:line="230" w:lineRule="auto"/>
        <w:ind w:left="1560" w:right="848" w:hanging="709"/>
        <w:jc w:val="both"/>
        <w:rPr>
          <w:rFonts w:ascii="Verdana" w:hAnsi="Verdana"/>
          <w:b/>
          <w:bCs/>
          <w:color w:val="231F20"/>
        </w:rPr>
      </w:pPr>
      <w:bookmarkStart w:id="226" w:name="_Toc78376997"/>
      <w:bookmarkStart w:id="227" w:name="_Toc78442228"/>
      <w:bookmarkStart w:id="228" w:name="_Toc78443031"/>
      <w:bookmarkStart w:id="229" w:name="_Toc78962956"/>
      <w:bookmarkStart w:id="230" w:name="_Toc78967154"/>
      <w:bookmarkStart w:id="231" w:name="_Toc80688058"/>
      <w:bookmarkStart w:id="232" w:name="_Toc80956431"/>
      <w:bookmarkStart w:id="233" w:name="_Toc80956893"/>
      <w:bookmarkStart w:id="234" w:name="_Toc80957330"/>
      <w:r w:rsidRPr="00235A20">
        <w:rPr>
          <w:rFonts w:ascii="Verdana" w:hAnsi="Verdana"/>
          <w:color w:val="231F20"/>
        </w:rPr>
        <w:t>Any inter-lineation, erasures, or overwriting shall be valid only if they are signed or initialed by the person signing</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spacing w:val="-5"/>
        </w:rPr>
        <w:t>Tender.</w:t>
      </w:r>
      <w:bookmarkEnd w:id="226"/>
      <w:bookmarkEnd w:id="227"/>
      <w:bookmarkEnd w:id="228"/>
      <w:bookmarkEnd w:id="229"/>
      <w:bookmarkEnd w:id="230"/>
      <w:bookmarkEnd w:id="231"/>
      <w:bookmarkEnd w:id="232"/>
      <w:bookmarkEnd w:id="233"/>
      <w:bookmarkEnd w:id="234"/>
    </w:p>
    <w:p w14:paraId="669CE88A" w14:textId="0D0AFFEF" w:rsidR="00C20A63" w:rsidRPr="00235A20" w:rsidRDefault="002D5618" w:rsidP="003E0BDA">
      <w:pPr>
        <w:pStyle w:val="Heading2"/>
        <w:numPr>
          <w:ilvl w:val="0"/>
          <w:numId w:val="88"/>
        </w:numPr>
        <w:spacing w:before="248"/>
        <w:ind w:left="1418" w:right="853" w:hanging="567"/>
        <w:rPr>
          <w:rFonts w:ascii="Verdana" w:hAnsi="Verdana"/>
          <w:sz w:val="22"/>
          <w:szCs w:val="22"/>
        </w:rPr>
      </w:pPr>
      <w:bookmarkStart w:id="235" w:name="_Toc95121214"/>
      <w:r w:rsidRPr="00235A20">
        <w:rPr>
          <w:rFonts w:ascii="Verdana" w:hAnsi="Verdana"/>
          <w:color w:val="231F20"/>
          <w:sz w:val="22"/>
          <w:szCs w:val="22"/>
        </w:rPr>
        <w:t>Submission</w:t>
      </w:r>
      <w:r w:rsidR="003A1EEC" w:rsidRPr="00235A20">
        <w:rPr>
          <w:rFonts w:ascii="Verdana" w:hAnsi="Verdana"/>
          <w:color w:val="231F20"/>
          <w:sz w:val="22"/>
          <w:szCs w:val="22"/>
        </w:rPr>
        <w:t xml:space="preserve"> </w:t>
      </w:r>
      <w:r w:rsidRPr="00235A20">
        <w:rPr>
          <w:rFonts w:ascii="Verdana" w:hAnsi="Verdana"/>
          <w:color w:val="231F20"/>
          <w:sz w:val="22"/>
          <w:szCs w:val="22"/>
        </w:rPr>
        <w:t>and</w:t>
      </w:r>
      <w:r w:rsidR="003A1EEC" w:rsidRPr="00235A20">
        <w:rPr>
          <w:rFonts w:ascii="Verdana" w:hAnsi="Verdana"/>
          <w:color w:val="231F20"/>
          <w:sz w:val="22"/>
          <w:szCs w:val="22"/>
        </w:rPr>
        <w:t xml:space="preserve"> </w:t>
      </w:r>
      <w:r w:rsidRPr="00235A20">
        <w:rPr>
          <w:rFonts w:ascii="Verdana" w:hAnsi="Verdana"/>
          <w:color w:val="231F20"/>
          <w:sz w:val="22"/>
          <w:szCs w:val="22"/>
        </w:rPr>
        <w:t>Opening</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5"/>
    </w:p>
    <w:p w14:paraId="669CE88B" w14:textId="00DBDF45"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6" w:name="_Toc95121215"/>
      <w:r w:rsidRPr="00235A20">
        <w:rPr>
          <w:rFonts w:ascii="Verdana" w:hAnsi="Verdana"/>
          <w:color w:val="231F20"/>
          <w:sz w:val="22"/>
          <w:szCs w:val="22"/>
        </w:rPr>
        <w:t>Sealing</w:t>
      </w:r>
      <w:r w:rsidR="003A1EEC" w:rsidRPr="00235A20">
        <w:rPr>
          <w:rFonts w:ascii="Verdana" w:hAnsi="Verdana"/>
          <w:color w:val="231F20"/>
          <w:sz w:val="22"/>
          <w:szCs w:val="22"/>
        </w:rPr>
        <w:t xml:space="preserve"> </w:t>
      </w:r>
      <w:r w:rsidRPr="00235A20">
        <w:rPr>
          <w:rFonts w:ascii="Verdana" w:hAnsi="Verdana"/>
          <w:color w:val="231F20"/>
          <w:sz w:val="22"/>
          <w:szCs w:val="22"/>
        </w:rPr>
        <w:t>and</w:t>
      </w:r>
      <w:r w:rsidR="003A1EEC" w:rsidRPr="00235A20">
        <w:rPr>
          <w:rFonts w:ascii="Verdana" w:hAnsi="Verdana"/>
          <w:color w:val="231F20"/>
          <w:sz w:val="22"/>
          <w:szCs w:val="22"/>
        </w:rPr>
        <w:t xml:space="preserve"> </w:t>
      </w:r>
      <w:r w:rsidRPr="00235A20">
        <w:rPr>
          <w:rFonts w:ascii="Verdana" w:hAnsi="Verdana"/>
          <w:color w:val="231F20"/>
          <w:sz w:val="22"/>
          <w:szCs w:val="22"/>
        </w:rPr>
        <w:t>Marking</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6"/>
    </w:p>
    <w:p w14:paraId="669CE88C" w14:textId="14B31605" w:rsidR="00C20A63" w:rsidRPr="00235A20" w:rsidRDefault="002D5618" w:rsidP="003E0BDA">
      <w:pPr>
        <w:pStyle w:val="ListParagraph"/>
        <w:numPr>
          <w:ilvl w:val="1"/>
          <w:numId w:val="101"/>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Depending</w:t>
      </w:r>
      <w:r w:rsidR="00EE7E74" w:rsidRPr="00235A20">
        <w:rPr>
          <w:rFonts w:ascii="Verdana" w:hAnsi="Verdana"/>
          <w:color w:val="231F20"/>
        </w:rPr>
        <w:t xml:space="preserve"> </w:t>
      </w:r>
      <w:r w:rsidRPr="00235A20">
        <w:rPr>
          <w:rFonts w:ascii="Verdana" w:hAnsi="Verdana"/>
          <w:color w:val="231F20"/>
        </w:rPr>
        <w:t>on</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sizes</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quantities</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weight</w:t>
      </w:r>
      <w:r w:rsidR="00EE7E74" w:rsidRPr="00235A20">
        <w:rPr>
          <w:rFonts w:ascii="Verdana" w:hAnsi="Verdana"/>
          <w:color w:val="231F20"/>
        </w:rPr>
        <w:t xml:space="preserve"> </w:t>
      </w:r>
      <w:r w:rsidRPr="00235A20">
        <w:rPr>
          <w:rFonts w:ascii="Verdana" w:hAnsi="Verdana"/>
          <w:color w:val="231F20"/>
        </w:rPr>
        <w:t>of</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tender</w:t>
      </w:r>
      <w:r w:rsidR="00EE7E74" w:rsidRPr="00235A20">
        <w:rPr>
          <w:rFonts w:ascii="Verdana" w:hAnsi="Verdana"/>
          <w:color w:val="231F20"/>
        </w:rPr>
        <w:t xml:space="preserve"> </w:t>
      </w:r>
      <w:r w:rsidRPr="00235A20">
        <w:rPr>
          <w:rFonts w:ascii="Verdana" w:hAnsi="Verdana"/>
          <w:color w:val="231F20"/>
        </w:rPr>
        <w:t>documents,</w:t>
      </w:r>
      <w:r w:rsidR="00EE7E74" w:rsidRPr="00235A20">
        <w:rPr>
          <w:rFonts w:ascii="Verdana" w:hAnsi="Verdana"/>
          <w:color w:val="231F20"/>
        </w:rPr>
        <w:t xml:space="preserve"> </w:t>
      </w:r>
      <w:r w:rsidRPr="00235A20">
        <w:rPr>
          <w:rFonts w:ascii="Verdana" w:hAnsi="Verdana"/>
          <w:color w:val="231F20"/>
        </w:rPr>
        <w:t>a</w:t>
      </w:r>
      <w:r w:rsidR="00EE7E74" w:rsidRPr="00235A20">
        <w:rPr>
          <w:rFonts w:ascii="Verdana" w:hAnsi="Verdana"/>
          <w:color w:val="231F20"/>
        </w:rPr>
        <w:t xml:space="preserve"> </w:t>
      </w:r>
      <w:r w:rsidRPr="00235A20">
        <w:rPr>
          <w:rFonts w:ascii="Verdana" w:hAnsi="Verdana"/>
          <w:color w:val="231F20"/>
        </w:rPr>
        <w:t>tenderer</w:t>
      </w:r>
      <w:r w:rsidR="00EE7E74" w:rsidRPr="00235A20">
        <w:rPr>
          <w:rFonts w:ascii="Verdana" w:hAnsi="Verdana"/>
          <w:color w:val="231F20"/>
        </w:rPr>
        <w:t xml:space="preserve"> </w:t>
      </w:r>
      <w:r w:rsidRPr="00235A20">
        <w:rPr>
          <w:rFonts w:ascii="Verdana" w:hAnsi="Verdana"/>
          <w:color w:val="231F20"/>
        </w:rPr>
        <w:t>may</w:t>
      </w:r>
      <w:r w:rsidR="00EE7E74" w:rsidRPr="00235A20">
        <w:rPr>
          <w:rFonts w:ascii="Verdana" w:hAnsi="Verdana"/>
          <w:color w:val="231F20"/>
        </w:rPr>
        <w:t xml:space="preserve"> </w:t>
      </w:r>
      <w:r w:rsidRPr="00235A20">
        <w:rPr>
          <w:rFonts w:ascii="Verdana" w:hAnsi="Verdana"/>
          <w:color w:val="231F20"/>
        </w:rPr>
        <w:t>use</w:t>
      </w:r>
      <w:r w:rsidR="00EE7E74" w:rsidRPr="00235A20">
        <w:rPr>
          <w:rFonts w:ascii="Verdana" w:hAnsi="Verdana"/>
          <w:color w:val="231F20"/>
        </w:rPr>
        <w:t xml:space="preserve"> </w:t>
      </w:r>
      <w:r w:rsidRPr="00235A20">
        <w:rPr>
          <w:rFonts w:ascii="Verdana" w:hAnsi="Verdana"/>
          <w:color w:val="231F20"/>
        </w:rPr>
        <w:t>an</w:t>
      </w:r>
      <w:r w:rsidR="00EE7E74" w:rsidRPr="00235A20">
        <w:rPr>
          <w:rFonts w:ascii="Verdana" w:hAnsi="Verdana"/>
          <w:color w:val="231F20"/>
        </w:rPr>
        <w:t xml:space="preserve"> </w:t>
      </w:r>
      <w:r w:rsidRPr="00235A20">
        <w:rPr>
          <w:rFonts w:ascii="Verdana" w:hAnsi="Verdana"/>
          <w:color w:val="231F20"/>
        </w:rPr>
        <w:t>envelope,</w:t>
      </w:r>
      <w:r w:rsidR="00EE7E74" w:rsidRPr="00235A20">
        <w:rPr>
          <w:rFonts w:ascii="Verdana" w:hAnsi="Verdana"/>
          <w:color w:val="231F20"/>
        </w:rPr>
        <w:t xml:space="preserve"> </w:t>
      </w:r>
      <w:r w:rsidRPr="00235A20">
        <w:rPr>
          <w:rFonts w:ascii="Verdana" w:hAnsi="Verdana"/>
          <w:color w:val="231F20"/>
        </w:rPr>
        <w:t>package or</w:t>
      </w:r>
      <w:r w:rsidR="00EE7E74" w:rsidRPr="00235A20">
        <w:rPr>
          <w:rFonts w:ascii="Verdana" w:hAnsi="Verdana"/>
          <w:color w:val="231F20"/>
        </w:rPr>
        <w:t xml:space="preserve"> </w:t>
      </w:r>
      <w:r w:rsidRPr="00235A20">
        <w:rPr>
          <w:rFonts w:ascii="Verdana" w:hAnsi="Verdana"/>
          <w:color w:val="231F20"/>
        </w:rPr>
        <w:t>container.</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Tenderer</w:t>
      </w:r>
      <w:r w:rsidR="00EE7E74" w:rsidRPr="00235A20">
        <w:rPr>
          <w:rFonts w:ascii="Verdana" w:hAnsi="Verdana"/>
          <w:color w:val="231F20"/>
        </w:rPr>
        <w:t xml:space="preserve"> </w:t>
      </w:r>
      <w:r w:rsidRPr="00235A20">
        <w:rPr>
          <w:rFonts w:ascii="Verdana" w:hAnsi="Verdana"/>
          <w:color w:val="231F20"/>
        </w:rPr>
        <w:t>shall</w:t>
      </w:r>
      <w:r w:rsidR="00EE7E74" w:rsidRPr="00235A20">
        <w:rPr>
          <w:rFonts w:ascii="Verdana" w:hAnsi="Verdana"/>
          <w:color w:val="231F20"/>
        </w:rPr>
        <w:t xml:space="preserve"> </w:t>
      </w:r>
      <w:r w:rsidRPr="00235A20">
        <w:rPr>
          <w:rFonts w:ascii="Verdana" w:hAnsi="Verdana"/>
          <w:color w:val="231F20"/>
        </w:rPr>
        <w:t>deliver</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spacing w:val="-3"/>
        </w:rPr>
        <w:t>Tender</w:t>
      </w:r>
      <w:r w:rsidR="00EE7E74" w:rsidRPr="00235A20">
        <w:rPr>
          <w:rFonts w:ascii="Verdana" w:hAnsi="Verdana"/>
          <w:color w:val="231F20"/>
          <w:spacing w:val="-3"/>
        </w:rPr>
        <w:t xml:space="preserve"> </w:t>
      </w: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a</w:t>
      </w:r>
      <w:r w:rsidR="00EE7E74" w:rsidRPr="00235A20">
        <w:rPr>
          <w:rFonts w:ascii="Verdana" w:hAnsi="Verdana"/>
          <w:color w:val="231F20"/>
        </w:rPr>
        <w:t xml:space="preserve"> </w:t>
      </w:r>
      <w:r w:rsidRPr="00235A20">
        <w:rPr>
          <w:rFonts w:ascii="Verdana" w:hAnsi="Verdana"/>
          <w:color w:val="231F20"/>
        </w:rPr>
        <w:t>single</w:t>
      </w:r>
      <w:r w:rsidR="00EE7E74" w:rsidRPr="00235A20">
        <w:rPr>
          <w:rFonts w:ascii="Verdana" w:hAnsi="Verdana"/>
          <w:color w:val="231F20"/>
        </w:rPr>
        <w:t xml:space="preserve"> </w:t>
      </w:r>
      <w:r w:rsidRPr="00235A20">
        <w:rPr>
          <w:rFonts w:ascii="Verdana" w:hAnsi="Verdana"/>
          <w:color w:val="231F20"/>
        </w:rPr>
        <w:t>sealed</w:t>
      </w:r>
      <w:r w:rsidR="00EE7E74" w:rsidRPr="00235A20">
        <w:rPr>
          <w:rFonts w:ascii="Verdana" w:hAnsi="Verdana"/>
          <w:color w:val="231F20"/>
        </w:rPr>
        <w:t xml:space="preserve"> </w:t>
      </w:r>
      <w:r w:rsidRPr="00235A20">
        <w:rPr>
          <w:rFonts w:ascii="Verdana" w:hAnsi="Verdana"/>
          <w:color w:val="231F20"/>
        </w:rPr>
        <w:t>envelope,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a</w:t>
      </w:r>
      <w:r w:rsidR="00EE7E74" w:rsidRPr="00235A20">
        <w:rPr>
          <w:rFonts w:ascii="Verdana" w:hAnsi="Verdana"/>
          <w:color w:val="231F20"/>
        </w:rPr>
        <w:t xml:space="preserve"> </w:t>
      </w:r>
      <w:r w:rsidRPr="00235A20">
        <w:rPr>
          <w:rFonts w:ascii="Verdana" w:hAnsi="Verdana"/>
          <w:color w:val="231F20"/>
        </w:rPr>
        <w:t>single</w:t>
      </w:r>
      <w:r w:rsidR="00EE7E74" w:rsidRPr="00235A20">
        <w:rPr>
          <w:rFonts w:ascii="Verdana" w:hAnsi="Verdana"/>
          <w:color w:val="231F20"/>
        </w:rPr>
        <w:t xml:space="preserve"> </w:t>
      </w:r>
      <w:r w:rsidRPr="00235A20">
        <w:rPr>
          <w:rFonts w:ascii="Verdana" w:hAnsi="Verdana"/>
          <w:color w:val="231F20"/>
        </w:rPr>
        <w:t>sealed</w:t>
      </w:r>
      <w:r w:rsidR="00EE7E74" w:rsidRPr="00235A20">
        <w:rPr>
          <w:rFonts w:ascii="Verdana" w:hAnsi="Verdana"/>
          <w:color w:val="231F20"/>
        </w:rPr>
        <w:t xml:space="preserve"> </w:t>
      </w:r>
      <w:r w:rsidRPr="00235A20">
        <w:rPr>
          <w:rFonts w:ascii="Verdana" w:hAnsi="Verdana"/>
          <w:color w:val="231F20"/>
        </w:rPr>
        <w:t>package,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 xml:space="preserve">in a single sealed container bearing the name and Reference number of the </w:t>
      </w:r>
      <w:r w:rsidRPr="00235A20">
        <w:rPr>
          <w:rFonts w:ascii="Verdana" w:hAnsi="Verdana"/>
          <w:color w:val="231F20"/>
          <w:spacing w:val="-4"/>
        </w:rPr>
        <w:t xml:space="preserve">Tender, </w:t>
      </w:r>
      <w:r w:rsidRPr="00235A20">
        <w:rPr>
          <w:rFonts w:ascii="Verdana" w:hAnsi="Verdana"/>
          <w:color w:val="231F20"/>
        </w:rPr>
        <w:t>addressed to the Procuring Entity</w:t>
      </w:r>
      <w:r w:rsidR="00EE7E74" w:rsidRPr="00235A20">
        <w:rPr>
          <w:rFonts w:ascii="Verdana" w:hAnsi="Verdana"/>
          <w:color w:val="231F20"/>
        </w:rPr>
        <w:t xml:space="preserve"> </w:t>
      </w:r>
      <w:r w:rsidRPr="00235A20">
        <w:rPr>
          <w:rFonts w:ascii="Verdana" w:hAnsi="Verdana"/>
          <w:color w:val="231F20"/>
        </w:rPr>
        <w:t>and</w:t>
      </w:r>
      <w:r w:rsidR="00EE7E74" w:rsidRPr="00235A20">
        <w:rPr>
          <w:rFonts w:ascii="Verdana" w:hAnsi="Verdana"/>
          <w:color w:val="231F20"/>
        </w:rPr>
        <w:t xml:space="preserve"> </w:t>
      </w:r>
      <w:r w:rsidRPr="00235A20">
        <w:rPr>
          <w:rFonts w:ascii="Verdana" w:hAnsi="Verdana"/>
          <w:color w:val="231F20"/>
        </w:rPr>
        <w:t>a</w:t>
      </w:r>
      <w:r w:rsidR="00EE7E74" w:rsidRPr="00235A20">
        <w:rPr>
          <w:rFonts w:ascii="Verdana" w:hAnsi="Verdana"/>
          <w:color w:val="231F20"/>
        </w:rPr>
        <w:t xml:space="preserve"> </w:t>
      </w:r>
      <w:r w:rsidRPr="00235A20">
        <w:rPr>
          <w:rFonts w:ascii="Verdana" w:hAnsi="Verdana"/>
          <w:color w:val="231F20"/>
        </w:rPr>
        <w:t>warning</w:t>
      </w:r>
      <w:r w:rsidR="00EE7E74" w:rsidRPr="00235A20">
        <w:rPr>
          <w:rFonts w:ascii="Verdana" w:hAnsi="Verdana"/>
          <w:color w:val="231F20"/>
        </w:rPr>
        <w:t xml:space="preserve"> </w:t>
      </w:r>
      <w:r w:rsidRPr="00235A20">
        <w:rPr>
          <w:rFonts w:ascii="Verdana" w:hAnsi="Verdana"/>
          <w:color w:val="231F20"/>
        </w:rPr>
        <w:t>not</w:t>
      </w:r>
      <w:r w:rsidR="00EE7E74" w:rsidRPr="00235A20">
        <w:rPr>
          <w:rFonts w:ascii="Verdana" w:hAnsi="Verdana"/>
          <w:color w:val="231F20"/>
        </w:rPr>
        <w:t xml:space="preserve"> </w:t>
      </w:r>
      <w:r w:rsidRPr="00235A20">
        <w:rPr>
          <w:rFonts w:ascii="Verdana" w:hAnsi="Verdana"/>
          <w:color w:val="231F20"/>
        </w:rPr>
        <w:t>to</w:t>
      </w:r>
      <w:r w:rsidR="00EE7E74" w:rsidRPr="00235A20">
        <w:rPr>
          <w:rFonts w:ascii="Verdana" w:hAnsi="Verdana"/>
          <w:color w:val="231F20"/>
        </w:rPr>
        <w:t xml:space="preserve"> </w:t>
      </w:r>
      <w:r w:rsidRPr="00235A20">
        <w:rPr>
          <w:rFonts w:ascii="Verdana" w:hAnsi="Verdana"/>
          <w:color w:val="231F20"/>
        </w:rPr>
        <w:t>open</w:t>
      </w:r>
      <w:r w:rsidR="00EE7E74" w:rsidRPr="00235A20">
        <w:rPr>
          <w:rFonts w:ascii="Verdana" w:hAnsi="Verdana"/>
          <w:color w:val="231F20"/>
        </w:rPr>
        <w:t xml:space="preserve"> </w:t>
      </w:r>
      <w:r w:rsidRPr="00235A20">
        <w:rPr>
          <w:rFonts w:ascii="Verdana" w:hAnsi="Verdana"/>
          <w:color w:val="231F20"/>
        </w:rPr>
        <w:t>before</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time</w:t>
      </w:r>
      <w:r w:rsidR="00EE7E74" w:rsidRPr="00235A20">
        <w:rPr>
          <w:rFonts w:ascii="Verdana" w:hAnsi="Verdana"/>
          <w:color w:val="231F20"/>
        </w:rPr>
        <w:t xml:space="preserve"> </w:t>
      </w:r>
      <w:r w:rsidRPr="00235A20">
        <w:rPr>
          <w:rFonts w:ascii="Verdana" w:hAnsi="Verdana"/>
          <w:color w:val="231F20"/>
        </w:rPr>
        <w:t>and</w:t>
      </w:r>
      <w:r w:rsidR="00EE7E74" w:rsidRPr="00235A20">
        <w:rPr>
          <w:rFonts w:ascii="Verdana" w:hAnsi="Verdana"/>
          <w:color w:val="231F20"/>
        </w:rPr>
        <w:t xml:space="preserve"> </w:t>
      </w:r>
      <w:r w:rsidRPr="00235A20">
        <w:rPr>
          <w:rFonts w:ascii="Verdana" w:hAnsi="Verdana"/>
          <w:color w:val="231F20"/>
        </w:rPr>
        <w:t>date</w:t>
      </w:r>
      <w:r w:rsidR="00EE7E74" w:rsidRPr="00235A20">
        <w:rPr>
          <w:rFonts w:ascii="Verdana" w:hAnsi="Verdana"/>
          <w:color w:val="231F20"/>
        </w:rPr>
        <w:t xml:space="preserve"> </w:t>
      </w:r>
      <w:r w:rsidRPr="00235A20">
        <w:rPr>
          <w:rFonts w:ascii="Verdana" w:hAnsi="Verdana"/>
          <w:color w:val="231F20"/>
        </w:rPr>
        <w:t>for</w:t>
      </w:r>
      <w:r w:rsidR="00EE7E74" w:rsidRPr="00235A20">
        <w:rPr>
          <w:rFonts w:ascii="Verdana" w:hAnsi="Verdana"/>
          <w:color w:val="231F20"/>
        </w:rPr>
        <w:t xml:space="preserve"> </w:t>
      </w:r>
      <w:r w:rsidRPr="00235A20">
        <w:rPr>
          <w:rFonts w:ascii="Verdana" w:hAnsi="Verdana"/>
          <w:color w:val="231F20"/>
          <w:spacing w:val="-3"/>
        </w:rPr>
        <w:t>Tender</w:t>
      </w:r>
      <w:r w:rsidR="00EE7E74" w:rsidRPr="00235A20">
        <w:rPr>
          <w:rFonts w:ascii="Verdana" w:hAnsi="Verdana"/>
          <w:color w:val="231F20"/>
          <w:spacing w:val="-3"/>
        </w:rPr>
        <w:t xml:space="preserve"> </w:t>
      </w:r>
      <w:r w:rsidRPr="00235A20">
        <w:rPr>
          <w:rFonts w:ascii="Verdana" w:hAnsi="Verdana"/>
          <w:color w:val="231F20"/>
        </w:rPr>
        <w:t>opening</w:t>
      </w:r>
      <w:r w:rsidR="00EE7E74" w:rsidRPr="00235A20">
        <w:rPr>
          <w:rFonts w:ascii="Verdana" w:hAnsi="Verdana"/>
          <w:color w:val="231F20"/>
        </w:rPr>
        <w:t xml:space="preserve"> </w:t>
      </w:r>
      <w:r w:rsidRPr="00235A20">
        <w:rPr>
          <w:rFonts w:ascii="Verdana" w:hAnsi="Verdana"/>
          <w:color w:val="231F20"/>
        </w:rPr>
        <w:t>date.</w:t>
      </w:r>
      <w:r w:rsidR="00EE7E74" w:rsidRPr="00235A20">
        <w:rPr>
          <w:rFonts w:ascii="Verdana" w:hAnsi="Verdana"/>
          <w:color w:val="231F20"/>
        </w:rPr>
        <w:t xml:space="preserve"> </w:t>
      </w:r>
      <w:r w:rsidRPr="00235A20">
        <w:rPr>
          <w:rFonts w:ascii="Verdana" w:hAnsi="Verdana"/>
          <w:color w:val="231F20"/>
        </w:rPr>
        <w:t>Within</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single</w:t>
      </w:r>
      <w:r w:rsidR="00EE7E74" w:rsidRPr="00235A20">
        <w:rPr>
          <w:rFonts w:ascii="Verdana" w:hAnsi="Verdana"/>
          <w:color w:val="231F20"/>
        </w:rPr>
        <w:t xml:space="preserve"> </w:t>
      </w:r>
      <w:r w:rsidRPr="00235A20">
        <w:rPr>
          <w:rFonts w:ascii="Verdana" w:hAnsi="Verdana"/>
          <w:color w:val="231F20"/>
        </w:rPr>
        <w:t>envelope, package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container,</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Tenderer</w:t>
      </w:r>
      <w:r w:rsidR="00EE7E74" w:rsidRPr="00235A20">
        <w:rPr>
          <w:rFonts w:ascii="Verdana" w:hAnsi="Verdana"/>
          <w:color w:val="231F20"/>
        </w:rPr>
        <w:t xml:space="preserve"> </w:t>
      </w:r>
      <w:r w:rsidRPr="00235A20">
        <w:rPr>
          <w:rFonts w:ascii="Verdana" w:hAnsi="Verdana"/>
          <w:color w:val="231F20"/>
        </w:rPr>
        <w:t>shall</w:t>
      </w:r>
      <w:r w:rsidR="00EE7E74" w:rsidRPr="00235A20">
        <w:rPr>
          <w:rFonts w:ascii="Verdana" w:hAnsi="Verdana"/>
          <w:color w:val="231F20"/>
        </w:rPr>
        <w:t xml:space="preserve"> </w:t>
      </w:r>
      <w:r w:rsidRPr="00235A20">
        <w:rPr>
          <w:rFonts w:ascii="Verdana" w:hAnsi="Verdana"/>
          <w:color w:val="231F20"/>
        </w:rPr>
        <w:t>place</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rPr>
        <w:t>following</w:t>
      </w:r>
      <w:r w:rsidR="00EE7E74" w:rsidRPr="00235A20">
        <w:rPr>
          <w:rFonts w:ascii="Verdana" w:hAnsi="Verdana"/>
          <w:color w:val="231F20"/>
        </w:rPr>
        <w:t xml:space="preserve"> </w:t>
      </w:r>
      <w:r w:rsidRPr="00235A20">
        <w:rPr>
          <w:rFonts w:ascii="Verdana" w:hAnsi="Verdana"/>
          <w:color w:val="231F20"/>
        </w:rPr>
        <w:t>separate,</w:t>
      </w:r>
      <w:r w:rsidR="00EE7E74" w:rsidRPr="00235A20">
        <w:rPr>
          <w:rFonts w:ascii="Verdana" w:hAnsi="Verdana"/>
          <w:color w:val="231F20"/>
        </w:rPr>
        <w:t xml:space="preserve"> </w:t>
      </w:r>
      <w:r w:rsidRPr="00235A20">
        <w:rPr>
          <w:rFonts w:ascii="Verdana" w:hAnsi="Verdana"/>
          <w:color w:val="231F20"/>
        </w:rPr>
        <w:t>sealed</w:t>
      </w:r>
      <w:r w:rsidR="00EE7E74" w:rsidRPr="00235A20">
        <w:rPr>
          <w:rFonts w:ascii="Verdana" w:hAnsi="Verdana"/>
          <w:color w:val="231F20"/>
        </w:rPr>
        <w:t xml:space="preserve"> </w:t>
      </w:r>
      <w:r w:rsidRPr="00235A20">
        <w:rPr>
          <w:rFonts w:ascii="Verdana" w:hAnsi="Verdana"/>
          <w:color w:val="231F20"/>
        </w:rPr>
        <w:t>envelopes:</w:t>
      </w:r>
    </w:p>
    <w:p w14:paraId="669CE88D" w14:textId="40BB39BD" w:rsidR="00C20A63" w:rsidRPr="00235A20"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235A20">
        <w:rPr>
          <w:rFonts w:ascii="Verdana" w:hAnsi="Verdana"/>
          <w:color w:val="231F20"/>
        </w:rPr>
        <w:t xml:space="preserve">in an envelope or package or container marked “ORIGINAL”, all documents comprising the </w:t>
      </w:r>
      <w:r w:rsidRPr="00235A20">
        <w:rPr>
          <w:rFonts w:ascii="Verdana" w:hAnsi="Verdana"/>
          <w:color w:val="231F20"/>
          <w:spacing w:val="-4"/>
        </w:rPr>
        <w:t xml:space="preserve">Tender, </w:t>
      </w:r>
      <w:r w:rsidRPr="00235A20">
        <w:rPr>
          <w:rFonts w:ascii="Verdana" w:hAnsi="Verdana"/>
          <w:color w:val="231F20"/>
        </w:rPr>
        <w:t>as described</w:t>
      </w:r>
      <w:r w:rsidR="00EE7E74" w:rsidRPr="00235A20">
        <w:rPr>
          <w:rFonts w:ascii="Verdana" w:hAnsi="Verdana"/>
          <w:color w:val="231F20"/>
        </w:rPr>
        <w:t xml:space="preserve"> </w:t>
      </w: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ITT</w:t>
      </w:r>
      <w:r w:rsidRPr="00235A20">
        <w:rPr>
          <w:rFonts w:ascii="Verdana" w:hAnsi="Verdana"/>
          <w:color w:val="231F20"/>
          <w:spacing w:val="-3"/>
        </w:rPr>
        <w:t>1</w:t>
      </w:r>
      <w:r w:rsidR="00053A5B" w:rsidRPr="00235A20">
        <w:rPr>
          <w:rFonts w:ascii="Verdana" w:hAnsi="Verdana"/>
          <w:color w:val="231F20"/>
          <w:spacing w:val="-3"/>
        </w:rPr>
        <w:t>3</w:t>
      </w:r>
      <w:r w:rsidRPr="00235A20">
        <w:rPr>
          <w:rFonts w:ascii="Verdana" w:hAnsi="Verdana"/>
          <w:color w:val="231F20"/>
          <w:spacing w:val="-3"/>
        </w:rPr>
        <w:t>;</w:t>
      </w:r>
      <w:r w:rsidR="00EE7E74" w:rsidRPr="00235A20">
        <w:rPr>
          <w:rFonts w:ascii="Verdana" w:hAnsi="Verdana"/>
          <w:color w:val="231F20"/>
          <w:spacing w:val="-3"/>
        </w:rPr>
        <w:t xml:space="preserve"> </w:t>
      </w:r>
      <w:r w:rsidRPr="00235A20">
        <w:rPr>
          <w:rFonts w:ascii="Verdana" w:hAnsi="Verdana"/>
          <w:color w:val="231F20"/>
        </w:rPr>
        <w:t>and</w:t>
      </w:r>
    </w:p>
    <w:p w14:paraId="669CE88E" w14:textId="77777777" w:rsidR="00C20A63" w:rsidRPr="00235A20"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an</w:t>
      </w:r>
      <w:r w:rsidR="00EE7E74" w:rsidRPr="00235A20">
        <w:rPr>
          <w:rFonts w:ascii="Verdana" w:hAnsi="Verdana"/>
          <w:color w:val="231F20"/>
        </w:rPr>
        <w:t xml:space="preserve"> </w:t>
      </w:r>
      <w:r w:rsidRPr="00235A20">
        <w:rPr>
          <w:rFonts w:ascii="Verdana" w:hAnsi="Verdana"/>
          <w:color w:val="231F20"/>
        </w:rPr>
        <w:t>envelope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package</w:t>
      </w:r>
      <w:r w:rsidR="00EE7E74" w:rsidRPr="00235A20">
        <w:rPr>
          <w:rFonts w:ascii="Verdana" w:hAnsi="Verdana"/>
          <w:color w:val="231F20"/>
        </w:rPr>
        <w:t xml:space="preserve"> </w:t>
      </w:r>
      <w:r w:rsidRPr="00235A20">
        <w:rPr>
          <w:rFonts w:ascii="Verdana" w:hAnsi="Verdana"/>
          <w:color w:val="231F20"/>
        </w:rPr>
        <w:t>or</w:t>
      </w:r>
      <w:r w:rsidR="00EE7E74" w:rsidRPr="00235A20">
        <w:rPr>
          <w:rFonts w:ascii="Verdana" w:hAnsi="Verdana"/>
          <w:color w:val="231F20"/>
        </w:rPr>
        <w:t xml:space="preserve"> </w:t>
      </w:r>
      <w:r w:rsidRPr="00235A20">
        <w:rPr>
          <w:rFonts w:ascii="Verdana" w:hAnsi="Verdana"/>
          <w:color w:val="231F20"/>
        </w:rPr>
        <w:t>container</w:t>
      </w:r>
      <w:r w:rsidR="00EE7E74" w:rsidRPr="00235A20">
        <w:rPr>
          <w:rFonts w:ascii="Verdana" w:hAnsi="Verdana"/>
          <w:color w:val="231F20"/>
        </w:rPr>
        <w:t xml:space="preserve"> </w:t>
      </w:r>
      <w:r w:rsidRPr="00235A20">
        <w:rPr>
          <w:rFonts w:ascii="Verdana" w:hAnsi="Verdana"/>
          <w:color w:val="231F20"/>
        </w:rPr>
        <w:t>marked</w:t>
      </w:r>
      <w:r w:rsidR="00EE7E74" w:rsidRPr="00235A20">
        <w:rPr>
          <w:rFonts w:ascii="Verdana" w:hAnsi="Verdana"/>
          <w:color w:val="231F20"/>
        </w:rPr>
        <w:t xml:space="preserve"> </w:t>
      </w:r>
      <w:r w:rsidRPr="00235A20">
        <w:rPr>
          <w:rFonts w:ascii="Verdana" w:hAnsi="Verdana"/>
          <w:color w:val="231F20"/>
        </w:rPr>
        <w:t>“COPIES”,</w:t>
      </w:r>
      <w:r w:rsidR="00EE7E74" w:rsidRPr="00235A20">
        <w:rPr>
          <w:rFonts w:ascii="Verdana" w:hAnsi="Verdana"/>
          <w:color w:val="231F20"/>
        </w:rPr>
        <w:t xml:space="preserve"> </w:t>
      </w:r>
      <w:r w:rsidRPr="00235A20">
        <w:rPr>
          <w:rFonts w:ascii="Verdana" w:hAnsi="Verdana"/>
          <w:color w:val="231F20"/>
        </w:rPr>
        <w:t>all</w:t>
      </w:r>
      <w:r w:rsidR="00EE7E74" w:rsidRPr="00235A20">
        <w:rPr>
          <w:rFonts w:ascii="Verdana" w:hAnsi="Verdana"/>
          <w:color w:val="231F20"/>
        </w:rPr>
        <w:t xml:space="preserve"> </w:t>
      </w:r>
      <w:r w:rsidRPr="00235A20">
        <w:rPr>
          <w:rFonts w:ascii="Verdana" w:hAnsi="Verdana"/>
          <w:color w:val="231F20"/>
        </w:rPr>
        <w:t>required</w:t>
      </w:r>
      <w:r w:rsidR="00EE7E74" w:rsidRPr="00235A20">
        <w:rPr>
          <w:rFonts w:ascii="Verdana" w:hAnsi="Verdana"/>
          <w:color w:val="231F20"/>
        </w:rPr>
        <w:t xml:space="preserve"> </w:t>
      </w:r>
      <w:r w:rsidRPr="00235A20">
        <w:rPr>
          <w:rFonts w:ascii="Verdana" w:hAnsi="Verdana"/>
          <w:color w:val="231F20"/>
        </w:rPr>
        <w:t>copies</w:t>
      </w:r>
      <w:r w:rsidR="00EE7E74" w:rsidRPr="00235A20">
        <w:rPr>
          <w:rFonts w:ascii="Verdana" w:hAnsi="Verdana"/>
          <w:color w:val="231F20"/>
        </w:rPr>
        <w:t xml:space="preserve"> </w:t>
      </w:r>
      <w:r w:rsidRPr="00235A20">
        <w:rPr>
          <w:rFonts w:ascii="Verdana" w:hAnsi="Verdana"/>
          <w:color w:val="231F20"/>
        </w:rPr>
        <w:t>of</w:t>
      </w:r>
      <w:r w:rsidR="00EE7E74" w:rsidRPr="00235A20">
        <w:rPr>
          <w:rFonts w:ascii="Verdana" w:hAnsi="Verdana"/>
          <w:color w:val="231F20"/>
        </w:rPr>
        <w:t xml:space="preserve"> </w:t>
      </w:r>
      <w:r w:rsidRPr="00235A20">
        <w:rPr>
          <w:rFonts w:ascii="Verdana" w:hAnsi="Verdana"/>
          <w:color w:val="231F20"/>
        </w:rPr>
        <w:t>the</w:t>
      </w:r>
      <w:r w:rsidR="00EE7E74" w:rsidRPr="00235A20">
        <w:rPr>
          <w:rFonts w:ascii="Verdana" w:hAnsi="Verdana"/>
          <w:color w:val="231F20"/>
        </w:rPr>
        <w:t xml:space="preserve"> </w:t>
      </w:r>
      <w:r w:rsidRPr="00235A20">
        <w:rPr>
          <w:rFonts w:ascii="Verdana" w:hAnsi="Verdana"/>
          <w:color w:val="231F20"/>
          <w:spacing w:val="-3"/>
        </w:rPr>
        <w:t>Tender;</w:t>
      </w:r>
      <w:r w:rsidR="00EE7E74" w:rsidRPr="00235A20">
        <w:rPr>
          <w:rFonts w:ascii="Verdana" w:hAnsi="Verdana"/>
          <w:color w:val="231F20"/>
          <w:spacing w:val="-3"/>
        </w:rPr>
        <w:t xml:space="preserve"> </w:t>
      </w:r>
      <w:r w:rsidRPr="00235A20">
        <w:rPr>
          <w:rFonts w:ascii="Verdana" w:hAnsi="Verdana"/>
          <w:color w:val="231F20"/>
        </w:rPr>
        <w:t>and</w:t>
      </w:r>
    </w:p>
    <w:p w14:paraId="669CE88F" w14:textId="77777777" w:rsidR="00C20A63" w:rsidRPr="00235A20"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235A20">
        <w:rPr>
          <w:rFonts w:ascii="Verdana" w:hAnsi="Verdana"/>
          <w:color w:val="231F20"/>
        </w:rPr>
        <w:t>if</w:t>
      </w:r>
      <w:r w:rsidR="00EE7E74" w:rsidRPr="00235A20">
        <w:rPr>
          <w:rFonts w:ascii="Verdana" w:hAnsi="Verdana"/>
          <w:color w:val="231F20"/>
        </w:rPr>
        <w:t xml:space="preserve"> </w:t>
      </w:r>
      <w:r w:rsidRPr="00235A20">
        <w:rPr>
          <w:rFonts w:ascii="Verdana" w:hAnsi="Verdana"/>
          <w:color w:val="231F20"/>
        </w:rPr>
        <w:t>alternative</w:t>
      </w:r>
      <w:r w:rsidR="00EE7E74" w:rsidRPr="00235A20">
        <w:rPr>
          <w:rFonts w:ascii="Verdana" w:hAnsi="Verdana"/>
          <w:color w:val="231F20"/>
        </w:rPr>
        <w:t xml:space="preserve"> </w:t>
      </w:r>
      <w:r w:rsidRPr="00235A20">
        <w:rPr>
          <w:rFonts w:ascii="Verdana" w:hAnsi="Verdana"/>
          <w:color w:val="231F20"/>
        </w:rPr>
        <w:t>Tenders</w:t>
      </w:r>
      <w:r w:rsidR="00EE7E74" w:rsidRPr="00235A20">
        <w:rPr>
          <w:rFonts w:ascii="Verdana" w:hAnsi="Verdana"/>
          <w:color w:val="231F20"/>
          <w:spacing w:val="-3"/>
        </w:rPr>
        <w:t xml:space="preserve"> </w:t>
      </w:r>
      <w:r w:rsidRPr="00235A20">
        <w:rPr>
          <w:rFonts w:ascii="Verdana" w:hAnsi="Verdana"/>
          <w:color w:val="231F20"/>
        </w:rPr>
        <w:t>are</w:t>
      </w:r>
      <w:r w:rsidR="00EE7E74" w:rsidRPr="00235A20">
        <w:rPr>
          <w:rFonts w:ascii="Verdana" w:hAnsi="Verdana"/>
          <w:color w:val="231F20"/>
        </w:rPr>
        <w:t xml:space="preserve"> </w:t>
      </w:r>
      <w:r w:rsidRPr="00235A20">
        <w:rPr>
          <w:rFonts w:ascii="Verdana" w:hAnsi="Verdana"/>
          <w:color w:val="231F20"/>
        </w:rPr>
        <w:t>permitted</w:t>
      </w:r>
      <w:r w:rsidR="00EE7E74" w:rsidRPr="00235A20">
        <w:rPr>
          <w:rFonts w:ascii="Verdana" w:hAnsi="Verdana"/>
          <w:color w:val="231F20"/>
        </w:rPr>
        <w:t xml:space="preserve"> </w:t>
      </w:r>
      <w:r w:rsidRPr="00235A20">
        <w:rPr>
          <w:rFonts w:ascii="Verdana" w:hAnsi="Verdana"/>
          <w:color w:val="231F20"/>
        </w:rPr>
        <w:t>in</w:t>
      </w:r>
      <w:r w:rsidR="00EE7E74" w:rsidRPr="00235A20">
        <w:rPr>
          <w:rFonts w:ascii="Verdana" w:hAnsi="Verdana"/>
          <w:color w:val="231F20"/>
        </w:rPr>
        <w:t xml:space="preserve"> </w:t>
      </w:r>
      <w:r w:rsidRPr="00235A20">
        <w:rPr>
          <w:rFonts w:ascii="Verdana" w:hAnsi="Verdana"/>
          <w:color w:val="231F20"/>
        </w:rPr>
        <w:t>accordance</w:t>
      </w:r>
      <w:r w:rsidR="00EE7E74" w:rsidRPr="00235A20">
        <w:rPr>
          <w:rFonts w:ascii="Verdana" w:hAnsi="Verdana"/>
          <w:color w:val="231F20"/>
        </w:rPr>
        <w:t xml:space="preserve"> </w:t>
      </w:r>
      <w:r w:rsidRPr="00235A20">
        <w:rPr>
          <w:rFonts w:ascii="Verdana" w:hAnsi="Verdana"/>
          <w:color w:val="231F20"/>
        </w:rPr>
        <w:t>with</w:t>
      </w:r>
      <w:r w:rsidR="00EE7E74" w:rsidRPr="00235A20">
        <w:rPr>
          <w:rFonts w:ascii="Verdana" w:hAnsi="Verdana"/>
          <w:color w:val="231F20"/>
        </w:rPr>
        <w:t xml:space="preserve"> </w:t>
      </w:r>
      <w:r w:rsidRPr="00235A20">
        <w:rPr>
          <w:rFonts w:ascii="Verdana" w:hAnsi="Verdana"/>
          <w:color w:val="231F20"/>
        </w:rPr>
        <w:t>ITT1</w:t>
      </w:r>
      <w:r w:rsidR="00053A5B" w:rsidRPr="00235A20">
        <w:rPr>
          <w:rFonts w:ascii="Verdana" w:hAnsi="Verdana"/>
          <w:color w:val="231F20"/>
        </w:rPr>
        <w:t>5</w:t>
      </w:r>
      <w:r w:rsidRPr="00235A20">
        <w:rPr>
          <w:rFonts w:ascii="Verdana" w:hAnsi="Verdana"/>
          <w:color w:val="231F20"/>
        </w:rPr>
        <w:t>,</w:t>
      </w:r>
      <w:r w:rsidR="00EE7E74" w:rsidRPr="00235A20">
        <w:rPr>
          <w:rFonts w:ascii="Verdana" w:hAnsi="Verdana"/>
          <w:color w:val="231F20"/>
        </w:rPr>
        <w:t xml:space="preserve"> </w:t>
      </w:r>
      <w:r w:rsidRPr="00235A20">
        <w:rPr>
          <w:rFonts w:ascii="Verdana" w:hAnsi="Verdana"/>
          <w:color w:val="231F20"/>
        </w:rPr>
        <w:t>and</w:t>
      </w:r>
      <w:r w:rsidR="00EE7E74" w:rsidRPr="00235A20">
        <w:rPr>
          <w:rFonts w:ascii="Verdana" w:hAnsi="Verdana"/>
          <w:color w:val="231F20"/>
        </w:rPr>
        <w:t xml:space="preserve"> </w:t>
      </w:r>
      <w:r w:rsidRPr="00235A20">
        <w:rPr>
          <w:rFonts w:ascii="Verdana" w:hAnsi="Verdana"/>
          <w:color w:val="231F20"/>
        </w:rPr>
        <w:t>if</w:t>
      </w:r>
      <w:r w:rsidR="00EE7E74" w:rsidRPr="00235A20">
        <w:rPr>
          <w:rFonts w:ascii="Verdana" w:hAnsi="Verdana"/>
          <w:color w:val="231F20"/>
        </w:rPr>
        <w:t xml:space="preserve"> </w:t>
      </w:r>
      <w:r w:rsidRPr="00235A20">
        <w:rPr>
          <w:rFonts w:ascii="Verdana" w:hAnsi="Verdana"/>
          <w:color w:val="231F20"/>
        </w:rPr>
        <w:t>relevant:</w:t>
      </w:r>
    </w:p>
    <w:p w14:paraId="669CE890" w14:textId="20130B7C" w:rsidR="00C20A63" w:rsidRPr="00235A20" w:rsidRDefault="002D5618" w:rsidP="003E0BDA">
      <w:pPr>
        <w:pStyle w:val="BodyText"/>
        <w:numPr>
          <w:ilvl w:val="0"/>
          <w:numId w:val="53"/>
        </w:numPr>
        <w:tabs>
          <w:tab w:val="left" w:pos="2258"/>
        </w:tabs>
        <w:spacing w:before="60" w:line="230" w:lineRule="auto"/>
        <w:ind w:left="2212" w:right="856" w:hanging="57"/>
        <w:rPr>
          <w:rFonts w:ascii="Verdana" w:hAnsi="Verdana"/>
        </w:rPr>
      </w:pPr>
      <w:r w:rsidRPr="00235A20">
        <w:rPr>
          <w:rFonts w:ascii="Verdana" w:hAnsi="Verdana"/>
          <w:color w:val="231F20"/>
        </w:rPr>
        <w:t xml:space="preserve">in an envelope or package or container marked </w:t>
      </w:r>
      <w:r w:rsidRPr="00235A20">
        <w:rPr>
          <w:rFonts w:ascii="Verdana" w:hAnsi="Verdana"/>
          <w:color w:val="231F20"/>
          <w:spacing w:val="-3"/>
        </w:rPr>
        <w:t xml:space="preserve">“ORIGINAL–ALTERNATIVE </w:t>
      </w:r>
      <w:r w:rsidRPr="00235A20">
        <w:rPr>
          <w:rFonts w:ascii="Verdana" w:hAnsi="Verdana"/>
          <w:color w:val="231F20"/>
        </w:rPr>
        <w:t>TENDER”, the alternative</w:t>
      </w:r>
      <w:r w:rsidR="003A1EEC" w:rsidRPr="00235A20">
        <w:rPr>
          <w:rFonts w:ascii="Verdana" w:hAnsi="Verdana"/>
          <w:color w:val="231F20"/>
        </w:rPr>
        <w:t xml:space="preserve"> </w:t>
      </w:r>
      <w:r w:rsidRPr="00235A20">
        <w:rPr>
          <w:rFonts w:ascii="Verdana" w:hAnsi="Verdana"/>
          <w:color w:val="231F20"/>
          <w:spacing w:val="-3"/>
        </w:rPr>
        <w:t>Tender;</w:t>
      </w:r>
      <w:r w:rsidR="003A1EEC" w:rsidRPr="00235A20">
        <w:rPr>
          <w:rFonts w:ascii="Verdana" w:hAnsi="Verdana"/>
          <w:color w:val="231F20"/>
          <w:spacing w:val="-3"/>
        </w:rPr>
        <w:t xml:space="preserve"> </w:t>
      </w:r>
      <w:r w:rsidRPr="00235A20">
        <w:rPr>
          <w:rFonts w:ascii="Verdana" w:hAnsi="Verdana"/>
          <w:color w:val="231F20"/>
        </w:rPr>
        <w:t>and</w:t>
      </w:r>
    </w:p>
    <w:p w14:paraId="669CE891" w14:textId="45E57BE4" w:rsidR="00C20A63" w:rsidRPr="00235A20" w:rsidRDefault="002D5618" w:rsidP="003E0BDA">
      <w:pPr>
        <w:pStyle w:val="BodyText"/>
        <w:numPr>
          <w:ilvl w:val="0"/>
          <w:numId w:val="53"/>
        </w:numPr>
        <w:tabs>
          <w:tab w:val="left" w:pos="2258"/>
        </w:tabs>
        <w:spacing w:before="60" w:line="230" w:lineRule="auto"/>
        <w:ind w:left="2217" w:right="851" w:hanging="57"/>
        <w:rPr>
          <w:rFonts w:ascii="Verdana" w:hAnsi="Verdana"/>
        </w:rPr>
      </w:pPr>
      <w:r w:rsidRPr="00235A20">
        <w:rPr>
          <w:rFonts w:ascii="Verdana" w:hAnsi="Verdana"/>
          <w:color w:val="231F20"/>
        </w:rPr>
        <w:t xml:space="preserve">in the envelope or package or container marked “COPIES- </w:t>
      </w:r>
      <w:r w:rsidRPr="00235A20">
        <w:rPr>
          <w:rFonts w:ascii="Verdana" w:hAnsi="Verdana"/>
          <w:color w:val="231F20"/>
          <w:spacing w:val="-5"/>
        </w:rPr>
        <w:t xml:space="preserve">ALTERNATIVE </w:t>
      </w:r>
      <w:r w:rsidRPr="00235A20">
        <w:rPr>
          <w:rFonts w:ascii="Verdana" w:hAnsi="Verdana"/>
          <w:color w:val="231F20"/>
        </w:rPr>
        <w:t>TENDER”, all</w:t>
      </w:r>
      <w:r w:rsidR="003A1EEC" w:rsidRPr="00235A20">
        <w:rPr>
          <w:rFonts w:ascii="Verdana" w:hAnsi="Verdana"/>
          <w:color w:val="231F20"/>
        </w:rPr>
        <w:t xml:space="preserve"> </w:t>
      </w:r>
      <w:r w:rsidRPr="00235A20">
        <w:rPr>
          <w:rFonts w:ascii="Verdana" w:hAnsi="Verdana"/>
          <w:color w:val="231F20"/>
        </w:rPr>
        <w:t>required copies</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alternative</w:t>
      </w:r>
      <w:r w:rsidR="003A1EEC" w:rsidRPr="00235A20">
        <w:rPr>
          <w:rFonts w:ascii="Verdana" w:hAnsi="Verdana"/>
          <w:color w:val="231F20"/>
        </w:rPr>
        <w:t xml:space="preserve"> </w:t>
      </w:r>
      <w:r w:rsidRPr="00235A20">
        <w:rPr>
          <w:rFonts w:ascii="Verdana" w:hAnsi="Verdana"/>
          <w:color w:val="231F20"/>
          <w:spacing w:val="-5"/>
        </w:rPr>
        <w:t>Tender.</w:t>
      </w:r>
    </w:p>
    <w:p w14:paraId="669CE892" w14:textId="77777777" w:rsidR="00C20A63" w:rsidRPr="00235A20" w:rsidRDefault="002D5618" w:rsidP="003E0BDA">
      <w:pPr>
        <w:pStyle w:val="ListParagraph"/>
        <w:numPr>
          <w:ilvl w:val="1"/>
          <w:numId w:val="101"/>
        </w:numPr>
        <w:tabs>
          <w:tab w:val="left" w:pos="1419"/>
        </w:tabs>
        <w:spacing w:before="242" w:line="230" w:lineRule="auto"/>
        <w:ind w:left="1418" w:right="850" w:hanging="567"/>
        <w:jc w:val="both"/>
        <w:rPr>
          <w:rFonts w:ascii="Verdana" w:hAnsi="Verdana"/>
        </w:rPr>
      </w:pPr>
      <w:r w:rsidRPr="00235A20">
        <w:rPr>
          <w:rFonts w:ascii="Verdana" w:hAnsi="Verdana"/>
          <w:color w:val="231F20"/>
        </w:rPr>
        <w:t>The inner envelopes or packages or containers shall:</w:t>
      </w:r>
    </w:p>
    <w:p w14:paraId="669CE893" w14:textId="77777777" w:rsidR="00C20A63" w:rsidRPr="00235A20" w:rsidRDefault="003A1EEC"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235A20">
        <w:rPr>
          <w:rFonts w:ascii="Verdana" w:hAnsi="Verdana"/>
          <w:color w:val="231F20"/>
        </w:rPr>
        <w:t xml:space="preserve">Bear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address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p>
    <w:p w14:paraId="669CE894" w14:textId="72F350C5" w:rsidR="00C20A63" w:rsidRPr="00235A20" w:rsidRDefault="00C11141"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235A20">
        <w:rPr>
          <w:rFonts w:ascii="Verdana" w:hAnsi="Verdana"/>
          <w:color w:val="231F20"/>
        </w:rPr>
        <w:t>Bear the</w:t>
      </w:r>
      <w:r w:rsidR="003A1EEC" w:rsidRPr="00235A20">
        <w:rPr>
          <w:rFonts w:ascii="Verdana" w:hAnsi="Verdana"/>
          <w:color w:val="231F20"/>
        </w:rPr>
        <w:t xml:space="preserve"> </w:t>
      </w:r>
      <w:r w:rsidR="002D5618" w:rsidRPr="00235A20">
        <w:rPr>
          <w:rFonts w:ascii="Verdana" w:hAnsi="Verdana"/>
          <w:color w:val="231F20"/>
        </w:rPr>
        <w:t>name</w:t>
      </w:r>
      <w:r w:rsidR="003A1EEC" w:rsidRPr="00235A20">
        <w:rPr>
          <w:rFonts w:ascii="Verdana" w:hAnsi="Verdana"/>
          <w:color w:val="231F20"/>
        </w:rPr>
        <w:t xml:space="preserve"> </w:t>
      </w:r>
      <w:r w:rsidR="002D5618" w:rsidRPr="00235A20">
        <w:rPr>
          <w:rFonts w:ascii="Verdana" w:hAnsi="Verdana"/>
          <w:color w:val="231F20"/>
        </w:rPr>
        <w:t>and</w:t>
      </w:r>
      <w:r w:rsidR="003A1EEC" w:rsidRPr="00235A20">
        <w:rPr>
          <w:rFonts w:ascii="Verdana" w:hAnsi="Verdana"/>
          <w:color w:val="231F20"/>
        </w:rPr>
        <w:t xml:space="preserve"> </w:t>
      </w:r>
      <w:r w:rsidR="004E1BE4" w:rsidRPr="00235A20">
        <w:rPr>
          <w:rFonts w:ascii="Verdana" w:hAnsi="Verdana"/>
          <w:color w:val="231F20"/>
        </w:rPr>
        <w:t>address of</w:t>
      </w:r>
      <w:r w:rsidR="003A1EEC" w:rsidRPr="00235A20">
        <w:rPr>
          <w:rFonts w:ascii="Verdana" w:hAnsi="Verdana"/>
          <w:color w:val="231F20"/>
        </w:rPr>
        <w:t xml:space="preserve"> </w:t>
      </w:r>
      <w:r w:rsidR="002D5618" w:rsidRPr="00235A20">
        <w:rPr>
          <w:rFonts w:ascii="Verdana" w:hAnsi="Verdana"/>
          <w:color w:val="231F20"/>
        </w:rPr>
        <w:t>the</w:t>
      </w:r>
      <w:r w:rsidR="003A1EEC" w:rsidRPr="00235A20">
        <w:rPr>
          <w:rFonts w:ascii="Verdana" w:hAnsi="Verdana"/>
          <w:color w:val="231F20"/>
        </w:rPr>
        <w:t xml:space="preserve"> </w:t>
      </w:r>
      <w:r w:rsidR="002D5618" w:rsidRPr="00235A20">
        <w:rPr>
          <w:rFonts w:ascii="Verdana" w:hAnsi="Verdana"/>
          <w:color w:val="231F20"/>
        </w:rPr>
        <w:t>Tenderer;</w:t>
      </w:r>
      <w:r w:rsidR="003A1EEC" w:rsidRPr="00235A20">
        <w:rPr>
          <w:rFonts w:ascii="Verdana" w:hAnsi="Verdana"/>
          <w:color w:val="231F20"/>
        </w:rPr>
        <w:t xml:space="preserve"> </w:t>
      </w:r>
      <w:r w:rsidR="002D5618" w:rsidRPr="00235A20">
        <w:rPr>
          <w:rFonts w:ascii="Verdana" w:hAnsi="Verdana"/>
          <w:color w:val="231F20"/>
        </w:rPr>
        <w:t>and</w:t>
      </w:r>
    </w:p>
    <w:p w14:paraId="669CE895" w14:textId="77777777" w:rsidR="00C20A63" w:rsidRPr="00235A20" w:rsidRDefault="003A1EEC" w:rsidP="00B70529">
      <w:pPr>
        <w:pStyle w:val="ListParagraph"/>
        <w:numPr>
          <w:ilvl w:val="0"/>
          <w:numId w:val="39"/>
        </w:numPr>
        <w:tabs>
          <w:tab w:val="left" w:pos="1822"/>
          <w:tab w:val="left" w:pos="1823"/>
        </w:tabs>
        <w:spacing w:before="63"/>
        <w:ind w:left="1939" w:right="853" w:hanging="578"/>
        <w:rPr>
          <w:rFonts w:ascii="Verdana" w:hAnsi="Verdana"/>
        </w:rPr>
      </w:pPr>
      <w:r w:rsidRPr="00235A20">
        <w:rPr>
          <w:rFonts w:ascii="Verdana" w:hAnsi="Verdana"/>
          <w:color w:val="231F20"/>
        </w:rPr>
        <w:t>B</w:t>
      </w:r>
      <w:r w:rsidR="002D5618" w:rsidRPr="00235A20">
        <w:rPr>
          <w:rFonts w:ascii="Verdana" w:hAnsi="Verdana"/>
          <w:color w:val="231F20"/>
        </w:rPr>
        <w:t>ear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Reference</w:t>
      </w:r>
      <w:r w:rsidRPr="00235A20">
        <w:rPr>
          <w:rFonts w:ascii="Verdana" w:hAnsi="Verdana"/>
          <w:color w:val="231F20"/>
        </w:rPr>
        <w:t xml:space="preserve"> </w:t>
      </w:r>
      <w:r w:rsidR="002D5618" w:rsidRPr="00235A20">
        <w:rPr>
          <w:rFonts w:ascii="Verdana" w:hAnsi="Verdana"/>
          <w:color w:val="231F20"/>
        </w:rPr>
        <w:t>number</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5"/>
        </w:rPr>
        <w:t>Tender.</w:t>
      </w:r>
    </w:p>
    <w:p w14:paraId="3E24B333" w14:textId="4A1DC4D7" w:rsidR="005A2CC7" w:rsidRPr="00235A20" w:rsidRDefault="002D5618" w:rsidP="003E0BDA">
      <w:pPr>
        <w:pStyle w:val="ListParagraph"/>
        <w:numPr>
          <w:ilvl w:val="1"/>
          <w:numId w:val="101"/>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If</w:t>
      </w:r>
      <w:r w:rsidR="00DD2E71" w:rsidRPr="00235A20">
        <w:rPr>
          <w:rFonts w:ascii="Verdana" w:hAnsi="Verdana"/>
          <w:color w:val="231F20"/>
        </w:rPr>
        <w:t xml:space="preserve"> </w:t>
      </w:r>
      <w:r w:rsidRPr="00235A20">
        <w:rPr>
          <w:rFonts w:ascii="Verdana" w:hAnsi="Verdana"/>
          <w:color w:val="231F20"/>
        </w:rPr>
        <w:t>an</w:t>
      </w:r>
      <w:r w:rsidR="00DD2E71" w:rsidRPr="00235A20">
        <w:rPr>
          <w:rFonts w:ascii="Verdana" w:hAnsi="Verdana"/>
          <w:color w:val="231F20"/>
        </w:rPr>
        <w:t xml:space="preserve"> </w:t>
      </w:r>
      <w:r w:rsidRPr="00235A20">
        <w:rPr>
          <w:rFonts w:ascii="Verdana" w:hAnsi="Verdana"/>
          <w:color w:val="231F20"/>
        </w:rPr>
        <w:t>envelope</w:t>
      </w:r>
      <w:r w:rsidR="00DD2E71" w:rsidRPr="00235A20">
        <w:rPr>
          <w:rFonts w:ascii="Verdana" w:hAnsi="Verdana"/>
          <w:color w:val="231F20"/>
        </w:rPr>
        <w:t xml:space="preserve"> </w:t>
      </w:r>
      <w:r w:rsidRPr="00235A20">
        <w:rPr>
          <w:rFonts w:ascii="Verdana" w:hAnsi="Verdana"/>
          <w:color w:val="231F20"/>
        </w:rPr>
        <w:t>or</w:t>
      </w:r>
      <w:r w:rsidR="00DD2E71" w:rsidRPr="00235A20">
        <w:rPr>
          <w:rFonts w:ascii="Verdana" w:hAnsi="Verdana"/>
          <w:color w:val="231F20"/>
        </w:rPr>
        <w:t xml:space="preserve"> </w:t>
      </w:r>
      <w:r w:rsidRPr="00235A20">
        <w:rPr>
          <w:rFonts w:ascii="Verdana" w:hAnsi="Verdana"/>
          <w:color w:val="231F20"/>
        </w:rPr>
        <w:t>package</w:t>
      </w:r>
      <w:r w:rsidR="00DD2E71" w:rsidRPr="00235A20">
        <w:rPr>
          <w:rFonts w:ascii="Verdana" w:hAnsi="Verdana"/>
          <w:color w:val="231F20"/>
        </w:rPr>
        <w:t xml:space="preserve"> </w:t>
      </w:r>
      <w:r w:rsidRPr="00235A20">
        <w:rPr>
          <w:rFonts w:ascii="Verdana" w:hAnsi="Verdana"/>
          <w:color w:val="231F20"/>
        </w:rPr>
        <w:t>or</w:t>
      </w:r>
      <w:r w:rsidR="00DD2E71" w:rsidRPr="00235A20">
        <w:rPr>
          <w:rFonts w:ascii="Verdana" w:hAnsi="Verdana"/>
          <w:color w:val="231F20"/>
        </w:rPr>
        <w:t xml:space="preserve"> </w:t>
      </w:r>
      <w:r w:rsidRPr="00235A20">
        <w:rPr>
          <w:rFonts w:ascii="Verdana" w:hAnsi="Verdana"/>
          <w:color w:val="231F20"/>
        </w:rPr>
        <w:t>container</w:t>
      </w:r>
      <w:r w:rsidR="00DD2E71" w:rsidRPr="00235A20">
        <w:rPr>
          <w:rFonts w:ascii="Verdana" w:hAnsi="Verdana"/>
          <w:color w:val="231F20"/>
        </w:rPr>
        <w:t xml:space="preserve"> </w:t>
      </w:r>
      <w:r w:rsidRPr="00235A20">
        <w:rPr>
          <w:rFonts w:ascii="Verdana" w:hAnsi="Verdana"/>
          <w:color w:val="231F20"/>
        </w:rPr>
        <w:t>is</w:t>
      </w:r>
      <w:r w:rsidR="00DD2E71" w:rsidRPr="00235A20">
        <w:rPr>
          <w:rFonts w:ascii="Verdana" w:hAnsi="Verdana"/>
          <w:color w:val="231F20"/>
        </w:rPr>
        <w:t xml:space="preserve"> </w:t>
      </w:r>
      <w:r w:rsidRPr="00235A20">
        <w:rPr>
          <w:rFonts w:ascii="Verdana" w:hAnsi="Verdana"/>
          <w:color w:val="231F20"/>
        </w:rPr>
        <w:t>not</w:t>
      </w:r>
      <w:r w:rsidR="00DD2E71" w:rsidRPr="00235A20">
        <w:rPr>
          <w:rFonts w:ascii="Verdana" w:hAnsi="Verdana"/>
          <w:color w:val="231F20"/>
        </w:rPr>
        <w:t xml:space="preserve"> </w:t>
      </w:r>
      <w:r w:rsidRPr="00235A20">
        <w:rPr>
          <w:rFonts w:ascii="Verdana" w:hAnsi="Verdana"/>
          <w:color w:val="231F20"/>
        </w:rPr>
        <w:t>sealed</w:t>
      </w:r>
      <w:r w:rsidR="00DD2E71" w:rsidRPr="00235A20">
        <w:rPr>
          <w:rFonts w:ascii="Verdana" w:hAnsi="Verdana"/>
          <w:color w:val="231F20"/>
        </w:rPr>
        <w:t xml:space="preserve"> </w:t>
      </w:r>
      <w:r w:rsidRPr="00235A20">
        <w:rPr>
          <w:rFonts w:ascii="Verdana" w:hAnsi="Verdana"/>
          <w:color w:val="231F20"/>
        </w:rPr>
        <w:t>and</w:t>
      </w:r>
      <w:r w:rsidR="00DD2E71" w:rsidRPr="00235A20">
        <w:rPr>
          <w:rFonts w:ascii="Verdana" w:hAnsi="Verdana"/>
          <w:color w:val="231F20"/>
        </w:rPr>
        <w:t xml:space="preserve"> </w:t>
      </w:r>
      <w:r w:rsidRPr="00235A20">
        <w:rPr>
          <w:rFonts w:ascii="Verdana" w:hAnsi="Verdana"/>
          <w:color w:val="231F20"/>
        </w:rPr>
        <w:t>marked</w:t>
      </w:r>
      <w:r w:rsidR="00DD2E71" w:rsidRPr="00235A20">
        <w:rPr>
          <w:rFonts w:ascii="Verdana" w:hAnsi="Verdana"/>
          <w:color w:val="231F20"/>
        </w:rPr>
        <w:t xml:space="preserve"> </w:t>
      </w:r>
      <w:r w:rsidRPr="00235A20">
        <w:rPr>
          <w:rFonts w:ascii="Verdana" w:hAnsi="Verdana"/>
          <w:color w:val="231F20"/>
        </w:rPr>
        <w:t>as</w:t>
      </w:r>
      <w:r w:rsidR="00DD2E71" w:rsidRPr="00235A20">
        <w:rPr>
          <w:rFonts w:ascii="Verdana" w:hAnsi="Verdana"/>
          <w:color w:val="231F20"/>
        </w:rPr>
        <w:t xml:space="preserve"> </w:t>
      </w:r>
      <w:r w:rsidRPr="00235A20">
        <w:rPr>
          <w:rFonts w:ascii="Verdana" w:hAnsi="Verdana"/>
          <w:color w:val="231F20"/>
        </w:rPr>
        <w:t>required,</w:t>
      </w:r>
      <w:r w:rsidR="00DD2E71" w:rsidRPr="00235A20">
        <w:rPr>
          <w:rFonts w:ascii="Verdana" w:hAnsi="Verdana"/>
          <w:color w:val="231F20"/>
        </w:rPr>
        <w:t xml:space="preserve"> </w:t>
      </w:r>
      <w:r w:rsidRPr="00235A20">
        <w:rPr>
          <w:rFonts w:ascii="Verdana" w:hAnsi="Verdana"/>
          <w:color w:val="231F20"/>
        </w:rPr>
        <w:t>the</w:t>
      </w:r>
      <w:r w:rsidR="00DD2E71" w:rsidRPr="00235A20">
        <w:rPr>
          <w:rFonts w:ascii="Verdana" w:hAnsi="Verdana"/>
          <w:color w:val="231F20"/>
        </w:rPr>
        <w:t xml:space="preserve"> </w:t>
      </w:r>
      <w:r w:rsidRPr="00235A20">
        <w:rPr>
          <w:rFonts w:ascii="Verdana" w:hAnsi="Verdana"/>
          <w:i/>
          <w:color w:val="231F20"/>
        </w:rPr>
        <w:t>Procuring</w:t>
      </w:r>
      <w:r w:rsidR="00DD2E71" w:rsidRPr="00235A20">
        <w:rPr>
          <w:rFonts w:ascii="Verdana" w:hAnsi="Verdana"/>
          <w:i/>
          <w:color w:val="231F20"/>
        </w:rPr>
        <w:t xml:space="preserve"> </w:t>
      </w:r>
      <w:r w:rsidRPr="00235A20">
        <w:rPr>
          <w:rFonts w:ascii="Verdana" w:hAnsi="Verdana"/>
          <w:i/>
          <w:color w:val="231F20"/>
        </w:rPr>
        <w:t>Entity</w:t>
      </w:r>
      <w:r w:rsidR="00DD2E71" w:rsidRPr="00235A20">
        <w:rPr>
          <w:rFonts w:ascii="Verdana" w:hAnsi="Verdana"/>
          <w:i/>
          <w:color w:val="231F20"/>
        </w:rPr>
        <w:t xml:space="preserve"> </w:t>
      </w:r>
      <w:r w:rsidRPr="00235A20">
        <w:rPr>
          <w:rFonts w:ascii="Verdana" w:hAnsi="Verdana"/>
          <w:color w:val="231F20"/>
        </w:rPr>
        <w:t>will</w:t>
      </w:r>
      <w:r w:rsidR="00DD2E71" w:rsidRPr="00235A20">
        <w:rPr>
          <w:rFonts w:ascii="Verdana" w:hAnsi="Verdana"/>
          <w:color w:val="231F20"/>
        </w:rPr>
        <w:t xml:space="preserve"> </w:t>
      </w:r>
      <w:r w:rsidRPr="00235A20">
        <w:rPr>
          <w:rFonts w:ascii="Verdana" w:hAnsi="Verdana"/>
          <w:color w:val="231F20"/>
        </w:rPr>
        <w:t>assume</w:t>
      </w:r>
      <w:r w:rsidR="00DD2E71" w:rsidRPr="00235A20">
        <w:rPr>
          <w:rFonts w:ascii="Verdana" w:hAnsi="Verdana"/>
          <w:color w:val="231F20"/>
        </w:rPr>
        <w:t xml:space="preserve"> </w:t>
      </w:r>
      <w:r w:rsidRPr="00235A20">
        <w:rPr>
          <w:rFonts w:ascii="Verdana" w:hAnsi="Verdana"/>
          <w:color w:val="231F20"/>
        </w:rPr>
        <w:t xml:space="preserve">no responsibility for the misplacement or premature opening of the </w:t>
      </w:r>
      <w:r w:rsidRPr="00235A20">
        <w:rPr>
          <w:rFonts w:ascii="Verdana" w:hAnsi="Verdana"/>
          <w:color w:val="231F20"/>
          <w:spacing w:val="-5"/>
        </w:rPr>
        <w:t xml:space="preserve">Tender. </w:t>
      </w:r>
      <w:r w:rsidRPr="00235A20">
        <w:rPr>
          <w:rFonts w:ascii="Verdana" w:hAnsi="Verdana"/>
          <w:color w:val="231F20"/>
          <w:spacing w:val="-3"/>
        </w:rPr>
        <w:t xml:space="preserve">Tenders </w:t>
      </w:r>
      <w:r w:rsidRPr="00235A20">
        <w:rPr>
          <w:rFonts w:ascii="Verdana" w:hAnsi="Verdana"/>
          <w:color w:val="231F20"/>
        </w:rPr>
        <w:t>misplaced or opened prematurely</w:t>
      </w:r>
      <w:r w:rsidR="003A1EEC" w:rsidRPr="00235A20">
        <w:rPr>
          <w:rFonts w:ascii="Verdana" w:hAnsi="Verdana"/>
          <w:color w:val="231F20"/>
        </w:rPr>
        <w:t xml:space="preserve"> </w:t>
      </w:r>
      <w:r w:rsidRPr="00235A20">
        <w:rPr>
          <w:rFonts w:ascii="Verdana" w:hAnsi="Verdana"/>
          <w:color w:val="231F20"/>
        </w:rPr>
        <w:t>will</w:t>
      </w:r>
      <w:r w:rsidR="003A1EEC" w:rsidRPr="00235A20">
        <w:rPr>
          <w:rFonts w:ascii="Verdana" w:hAnsi="Verdana"/>
          <w:color w:val="231F20"/>
        </w:rPr>
        <w:t xml:space="preserve"> </w:t>
      </w:r>
      <w:r w:rsidRPr="00235A20">
        <w:rPr>
          <w:rFonts w:ascii="Verdana" w:hAnsi="Verdana"/>
          <w:color w:val="231F20"/>
        </w:rPr>
        <w:t>not</w:t>
      </w:r>
      <w:r w:rsidR="003A1EEC" w:rsidRPr="00235A20">
        <w:rPr>
          <w:rFonts w:ascii="Verdana" w:hAnsi="Verdana"/>
          <w:color w:val="231F20"/>
        </w:rPr>
        <w:t xml:space="preserve"> </w:t>
      </w:r>
      <w:r w:rsidRPr="00235A20">
        <w:rPr>
          <w:rFonts w:ascii="Verdana" w:hAnsi="Verdana"/>
          <w:color w:val="231F20"/>
        </w:rPr>
        <w:t>be</w:t>
      </w:r>
      <w:r w:rsidR="003A1EEC" w:rsidRPr="00235A20">
        <w:rPr>
          <w:rFonts w:ascii="Verdana" w:hAnsi="Verdana"/>
          <w:color w:val="231F20"/>
        </w:rPr>
        <w:t xml:space="preserve"> </w:t>
      </w:r>
      <w:r w:rsidRPr="00235A20">
        <w:rPr>
          <w:rFonts w:ascii="Verdana" w:hAnsi="Verdana"/>
          <w:color w:val="231F20"/>
        </w:rPr>
        <w:t>accepted.</w:t>
      </w:r>
    </w:p>
    <w:p w14:paraId="669CE898" w14:textId="55DC221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7" w:name="_Toc95121216"/>
      <w:r w:rsidRPr="00235A20">
        <w:rPr>
          <w:rFonts w:ascii="Verdana" w:hAnsi="Verdana"/>
          <w:color w:val="231F20"/>
          <w:sz w:val="22"/>
          <w:szCs w:val="22"/>
        </w:rPr>
        <w:t>Deadline</w:t>
      </w:r>
      <w:r w:rsidR="003A1EEC" w:rsidRPr="00235A20">
        <w:rPr>
          <w:rFonts w:ascii="Verdana" w:hAnsi="Verdana"/>
          <w:color w:val="231F20"/>
          <w:sz w:val="22"/>
          <w:szCs w:val="22"/>
        </w:rPr>
        <w:t xml:space="preserve"> </w:t>
      </w:r>
      <w:r w:rsidRPr="00235A20">
        <w:rPr>
          <w:rFonts w:ascii="Verdana" w:hAnsi="Verdana"/>
          <w:color w:val="231F20"/>
          <w:sz w:val="22"/>
          <w:szCs w:val="22"/>
        </w:rPr>
        <w:t>for</w:t>
      </w:r>
      <w:r w:rsidR="003A1EEC" w:rsidRPr="00235A20">
        <w:rPr>
          <w:rFonts w:ascii="Verdana" w:hAnsi="Verdana"/>
          <w:color w:val="231F20"/>
          <w:sz w:val="22"/>
          <w:szCs w:val="22"/>
        </w:rPr>
        <w:t xml:space="preserve"> </w:t>
      </w:r>
      <w:r w:rsidRPr="00235A20">
        <w:rPr>
          <w:rFonts w:ascii="Verdana" w:hAnsi="Verdana"/>
          <w:color w:val="231F20"/>
          <w:sz w:val="22"/>
          <w:szCs w:val="22"/>
        </w:rPr>
        <w:t>Submission</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7"/>
    </w:p>
    <w:p w14:paraId="669CE89B" w14:textId="57A4C442" w:rsidR="00C20A63" w:rsidRPr="00235A20" w:rsidRDefault="002D5618" w:rsidP="003E0BDA">
      <w:pPr>
        <w:pStyle w:val="ListParagraph"/>
        <w:numPr>
          <w:ilvl w:val="1"/>
          <w:numId w:val="102"/>
        </w:numPr>
        <w:tabs>
          <w:tab w:val="left" w:pos="1424"/>
        </w:tabs>
        <w:spacing w:before="242" w:line="230" w:lineRule="auto"/>
        <w:ind w:left="1418" w:right="850" w:hanging="567"/>
        <w:jc w:val="both"/>
        <w:rPr>
          <w:rFonts w:ascii="Verdana" w:hAnsi="Verdana"/>
          <w:b/>
          <w:color w:val="000000" w:themeColor="text1"/>
        </w:rPr>
      </w:pPr>
      <w:r w:rsidRPr="00235A20">
        <w:rPr>
          <w:rFonts w:ascii="Verdana" w:hAnsi="Verdana"/>
          <w:color w:val="231F20"/>
        </w:rPr>
        <w:t>Tenders</w:t>
      </w:r>
      <w:r w:rsidR="00321E4B" w:rsidRPr="00235A20">
        <w:rPr>
          <w:rFonts w:ascii="Verdana" w:hAnsi="Verdana"/>
          <w:color w:val="000000" w:themeColor="text1"/>
          <w:spacing w:val="-3"/>
        </w:rPr>
        <w:t xml:space="preserve"> </w:t>
      </w:r>
      <w:r w:rsidRPr="00235A20">
        <w:rPr>
          <w:rFonts w:ascii="Verdana" w:hAnsi="Verdana"/>
          <w:color w:val="000000" w:themeColor="text1"/>
        </w:rPr>
        <w:t>must</w:t>
      </w:r>
      <w:r w:rsidR="00321E4B" w:rsidRPr="00235A20">
        <w:rPr>
          <w:rFonts w:ascii="Verdana" w:hAnsi="Verdana"/>
          <w:color w:val="000000" w:themeColor="text1"/>
        </w:rPr>
        <w:t xml:space="preserve"> </w:t>
      </w:r>
      <w:r w:rsidRPr="00235A20">
        <w:rPr>
          <w:rFonts w:ascii="Verdana" w:hAnsi="Verdana"/>
          <w:color w:val="000000" w:themeColor="text1"/>
        </w:rPr>
        <w:t>be</w:t>
      </w:r>
      <w:r w:rsidR="00321E4B" w:rsidRPr="00235A20">
        <w:rPr>
          <w:rFonts w:ascii="Verdana" w:hAnsi="Verdana"/>
          <w:color w:val="000000" w:themeColor="text1"/>
        </w:rPr>
        <w:t xml:space="preserve"> </w:t>
      </w:r>
      <w:r w:rsidRPr="00235A20">
        <w:rPr>
          <w:rFonts w:ascii="Verdana" w:hAnsi="Verdana"/>
          <w:color w:val="000000" w:themeColor="text1"/>
        </w:rPr>
        <w:t>received</w:t>
      </w:r>
      <w:r w:rsidR="00321E4B" w:rsidRPr="00235A20">
        <w:rPr>
          <w:rFonts w:ascii="Verdana" w:hAnsi="Verdana"/>
          <w:color w:val="000000" w:themeColor="text1"/>
        </w:rPr>
        <w:t xml:space="preserve"> </w:t>
      </w:r>
      <w:r w:rsidRPr="00235A20">
        <w:rPr>
          <w:rFonts w:ascii="Verdana" w:hAnsi="Verdana"/>
          <w:color w:val="000000" w:themeColor="text1"/>
        </w:rPr>
        <w:t>by</w:t>
      </w:r>
      <w:r w:rsidR="00321E4B" w:rsidRPr="00235A20">
        <w:rPr>
          <w:rFonts w:ascii="Verdana" w:hAnsi="Verdana"/>
          <w:color w:val="000000" w:themeColor="text1"/>
        </w:rPr>
        <w:t xml:space="preserve"> </w:t>
      </w:r>
      <w:r w:rsidRPr="00235A20">
        <w:rPr>
          <w:rFonts w:ascii="Verdana" w:hAnsi="Verdana"/>
          <w:color w:val="000000" w:themeColor="text1"/>
        </w:rPr>
        <w:t>the</w:t>
      </w:r>
      <w:r w:rsidR="00321E4B" w:rsidRPr="00235A20">
        <w:rPr>
          <w:rFonts w:ascii="Verdana" w:hAnsi="Verdana"/>
          <w:color w:val="000000" w:themeColor="text1"/>
        </w:rPr>
        <w:t xml:space="preserve"> </w:t>
      </w:r>
      <w:r w:rsidRPr="00235A20">
        <w:rPr>
          <w:rFonts w:ascii="Verdana" w:hAnsi="Verdana"/>
          <w:color w:val="000000" w:themeColor="text1"/>
        </w:rPr>
        <w:t>Procuring</w:t>
      </w:r>
      <w:r w:rsidR="00321E4B" w:rsidRPr="00235A20">
        <w:rPr>
          <w:rFonts w:ascii="Verdana" w:hAnsi="Verdana"/>
          <w:color w:val="000000" w:themeColor="text1"/>
        </w:rPr>
        <w:t xml:space="preserve"> </w:t>
      </w:r>
      <w:r w:rsidRPr="00235A20">
        <w:rPr>
          <w:rFonts w:ascii="Verdana" w:hAnsi="Verdana"/>
          <w:color w:val="000000" w:themeColor="text1"/>
        </w:rPr>
        <w:t>Entity</w:t>
      </w:r>
      <w:r w:rsidR="00321E4B" w:rsidRPr="00235A20">
        <w:rPr>
          <w:rFonts w:ascii="Verdana" w:hAnsi="Verdana"/>
          <w:color w:val="000000" w:themeColor="text1"/>
        </w:rPr>
        <w:t xml:space="preserve"> </w:t>
      </w:r>
      <w:r w:rsidRPr="00235A20">
        <w:rPr>
          <w:rFonts w:ascii="Verdana" w:hAnsi="Verdana"/>
          <w:color w:val="000000" w:themeColor="text1"/>
        </w:rPr>
        <w:t>at</w:t>
      </w:r>
      <w:r w:rsidR="00321E4B" w:rsidRPr="00235A20">
        <w:rPr>
          <w:rFonts w:ascii="Verdana" w:hAnsi="Verdana"/>
          <w:color w:val="000000" w:themeColor="text1"/>
        </w:rPr>
        <w:t xml:space="preserve"> </w:t>
      </w:r>
      <w:r w:rsidRPr="00235A20">
        <w:rPr>
          <w:rFonts w:ascii="Verdana" w:hAnsi="Verdana"/>
          <w:color w:val="000000" w:themeColor="text1"/>
        </w:rPr>
        <w:t>the</w:t>
      </w:r>
      <w:r w:rsidR="00321E4B" w:rsidRPr="00235A20">
        <w:rPr>
          <w:rFonts w:ascii="Verdana" w:hAnsi="Verdana"/>
          <w:color w:val="000000" w:themeColor="text1"/>
        </w:rPr>
        <w:t xml:space="preserve"> </w:t>
      </w:r>
      <w:r w:rsidRPr="00235A20">
        <w:rPr>
          <w:rFonts w:ascii="Verdana" w:hAnsi="Verdana"/>
          <w:color w:val="000000" w:themeColor="text1"/>
        </w:rPr>
        <w:t>address</w:t>
      </w:r>
      <w:r w:rsidR="00321E4B" w:rsidRPr="00235A20">
        <w:rPr>
          <w:rFonts w:ascii="Verdana" w:hAnsi="Verdana"/>
          <w:color w:val="000000" w:themeColor="text1"/>
        </w:rPr>
        <w:t xml:space="preserve"> </w:t>
      </w:r>
      <w:r w:rsidRPr="00235A20">
        <w:rPr>
          <w:rFonts w:ascii="Verdana" w:hAnsi="Verdana"/>
          <w:color w:val="000000" w:themeColor="text1"/>
        </w:rPr>
        <w:t>and</w:t>
      </w:r>
      <w:r w:rsidR="00321E4B" w:rsidRPr="00235A20">
        <w:rPr>
          <w:rFonts w:ascii="Verdana" w:hAnsi="Verdana"/>
          <w:color w:val="000000" w:themeColor="text1"/>
        </w:rPr>
        <w:t xml:space="preserve"> </w:t>
      </w:r>
      <w:r w:rsidRPr="00235A20">
        <w:rPr>
          <w:rFonts w:ascii="Verdana" w:hAnsi="Verdana"/>
          <w:color w:val="000000" w:themeColor="text1"/>
        </w:rPr>
        <w:t>no</w:t>
      </w:r>
      <w:r w:rsidR="00321E4B" w:rsidRPr="00235A20">
        <w:rPr>
          <w:rFonts w:ascii="Verdana" w:hAnsi="Verdana"/>
          <w:color w:val="000000" w:themeColor="text1"/>
        </w:rPr>
        <w:t xml:space="preserve"> </w:t>
      </w:r>
      <w:r w:rsidRPr="00235A20">
        <w:rPr>
          <w:rFonts w:ascii="Verdana" w:hAnsi="Verdana"/>
          <w:color w:val="000000" w:themeColor="text1"/>
        </w:rPr>
        <w:t>later</w:t>
      </w:r>
      <w:r w:rsidR="00321E4B" w:rsidRPr="00235A20">
        <w:rPr>
          <w:rFonts w:ascii="Verdana" w:hAnsi="Verdana"/>
          <w:color w:val="000000" w:themeColor="text1"/>
        </w:rPr>
        <w:t xml:space="preserve"> </w:t>
      </w:r>
      <w:r w:rsidRPr="00235A20">
        <w:rPr>
          <w:rFonts w:ascii="Verdana" w:hAnsi="Verdana"/>
          <w:color w:val="000000" w:themeColor="text1"/>
        </w:rPr>
        <w:t>than</w:t>
      </w:r>
      <w:r w:rsidR="00321E4B" w:rsidRPr="00235A20">
        <w:rPr>
          <w:rFonts w:ascii="Verdana" w:hAnsi="Verdana"/>
          <w:color w:val="000000" w:themeColor="text1"/>
        </w:rPr>
        <w:t xml:space="preserve"> </w:t>
      </w:r>
      <w:r w:rsidRPr="00235A20">
        <w:rPr>
          <w:rFonts w:ascii="Verdana" w:hAnsi="Verdana"/>
          <w:color w:val="000000" w:themeColor="text1"/>
        </w:rPr>
        <w:t>the</w:t>
      </w:r>
      <w:r w:rsidR="00321E4B" w:rsidRPr="00235A20">
        <w:rPr>
          <w:rFonts w:ascii="Verdana" w:hAnsi="Verdana"/>
          <w:color w:val="000000" w:themeColor="text1"/>
        </w:rPr>
        <w:t xml:space="preserve"> </w:t>
      </w:r>
      <w:r w:rsidRPr="00235A20">
        <w:rPr>
          <w:rFonts w:ascii="Verdana" w:hAnsi="Verdana"/>
          <w:color w:val="000000" w:themeColor="text1"/>
        </w:rPr>
        <w:t>date</w:t>
      </w:r>
      <w:r w:rsidR="00321E4B" w:rsidRPr="00235A20">
        <w:rPr>
          <w:rFonts w:ascii="Verdana" w:hAnsi="Verdana"/>
          <w:color w:val="000000" w:themeColor="text1"/>
        </w:rPr>
        <w:t xml:space="preserve"> </w:t>
      </w:r>
      <w:r w:rsidRPr="00235A20">
        <w:rPr>
          <w:rFonts w:ascii="Verdana" w:hAnsi="Verdana"/>
          <w:color w:val="000000" w:themeColor="text1"/>
        </w:rPr>
        <w:t>and</w:t>
      </w:r>
      <w:r w:rsidR="00321E4B" w:rsidRPr="00235A20">
        <w:rPr>
          <w:rFonts w:ascii="Verdana" w:hAnsi="Verdana"/>
          <w:color w:val="000000" w:themeColor="text1"/>
        </w:rPr>
        <w:t xml:space="preserve"> </w:t>
      </w:r>
      <w:r w:rsidRPr="00235A20">
        <w:rPr>
          <w:rFonts w:ascii="Verdana" w:hAnsi="Verdana"/>
          <w:color w:val="000000" w:themeColor="text1"/>
        </w:rPr>
        <w:t>time</w:t>
      </w:r>
      <w:r w:rsidR="00321E4B" w:rsidRPr="00235A20">
        <w:rPr>
          <w:rFonts w:ascii="Verdana" w:hAnsi="Verdana"/>
          <w:color w:val="000000" w:themeColor="text1"/>
        </w:rPr>
        <w:t xml:space="preserve"> </w:t>
      </w:r>
      <w:r w:rsidRPr="00235A20">
        <w:rPr>
          <w:rFonts w:ascii="Verdana" w:hAnsi="Verdana"/>
          <w:color w:val="000000" w:themeColor="text1"/>
        </w:rPr>
        <w:t>speciﬁed</w:t>
      </w:r>
      <w:r w:rsidR="00321E4B" w:rsidRPr="00235A20">
        <w:rPr>
          <w:rFonts w:ascii="Verdana" w:hAnsi="Verdana"/>
          <w:color w:val="000000" w:themeColor="text1"/>
        </w:rPr>
        <w:t xml:space="preserve"> </w:t>
      </w:r>
      <w:r w:rsidRPr="00235A20">
        <w:rPr>
          <w:rFonts w:ascii="Verdana" w:hAnsi="Verdana"/>
          <w:b/>
          <w:color w:val="000000" w:themeColor="text1"/>
        </w:rPr>
        <w:t>in</w:t>
      </w:r>
      <w:r w:rsidR="00321E4B" w:rsidRPr="00235A20">
        <w:rPr>
          <w:rFonts w:ascii="Verdana" w:hAnsi="Verdana"/>
          <w:b/>
          <w:color w:val="000000" w:themeColor="text1"/>
        </w:rPr>
        <w:t xml:space="preserve"> </w:t>
      </w:r>
      <w:r w:rsidRPr="00235A20">
        <w:rPr>
          <w:rFonts w:ascii="Verdana" w:hAnsi="Verdana"/>
          <w:b/>
          <w:color w:val="000000" w:themeColor="text1"/>
        </w:rPr>
        <w:t>the TDS</w:t>
      </w:r>
      <w:r w:rsidRPr="00235A20">
        <w:rPr>
          <w:rFonts w:ascii="Verdana" w:hAnsi="Verdana"/>
          <w:color w:val="000000" w:themeColor="text1"/>
        </w:rPr>
        <w:t xml:space="preserve">. When so speciﬁed </w:t>
      </w:r>
      <w:r w:rsidRPr="00235A20">
        <w:rPr>
          <w:rFonts w:ascii="Verdana" w:hAnsi="Verdana"/>
          <w:b/>
          <w:color w:val="000000" w:themeColor="text1"/>
        </w:rPr>
        <w:t>in the TDS</w:t>
      </w:r>
      <w:r w:rsidRPr="00235A20">
        <w:rPr>
          <w:rFonts w:ascii="Verdana" w:hAnsi="Verdana"/>
          <w:color w:val="000000" w:themeColor="text1"/>
        </w:rPr>
        <w:t>, Tenderers shall have the option of submitting their Tenders</w:t>
      </w:r>
      <w:r w:rsidR="00321E4B" w:rsidRPr="00235A20">
        <w:rPr>
          <w:rFonts w:ascii="Verdana" w:hAnsi="Verdana"/>
          <w:color w:val="000000" w:themeColor="text1"/>
        </w:rPr>
        <w:t xml:space="preserve"> </w:t>
      </w:r>
      <w:r w:rsidRPr="00235A20">
        <w:rPr>
          <w:rFonts w:ascii="Verdana" w:hAnsi="Verdana"/>
          <w:color w:val="000000" w:themeColor="text1"/>
        </w:rPr>
        <w:t xml:space="preserve">electronically. Tenderers submitting Tenders electronically shall follow the electronic Tender submission procedures speciﬁed </w:t>
      </w:r>
      <w:r w:rsidRPr="00235A20">
        <w:rPr>
          <w:rFonts w:ascii="Verdana" w:hAnsi="Verdana"/>
          <w:b/>
          <w:color w:val="000000" w:themeColor="text1"/>
        </w:rPr>
        <w:t>in the TDS</w:t>
      </w:r>
      <w:r w:rsidRPr="00235A20">
        <w:rPr>
          <w:rFonts w:ascii="Verdana" w:hAnsi="Verdana"/>
          <w:color w:val="000000" w:themeColor="text1"/>
        </w:rPr>
        <w:t>.</w:t>
      </w:r>
    </w:p>
    <w:p w14:paraId="669CE89C" w14:textId="20FD3CEE" w:rsidR="00C20A63" w:rsidRPr="00235A20" w:rsidRDefault="002D5618" w:rsidP="003E0BDA">
      <w:pPr>
        <w:pStyle w:val="ListParagraph"/>
        <w:numPr>
          <w:ilvl w:val="1"/>
          <w:numId w:val="102"/>
        </w:numPr>
        <w:tabs>
          <w:tab w:val="left" w:pos="1424"/>
        </w:tabs>
        <w:spacing w:before="242" w:line="230" w:lineRule="auto"/>
        <w:ind w:left="1418" w:right="850" w:hanging="567"/>
        <w:jc w:val="both"/>
        <w:rPr>
          <w:rFonts w:ascii="Verdana" w:hAnsi="Verdana"/>
          <w:color w:val="231F20"/>
        </w:rPr>
      </w:pP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Procuring</w:t>
      </w:r>
      <w:r w:rsidR="00C84FA5" w:rsidRPr="00235A20">
        <w:rPr>
          <w:rFonts w:ascii="Verdana" w:hAnsi="Verdana"/>
          <w:color w:val="231F20"/>
        </w:rPr>
        <w:t xml:space="preserve"> </w:t>
      </w:r>
      <w:r w:rsidRPr="00235A20">
        <w:rPr>
          <w:rFonts w:ascii="Verdana" w:hAnsi="Verdana"/>
          <w:color w:val="231F20"/>
        </w:rPr>
        <w:t>Entity</w:t>
      </w:r>
      <w:r w:rsidR="00C84FA5" w:rsidRPr="00235A20">
        <w:rPr>
          <w:rFonts w:ascii="Verdana" w:hAnsi="Verdana"/>
          <w:color w:val="231F20"/>
        </w:rPr>
        <w:t xml:space="preserve"> </w:t>
      </w:r>
      <w:r w:rsidRPr="00235A20">
        <w:rPr>
          <w:rFonts w:ascii="Verdana" w:hAnsi="Verdana"/>
          <w:color w:val="231F20"/>
          <w:spacing w:val="-4"/>
        </w:rPr>
        <w:t>may,</w:t>
      </w:r>
      <w:r w:rsidR="00C84FA5" w:rsidRPr="00235A20">
        <w:rPr>
          <w:rFonts w:ascii="Verdana" w:hAnsi="Verdana"/>
          <w:color w:val="231F20"/>
          <w:spacing w:val="-4"/>
        </w:rPr>
        <w:t xml:space="preserve"> </w:t>
      </w:r>
      <w:r w:rsidRPr="00235A20">
        <w:rPr>
          <w:rFonts w:ascii="Verdana" w:hAnsi="Verdana"/>
          <w:color w:val="231F20"/>
        </w:rPr>
        <w:t>at</w:t>
      </w:r>
      <w:r w:rsidR="00C84FA5" w:rsidRPr="00235A20">
        <w:rPr>
          <w:rFonts w:ascii="Verdana" w:hAnsi="Verdana"/>
          <w:color w:val="231F20"/>
        </w:rPr>
        <w:t xml:space="preserve"> </w:t>
      </w:r>
      <w:r w:rsidRPr="00235A20">
        <w:rPr>
          <w:rFonts w:ascii="Verdana" w:hAnsi="Verdana"/>
          <w:color w:val="231F20"/>
        </w:rPr>
        <w:t>its</w:t>
      </w:r>
      <w:r w:rsidR="00C84FA5" w:rsidRPr="00235A20">
        <w:rPr>
          <w:rFonts w:ascii="Verdana" w:hAnsi="Verdana"/>
          <w:color w:val="231F20"/>
        </w:rPr>
        <w:t xml:space="preserve"> </w:t>
      </w:r>
      <w:r w:rsidRPr="00235A20">
        <w:rPr>
          <w:rFonts w:ascii="Verdana" w:hAnsi="Verdana"/>
          <w:color w:val="231F20"/>
        </w:rPr>
        <w:t>discretion,</w:t>
      </w:r>
      <w:r w:rsidR="00C84FA5" w:rsidRPr="00235A20">
        <w:rPr>
          <w:rFonts w:ascii="Verdana" w:hAnsi="Verdana"/>
          <w:color w:val="231F20"/>
        </w:rPr>
        <w:t xml:space="preserve"> </w:t>
      </w:r>
      <w:r w:rsidRPr="00235A20">
        <w:rPr>
          <w:rFonts w:ascii="Verdana" w:hAnsi="Verdana"/>
          <w:color w:val="231F20"/>
        </w:rPr>
        <w:t>extend</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deadline</w:t>
      </w:r>
      <w:r w:rsidR="00C84FA5" w:rsidRPr="00235A20">
        <w:rPr>
          <w:rFonts w:ascii="Verdana" w:hAnsi="Verdana"/>
          <w:color w:val="231F20"/>
        </w:rPr>
        <w:t xml:space="preserve"> </w:t>
      </w:r>
      <w:r w:rsidRPr="00235A20">
        <w:rPr>
          <w:rFonts w:ascii="Verdana" w:hAnsi="Verdana"/>
          <w:color w:val="231F20"/>
        </w:rPr>
        <w:t>for</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submission</w:t>
      </w:r>
      <w:r w:rsidR="00C84FA5" w:rsidRPr="00235A20">
        <w:rPr>
          <w:rFonts w:ascii="Verdana" w:hAnsi="Verdana"/>
          <w:color w:val="231F20"/>
        </w:rPr>
        <w:t xml:space="preserve"> </w:t>
      </w:r>
      <w:r w:rsidRPr="00235A20">
        <w:rPr>
          <w:rFonts w:ascii="Verdana" w:hAnsi="Verdana"/>
          <w:color w:val="231F20"/>
        </w:rPr>
        <w:t>of</w:t>
      </w:r>
      <w:r w:rsidR="00C84FA5" w:rsidRPr="00235A20">
        <w:rPr>
          <w:rFonts w:ascii="Verdana" w:hAnsi="Verdana"/>
          <w:color w:val="231F20"/>
        </w:rPr>
        <w:t xml:space="preserve"> </w:t>
      </w:r>
      <w:r w:rsidRPr="00235A20">
        <w:rPr>
          <w:rFonts w:ascii="Verdana" w:hAnsi="Verdana"/>
          <w:color w:val="231F20"/>
          <w:spacing w:val="-3"/>
        </w:rPr>
        <w:t>Tenders</w:t>
      </w:r>
      <w:r w:rsidR="00C84FA5" w:rsidRPr="00235A20">
        <w:rPr>
          <w:rFonts w:ascii="Verdana" w:hAnsi="Verdana"/>
          <w:color w:val="231F20"/>
          <w:spacing w:val="-3"/>
        </w:rPr>
        <w:t xml:space="preserve"> </w:t>
      </w:r>
      <w:r w:rsidRPr="00235A20">
        <w:rPr>
          <w:rFonts w:ascii="Verdana" w:hAnsi="Verdana"/>
          <w:color w:val="231F20"/>
        </w:rPr>
        <w:t>by</w:t>
      </w:r>
      <w:r w:rsidR="00C84FA5" w:rsidRPr="00235A20">
        <w:rPr>
          <w:rFonts w:ascii="Verdana" w:hAnsi="Verdana"/>
          <w:color w:val="231F20"/>
        </w:rPr>
        <w:t xml:space="preserve"> </w:t>
      </w:r>
      <w:r w:rsidRPr="00235A20">
        <w:rPr>
          <w:rFonts w:ascii="Verdana" w:hAnsi="Verdana"/>
          <w:color w:val="231F20"/>
        </w:rPr>
        <w:t>amending</w:t>
      </w:r>
      <w:r w:rsidR="00C84FA5" w:rsidRPr="00235A20">
        <w:rPr>
          <w:rFonts w:ascii="Verdana" w:hAnsi="Verdana"/>
          <w:color w:val="231F20"/>
        </w:rPr>
        <w:t xml:space="preserve"> </w:t>
      </w:r>
      <w:r w:rsidRPr="00235A20">
        <w:rPr>
          <w:rFonts w:ascii="Verdana" w:hAnsi="Verdana"/>
          <w:color w:val="231F20"/>
        </w:rPr>
        <w:t>the tendering</w:t>
      </w:r>
      <w:r w:rsidR="00C84FA5" w:rsidRPr="00235A20">
        <w:rPr>
          <w:rFonts w:ascii="Verdana" w:hAnsi="Verdana"/>
          <w:color w:val="231F20"/>
        </w:rPr>
        <w:t xml:space="preserve"> </w:t>
      </w:r>
      <w:r w:rsidRPr="00235A20">
        <w:rPr>
          <w:rFonts w:ascii="Verdana" w:hAnsi="Verdana"/>
          <w:color w:val="231F20"/>
        </w:rPr>
        <w:t>document</w:t>
      </w:r>
      <w:r w:rsidR="00C84FA5" w:rsidRPr="00235A20">
        <w:rPr>
          <w:rFonts w:ascii="Verdana" w:hAnsi="Verdana"/>
          <w:color w:val="231F20"/>
        </w:rPr>
        <w:t xml:space="preserve"> </w:t>
      </w:r>
      <w:r w:rsidRPr="00235A20">
        <w:rPr>
          <w:rFonts w:ascii="Verdana" w:hAnsi="Verdana"/>
          <w:color w:val="231F20"/>
        </w:rPr>
        <w:t>in</w:t>
      </w:r>
      <w:r w:rsidR="00C84FA5" w:rsidRPr="00235A20">
        <w:rPr>
          <w:rFonts w:ascii="Verdana" w:hAnsi="Verdana"/>
          <w:color w:val="231F20"/>
        </w:rPr>
        <w:t xml:space="preserve"> </w:t>
      </w:r>
      <w:r w:rsidRPr="00235A20">
        <w:rPr>
          <w:rFonts w:ascii="Verdana" w:hAnsi="Verdana"/>
          <w:color w:val="231F20"/>
        </w:rPr>
        <w:t>accordance</w:t>
      </w:r>
      <w:r w:rsidR="00C84FA5" w:rsidRPr="00235A20">
        <w:rPr>
          <w:rFonts w:ascii="Verdana" w:hAnsi="Verdana"/>
          <w:color w:val="231F20"/>
        </w:rPr>
        <w:t xml:space="preserve"> </w:t>
      </w:r>
      <w:r w:rsidRPr="00235A20">
        <w:rPr>
          <w:rFonts w:ascii="Verdana" w:hAnsi="Verdana"/>
          <w:color w:val="231F20"/>
        </w:rPr>
        <w:t>with</w:t>
      </w:r>
      <w:r w:rsidR="00C84FA5" w:rsidRPr="00235A20">
        <w:rPr>
          <w:rFonts w:ascii="Verdana" w:hAnsi="Verdana"/>
          <w:color w:val="231F20"/>
        </w:rPr>
        <w:t xml:space="preserve"> </w:t>
      </w:r>
      <w:r w:rsidRPr="00235A20">
        <w:rPr>
          <w:rFonts w:ascii="Verdana" w:hAnsi="Verdana"/>
          <w:color w:val="231F20"/>
        </w:rPr>
        <w:t>ITT9,</w:t>
      </w:r>
      <w:r w:rsidR="00C84FA5" w:rsidRPr="00235A20">
        <w:rPr>
          <w:rFonts w:ascii="Verdana" w:hAnsi="Verdana"/>
          <w:color w:val="231F20"/>
        </w:rPr>
        <w:t xml:space="preserve"> </w:t>
      </w:r>
      <w:r w:rsidRPr="00235A20">
        <w:rPr>
          <w:rFonts w:ascii="Verdana" w:hAnsi="Verdana"/>
          <w:color w:val="231F20"/>
        </w:rPr>
        <w:t>in</w:t>
      </w:r>
      <w:r w:rsidR="00C84FA5" w:rsidRPr="00235A20">
        <w:rPr>
          <w:rFonts w:ascii="Verdana" w:hAnsi="Verdana"/>
          <w:color w:val="231F20"/>
        </w:rPr>
        <w:t xml:space="preserve"> </w:t>
      </w:r>
      <w:r w:rsidRPr="00235A20">
        <w:rPr>
          <w:rFonts w:ascii="Verdana" w:hAnsi="Verdana"/>
          <w:color w:val="231F20"/>
        </w:rPr>
        <w:t>which</w:t>
      </w:r>
      <w:r w:rsidR="00C84FA5" w:rsidRPr="00235A20">
        <w:rPr>
          <w:rFonts w:ascii="Verdana" w:hAnsi="Verdana"/>
          <w:color w:val="231F20"/>
        </w:rPr>
        <w:t xml:space="preserve"> </w:t>
      </w:r>
      <w:r w:rsidRPr="00235A20">
        <w:rPr>
          <w:rFonts w:ascii="Verdana" w:hAnsi="Verdana"/>
          <w:color w:val="231F20"/>
        </w:rPr>
        <w:t>case</w:t>
      </w:r>
      <w:r w:rsidR="00C84FA5" w:rsidRPr="00235A20">
        <w:rPr>
          <w:rFonts w:ascii="Verdana" w:hAnsi="Verdana"/>
          <w:color w:val="231F20"/>
        </w:rPr>
        <w:t xml:space="preserve"> </w:t>
      </w:r>
      <w:r w:rsidRPr="00235A20">
        <w:rPr>
          <w:rFonts w:ascii="Verdana" w:hAnsi="Verdana"/>
          <w:color w:val="231F20"/>
        </w:rPr>
        <w:t>all</w:t>
      </w:r>
      <w:r w:rsidR="00C84FA5" w:rsidRPr="00235A20">
        <w:rPr>
          <w:rFonts w:ascii="Verdana" w:hAnsi="Verdana"/>
          <w:color w:val="231F20"/>
        </w:rPr>
        <w:t xml:space="preserve"> </w:t>
      </w:r>
      <w:r w:rsidRPr="00235A20">
        <w:rPr>
          <w:rFonts w:ascii="Verdana" w:hAnsi="Verdana"/>
          <w:color w:val="231F20"/>
        </w:rPr>
        <w:t>rights</w:t>
      </w:r>
      <w:r w:rsidR="00C84FA5" w:rsidRPr="00235A20">
        <w:rPr>
          <w:rFonts w:ascii="Verdana" w:hAnsi="Verdana"/>
          <w:color w:val="231F20"/>
        </w:rPr>
        <w:t xml:space="preserve"> </w:t>
      </w:r>
      <w:r w:rsidRPr="00235A20">
        <w:rPr>
          <w:rFonts w:ascii="Verdana" w:hAnsi="Verdana"/>
          <w:color w:val="231F20"/>
        </w:rPr>
        <w:t>and</w:t>
      </w:r>
      <w:r w:rsidR="00C84FA5" w:rsidRPr="00235A20">
        <w:rPr>
          <w:rFonts w:ascii="Verdana" w:hAnsi="Verdana"/>
          <w:color w:val="231F20"/>
        </w:rPr>
        <w:t xml:space="preserve"> </w:t>
      </w:r>
      <w:r w:rsidRPr="00235A20">
        <w:rPr>
          <w:rFonts w:ascii="Verdana" w:hAnsi="Verdana"/>
          <w:color w:val="231F20"/>
        </w:rPr>
        <w:t>obligations</w:t>
      </w:r>
      <w:r w:rsidR="00C84FA5" w:rsidRPr="00235A20">
        <w:rPr>
          <w:rFonts w:ascii="Verdana" w:hAnsi="Verdana"/>
          <w:color w:val="231F20"/>
        </w:rPr>
        <w:t xml:space="preserve"> </w:t>
      </w:r>
      <w:r w:rsidRPr="00235A20">
        <w:rPr>
          <w:rFonts w:ascii="Verdana" w:hAnsi="Verdana"/>
          <w:color w:val="231F20"/>
        </w:rPr>
        <w:t>of</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Procuring</w:t>
      </w:r>
      <w:r w:rsidR="00C84FA5" w:rsidRPr="00235A20">
        <w:rPr>
          <w:rFonts w:ascii="Verdana" w:hAnsi="Verdana"/>
          <w:color w:val="231F20"/>
        </w:rPr>
        <w:t xml:space="preserve"> </w:t>
      </w:r>
      <w:r w:rsidRPr="00235A20">
        <w:rPr>
          <w:rFonts w:ascii="Verdana" w:hAnsi="Verdana"/>
          <w:color w:val="231F20"/>
        </w:rPr>
        <w:t>Entity</w:t>
      </w:r>
      <w:r w:rsidR="00C84FA5" w:rsidRPr="00235A20">
        <w:rPr>
          <w:rFonts w:ascii="Verdana" w:hAnsi="Verdana"/>
          <w:color w:val="231F20"/>
        </w:rPr>
        <w:t xml:space="preserve"> </w:t>
      </w:r>
      <w:r w:rsidRPr="00235A20">
        <w:rPr>
          <w:rFonts w:ascii="Verdana" w:hAnsi="Verdana"/>
          <w:color w:val="231F20"/>
        </w:rPr>
        <w:t>and Tenderers</w:t>
      </w:r>
      <w:r w:rsidR="00C84FA5" w:rsidRPr="00235A20">
        <w:rPr>
          <w:rFonts w:ascii="Verdana" w:hAnsi="Verdana"/>
          <w:color w:val="231F20"/>
        </w:rPr>
        <w:t xml:space="preserve"> </w:t>
      </w:r>
      <w:r w:rsidRPr="00235A20">
        <w:rPr>
          <w:rFonts w:ascii="Verdana" w:hAnsi="Verdana"/>
          <w:color w:val="231F20"/>
        </w:rPr>
        <w:t>previously</w:t>
      </w:r>
      <w:r w:rsidR="00C84FA5" w:rsidRPr="00235A20">
        <w:rPr>
          <w:rFonts w:ascii="Verdana" w:hAnsi="Verdana"/>
          <w:color w:val="231F20"/>
        </w:rPr>
        <w:t xml:space="preserve"> </w:t>
      </w:r>
      <w:r w:rsidRPr="00235A20">
        <w:rPr>
          <w:rFonts w:ascii="Verdana" w:hAnsi="Verdana"/>
          <w:color w:val="231F20"/>
        </w:rPr>
        <w:t>subject</w:t>
      </w:r>
      <w:r w:rsidR="00C84FA5" w:rsidRPr="00235A20">
        <w:rPr>
          <w:rFonts w:ascii="Verdana" w:hAnsi="Verdana"/>
          <w:color w:val="231F20"/>
        </w:rPr>
        <w:t xml:space="preserve"> </w:t>
      </w:r>
      <w:r w:rsidRPr="00235A20">
        <w:rPr>
          <w:rFonts w:ascii="Verdana" w:hAnsi="Verdana"/>
          <w:color w:val="231F20"/>
        </w:rPr>
        <w:t>to</w:t>
      </w:r>
      <w:r w:rsidR="00C84FA5" w:rsidRPr="00235A20">
        <w:rPr>
          <w:rFonts w:ascii="Verdana" w:hAnsi="Verdana"/>
          <w:color w:val="231F20"/>
        </w:rPr>
        <w:t xml:space="preserve"> </w:t>
      </w:r>
      <w:r w:rsidRPr="00235A20">
        <w:rPr>
          <w:rFonts w:ascii="Verdana" w:hAnsi="Verdana"/>
          <w:color w:val="231F20"/>
        </w:rPr>
        <w:t>the</w:t>
      </w:r>
      <w:r w:rsidR="00C84FA5" w:rsidRPr="00235A20">
        <w:rPr>
          <w:rFonts w:ascii="Verdana" w:hAnsi="Verdana"/>
          <w:color w:val="231F20"/>
        </w:rPr>
        <w:t xml:space="preserve"> </w:t>
      </w:r>
      <w:r w:rsidRPr="00235A20">
        <w:rPr>
          <w:rFonts w:ascii="Verdana" w:hAnsi="Verdana"/>
          <w:color w:val="231F20"/>
        </w:rPr>
        <w:t>deadline</w:t>
      </w:r>
      <w:r w:rsidR="00C84FA5" w:rsidRPr="00235A20">
        <w:rPr>
          <w:rFonts w:ascii="Verdana" w:hAnsi="Verdana"/>
          <w:color w:val="231F20"/>
        </w:rPr>
        <w:t xml:space="preserve"> </w:t>
      </w:r>
      <w:r w:rsidRPr="00235A20">
        <w:rPr>
          <w:rFonts w:ascii="Verdana" w:hAnsi="Verdana"/>
          <w:color w:val="231F20"/>
        </w:rPr>
        <w:t>shall</w:t>
      </w:r>
      <w:r w:rsidR="00C84FA5" w:rsidRPr="00235A20">
        <w:rPr>
          <w:rFonts w:ascii="Verdana" w:hAnsi="Verdana"/>
          <w:color w:val="231F20"/>
        </w:rPr>
        <w:t xml:space="preserve"> </w:t>
      </w:r>
      <w:r w:rsidRPr="00235A20">
        <w:rPr>
          <w:rFonts w:ascii="Verdana" w:hAnsi="Verdana"/>
          <w:color w:val="231F20"/>
        </w:rPr>
        <w:t>thereafter</w:t>
      </w:r>
      <w:r w:rsidR="00C84FA5" w:rsidRPr="00235A20">
        <w:rPr>
          <w:rFonts w:ascii="Verdana" w:hAnsi="Verdana"/>
          <w:color w:val="231F20"/>
        </w:rPr>
        <w:t xml:space="preserve"> </w:t>
      </w:r>
      <w:r w:rsidRPr="00235A20">
        <w:rPr>
          <w:rFonts w:ascii="Verdana" w:hAnsi="Verdana"/>
          <w:color w:val="231F20"/>
        </w:rPr>
        <w:t>be</w:t>
      </w:r>
      <w:r w:rsidR="00C84FA5" w:rsidRPr="00235A20">
        <w:rPr>
          <w:rFonts w:ascii="Verdana" w:hAnsi="Verdana"/>
          <w:color w:val="231F20"/>
        </w:rPr>
        <w:t xml:space="preserve"> </w:t>
      </w:r>
      <w:r w:rsidRPr="00235A20">
        <w:rPr>
          <w:rFonts w:ascii="Verdana" w:hAnsi="Verdana"/>
          <w:color w:val="231F20"/>
        </w:rPr>
        <w:t>subject</w:t>
      </w:r>
      <w:r w:rsidR="00C84FA5" w:rsidRPr="00235A20">
        <w:rPr>
          <w:rFonts w:ascii="Verdana" w:hAnsi="Verdana"/>
          <w:color w:val="231F20"/>
        </w:rPr>
        <w:t xml:space="preserve"> </w:t>
      </w:r>
      <w:r w:rsidRPr="00235A20">
        <w:rPr>
          <w:rFonts w:ascii="Verdana" w:hAnsi="Verdana"/>
          <w:color w:val="231F20"/>
        </w:rPr>
        <w:t>to</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deadline</w:t>
      </w:r>
      <w:r w:rsidR="008B1132" w:rsidRPr="00235A20">
        <w:rPr>
          <w:rFonts w:ascii="Verdana" w:hAnsi="Verdana"/>
          <w:color w:val="231F20"/>
        </w:rPr>
        <w:t xml:space="preserve"> </w:t>
      </w:r>
      <w:r w:rsidRPr="00235A20">
        <w:rPr>
          <w:rFonts w:ascii="Verdana" w:hAnsi="Verdana"/>
          <w:color w:val="231F20"/>
        </w:rPr>
        <w:t>as</w:t>
      </w:r>
      <w:r w:rsidR="008B1132" w:rsidRPr="00235A20">
        <w:rPr>
          <w:rFonts w:ascii="Verdana" w:hAnsi="Verdana"/>
          <w:color w:val="231F20"/>
        </w:rPr>
        <w:t xml:space="preserve"> </w:t>
      </w:r>
      <w:r w:rsidRPr="00235A20">
        <w:rPr>
          <w:rFonts w:ascii="Verdana" w:hAnsi="Verdana"/>
          <w:color w:val="231F20"/>
        </w:rPr>
        <w:t>extended.</w:t>
      </w:r>
    </w:p>
    <w:p w14:paraId="669CE89D" w14:textId="7AA0C0CE"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8" w:name="_Toc95121217"/>
      <w:r w:rsidRPr="00235A20">
        <w:rPr>
          <w:rFonts w:ascii="Verdana" w:hAnsi="Verdana"/>
          <w:color w:val="231F20"/>
          <w:sz w:val="22"/>
          <w:szCs w:val="22"/>
        </w:rPr>
        <w:t>Late</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8"/>
    </w:p>
    <w:p w14:paraId="669CE89E" w14:textId="0EDF9B9B" w:rsidR="00C20A63" w:rsidRPr="00235A20" w:rsidRDefault="002D5618" w:rsidP="003E0BDA">
      <w:pPr>
        <w:pStyle w:val="ListParagraph"/>
        <w:numPr>
          <w:ilvl w:val="1"/>
          <w:numId w:val="103"/>
        </w:numPr>
        <w:tabs>
          <w:tab w:val="left" w:pos="1424"/>
        </w:tabs>
        <w:spacing w:before="243" w:line="230" w:lineRule="auto"/>
        <w:ind w:left="1418" w:right="850" w:hanging="567"/>
        <w:jc w:val="both"/>
        <w:rPr>
          <w:rFonts w:ascii="Verdana" w:hAnsi="Verdana"/>
          <w:color w:val="231F20"/>
        </w:rPr>
      </w:pPr>
      <w:r w:rsidRPr="00235A20">
        <w:rPr>
          <w:rFonts w:ascii="Verdana" w:hAnsi="Verdana"/>
          <w:color w:val="231F20"/>
        </w:rPr>
        <w:t>The</w:t>
      </w:r>
      <w:r w:rsidR="000358A8" w:rsidRPr="00235A20">
        <w:rPr>
          <w:rFonts w:ascii="Verdana" w:hAnsi="Verdana"/>
          <w:color w:val="231F20"/>
        </w:rPr>
        <w:t xml:space="preserve"> </w:t>
      </w:r>
      <w:r w:rsidRPr="00235A20">
        <w:rPr>
          <w:rFonts w:ascii="Verdana" w:hAnsi="Verdana"/>
          <w:color w:val="231F20"/>
        </w:rPr>
        <w:t>Procuring</w:t>
      </w:r>
      <w:r w:rsidR="000358A8" w:rsidRPr="00235A20">
        <w:rPr>
          <w:rFonts w:ascii="Verdana" w:hAnsi="Verdana"/>
          <w:color w:val="231F20"/>
        </w:rPr>
        <w:t xml:space="preserve"> </w:t>
      </w:r>
      <w:r w:rsidRPr="00235A20">
        <w:rPr>
          <w:rFonts w:ascii="Verdana" w:hAnsi="Verdana"/>
          <w:color w:val="231F20"/>
        </w:rPr>
        <w:t>Entity</w:t>
      </w:r>
      <w:r w:rsidR="000358A8" w:rsidRPr="00235A20">
        <w:rPr>
          <w:rFonts w:ascii="Verdana" w:hAnsi="Verdana"/>
          <w:color w:val="231F20"/>
        </w:rPr>
        <w:t xml:space="preserve"> </w:t>
      </w:r>
      <w:r w:rsidRPr="00235A20">
        <w:rPr>
          <w:rFonts w:ascii="Verdana" w:hAnsi="Verdana"/>
          <w:color w:val="231F20"/>
        </w:rPr>
        <w:t>shall</w:t>
      </w:r>
      <w:r w:rsidR="000358A8" w:rsidRPr="00235A20">
        <w:rPr>
          <w:rFonts w:ascii="Verdana" w:hAnsi="Verdana"/>
          <w:color w:val="231F20"/>
        </w:rPr>
        <w:t xml:space="preserve"> </w:t>
      </w:r>
      <w:r w:rsidRPr="00235A20">
        <w:rPr>
          <w:rFonts w:ascii="Verdana" w:hAnsi="Verdana"/>
          <w:color w:val="231F20"/>
        </w:rPr>
        <w:t>not</w:t>
      </w:r>
      <w:r w:rsidR="000358A8" w:rsidRPr="00235A20">
        <w:rPr>
          <w:rFonts w:ascii="Verdana" w:hAnsi="Verdana"/>
          <w:color w:val="231F20"/>
        </w:rPr>
        <w:t xml:space="preserve"> </w:t>
      </w:r>
      <w:r w:rsidRPr="00235A20">
        <w:rPr>
          <w:rFonts w:ascii="Verdana" w:hAnsi="Verdana"/>
          <w:color w:val="231F20"/>
        </w:rPr>
        <w:t>consider</w:t>
      </w:r>
      <w:r w:rsidR="000358A8" w:rsidRPr="00235A20">
        <w:rPr>
          <w:rFonts w:ascii="Verdana" w:hAnsi="Verdana"/>
          <w:color w:val="231F20"/>
        </w:rPr>
        <w:t xml:space="preserve"> </w:t>
      </w:r>
      <w:r w:rsidRPr="00235A20">
        <w:rPr>
          <w:rFonts w:ascii="Verdana" w:hAnsi="Verdana"/>
          <w:color w:val="231F20"/>
        </w:rPr>
        <w:t>any</w:t>
      </w:r>
      <w:r w:rsidR="000358A8" w:rsidRPr="00235A20">
        <w:rPr>
          <w:rFonts w:ascii="Verdana" w:hAnsi="Verdana"/>
          <w:color w:val="231F20"/>
        </w:rPr>
        <w:t xml:space="preserve"> </w:t>
      </w:r>
      <w:r w:rsidRPr="00235A20">
        <w:rPr>
          <w:rFonts w:ascii="Verdana" w:hAnsi="Verdana"/>
          <w:color w:val="231F20"/>
          <w:spacing w:val="-3"/>
        </w:rPr>
        <w:t>Tender</w:t>
      </w:r>
      <w:r w:rsidR="000358A8" w:rsidRPr="00235A20">
        <w:rPr>
          <w:rFonts w:ascii="Verdana" w:hAnsi="Verdana"/>
          <w:color w:val="231F20"/>
          <w:spacing w:val="-3"/>
        </w:rPr>
        <w:t xml:space="preserve"> </w:t>
      </w:r>
      <w:r w:rsidRPr="00235A20">
        <w:rPr>
          <w:rFonts w:ascii="Verdana" w:hAnsi="Verdana"/>
          <w:color w:val="231F20"/>
        </w:rPr>
        <w:t>that</w:t>
      </w:r>
      <w:r w:rsidR="000358A8" w:rsidRPr="00235A20">
        <w:rPr>
          <w:rFonts w:ascii="Verdana" w:hAnsi="Verdana"/>
          <w:color w:val="231F20"/>
        </w:rPr>
        <w:t xml:space="preserve"> </w:t>
      </w:r>
      <w:r w:rsidRPr="00235A20">
        <w:rPr>
          <w:rFonts w:ascii="Verdana" w:hAnsi="Verdana"/>
          <w:color w:val="231F20"/>
        </w:rPr>
        <w:t>arrives</w:t>
      </w:r>
      <w:r w:rsidR="000358A8" w:rsidRPr="00235A20">
        <w:rPr>
          <w:rFonts w:ascii="Verdana" w:hAnsi="Verdana"/>
          <w:color w:val="231F20"/>
        </w:rPr>
        <w:t xml:space="preserve"> after the </w:t>
      </w:r>
      <w:r w:rsidRPr="00235A20">
        <w:rPr>
          <w:rFonts w:ascii="Verdana" w:hAnsi="Verdana"/>
          <w:color w:val="231F20"/>
        </w:rPr>
        <w:t>dead</w:t>
      </w:r>
      <w:r w:rsidR="000358A8" w:rsidRPr="00235A20">
        <w:rPr>
          <w:rFonts w:ascii="Verdana" w:hAnsi="Verdana"/>
          <w:color w:val="231F20"/>
        </w:rPr>
        <w:t xml:space="preserve"> </w:t>
      </w:r>
      <w:r w:rsidRPr="00235A20">
        <w:rPr>
          <w:rFonts w:ascii="Verdana" w:hAnsi="Verdana"/>
          <w:color w:val="231F20"/>
        </w:rPr>
        <w:t>line</w:t>
      </w:r>
      <w:r w:rsidR="000358A8" w:rsidRPr="00235A20">
        <w:rPr>
          <w:rFonts w:ascii="Verdana" w:hAnsi="Verdana"/>
          <w:color w:val="231F20"/>
        </w:rPr>
        <w:t xml:space="preserve"> </w:t>
      </w:r>
      <w:r w:rsidRPr="00235A20">
        <w:rPr>
          <w:rFonts w:ascii="Verdana" w:hAnsi="Verdana"/>
          <w:color w:val="231F20"/>
        </w:rPr>
        <w:t>for</w:t>
      </w:r>
      <w:r w:rsidR="000358A8" w:rsidRPr="00235A20">
        <w:rPr>
          <w:rFonts w:ascii="Verdana" w:hAnsi="Verdana"/>
          <w:color w:val="231F20"/>
        </w:rPr>
        <w:t xml:space="preserve"> </w:t>
      </w:r>
      <w:r w:rsidRPr="00235A20">
        <w:rPr>
          <w:rFonts w:ascii="Verdana" w:hAnsi="Verdana"/>
          <w:color w:val="231F20"/>
        </w:rPr>
        <w:t>submission</w:t>
      </w:r>
      <w:r w:rsidR="000358A8" w:rsidRPr="00235A20">
        <w:rPr>
          <w:rFonts w:ascii="Verdana" w:hAnsi="Verdana"/>
          <w:color w:val="231F20"/>
        </w:rPr>
        <w:t xml:space="preserve"> </w:t>
      </w:r>
      <w:r w:rsidRPr="00235A20">
        <w:rPr>
          <w:rFonts w:ascii="Verdana" w:hAnsi="Verdana"/>
          <w:color w:val="231F20"/>
        </w:rPr>
        <w:t>of</w:t>
      </w:r>
      <w:r w:rsidR="000358A8" w:rsidRPr="00235A20">
        <w:rPr>
          <w:rFonts w:ascii="Verdana" w:hAnsi="Verdana"/>
          <w:color w:val="231F20"/>
        </w:rPr>
        <w:t xml:space="preserve"> </w:t>
      </w:r>
      <w:r w:rsidRPr="00235A20">
        <w:rPr>
          <w:rFonts w:ascii="Verdana" w:hAnsi="Verdana"/>
          <w:color w:val="231F20"/>
        </w:rPr>
        <w:t>Tenders,</w:t>
      </w:r>
      <w:r w:rsidR="000358A8" w:rsidRPr="00235A20">
        <w:rPr>
          <w:rFonts w:ascii="Verdana" w:hAnsi="Verdana"/>
          <w:color w:val="231F20"/>
        </w:rPr>
        <w:t xml:space="preserve"> </w:t>
      </w:r>
      <w:r w:rsidRPr="00235A20">
        <w:rPr>
          <w:rFonts w:ascii="Verdana" w:hAnsi="Verdana"/>
          <w:color w:val="231F20"/>
        </w:rPr>
        <w:t>in accordance with ITT 2</w:t>
      </w:r>
      <w:r w:rsidR="00053A5B" w:rsidRPr="00235A20">
        <w:rPr>
          <w:rFonts w:ascii="Verdana" w:hAnsi="Verdana"/>
          <w:color w:val="231F20"/>
        </w:rPr>
        <w:t>4</w:t>
      </w:r>
      <w:r w:rsidRPr="00235A20">
        <w:rPr>
          <w:rFonts w:ascii="Verdana" w:hAnsi="Verdana"/>
          <w:color w:val="231F20"/>
        </w:rPr>
        <w:t xml:space="preserve">. Any </w:t>
      </w:r>
      <w:r w:rsidRPr="00235A20">
        <w:rPr>
          <w:rFonts w:ascii="Verdana" w:hAnsi="Verdana"/>
          <w:color w:val="231F20"/>
          <w:spacing w:val="-3"/>
        </w:rPr>
        <w:t xml:space="preserve">Tender </w:t>
      </w:r>
      <w:r w:rsidRPr="00235A20">
        <w:rPr>
          <w:rFonts w:ascii="Verdana" w:hAnsi="Verdana"/>
          <w:color w:val="231F20"/>
        </w:rPr>
        <w:t xml:space="preserve">received by the Procuring Entity after the deadline for submission of </w:t>
      </w:r>
      <w:r w:rsidRPr="00235A20">
        <w:rPr>
          <w:rFonts w:ascii="Verdana" w:hAnsi="Verdana"/>
          <w:color w:val="231F20"/>
          <w:spacing w:val="-3"/>
        </w:rPr>
        <w:t>Tenders</w:t>
      </w:r>
      <w:r w:rsidR="008B1132" w:rsidRPr="00235A20">
        <w:rPr>
          <w:rFonts w:ascii="Verdana" w:hAnsi="Verdana"/>
          <w:color w:val="231F20"/>
          <w:spacing w:val="-3"/>
        </w:rPr>
        <w:t xml:space="preserve"> </w:t>
      </w:r>
      <w:r w:rsidRPr="00235A20">
        <w:rPr>
          <w:rFonts w:ascii="Verdana" w:hAnsi="Verdana"/>
          <w:color w:val="231F20"/>
        </w:rPr>
        <w:t>shall</w:t>
      </w:r>
      <w:r w:rsidR="008B1132" w:rsidRPr="00235A20">
        <w:rPr>
          <w:rFonts w:ascii="Verdana" w:hAnsi="Verdana"/>
          <w:color w:val="231F20"/>
        </w:rPr>
        <w:t xml:space="preserve"> </w:t>
      </w:r>
      <w:r w:rsidRPr="00235A20">
        <w:rPr>
          <w:rFonts w:ascii="Verdana" w:hAnsi="Verdana"/>
          <w:color w:val="231F20"/>
        </w:rPr>
        <w:t>be</w:t>
      </w:r>
      <w:r w:rsidR="008B1132" w:rsidRPr="00235A20">
        <w:rPr>
          <w:rFonts w:ascii="Verdana" w:hAnsi="Verdana"/>
          <w:color w:val="231F20"/>
        </w:rPr>
        <w:t xml:space="preserve"> </w:t>
      </w:r>
      <w:r w:rsidRPr="00235A20">
        <w:rPr>
          <w:rFonts w:ascii="Verdana" w:hAnsi="Verdana"/>
          <w:color w:val="231F20"/>
        </w:rPr>
        <w:t>declared</w:t>
      </w:r>
      <w:r w:rsidR="008B1132" w:rsidRPr="00235A20">
        <w:rPr>
          <w:rFonts w:ascii="Verdana" w:hAnsi="Verdana"/>
          <w:color w:val="231F20"/>
        </w:rPr>
        <w:t xml:space="preserve"> </w:t>
      </w:r>
      <w:r w:rsidRPr="00235A20">
        <w:rPr>
          <w:rFonts w:ascii="Verdana" w:hAnsi="Verdana"/>
          <w:color w:val="231F20"/>
        </w:rPr>
        <w:t>late,</w:t>
      </w:r>
      <w:r w:rsidR="008B1132" w:rsidRPr="00235A20">
        <w:rPr>
          <w:rFonts w:ascii="Verdana" w:hAnsi="Verdana"/>
          <w:color w:val="231F20"/>
        </w:rPr>
        <w:t xml:space="preserve"> </w:t>
      </w:r>
      <w:r w:rsidRPr="00235A20">
        <w:rPr>
          <w:rFonts w:ascii="Verdana" w:hAnsi="Verdana"/>
          <w:color w:val="231F20"/>
        </w:rPr>
        <w:t>rejected,</w:t>
      </w:r>
      <w:r w:rsidR="008B1132" w:rsidRPr="00235A20">
        <w:rPr>
          <w:rFonts w:ascii="Verdana" w:hAnsi="Verdana"/>
          <w:color w:val="231F20"/>
        </w:rPr>
        <w:t xml:space="preserve"> </w:t>
      </w:r>
      <w:r w:rsidRPr="00235A20">
        <w:rPr>
          <w:rFonts w:ascii="Verdana" w:hAnsi="Verdana"/>
          <w:color w:val="231F20"/>
        </w:rPr>
        <w:t>and</w:t>
      </w:r>
      <w:r w:rsidR="008B1132" w:rsidRPr="00235A20">
        <w:rPr>
          <w:rFonts w:ascii="Verdana" w:hAnsi="Verdana"/>
          <w:color w:val="231F20"/>
        </w:rPr>
        <w:t xml:space="preserve"> </w:t>
      </w:r>
      <w:r w:rsidRPr="00235A20">
        <w:rPr>
          <w:rFonts w:ascii="Verdana" w:hAnsi="Verdana"/>
          <w:color w:val="231F20"/>
        </w:rPr>
        <w:t>returned</w:t>
      </w:r>
      <w:r w:rsidR="008B1132" w:rsidRPr="00235A20">
        <w:rPr>
          <w:rFonts w:ascii="Verdana" w:hAnsi="Verdana"/>
          <w:color w:val="231F20"/>
        </w:rPr>
        <w:t xml:space="preserve"> </w:t>
      </w:r>
      <w:r w:rsidRPr="00235A20">
        <w:rPr>
          <w:rFonts w:ascii="Verdana" w:hAnsi="Verdana"/>
          <w:color w:val="231F20"/>
        </w:rPr>
        <w:t>un</w:t>
      </w:r>
      <w:r w:rsidR="008B1132" w:rsidRPr="00235A20">
        <w:rPr>
          <w:rFonts w:ascii="Verdana" w:hAnsi="Verdana"/>
          <w:color w:val="231F20"/>
        </w:rPr>
        <w:t xml:space="preserve"> </w:t>
      </w:r>
      <w:r w:rsidRPr="00235A20">
        <w:rPr>
          <w:rFonts w:ascii="Verdana" w:hAnsi="Verdana"/>
          <w:color w:val="231F20"/>
        </w:rPr>
        <w:t>opened</w:t>
      </w:r>
      <w:r w:rsidR="008B1132" w:rsidRPr="00235A20">
        <w:rPr>
          <w:rFonts w:ascii="Verdana" w:hAnsi="Verdana"/>
          <w:color w:val="231F20"/>
        </w:rPr>
        <w:t xml:space="preserve"> </w:t>
      </w:r>
      <w:r w:rsidRPr="00235A20">
        <w:rPr>
          <w:rFonts w:ascii="Verdana" w:hAnsi="Verdana"/>
          <w:color w:val="231F20"/>
        </w:rPr>
        <w:t>to</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spacing w:val="-4"/>
        </w:rPr>
        <w:t>Tenderer.</w:t>
      </w:r>
    </w:p>
    <w:p w14:paraId="669CE89F" w14:textId="6817164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39" w:name="_Toc95121218"/>
      <w:r w:rsidRPr="00235A20">
        <w:rPr>
          <w:rFonts w:ascii="Verdana" w:hAnsi="Verdana"/>
          <w:color w:val="231F20"/>
          <w:sz w:val="22"/>
          <w:szCs w:val="22"/>
        </w:rPr>
        <w:t>Withdrawal,</w:t>
      </w:r>
      <w:r w:rsidR="003A1EEC" w:rsidRPr="00235A20">
        <w:rPr>
          <w:rFonts w:ascii="Verdana" w:hAnsi="Verdana"/>
          <w:color w:val="231F20"/>
          <w:sz w:val="22"/>
          <w:szCs w:val="22"/>
        </w:rPr>
        <w:t xml:space="preserve"> </w:t>
      </w:r>
      <w:r w:rsidRPr="00235A20">
        <w:rPr>
          <w:rFonts w:ascii="Verdana" w:hAnsi="Verdana"/>
          <w:color w:val="231F20"/>
          <w:sz w:val="22"/>
          <w:szCs w:val="22"/>
        </w:rPr>
        <w:t>Substitution</w:t>
      </w:r>
      <w:r w:rsidR="003A1EEC" w:rsidRPr="00235A20">
        <w:rPr>
          <w:rFonts w:ascii="Verdana" w:hAnsi="Verdana"/>
          <w:color w:val="231F20"/>
          <w:sz w:val="22"/>
          <w:szCs w:val="22"/>
        </w:rPr>
        <w:t xml:space="preserve"> </w:t>
      </w:r>
      <w:r w:rsidRPr="00235A20">
        <w:rPr>
          <w:rFonts w:ascii="Verdana" w:hAnsi="Verdana"/>
          <w:color w:val="231F20"/>
          <w:sz w:val="22"/>
          <w:szCs w:val="22"/>
        </w:rPr>
        <w:t>and</w:t>
      </w:r>
      <w:r w:rsidR="003A1EEC" w:rsidRPr="00235A20">
        <w:rPr>
          <w:rFonts w:ascii="Verdana" w:hAnsi="Verdana"/>
          <w:color w:val="231F20"/>
          <w:sz w:val="22"/>
          <w:szCs w:val="22"/>
        </w:rPr>
        <w:t xml:space="preserve"> </w:t>
      </w:r>
      <w:r w:rsidRPr="00235A20">
        <w:rPr>
          <w:rFonts w:ascii="Verdana" w:hAnsi="Verdana"/>
          <w:color w:val="231F20"/>
          <w:sz w:val="22"/>
          <w:szCs w:val="22"/>
        </w:rPr>
        <w:t>Modiﬁcation</w:t>
      </w:r>
      <w:r w:rsidR="003A1EEC" w:rsidRPr="00235A20">
        <w:rPr>
          <w:rFonts w:ascii="Verdana" w:hAnsi="Verdana"/>
          <w:color w:val="231F20"/>
          <w:sz w:val="22"/>
          <w:szCs w:val="22"/>
        </w:rPr>
        <w:t xml:space="preserve"> </w:t>
      </w:r>
      <w:r w:rsidRPr="00235A20">
        <w:rPr>
          <w:rFonts w:ascii="Verdana" w:hAnsi="Verdana"/>
          <w:color w:val="231F20"/>
          <w:sz w:val="22"/>
          <w:szCs w:val="22"/>
        </w:rPr>
        <w:t>of</w:t>
      </w:r>
      <w:r w:rsidR="003A1EEC"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39"/>
    </w:p>
    <w:p w14:paraId="669CE8A0" w14:textId="70FAD5F3" w:rsidR="00C20A63" w:rsidRPr="00235A20" w:rsidRDefault="002D5618" w:rsidP="003E0BDA">
      <w:pPr>
        <w:pStyle w:val="ListParagraph"/>
        <w:numPr>
          <w:ilvl w:val="1"/>
          <w:numId w:val="104"/>
        </w:numPr>
        <w:tabs>
          <w:tab w:val="left" w:pos="1424"/>
        </w:tabs>
        <w:spacing w:before="242" w:line="230" w:lineRule="auto"/>
        <w:ind w:left="1418" w:right="851" w:hanging="567"/>
        <w:jc w:val="both"/>
        <w:rPr>
          <w:rFonts w:ascii="Verdana" w:hAnsi="Verdana"/>
          <w:color w:val="231F20"/>
        </w:rPr>
      </w:pPr>
      <w:r w:rsidRPr="00235A20">
        <w:rPr>
          <w:rFonts w:ascii="Verdana" w:hAnsi="Verdana"/>
          <w:color w:val="231F20"/>
        </w:rPr>
        <w:lastRenderedPageBreak/>
        <w:t>A</w:t>
      </w:r>
      <w:r w:rsidR="00CE0B6D" w:rsidRPr="00235A20">
        <w:rPr>
          <w:rFonts w:ascii="Verdana" w:hAnsi="Verdana"/>
          <w:color w:val="231F20"/>
        </w:rPr>
        <w:t xml:space="preserve"> </w:t>
      </w:r>
      <w:r w:rsidRPr="00235A20">
        <w:rPr>
          <w:rFonts w:ascii="Verdana" w:hAnsi="Verdana"/>
          <w:color w:val="231F20"/>
        </w:rPr>
        <w:t>Tenderer</w:t>
      </w:r>
      <w:r w:rsidR="00CE0B6D" w:rsidRPr="00235A20">
        <w:rPr>
          <w:rFonts w:ascii="Verdana" w:hAnsi="Verdana"/>
          <w:color w:val="231F20"/>
        </w:rPr>
        <w:t xml:space="preserve"> </w:t>
      </w:r>
      <w:r w:rsidRPr="00235A20">
        <w:rPr>
          <w:rFonts w:ascii="Verdana" w:hAnsi="Verdana"/>
          <w:color w:val="231F20"/>
        </w:rPr>
        <w:t>may</w:t>
      </w:r>
      <w:r w:rsidR="00CE0B6D" w:rsidRPr="00235A20">
        <w:rPr>
          <w:rFonts w:ascii="Verdana" w:hAnsi="Verdana"/>
          <w:color w:val="231F20"/>
        </w:rPr>
        <w:t xml:space="preserve"> </w:t>
      </w:r>
      <w:r w:rsidRPr="00235A20">
        <w:rPr>
          <w:rFonts w:ascii="Verdana" w:hAnsi="Verdana"/>
          <w:color w:val="231F20"/>
        </w:rPr>
        <w:t>withdraw,</w:t>
      </w:r>
      <w:r w:rsidR="00CE0B6D" w:rsidRPr="00235A20">
        <w:rPr>
          <w:rFonts w:ascii="Verdana" w:hAnsi="Verdana"/>
          <w:color w:val="231F20"/>
        </w:rPr>
        <w:t xml:space="preserve"> </w:t>
      </w:r>
      <w:r w:rsidRPr="00235A20">
        <w:rPr>
          <w:rFonts w:ascii="Verdana" w:hAnsi="Verdana"/>
          <w:color w:val="231F20"/>
        </w:rPr>
        <w:t>substitute,</w:t>
      </w:r>
      <w:r w:rsidR="00CE0B6D" w:rsidRPr="00235A20">
        <w:rPr>
          <w:rFonts w:ascii="Verdana" w:hAnsi="Verdana"/>
          <w:color w:val="231F20"/>
        </w:rPr>
        <w:t xml:space="preserve"> </w:t>
      </w:r>
      <w:r w:rsidRPr="00235A20">
        <w:rPr>
          <w:rFonts w:ascii="Verdana" w:hAnsi="Verdana"/>
          <w:color w:val="231F20"/>
        </w:rPr>
        <w:t>or</w:t>
      </w:r>
      <w:r w:rsidR="00CE0B6D" w:rsidRPr="00235A20">
        <w:rPr>
          <w:rFonts w:ascii="Verdana" w:hAnsi="Verdana"/>
          <w:color w:val="231F20"/>
        </w:rPr>
        <w:t xml:space="preserve"> </w:t>
      </w:r>
      <w:r w:rsidRPr="00235A20">
        <w:rPr>
          <w:rFonts w:ascii="Verdana" w:hAnsi="Verdana"/>
          <w:color w:val="231F20"/>
        </w:rPr>
        <w:t>modify</w:t>
      </w:r>
      <w:r w:rsidR="00CE0B6D" w:rsidRPr="00235A20">
        <w:rPr>
          <w:rFonts w:ascii="Verdana" w:hAnsi="Verdana"/>
          <w:color w:val="231F20"/>
        </w:rPr>
        <w:t xml:space="preserve"> </w:t>
      </w:r>
      <w:r w:rsidRPr="00235A20">
        <w:rPr>
          <w:rFonts w:ascii="Verdana" w:hAnsi="Verdana"/>
          <w:color w:val="231F20"/>
        </w:rPr>
        <w:t>its</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after</w:t>
      </w:r>
      <w:r w:rsidR="00CE0B6D" w:rsidRPr="00235A20">
        <w:rPr>
          <w:rFonts w:ascii="Verdana" w:hAnsi="Verdana"/>
          <w:color w:val="231F20"/>
        </w:rPr>
        <w:t xml:space="preserve"> </w:t>
      </w:r>
      <w:r w:rsidRPr="00235A20">
        <w:rPr>
          <w:rFonts w:ascii="Verdana" w:hAnsi="Verdana"/>
          <w:color w:val="231F20"/>
        </w:rPr>
        <w:t>it</w:t>
      </w:r>
      <w:r w:rsidR="00CE0B6D" w:rsidRPr="00235A20">
        <w:rPr>
          <w:rFonts w:ascii="Verdana" w:hAnsi="Verdana"/>
          <w:color w:val="231F20"/>
        </w:rPr>
        <w:t xml:space="preserve"> </w:t>
      </w:r>
      <w:r w:rsidRPr="00235A20">
        <w:rPr>
          <w:rFonts w:ascii="Verdana" w:hAnsi="Verdana"/>
          <w:color w:val="231F20"/>
        </w:rPr>
        <w:t>has</w:t>
      </w:r>
      <w:r w:rsidR="00CE0B6D" w:rsidRPr="00235A20">
        <w:rPr>
          <w:rFonts w:ascii="Verdana" w:hAnsi="Verdana"/>
          <w:color w:val="231F20"/>
        </w:rPr>
        <w:t xml:space="preserve"> </w:t>
      </w:r>
      <w:r w:rsidRPr="00235A20">
        <w:rPr>
          <w:rFonts w:ascii="Verdana" w:hAnsi="Verdana"/>
          <w:color w:val="231F20"/>
        </w:rPr>
        <w:t>been</w:t>
      </w:r>
      <w:r w:rsidR="00CE0B6D" w:rsidRPr="00235A20">
        <w:rPr>
          <w:rFonts w:ascii="Verdana" w:hAnsi="Verdana"/>
          <w:color w:val="231F20"/>
        </w:rPr>
        <w:t xml:space="preserve"> </w:t>
      </w:r>
      <w:r w:rsidRPr="00235A20">
        <w:rPr>
          <w:rFonts w:ascii="Verdana" w:hAnsi="Verdana"/>
          <w:color w:val="231F20"/>
        </w:rPr>
        <w:t>submitted</w:t>
      </w:r>
      <w:r w:rsidR="00CE0B6D" w:rsidRPr="00235A20">
        <w:rPr>
          <w:rFonts w:ascii="Verdana" w:hAnsi="Verdana"/>
          <w:color w:val="231F20"/>
        </w:rPr>
        <w:t xml:space="preserve"> </w:t>
      </w:r>
      <w:r w:rsidRPr="00235A20">
        <w:rPr>
          <w:rFonts w:ascii="Verdana" w:hAnsi="Verdana"/>
          <w:color w:val="231F20"/>
        </w:rPr>
        <w:t>by</w:t>
      </w:r>
      <w:r w:rsidR="00CE0B6D" w:rsidRPr="00235A20">
        <w:rPr>
          <w:rFonts w:ascii="Verdana" w:hAnsi="Verdana"/>
          <w:color w:val="231F20"/>
        </w:rPr>
        <w:t xml:space="preserve"> </w:t>
      </w:r>
      <w:r w:rsidRPr="00235A20">
        <w:rPr>
          <w:rFonts w:ascii="Verdana" w:hAnsi="Verdana"/>
          <w:color w:val="231F20"/>
        </w:rPr>
        <w:t>sending</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written</w:t>
      </w:r>
      <w:r w:rsidR="00CE0B6D" w:rsidRPr="00235A20">
        <w:rPr>
          <w:rFonts w:ascii="Verdana" w:hAnsi="Verdana"/>
          <w:color w:val="231F20"/>
        </w:rPr>
        <w:t xml:space="preserve"> </w:t>
      </w:r>
      <w:r w:rsidRPr="00235A20">
        <w:rPr>
          <w:rFonts w:ascii="Verdana" w:hAnsi="Verdana"/>
          <w:color w:val="231F20"/>
        </w:rPr>
        <w:t>notice, duly</w:t>
      </w:r>
      <w:r w:rsidR="003A1EEC" w:rsidRPr="00235A20">
        <w:rPr>
          <w:rFonts w:ascii="Verdana" w:hAnsi="Verdana"/>
          <w:color w:val="231F20"/>
        </w:rPr>
        <w:t xml:space="preserve"> </w:t>
      </w:r>
      <w:r w:rsidRPr="00235A20">
        <w:rPr>
          <w:rFonts w:ascii="Verdana" w:hAnsi="Verdana"/>
          <w:color w:val="231F20"/>
        </w:rPr>
        <w:t>signed</w:t>
      </w:r>
      <w:r w:rsidR="003A1EEC" w:rsidRPr="00235A20">
        <w:rPr>
          <w:rFonts w:ascii="Verdana" w:hAnsi="Verdana"/>
          <w:color w:val="231F20"/>
        </w:rPr>
        <w:t xml:space="preserve"> </w:t>
      </w:r>
      <w:r w:rsidRPr="00235A20">
        <w:rPr>
          <w:rFonts w:ascii="Verdana" w:hAnsi="Verdana"/>
          <w:color w:val="231F20"/>
        </w:rPr>
        <w:t>by</w:t>
      </w:r>
      <w:r w:rsidR="003A1EEC" w:rsidRPr="00235A20">
        <w:rPr>
          <w:rFonts w:ascii="Verdana" w:hAnsi="Verdana"/>
          <w:color w:val="231F20"/>
        </w:rPr>
        <w:t xml:space="preserve"> </w:t>
      </w:r>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rPr>
        <w:t>n</w:t>
      </w:r>
      <w:r w:rsidR="003A1EEC" w:rsidRPr="00235A20">
        <w:rPr>
          <w:rFonts w:ascii="Verdana" w:hAnsi="Verdana"/>
          <w:color w:val="231F20"/>
        </w:rPr>
        <w:t xml:space="preserve"> </w:t>
      </w:r>
      <w:r w:rsidRPr="00235A20">
        <w:rPr>
          <w:rFonts w:ascii="Verdana" w:hAnsi="Verdana"/>
          <w:color w:val="231F20"/>
        </w:rPr>
        <w:t>authorized</w:t>
      </w:r>
      <w:r w:rsidR="003A1EEC" w:rsidRPr="00235A20">
        <w:rPr>
          <w:rFonts w:ascii="Verdana" w:hAnsi="Verdana"/>
          <w:color w:val="231F20"/>
        </w:rPr>
        <w:t xml:space="preserve"> </w:t>
      </w:r>
      <w:r w:rsidRPr="00235A20">
        <w:rPr>
          <w:rFonts w:ascii="Verdana" w:hAnsi="Verdana"/>
          <w:color w:val="231F20"/>
        </w:rPr>
        <w:t>representative,</w:t>
      </w:r>
      <w:r w:rsidR="003A1EEC" w:rsidRPr="00235A20">
        <w:rPr>
          <w:rFonts w:ascii="Verdana" w:hAnsi="Verdana"/>
          <w:color w:val="231F20"/>
        </w:rPr>
        <w:t xml:space="preserve"> </w:t>
      </w:r>
      <w:r w:rsidRPr="00235A20">
        <w:rPr>
          <w:rFonts w:ascii="Verdana" w:hAnsi="Verdana"/>
          <w:color w:val="231F20"/>
        </w:rPr>
        <w:t>and</w:t>
      </w:r>
      <w:r w:rsidR="003A1EEC" w:rsidRPr="00235A20">
        <w:rPr>
          <w:rFonts w:ascii="Verdana" w:hAnsi="Verdana"/>
          <w:color w:val="231F20"/>
        </w:rPr>
        <w:t xml:space="preserve"> </w:t>
      </w:r>
      <w:r w:rsidRPr="00235A20">
        <w:rPr>
          <w:rFonts w:ascii="Verdana" w:hAnsi="Verdana"/>
          <w:color w:val="231F20"/>
        </w:rPr>
        <w:t>shall</w:t>
      </w:r>
      <w:r w:rsidR="003A1EEC" w:rsidRPr="00235A20">
        <w:rPr>
          <w:rFonts w:ascii="Verdana" w:hAnsi="Verdana"/>
          <w:color w:val="231F20"/>
        </w:rPr>
        <w:t xml:space="preserve"> </w:t>
      </w:r>
      <w:r w:rsidRPr="00235A20">
        <w:rPr>
          <w:rFonts w:ascii="Verdana" w:hAnsi="Verdana"/>
          <w:color w:val="231F20"/>
        </w:rPr>
        <w:t>include</w:t>
      </w:r>
      <w:r w:rsidR="003A1EEC" w:rsidRPr="00235A20">
        <w:rPr>
          <w:rFonts w:ascii="Verdana" w:hAnsi="Verdana"/>
          <w:color w:val="231F20"/>
        </w:rPr>
        <w:t xml:space="preserve"> </w:t>
      </w:r>
      <w:r w:rsidRPr="00235A20">
        <w:rPr>
          <w:rFonts w:ascii="Verdana" w:hAnsi="Verdana"/>
          <w:color w:val="231F20"/>
        </w:rPr>
        <w:t>a</w:t>
      </w:r>
      <w:r w:rsidR="003A1EEC" w:rsidRPr="00235A20">
        <w:rPr>
          <w:rFonts w:ascii="Verdana" w:hAnsi="Verdana"/>
          <w:color w:val="231F20"/>
        </w:rPr>
        <w:t xml:space="preserve"> </w:t>
      </w:r>
      <w:r w:rsidRPr="00235A20">
        <w:rPr>
          <w:rFonts w:ascii="Verdana" w:hAnsi="Verdana"/>
          <w:color w:val="231F20"/>
        </w:rPr>
        <w:t>copy</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the</w:t>
      </w:r>
      <w:r w:rsidR="003A1EEC" w:rsidRPr="00235A20">
        <w:rPr>
          <w:rFonts w:ascii="Verdana" w:hAnsi="Verdana"/>
          <w:color w:val="231F20"/>
        </w:rPr>
        <w:t xml:space="preserve"> </w:t>
      </w:r>
      <w:r w:rsidR="00321E4B" w:rsidRPr="00235A20">
        <w:rPr>
          <w:rFonts w:ascii="Verdana" w:hAnsi="Verdana"/>
          <w:color w:val="231F20"/>
        </w:rPr>
        <w:t>authorization (</w:t>
      </w:r>
      <w:r w:rsidRPr="00235A20">
        <w:rPr>
          <w:rFonts w:ascii="Verdana" w:hAnsi="Verdana"/>
          <w:color w:val="231F20"/>
        </w:rPr>
        <w:t>the</w:t>
      </w:r>
      <w:r w:rsidR="003A1EEC" w:rsidRPr="00235A20">
        <w:rPr>
          <w:rFonts w:ascii="Verdana" w:hAnsi="Verdana"/>
          <w:color w:val="231F20"/>
        </w:rPr>
        <w:t xml:space="preserve"> </w:t>
      </w:r>
      <w:r w:rsidRPr="00235A20">
        <w:rPr>
          <w:rFonts w:ascii="Verdana" w:hAnsi="Verdana"/>
          <w:color w:val="231F20"/>
        </w:rPr>
        <w:t>power</w:t>
      </w:r>
      <w:r w:rsidR="003A1EEC" w:rsidRPr="00235A20">
        <w:rPr>
          <w:rFonts w:ascii="Verdana" w:hAnsi="Verdana"/>
          <w:color w:val="231F20"/>
        </w:rPr>
        <w:t xml:space="preserve"> </w:t>
      </w:r>
      <w:r w:rsidRPr="00235A20">
        <w:rPr>
          <w:rFonts w:ascii="Verdana" w:hAnsi="Verdana"/>
          <w:color w:val="231F20"/>
        </w:rPr>
        <w:t>of</w:t>
      </w:r>
      <w:r w:rsidR="003A1EEC" w:rsidRPr="00235A20">
        <w:rPr>
          <w:rFonts w:ascii="Verdana" w:hAnsi="Verdana"/>
          <w:color w:val="231F20"/>
        </w:rPr>
        <w:t xml:space="preserve"> </w:t>
      </w:r>
      <w:r w:rsidRPr="00235A20">
        <w:rPr>
          <w:rFonts w:ascii="Verdana" w:hAnsi="Verdana"/>
          <w:color w:val="231F20"/>
        </w:rPr>
        <w:t>attorney) in accordance with ITT 21.3, (except that withdrawal notices do not require copies). The corresponding substitution</w:t>
      </w:r>
      <w:r w:rsidR="008B1132" w:rsidRPr="00235A20">
        <w:rPr>
          <w:rFonts w:ascii="Verdana" w:hAnsi="Verdana"/>
          <w:color w:val="231F20"/>
        </w:rPr>
        <w:t xml:space="preserve"> </w:t>
      </w:r>
      <w:r w:rsidRPr="00235A20">
        <w:rPr>
          <w:rFonts w:ascii="Verdana" w:hAnsi="Verdana"/>
          <w:color w:val="231F20"/>
        </w:rPr>
        <w:t>or</w:t>
      </w:r>
      <w:r w:rsidR="008B1132" w:rsidRPr="00235A20">
        <w:rPr>
          <w:rFonts w:ascii="Verdana" w:hAnsi="Verdana"/>
          <w:color w:val="231F20"/>
        </w:rPr>
        <w:t xml:space="preserve"> </w:t>
      </w:r>
      <w:r w:rsidRPr="00235A20">
        <w:rPr>
          <w:rFonts w:ascii="Verdana" w:hAnsi="Verdana"/>
          <w:color w:val="231F20"/>
        </w:rPr>
        <w:t>modiﬁcation</w:t>
      </w:r>
      <w:r w:rsidR="008B1132" w:rsidRPr="00235A20">
        <w:rPr>
          <w:rFonts w:ascii="Verdana" w:hAnsi="Verdana"/>
          <w:color w:val="231F20"/>
        </w:rPr>
        <w:t xml:space="preserve"> </w:t>
      </w:r>
      <w:r w:rsidRPr="00235A20">
        <w:rPr>
          <w:rFonts w:ascii="Verdana" w:hAnsi="Verdana"/>
          <w:color w:val="231F20"/>
        </w:rPr>
        <w:t>of</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spacing w:val="-3"/>
        </w:rPr>
        <w:t>Tender</w:t>
      </w:r>
      <w:r w:rsidR="008B1132" w:rsidRPr="00235A20">
        <w:rPr>
          <w:rFonts w:ascii="Verdana" w:hAnsi="Verdana"/>
          <w:color w:val="231F20"/>
          <w:spacing w:val="-3"/>
        </w:rPr>
        <w:t xml:space="preserve"> </w:t>
      </w:r>
      <w:r w:rsidRPr="00235A20">
        <w:rPr>
          <w:rFonts w:ascii="Verdana" w:hAnsi="Verdana"/>
          <w:color w:val="231F20"/>
        </w:rPr>
        <w:t>must</w:t>
      </w:r>
      <w:r w:rsidR="008B1132" w:rsidRPr="00235A20">
        <w:rPr>
          <w:rFonts w:ascii="Verdana" w:hAnsi="Verdana"/>
          <w:color w:val="231F20"/>
        </w:rPr>
        <w:t xml:space="preserve"> </w:t>
      </w:r>
      <w:r w:rsidRPr="00235A20">
        <w:rPr>
          <w:rFonts w:ascii="Verdana" w:hAnsi="Verdana"/>
          <w:color w:val="231F20"/>
        </w:rPr>
        <w:t>accompany</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respective</w:t>
      </w:r>
      <w:r w:rsidR="008B1132" w:rsidRPr="00235A20">
        <w:rPr>
          <w:rFonts w:ascii="Verdana" w:hAnsi="Verdana"/>
          <w:color w:val="231F20"/>
        </w:rPr>
        <w:t xml:space="preserve"> </w:t>
      </w:r>
      <w:r w:rsidRPr="00235A20">
        <w:rPr>
          <w:rFonts w:ascii="Verdana" w:hAnsi="Verdana"/>
          <w:color w:val="231F20"/>
        </w:rPr>
        <w:t>written</w:t>
      </w:r>
      <w:r w:rsidR="008B1132" w:rsidRPr="00235A20">
        <w:rPr>
          <w:rFonts w:ascii="Verdana" w:hAnsi="Verdana"/>
          <w:color w:val="231F20"/>
        </w:rPr>
        <w:t xml:space="preserve"> </w:t>
      </w:r>
      <w:r w:rsidRPr="00235A20">
        <w:rPr>
          <w:rFonts w:ascii="Verdana" w:hAnsi="Verdana"/>
          <w:color w:val="231F20"/>
        </w:rPr>
        <w:t>notice.</w:t>
      </w:r>
      <w:r w:rsidR="008B1132" w:rsidRPr="00235A20">
        <w:rPr>
          <w:rFonts w:ascii="Verdana" w:hAnsi="Verdana"/>
          <w:color w:val="231F20"/>
        </w:rPr>
        <w:t xml:space="preserve"> </w:t>
      </w:r>
      <w:r w:rsidRPr="00235A20">
        <w:rPr>
          <w:rFonts w:ascii="Verdana" w:hAnsi="Verdana"/>
          <w:color w:val="231F20"/>
        </w:rPr>
        <w:t>All</w:t>
      </w:r>
      <w:r w:rsidR="008B1132" w:rsidRPr="00235A20">
        <w:rPr>
          <w:rFonts w:ascii="Verdana" w:hAnsi="Verdana"/>
          <w:color w:val="231F20"/>
        </w:rPr>
        <w:t xml:space="preserve"> </w:t>
      </w:r>
      <w:r w:rsidRPr="00235A20">
        <w:rPr>
          <w:rFonts w:ascii="Verdana" w:hAnsi="Verdana"/>
          <w:color w:val="231F20"/>
        </w:rPr>
        <w:t>notices</w:t>
      </w:r>
      <w:r w:rsidR="008B1132" w:rsidRPr="00235A20">
        <w:rPr>
          <w:rFonts w:ascii="Verdana" w:hAnsi="Verdana"/>
          <w:color w:val="231F20"/>
        </w:rPr>
        <w:t xml:space="preserve"> </w:t>
      </w:r>
      <w:r w:rsidRPr="00235A20">
        <w:rPr>
          <w:rFonts w:ascii="Verdana" w:hAnsi="Verdana"/>
          <w:color w:val="231F20"/>
        </w:rPr>
        <w:t>must</w:t>
      </w:r>
      <w:r w:rsidR="008B1132" w:rsidRPr="00235A20">
        <w:rPr>
          <w:rFonts w:ascii="Verdana" w:hAnsi="Verdana"/>
          <w:color w:val="231F20"/>
        </w:rPr>
        <w:t xml:space="preserve"> </w:t>
      </w:r>
      <w:r w:rsidRPr="00235A20">
        <w:rPr>
          <w:rFonts w:ascii="Verdana" w:hAnsi="Verdana"/>
          <w:color w:val="231F20"/>
        </w:rPr>
        <w:t>be:</w:t>
      </w:r>
    </w:p>
    <w:p w14:paraId="669CE8A1" w14:textId="3D0F9442" w:rsidR="00C20A63" w:rsidRPr="00235A20"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235A20">
        <w:rPr>
          <w:rFonts w:ascii="Verdana" w:hAnsi="Verdana"/>
          <w:color w:val="231F20"/>
        </w:rPr>
        <w:t>P</w:t>
      </w:r>
      <w:r w:rsidR="002D5618" w:rsidRPr="00235A20">
        <w:rPr>
          <w:rFonts w:ascii="Verdana" w:hAnsi="Verdana"/>
          <w:color w:val="231F20"/>
        </w:rPr>
        <w:t>repared</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submitted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ITT</w:t>
      </w:r>
      <w:r w:rsidR="00914C34" w:rsidRPr="00235A20">
        <w:rPr>
          <w:rFonts w:ascii="Verdana" w:hAnsi="Verdana"/>
          <w:color w:val="231F20"/>
        </w:rPr>
        <w:t xml:space="preserve"> </w:t>
      </w:r>
      <w:r w:rsidR="002D5618" w:rsidRPr="00235A20">
        <w:rPr>
          <w:rFonts w:ascii="Verdana" w:hAnsi="Verdana"/>
          <w:color w:val="231F20"/>
        </w:rPr>
        <w:t>21</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ITT</w:t>
      </w:r>
      <w:r w:rsidR="00914C34" w:rsidRPr="00235A20">
        <w:rPr>
          <w:rFonts w:ascii="Verdana" w:hAnsi="Verdana"/>
          <w:color w:val="231F20"/>
        </w:rPr>
        <w:t xml:space="preserve"> </w:t>
      </w:r>
      <w:r w:rsidR="002D5618" w:rsidRPr="00235A20">
        <w:rPr>
          <w:rFonts w:ascii="Verdana" w:hAnsi="Verdana"/>
          <w:color w:val="231F20"/>
        </w:rPr>
        <w:t>22</w:t>
      </w:r>
      <w:r w:rsidR="00914C34" w:rsidRPr="00235A20">
        <w:rPr>
          <w:rFonts w:ascii="Verdana" w:hAnsi="Verdana"/>
          <w:color w:val="231F20"/>
        </w:rPr>
        <w:t xml:space="preserve"> </w:t>
      </w:r>
      <w:r w:rsidR="002D5618" w:rsidRPr="00235A20">
        <w:rPr>
          <w:rFonts w:ascii="Verdana" w:hAnsi="Verdana"/>
          <w:color w:val="231F20"/>
        </w:rPr>
        <w:t>(except</w:t>
      </w:r>
      <w:r w:rsidRPr="00235A20">
        <w:rPr>
          <w:rFonts w:ascii="Verdana" w:hAnsi="Verdana"/>
          <w:color w:val="231F20"/>
        </w:rPr>
        <w:t xml:space="preserve"> </w:t>
      </w:r>
      <w:r w:rsidR="002D5618" w:rsidRPr="00235A20">
        <w:rPr>
          <w:rFonts w:ascii="Verdana" w:hAnsi="Verdana"/>
          <w:color w:val="231F20"/>
        </w:rPr>
        <w:t>that</w:t>
      </w:r>
      <w:r w:rsidRPr="00235A20">
        <w:rPr>
          <w:rFonts w:ascii="Verdana" w:hAnsi="Verdana"/>
          <w:color w:val="231F20"/>
        </w:rPr>
        <w:t xml:space="preserve"> </w:t>
      </w:r>
      <w:r w:rsidR="002D5618" w:rsidRPr="00235A20">
        <w:rPr>
          <w:rFonts w:ascii="Verdana" w:hAnsi="Verdana"/>
          <w:color w:val="231F20"/>
        </w:rPr>
        <w:t>withdrawal</w:t>
      </w:r>
      <w:r w:rsidRPr="00235A20">
        <w:rPr>
          <w:rFonts w:ascii="Verdana" w:hAnsi="Verdana"/>
          <w:color w:val="231F20"/>
        </w:rPr>
        <w:t xml:space="preserve"> </w:t>
      </w:r>
      <w:r w:rsidR="002D5618" w:rsidRPr="00235A20">
        <w:rPr>
          <w:rFonts w:ascii="Verdana" w:hAnsi="Verdana"/>
          <w:color w:val="231F20"/>
        </w:rPr>
        <w:t>notices</w:t>
      </w:r>
      <w:r w:rsidRPr="00235A20">
        <w:rPr>
          <w:rFonts w:ascii="Verdana" w:hAnsi="Verdana"/>
          <w:color w:val="231F20"/>
        </w:rPr>
        <w:t xml:space="preserve"> </w:t>
      </w:r>
      <w:r w:rsidR="002D5618" w:rsidRPr="00235A20">
        <w:rPr>
          <w:rFonts w:ascii="Verdana" w:hAnsi="Verdana"/>
          <w:color w:val="231F20"/>
        </w:rPr>
        <w:t>do</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 xml:space="preserve">require </w:t>
      </w:r>
      <w:r w:rsidR="002D5618" w:rsidRPr="00235A20">
        <w:rPr>
          <w:rFonts w:ascii="Verdana" w:hAnsi="Verdana"/>
          <w:color w:val="231F20"/>
          <w:spacing w:val="1"/>
        </w:rPr>
        <w:t xml:space="preserve">copies), </w:t>
      </w:r>
      <w:r w:rsidR="002D5618" w:rsidRPr="00235A20">
        <w:rPr>
          <w:rFonts w:ascii="Verdana" w:hAnsi="Verdana"/>
          <w:color w:val="231F20"/>
        </w:rPr>
        <w:t xml:space="preserve">and in </w:t>
      </w:r>
      <w:r w:rsidR="002D5618" w:rsidRPr="00235A20">
        <w:rPr>
          <w:rFonts w:ascii="Verdana" w:hAnsi="Verdana"/>
          <w:color w:val="231F20"/>
          <w:spacing w:val="1"/>
        </w:rPr>
        <w:t xml:space="preserve">addition, </w:t>
      </w:r>
      <w:r w:rsidR="002D5618" w:rsidRPr="00235A20">
        <w:rPr>
          <w:rFonts w:ascii="Verdana" w:hAnsi="Verdana"/>
          <w:color w:val="231F20"/>
        </w:rPr>
        <w:t xml:space="preserve">the </w:t>
      </w:r>
      <w:r w:rsidR="002D5618" w:rsidRPr="00235A20">
        <w:rPr>
          <w:rFonts w:ascii="Verdana" w:hAnsi="Verdana"/>
          <w:color w:val="231F20"/>
          <w:spacing w:val="1"/>
        </w:rPr>
        <w:t xml:space="preserve">respective envelopes shall </w:t>
      </w:r>
      <w:r w:rsidR="002D5618" w:rsidRPr="00235A20">
        <w:rPr>
          <w:rFonts w:ascii="Verdana" w:hAnsi="Verdana"/>
          <w:color w:val="231F20"/>
        </w:rPr>
        <w:t xml:space="preserve">be </w:t>
      </w:r>
      <w:r w:rsidR="002D5618" w:rsidRPr="00235A20">
        <w:rPr>
          <w:rFonts w:ascii="Verdana" w:hAnsi="Verdana"/>
          <w:color w:val="231F20"/>
          <w:spacing w:val="1"/>
        </w:rPr>
        <w:t xml:space="preserve">clearly marked </w:t>
      </w:r>
      <w:r w:rsidR="002D5618" w:rsidRPr="00235A20">
        <w:rPr>
          <w:rFonts w:ascii="Verdana" w:hAnsi="Verdana"/>
          <w:color w:val="231F20"/>
        </w:rPr>
        <w:t>“WITHDRAWAL,” “SUBSTITUTION,”</w:t>
      </w:r>
      <w:r w:rsidR="003A1EEC"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“MODIFICATION;”</w:t>
      </w:r>
      <w:r w:rsidR="003A1EEC" w:rsidRPr="00235A20">
        <w:rPr>
          <w:rFonts w:ascii="Verdana" w:hAnsi="Verdana"/>
          <w:color w:val="231F20"/>
        </w:rPr>
        <w:t xml:space="preserve"> </w:t>
      </w:r>
      <w:r w:rsidR="002D5618" w:rsidRPr="00235A20">
        <w:rPr>
          <w:rFonts w:ascii="Verdana" w:hAnsi="Verdana"/>
          <w:color w:val="231F20"/>
        </w:rPr>
        <w:t>and</w:t>
      </w:r>
    </w:p>
    <w:p w14:paraId="669CE8A2" w14:textId="19B77A1A" w:rsidR="00C20A63" w:rsidRPr="00235A20"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235A20">
        <w:rPr>
          <w:rFonts w:ascii="Verdana" w:hAnsi="Verdana"/>
          <w:color w:val="231F20"/>
        </w:rPr>
        <w:t>R</w:t>
      </w:r>
      <w:r w:rsidR="002D5618" w:rsidRPr="00235A20">
        <w:rPr>
          <w:rFonts w:ascii="Verdana" w:hAnsi="Verdana"/>
          <w:color w:val="231F20"/>
        </w:rPr>
        <w:t>eceived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prior</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deadline</w:t>
      </w:r>
      <w:r w:rsidRPr="00235A20">
        <w:rPr>
          <w:rFonts w:ascii="Verdana" w:hAnsi="Verdana"/>
          <w:color w:val="231F20"/>
        </w:rPr>
        <w:t xml:space="preserve"> </w:t>
      </w:r>
      <w:r w:rsidR="002D5618" w:rsidRPr="00235A20">
        <w:rPr>
          <w:rFonts w:ascii="Verdana" w:hAnsi="Verdana"/>
          <w:color w:val="231F20"/>
        </w:rPr>
        <w:t>prescribed</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submission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Tenders,</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 with</w:t>
      </w:r>
      <w:r w:rsidRPr="00235A20">
        <w:rPr>
          <w:rFonts w:ascii="Verdana" w:hAnsi="Verdana"/>
          <w:color w:val="231F20"/>
        </w:rPr>
        <w:t xml:space="preserve"> </w:t>
      </w:r>
      <w:r w:rsidR="002D5618" w:rsidRPr="00235A20">
        <w:rPr>
          <w:rFonts w:ascii="Verdana" w:hAnsi="Verdana"/>
          <w:color w:val="231F20"/>
        </w:rPr>
        <w:t>ITT</w:t>
      </w:r>
      <w:r w:rsidR="00914C34" w:rsidRPr="00235A20">
        <w:rPr>
          <w:rFonts w:ascii="Verdana" w:hAnsi="Verdana"/>
          <w:color w:val="231F20"/>
        </w:rPr>
        <w:t xml:space="preserve"> </w:t>
      </w:r>
      <w:r w:rsidR="002D5618" w:rsidRPr="00235A20">
        <w:rPr>
          <w:rFonts w:ascii="Verdana" w:hAnsi="Verdana"/>
          <w:color w:val="231F20"/>
        </w:rPr>
        <w:t>23.</w:t>
      </w:r>
    </w:p>
    <w:p w14:paraId="669CE8A3" w14:textId="0E9D110F" w:rsidR="00C20A63" w:rsidRPr="00235A20" w:rsidRDefault="002D5618" w:rsidP="003E0BDA">
      <w:pPr>
        <w:pStyle w:val="ListParagraph"/>
        <w:numPr>
          <w:ilvl w:val="1"/>
          <w:numId w:val="104"/>
        </w:numPr>
        <w:tabs>
          <w:tab w:val="left" w:pos="1423"/>
        </w:tabs>
        <w:spacing w:before="242" w:line="230" w:lineRule="auto"/>
        <w:ind w:left="1418" w:right="851" w:hanging="567"/>
        <w:jc w:val="both"/>
        <w:rPr>
          <w:rFonts w:ascii="Verdana" w:hAnsi="Verdana"/>
          <w:color w:val="231F20"/>
        </w:rPr>
      </w:pPr>
      <w:r w:rsidRPr="00235A20">
        <w:rPr>
          <w:rFonts w:ascii="Verdana" w:hAnsi="Verdana"/>
          <w:color w:val="231F20"/>
        </w:rPr>
        <w:t>Tenders</w:t>
      </w:r>
      <w:r w:rsidR="00CE0B6D" w:rsidRPr="00235A20">
        <w:rPr>
          <w:rFonts w:ascii="Verdana" w:hAnsi="Verdana"/>
          <w:color w:val="231F20"/>
          <w:spacing w:val="-3"/>
        </w:rPr>
        <w:t xml:space="preserve"> </w:t>
      </w:r>
      <w:r w:rsidRPr="00235A20">
        <w:rPr>
          <w:rFonts w:ascii="Verdana" w:hAnsi="Verdana"/>
          <w:color w:val="231F20"/>
        </w:rPr>
        <w:t>requested</w:t>
      </w:r>
      <w:r w:rsidR="00CE0B6D" w:rsidRPr="00235A20">
        <w:rPr>
          <w:rFonts w:ascii="Verdana" w:hAnsi="Verdana"/>
          <w:color w:val="231F20"/>
        </w:rPr>
        <w:t xml:space="preserve"> </w:t>
      </w:r>
      <w:r w:rsidRPr="00235A20">
        <w:rPr>
          <w:rFonts w:ascii="Verdana" w:hAnsi="Verdana"/>
          <w:color w:val="231F20"/>
        </w:rPr>
        <w:t>to</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withdrawn</w:t>
      </w:r>
      <w:r w:rsidR="00CE0B6D" w:rsidRPr="00235A20">
        <w:rPr>
          <w:rFonts w:ascii="Verdana" w:hAnsi="Verdana"/>
          <w:color w:val="231F20"/>
        </w:rPr>
        <w:t xml:space="preserve"> </w:t>
      </w:r>
      <w:r w:rsidRPr="00235A20">
        <w:rPr>
          <w:rFonts w:ascii="Verdana" w:hAnsi="Verdana"/>
          <w:color w:val="231F20"/>
        </w:rPr>
        <w:t>in</w:t>
      </w:r>
      <w:r w:rsidR="00CE0B6D" w:rsidRPr="00235A20">
        <w:rPr>
          <w:rFonts w:ascii="Verdana" w:hAnsi="Verdana"/>
          <w:color w:val="231F20"/>
        </w:rPr>
        <w:t xml:space="preserve"> </w:t>
      </w:r>
      <w:r w:rsidRPr="00235A20">
        <w:rPr>
          <w:rFonts w:ascii="Verdana" w:hAnsi="Verdana"/>
          <w:color w:val="231F20"/>
        </w:rPr>
        <w:t>accordance</w:t>
      </w:r>
      <w:r w:rsidR="00CE0B6D" w:rsidRPr="00235A20">
        <w:rPr>
          <w:rFonts w:ascii="Verdana" w:hAnsi="Verdana"/>
          <w:color w:val="231F20"/>
        </w:rPr>
        <w:t xml:space="preserve"> </w:t>
      </w:r>
      <w:r w:rsidRPr="00235A20">
        <w:rPr>
          <w:rFonts w:ascii="Verdana" w:hAnsi="Verdana"/>
          <w:color w:val="231F20"/>
        </w:rPr>
        <w:t>with</w:t>
      </w:r>
      <w:r w:rsidR="00CE0B6D" w:rsidRPr="00235A20">
        <w:rPr>
          <w:rFonts w:ascii="Verdana" w:hAnsi="Verdana"/>
          <w:color w:val="231F20"/>
        </w:rPr>
        <w:t xml:space="preserve"> </w:t>
      </w:r>
      <w:r w:rsidRPr="00235A20">
        <w:rPr>
          <w:rFonts w:ascii="Verdana" w:hAnsi="Verdana"/>
          <w:color w:val="231F20"/>
        </w:rPr>
        <w:t>ITT</w:t>
      </w:r>
      <w:r w:rsidR="00914C34" w:rsidRPr="00235A20">
        <w:rPr>
          <w:rFonts w:ascii="Verdana" w:hAnsi="Verdana"/>
          <w:color w:val="231F20"/>
        </w:rPr>
        <w:t xml:space="preserve"> </w:t>
      </w:r>
      <w:r w:rsidRPr="00235A20">
        <w:rPr>
          <w:rFonts w:ascii="Verdana" w:hAnsi="Verdana"/>
          <w:color w:val="231F20"/>
        </w:rPr>
        <w:t>25.1</w:t>
      </w:r>
      <w:r w:rsidR="008B1132" w:rsidRPr="00235A20">
        <w:rPr>
          <w:rFonts w:ascii="Verdana" w:hAnsi="Verdana"/>
          <w:color w:val="231F20"/>
        </w:rPr>
        <w:t xml:space="preserve"> </w:t>
      </w:r>
      <w:r w:rsidRPr="00235A20">
        <w:rPr>
          <w:rFonts w:ascii="Verdana" w:hAnsi="Verdana"/>
          <w:color w:val="231F20"/>
        </w:rPr>
        <w:t>shall</w:t>
      </w:r>
      <w:r w:rsidR="008B1132" w:rsidRPr="00235A20">
        <w:rPr>
          <w:rFonts w:ascii="Verdana" w:hAnsi="Verdana"/>
          <w:color w:val="231F20"/>
        </w:rPr>
        <w:t xml:space="preserve"> </w:t>
      </w:r>
      <w:r w:rsidRPr="00235A20">
        <w:rPr>
          <w:rFonts w:ascii="Verdana" w:hAnsi="Verdana"/>
          <w:color w:val="231F20"/>
        </w:rPr>
        <w:t>be</w:t>
      </w:r>
      <w:r w:rsidR="008B1132" w:rsidRPr="00235A20">
        <w:rPr>
          <w:rFonts w:ascii="Verdana" w:hAnsi="Verdana"/>
          <w:color w:val="231F20"/>
        </w:rPr>
        <w:t xml:space="preserve"> </w:t>
      </w:r>
      <w:r w:rsidRPr="00235A20">
        <w:rPr>
          <w:rFonts w:ascii="Verdana" w:hAnsi="Verdana"/>
          <w:color w:val="231F20"/>
        </w:rPr>
        <w:t>returned</w:t>
      </w:r>
      <w:r w:rsidR="00CE0B6D" w:rsidRPr="00235A20">
        <w:rPr>
          <w:rFonts w:ascii="Verdana" w:hAnsi="Verdana"/>
          <w:color w:val="231F20"/>
        </w:rPr>
        <w:t xml:space="preserve"> </w:t>
      </w:r>
      <w:r w:rsidRPr="00235A20">
        <w:rPr>
          <w:rFonts w:ascii="Verdana" w:hAnsi="Verdana"/>
          <w:color w:val="231F20"/>
        </w:rPr>
        <w:t>unopened</w:t>
      </w:r>
      <w:r w:rsidR="00CE0B6D" w:rsidRPr="00235A20">
        <w:rPr>
          <w:rFonts w:ascii="Verdana" w:hAnsi="Verdana"/>
          <w:color w:val="231F20"/>
        </w:rPr>
        <w:t xml:space="preserve"> </w:t>
      </w:r>
      <w:r w:rsidRPr="00235A20">
        <w:rPr>
          <w:rFonts w:ascii="Verdana" w:hAnsi="Verdana"/>
          <w:color w:val="231F20"/>
        </w:rPr>
        <w:t>to</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Tenderers.</w:t>
      </w:r>
    </w:p>
    <w:p w14:paraId="669CE8A4" w14:textId="53F50CB4" w:rsidR="00C20A63" w:rsidRPr="00235A20" w:rsidRDefault="002D5618" w:rsidP="003E0BDA">
      <w:pPr>
        <w:pStyle w:val="ListParagraph"/>
        <w:numPr>
          <w:ilvl w:val="1"/>
          <w:numId w:val="104"/>
        </w:numPr>
        <w:tabs>
          <w:tab w:val="left" w:pos="1423"/>
        </w:tabs>
        <w:spacing w:before="242" w:line="230" w:lineRule="auto"/>
        <w:ind w:left="1418" w:right="851" w:hanging="567"/>
        <w:jc w:val="both"/>
        <w:rPr>
          <w:rFonts w:ascii="Verdana" w:hAnsi="Verdana"/>
          <w:color w:val="231F20"/>
        </w:rPr>
      </w:pPr>
      <w:r w:rsidRPr="00235A20">
        <w:rPr>
          <w:rFonts w:ascii="Verdana" w:hAnsi="Verdana"/>
          <w:color w:val="231F20"/>
        </w:rPr>
        <w:t xml:space="preserve">No </w:t>
      </w:r>
      <w:r w:rsidRPr="00235A20">
        <w:rPr>
          <w:rFonts w:ascii="Verdana" w:hAnsi="Verdana"/>
          <w:color w:val="231F20"/>
          <w:spacing w:val="-3"/>
        </w:rPr>
        <w:t xml:space="preserve">Tender </w:t>
      </w:r>
      <w:r w:rsidRPr="00235A20">
        <w:rPr>
          <w:rFonts w:ascii="Verdana" w:hAnsi="Verdana"/>
          <w:color w:val="231F20"/>
        </w:rPr>
        <w:t xml:space="preserve">may be withdrawn, substituted, or modiﬁed in the interval between the deadline for submission of </w:t>
      </w:r>
      <w:r w:rsidRPr="00235A20">
        <w:rPr>
          <w:rFonts w:ascii="Verdana" w:hAnsi="Verdana"/>
          <w:color w:val="231F20"/>
          <w:spacing w:val="-3"/>
        </w:rPr>
        <w:t>Tenders</w:t>
      </w:r>
      <w:r w:rsidR="008B1132" w:rsidRPr="00235A20">
        <w:rPr>
          <w:rFonts w:ascii="Verdana" w:hAnsi="Verdana"/>
          <w:color w:val="231F20"/>
          <w:spacing w:val="-3"/>
        </w:rPr>
        <w:t xml:space="preserve"> </w:t>
      </w:r>
      <w:r w:rsidRPr="00235A20">
        <w:rPr>
          <w:rFonts w:ascii="Verdana" w:hAnsi="Verdana"/>
          <w:color w:val="231F20"/>
        </w:rPr>
        <w:t>and</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expiration</w:t>
      </w:r>
      <w:r w:rsidR="008B1132" w:rsidRPr="00235A20">
        <w:rPr>
          <w:rFonts w:ascii="Verdana" w:hAnsi="Verdana"/>
          <w:color w:val="231F20"/>
        </w:rPr>
        <w:t xml:space="preserve"> </w:t>
      </w:r>
      <w:r w:rsidRPr="00235A20">
        <w:rPr>
          <w:rFonts w:ascii="Verdana" w:hAnsi="Verdana"/>
          <w:color w:val="231F20"/>
        </w:rPr>
        <w:t>of</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period</w:t>
      </w:r>
      <w:r w:rsidR="008B1132" w:rsidRPr="00235A20">
        <w:rPr>
          <w:rFonts w:ascii="Verdana" w:hAnsi="Verdana"/>
          <w:color w:val="231F20"/>
        </w:rPr>
        <w:t xml:space="preserve"> </w:t>
      </w:r>
      <w:r w:rsidRPr="00235A20">
        <w:rPr>
          <w:rFonts w:ascii="Verdana" w:hAnsi="Verdana"/>
          <w:color w:val="231F20"/>
        </w:rPr>
        <w:t>of</w:t>
      </w:r>
      <w:r w:rsidR="008B1132" w:rsidRPr="00235A20">
        <w:rPr>
          <w:rFonts w:ascii="Verdana" w:hAnsi="Verdana"/>
          <w:color w:val="231F20"/>
        </w:rPr>
        <w:t xml:space="preserve"> </w:t>
      </w:r>
      <w:r w:rsidRPr="00235A20">
        <w:rPr>
          <w:rFonts w:ascii="Verdana" w:hAnsi="Verdana"/>
          <w:color w:val="231F20"/>
          <w:spacing w:val="-3"/>
        </w:rPr>
        <w:t>Tender</w:t>
      </w:r>
      <w:r w:rsidR="008B1132" w:rsidRPr="00235A20">
        <w:rPr>
          <w:rFonts w:ascii="Verdana" w:hAnsi="Verdana"/>
          <w:color w:val="231F20"/>
          <w:spacing w:val="-3"/>
        </w:rPr>
        <w:t xml:space="preserve"> </w:t>
      </w:r>
      <w:r w:rsidRPr="00235A20">
        <w:rPr>
          <w:rFonts w:ascii="Verdana" w:hAnsi="Verdana"/>
          <w:color w:val="231F20"/>
        </w:rPr>
        <w:t>validity</w:t>
      </w:r>
      <w:r w:rsidR="008B1132" w:rsidRPr="00235A20">
        <w:rPr>
          <w:rFonts w:ascii="Verdana" w:hAnsi="Verdana"/>
          <w:color w:val="231F20"/>
        </w:rPr>
        <w:t xml:space="preserve"> </w:t>
      </w:r>
      <w:r w:rsidRPr="00235A20">
        <w:rPr>
          <w:rFonts w:ascii="Verdana" w:hAnsi="Verdana"/>
          <w:color w:val="231F20"/>
        </w:rPr>
        <w:t>speciﬁed</w:t>
      </w:r>
      <w:r w:rsidR="008B1132" w:rsidRPr="00235A20">
        <w:rPr>
          <w:rFonts w:ascii="Verdana" w:hAnsi="Verdana"/>
          <w:color w:val="231F20"/>
        </w:rPr>
        <w:t xml:space="preserve"> </w:t>
      </w:r>
      <w:r w:rsidRPr="00235A20">
        <w:rPr>
          <w:rFonts w:ascii="Verdana" w:hAnsi="Verdana"/>
          <w:color w:val="231F20"/>
        </w:rPr>
        <w:t>by</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Tenderer</w:t>
      </w:r>
      <w:r w:rsidR="008B1132" w:rsidRPr="00235A20">
        <w:rPr>
          <w:rFonts w:ascii="Verdana" w:hAnsi="Verdana"/>
          <w:color w:val="231F20"/>
        </w:rPr>
        <w:t xml:space="preserve"> </w:t>
      </w:r>
      <w:r w:rsidRPr="00235A20">
        <w:rPr>
          <w:rFonts w:ascii="Verdana" w:hAnsi="Verdana"/>
          <w:color w:val="231F20"/>
        </w:rPr>
        <w:t>on</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Form</w:t>
      </w:r>
      <w:r w:rsidR="008B1132" w:rsidRPr="00235A20">
        <w:rPr>
          <w:rFonts w:ascii="Verdana" w:hAnsi="Verdana"/>
          <w:color w:val="231F20"/>
        </w:rPr>
        <w:t xml:space="preserve"> </w:t>
      </w:r>
      <w:r w:rsidRPr="00235A20">
        <w:rPr>
          <w:rFonts w:ascii="Verdana" w:hAnsi="Verdana"/>
          <w:color w:val="231F20"/>
        </w:rPr>
        <w:t>of</w:t>
      </w:r>
      <w:r w:rsidR="008B1132" w:rsidRPr="00235A20">
        <w:rPr>
          <w:rFonts w:ascii="Verdana" w:hAnsi="Verdana"/>
          <w:color w:val="231F20"/>
        </w:rPr>
        <w:t xml:space="preserve"> </w:t>
      </w:r>
      <w:r w:rsidRPr="00235A20">
        <w:rPr>
          <w:rFonts w:ascii="Verdana" w:hAnsi="Verdana"/>
          <w:color w:val="231F20"/>
          <w:spacing w:val="-3"/>
        </w:rPr>
        <w:t>Tender</w:t>
      </w:r>
      <w:r w:rsidR="008B1132" w:rsidRPr="00235A20">
        <w:rPr>
          <w:rFonts w:ascii="Verdana" w:hAnsi="Verdana"/>
          <w:color w:val="231F20"/>
          <w:spacing w:val="-3"/>
        </w:rPr>
        <w:t xml:space="preserve"> </w:t>
      </w:r>
      <w:r w:rsidRPr="00235A20">
        <w:rPr>
          <w:rFonts w:ascii="Verdana" w:hAnsi="Verdana"/>
          <w:color w:val="231F20"/>
        </w:rPr>
        <w:t>or</w:t>
      </w:r>
      <w:r w:rsidR="008B1132" w:rsidRPr="00235A20">
        <w:rPr>
          <w:rFonts w:ascii="Verdana" w:hAnsi="Verdana"/>
          <w:color w:val="231F20"/>
        </w:rPr>
        <w:t xml:space="preserve"> </w:t>
      </w:r>
      <w:r w:rsidRPr="00235A20">
        <w:rPr>
          <w:rFonts w:ascii="Verdana" w:hAnsi="Verdana"/>
          <w:color w:val="231F20"/>
        </w:rPr>
        <w:t>any extension</w:t>
      </w:r>
      <w:r w:rsidR="003A1EEC" w:rsidRPr="00235A20">
        <w:rPr>
          <w:rFonts w:ascii="Verdana" w:hAnsi="Verdana"/>
          <w:color w:val="231F20"/>
        </w:rPr>
        <w:t xml:space="preserve"> </w:t>
      </w:r>
      <w:r w:rsidRPr="00235A20">
        <w:rPr>
          <w:rFonts w:ascii="Verdana" w:hAnsi="Verdana"/>
          <w:color w:val="231F20"/>
        </w:rPr>
        <w:t>thereof.</w:t>
      </w:r>
    </w:p>
    <w:p w14:paraId="669CE8A5" w14:textId="6BAA519D"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0" w:name="_Toc95121219"/>
      <w:r w:rsidRPr="00235A20">
        <w:rPr>
          <w:rFonts w:ascii="Verdana" w:hAnsi="Verdana"/>
          <w:color w:val="231F20"/>
          <w:sz w:val="22"/>
          <w:szCs w:val="22"/>
        </w:rPr>
        <w:t>Tender</w:t>
      </w:r>
      <w:r w:rsidR="003A1EEC" w:rsidRPr="00235A20">
        <w:rPr>
          <w:rFonts w:ascii="Verdana" w:hAnsi="Verdana"/>
          <w:color w:val="231F20"/>
          <w:spacing w:val="-4"/>
          <w:sz w:val="22"/>
          <w:szCs w:val="22"/>
        </w:rPr>
        <w:t xml:space="preserve"> </w:t>
      </w:r>
      <w:r w:rsidRPr="00235A20">
        <w:rPr>
          <w:rFonts w:ascii="Verdana" w:hAnsi="Verdana"/>
          <w:color w:val="231F20"/>
          <w:sz w:val="22"/>
          <w:szCs w:val="22"/>
        </w:rPr>
        <w:t>Opening</w:t>
      </w:r>
      <w:bookmarkEnd w:id="240"/>
    </w:p>
    <w:p w14:paraId="669CE8A6" w14:textId="613AF104" w:rsidR="00C20A63" w:rsidRPr="00235A20" w:rsidRDefault="002D5618" w:rsidP="003E0BDA">
      <w:pPr>
        <w:pStyle w:val="ListParagraph"/>
        <w:numPr>
          <w:ilvl w:val="1"/>
          <w:numId w:val="105"/>
        </w:numPr>
        <w:tabs>
          <w:tab w:val="left" w:pos="1423"/>
        </w:tabs>
        <w:spacing w:before="242" w:line="230" w:lineRule="auto"/>
        <w:ind w:left="1418" w:right="850" w:hanging="567"/>
        <w:jc w:val="both"/>
        <w:rPr>
          <w:rFonts w:ascii="Verdana" w:hAnsi="Verdana"/>
          <w:b/>
          <w:color w:val="231F20"/>
        </w:rPr>
      </w:pPr>
      <w:r w:rsidRPr="00235A20">
        <w:rPr>
          <w:rFonts w:ascii="Verdana" w:hAnsi="Verdana"/>
          <w:color w:val="231F20"/>
        </w:rPr>
        <w:t>Except</w:t>
      </w:r>
      <w:r w:rsidR="00CE0B6D" w:rsidRPr="00235A20">
        <w:rPr>
          <w:rFonts w:ascii="Verdana" w:hAnsi="Verdana"/>
          <w:color w:val="231F20"/>
        </w:rPr>
        <w:t xml:space="preserve"> </w:t>
      </w:r>
      <w:r w:rsidRPr="00235A20">
        <w:rPr>
          <w:rFonts w:ascii="Verdana" w:hAnsi="Verdana"/>
          <w:color w:val="231F20"/>
        </w:rPr>
        <w:t>as</w:t>
      </w:r>
      <w:r w:rsidR="00CE0B6D" w:rsidRPr="00235A20">
        <w:rPr>
          <w:rFonts w:ascii="Verdana" w:hAnsi="Verdana"/>
          <w:color w:val="231F20"/>
        </w:rPr>
        <w:t xml:space="preserve"> </w:t>
      </w:r>
      <w:r w:rsidRPr="00235A20">
        <w:rPr>
          <w:rFonts w:ascii="Verdana" w:hAnsi="Verdana"/>
          <w:color w:val="231F20"/>
        </w:rPr>
        <w:t>in</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cases</w:t>
      </w:r>
      <w:r w:rsidR="00CE0B6D" w:rsidRPr="00235A20">
        <w:rPr>
          <w:rFonts w:ascii="Verdana" w:hAnsi="Verdana"/>
          <w:color w:val="231F20"/>
        </w:rPr>
        <w:t xml:space="preserve"> </w:t>
      </w:r>
      <w:r w:rsidRPr="00235A20">
        <w:rPr>
          <w:rFonts w:ascii="Verdana" w:hAnsi="Verdana"/>
          <w:color w:val="231F20"/>
        </w:rPr>
        <w:t>speciﬁed</w:t>
      </w:r>
      <w:r w:rsidR="00CE0B6D" w:rsidRPr="00235A20">
        <w:rPr>
          <w:rFonts w:ascii="Verdana" w:hAnsi="Verdana"/>
          <w:color w:val="231F20"/>
        </w:rPr>
        <w:t xml:space="preserve"> </w:t>
      </w:r>
      <w:r w:rsidRPr="00235A20">
        <w:rPr>
          <w:rFonts w:ascii="Verdana" w:hAnsi="Verdana"/>
          <w:color w:val="231F20"/>
        </w:rPr>
        <w:t>in</w:t>
      </w:r>
      <w:r w:rsidR="00914C34" w:rsidRPr="00235A20">
        <w:rPr>
          <w:rFonts w:ascii="Verdana" w:hAnsi="Verdana"/>
          <w:color w:val="231F20"/>
        </w:rPr>
        <w:t xml:space="preserve"> </w:t>
      </w:r>
      <w:r w:rsidRPr="00235A20">
        <w:rPr>
          <w:rFonts w:ascii="Verdana" w:hAnsi="Verdana"/>
          <w:color w:val="231F20"/>
        </w:rPr>
        <w:t>ITT</w:t>
      </w:r>
      <w:r w:rsidR="00914C34" w:rsidRPr="00235A20">
        <w:rPr>
          <w:rFonts w:ascii="Verdana" w:hAnsi="Verdana"/>
          <w:color w:val="231F20"/>
        </w:rPr>
        <w:t xml:space="preserve"> </w:t>
      </w:r>
      <w:r w:rsidRPr="00235A20">
        <w:rPr>
          <w:rFonts w:ascii="Verdana" w:hAnsi="Verdana"/>
          <w:color w:val="231F20"/>
        </w:rPr>
        <w:t>23</w:t>
      </w:r>
      <w:r w:rsidR="00CE0B6D" w:rsidRPr="00235A20">
        <w:rPr>
          <w:rFonts w:ascii="Verdana" w:hAnsi="Verdana"/>
          <w:color w:val="231F20"/>
        </w:rPr>
        <w:t xml:space="preserve"> </w:t>
      </w:r>
      <w:r w:rsidRPr="00235A20">
        <w:rPr>
          <w:rFonts w:ascii="Verdana" w:hAnsi="Verdana"/>
          <w:color w:val="231F20"/>
        </w:rPr>
        <w:t>and</w:t>
      </w:r>
      <w:r w:rsidR="00CE0B6D" w:rsidRPr="00235A20">
        <w:rPr>
          <w:rFonts w:ascii="Verdana" w:hAnsi="Verdana"/>
          <w:color w:val="231F20"/>
        </w:rPr>
        <w:t xml:space="preserve"> </w:t>
      </w:r>
      <w:r w:rsidRPr="00235A20">
        <w:rPr>
          <w:rFonts w:ascii="Verdana" w:hAnsi="Verdana"/>
          <w:color w:val="231F20"/>
        </w:rPr>
        <w:t>ITT</w:t>
      </w:r>
      <w:r w:rsidR="00914C34" w:rsidRPr="00235A20">
        <w:rPr>
          <w:rFonts w:ascii="Verdana" w:hAnsi="Verdana"/>
          <w:color w:val="231F20"/>
        </w:rPr>
        <w:t xml:space="preserve"> </w:t>
      </w:r>
      <w:r w:rsidRPr="00235A20">
        <w:rPr>
          <w:rFonts w:ascii="Verdana" w:hAnsi="Verdana"/>
          <w:color w:val="231F20"/>
        </w:rPr>
        <w:t>25.2,</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Procuring</w:t>
      </w:r>
      <w:r w:rsidR="00CE0B6D" w:rsidRPr="00235A20">
        <w:rPr>
          <w:rFonts w:ascii="Verdana" w:hAnsi="Verdana"/>
          <w:color w:val="231F20"/>
        </w:rPr>
        <w:t xml:space="preserve"> </w:t>
      </w:r>
      <w:r w:rsidRPr="00235A20">
        <w:rPr>
          <w:rFonts w:ascii="Verdana" w:hAnsi="Verdana"/>
          <w:color w:val="231F20"/>
        </w:rPr>
        <w:t>Entity</w:t>
      </w:r>
      <w:r w:rsidR="00CE0B6D" w:rsidRPr="00235A20">
        <w:rPr>
          <w:rFonts w:ascii="Verdana" w:hAnsi="Verdana"/>
          <w:color w:val="231F20"/>
        </w:rPr>
        <w:t xml:space="preserve">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at</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opening,</w:t>
      </w:r>
      <w:r w:rsidR="00CE0B6D" w:rsidRPr="00235A20">
        <w:rPr>
          <w:rFonts w:ascii="Verdana" w:hAnsi="Verdana"/>
          <w:color w:val="231F20"/>
        </w:rPr>
        <w:t xml:space="preserve"> </w:t>
      </w:r>
      <w:r w:rsidRPr="00235A20">
        <w:rPr>
          <w:rFonts w:ascii="Verdana" w:hAnsi="Verdana"/>
          <w:color w:val="231F20"/>
        </w:rPr>
        <w:t xml:space="preserve">publicly open and read out all </w:t>
      </w:r>
      <w:r w:rsidRPr="00235A20">
        <w:rPr>
          <w:rFonts w:ascii="Verdana" w:hAnsi="Verdana"/>
          <w:color w:val="231F20"/>
          <w:spacing w:val="-3"/>
        </w:rPr>
        <w:t xml:space="preserve">Tenders </w:t>
      </w:r>
      <w:r w:rsidRPr="00235A20">
        <w:rPr>
          <w:rFonts w:ascii="Verdana" w:hAnsi="Verdana"/>
          <w:color w:val="231F20"/>
        </w:rPr>
        <w:t xml:space="preserve">received by the deadline at the date, time and place speciﬁed </w:t>
      </w:r>
      <w:r w:rsidRPr="00235A20">
        <w:rPr>
          <w:rFonts w:ascii="Verdana" w:hAnsi="Verdana"/>
          <w:b/>
          <w:color w:val="231F20"/>
        </w:rPr>
        <w:t xml:space="preserve">in the TDS </w:t>
      </w:r>
      <w:r w:rsidRPr="00235A20">
        <w:rPr>
          <w:rFonts w:ascii="Verdana" w:hAnsi="Verdana"/>
          <w:color w:val="231F20"/>
        </w:rPr>
        <w:t xml:space="preserve">in the presence of Tenderers' designated representatives and anyone who choose to attend. Any speciﬁc electronic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opening</w:t>
      </w:r>
      <w:r w:rsidR="00CE0B6D" w:rsidRPr="00235A20">
        <w:rPr>
          <w:rFonts w:ascii="Verdana" w:hAnsi="Verdana"/>
          <w:color w:val="231F20"/>
        </w:rPr>
        <w:t xml:space="preserve"> </w:t>
      </w:r>
      <w:r w:rsidRPr="00235A20">
        <w:rPr>
          <w:rFonts w:ascii="Verdana" w:hAnsi="Verdana"/>
          <w:color w:val="231F20"/>
        </w:rPr>
        <w:t>procedures</w:t>
      </w:r>
      <w:r w:rsidR="00CE0B6D" w:rsidRPr="00235A20">
        <w:rPr>
          <w:rFonts w:ascii="Verdana" w:hAnsi="Verdana"/>
          <w:color w:val="231F20"/>
        </w:rPr>
        <w:t xml:space="preserve"> </w:t>
      </w:r>
      <w:r w:rsidRPr="00235A20">
        <w:rPr>
          <w:rFonts w:ascii="Verdana" w:hAnsi="Verdana"/>
          <w:color w:val="231F20"/>
        </w:rPr>
        <w:t>required</w:t>
      </w:r>
      <w:r w:rsidR="00CE0B6D" w:rsidRPr="00235A20">
        <w:rPr>
          <w:rFonts w:ascii="Verdana" w:hAnsi="Verdana"/>
          <w:color w:val="231F20"/>
        </w:rPr>
        <w:t xml:space="preserve"> </w:t>
      </w:r>
      <w:r w:rsidRPr="00235A20">
        <w:rPr>
          <w:rFonts w:ascii="Verdana" w:hAnsi="Verdana"/>
          <w:color w:val="231F20"/>
        </w:rPr>
        <w:t>if</w:t>
      </w:r>
      <w:r w:rsidR="00CE0B6D" w:rsidRPr="00235A20">
        <w:rPr>
          <w:rFonts w:ascii="Verdana" w:hAnsi="Verdana"/>
          <w:color w:val="231F20"/>
        </w:rPr>
        <w:t xml:space="preserve"> </w:t>
      </w:r>
      <w:r w:rsidRPr="00235A20">
        <w:rPr>
          <w:rFonts w:ascii="Verdana" w:hAnsi="Verdana"/>
          <w:color w:val="231F20"/>
        </w:rPr>
        <w:t>electronic</w:t>
      </w:r>
      <w:r w:rsidR="00CE0B6D" w:rsidRPr="00235A20">
        <w:rPr>
          <w:rFonts w:ascii="Verdana" w:hAnsi="Verdana"/>
          <w:color w:val="231F20"/>
        </w:rPr>
        <w:t xml:space="preserve"> </w:t>
      </w:r>
      <w:r w:rsidRPr="00235A20">
        <w:rPr>
          <w:rFonts w:ascii="Verdana" w:hAnsi="Verdana"/>
          <w:color w:val="231F20"/>
        </w:rPr>
        <w:t>tendering</w:t>
      </w:r>
      <w:r w:rsidR="00CE0B6D" w:rsidRPr="00235A20">
        <w:rPr>
          <w:rFonts w:ascii="Verdana" w:hAnsi="Verdana"/>
          <w:color w:val="231F20"/>
        </w:rPr>
        <w:t xml:space="preserve"> </w:t>
      </w:r>
      <w:r w:rsidRPr="00235A20">
        <w:rPr>
          <w:rFonts w:ascii="Verdana" w:hAnsi="Verdana"/>
          <w:color w:val="231F20"/>
        </w:rPr>
        <w:t>is</w:t>
      </w:r>
      <w:r w:rsidR="00CE0B6D" w:rsidRPr="00235A20">
        <w:rPr>
          <w:rFonts w:ascii="Verdana" w:hAnsi="Verdana"/>
          <w:color w:val="231F20"/>
        </w:rPr>
        <w:t xml:space="preserve"> </w:t>
      </w:r>
      <w:r w:rsidRPr="00235A20">
        <w:rPr>
          <w:rFonts w:ascii="Verdana" w:hAnsi="Verdana"/>
          <w:color w:val="231F20"/>
        </w:rPr>
        <w:t>permitted</w:t>
      </w:r>
      <w:r w:rsidR="00CE0B6D" w:rsidRPr="00235A20">
        <w:rPr>
          <w:rFonts w:ascii="Verdana" w:hAnsi="Verdana"/>
          <w:color w:val="231F20"/>
        </w:rPr>
        <w:t xml:space="preserve"> </w:t>
      </w:r>
      <w:r w:rsidRPr="00235A20">
        <w:rPr>
          <w:rFonts w:ascii="Verdana" w:hAnsi="Verdana"/>
          <w:color w:val="231F20"/>
        </w:rPr>
        <w:t>in</w:t>
      </w:r>
      <w:r w:rsidR="00CE0B6D" w:rsidRPr="00235A20">
        <w:rPr>
          <w:rFonts w:ascii="Verdana" w:hAnsi="Verdana"/>
          <w:color w:val="231F20"/>
        </w:rPr>
        <w:t xml:space="preserve"> </w:t>
      </w:r>
      <w:r w:rsidRPr="00235A20">
        <w:rPr>
          <w:rFonts w:ascii="Verdana" w:hAnsi="Verdana"/>
          <w:color w:val="231F20"/>
        </w:rPr>
        <w:t>accordance</w:t>
      </w:r>
      <w:r w:rsidR="00CE0B6D" w:rsidRPr="00235A20">
        <w:rPr>
          <w:rFonts w:ascii="Verdana" w:hAnsi="Verdana"/>
          <w:color w:val="231F20"/>
        </w:rPr>
        <w:t xml:space="preserve"> </w:t>
      </w:r>
      <w:r w:rsidRPr="00235A20">
        <w:rPr>
          <w:rFonts w:ascii="Verdana" w:hAnsi="Verdana"/>
          <w:color w:val="231F20"/>
        </w:rPr>
        <w:t>with</w:t>
      </w:r>
      <w:r w:rsidR="00CE0B6D" w:rsidRPr="00235A20">
        <w:rPr>
          <w:rFonts w:ascii="Verdana" w:hAnsi="Verdana"/>
          <w:color w:val="231F20"/>
        </w:rPr>
        <w:t xml:space="preserve"> ITT</w:t>
      </w:r>
      <w:r w:rsidR="00914C34" w:rsidRPr="00235A20">
        <w:rPr>
          <w:rFonts w:ascii="Verdana" w:hAnsi="Verdana"/>
          <w:color w:val="231F20"/>
        </w:rPr>
        <w:t xml:space="preserve"> </w:t>
      </w:r>
      <w:r w:rsidR="00CE0B6D" w:rsidRPr="00235A20">
        <w:rPr>
          <w:rFonts w:ascii="Verdana" w:hAnsi="Verdana"/>
          <w:color w:val="231F20"/>
        </w:rPr>
        <w:t xml:space="preserve">23.1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as speciﬁed</w:t>
      </w:r>
      <w:r w:rsidR="00CE0B6D" w:rsidRPr="00235A20">
        <w:rPr>
          <w:rFonts w:ascii="Verdana" w:hAnsi="Verdana"/>
          <w:color w:val="231F20"/>
        </w:rPr>
        <w:t xml:space="preserve"> </w:t>
      </w:r>
      <w:r w:rsidRPr="00235A20">
        <w:rPr>
          <w:rFonts w:ascii="Verdana" w:hAnsi="Verdana"/>
          <w:b/>
          <w:color w:val="231F20"/>
        </w:rPr>
        <w:t>in</w:t>
      </w:r>
      <w:r w:rsidR="00CE0B6D" w:rsidRPr="00235A20">
        <w:rPr>
          <w:rFonts w:ascii="Verdana" w:hAnsi="Verdana"/>
          <w:b/>
          <w:color w:val="231F20"/>
        </w:rPr>
        <w:t xml:space="preserve"> </w:t>
      </w:r>
      <w:r w:rsidRPr="00235A20">
        <w:rPr>
          <w:rFonts w:ascii="Verdana" w:hAnsi="Verdana"/>
          <w:b/>
          <w:color w:val="231F20"/>
        </w:rPr>
        <w:t>the</w:t>
      </w:r>
      <w:r w:rsidR="00CE0B6D" w:rsidRPr="00235A20">
        <w:rPr>
          <w:rFonts w:ascii="Verdana" w:hAnsi="Verdana"/>
          <w:b/>
          <w:color w:val="231F20"/>
        </w:rPr>
        <w:t xml:space="preserve"> </w:t>
      </w:r>
      <w:r w:rsidRPr="00235A20">
        <w:rPr>
          <w:rFonts w:ascii="Verdana" w:hAnsi="Verdana"/>
          <w:b/>
          <w:color w:val="231F20"/>
        </w:rPr>
        <w:t>TDS.</w:t>
      </w:r>
    </w:p>
    <w:p w14:paraId="669CE8A7" w14:textId="28E74298" w:rsidR="00C20A63" w:rsidRPr="00235A20" w:rsidRDefault="002D5618" w:rsidP="003E0BDA">
      <w:pPr>
        <w:pStyle w:val="ListParagraph"/>
        <w:numPr>
          <w:ilvl w:val="1"/>
          <w:numId w:val="105"/>
        </w:numPr>
        <w:tabs>
          <w:tab w:val="left" w:pos="1423"/>
        </w:tabs>
        <w:spacing w:before="242" w:line="230" w:lineRule="auto"/>
        <w:ind w:left="1418" w:right="850" w:hanging="567"/>
        <w:jc w:val="both"/>
        <w:rPr>
          <w:rFonts w:ascii="Verdana" w:hAnsi="Verdana"/>
          <w:color w:val="231F20"/>
        </w:rPr>
      </w:pPr>
      <w:r w:rsidRPr="00235A20">
        <w:rPr>
          <w:rFonts w:ascii="Verdana" w:hAnsi="Verdana"/>
          <w:color w:val="231F20"/>
        </w:rPr>
        <w:t xml:space="preserve">First, envelopes marked </w:t>
      </w:r>
      <w:r w:rsidRPr="00235A20">
        <w:rPr>
          <w:rFonts w:ascii="Verdana" w:hAnsi="Verdana"/>
          <w:color w:val="231F20"/>
          <w:spacing w:val="-4"/>
        </w:rPr>
        <w:t xml:space="preserve">“WITHDRAWAL” </w:t>
      </w:r>
      <w:r w:rsidRPr="00235A20">
        <w:rPr>
          <w:rFonts w:ascii="Verdana" w:hAnsi="Verdana"/>
          <w:color w:val="231F20"/>
        </w:rPr>
        <w:t xml:space="preserve">shall be opened and read out and the envelope with the corresponding </w:t>
      </w:r>
      <w:r w:rsidRPr="00235A20">
        <w:rPr>
          <w:rFonts w:ascii="Verdana" w:hAnsi="Verdana"/>
          <w:color w:val="231F20"/>
          <w:spacing w:val="-3"/>
        </w:rPr>
        <w:t xml:space="preserve">Tender </w:t>
      </w:r>
      <w:r w:rsidRPr="00235A20">
        <w:rPr>
          <w:rFonts w:ascii="Verdana" w:hAnsi="Verdana"/>
          <w:color w:val="231F20"/>
        </w:rPr>
        <w:t xml:space="preserve">shall not be opened, but returned to the </w:t>
      </w:r>
      <w:r w:rsidRPr="00235A20">
        <w:rPr>
          <w:rFonts w:ascii="Verdana" w:hAnsi="Verdana"/>
          <w:color w:val="231F20"/>
          <w:spacing w:val="-4"/>
        </w:rPr>
        <w:t xml:space="preserve">Tenderer. </w:t>
      </w:r>
      <w:r w:rsidRPr="00235A20">
        <w:rPr>
          <w:rFonts w:ascii="Verdana" w:hAnsi="Verdana"/>
          <w:color w:val="231F20"/>
        </w:rPr>
        <w:t>If the withdrawal envelope does not contain</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copy</w:t>
      </w:r>
      <w:r w:rsidR="00CE0B6D" w:rsidRPr="00235A20">
        <w:rPr>
          <w:rFonts w:ascii="Verdana" w:hAnsi="Verdana"/>
          <w:color w:val="231F20"/>
        </w:rPr>
        <w:t xml:space="preserve"> </w:t>
      </w:r>
      <w:r w:rsidRPr="00235A20">
        <w:rPr>
          <w:rFonts w:ascii="Verdana" w:hAnsi="Verdana"/>
          <w:color w:val="231F20"/>
        </w:rPr>
        <w:t>of</w:t>
      </w:r>
      <w:r w:rsidR="00CE0B6D" w:rsidRPr="00235A20">
        <w:rPr>
          <w:rFonts w:ascii="Verdana" w:hAnsi="Verdana"/>
          <w:color w:val="231F20"/>
        </w:rPr>
        <w:t xml:space="preserve"> the “power </w:t>
      </w:r>
      <w:r w:rsidRPr="00235A20">
        <w:rPr>
          <w:rFonts w:ascii="Verdana" w:hAnsi="Verdana"/>
          <w:color w:val="231F20"/>
        </w:rPr>
        <w:t>of</w:t>
      </w:r>
      <w:r w:rsidR="00CE0B6D" w:rsidRPr="00235A20">
        <w:rPr>
          <w:rFonts w:ascii="Verdana" w:hAnsi="Verdana"/>
          <w:color w:val="231F20"/>
        </w:rPr>
        <w:t xml:space="preserve"> </w:t>
      </w:r>
      <w:r w:rsidRPr="00235A20">
        <w:rPr>
          <w:rFonts w:ascii="Verdana" w:hAnsi="Verdana"/>
          <w:color w:val="231F20"/>
        </w:rPr>
        <w:t>attorney”</w:t>
      </w:r>
      <w:r w:rsidR="00CE0B6D" w:rsidRPr="00235A20">
        <w:rPr>
          <w:rFonts w:ascii="Verdana" w:hAnsi="Verdana"/>
          <w:color w:val="231F20"/>
        </w:rPr>
        <w:t xml:space="preserve"> </w:t>
      </w:r>
      <w:r w:rsidRPr="00235A20">
        <w:rPr>
          <w:rFonts w:ascii="Verdana" w:hAnsi="Verdana"/>
          <w:color w:val="231F20"/>
        </w:rPr>
        <w:t>conﬁrming</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signature</w:t>
      </w:r>
      <w:r w:rsidR="00CE0B6D" w:rsidRPr="00235A20">
        <w:rPr>
          <w:rFonts w:ascii="Verdana" w:hAnsi="Verdana"/>
          <w:color w:val="231F20"/>
        </w:rPr>
        <w:t xml:space="preserve"> </w:t>
      </w:r>
      <w:r w:rsidRPr="00235A20">
        <w:rPr>
          <w:rFonts w:ascii="Verdana" w:hAnsi="Verdana"/>
          <w:color w:val="231F20"/>
        </w:rPr>
        <w:t>as</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person</w:t>
      </w:r>
      <w:r w:rsidR="00CE0B6D" w:rsidRPr="00235A20">
        <w:rPr>
          <w:rFonts w:ascii="Verdana" w:hAnsi="Verdana"/>
          <w:color w:val="231F20"/>
        </w:rPr>
        <w:t xml:space="preserve"> </w:t>
      </w:r>
      <w:r w:rsidRPr="00235A20">
        <w:rPr>
          <w:rFonts w:ascii="Verdana" w:hAnsi="Verdana"/>
          <w:color w:val="231F20"/>
        </w:rPr>
        <w:t>duly</w:t>
      </w:r>
      <w:r w:rsidR="00CE0B6D" w:rsidRPr="00235A20">
        <w:rPr>
          <w:rFonts w:ascii="Verdana" w:hAnsi="Verdana"/>
          <w:color w:val="231F20"/>
        </w:rPr>
        <w:t xml:space="preserve"> </w:t>
      </w:r>
      <w:r w:rsidRPr="00235A20">
        <w:rPr>
          <w:rFonts w:ascii="Verdana" w:hAnsi="Verdana"/>
          <w:color w:val="231F20"/>
        </w:rPr>
        <w:t>authorized</w:t>
      </w:r>
      <w:r w:rsidR="00CE0B6D" w:rsidRPr="00235A20">
        <w:rPr>
          <w:rFonts w:ascii="Verdana" w:hAnsi="Verdana"/>
          <w:color w:val="231F20"/>
        </w:rPr>
        <w:t xml:space="preserve"> </w:t>
      </w:r>
      <w:r w:rsidRPr="00235A20">
        <w:rPr>
          <w:rFonts w:ascii="Verdana" w:hAnsi="Verdana"/>
          <w:color w:val="231F20"/>
        </w:rPr>
        <w:t>to</w:t>
      </w:r>
      <w:r w:rsidR="00CE0B6D" w:rsidRPr="00235A20">
        <w:rPr>
          <w:rFonts w:ascii="Verdana" w:hAnsi="Verdana"/>
          <w:color w:val="231F20"/>
        </w:rPr>
        <w:t xml:space="preserve"> </w:t>
      </w:r>
      <w:r w:rsidRPr="00235A20">
        <w:rPr>
          <w:rFonts w:ascii="Verdana" w:hAnsi="Verdana"/>
          <w:color w:val="231F20"/>
        </w:rPr>
        <w:t>sign</w:t>
      </w:r>
      <w:r w:rsidR="00CE0B6D" w:rsidRPr="00235A20">
        <w:rPr>
          <w:rFonts w:ascii="Verdana" w:hAnsi="Verdana"/>
          <w:color w:val="231F20"/>
        </w:rPr>
        <w:t xml:space="preserve"> </w:t>
      </w:r>
      <w:r w:rsidRPr="00235A20">
        <w:rPr>
          <w:rFonts w:ascii="Verdana" w:hAnsi="Verdana"/>
          <w:color w:val="231F20"/>
        </w:rPr>
        <w:t>on</w:t>
      </w:r>
      <w:r w:rsidR="00CE0B6D" w:rsidRPr="00235A20">
        <w:rPr>
          <w:rFonts w:ascii="Verdana" w:hAnsi="Verdana"/>
          <w:color w:val="231F20"/>
        </w:rPr>
        <w:t xml:space="preserve"> </w:t>
      </w:r>
      <w:r w:rsidRPr="00235A20">
        <w:rPr>
          <w:rFonts w:ascii="Verdana" w:hAnsi="Verdana"/>
          <w:color w:val="231F20"/>
        </w:rPr>
        <w:t xml:space="preserve">behalf </w:t>
      </w:r>
      <w:r w:rsidR="00CE0B6D" w:rsidRPr="00235A20">
        <w:rPr>
          <w:rFonts w:ascii="Verdana" w:hAnsi="Verdana"/>
          <w:color w:val="231F20"/>
        </w:rPr>
        <w:t xml:space="preserve">of the </w:t>
      </w:r>
      <w:r w:rsidRPr="00235A20">
        <w:rPr>
          <w:rFonts w:ascii="Verdana" w:hAnsi="Verdana"/>
          <w:color w:val="231F20"/>
          <w:spacing w:val="-3"/>
        </w:rPr>
        <w:t xml:space="preserve">Tenderer,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corresponding</w:t>
      </w:r>
      <w:r w:rsidR="00CE0B6D" w:rsidRPr="00235A20">
        <w:rPr>
          <w:rFonts w:ascii="Verdana" w:hAnsi="Verdana"/>
          <w:color w:val="231F20"/>
        </w:rPr>
        <w:t xml:space="preserve"> </w:t>
      </w:r>
      <w:r w:rsidRPr="00235A20">
        <w:rPr>
          <w:rFonts w:ascii="Verdana" w:hAnsi="Verdana"/>
          <w:color w:val="231F20"/>
          <w:spacing w:val="-3"/>
        </w:rPr>
        <w:t xml:space="preserve">Tender </w:t>
      </w:r>
      <w:r w:rsidR="00CE0B6D" w:rsidRPr="00235A20">
        <w:rPr>
          <w:rFonts w:ascii="Verdana" w:hAnsi="Verdana"/>
          <w:color w:val="231F20"/>
        </w:rPr>
        <w:t xml:space="preserve">will be </w:t>
      </w:r>
      <w:r w:rsidRPr="00235A20">
        <w:rPr>
          <w:rFonts w:ascii="Verdana" w:hAnsi="Verdana"/>
          <w:color w:val="231F20"/>
        </w:rPr>
        <w:t>opened.</w:t>
      </w:r>
      <w:r w:rsidR="00CE0B6D" w:rsidRPr="00235A20">
        <w:rPr>
          <w:rFonts w:ascii="Verdana" w:hAnsi="Verdana"/>
          <w:color w:val="231F20"/>
        </w:rPr>
        <w:t xml:space="preserve"> </w:t>
      </w:r>
      <w:r w:rsidRPr="00235A20">
        <w:rPr>
          <w:rFonts w:ascii="Verdana" w:hAnsi="Verdana"/>
          <w:color w:val="231F20"/>
        </w:rPr>
        <w:t>No</w:t>
      </w:r>
      <w:r w:rsidR="00CE0B6D"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withdrawal</w:t>
      </w:r>
      <w:r w:rsidR="00CE0B6D" w:rsidRPr="00235A20">
        <w:rPr>
          <w:rFonts w:ascii="Verdana" w:hAnsi="Verdana"/>
          <w:color w:val="231F20"/>
        </w:rPr>
        <w:t xml:space="preserve">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permitted</w:t>
      </w:r>
      <w:r w:rsidR="00CE0B6D" w:rsidRPr="00235A20">
        <w:rPr>
          <w:rFonts w:ascii="Verdana" w:hAnsi="Verdana"/>
          <w:color w:val="231F20"/>
        </w:rPr>
        <w:t xml:space="preserve"> </w:t>
      </w:r>
      <w:r w:rsidRPr="00235A20">
        <w:rPr>
          <w:rFonts w:ascii="Verdana" w:hAnsi="Verdana"/>
          <w:color w:val="231F20"/>
        </w:rPr>
        <w:t>unless</w:t>
      </w:r>
      <w:r w:rsidR="00CE0B6D" w:rsidRPr="00235A20">
        <w:rPr>
          <w:rFonts w:ascii="Verdana" w:hAnsi="Verdana"/>
          <w:color w:val="231F20"/>
        </w:rPr>
        <w:t xml:space="preserve"> </w:t>
      </w:r>
      <w:r w:rsidRPr="00235A20">
        <w:rPr>
          <w:rFonts w:ascii="Verdana" w:hAnsi="Verdana"/>
          <w:color w:val="231F20"/>
        </w:rPr>
        <w:t xml:space="preserve">the corresponding withdrawal notice contains a valid authorization to request the withdrawal and is read out at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opening.</w:t>
      </w:r>
    </w:p>
    <w:p w14:paraId="669CE8A8" w14:textId="048D9B8A" w:rsidR="00C20A63" w:rsidRPr="00235A20" w:rsidRDefault="002D5618" w:rsidP="003E0BDA">
      <w:pPr>
        <w:pStyle w:val="ListParagraph"/>
        <w:numPr>
          <w:ilvl w:val="1"/>
          <w:numId w:val="105"/>
        </w:numPr>
        <w:tabs>
          <w:tab w:val="left" w:pos="1423"/>
        </w:tabs>
        <w:spacing w:before="242" w:line="230" w:lineRule="auto"/>
        <w:ind w:left="1418" w:right="850" w:hanging="567"/>
        <w:jc w:val="both"/>
        <w:rPr>
          <w:rFonts w:ascii="Verdana" w:hAnsi="Verdana"/>
          <w:color w:val="231F20"/>
        </w:rPr>
      </w:pPr>
      <w:r w:rsidRPr="00235A20">
        <w:rPr>
          <w:rFonts w:ascii="Verdana" w:hAnsi="Verdana"/>
          <w:color w:val="231F20"/>
        </w:rPr>
        <w:t xml:space="preserve">Next, envelopes marked “SUBSTITUTION” shall be opened and read out and exchanged with the corresponding </w:t>
      </w:r>
      <w:r w:rsidRPr="00235A20">
        <w:rPr>
          <w:rFonts w:ascii="Verdana" w:hAnsi="Verdana"/>
          <w:color w:val="231F20"/>
          <w:spacing w:val="-3"/>
        </w:rPr>
        <w:t xml:space="preserve">Tender </w:t>
      </w:r>
      <w:r w:rsidRPr="00235A20">
        <w:rPr>
          <w:rFonts w:ascii="Verdana" w:hAnsi="Verdana"/>
          <w:color w:val="231F20"/>
        </w:rPr>
        <w:t xml:space="preserve">being substituted, and the substituted </w:t>
      </w:r>
      <w:r w:rsidRPr="00235A20">
        <w:rPr>
          <w:rFonts w:ascii="Verdana" w:hAnsi="Verdana"/>
          <w:color w:val="231F20"/>
          <w:spacing w:val="-3"/>
        </w:rPr>
        <w:t xml:space="preserve">Tender </w:t>
      </w:r>
      <w:r w:rsidRPr="00235A20">
        <w:rPr>
          <w:rFonts w:ascii="Verdana" w:hAnsi="Verdana"/>
          <w:color w:val="231F20"/>
        </w:rPr>
        <w:t xml:space="preserve">shall not be opened, but returned to the </w:t>
      </w:r>
      <w:r w:rsidRPr="00235A20">
        <w:rPr>
          <w:rFonts w:ascii="Verdana" w:hAnsi="Verdana"/>
          <w:color w:val="231F20"/>
          <w:spacing w:val="-4"/>
        </w:rPr>
        <w:t>Tenderer.</w:t>
      </w:r>
      <w:r w:rsidR="00CE0B6D" w:rsidRPr="00235A20">
        <w:rPr>
          <w:rFonts w:ascii="Verdana" w:hAnsi="Verdana"/>
          <w:color w:val="231F20"/>
          <w:spacing w:val="-4"/>
        </w:rPr>
        <w:t xml:space="preserve"> </w:t>
      </w:r>
      <w:r w:rsidRPr="00235A20">
        <w:rPr>
          <w:rFonts w:ascii="Verdana" w:hAnsi="Verdana"/>
          <w:color w:val="231F20"/>
        </w:rPr>
        <w:t>No</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substitution</w:t>
      </w:r>
      <w:r w:rsidR="00CE0B6D" w:rsidRPr="00235A20">
        <w:rPr>
          <w:rFonts w:ascii="Verdana" w:hAnsi="Verdana"/>
          <w:color w:val="231F20"/>
        </w:rPr>
        <w:t xml:space="preserve">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permitted</w:t>
      </w:r>
      <w:r w:rsidR="00CE0B6D" w:rsidRPr="00235A20">
        <w:rPr>
          <w:rFonts w:ascii="Verdana" w:hAnsi="Verdana"/>
          <w:color w:val="231F20"/>
        </w:rPr>
        <w:t xml:space="preserve"> </w:t>
      </w:r>
      <w:r w:rsidRPr="00235A20">
        <w:rPr>
          <w:rFonts w:ascii="Verdana" w:hAnsi="Verdana"/>
          <w:color w:val="231F20"/>
        </w:rPr>
        <w:t>unless</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corresponding</w:t>
      </w:r>
      <w:r w:rsidR="00CE0B6D" w:rsidRPr="00235A20">
        <w:rPr>
          <w:rFonts w:ascii="Verdana" w:hAnsi="Verdana"/>
          <w:color w:val="231F20"/>
        </w:rPr>
        <w:t xml:space="preserve"> </w:t>
      </w:r>
      <w:r w:rsidRPr="00235A20">
        <w:rPr>
          <w:rFonts w:ascii="Verdana" w:hAnsi="Verdana"/>
          <w:color w:val="231F20"/>
        </w:rPr>
        <w:t>substitution</w:t>
      </w:r>
      <w:r w:rsidR="00CE0B6D" w:rsidRPr="00235A20">
        <w:rPr>
          <w:rFonts w:ascii="Verdana" w:hAnsi="Verdana"/>
          <w:color w:val="231F20"/>
        </w:rPr>
        <w:t xml:space="preserve"> </w:t>
      </w:r>
      <w:r w:rsidRPr="00235A20">
        <w:rPr>
          <w:rFonts w:ascii="Verdana" w:hAnsi="Verdana"/>
          <w:color w:val="231F20"/>
        </w:rPr>
        <w:t>notice</w:t>
      </w:r>
      <w:r w:rsidR="00CE0B6D" w:rsidRPr="00235A20">
        <w:rPr>
          <w:rFonts w:ascii="Verdana" w:hAnsi="Verdana"/>
          <w:color w:val="231F20"/>
        </w:rPr>
        <w:t xml:space="preserve"> </w:t>
      </w:r>
      <w:r w:rsidRPr="00235A20">
        <w:rPr>
          <w:rFonts w:ascii="Verdana" w:hAnsi="Verdana"/>
          <w:color w:val="231F20"/>
        </w:rPr>
        <w:t>contains</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valid authorization</w:t>
      </w:r>
      <w:r w:rsidR="00CE0B6D" w:rsidRPr="00235A20">
        <w:rPr>
          <w:rFonts w:ascii="Verdana" w:hAnsi="Verdana"/>
          <w:color w:val="231F20"/>
        </w:rPr>
        <w:t xml:space="preserve"> </w:t>
      </w:r>
      <w:r w:rsidRPr="00235A20">
        <w:rPr>
          <w:rFonts w:ascii="Verdana" w:hAnsi="Verdana"/>
          <w:color w:val="231F20"/>
        </w:rPr>
        <w:t>to</w:t>
      </w:r>
      <w:r w:rsidR="00CE0B6D" w:rsidRPr="00235A20">
        <w:rPr>
          <w:rFonts w:ascii="Verdana" w:hAnsi="Verdana"/>
          <w:color w:val="231F20"/>
        </w:rPr>
        <w:t xml:space="preserve"> </w:t>
      </w:r>
      <w:r w:rsidRPr="00235A20">
        <w:rPr>
          <w:rFonts w:ascii="Verdana" w:hAnsi="Verdana"/>
          <w:color w:val="231F20"/>
        </w:rPr>
        <w:t>request</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substitution</w:t>
      </w:r>
      <w:r w:rsidR="00CE0B6D" w:rsidRPr="00235A20">
        <w:rPr>
          <w:rFonts w:ascii="Verdana" w:hAnsi="Verdana"/>
          <w:color w:val="231F20"/>
        </w:rPr>
        <w:t xml:space="preserve"> </w:t>
      </w:r>
      <w:r w:rsidRPr="00235A20">
        <w:rPr>
          <w:rFonts w:ascii="Verdana" w:hAnsi="Verdana"/>
          <w:color w:val="231F20"/>
        </w:rPr>
        <w:t>and</w:t>
      </w:r>
      <w:r w:rsidR="00CE0B6D" w:rsidRPr="00235A20">
        <w:rPr>
          <w:rFonts w:ascii="Verdana" w:hAnsi="Verdana"/>
          <w:color w:val="231F20"/>
        </w:rPr>
        <w:t xml:space="preserve"> </w:t>
      </w:r>
      <w:r w:rsidRPr="00235A20">
        <w:rPr>
          <w:rFonts w:ascii="Verdana" w:hAnsi="Verdana"/>
          <w:color w:val="231F20"/>
        </w:rPr>
        <w:t>is</w:t>
      </w:r>
      <w:r w:rsidR="00CE0B6D" w:rsidRPr="00235A20">
        <w:rPr>
          <w:rFonts w:ascii="Verdana" w:hAnsi="Verdana"/>
          <w:color w:val="231F20"/>
        </w:rPr>
        <w:t xml:space="preserve"> </w:t>
      </w:r>
      <w:r w:rsidRPr="00235A20">
        <w:rPr>
          <w:rFonts w:ascii="Verdana" w:hAnsi="Verdana"/>
          <w:color w:val="231F20"/>
        </w:rPr>
        <w:t>read</w:t>
      </w:r>
      <w:r w:rsidR="00CE0B6D" w:rsidRPr="00235A20">
        <w:rPr>
          <w:rFonts w:ascii="Verdana" w:hAnsi="Verdana"/>
          <w:color w:val="231F20"/>
        </w:rPr>
        <w:t xml:space="preserve"> </w:t>
      </w:r>
      <w:r w:rsidRPr="00235A20">
        <w:rPr>
          <w:rFonts w:ascii="Verdana" w:hAnsi="Verdana"/>
          <w:color w:val="231F20"/>
        </w:rPr>
        <w:t>out</w:t>
      </w:r>
      <w:r w:rsidR="00CE0B6D" w:rsidRPr="00235A20">
        <w:rPr>
          <w:rFonts w:ascii="Verdana" w:hAnsi="Verdana"/>
          <w:color w:val="231F20"/>
        </w:rPr>
        <w:t xml:space="preserve"> </w:t>
      </w:r>
      <w:r w:rsidRPr="00235A20">
        <w:rPr>
          <w:rFonts w:ascii="Verdana" w:hAnsi="Verdana"/>
          <w:color w:val="231F20"/>
        </w:rPr>
        <w:t>at</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opening.</w:t>
      </w:r>
    </w:p>
    <w:p w14:paraId="669CE8A9" w14:textId="720CF4AA" w:rsidR="00C20A63" w:rsidRPr="00235A20" w:rsidRDefault="002D5618" w:rsidP="003E0BDA">
      <w:pPr>
        <w:pStyle w:val="ListParagraph"/>
        <w:numPr>
          <w:ilvl w:val="1"/>
          <w:numId w:val="105"/>
        </w:numPr>
        <w:tabs>
          <w:tab w:val="left" w:pos="1422"/>
        </w:tabs>
        <w:spacing w:before="242" w:line="230" w:lineRule="auto"/>
        <w:ind w:left="1418" w:right="850" w:hanging="567"/>
        <w:jc w:val="both"/>
        <w:rPr>
          <w:rFonts w:ascii="Verdana" w:hAnsi="Verdana"/>
          <w:color w:val="231F20"/>
        </w:rPr>
      </w:pPr>
      <w:r w:rsidRPr="00235A20">
        <w:rPr>
          <w:rFonts w:ascii="Verdana" w:hAnsi="Verdana"/>
          <w:color w:val="231F20"/>
        </w:rPr>
        <w:t>Next,</w:t>
      </w:r>
      <w:r w:rsidR="008B1132" w:rsidRPr="00235A20">
        <w:rPr>
          <w:rFonts w:ascii="Verdana" w:hAnsi="Verdana"/>
          <w:color w:val="231F20"/>
        </w:rPr>
        <w:t xml:space="preserve"> </w:t>
      </w:r>
      <w:r w:rsidRPr="00235A20">
        <w:rPr>
          <w:rFonts w:ascii="Verdana" w:hAnsi="Verdana"/>
          <w:color w:val="231F20"/>
        </w:rPr>
        <w:t>envelopes</w:t>
      </w:r>
      <w:r w:rsidR="008B1132" w:rsidRPr="00235A20">
        <w:rPr>
          <w:rFonts w:ascii="Verdana" w:hAnsi="Verdana"/>
          <w:color w:val="231F20"/>
        </w:rPr>
        <w:t xml:space="preserve"> </w:t>
      </w:r>
      <w:r w:rsidRPr="00235A20">
        <w:rPr>
          <w:rFonts w:ascii="Verdana" w:hAnsi="Verdana"/>
          <w:color w:val="231F20"/>
        </w:rPr>
        <w:t>marked</w:t>
      </w:r>
      <w:r w:rsidR="008B1132" w:rsidRPr="00235A20">
        <w:rPr>
          <w:rFonts w:ascii="Verdana" w:hAnsi="Verdana"/>
          <w:color w:val="231F20"/>
        </w:rPr>
        <w:t xml:space="preserve"> </w:t>
      </w:r>
      <w:r w:rsidRPr="00235A20">
        <w:rPr>
          <w:rFonts w:ascii="Verdana" w:hAnsi="Verdana"/>
          <w:color w:val="231F20"/>
        </w:rPr>
        <w:t>“MODIFICATION”</w:t>
      </w:r>
      <w:r w:rsidR="008B1132" w:rsidRPr="00235A20">
        <w:rPr>
          <w:rFonts w:ascii="Verdana" w:hAnsi="Verdana"/>
          <w:color w:val="231F20"/>
        </w:rPr>
        <w:t xml:space="preserve"> </w:t>
      </w:r>
      <w:r w:rsidRPr="00235A20">
        <w:rPr>
          <w:rFonts w:ascii="Verdana" w:hAnsi="Verdana"/>
          <w:color w:val="231F20"/>
        </w:rPr>
        <w:t>shall</w:t>
      </w:r>
      <w:r w:rsidR="008B1132" w:rsidRPr="00235A20">
        <w:rPr>
          <w:rFonts w:ascii="Verdana" w:hAnsi="Verdana"/>
          <w:color w:val="231F20"/>
        </w:rPr>
        <w:t xml:space="preserve"> </w:t>
      </w:r>
      <w:r w:rsidRPr="00235A20">
        <w:rPr>
          <w:rFonts w:ascii="Verdana" w:hAnsi="Verdana"/>
          <w:color w:val="231F20"/>
        </w:rPr>
        <w:t>be</w:t>
      </w:r>
      <w:r w:rsidR="008B1132" w:rsidRPr="00235A20">
        <w:rPr>
          <w:rFonts w:ascii="Verdana" w:hAnsi="Verdana"/>
          <w:color w:val="231F20"/>
        </w:rPr>
        <w:t xml:space="preserve"> </w:t>
      </w:r>
      <w:r w:rsidRPr="00235A20">
        <w:rPr>
          <w:rFonts w:ascii="Verdana" w:hAnsi="Verdana"/>
          <w:color w:val="231F20"/>
        </w:rPr>
        <w:t>opened</w:t>
      </w:r>
      <w:r w:rsidR="008B1132" w:rsidRPr="00235A20">
        <w:rPr>
          <w:rFonts w:ascii="Verdana" w:hAnsi="Verdana"/>
          <w:color w:val="231F20"/>
        </w:rPr>
        <w:t xml:space="preserve"> </w:t>
      </w:r>
      <w:r w:rsidRPr="00235A20">
        <w:rPr>
          <w:rFonts w:ascii="Verdana" w:hAnsi="Verdana"/>
          <w:color w:val="231F20"/>
        </w:rPr>
        <w:t>and</w:t>
      </w:r>
      <w:r w:rsidR="008B1132" w:rsidRPr="00235A20">
        <w:rPr>
          <w:rFonts w:ascii="Verdana" w:hAnsi="Verdana"/>
          <w:color w:val="231F20"/>
        </w:rPr>
        <w:t xml:space="preserve"> </w:t>
      </w:r>
      <w:r w:rsidRPr="00235A20">
        <w:rPr>
          <w:rFonts w:ascii="Verdana" w:hAnsi="Verdana"/>
          <w:color w:val="231F20"/>
        </w:rPr>
        <w:t>read</w:t>
      </w:r>
      <w:r w:rsidR="008B1132" w:rsidRPr="00235A20">
        <w:rPr>
          <w:rFonts w:ascii="Verdana" w:hAnsi="Verdana"/>
          <w:color w:val="231F20"/>
        </w:rPr>
        <w:t xml:space="preserve"> </w:t>
      </w:r>
      <w:r w:rsidRPr="00235A20">
        <w:rPr>
          <w:rFonts w:ascii="Verdana" w:hAnsi="Verdana"/>
          <w:color w:val="231F20"/>
        </w:rPr>
        <w:t>out</w:t>
      </w:r>
      <w:r w:rsidR="008B1132" w:rsidRPr="00235A20">
        <w:rPr>
          <w:rFonts w:ascii="Verdana" w:hAnsi="Verdana"/>
          <w:color w:val="231F20"/>
        </w:rPr>
        <w:t xml:space="preserve"> </w:t>
      </w:r>
      <w:r w:rsidRPr="00235A20">
        <w:rPr>
          <w:rFonts w:ascii="Verdana" w:hAnsi="Verdana"/>
          <w:color w:val="231F20"/>
        </w:rPr>
        <w:t>with</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corresponding</w:t>
      </w:r>
      <w:r w:rsidR="008B1132" w:rsidRPr="00235A20">
        <w:rPr>
          <w:rFonts w:ascii="Verdana" w:hAnsi="Verdana"/>
          <w:color w:val="231F20"/>
        </w:rPr>
        <w:t xml:space="preserve"> </w:t>
      </w:r>
      <w:r w:rsidRPr="00235A20">
        <w:rPr>
          <w:rFonts w:ascii="Verdana" w:hAnsi="Verdana"/>
          <w:color w:val="231F20"/>
          <w:spacing w:val="-5"/>
        </w:rPr>
        <w:t>Tender.</w:t>
      </w:r>
      <w:r w:rsidR="008B1132" w:rsidRPr="00235A20">
        <w:rPr>
          <w:rFonts w:ascii="Verdana" w:hAnsi="Verdana"/>
          <w:color w:val="231F20"/>
          <w:spacing w:val="-5"/>
        </w:rPr>
        <w:t xml:space="preserve"> </w:t>
      </w:r>
      <w:r w:rsidRPr="00235A20">
        <w:rPr>
          <w:rFonts w:ascii="Verdana" w:hAnsi="Verdana"/>
          <w:color w:val="231F20"/>
        </w:rPr>
        <w:t xml:space="preserve">No </w:t>
      </w:r>
      <w:r w:rsidRPr="00235A20">
        <w:rPr>
          <w:rFonts w:ascii="Verdana" w:hAnsi="Verdana"/>
          <w:color w:val="231F20"/>
          <w:spacing w:val="-3"/>
        </w:rPr>
        <w:t xml:space="preserve">Tender </w:t>
      </w:r>
      <w:r w:rsidRPr="00235A20">
        <w:rPr>
          <w:rFonts w:ascii="Verdana" w:hAnsi="Verdana"/>
          <w:color w:val="231F20"/>
        </w:rPr>
        <w:t>modiﬁcation shall be permitted unless the corresponding modiﬁcation notice contains a valid authorization</w:t>
      </w:r>
      <w:r w:rsidR="008B1132" w:rsidRPr="00235A20">
        <w:rPr>
          <w:rFonts w:ascii="Verdana" w:hAnsi="Verdana"/>
          <w:color w:val="231F20"/>
        </w:rPr>
        <w:t xml:space="preserve"> </w:t>
      </w:r>
      <w:r w:rsidRPr="00235A20">
        <w:rPr>
          <w:rFonts w:ascii="Verdana" w:hAnsi="Verdana"/>
          <w:color w:val="231F20"/>
        </w:rPr>
        <w:t>to</w:t>
      </w:r>
      <w:r w:rsidR="008B1132" w:rsidRPr="00235A20">
        <w:rPr>
          <w:rFonts w:ascii="Verdana" w:hAnsi="Verdana"/>
          <w:color w:val="231F20"/>
        </w:rPr>
        <w:t xml:space="preserve"> </w:t>
      </w:r>
      <w:r w:rsidRPr="00235A20">
        <w:rPr>
          <w:rFonts w:ascii="Verdana" w:hAnsi="Verdana"/>
          <w:color w:val="231F20"/>
        </w:rPr>
        <w:t>request</w:t>
      </w:r>
      <w:r w:rsidR="008B1132" w:rsidRPr="00235A20">
        <w:rPr>
          <w:rFonts w:ascii="Verdana" w:hAnsi="Verdana"/>
          <w:color w:val="231F20"/>
        </w:rPr>
        <w:t xml:space="preserve"> </w:t>
      </w:r>
      <w:r w:rsidRPr="00235A20">
        <w:rPr>
          <w:rFonts w:ascii="Verdana" w:hAnsi="Verdana"/>
          <w:color w:val="231F20"/>
        </w:rPr>
        <w:t>the</w:t>
      </w:r>
      <w:r w:rsidR="008B1132" w:rsidRPr="00235A20">
        <w:rPr>
          <w:rFonts w:ascii="Verdana" w:hAnsi="Verdana"/>
          <w:color w:val="231F20"/>
        </w:rPr>
        <w:t xml:space="preserve"> </w:t>
      </w:r>
      <w:r w:rsidRPr="00235A20">
        <w:rPr>
          <w:rFonts w:ascii="Verdana" w:hAnsi="Verdana"/>
          <w:color w:val="231F20"/>
        </w:rPr>
        <w:t>modiﬁcation</w:t>
      </w:r>
      <w:r w:rsidR="008B1132" w:rsidRPr="00235A20">
        <w:rPr>
          <w:rFonts w:ascii="Verdana" w:hAnsi="Verdana"/>
          <w:color w:val="231F20"/>
        </w:rPr>
        <w:t xml:space="preserve"> </w:t>
      </w:r>
      <w:r w:rsidRPr="00235A20">
        <w:rPr>
          <w:rFonts w:ascii="Verdana" w:hAnsi="Verdana"/>
          <w:color w:val="231F20"/>
        </w:rPr>
        <w:t>and</w:t>
      </w:r>
      <w:r w:rsidR="008B1132" w:rsidRPr="00235A20">
        <w:rPr>
          <w:rFonts w:ascii="Verdana" w:hAnsi="Verdana"/>
          <w:color w:val="231F20"/>
        </w:rPr>
        <w:t xml:space="preserve"> </w:t>
      </w:r>
      <w:r w:rsidRPr="00235A20">
        <w:rPr>
          <w:rFonts w:ascii="Verdana" w:hAnsi="Verdana"/>
          <w:color w:val="231F20"/>
        </w:rPr>
        <w:t>is</w:t>
      </w:r>
      <w:r w:rsidR="008B1132" w:rsidRPr="00235A20">
        <w:rPr>
          <w:rFonts w:ascii="Verdana" w:hAnsi="Verdana"/>
          <w:color w:val="231F20"/>
        </w:rPr>
        <w:t xml:space="preserve"> </w:t>
      </w:r>
      <w:r w:rsidRPr="00235A20">
        <w:rPr>
          <w:rFonts w:ascii="Verdana" w:hAnsi="Verdana"/>
          <w:color w:val="231F20"/>
        </w:rPr>
        <w:t>read</w:t>
      </w:r>
      <w:r w:rsidR="008B1132" w:rsidRPr="00235A20">
        <w:rPr>
          <w:rFonts w:ascii="Verdana" w:hAnsi="Verdana"/>
          <w:color w:val="231F20"/>
        </w:rPr>
        <w:t xml:space="preserve"> </w:t>
      </w:r>
      <w:r w:rsidRPr="00235A20">
        <w:rPr>
          <w:rFonts w:ascii="Verdana" w:hAnsi="Verdana"/>
          <w:color w:val="231F20"/>
        </w:rPr>
        <w:t>out</w:t>
      </w:r>
      <w:r w:rsidR="008B1132" w:rsidRPr="00235A20">
        <w:rPr>
          <w:rFonts w:ascii="Verdana" w:hAnsi="Verdana"/>
          <w:color w:val="231F20"/>
        </w:rPr>
        <w:t xml:space="preserve"> </w:t>
      </w:r>
      <w:r w:rsidRPr="00235A20">
        <w:rPr>
          <w:rFonts w:ascii="Verdana" w:hAnsi="Verdana"/>
          <w:color w:val="231F20"/>
        </w:rPr>
        <w:t>at</w:t>
      </w:r>
      <w:r w:rsidR="008B1132" w:rsidRPr="00235A20">
        <w:rPr>
          <w:rFonts w:ascii="Verdana" w:hAnsi="Verdana"/>
          <w:color w:val="231F20"/>
        </w:rPr>
        <w:t xml:space="preserve"> </w:t>
      </w:r>
      <w:r w:rsidRPr="00235A20">
        <w:rPr>
          <w:rFonts w:ascii="Verdana" w:hAnsi="Verdana"/>
          <w:color w:val="231F20"/>
          <w:spacing w:val="-3"/>
        </w:rPr>
        <w:t>Tender</w:t>
      </w:r>
      <w:r w:rsidR="008B1132" w:rsidRPr="00235A20">
        <w:rPr>
          <w:rFonts w:ascii="Verdana" w:hAnsi="Verdana"/>
          <w:color w:val="231F20"/>
          <w:spacing w:val="-3"/>
        </w:rPr>
        <w:t xml:space="preserve"> </w:t>
      </w:r>
      <w:r w:rsidRPr="00235A20">
        <w:rPr>
          <w:rFonts w:ascii="Verdana" w:hAnsi="Verdana"/>
          <w:color w:val="231F20"/>
        </w:rPr>
        <w:t>opening.</w:t>
      </w:r>
    </w:p>
    <w:p w14:paraId="669CE8AD" w14:textId="698E8094" w:rsidR="00C20A63" w:rsidRPr="00235A20" w:rsidRDefault="002D5618" w:rsidP="003E0BDA">
      <w:pPr>
        <w:pStyle w:val="ListParagraph"/>
        <w:numPr>
          <w:ilvl w:val="1"/>
          <w:numId w:val="105"/>
        </w:numPr>
        <w:tabs>
          <w:tab w:val="left" w:pos="1422"/>
        </w:tabs>
        <w:spacing w:before="242" w:line="230" w:lineRule="auto"/>
        <w:ind w:left="1418" w:right="850" w:hanging="567"/>
        <w:jc w:val="both"/>
        <w:rPr>
          <w:rFonts w:ascii="Verdana" w:hAnsi="Verdana"/>
        </w:rPr>
      </w:pPr>
      <w:r w:rsidRPr="00235A20">
        <w:rPr>
          <w:rFonts w:ascii="Verdana" w:hAnsi="Verdana"/>
          <w:color w:val="231F20"/>
        </w:rPr>
        <w:t>Next,</w:t>
      </w:r>
      <w:r w:rsidR="00CE0B6D" w:rsidRPr="00235A20">
        <w:rPr>
          <w:rFonts w:ascii="Verdana" w:hAnsi="Verdana"/>
          <w:color w:val="231F20"/>
        </w:rPr>
        <w:t xml:space="preserve"> </w:t>
      </w:r>
      <w:r w:rsidRPr="00235A20">
        <w:rPr>
          <w:rFonts w:ascii="Verdana" w:hAnsi="Verdana"/>
          <w:color w:val="231F20"/>
        </w:rPr>
        <w:t>all</w:t>
      </w:r>
      <w:r w:rsidR="00CE0B6D" w:rsidRPr="00235A20">
        <w:rPr>
          <w:rFonts w:ascii="Verdana" w:hAnsi="Verdana"/>
          <w:color w:val="231F20"/>
        </w:rPr>
        <w:t xml:space="preserve"> </w:t>
      </w:r>
      <w:r w:rsidRPr="00235A20">
        <w:rPr>
          <w:rFonts w:ascii="Verdana" w:hAnsi="Verdana"/>
          <w:color w:val="231F20"/>
        </w:rPr>
        <w:t>remaining</w:t>
      </w:r>
      <w:r w:rsidR="00CE0B6D" w:rsidRPr="00235A20">
        <w:rPr>
          <w:rFonts w:ascii="Verdana" w:hAnsi="Verdana"/>
          <w:color w:val="231F20"/>
        </w:rPr>
        <w:t xml:space="preserve"> </w:t>
      </w:r>
      <w:r w:rsidRPr="00235A20">
        <w:rPr>
          <w:rFonts w:ascii="Verdana" w:hAnsi="Verdana"/>
          <w:color w:val="231F20"/>
        </w:rPr>
        <w:t>envelopes</w:t>
      </w:r>
      <w:r w:rsidR="00CE0B6D" w:rsidRPr="00235A20">
        <w:rPr>
          <w:rFonts w:ascii="Verdana" w:hAnsi="Verdana"/>
          <w:color w:val="231F20"/>
        </w:rPr>
        <w:t xml:space="preserve"> </w:t>
      </w:r>
      <w:r w:rsidRPr="00235A20">
        <w:rPr>
          <w:rFonts w:ascii="Verdana" w:hAnsi="Verdana"/>
          <w:color w:val="231F20"/>
        </w:rPr>
        <w:t>shall</w:t>
      </w:r>
      <w:r w:rsidR="00CE0B6D" w:rsidRPr="00235A20">
        <w:rPr>
          <w:rFonts w:ascii="Verdana" w:hAnsi="Verdana"/>
          <w:color w:val="231F20"/>
        </w:rPr>
        <w:t xml:space="preserve"> </w:t>
      </w:r>
      <w:r w:rsidRPr="00235A20">
        <w:rPr>
          <w:rFonts w:ascii="Verdana" w:hAnsi="Verdana"/>
          <w:color w:val="231F20"/>
        </w:rPr>
        <w:t>be</w:t>
      </w:r>
      <w:r w:rsidR="00CE0B6D" w:rsidRPr="00235A20">
        <w:rPr>
          <w:rFonts w:ascii="Verdana" w:hAnsi="Verdana"/>
          <w:color w:val="231F20"/>
        </w:rPr>
        <w:t xml:space="preserve"> </w:t>
      </w:r>
      <w:r w:rsidRPr="00235A20">
        <w:rPr>
          <w:rFonts w:ascii="Verdana" w:hAnsi="Verdana"/>
          <w:color w:val="231F20"/>
        </w:rPr>
        <w:t>opened</w:t>
      </w:r>
      <w:r w:rsidR="00CE0B6D" w:rsidRPr="00235A20">
        <w:rPr>
          <w:rFonts w:ascii="Verdana" w:hAnsi="Verdana"/>
          <w:color w:val="231F20"/>
        </w:rPr>
        <w:t xml:space="preserve"> </w:t>
      </w:r>
      <w:r w:rsidRPr="00235A20">
        <w:rPr>
          <w:rFonts w:ascii="Verdana" w:hAnsi="Verdana"/>
          <w:color w:val="231F20"/>
        </w:rPr>
        <w:t>one</w:t>
      </w:r>
      <w:r w:rsidR="00CE0B6D" w:rsidRPr="00235A20">
        <w:rPr>
          <w:rFonts w:ascii="Verdana" w:hAnsi="Verdana"/>
          <w:color w:val="231F20"/>
        </w:rPr>
        <w:t xml:space="preserve"> </w:t>
      </w:r>
      <w:r w:rsidRPr="00235A20">
        <w:rPr>
          <w:rFonts w:ascii="Verdana" w:hAnsi="Verdana"/>
          <w:color w:val="231F20"/>
        </w:rPr>
        <w:t>at</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time,</w:t>
      </w:r>
      <w:r w:rsidR="00CE0B6D" w:rsidRPr="00235A20">
        <w:rPr>
          <w:rFonts w:ascii="Verdana" w:hAnsi="Verdana"/>
          <w:color w:val="231F20"/>
        </w:rPr>
        <w:t xml:space="preserve"> </w:t>
      </w:r>
      <w:r w:rsidRPr="00235A20">
        <w:rPr>
          <w:rFonts w:ascii="Verdana" w:hAnsi="Verdana"/>
          <w:color w:val="231F20"/>
        </w:rPr>
        <w:t>reading</w:t>
      </w:r>
      <w:r w:rsidR="00CE0B6D" w:rsidRPr="00235A20">
        <w:rPr>
          <w:rFonts w:ascii="Verdana" w:hAnsi="Verdana"/>
          <w:color w:val="231F20"/>
        </w:rPr>
        <w:t xml:space="preserve"> </w:t>
      </w:r>
      <w:r w:rsidRPr="00235A20">
        <w:rPr>
          <w:rFonts w:ascii="Verdana" w:hAnsi="Verdana"/>
          <w:color w:val="231F20"/>
        </w:rPr>
        <w:t>out:</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name</w:t>
      </w:r>
      <w:r w:rsidR="00CE0B6D" w:rsidRPr="00235A20">
        <w:rPr>
          <w:rFonts w:ascii="Verdana" w:hAnsi="Verdana"/>
          <w:color w:val="231F20"/>
        </w:rPr>
        <w:t xml:space="preserve"> </w:t>
      </w:r>
      <w:r w:rsidRPr="00235A20">
        <w:rPr>
          <w:rFonts w:ascii="Verdana" w:hAnsi="Verdana"/>
          <w:color w:val="231F20"/>
        </w:rPr>
        <w:t>of</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Tenderer</w:t>
      </w:r>
      <w:r w:rsidR="00CE0B6D" w:rsidRPr="00235A20">
        <w:rPr>
          <w:rFonts w:ascii="Verdana" w:hAnsi="Verdana"/>
          <w:color w:val="231F20"/>
        </w:rPr>
        <w:t xml:space="preserve"> </w:t>
      </w:r>
      <w:r w:rsidRPr="00235A20">
        <w:rPr>
          <w:rFonts w:ascii="Verdana" w:hAnsi="Verdana"/>
          <w:color w:val="231F20"/>
        </w:rPr>
        <w:t>and</w:t>
      </w:r>
      <w:r w:rsidR="00CE0B6D" w:rsidRPr="00235A20">
        <w:rPr>
          <w:rFonts w:ascii="Verdana" w:hAnsi="Verdana"/>
          <w:color w:val="231F20"/>
        </w:rPr>
        <w:t xml:space="preserve"> </w:t>
      </w:r>
      <w:r w:rsidRPr="00235A20">
        <w:rPr>
          <w:rFonts w:ascii="Verdana" w:hAnsi="Verdana"/>
          <w:color w:val="231F20"/>
        </w:rPr>
        <w:t>whether there</w:t>
      </w:r>
      <w:r w:rsidR="00CE0B6D" w:rsidRPr="00235A20">
        <w:rPr>
          <w:rFonts w:ascii="Verdana" w:hAnsi="Verdana"/>
          <w:color w:val="231F20"/>
        </w:rPr>
        <w:t xml:space="preserve"> </w:t>
      </w:r>
      <w:r w:rsidRPr="00235A20">
        <w:rPr>
          <w:rFonts w:ascii="Verdana" w:hAnsi="Verdana"/>
          <w:color w:val="231F20"/>
        </w:rPr>
        <w:t>is</w:t>
      </w:r>
      <w:r w:rsidR="00CE0B6D" w:rsidRPr="00235A20">
        <w:rPr>
          <w:rFonts w:ascii="Verdana" w:hAnsi="Verdana"/>
          <w:color w:val="231F20"/>
        </w:rPr>
        <w:t xml:space="preserve"> </w:t>
      </w:r>
      <w:r w:rsidRPr="00235A20">
        <w:rPr>
          <w:rFonts w:ascii="Verdana" w:hAnsi="Verdana"/>
          <w:color w:val="231F20"/>
        </w:rPr>
        <w:t>a</w:t>
      </w:r>
      <w:r w:rsidR="00CE0B6D" w:rsidRPr="00235A20">
        <w:rPr>
          <w:rFonts w:ascii="Verdana" w:hAnsi="Verdana"/>
          <w:color w:val="231F20"/>
        </w:rPr>
        <w:t xml:space="preserve"> </w:t>
      </w:r>
      <w:r w:rsidRPr="00235A20">
        <w:rPr>
          <w:rFonts w:ascii="Verdana" w:hAnsi="Verdana"/>
          <w:color w:val="231F20"/>
        </w:rPr>
        <w:t>modiﬁcation;</w:t>
      </w:r>
      <w:r w:rsidR="00CE0B6D" w:rsidRPr="00235A20">
        <w:rPr>
          <w:rFonts w:ascii="Verdana" w:hAnsi="Verdana"/>
          <w:color w:val="231F20"/>
        </w:rPr>
        <w:t xml:space="preserve"> </w:t>
      </w:r>
      <w:r w:rsidRPr="00235A20">
        <w:rPr>
          <w:rFonts w:ascii="Verdana" w:hAnsi="Verdana"/>
          <w:color w:val="231F20"/>
        </w:rPr>
        <w:t>the</w:t>
      </w:r>
      <w:r w:rsidR="00CE0B6D" w:rsidRPr="00235A20">
        <w:rPr>
          <w:rFonts w:ascii="Verdana" w:hAnsi="Verdana"/>
          <w:color w:val="231F20"/>
        </w:rPr>
        <w:t xml:space="preserve"> </w:t>
      </w:r>
      <w:r w:rsidRPr="00235A20">
        <w:rPr>
          <w:rFonts w:ascii="Verdana" w:hAnsi="Verdana"/>
          <w:color w:val="231F20"/>
        </w:rPr>
        <w:t>total</w:t>
      </w:r>
      <w:r w:rsidR="00CE0B6D" w:rsidRPr="00235A20">
        <w:rPr>
          <w:rFonts w:ascii="Verdana" w:hAnsi="Verdana"/>
          <w:color w:val="231F20"/>
        </w:rPr>
        <w:t xml:space="preserve"> </w:t>
      </w:r>
      <w:r w:rsidRPr="00235A20">
        <w:rPr>
          <w:rFonts w:ascii="Verdana" w:hAnsi="Verdana"/>
          <w:color w:val="231F20"/>
          <w:spacing w:val="-3"/>
        </w:rPr>
        <w:t>Tender</w:t>
      </w:r>
      <w:r w:rsidR="00CE0B6D" w:rsidRPr="00235A20">
        <w:rPr>
          <w:rFonts w:ascii="Verdana" w:hAnsi="Verdana"/>
          <w:color w:val="231F20"/>
          <w:spacing w:val="-3"/>
        </w:rPr>
        <w:t xml:space="preserve"> </w:t>
      </w:r>
      <w:r w:rsidRPr="00235A20">
        <w:rPr>
          <w:rFonts w:ascii="Verdana" w:hAnsi="Verdana"/>
          <w:color w:val="231F20"/>
        </w:rPr>
        <w:t>Prices,</w:t>
      </w:r>
      <w:r w:rsidR="00CE0B6D" w:rsidRPr="00235A20">
        <w:rPr>
          <w:rFonts w:ascii="Verdana" w:hAnsi="Verdana"/>
          <w:color w:val="231F20"/>
        </w:rPr>
        <w:t xml:space="preserve"> </w:t>
      </w:r>
      <w:r w:rsidRPr="00235A20">
        <w:rPr>
          <w:rFonts w:ascii="Verdana" w:hAnsi="Verdana"/>
          <w:color w:val="231F20"/>
        </w:rPr>
        <w:t>per</w:t>
      </w:r>
      <w:r w:rsidR="00CE0B6D" w:rsidRPr="00235A20">
        <w:rPr>
          <w:rFonts w:ascii="Verdana" w:hAnsi="Verdana"/>
          <w:color w:val="231F20"/>
        </w:rPr>
        <w:t xml:space="preserve"> </w:t>
      </w:r>
      <w:r w:rsidRPr="00235A20">
        <w:rPr>
          <w:rFonts w:ascii="Verdana" w:hAnsi="Verdana"/>
          <w:color w:val="231F20"/>
        </w:rPr>
        <w:t>lot</w:t>
      </w:r>
      <w:r w:rsidR="00CE0B6D" w:rsidRPr="00235A20">
        <w:rPr>
          <w:rFonts w:ascii="Verdana" w:hAnsi="Verdana"/>
          <w:color w:val="231F20"/>
        </w:rPr>
        <w:t xml:space="preserve"> </w:t>
      </w:r>
      <w:r w:rsidRPr="00235A20">
        <w:rPr>
          <w:rFonts w:ascii="Verdana" w:hAnsi="Verdana"/>
          <w:color w:val="231F20"/>
        </w:rPr>
        <w:t>(contract)</w:t>
      </w:r>
      <w:r w:rsidR="00CE0B6D" w:rsidRPr="00235A20">
        <w:rPr>
          <w:rFonts w:ascii="Verdana" w:hAnsi="Verdana"/>
          <w:color w:val="231F20"/>
        </w:rPr>
        <w:t xml:space="preserve"> </w:t>
      </w:r>
      <w:r w:rsidRPr="00235A20">
        <w:rPr>
          <w:rFonts w:ascii="Verdana" w:hAnsi="Verdana"/>
          <w:color w:val="231F20"/>
        </w:rPr>
        <w:t>if</w:t>
      </w:r>
      <w:r w:rsidR="00CE0B6D" w:rsidRPr="00235A20">
        <w:rPr>
          <w:rFonts w:ascii="Verdana" w:hAnsi="Verdana"/>
          <w:color w:val="231F20"/>
        </w:rPr>
        <w:t xml:space="preserve"> </w:t>
      </w:r>
      <w:r w:rsidRPr="00235A20">
        <w:rPr>
          <w:rFonts w:ascii="Verdana" w:hAnsi="Verdana"/>
          <w:color w:val="231F20"/>
        </w:rPr>
        <w:t>applicable,</w:t>
      </w:r>
      <w:r w:rsidR="00CE0B6D" w:rsidRPr="00235A20">
        <w:rPr>
          <w:rFonts w:ascii="Verdana" w:hAnsi="Verdana"/>
          <w:color w:val="231F20"/>
        </w:rPr>
        <w:t xml:space="preserve"> </w:t>
      </w:r>
      <w:r w:rsidRPr="00235A20">
        <w:rPr>
          <w:rFonts w:ascii="Verdana" w:hAnsi="Verdana"/>
          <w:color w:val="231F20"/>
        </w:rPr>
        <w:t>including</w:t>
      </w:r>
      <w:r w:rsidR="00CE0B6D" w:rsidRPr="00235A20">
        <w:rPr>
          <w:rFonts w:ascii="Verdana" w:hAnsi="Verdana"/>
          <w:color w:val="231F20"/>
        </w:rPr>
        <w:t xml:space="preserve"> </w:t>
      </w:r>
      <w:r w:rsidRPr="00235A20">
        <w:rPr>
          <w:rFonts w:ascii="Verdana" w:hAnsi="Verdana"/>
          <w:color w:val="231F20"/>
        </w:rPr>
        <w:t>any</w:t>
      </w:r>
      <w:r w:rsidR="00CE0B6D" w:rsidRPr="00235A20">
        <w:rPr>
          <w:rFonts w:ascii="Verdana" w:hAnsi="Verdana"/>
          <w:color w:val="231F20"/>
        </w:rPr>
        <w:t xml:space="preserve"> </w:t>
      </w:r>
      <w:r w:rsidRPr="00235A20">
        <w:rPr>
          <w:rFonts w:ascii="Verdana" w:hAnsi="Verdana"/>
          <w:color w:val="231F20"/>
        </w:rPr>
        <w:t>discounts</w:t>
      </w:r>
      <w:r w:rsidR="00CE0B6D" w:rsidRPr="00235A20">
        <w:rPr>
          <w:rFonts w:ascii="Verdana" w:hAnsi="Verdana"/>
          <w:color w:val="231F20"/>
        </w:rPr>
        <w:t xml:space="preserve"> </w:t>
      </w:r>
      <w:r w:rsidRPr="00235A20">
        <w:rPr>
          <w:rFonts w:ascii="Verdana" w:hAnsi="Verdana"/>
          <w:color w:val="231F20"/>
        </w:rPr>
        <w:t>and</w:t>
      </w:r>
      <w:r w:rsidR="00BE5D6A" w:rsidRPr="00235A20">
        <w:rPr>
          <w:rFonts w:ascii="Verdana" w:hAnsi="Verdana"/>
          <w:color w:val="231F20"/>
        </w:rPr>
        <w:t xml:space="preserve"> </w:t>
      </w:r>
      <w:r w:rsidRPr="00235A20">
        <w:rPr>
          <w:rFonts w:ascii="Verdana" w:hAnsi="Verdana"/>
          <w:color w:val="231F20"/>
        </w:rPr>
        <w:t>alternative Tenders; the presence or absence of a Tender Security or Tender-Securing Declaration, if required; and any other details as the Procuring Entity may consider appropriate.</w:t>
      </w:r>
    </w:p>
    <w:p w14:paraId="669CE8AE" w14:textId="0B7125DF" w:rsidR="00C20A63" w:rsidRPr="00235A20"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 xml:space="preserve">Only Tenders, alternative </w:t>
      </w:r>
      <w:r w:rsidRPr="00235A20">
        <w:rPr>
          <w:rFonts w:ascii="Verdana" w:hAnsi="Verdana"/>
          <w:color w:val="231F20"/>
          <w:spacing w:val="-3"/>
        </w:rPr>
        <w:t xml:space="preserve">Tenders </w:t>
      </w:r>
      <w:r w:rsidRPr="00235A20">
        <w:rPr>
          <w:rFonts w:ascii="Verdana" w:hAnsi="Verdana"/>
          <w:color w:val="231F20"/>
        </w:rPr>
        <w:t xml:space="preserve">and discounts that are opened and read out at </w:t>
      </w:r>
      <w:r w:rsidRPr="00235A20">
        <w:rPr>
          <w:rFonts w:ascii="Verdana" w:hAnsi="Verdana"/>
          <w:color w:val="231F20"/>
          <w:spacing w:val="-3"/>
        </w:rPr>
        <w:t xml:space="preserve">Tender </w:t>
      </w:r>
      <w:r w:rsidRPr="00235A20">
        <w:rPr>
          <w:rFonts w:ascii="Verdana" w:hAnsi="Verdana"/>
          <w:color w:val="231F20"/>
        </w:rPr>
        <w:t>opening shall be considered</w:t>
      </w:r>
      <w:r w:rsidR="008F19B0" w:rsidRPr="00235A20">
        <w:rPr>
          <w:rFonts w:ascii="Verdana" w:hAnsi="Verdana"/>
          <w:color w:val="231F20"/>
        </w:rPr>
        <w:t xml:space="preserve"> </w:t>
      </w:r>
      <w:r w:rsidRPr="00235A20">
        <w:rPr>
          <w:rFonts w:ascii="Verdana" w:hAnsi="Verdana"/>
          <w:color w:val="231F20"/>
        </w:rPr>
        <w:t>further.</w:t>
      </w:r>
      <w:r w:rsidR="008F19B0" w:rsidRPr="00235A20">
        <w:rPr>
          <w:rFonts w:ascii="Verdana" w:hAnsi="Verdana"/>
          <w:color w:val="231F20"/>
        </w:rPr>
        <w:t xml:space="preserve"> </w:t>
      </w: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Form</w:t>
      </w:r>
      <w:r w:rsidR="008F19B0" w:rsidRPr="00235A20">
        <w:rPr>
          <w:rFonts w:ascii="Verdana" w:hAnsi="Verdana"/>
          <w:color w:val="231F20"/>
        </w:rPr>
        <w:t xml:space="preserve"> </w:t>
      </w:r>
      <w:r w:rsidRPr="00235A20">
        <w:rPr>
          <w:rFonts w:ascii="Verdana" w:hAnsi="Verdana"/>
          <w:color w:val="231F20"/>
        </w:rPr>
        <w:t>of</w:t>
      </w:r>
      <w:r w:rsidR="008F19B0" w:rsidRPr="00235A20">
        <w:rPr>
          <w:rFonts w:ascii="Verdana" w:hAnsi="Verdana"/>
          <w:color w:val="231F20"/>
        </w:rPr>
        <w:t xml:space="preserve"> </w:t>
      </w:r>
      <w:r w:rsidRPr="00235A20">
        <w:rPr>
          <w:rFonts w:ascii="Verdana" w:hAnsi="Verdana"/>
          <w:color w:val="231F20"/>
          <w:spacing w:val="-3"/>
        </w:rPr>
        <w:t>Tender</w:t>
      </w:r>
      <w:r w:rsidR="008F19B0" w:rsidRPr="00235A20">
        <w:rPr>
          <w:rFonts w:ascii="Verdana" w:hAnsi="Verdana"/>
          <w:color w:val="231F20"/>
          <w:spacing w:val="-3"/>
        </w:rPr>
        <w:t xml:space="preserve"> </w:t>
      </w:r>
      <w:r w:rsidRPr="00235A20">
        <w:rPr>
          <w:rFonts w:ascii="Verdana" w:hAnsi="Verdana"/>
          <w:color w:val="231F20"/>
        </w:rPr>
        <w:t>and</w:t>
      </w:r>
      <w:r w:rsidR="008F19B0" w:rsidRPr="00235A20">
        <w:rPr>
          <w:rFonts w:ascii="Verdana" w:hAnsi="Verdana"/>
          <w:color w:val="231F20"/>
        </w:rPr>
        <w:t xml:space="preserve"> </w:t>
      </w: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priced</w:t>
      </w:r>
      <w:r w:rsidR="008F19B0" w:rsidRPr="00235A20">
        <w:rPr>
          <w:rFonts w:ascii="Verdana" w:hAnsi="Verdana"/>
          <w:color w:val="231F20"/>
        </w:rPr>
        <w:t xml:space="preserve"> </w:t>
      </w:r>
      <w:r w:rsidRPr="00235A20">
        <w:rPr>
          <w:rFonts w:ascii="Verdana" w:hAnsi="Verdana"/>
          <w:color w:val="231F20"/>
        </w:rPr>
        <w:t>Activity</w:t>
      </w:r>
      <w:r w:rsidR="008F19B0" w:rsidRPr="00235A20">
        <w:rPr>
          <w:rFonts w:ascii="Verdana" w:hAnsi="Verdana"/>
          <w:color w:val="231F20"/>
        </w:rPr>
        <w:t xml:space="preserve"> </w:t>
      </w:r>
      <w:r w:rsidRPr="00235A20">
        <w:rPr>
          <w:rFonts w:ascii="Verdana" w:hAnsi="Verdana"/>
          <w:color w:val="231F20"/>
        </w:rPr>
        <w:t>Schedule</w:t>
      </w:r>
      <w:r w:rsidR="008F19B0" w:rsidRPr="00235A20">
        <w:rPr>
          <w:rFonts w:ascii="Verdana" w:hAnsi="Verdana"/>
          <w:color w:val="231F20"/>
        </w:rPr>
        <w:t xml:space="preserve"> </w:t>
      </w:r>
      <w:r w:rsidRPr="00235A20">
        <w:rPr>
          <w:rFonts w:ascii="Verdana" w:hAnsi="Verdana"/>
          <w:color w:val="231F20"/>
        </w:rPr>
        <w:t>are</w:t>
      </w:r>
      <w:r w:rsidR="008F19B0" w:rsidRPr="00235A20">
        <w:rPr>
          <w:rFonts w:ascii="Verdana" w:hAnsi="Verdana"/>
          <w:color w:val="231F20"/>
        </w:rPr>
        <w:t xml:space="preserve"> </w:t>
      </w:r>
      <w:r w:rsidRPr="00235A20">
        <w:rPr>
          <w:rFonts w:ascii="Verdana" w:hAnsi="Verdana"/>
          <w:color w:val="231F20"/>
        </w:rPr>
        <w:t>to</w:t>
      </w:r>
      <w:r w:rsidR="008F19B0" w:rsidRPr="00235A20">
        <w:rPr>
          <w:rFonts w:ascii="Verdana" w:hAnsi="Verdana"/>
          <w:color w:val="231F20"/>
        </w:rPr>
        <w:t xml:space="preserve"> </w:t>
      </w:r>
      <w:r w:rsidRPr="00235A20">
        <w:rPr>
          <w:rFonts w:ascii="Verdana" w:hAnsi="Verdana"/>
          <w:color w:val="231F20"/>
        </w:rPr>
        <w:t>be</w:t>
      </w:r>
      <w:r w:rsidR="008F19B0" w:rsidRPr="00235A20">
        <w:rPr>
          <w:rFonts w:ascii="Verdana" w:hAnsi="Verdana"/>
          <w:color w:val="231F20"/>
        </w:rPr>
        <w:t xml:space="preserve"> </w:t>
      </w:r>
      <w:r w:rsidRPr="00235A20">
        <w:rPr>
          <w:rFonts w:ascii="Verdana" w:hAnsi="Verdana"/>
          <w:color w:val="231F20"/>
        </w:rPr>
        <w:t>initialed</w:t>
      </w:r>
      <w:r w:rsidR="008F19B0" w:rsidRPr="00235A20">
        <w:rPr>
          <w:rFonts w:ascii="Verdana" w:hAnsi="Verdana"/>
          <w:color w:val="231F20"/>
        </w:rPr>
        <w:t xml:space="preserve"> </w:t>
      </w:r>
      <w:r w:rsidRPr="00235A20">
        <w:rPr>
          <w:rFonts w:ascii="Verdana" w:hAnsi="Verdana"/>
          <w:color w:val="231F20"/>
        </w:rPr>
        <w:t>by</w:t>
      </w:r>
      <w:r w:rsidR="008F19B0" w:rsidRPr="00235A20">
        <w:rPr>
          <w:rFonts w:ascii="Verdana" w:hAnsi="Verdana"/>
          <w:color w:val="231F20"/>
        </w:rPr>
        <w:t xml:space="preserve"> </w:t>
      </w:r>
      <w:r w:rsidRPr="00235A20">
        <w:rPr>
          <w:rFonts w:ascii="Verdana" w:hAnsi="Verdana"/>
          <w:color w:val="231F20"/>
        </w:rPr>
        <w:t>representatives</w:t>
      </w:r>
      <w:r w:rsidR="008F19B0" w:rsidRPr="00235A20">
        <w:rPr>
          <w:rFonts w:ascii="Verdana" w:hAnsi="Verdana"/>
          <w:color w:val="231F20"/>
        </w:rPr>
        <w:t xml:space="preserve"> </w:t>
      </w:r>
      <w:r w:rsidRPr="00235A20">
        <w:rPr>
          <w:rFonts w:ascii="Verdana" w:hAnsi="Verdana"/>
          <w:color w:val="231F20"/>
        </w:rPr>
        <w:t>of 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w:t>
      </w:r>
      <w:r w:rsidR="00A34D66" w:rsidRPr="00235A20">
        <w:rPr>
          <w:rFonts w:ascii="Verdana" w:hAnsi="Verdana"/>
          <w:color w:val="231F20"/>
        </w:rPr>
        <w:t xml:space="preserve"> </w:t>
      </w:r>
      <w:r w:rsidRPr="00235A20">
        <w:rPr>
          <w:rFonts w:ascii="Verdana" w:hAnsi="Verdana"/>
          <w:color w:val="231F20"/>
        </w:rPr>
        <w:t>attending</w:t>
      </w:r>
      <w:r w:rsidR="00A34D66" w:rsidRPr="00235A20">
        <w:rPr>
          <w:rFonts w:ascii="Verdana" w:hAnsi="Verdana"/>
          <w:color w:val="231F20"/>
        </w:rPr>
        <w:t xml:space="preserve"> </w:t>
      </w:r>
      <w:r w:rsidRPr="00235A20">
        <w:rPr>
          <w:rFonts w:ascii="Verdana" w:hAnsi="Verdana"/>
          <w:color w:val="231F20"/>
          <w:spacing w:val="-3"/>
        </w:rPr>
        <w:t>Tender</w:t>
      </w:r>
      <w:r w:rsidR="00A34D66" w:rsidRPr="00235A20">
        <w:rPr>
          <w:rFonts w:ascii="Verdana" w:hAnsi="Verdana"/>
          <w:color w:val="231F20"/>
          <w:spacing w:val="-3"/>
        </w:rPr>
        <w:t xml:space="preserve"> </w:t>
      </w:r>
      <w:r w:rsidRPr="00235A20">
        <w:rPr>
          <w:rFonts w:ascii="Verdana" w:hAnsi="Verdana"/>
          <w:color w:val="231F20"/>
        </w:rPr>
        <w:t>opening</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manner</w:t>
      </w:r>
      <w:r w:rsidR="00A34D66" w:rsidRPr="00235A20">
        <w:rPr>
          <w:rFonts w:ascii="Verdana" w:hAnsi="Verdana"/>
          <w:color w:val="231F20"/>
        </w:rPr>
        <w:t xml:space="preserve"> </w:t>
      </w:r>
      <w:r w:rsidRPr="00235A20">
        <w:rPr>
          <w:rFonts w:ascii="Verdana" w:hAnsi="Verdana"/>
          <w:color w:val="231F20"/>
        </w:rPr>
        <w:t>speciﬁed</w:t>
      </w:r>
      <w:r w:rsidR="00A34D66" w:rsidRPr="00235A20">
        <w:rPr>
          <w:rFonts w:ascii="Verdana" w:hAnsi="Verdana"/>
          <w:color w:val="231F20"/>
        </w:rPr>
        <w:t xml:space="preserve"> </w:t>
      </w:r>
      <w:r w:rsidRPr="00235A20">
        <w:rPr>
          <w:rFonts w:ascii="Verdana" w:hAnsi="Verdana"/>
          <w:b/>
          <w:color w:val="231F20"/>
        </w:rPr>
        <w:t>in</w:t>
      </w:r>
      <w:r w:rsidR="00A34D66" w:rsidRPr="00235A20">
        <w:rPr>
          <w:rFonts w:ascii="Verdana" w:hAnsi="Verdana"/>
          <w:b/>
          <w:color w:val="231F20"/>
        </w:rPr>
        <w:t xml:space="preserve"> </w:t>
      </w:r>
      <w:r w:rsidRPr="00235A20">
        <w:rPr>
          <w:rFonts w:ascii="Verdana" w:hAnsi="Verdana"/>
          <w:b/>
          <w:color w:val="231F20"/>
        </w:rPr>
        <w:t>the</w:t>
      </w:r>
      <w:r w:rsidR="00A34D66"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p>
    <w:p w14:paraId="669CE8AF" w14:textId="5B926AD4" w:rsidR="00C20A63" w:rsidRPr="00235A20"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Procuring</w:t>
      </w:r>
      <w:r w:rsidR="008F19B0" w:rsidRPr="00235A20">
        <w:rPr>
          <w:rFonts w:ascii="Verdana" w:hAnsi="Verdana"/>
          <w:color w:val="231F20"/>
        </w:rPr>
        <w:t xml:space="preserve"> </w:t>
      </w:r>
      <w:r w:rsidRPr="00235A20">
        <w:rPr>
          <w:rFonts w:ascii="Verdana" w:hAnsi="Verdana"/>
          <w:color w:val="231F20"/>
        </w:rPr>
        <w:t>Entity</w:t>
      </w:r>
      <w:r w:rsidR="008F19B0" w:rsidRPr="00235A20">
        <w:rPr>
          <w:rFonts w:ascii="Verdana" w:hAnsi="Verdana"/>
          <w:color w:val="231F20"/>
        </w:rPr>
        <w:t xml:space="preserve"> </w:t>
      </w:r>
      <w:r w:rsidRPr="00235A20">
        <w:rPr>
          <w:rFonts w:ascii="Verdana" w:hAnsi="Verdana"/>
          <w:color w:val="231F20"/>
        </w:rPr>
        <w:t>shall</w:t>
      </w:r>
      <w:r w:rsidR="008F19B0" w:rsidRPr="00235A20">
        <w:rPr>
          <w:rFonts w:ascii="Verdana" w:hAnsi="Verdana"/>
          <w:color w:val="231F20"/>
        </w:rPr>
        <w:t xml:space="preserve"> </w:t>
      </w:r>
      <w:r w:rsidRPr="00235A20">
        <w:rPr>
          <w:rFonts w:ascii="Verdana" w:hAnsi="Verdana"/>
          <w:color w:val="231F20"/>
        </w:rPr>
        <w:t>neither</w:t>
      </w:r>
      <w:r w:rsidR="008F19B0" w:rsidRPr="00235A20">
        <w:rPr>
          <w:rFonts w:ascii="Verdana" w:hAnsi="Verdana"/>
          <w:color w:val="231F20"/>
        </w:rPr>
        <w:t xml:space="preserve"> </w:t>
      </w:r>
      <w:r w:rsidRPr="00235A20">
        <w:rPr>
          <w:rFonts w:ascii="Verdana" w:hAnsi="Verdana"/>
          <w:color w:val="231F20"/>
        </w:rPr>
        <w:t>discuss</w:t>
      </w:r>
      <w:r w:rsidR="008F19B0" w:rsidRPr="00235A20">
        <w:rPr>
          <w:rFonts w:ascii="Verdana" w:hAnsi="Verdana"/>
          <w:color w:val="231F20"/>
        </w:rPr>
        <w:t xml:space="preserve"> </w:t>
      </w: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rPr>
        <w:t>merits</w:t>
      </w:r>
      <w:r w:rsidR="008F19B0" w:rsidRPr="00235A20">
        <w:rPr>
          <w:rFonts w:ascii="Verdana" w:hAnsi="Verdana"/>
          <w:color w:val="231F20"/>
        </w:rPr>
        <w:t xml:space="preserve"> </w:t>
      </w:r>
      <w:r w:rsidRPr="00235A20">
        <w:rPr>
          <w:rFonts w:ascii="Verdana" w:hAnsi="Verdana"/>
          <w:color w:val="231F20"/>
        </w:rPr>
        <w:t>of</w:t>
      </w:r>
      <w:r w:rsidR="008F19B0" w:rsidRPr="00235A20">
        <w:rPr>
          <w:rFonts w:ascii="Verdana" w:hAnsi="Verdana"/>
          <w:color w:val="231F20"/>
        </w:rPr>
        <w:t xml:space="preserve"> </w:t>
      </w:r>
      <w:r w:rsidRPr="00235A20">
        <w:rPr>
          <w:rFonts w:ascii="Verdana" w:hAnsi="Verdana"/>
          <w:color w:val="231F20"/>
        </w:rPr>
        <w:t>any</w:t>
      </w:r>
      <w:r w:rsidR="008F19B0" w:rsidRPr="00235A20">
        <w:rPr>
          <w:rFonts w:ascii="Verdana" w:hAnsi="Verdana"/>
          <w:color w:val="231F20"/>
        </w:rPr>
        <w:t xml:space="preserve"> </w:t>
      </w:r>
      <w:r w:rsidRPr="00235A20">
        <w:rPr>
          <w:rFonts w:ascii="Verdana" w:hAnsi="Verdana"/>
          <w:color w:val="231F20"/>
          <w:spacing w:val="-3"/>
        </w:rPr>
        <w:t>Tender</w:t>
      </w:r>
      <w:r w:rsidR="008F19B0" w:rsidRPr="00235A20">
        <w:rPr>
          <w:rFonts w:ascii="Verdana" w:hAnsi="Verdana"/>
          <w:color w:val="231F20"/>
          <w:spacing w:val="-3"/>
        </w:rPr>
        <w:t xml:space="preserve"> </w:t>
      </w:r>
      <w:r w:rsidRPr="00235A20">
        <w:rPr>
          <w:rFonts w:ascii="Verdana" w:hAnsi="Verdana"/>
          <w:color w:val="231F20"/>
        </w:rPr>
        <w:t>nor</w:t>
      </w:r>
      <w:r w:rsidR="008F19B0" w:rsidRPr="00235A20">
        <w:rPr>
          <w:rFonts w:ascii="Verdana" w:hAnsi="Verdana"/>
          <w:color w:val="231F20"/>
        </w:rPr>
        <w:t xml:space="preserve"> </w:t>
      </w:r>
      <w:r w:rsidRPr="00235A20">
        <w:rPr>
          <w:rFonts w:ascii="Verdana" w:hAnsi="Verdana"/>
          <w:color w:val="231F20"/>
        </w:rPr>
        <w:t>reject</w:t>
      </w:r>
      <w:r w:rsidR="008F19B0" w:rsidRPr="00235A20">
        <w:rPr>
          <w:rFonts w:ascii="Verdana" w:hAnsi="Verdana"/>
          <w:color w:val="231F20"/>
        </w:rPr>
        <w:t xml:space="preserve"> </w:t>
      </w:r>
      <w:r w:rsidRPr="00235A20">
        <w:rPr>
          <w:rFonts w:ascii="Verdana" w:hAnsi="Verdana"/>
          <w:color w:val="231F20"/>
        </w:rPr>
        <w:t>any</w:t>
      </w:r>
      <w:r w:rsidR="008F19B0" w:rsidRPr="00235A20">
        <w:rPr>
          <w:rFonts w:ascii="Verdana" w:hAnsi="Verdana"/>
          <w:color w:val="231F20"/>
        </w:rPr>
        <w:t xml:space="preserve"> </w:t>
      </w:r>
      <w:r w:rsidRPr="00235A20">
        <w:rPr>
          <w:rFonts w:ascii="Verdana" w:hAnsi="Verdana"/>
          <w:color w:val="231F20"/>
          <w:spacing w:val="-3"/>
        </w:rPr>
        <w:t>Tender</w:t>
      </w:r>
      <w:r w:rsidR="008F19B0" w:rsidRPr="00235A20">
        <w:rPr>
          <w:rFonts w:ascii="Verdana" w:hAnsi="Verdana"/>
          <w:color w:val="231F20"/>
          <w:spacing w:val="-3"/>
        </w:rPr>
        <w:t xml:space="preserve"> </w:t>
      </w:r>
      <w:r w:rsidRPr="00235A20">
        <w:rPr>
          <w:rFonts w:ascii="Verdana" w:hAnsi="Verdana"/>
          <w:color w:val="231F20"/>
        </w:rPr>
        <w:t>(except</w:t>
      </w:r>
      <w:r w:rsidR="008F19B0" w:rsidRPr="00235A20">
        <w:rPr>
          <w:rFonts w:ascii="Verdana" w:hAnsi="Verdana"/>
          <w:color w:val="231F20"/>
        </w:rPr>
        <w:t xml:space="preserve"> </w:t>
      </w:r>
      <w:r w:rsidRPr="00235A20">
        <w:rPr>
          <w:rFonts w:ascii="Verdana" w:hAnsi="Verdana"/>
          <w:color w:val="231F20"/>
        </w:rPr>
        <w:t>for</w:t>
      </w:r>
      <w:r w:rsidR="008F19B0" w:rsidRPr="00235A20">
        <w:rPr>
          <w:rFonts w:ascii="Verdana" w:hAnsi="Verdana"/>
          <w:color w:val="231F20"/>
        </w:rPr>
        <w:t xml:space="preserve"> </w:t>
      </w:r>
      <w:r w:rsidRPr="00235A20">
        <w:rPr>
          <w:rFonts w:ascii="Verdana" w:hAnsi="Verdana"/>
          <w:color w:val="231F20"/>
        </w:rPr>
        <w:t>late</w:t>
      </w:r>
      <w:r w:rsidR="008F19B0" w:rsidRPr="00235A20">
        <w:rPr>
          <w:rFonts w:ascii="Verdana" w:hAnsi="Verdana"/>
          <w:color w:val="231F20"/>
        </w:rPr>
        <w:t xml:space="preserve"> </w:t>
      </w:r>
      <w:r w:rsidRPr="00235A20">
        <w:rPr>
          <w:rFonts w:ascii="Verdana" w:hAnsi="Verdana"/>
          <w:color w:val="231F20"/>
        </w:rPr>
        <w:t>Tenders, in</w:t>
      </w:r>
      <w:r w:rsidR="008F19B0" w:rsidRPr="00235A20">
        <w:rPr>
          <w:rFonts w:ascii="Verdana" w:hAnsi="Verdana"/>
          <w:color w:val="231F20"/>
        </w:rPr>
        <w:t xml:space="preserve"> </w:t>
      </w:r>
      <w:r w:rsidRPr="00235A20">
        <w:rPr>
          <w:rFonts w:ascii="Verdana" w:hAnsi="Verdana"/>
          <w:color w:val="231F20"/>
        </w:rPr>
        <w:t>accordance</w:t>
      </w:r>
      <w:r w:rsidR="008F19B0" w:rsidRPr="00235A20">
        <w:rPr>
          <w:rFonts w:ascii="Verdana" w:hAnsi="Verdana"/>
          <w:color w:val="231F20"/>
        </w:rPr>
        <w:t xml:space="preserve"> </w:t>
      </w:r>
      <w:r w:rsidRPr="00235A20">
        <w:rPr>
          <w:rFonts w:ascii="Verdana" w:hAnsi="Verdana"/>
          <w:color w:val="231F20"/>
        </w:rPr>
        <w:t>with</w:t>
      </w:r>
      <w:r w:rsidR="008F19B0" w:rsidRPr="00235A20">
        <w:rPr>
          <w:rFonts w:ascii="Verdana" w:hAnsi="Verdana"/>
          <w:color w:val="231F20"/>
        </w:rPr>
        <w:t xml:space="preserve"> </w:t>
      </w:r>
      <w:r w:rsidRPr="00235A20">
        <w:rPr>
          <w:rFonts w:ascii="Verdana" w:hAnsi="Verdana"/>
          <w:color w:val="231F20"/>
        </w:rPr>
        <w:t>ITT2</w:t>
      </w:r>
      <w:r w:rsidR="00C1773F" w:rsidRPr="00235A20">
        <w:rPr>
          <w:rFonts w:ascii="Verdana" w:hAnsi="Verdana"/>
          <w:color w:val="231F20"/>
        </w:rPr>
        <w:t>5</w:t>
      </w:r>
      <w:r w:rsidRPr="00235A20">
        <w:rPr>
          <w:rFonts w:ascii="Verdana" w:hAnsi="Verdana"/>
          <w:color w:val="231F20"/>
        </w:rPr>
        <w:t>.1).</w:t>
      </w:r>
    </w:p>
    <w:p w14:paraId="669CE8B0" w14:textId="767B9954" w:rsidR="00C20A63" w:rsidRPr="00235A20"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lastRenderedPageBreak/>
        <w:t>The</w:t>
      </w:r>
      <w:r w:rsidR="008F19B0" w:rsidRPr="00235A20">
        <w:rPr>
          <w:rFonts w:ascii="Verdana" w:hAnsi="Verdana"/>
          <w:color w:val="231F20"/>
        </w:rPr>
        <w:t xml:space="preserve"> </w:t>
      </w:r>
      <w:r w:rsidRPr="00235A20">
        <w:rPr>
          <w:rFonts w:ascii="Verdana" w:hAnsi="Verdana"/>
          <w:color w:val="231F20"/>
        </w:rPr>
        <w:t>Procuring</w:t>
      </w:r>
      <w:r w:rsidR="008F19B0" w:rsidRPr="00235A20">
        <w:rPr>
          <w:rFonts w:ascii="Verdana" w:hAnsi="Verdana"/>
          <w:color w:val="231F20"/>
        </w:rPr>
        <w:t xml:space="preserve"> </w:t>
      </w:r>
      <w:r w:rsidRPr="00235A20">
        <w:rPr>
          <w:rFonts w:ascii="Verdana" w:hAnsi="Verdana"/>
          <w:color w:val="231F20"/>
        </w:rPr>
        <w:t>Entity</w:t>
      </w:r>
      <w:r w:rsidR="008F19B0" w:rsidRPr="00235A20">
        <w:rPr>
          <w:rFonts w:ascii="Verdana" w:hAnsi="Verdana"/>
          <w:color w:val="231F20"/>
        </w:rPr>
        <w:t xml:space="preserve"> </w:t>
      </w:r>
      <w:r w:rsidRPr="00235A20">
        <w:rPr>
          <w:rFonts w:ascii="Verdana" w:hAnsi="Verdana"/>
          <w:color w:val="231F20"/>
        </w:rPr>
        <w:t>shall</w:t>
      </w:r>
      <w:r w:rsidR="008F19B0" w:rsidRPr="00235A20">
        <w:rPr>
          <w:rFonts w:ascii="Verdana" w:hAnsi="Verdana"/>
          <w:color w:val="231F20"/>
        </w:rPr>
        <w:t xml:space="preserve"> </w:t>
      </w:r>
      <w:r w:rsidRPr="00235A20">
        <w:rPr>
          <w:rFonts w:ascii="Verdana" w:hAnsi="Verdana"/>
          <w:color w:val="231F20"/>
        </w:rPr>
        <w:t>prepare</w:t>
      </w:r>
      <w:r w:rsidR="008F19B0" w:rsidRPr="00235A20">
        <w:rPr>
          <w:rFonts w:ascii="Verdana" w:hAnsi="Verdana"/>
          <w:color w:val="231F20"/>
        </w:rPr>
        <w:t xml:space="preserve"> </w:t>
      </w:r>
      <w:r w:rsidRPr="00235A20">
        <w:rPr>
          <w:rFonts w:ascii="Verdana" w:hAnsi="Verdana"/>
          <w:color w:val="231F20"/>
        </w:rPr>
        <w:t>are</w:t>
      </w:r>
      <w:r w:rsidR="008F19B0" w:rsidRPr="00235A20">
        <w:rPr>
          <w:rFonts w:ascii="Verdana" w:hAnsi="Verdana"/>
          <w:color w:val="231F20"/>
        </w:rPr>
        <w:t xml:space="preserve"> </w:t>
      </w:r>
      <w:r w:rsidRPr="00235A20">
        <w:rPr>
          <w:rFonts w:ascii="Verdana" w:hAnsi="Verdana"/>
          <w:color w:val="231F20"/>
        </w:rPr>
        <w:t>cord</w:t>
      </w:r>
      <w:r w:rsidR="008F19B0" w:rsidRPr="00235A20">
        <w:rPr>
          <w:rFonts w:ascii="Verdana" w:hAnsi="Verdana"/>
          <w:color w:val="231F20"/>
        </w:rPr>
        <w:t xml:space="preserve"> </w:t>
      </w:r>
      <w:r w:rsidRPr="00235A20">
        <w:rPr>
          <w:rFonts w:ascii="Verdana" w:hAnsi="Verdana"/>
          <w:color w:val="231F20"/>
        </w:rPr>
        <w:t>of</w:t>
      </w:r>
      <w:r w:rsidR="008F19B0" w:rsidRPr="00235A20">
        <w:rPr>
          <w:rFonts w:ascii="Verdana" w:hAnsi="Verdana"/>
          <w:color w:val="231F20"/>
        </w:rPr>
        <w:t xml:space="preserve"> </w:t>
      </w:r>
      <w:r w:rsidRPr="00235A20">
        <w:rPr>
          <w:rFonts w:ascii="Verdana" w:hAnsi="Verdana"/>
          <w:color w:val="231F20"/>
        </w:rPr>
        <w:t>the</w:t>
      </w:r>
      <w:r w:rsidR="008F19B0" w:rsidRPr="00235A20">
        <w:rPr>
          <w:rFonts w:ascii="Verdana" w:hAnsi="Verdana"/>
          <w:color w:val="231F20"/>
        </w:rPr>
        <w:t xml:space="preserve"> </w:t>
      </w:r>
      <w:r w:rsidRPr="00235A20">
        <w:rPr>
          <w:rFonts w:ascii="Verdana" w:hAnsi="Verdana"/>
          <w:color w:val="231F20"/>
          <w:spacing w:val="-3"/>
        </w:rPr>
        <w:t>Tender</w:t>
      </w:r>
      <w:r w:rsidR="008F19B0" w:rsidRPr="00235A20">
        <w:rPr>
          <w:rFonts w:ascii="Verdana" w:hAnsi="Verdana"/>
          <w:color w:val="231F20"/>
          <w:spacing w:val="-3"/>
        </w:rPr>
        <w:t xml:space="preserve"> </w:t>
      </w:r>
      <w:r w:rsidRPr="00235A20">
        <w:rPr>
          <w:rFonts w:ascii="Verdana" w:hAnsi="Verdana"/>
          <w:color w:val="231F20"/>
        </w:rPr>
        <w:t>opening</w:t>
      </w:r>
      <w:r w:rsidR="008F19B0" w:rsidRPr="00235A20">
        <w:rPr>
          <w:rFonts w:ascii="Verdana" w:hAnsi="Verdana"/>
          <w:color w:val="231F20"/>
        </w:rPr>
        <w:t xml:space="preserve"> </w:t>
      </w:r>
      <w:r w:rsidRPr="00235A20">
        <w:rPr>
          <w:rFonts w:ascii="Verdana" w:hAnsi="Verdana"/>
          <w:color w:val="231F20"/>
        </w:rPr>
        <w:t>that</w:t>
      </w:r>
      <w:r w:rsidR="008F19B0" w:rsidRPr="00235A20">
        <w:rPr>
          <w:rFonts w:ascii="Verdana" w:hAnsi="Verdana"/>
          <w:color w:val="231F20"/>
        </w:rPr>
        <w:t xml:space="preserve"> </w:t>
      </w:r>
      <w:r w:rsidRPr="00235A20">
        <w:rPr>
          <w:rFonts w:ascii="Verdana" w:hAnsi="Verdana"/>
          <w:color w:val="231F20"/>
        </w:rPr>
        <w:t>shall</w:t>
      </w:r>
      <w:r w:rsidR="008F19B0" w:rsidRPr="00235A20">
        <w:rPr>
          <w:rFonts w:ascii="Verdana" w:hAnsi="Verdana"/>
          <w:color w:val="231F20"/>
        </w:rPr>
        <w:t xml:space="preserve"> </w:t>
      </w:r>
      <w:r w:rsidRPr="00235A20">
        <w:rPr>
          <w:rFonts w:ascii="Verdana" w:hAnsi="Verdana"/>
          <w:color w:val="231F20"/>
        </w:rPr>
        <w:t>include,</w:t>
      </w:r>
      <w:r w:rsidR="008F19B0" w:rsidRPr="00235A20">
        <w:rPr>
          <w:rFonts w:ascii="Verdana" w:hAnsi="Verdana"/>
          <w:color w:val="231F20"/>
        </w:rPr>
        <w:t xml:space="preserve"> </w:t>
      </w:r>
      <w:r w:rsidRPr="00235A20">
        <w:rPr>
          <w:rFonts w:ascii="Verdana" w:hAnsi="Verdana"/>
          <w:color w:val="231F20"/>
        </w:rPr>
        <w:t>as</w:t>
      </w:r>
      <w:r w:rsidR="008F19B0" w:rsidRPr="00235A20">
        <w:rPr>
          <w:rFonts w:ascii="Verdana" w:hAnsi="Verdana"/>
          <w:color w:val="231F20"/>
        </w:rPr>
        <w:t xml:space="preserve"> </w:t>
      </w:r>
      <w:r w:rsidRPr="00235A20">
        <w:rPr>
          <w:rFonts w:ascii="Verdana" w:hAnsi="Verdana"/>
          <w:color w:val="231F20"/>
        </w:rPr>
        <w:t>a</w:t>
      </w:r>
      <w:r w:rsidR="008F19B0" w:rsidRPr="00235A20">
        <w:rPr>
          <w:rFonts w:ascii="Verdana" w:hAnsi="Verdana"/>
          <w:color w:val="231F20"/>
        </w:rPr>
        <w:t xml:space="preserve"> </w:t>
      </w:r>
      <w:r w:rsidRPr="00235A20">
        <w:rPr>
          <w:rFonts w:ascii="Verdana" w:hAnsi="Verdana"/>
          <w:color w:val="231F20"/>
        </w:rPr>
        <w:t>minimum:</w:t>
      </w:r>
    </w:p>
    <w:p w14:paraId="669CE8B1" w14:textId="77777777" w:rsidR="00C20A63" w:rsidRPr="00235A20" w:rsidRDefault="000358A8"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whether</w:t>
      </w:r>
      <w:r w:rsidRPr="00235A20">
        <w:rPr>
          <w:rFonts w:ascii="Verdana" w:hAnsi="Verdana"/>
          <w:color w:val="231F20"/>
        </w:rPr>
        <w:t xml:space="preserve"> </w:t>
      </w:r>
      <w:r w:rsidR="002D5618" w:rsidRPr="00235A20">
        <w:rPr>
          <w:rFonts w:ascii="Verdana" w:hAnsi="Verdana"/>
          <w:color w:val="231F20"/>
        </w:rPr>
        <w:t>there</w:t>
      </w:r>
      <w:r w:rsidRPr="00235A20">
        <w:rPr>
          <w:rFonts w:ascii="Verdana" w:hAnsi="Verdana"/>
          <w:color w:val="231F20"/>
        </w:rPr>
        <w:t xml:space="preserve"> </w:t>
      </w:r>
      <w:r w:rsidR="002D5618" w:rsidRPr="00235A20">
        <w:rPr>
          <w:rFonts w:ascii="Verdana" w:hAnsi="Verdana"/>
          <w:color w:val="231F20"/>
        </w:rPr>
        <w:t>is</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withdrawal,</w:t>
      </w:r>
      <w:r w:rsidRPr="00235A20">
        <w:rPr>
          <w:rFonts w:ascii="Verdana" w:hAnsi="Verdana"/>
          <w:color w:val="231F20"/>
        </w:rPr>
        <w:t xml:space="preserve"> </w:t>
      </w:r>
      <w:r w:rsidR="002D5618" w:rsidRPr="00235A20">
        <w:rPr>
          <w:rFonts w:ascii="Verdana" w:hAnsi="Verdana"/>
          <w:color w:val="231F20"/>
        </w:rPr>
        <w:t>substitution,</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modiﬁcation;</w:t>
      </w:r>
    </w:p>
    <w:p w14:paraId="669CE8B2" w14:textId="2979DB2A" w:rsidR="00C20A63" w:rsidRPr="00235A20" w:rsidRDefault="00914C34"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Price,</w:t>
      </w:r>
      <w:r w:rsidRPr="00235A20">
        <w:rPr>
          <w:rFonts w:ascii="Verdana" w:hAnsi="Verdana"/>
          <w:color w:val="231F20"/>
        </w:rPr>
        <w:t xml:space="preserve"> </w:t>
      </w:r>
      <w:r w:rsidR="002D5618" w:rsidRPr="00235A20">
        <w:rPr>
          <w:rFonts w:ascii="Verdana" w:hAnsi="Verdana"/>
          <w:color w:val="231F20"/>
        </w:rPr>
        <w:t>per</w:t>
      </w:r>
      <w:r w:rsidRPr="00235A20">
        <w:rPr>
          <w:rFonts w:ascii="Verdana" w:hAnsi="Verdana"/>
          <w:color w:val="231F20"/>
        </w:rPr>
        <w:t xml:space="preserve"> </w:t>
      </w:r>
      <w:r w:rsidR="002D5618" w:rsidRPr="00235A20">
        <w:rPr>
          <w:rFonts w:ascii="Verdana" w:hAnsi="Verdana"/>
          <w:color w:val="231F20"/>
        </w:rPr>
        <w:t>lot</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if</w:t>
      </w:r>
      <w:r w:rsidRPr="00235A20">
        <w:rPr>
          <w:rFonts w:ascii="Verdana" w:hAnsi="Verdana"/>
          <w:color w:val="231F20"/>
        </w:rPr>
        <w:t xml:space="preserve"> </w:t>
      </w:r>
      <w:r w:rsidR="002D5618" w:rsidRPr="00235A20">
        <w:rPr>
          <w:rFonts w:ascii="Verdana" w:hAnsi="Verdana"/>
          <w:color w:val="231F20"/>
        </w:rPr>
        <w:t>applicable,</w:t>
      </w:r>
      <w:r w:rsidRPr="00235A20">
        <w:rPr>
          <w:rFonts w:ascii="Verdana" w:hAnsi="Verdana"/>
          <w:color w:val="231F20"/>
        </w:rPr>
        <w:t xml:space="preserve"> </w:t>
      </w:r>
      <w:r w:rsidR="002D5618" w:rsidRPr="00235A20">
        <w:rPr>
          <w:rFonts w:ascii="Verdana" w:hAnsi="Verdana"/>
          <w:color w:val="231F20"/>
        </w:rPr>
        <w:t>including</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discounts;</w:t>
      </w:r>
      <w:r w:rsidRPr="00235A20">
        <w:rPr>
          <w:rFonts w:ascii="Verdana" w:hAnsi="Verdana"/>
          <w:color w:val="231F20"/>
        </w:rPr>
        <w:t xml:space="preserve"> </w:t>
      </w:r>
      <w:r w:rsidR="002D5618" w:rsidRPr="00235A20">
        <w:rPr>
          <w:rFonts w:ascii="Verdana" w:hAnsi="Verdana"/>
          <w:color w:val="231F20"/>
        </w:rPr>
        <w:t>and</w:t>
      </w:r>
    </w:p>
    <w:p w14:paraId="669CE8B3" w14:textId="77777777" w:rsidR="00C20A63" w:rsidRPr="00235A20" w:rsidRDefault="002D5618"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any</w:t>
      </w:r>
      <w:r w:rsidR="00CE0B6D" w:rsidRPr="00235A20">
        <w:rPr>
          <w:rFonts w:ascii="Verdana" w:hAnsi="Verdana"/>
          <w:color w:val="231F20"/>
        </w:rPr>
        <w:t xml:space="preserve"> </w:t>
      </w:r>
      <w:r w:rsidRPr="00235A20">
        <w:rPr>
          <w:rFonts w:ascii="Verdana" w:hAnsi="Verdana"/>
          <w:color w:val="231F20"/>
        </w:rPr>
        <w:t>alternative</w:t>
      </w:r>
      <w:r w:rsidR="00CE0B6D" w:rsidRPr="00235A20">
        <w:rPr>
          <w:rFonts w:ascii="Verdana" w:hAnsi="Verdana"/>
          <w:color w:val="231F20"/>
        </w:rPr>
        <w:t xml:space="preserve"> </w:t>
      </w:r>
      <w:r w:rsidRPr="00235A20">
        <w:rPr>
          <w:rFonts w:ascii="Verdana" w:hAnsi="Verdana"/>
          <w:color w:val="231F20"/>
        </w:rPr>
        <w:t>Tenders;</w:t>
      </w:r>
    </w:p>
    <w:p w14:paraId="669CE8B4" w14:textId="77777777" w:rsidR="00C20A63" w:rsidRPr="00235A20"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 xml:space="preserve">The </w:t>
      </w:r>
      <w:r w:rsidR="002D5618" w:rsidRPr="00235A20">
        <w:rPr>
          <w:rFonts w:ascii="Verdana" w:hAnsi="Verdana"/>
          <w:color w:val="231F20"/>
        </w:rPr>
        <w:t>presence</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absence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Security</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Tender-Securing</w:t>
      </w:r>
      <w:r w:rsidRPr="00235A20">
        <w:rPr>
          <w:rFonts w:ascii="Verdana" w:hAnsi="Verdana"/>
          <w:color w:val="231F20"/>
        </w:rPr>
        <w:t xml:space="preserve"> </w:t>
      </w:r>
      <w:r w:rsidR="002D5618" w:rsidRPr="00235A20">
        <w:rPr>
          <w:rFonts w:ascii="Verdana" w:hAnsi="Verdana"/>
          <w:color w:val="231F20"/>
        </w:rPr>
        <w:t>Declaration,</w:t>
      </w:r>
      <w:r w:rsidRPr="00235A20">
        <w:rPr>
          <w:rFonts w:ascii="Verdana" w:hAnsi="Verdana"/>
          <w:color w:val="231F20"/>
        </w:rPr>
        <w:t xml:space="preserve"> </w:t>
      </w:r>
      <w:r w:rsidR="002D5618" w:rsidRPr="00235A20">
        <w:rPr>
          <w:rFonts w:ascii="Verdana" w:hAnsi="Verdana"/>
          <w:color w:val="231F20"/>
        </w:rPr>
        <w:t>if</w:t>
      </w:r>
      <w:r w:rsidR="00CE0B6D" w:rsidRPr="00235A20">
        <w:rPr>
          <w:rFonts w:ascii="Verdana" w:hAnsi="Verdana"/>
          <w:color w:val="231F20"/>
        </w:rPr>
        <w:t xml:space="preserve"> </w:t>
      </w:r>
      <w:r w:rsidR="002D5618" w:rsidRPr="00235A20">
        <w:rPr>
          <w:rFonts w:ascii="Verdana" w:hAnsi="Verdana"/>
          <w:color w:val="231F20"/>
        </w:rPr>
        <w:t>one</w:t>
      </w:r>
      <w:r w:rsidR="00CE0B6D" w:rsidRPr="00235A20">
        <w:rPr>
          <w:rFonts w:ascii="Verdana" w:hAnsi="Verdana"/>
          <w:color w:val="231F20"/>
        </w:rPr>
        <w:t xml:space="preserve"> </w:t>
      </w:r>
      <w:r w:rsidR="002D5618" w:rsidRPr="00235A20">
        <w:rPr>
          <w:rFonts w:ascii="Verdana" w:hAnsi="Verdana"/>
          <w:color w:val="231F20"/>
        </w:rPr>
        <w:t>was</w:t>
      </w:r>
      <w:r w:rsidR="00CE0B6D" w:rsidRPr="00235A20">
        <w:rPr>
          <w:rFonts w:ascii="Verdana" w:hAnsi="Verdana"/>
          <w:color w:val="231F20"/>
        </w:rPr>
        <w:t xml:space="preserve"> </w:t>
      </w:r>
      <w:r w:rsidR="002D5618" w:rsidRPr="00235A20">
        <w:rPr>
          <w:rFonts w:ascii="Verdana" w:hAnsi="Verdana"/>
          <w:color w:val="231F20"/>
        </w:rPr>
        <w:t>required.</w:t>
      </w:r>
    </w:p>
    <w:p w14:paraId="669CE8B5" w14:textId="77777777" w:rsidR="00C20A63" w:rsidRPr="00235A20"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235A20">
        <w:rPr>
          <w:rFonts w:ascii="Verdana" w:hAnsi="Verdana"/>
          <w:color w:val="231F20"/>
        </w:rPr>
        <w:t>N</w:t>
      </w:r>
      <w:r w:rsidR="002D5618" w:rsidRPr="00235A20">
        <w:rPr>
          <w:rFonts w:ascii="Verdana" w:hAnsi="Verdana"/>
          <w:color w:val="231F20"/>
        </w:rPr>
        <w:t>umber</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pages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each</w:t>
      </w:r>
      <w:r w:rsidRPr="00235A20">
        <w:rPr>
          <w:rFonts w:ascii="Verdana" w:hAnsi="Verdana"/>
          <w:color w:val="231F20"/>
        </w:rPr>
        <w:t xml:space="preserve"> </w:t>
      </w:r>
      <w:r w:rsidR="002D5618" w:rsidRPr="00235A20">
        <w:rPr>
          <w:rFonts w:ascii="Verdana" w:hAnsi="Verdana"/>
          <w:color w:val="231F20"/>
        </w:rPr>
        <w:t>tender</w:t>
      </w:r>
      <w:r w:rsidRPr="00235A20">
        <w:rPr>
          <w:rFonts w:ascii="Verdana" w:hAnsi="Verdana"/>
          <w:color w:val="231F20"/>
        </w:rPr>
        <w:t xml:space="preserve"> </w:t>
      </w:r>
      <w:r w:rsidR="002D5618" w:rsidRPr="00235A20">
        <w:rPr>
          <w:rFonts w:ascii="Verdana" w:hAnsi="Verdana"/>
          <w:color w:val="231F20"/>
        </w:rPr>
        <w:t>document</w:t>
      </w:r>
      <w:r w:rsidRPr="00235A20">
        <w:rPr>
          <w:rFonts w:ascii="Verdana" w:hAnsi="Verdana"/>
          <w:color w:val="231F20"/>
        </w:rPr>
        <w:t xml:space="preserve"> </w:t>
      </w:r>
      <w:r w:rsidR="002D5618" w:rsidRPr="00235A20">
        <w:rPr>
          <w:rFonts w:ascii="Verdana" w:hAnsi="Verdana"/>
          <w:color w:val="231F20"/>
        </w:rPr>
        <w:t>submitted</w:t>
      </w:r>
    </w:p>
    <w:p w14:paraId="669CE8B6" w14:textId="313C4E21" w:rsidR="00C20A63" w:rsidRPr="00235A20"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Tenderers'</w:t>
      </w:r>
      <w:r w:rsidR="00A34D66" w:rsidRPr="00235A20">
        <w:rPr>
          <w:rFonts w:ascii="Verdana" w:hAnsi="Verdana"/>
          <w:color w:val="231F20"/>
        </w:rPr>
        <w:t xml:space="preserve"> </w:t>
      </w:r>
      <w:r w:rsidRPr="00235A20">
        <w:rPr>
          <w:rFonts w:ascii="Verdana" w:hAnsi="Verdana"/>
          <w:color w:val="231F20"/>
        </w:rPr>
        <w:t>representatives</w:t>
      </w:r>
      <w:r w:rsidR="00A34D66" w:rsidRPr="00235A20">
        <w:rPr>
          <w:rFonts w:ascii="Verdana" w:hAnsi="Verdana"/>
          <w:color w:val="231F20"/>
        </w:rPr>
        <w:t xml:space="preserve"> </w:t>
      </w:r>
      <w:r w:rsidRPr="00235A20">
        <w:rPr>
          <w:rFonts w:ascii="Verdana" w:hAnsi="Verdana"/>
          <w:color w:val="231F20"/>
        </w:rPr>
        <w:t>who</w:t>
      </w:r>
      <w:r w:rsidR="00A34D66" w:rsidRPr="00235A20">
        <w:rPr>
          <w:rFonts w:ascii="Verdana" w:hAnsi="Verdana"/>
          <w:color w:val="231F20"/>
        </w:rPr>
        <w:t xml:space="preserve"> </w:t>
      </w:r>
      <w:r w:rsidRPr="00235A20">
        <w:rPr>
          <w:rFonts w:ascii="Verdana" w:hAnsi="Verdana"/>
          <w:color w:val="231F20"/>
        </w:rPr>
        <w:t>a</w:t>
      </w:r>
      <w:r w:rsidR="00A34D66" w:rsidRPr="00235A20">
        <w:rPr>
          <w:rFonts w:ascii="Verdana" w:hAnsi="Verdana"/>
          <w:color w:val="231F20"/>
        </w:rPr>
        <w:t xml:space="preserve"> </w:t>
      </w:r>
      <w:r w:rsidRPr="00235A20">
        <w:rPr>
          <w:rFonts w:ascii="Verdana" w:hAnsi="Verdana"/>
          <w:color w:val="231F20"/>
        </w:rPr>
        <w:t>rep</w:t>
      </w:r>
      <w:r w:rsidR="00A34D66" w:rsidRPr="00235A20">
        <w:rPr>
          <w:rFonts w:ascii="Verdana" w:hAnsi="Verdana"/>
          <w:color w:val="231F20"/>
        </w:rPr>
        <w:t xml:space="preserve"> </w:t>
      </w:r>
      <w:r w:rsidRPr="00235A20">
        <w:rPr>
          <w:rFonts w:ascii="Verdana" w:hAnsi="Verdana"/>
          <w:color w:val="231F20"/>
        </w:rPr>
        <w:t>resent</w:t>
      </w:r>
      <w:r w:rsidR="00A34D66" w:rsidRPr="00235A20">
        <w:rPr>
          <w:rFonts w:ascii="Verdana" w:hAnsi="Verdana"/>
          <w:color w:val="231F20"/>
        </w:rPr>
        <w:t xml:space="preserve"> </w:t>
      </w:r>
      <w:r w:rsidRPr="00235A20">
        <w:rPr>
          <w:rFonts w:ascii="Verdana" w:hAnsi="Verdana"/>
          <w:color w:val="231F20"/>
        </w:rPr>
        <w:t>shall</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requested</w:t>
      </w:r>
      <w:r w:rsidR="00A34D66" w:rsidRPr="00235A20">
        <w:rPr>
          <w:rFonts w:ascii="Verdana" w:hAnsi="Verdana"/>
          <w:color w:val="231F20"/>
        </w:rPr>
        <w:t xml:space="preserve"> </w:t>
      </w:r>
      <w:r w:rsidRPr="00235A20">
        <w:rPr>
          <w:rFonts w:ascii="Verdana" w:hAnsi="Verdana"/>
          <w:color w:val="231F20"/>
        </w:rPr>
        <w:t>to</w:t>
      </w:r>
      <w:r w:rsidR="00A34D66" w:rsidRPr="00235A20">
        <w:rPr>
          <w:rFonts w:ascii="Verdana" w:hAnsi="Verdana"/>
          <w:color w:val="231F20"/>
        </w:rPr>
        <w:t xml:space="preserve"> </w:t>
      </w:r>
      <w:r w:rsidRPr="00235A20">
        <w:rPr>
          <w:rFonts w:ascii="Verdana" w:hAnsi="Verdana"/>
          <w:color w:val="231F20"/>
        </w:rPr>
        <w:t>sign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record.</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omission</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a</w:t>
      </w:r>
      <w:r w:rsidR="00A34D66" w:rsidRPr="00235A20">
        <w:rPr>
          <w:rFonts w:ascii="Verdana" w:hAnsi="Verdana"/>
          <w:color w:val="231F20"/>
        </w:rPr>
        <w:t xml:space="preserve"> </w:t>
      </w:r>
      <w:r w:rsidRPr="00235A20">
        <w:rPr>
          <w:rFonts w:ascii="Verdana" w:hAnsi="Verdana"/>
          <w:color w:val="231F20"/>
        </w:rPr>
        <w:t>Tenderer's signature on the record shall not invalidate the contents and effect of the record. A copy of the tender</w:t>
      </w:r>
      <w:r w:rsidR="00A34D66" w:rsidRPr="00235A20">
        <w:rPr>
          <w:rFonts w:ascii="Verdana" w:hAnsi="Verdana"/>
          <w:color w:val="231F20"/>
        </w:rPr>
        <w:t xml:space="preserve"> </w:t>
      </w:r>
      <w:r w:rsidRPr="00235A20">
        <w:rPr>
          <w:rFonts w:ascii="Verdana" w:hAnsi="Verdana"/>
          <w:color w:val="231F20"/>
        </w:rPr>
        <w:t>opening register</w:t>
      </w:r>
      <w:r w:rsidR="00A34D66" w:rsidRPr="00235A20">
        <w:rPr>
          <w:rFonts w:ascii="Verdana" w:hAnsi="Verdana"/>
          <w:color w:val="231F20"/>
        </w:rPr>
        <w:t xml:space="preserve"> </w:t>
      </w:r>
      <w:r w:rsidRPr="00235A20">
        <w:rPr>
          <w:rFonts w:ascii="Verdana" w:hAnsi="Verdana"/>
          <w:color w:val="231F20"/>
        </w:rPr>
        <w:t>shall</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distributed</w:t>
      </w:r>
      <w:r w:rsidR="00A34D66" w:rsidRPr="00235A20">
        <w:rPr>
          <w:rFonts w:ascii="Verdana" w:hAnsi="Verdana"/>
          <w:color w:val="231F20"/>
        </w:rPr>
        <w:t xml:space="preserve"> </w:t>
      </w:r>
      <w:r w:rsidRPr="00235A20">
        <w:rPr>
          <w:rFonts w:ascii="Verdana" w:hAnsi="Verdana"/>
          <w:color w:val="231F20"/>
        </w:rPr>
        <w:t>to</w:t>
      </w:r>
      <w:r w:rsidR="00A34D66" w:rsidRPr="00235A20">
        <w:rPr>
          <w:rFonts w:ascii="Verdana" w:hAnsi="Verdana"/>
          <w:color w:val="231F20"/>
        </w:rPr>
        <w:t xml:space="preserve"> </w:t>
      </w:r>
      <w:r w:rsidRPr="00235A20">
        <w:rPr>
          <w:rFonts w:ascii="Verdana" w:hAnsi="Verdana"/>
          <w:color w:val="231F20"/>
        </w:rPr>
        <w:t>Tenderer</w:t>
      </w:r>
      <w:r w:rsidR="00A34D66" w:rsidRPr="00235A20">
        <w:rPr>
          <w:rFonts w:ascii="Verdana" w:hAnsi="Verdana"/>
          <w:color w:val="231F20"/>
        </w:rPr>
        <w:t xml:space="preserve"> </w:t>
      </w:r>
      <w:r w:rsidRPr="00235A20">
        <w:rPr>
          <w:rFonts w:ascii="Verdana" w:hAnsi="Verdana"/>
          <w:color w:val="231F20"/>
        </w:rPr>
        <w:t>upon</w:t>
      </w:r>
      <w:r w:rsidR="00A34D66" w:rsidRPr="00235A20">
        <w:rPr>
          <w:rFonts w:ascii="Verdana" w:hAnsi="Verdana"/>
          <w:color w:val="231F20"/>
        </w:rPr>
        <w:t xml:space="preserve"> </w:t>
      </w:r>
      <w:r w:rsidRPr="00235A20">
        <w:rPr>
          <w:rFonts w:ascii="Verdana" w:hAnsi="Verdana"/>
          <w:color w:val="231F20"/>
        </w:rPr>
        <w:t>request.</w:t>
      </w:r>
    </w:p>
    <w:p w14:paraId="669CE8B7" w14:textId="589FFE23" w:rsidR="00C20A63" w:rsidRPr="00235A20" w:rsidRDefault="002D5618" w:rsidP="003E0BDA">
      <w:pPr>
        <w:pStyle w:val="Heading2"/>
        <w:numPr>
          <w:ilvl w:val="0"/>
          <w:numId w:val="88"/>
        </w:numPr>
        <w:spacing w:before="248"/>
        <w:ind w:left="1418" w:right="853" w:hanging="567"/>
        <w:rPr>
          <w:rFonts w:ascii="Verdana" w:hAnsi="Verdana"/>
          <w:sz w:val="22"/>
          <w:szCs w:val="22"/>
        </w:rPr>
      </w:pPr>
      <w:bookmarkStart w:id="241" w:name="_Toc95121220"/>
      <w:r w:rsidRPr="00235A20">
        <w:rPr>
          <w:rFonts w:ascii="Verdana" w:hAnsi="Verdana"/>
          <w:color w:val="231F20"/>
          <w:sz w:val="22"/>
          <w:szCs w:val="22"/>
        </w:rPr>
        <w:t>Evaluation</w:t>
      </w:r>
      <w:r w:rsidR="00A34D66" w:rsidRPr="00235A20">
        <w:rPr>
          <w:rFonts w:ascii="Verdana" w:hAnsi="Verdana"/>
          <w:color w:val="231F20"/>
          <w:sz w:val="22"/>
          <w:szCs w:val="22"/>
        </w:rPr>
        <w:t xml:space="preserve"> </w:t>
      </w:r>
      <w:r w:rsidRPr="00235A20">
        <w:rPr>
          <w:rFonts w:ascii="Verdana" w:hAnsi="Verdana"/>
          <w:color w:val="231F20"/>
          <w:sz w:val="22"/>
          <w:szCs w:val="22"/>
        </w:rPr>
        <w:t>and</w:t>
      </w:r>
      <w:r w:rsidR="00A34D66" w:rsidRPr="00235A20">
        <w:rPr>
          <w:rFonts w:ascii="Verdana" w:hAnsi="Verdana"/>
          <w:color w:val="231F20"/>
          <w:sz w:val="22"/>
          <w:szCs w:val="22"/>
        </w:rPr>
        <w:t xml:space="preserve"> </w:t>
      </w:r>
      <w:r w:rsidRPr="00235A20">
        <w:rPr>
          <w:rFonts w:ascii="Verdana" w:hAnsi="Verdana"/>
          <w:color w:val="231F20"/>
          <w:sz w:val="22"/>
          <w:szCs w:val="22"/>
        </w:rPr>
        <w:t>Comparison</w:t>
      </w:r>
      <w:r w:rsidR="00A34D66" w:rsidRPr="00235A20">
        <w:rPr>
          <w:rFonts w:ascii="Verdana" w:hAnsi="Verdana"/>
          <w:color w:val="231F20"/>
          <w:sz w:val="22"/>
          <w:szCs w:val="22"/>
        </w:rPr>
        <w:t xml:space="preserve"> </w:t>
      </w:r>
      <w:r w:rsidRPr="00235A20">
        <w:rPr>
          <w:rFonts w:ascii="Verdana" w:hAnsi="Verdana"/>
          <w:color w:val="231F20"/>
          <w:sz w:val="22"/>
          <w:szCs w:val="22"/>
        </w:rPr>
        <w:t>of</w:t>
      </w:r>
      <w:r w:rsidR="00A34D66"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41"/>
    </w:p>
    <w:p w14:paraId="669CE8B8" w14:textId="17B0D52F"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2" w:name="_Toc95121221"/>
      <w:r w:rsidRPr="00235A20">
        <w:rPr>
          <w:rFonts w:ascii="Verdana" w:hAnsi="Verdana"/>
          <w:color w:val="231F20"/>
          <w:sz w:val="22"/>
          <w:szCs w:val="22"/>
        </w:rPr>
        <w:t>Conﬁdentiality</w:t>
      </w:r>
      <w:bookmarkEnd w:id="242"/>
    </w:p>
    <w:p w14:paraId="669CE8B9" w14:textId="5CAD5C39" w:rsidR="00C20A63" w:rsidRPr="00235A20" w:rsidRDefault="002D5618" w:rsidP="003E0BDA">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235A20">
        <w:rPr>
          <w:rFonts w:ascii="Verdana" w:hAnsi="Verdana"/>
          <w:color w:val="231F20"/>
        </w:rPr>
        <w:t>Information</w:t>
      </w:r>
      <w:r w:rsidR="008375EF" w:rsidRPr="00235A20">
        <w:rPr>
          <w:rFonts w:ascii="Verdana" w:hAnsi="Verdana"/>
          <w:color w:val="231F20"/>
        </w:rPr>
        <w:t xml:space="preserve"> </w:t>
      </w:r>
      <w:r w:rsidRPr="00235A20">
        <w:rPr>
          <w:rFonts w:ascii="Verdana" w:hAnsi="Verdana"/>
          <w:color w:val="231F20"/>
        </w:rPr>
        <w:t>relating</w:t>
      </w:r>
      <w:r w:rsidR="008375EF" w:rsidRPr="00235A20">
        <w:rPr>
          <w:rFonts w:ascii="Verdana" w:hAnsi="Verdana"/>
          <w:color w:val="231F20"/>
        </w:rPr>
        <w:t xml:space="preserve"> </w:t>
      </w:r>
      <w:r w:rsidRPr="00235A20">
        <w:rPr>
          <w:rFonts w:ascii="Verdana" w:hAnsi="Verdana"/>
          <w:color w:val="231F20"/>
        </w:rPr>
        <w:t>to</w:t>
      </w:r>
      <w:r w:rsidR="008375EF" w:rsidRPr="00235A20">
        <w:rPr>
          <w:rFonts w:ascii="Verdana" w:hAnsi="Verdana"/>
          <w:color w:val="231F20"/>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rPr>
        <w:t>evaluation</w:t>
      </w:r>
      <w:r w:rsidR="008375EF" w:rsidRPr="00235A20">
        <w:rPr>
          <w:rFonts w:ascii="Verdana" w:hAnsi="Verdana"/>
          <w:color w:val="231F20"/>
        </w:rPr>
        <w:t xml:space="preserve"> </w:t>
      </w:r>
      <w:r w:rsidRPr="00235A20">
        <w:rPr>
          <w:rFonts w:ascii="Verdana" w:hAnsi="Verdana"/>
          <w:color w:val="231F20"/>
        </w:rPr>
        <w:t>of</w:t>
      </w:r>
      <w:r w:rsidR="008375EF" w:rsidRPr="00235A20">
        <w:rPr>
          <w:rFonts w:ascii="Verdana" w:hAnsi="Verdana"/>
          <w:color w:val="231F20"/>
        </w:rPr>
        <w:t xml:space="preserve"> </w:t>
      </w:r>
      <w:r w:rsidRPr="00235A20">
        <w:rPr>
          <w:rFonts w:ascii="Verdana" w:hAnsi="Verdana"/>
          <w:color w:val="231F20"/>
          <w:spacing w:val="-3"/>
        </w:rPr>
        <w:t>Tenders</w:t>
      </w:r>
      <w:r w:rsidR="008375EF" w:rsidRPr="00235A20">
        <w:rPr>
          <w:rFonts w:ascii="Verdana" w:hAnsi="Verdana"/>
          <w:color w:val="231F20"/>
          <w:spacing w:val="-3"/>
        </w:rPr>
        <w:t xml:space="preserve"> </w:t>
      </w:r>
      <w:r w:rsidRPr="00235A20">
        <w:rPr>
          <w:rFonts w:ascii="Verdana" w:hAnsi="Verdana"/>
          <w:color w:val="231F20"/>
        </w:rPr>
        <w:t>and</w:t>
      </w:r>
      <w:r w:rsidR="008375EF" w:rsidRPr="00235A20">
        <w:rPr>
          <w:rFonts w:ascii="Verdana" w:hAnsi="Verdana"/>
          <w:color w:val="231F20"/>
        </w:rPr>
        <w:t xml:space="preserve"> </w:t>
      </w:r>
      <w:r w:rsidRPr="00235A20">
        <w:rPr>
          <w:rFonts w:ascii="Verdana" w:hAnsi="Verdana"/>
          <w:color w:val="231F20"/>
        </w:rPr>
        <w:t>recommendation</w:t>
      </w:r>
      <w:r w:rsidR="008375EF" w:rsidRPr="00235A20">
        <w:rPr>
          <w:rFonts w:ascii="Verdana" w:hAnsi="Verdana"/>
          <w:color w:val="231F20"/>
        </w:rPr>
        <w:t xml:space="preserve"> </w:t>
      </w:r>
      <w:r w:rsidRPr="00235A20">
        <w:rPr>
          <w:rFonts w:ascii="Verdana" w:hAnsi="Verdana"/>
          <w:color w:val="231F20"/>
        </w:rPr>
        <w:t>of</w:t>
      </w:r>
      <w:r w:rsidR="008375EF" w:rsidRPr="00235A20">
        <w:rPr>
          <w:rFonts w:ascii="Verdana" w:hAnsi="Verdana"/>
          <w:color w:val="231F20"/>
        </w:rPr>
        <w:t xml:space="preserve"> </w:t>
      </w:r>
      <w:r w:rsidRPr="00235A20">
        <w:rPr>
          <w:rFonts w:ascii="Verdana" w:hAnsi="Verdana"/>
          <w:color w:val="231F20"/>
        </w:rPr>
        <w:t>contract</w:t>
      </w:r>
      <w:r w:rsidR="008375EF" w:rsidRPr="00235A20">
        <w:rPr>
          <w:rFonts w:ascii="Verdana" w:hAnsi="Verdana"/>
          <w:color w:val="231F20"/>
        </w:rPr>
        <w:t xml:space="preserve"> </w:t>
      </w:r>
      <w:r w:rsidRPr="00235A20">
        <w:rPr>
          <w:rFonts w:ascii="Verdana" w:hAnsi="Verdana"/>
          <w:color w:val="231F20"/>
        </w:rPr>
        <w:t>award,</w:t>
      </w:r>
      <w:r w:rsidR="008375EF" w:rsidRPr="00235A20">
        <w:rPr>
          <w:rFonts w:ascii="Verdana" w:hAnsi="Verdana"/>
          <w:color w:val="231F20"/>
        </w:rPr>
        <w:t xml:space="preserve"> </w:t>
      </w:r>
      <w:r w:rsidRPr="00235A20">
        <w:rPr>
          <w:rFonts w:ascii="Verdana" w:hAnsi="Verdana"/>
          <w:color w:val="231F20"/>
        </w:rPr>
        <w:t>shall</w:t>
      </w:r>
      <w:r w:rsidR="008375EF" w:rsidRPr="00235A20">
        <w:rPr>
          <w:rFonts w:ascii="Verdana" w:hAnsi="Verdana"/>
          <w:color w:val="231F20"/>
        </w:rPr>
        <w:t xml:space="preserve"> </w:t>
      </w:r>
      <w:r w:rsidRPr="00235A20">
        <w:rPr>
          <w:rFonts w:ascii="Verdana" w:hAnsi="Verdana"/>
          <w:color w:val="231F20"/>
        </w:rPr>
        <w:t>not</w:t>
      </w:r>
      <w:r w:rsidR="008375EF" w:rsidRPr="00235A20">
        <w:rPr>
          <w:rFonts w:ascii="Verdana" w:hAnsi="Verdana"/>
          <w:color w:val="231F20"/>
        </w:rPr>
        <w:t xml:space="preserve"> </w:t>
      </w:r>
      <w:r w:rsidRPr="00235A20">
        <w:rPr>
          <w:rFonts w:ascii="Verdana" w:hAnsi="Verdana"/>
          <w:color w:val="231F20"/>
        </w:rPr>
        <w:t>be</w:t>
      </w:r>
      <w:r w:rsidR="008375EF" w:rsidRPr="00235A20">
        <w:rPr>
          <w:rFonts w:ascii="Verdana" w:hAnsi="Verdana"/>
          <w:color w:val="231F20"/>
        </w:rPr>
        <w:t xml:space="preserve"> </w:t>
      </w:r>
      <w:r w:rsidRPr="00235A20">
        <w:rPr>
          <w:rFonts w:ascii="Verdana" w:hAnsi="Verdana"/>
          <w:color w:val="231F20"/>
        </w:rPr>
        <w:t>disclosed to</w:t>
      </w:r>
      <w:r w:rsidR="008375EF" w:rsidRPr="00235A20">
        <w:rPr>
          <w:rFonts w:ascii="Verdana" w:hAnsi="Verdana"/>
          <w:color w:val="231F20"/>
        </w:rPr>
        <w:t xml:space="preserve"> </w:t>
      </w:r>
      <w:r w:rsidRPr="00235A20">
        <w:rPr>
          <w:rFonts w:ascii="Verdana" w:hAnsi="Verdana"/>
          <w:color w:val="231F20"/>
        </w:rPr>
        <w:t>Tenderers</w:t>
      </w:r>
      <w:r w:rsidR="008375EF" w:rsidRPr="00235A20">
        <w:rPr>
          <w:rFonts w:ascii="Verdana" w:hAnsi="Verdana"/>
          <w:color w:val="231F20"/>
        </w:rPr>
        <w:t xml:space="preserve"> </w:t>
      </w:r>
      <w:r w:rsidRPr="00235A20">
        <w:rPr>
          <w:rFonts w:ascii="Verdana" w:hAnsi="Verdana"/>
          <w:color w:val="231F20"/>
        </w:rPr>
        <w:t>or</w:t>
      </w:r>
      <w:r w:rsidR="008375EF" w:rsidRPr="00235A20">
        <w:rPr>
          <w:rFonts w:ascii="Verdana" w:hAnsi="Verdana"/>
          <w:color w:val="231F20"/>
        </w:rPr>
        <w:t xml:space="preserve"> </w:t>
      </w:r>
      <w:r w:rsidRPr="00235A20">
        <w:rPr>
          <w:rFonts w:ascii="Verdana" w:hAnsi="Verdana"/>
          <w:color w:val="231F20"/>
        </w:rPr>
        <w:t>any</w:t>
      </w:r>
      <w:r w:rsidR="008375EF" w:rsidRPr="00235A20">
        <w:rPr>
          <w:rFonts w:ascii="Verdana" w:hAnsi="Verdana"/>
          <w:color w:val="231F20"/>
        </w:rPr>
        <w:t xml:space="preserve"> </w:t>
      </w:r>
      <w:r w:rsidRPr="00235A20">
        <w:rPr>
          <w:rFonts w:ascii="Verdana" w:hAnsi="Verdana"/>
          <w:color w:val="231F20"/>
        </w:rPr>
        <w:t>other</w:t>
      </w:r>
      <w:r w:rsidR="008375EF" w:rsidRPr="00235A20">
        <w:rPr>
          <w:rFonts w:ascii="Verdana" w:hAnsi="Verdana"/>
          <w:color w:val="231F20"/>
        </w:rPr>
        <w:t xml:space="preserve"> </w:t>
      </w:r>
      <w:r w:rsidRPr="00235A20">
        <w:rPr>
          <w:rFonts w:ascii="Verdana" w:hAnsi="Verdana"/>
          <w:color w:val="231F20"/>
        </w:rPr>
        <w:t>persons</w:t>
      </w:r>
      <w:r w:rsidR="008375EF" w:rsidRPr="00235A20">
        <w:rPr>
          <w:rFonts w:ascii="Verdana" w:hAnsi="Verdana"/>
          <w:color w:val="231F20"/>
        </w:rPr>
        <w:t xml:space="preserve"> </w:t>
      </w:r>
      <w:r w:rsidRPr="00235A20">
        <w:rPr>
          <w:rFonts w:ascii="Verdana" w:hAnsi="Verdana"/>
          <w:color w:val="231F20"/>
        </w:rPr>
        <w:t>not</w:t>
      </w:r>
      <w:r w:rsidR="008375EF" w:rsidRPr="00235A20">
        <w:rPr>
          <w:rFonts w:ascii="Verdana" w:hAnsi="Verdana"/>
          <w:color w:val="231F20"/>
        </w:rPr>
        <w:t xml:space="preserve"> </w:t>
      </w:r>
      <w:r w:rsidRPr="00235A20">
        <w:rPr>
          <w:rFonts w:ascii="Verdana" w:hAnsi="Verdana"/>
          <w:color w:val="231F20"/>
        </w:rPr>
        <w:t>ofﬁcially</w:t>
      </w:r>
      <w:r w:rsidR="008375EF" w:rsidRPr="00235A20">
        <w:rPr>
          <w:rFonts w:ascii="Verdana" w:hAnsi="Verdana"/>
          <w:color w:val="231F20"/>
        </w:rPr>
        <w:t xml:space="preserve"> </w:t>
      </w:r>
      <w:r w:rsidRPr="00235A20">
        <w:rPr>
          <w:rFonts w:ascii="Verdana" w:hAnsi="Verdana"/>
          <w:color w:val="231F20"/>
        </w:rPr>
        <w:t>concerned</w:t>
      </w:r>
      <w:r w:rsidR="008375EF" w:rsidRPr="00235A20">
        <w:rPr>
          <w:rFonts w:ascii="Verdana" w:hAnsi="Verdana"/>
          <w:color w:val="231F20"/>
        </w:rPr>
        <w:t xml:space="preserve"> </w:t>
      </w:r>
      <w:r w:rsidRPr="00235A20">
        <w:rPr>
          <w:rFonts w:ascii="Verdana" w:hAnsi="Verdana"/>
          <w:color w:val="231F20"/>
        </w:rPr>
        <w:t>with</w:t>
      </w:r>
      <w:r w:rsidR="008375EF" w:rsidRPr="00235A20">
        <w:rPr>
          <w:rFonts w:ascii="Verdana" w:hAnsi="Verdana"/>
          <w:color w:val="231F20"/>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rPr>
        <w:t>Tendering</w:t>
      </w:r>
      <w:r w:rsidR="008375EF" w:rsidRPr="00235A20">
        <w:rPr>
          <w:rFonts w:ascii="Verdana" w:hAnsi="Verdana"/>
          <w:color w:val="231F20"/>
        </w:rPr>
        <w:t xml:space="preserve"> </w:t>
      </w:r>
      <w:r w:rsidRPr="00235A20">
        <w:rPr>
          <w:rFonts w:ascii="Verdana" w:hAnsi="Verdana"/>
          <w:color w:val="231F20"/>
        </w:rPr>
        <w:t>process</w:t>
      </w:r>
      <w:r w:rsidR="008375EF" w:rsidRPr="00235A20">
        <w:rPr>
          <w:rFonts w:ascii="Verdana" w:hAnsi="Verdana"/>
          <w:color w:val="231F20"/>
        </w:rPr>
        <w:t xml:space="preserve"> </w:t>
      </w:r>
      <w:r w:rsidRPr="00235A20">
        <w:rPr>
          <w:rFonts w:ascii="Verdana" w:hAnsi="Verdana"/>
          <w:color w:val="231F20"/>
        </w:rPr>
        <w:t>until</w:t>
      </w:r>
      <w:r w:rsidR="008375EF" w:rsidRPr="00235A20">
        <w:rPr>
          <w:rFonts w:ascii="Verdana" w:hAnsi="Verdana"/>
          <w:color w:val="231F20"/>
        </w:rPr>
        <w:t xml:space="preserve"> </w:t>
      </w:r>
      <w:r w:rsidRPr="00235A20">
        <w:rPr>
          <w:rFonts w:ascii="Verdana" w:hAnsi="Verdana"/>
          <w:color w:val="231F20"/>
        </w:rPr>
        <w:t>information</w:t>
      </w:r>
      <w:r w:rsidR="008375EF" w:rsidRPr="00235A20">
        <w:rPr>
          <w:rFonts w:ascii="Verdana" w:hAnsi="Verdana"/>
          <w:color w:val="231F20"/>
        </w:rPr>
        <w:t xml:space="preserve"> </w:t>
      </w:r>
      <w:r w:rsidRPr="00235A20">
        <w:rPr>
          <w:rFonts w:ascii="Verdana" w:hAnsi="Verdana"/>
          <w:color w:val="231F20"/>
        </w:rPr>
        <w:t>on</w:t>
      </w:r>
      <w:r w:rsidR="008375EF" w:rsidRPr="00235A20">
        <w:rPr>
          <w:rFonts w:ascii="Verdana" w:hAnsi="Verdana"/>
          <w:color w:val="231F20"/>
        </w:rPr>
        <w:t xml:space="preserve"> </w:t>
      </w:r>
      <w:r w:rsidRPr="00235A20">
        <w:rPr>
          <w:rFonts w:ascii="Verdana" w:hAnsi="Verdana"/>
          <w:color w:val="231F20"/>
        </w:rPr>
        <w:t>the Intention</w:t>
      </w:r>
      <w:r w:rsidR="008375EF" w:rsidRPr="00235A20">
        <w:rPr>
          <w:rFonts w:ascii="Verdana" w:hAnsi="Verdana"/>
          <w:color w:val="231F20"/>
        </w:rPr>
        <w:t xml:space="preserve"> </w:t>
      </w:r>
      <w:r w:rsidRPr="00235A20">
        <w:rPr>
          <w:rFonts w:ascii="Verdana" w:hAnsi="Verdana"/>
          <w:color w:val="231F20"/>
        </w:rPr>
        <w:t>to</w:t>
      </w:r>
      <w:r w:rsidR="008375EF" w:rsidRPr="00235A20">
        <w:rPr>
          <w:rFonts w:ascii="Verdana" w:hAnsi="Verdana"/>
          <w:color w:val="231F20"/>
        </w:rPr>
        <w:t xml:space="preserve"> </w:t>
      </w:r>
      <w:r w:rsidRPr="00235A20">
        <w:rPr>
          <w:rFonts w:ascii="Verdana" w:hAnsi="Verdana"/>
          <w:color w:val="231F20"/>
          <w:spacing w:val="-5"/>
        </w:rPr>
        <w:t>Award</w:t>
      </w:r>
      <w:r w:rsidR="008375EF" w:rsidRPr="00235A20">
        <w:rPr>
          <w:rFonts w:ascii="Verdana" w:hAnsi="Verdana"/>
          <w:color w:val="231F20"/>
          <w:spacing w:val="-5"/>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rPr>
        <w:t>Contract</w:t>
      </w:r>
      <w:r w:rsidR="008375EF" w:rsidRPr="00235A20">
        <w:rPr>
          <w:rFonts w:ascii="Verdana" w:hAnsi="Verdana"/>
          <w:color w:val="231F20"/>
        </w:rPr>
        <w:t xml:space="preserve"> </w:t>
      </w:r>
      <w:r w:rsidRPr="00235A20">
        <w:rPr>
          <w:rFonts w:ascii="Verdana" w:hAnsi="Verdana"/>
          <w:color w:val="231F20"/>
        </w:rPr>
        <w:t>is</w:t>
      </w:r>
      <w:r w:rsidR="008375EF" w:rsidRPr="00235A20">
        <w:rPr>
          <w:rFonts w:ascii="Verdana" w:hAnsi="Verdana"/>
          <w:color w:val="231F20"/>
        </w:rPr>
        <w:t xml:space="preserve"> </w:t>
      </w:r>
      <w:r w:rsidRPr="00235A20">
        <w:rPr>
          <w:rFonts w:ascii="Verdana" w:hAnsi="Verdana"/>
          <w:color w:val="231F20"/>
        </w:rPr>
        <w:t>transmitted</w:t>
      </w:r>
      <w:r w:rsidR="008375EF" w:rsidRPr="00235A20">
        <w:rPr>
          <w:rFonts w:ascii="Verdana" w:hAnsi="Verdana"/>
          <w:color w:val="231F20"/>
        </w:rPr>
        <w:t xml:space="preserve"> </w:t>
      </w:r>
      <w:r w:rsidRPr="00235A20">
        <w:rPr>
          <w:rFonts w:ascii="Verdana" w:hAnsi="Verdana"/>
          <w:color w:val="231F20"/>
        </w:rPr>
        <w:t>to</w:t>
      </w:r>
      <w:r w:rsidR="008375EF" w:rsidRPr="00235A20">
        <w:rPr>
          <w:rFonts w:ascii="Verdana" w:hAnsi="Verdana"/>
          <w:color w:val="231F20"/>
        </w:rPr>
        <w:t xml:space="preserve"> </w:t>
      </w:r>
      <w:r w:rsidRPr="00235A20">
        <w:rPr>
          <w:rFonts w:ascii="Verdana" w:hAnsi="Verdana"/>
          <w:color w:val="231F20"/>
        </w:rPr>
        <w:t>all</w:t>
      </w:r>
      <w:r w:rsidR="008375EF" w:rsidRPr="00235A20">
        <w:rPr>
          <w:rFonts w:ascii="Verdana" w:hAnsi="Verdana"/>
          <w:color w:val="231F20"/>
        </w:rPr>
        <w:t xml:space="preserve"> </w:t>
      </w:r>
      <w:r w:rsidRPr="00235A20">
        <w:rPr>
          <w:rFonts w:ascii="Verdana" w:hAnsi="Verdana"/>
          <w:color w:val="231F20"/>
        </w:rPr>
        <w:t>Tenderers</w:t>
      </w:r>
      <w:r w:rsidR="008375EF" w:rsidRPr="00235A20">
        <w:rPr>
          <w:rFonts w:ascii="Verdana" w:hAnsi="Verdana"/>
          <w:color w:val="231F20"/>
        </w:rPr>
        <w:t xml:space="preserve"> </w:t>
      </w:r>
      <w:r w:rsidRPr="00235A20">
        <w:rPr>
          <w:rFonts w:ascii="Verdana" w:hAnsi="Verdana"/>
          <w:color w:val="231F20"/>
        </w:rPr>
        <w:t>in</w:t>
      </w:r>
      <w:r w:rsidR="008375EF" w:rsidRPr="00235A20">
        <w:rPr>
          <w:rFonts w:ascii="Verdana" w:hAnsi="Verdana"/>
          <w:color w:val="231F20"/>
        </w:rPr>
        <w:t xml:space="preserve"> </w:t>
      </w:r>
      <w:r w:rsidRPr="00235A20">
        <w:rPr>
          <w:rFonts w:ascii="Verdana" w:hAnsi="Verdana"/>
          <w:color w:val="231F20"/>
        </w:rPr>
        <w:t>accordance</w:t>
      </w:r>
      <w:r w:rsidR="008375EF" w:rsidRPr="00235A20">
        <w:rPr>
          <w:rFonts w:ascii="Verdana" w:hAnsi="Verdana"/>
          <w:color w:val="231F20"/>
        </w:rPr>
        <w:t xml:space="preserve"> </w:t>
      </w:r>
      <w:r w:rsidRPr="00235A20">
        <w:rPr>
          <w:rFonts w:ascii="Verdana" w:hAnsi="Verdana"/>
          <w:color w:val="231F20"/>
        </w:rPr>
        <w:t>with</w:t>
      </w:r>
      <w:r w:rsidR="008375EF" w:rsidRPr="00235A20">
        <w:rPr>
          <w:rFonts w:ascii="Verdana" w:hAnsi="Verdana"/>
          <w:color w:val="231F20"/>
        </w:rPr>
        <w:t xml:space="preserve"> </w:t>
      </w:r>
      <w:r w:rsidRPr="00235A20">
        <w:rPr>
          <w:rFonts w:ascii="Verdana" w:hAnsi="Verdana"/>
          <w:color w:val="231F20"/>
        </w:rPr>
        <w:t>ITT</w:t>
      </w:r>
      <w:r w:rsidR="008375EF" w:rsidRPr="00235A20">
        <w:rPr>
          <w:rFonts w:ascii="Verdana" w:hAnsi="Verdana"/>
          <w:color w:val="231F20"/>
        </w:rPr>
        <w:t xml:space="preserve"> </w:t>
      </w:r>
      <w:r w:rsidRPr="00235A20">
        <w:rPr>
          <w:rFonts w:ascii="Verdana" w:hAnsi="Verdana"/>
          <w:color w:val="231F20"/>
        </w:rPr>
        <w:t>4</w:t>
      </w:r>
      <w:r w:rsidR="00D70445" w:rsidRPr="00235A20">
        <w:rPr>
          <w:rFonts w:ascii="Verdana" w:hAnsi="Verdana"/>
          <w:color w:val="231F20"/>
        </w:rPr>
        <w:t>2</w:t>
      </w:r>
      <w:r w:rsidRPr="00235A20">
        <w:rPr>
          <w:rFonts w:ascii="Verdana" w:hAnsi="Verdana"/>
          <w:color w:val="231F20"/>
        </w:rPr>
        <w:t>.</w:t>
      </w:r>
    </w:p>
    <w:p w14:paraId="669CE8BA" w14:textId="5E6C1278" w:rsidR="00C20A63" w:rsidRPr="00235A20" w:rsidRDefault="002D5618" w:rsidP="003E0BDA">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235A20">
        <w:rPr>
          <w:rFonts w:ascii="Verdana" w:hAnsi="Verdana"/>
          <w:color w:val="231F20"/>
        </w:rPr>
        <w:t>Any effort by a Tenderer to inﬂuence the Procuring Entity in the evaluation or contract award decisions may result</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rejection</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its</w:t>
      </w:r>
      <w:r w:rsidR="00A34D66" w:rsidRPr="00235A20">
        <w:rPr>
          <w:rFonts w:ascii="Verdana" w:hAnsi="Verdana"/>
          <w:color w:val="231F20"/>
        </w:rPr>
        <w:t xml:space="preserve"> </w:t>
      </w:r>
      <w:r w:rsidRPr="00235A20">
        <w:rPr>
          <w:rFonts w:ascii="Verdana" w:hAnsi="Verdana"/>
          <w:color w:val="231F20"/>
          <w:spacing w:val="-5"/>
        </w:rPr>
        <w:t>Tender.</w:t>
      </w:r>
    </w:p>
    <w:p w14:paraId="669CE8BB" w14:textId="56EF94E7" w:rsidR="00C20A63" w:rsidRPr="00235A20" w:rsidRDefault="002D5618" w:rsidP="003E0BDA">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235A20">
        <w:rPr>
          <w:rFonts w:ascii="Verdana" w:hAnsi="Verdana"/>
          <w:color w:val="231F20"/>
        </w:rPr>
        <w:t>Notwithstanding ITT 2</w:t>
      </w:r>
      <w:r w:rsidR="00D70445" w:rsidRPr="00235A20">
        <w:rPr>
          <w:rFonts w:ascii="Verdana" w:hAnsi="Verdana"/>
          <w:color w:val="231F20"/>
        </w:rPr>
        <w:t>8</w:t>
      </w:r>
      <w:r w:rsidRPr="00235A20">
        <w:rPr>
          <w:rFonts w:ascii="Verdana" w:hAnsi="Verdana"/>
          <w:color w:val="231F20"/>
        </w:rPr>
        <w:t xml:space="preserve">.2, from the time of </w:t>
      </w:r>
      <w:r w:rsidRPr="00235A20">
        <w:rPr>
          <w:rFonts w:ascii="Verdana" w:hAnsi="Verdana"/>
          <w:color w:val="231F20"/>
          <w:spacing w:val="-3"/>
        </w:rPr>
        <w:t xml:space="preserve">Tender </w:t>
      </w:r>
      <w:r w:rsidRPr="00235A20">
        <w:rPr>
          <w:rFonts w:ascii="Verdana" w:hAnsi="Verdana"/>
          <w:color w:val="231F20"/>
        </w:rPr>
        <w:t xml:space="preserve">opening to the time of Contract </w:t>
      </w:r>
      <w:r w:rsidRPr="00235A20">
        <w:rPr>
          <w:rFonts w:ascii="Verdana" w:hAnsi="Verdana"/>
          <w:color w:val="231F20"/>
          <w:spacing w:val="-4"/>
        </w:rPr>
        <w:t xml:space="preserve">Award, </w:t>
      </w:r>
      <w:r w:rsidRPr="00235A20">
        <w:rPr>
          <w:rFonts w:ascii="Verdana" w:hAnsi="Verdana"/>
          <w:color w:val="231F20"/>
        </w:rPr>
        <w:t>if any Tenderer wishes</w:t>
      </w:r>
      <w:r w:rsidR="007136DC" w:rsidRPr="00235A20">
        <w:rPr>
          <w:rFonts w:ascii="Verdana" w:hAnsi="Verdana"/>
          <w:color w:val="231F20"/>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contact</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w:t>
      </w:r>
      <w:r w:rsidR="007136DC" w:rsidRPr="00235A20">
        <w:rPr>
          <w:rFonts w:ascii="Verdana" w:hAnsi="Verdana"/>
          <w:color w:val="231F20"/>
        </w:rPr>
        <w:t xml:space="preserve"> </w:t>
      </w:r>
      <w:r w:rsidRPr="00235A20">
        <w:rPr>
          <w:rFonts w:ascii="Verdana" w:hAnsi="Verdana"/>
          <w:color w:val="231F20"/>
        </w:rPr>
        <w:t>on</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w:t>
      </w:r>
      <w:r w:rsidRPr="00235A20">
        <w:rPr>
          <w:rFonts w:ascii="Verdana" w:hAnsi="Verdana"/>
          <w:color w:val="231F20"/>
        </w:rPr>
        <w:t>matter</w:t>
      </w:r>
      <w:r w:rsidR="007136DC" w:rsidRPr="00235A20">
        <w:rPr>
          <w:rFonts w:ascii="Verdana" w:hAnsi="Verdana"/>
          <w:color w:val="231F20"/>
        </w:rPr>
        <w:t xml:space="preserve"> </w:t>
      </w:r>
      <w:r w:rsidRPr="00235A20">
        <w:rPr>
          <w:rFonts w:ascii="Verdana" w:hAnsi="Verdana"/>
          <w:color w:val="231F20"/>
        </w:rPr>
        <w:t>related</w:t>
      </w:r>
      <w:r w:rsidR="007136DC" w:rsidRPr="00235A20">
        <w:rPr>
          <w:rFonts w:ascii="Verdana" w:hAnsi="Verdana"/>
          <w:color w:val="231F20"/>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Tendering</w:t>
      </w:r>
      <w:r w:rsidR="007136DC" w:rsidRPr="00235A20">
        <w:rPr>
          <w:rFonts w:ascii="Verdana" w:hAnsi="Verdana"/>
          <w:color w:val="231F20"/>
        </w:rPr>
        <w:t xml:space="preserve"> </w:t>
      </w:r>
      <w:r w:rsidRPr="00235A20">
        <w:rPr>
          <w:rFonts w:ascii="Verdana" w:hAnsi="Verdana"/>
          <w:color w:val="231F20"/>
        </w:rPr>
        <w:t>process,</w:t>
      </w:r>
      <w:r w:rsidR="007136DC" w:rsidRPr="00235A20">
        <w:rPr>
          <w:rFonts w:ascii="Verdana" w:hAnsi="Verdana"/>
          <w:color w:val="231F20"/>
        </w:rPr>
        <w:t xml:space="preserve"> </w:t>
      </w:r>
      <w:r w:rsidRPr="00235A20">
        <w:rPr>
          <w:rFonts w:ascii="Verdana" w:hAnsi="Verdana"/>
          <w:color w:val="231F20"/>
        </w:rPr>
        <w:t>it</w:t>
      </w:r>
      <w:r w:rsidR="007136DC" w:rsidRPr="00235A20">
        <w:rPr>
          <w:rFonts w:ascii="Verdana" w:hAnsi="Verdana"/>
          <w:color w:val="231F20"/>
        </w:rPr>
        <w:t xml:space="preserve"> </w:t>
      </w:r>
      <w:r w:rsidRPr="00235A20">
        <w:rPr>
          <w:rFonts w:ascii="Verdana" w:hAnsi="Verdana"/>
          <w:color w:val="231F20"/>
        </w:rPr>
        <w:t>should</w:t>
      </w:r>
      <w:r w:rsidR="007136DC" w:rsidRPr="00235A20">
        <w:rPr>
          <w:rFonts w:ascii="Verdana" w:hAnsi="Verdana"/>
          <w:color w:val="231F20"/>
        </w:rPr>
        <w:t xml:space="preserve"> </w:t>
      </w:r>
      <w:r w:rsidRPr="00235A20">
        <w:rPr>
          <w:rFonts w:ascii="Verdana" w:hAnsi="Verdana"/>
          <w:color w:val="231F20"/>
        </w:rPr>
        <w:t>do</w:t>
      </w:r>
      <w:r w:rsidR="007136DC" w:rsidRPr="00235A20">
        <w:rPr>
          <w:rFonts w:ascii="Verdana" w:hAnsi="Verdana"/>
          <w:color w:val="231F20"/>
        </w:rPr>
        <w:t xml:space="preserve"> </w:t>
      </w:r>
      <w:r w:rsidRPr="00235A20">
        <w:rPr>
          <w:rFonts w:ascii="Verdana" w:hAnsi="Verdana"/>
          <w:color w:val="231F20"/>
        </w:rPr>
        <w:t>so</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writing.</w:t>
      </w:r>
    </w:p>
    <w:p w14:paraId="669CE8BC" w14:textId="5988643B"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3" w:name="_Toc95121222"/>
      <w:r w:rsidRPr="00235A20">
        <w:rPr>
          <w:rFonts w:ascii="Verdana" w:hAnsi="Verdana"/>
          <w:color w:val="231F20"/>
          <w:sz w:val="22"/>
          <w:szCs w:val="22"/>
        </w:rPr>
        <w:t>Clariﬁcation</w:t>
      </w:r>
      <w:r w:rsidR="00A34D66" w:rsidRPr="00235A20">
        <w:rPr>
          <w:rFonts w:ascii="Verdana" w:hAnsi="Verdana"/>
          <w:color w:val="231F20"/>
          <w:sz w:val="22"/>
          <w:szCs w:val="22"/>
        </w:rPr>
        <w:t xml:space="preserve"> </w:t>
      </w:r>
      <w:r w:rsidRPr="00235A20">
        <w:rPr>
          <w:rFonts w:ascii="Verdana" w:hAnsi="Verdana"/>
          <w:color w:val="231F20"/>
          <w:sz w:val="22"/>
          <w:szCs w:val="22"/>
        </w:rPr>
        <w:t>of</w:t>
      </w:r>
      <w:r w:rsidR="00A34D66"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43"/>
    </w:p>
    <w:p w14:paraId="669CE8BD" w14:textId="54E1D5BD" w:rsidR="00C20A63" w:rsidRPr="00235A20" w:rsidRDefault="002D5618" w:rsidP="003E0BDA">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spacing w:val="-8"/>
        </w:rPr>
        <w:t xml:space="preserve">To </w:t>
      </w:r>
      <w:r w:rsidRPr="00235A20">
        <w:rPr>
          <w:rFonts w:ascii="Verdana" w:hAnsi="Verdana"/>
          <w:color w:val="231F20"/>
        </w:rPr>
        <w:t xml:space="preserve">assist in the examination, evaluation, and comparison of Tenders, and qualiﬁcation of the Tenderers, the Procuring Entity </w:t>
      </w:r>
      <w:r w:rsidRPr="00235A20">
        <w:rPr>
          <w:rFonts w:ascii="Verdana" w:hAnsi="Verdana"/>
          <w:color w:val="231F20"/>
          <w:spacing w:val="-4"/>
        </w:rPr>
        <w:t xml:space="preserve">may, </w:t>
      </w:r>
      <w:r w:rsidRPr="00235A20">
        <w:rPr>
          <w:rFonts w:ascii="Verdana" w:hAnsi="Verdana"/>
          <w:color w:val="231F20"/>
        </w:rPr>
        <w:t xml:space="preserve">at the Procuring Entity's discretion, ask any </w:t>
      </w:r>
      <w:r w:rsidR="00A34D66" w:rsidRPr="00235A20">
        <w:rPr>
          <w:rFonts w:ascii="Verdana" w:hAnsi="Verdana"/>
          <w:color w:val="231F20"/>
        </w:rPr>
        <w:t xml:space="preserve">tenderer for clariﬁcation of its </w:t>
      </w:r>
      <w:r w:rsidR="00A34D66" w:rsidRPr="00235A20">
        <w:rPr>
          <w:rFonts w:ascii="Verdana" w:hAnsi="Verdana"/>
          <w:color w:val="231F20"/>
          <w:spacing w:val="-3"/>
        </w:rPr>
        <w:t>Tender including</w:t>
      </w:r>
      <w:r w:rsidR="00A34D66" w:rsidRPr="00235A20">
        <w:rPr>
          <w:rFonts w:ascii="Verdana" w:hAnsi="Verdana"/>
          <w:color w:val="231F20"/>
        </w:rPr>
        <w:t xml:space="preserve"> </w:t>
      </w:r>
      <w:r w:rsidRPr="00235A20">
        <w:rPr>
          <w:rFonts w:ascii="Verdana" w:hAnsi="Verdana"/>
          <w:color w:val="231F20"/>
        </w:rPr>
        <w:t>break</w:t>
      </w:r>
      <w:r w:rsidR="00A34D66" w:rsidRPr="00235A20">
        <w:rPr>
          <w:rFonts w:ascii="Verdana" w:hAnsi="Verdana"/>
          <w:color w:val="231F20"/>
        </w:rPr>
        <w:t xml:space="preserve"> </w:t>
      </w:r>
      <w:r w:rsidRPr="00235A20">
        <w:rPr>
          <w:rFonts w:ascii="Verdana" w:hAnsi="Verdana"/>
          <w:color w:val="231F20"/>
        </w:rPr>
        <w:t>downs</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prices</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Activity</w:t>
      </w:r>
      <w:r w:rsidR="00A34D66" w:rsidRPr="00235A20">
        <w:rPr>
          <w:rFonts w:ascii="Verdana" w:hAnsi="Verdana"/>
          <w:color w:val="231F20"/>
        </w:rPr>
        <w:t xml:space="preserve"> </w:t>
      </w:r>
      <w:r w:rsidRPr="00235A20">
        <w:rPr>
          <w:rFonts w:ascii="Verdana" w:hAnsi="Verdana"/>
          <w:color w:val="231F20"/>
        </w:rPr>
        <w:t>Schedule,</w:t>
      </w:r>
      <w:r w:rsidR="00A34D66" w:rsidRPr="00235A20">
        <w:rPr>
          <w:rFonts w:ascii="Verdana" w:hAnsi="Verdana"/>
          <w:color w:val="231F20"/>
        </w:rPr>
        <w:t xml:space="preserve"> </w:t>
      </w:r>
      <w:r w:rsidRPr="00235A20">
        <w:rPr>
          <w:rFonts w:ascii="Verdana" w:hAnsi="Verdana"/>
          <w:color w:val="231F20"/>
        </w:rPr>
        <w:t>and</w:t>
      </w:r>
      <w:r w:rsidR="00A34D66" w:rsidRPr="00235A20">
        <w:rPr>
          <w:rFonts w:ascii="Verdana" w:hAnsi="Verdana"/>
          <w:color w:val="231F20"/>
        </w:rPr>
        <w:t xml:space="preserve"> </w:t>
      </w:r>
      <w:r w:rsidRPr="00235A20">
        <w:rPr>
          <w:rFonts w:ascii="Verdana" w:hAnsi="Verdana"/>
          <w:color w:val="231F20"/>
        </w:rPr>
        <w:t>other</w:t>
      </w:r>
      <w:r w:rsidR="00A34D66" w:rsidRPr="00235A20">
        <w:rPr>
          <w:rFonts w:ascii="Verdana" w:hAnsi="Verdana"/>
          <w:color w:val="231F20"/>
        </w:rPr>
        <w:t xml:space="preserve"> </w:t>
      </w:r>
      <w:r w:rsidRPr="00235A20">
        <w:rPr>
          <w:rFonts w:ascii="Verdana" w:hAnsi="Verdana"/>
          <w:color w:val="231F20"/>
        </w:rPr>
        <w:t>information</w:t>
      </w:r>
      <w:r w:rsidR="00A34D66" w:rsidRPr="00235A20">
        <w:rPr>
          <w:rFonts w:ascii="Verdana" w:hAnsi="Verdana"/>
          <w:color w:val="231F20"/>
        </w:rPr>
        <w:t xml:space="preserve"> </w:t>
      </w:r>
      <w:r w:rsidRPr="00235A20">
        <w:rPr>
          <w:rFonts w:ascii="Verdana" w:hAnsi="Verdana"/>
          <w:color w:val="231F20"/>
        </w:rPr>
        <w:t>that</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w:t>
      </w:r>
      <w:r w:rsidR="00A34D66" w:rsidRPr="00235A20">
        <w:rPr>
          <w:rFonts w:ascii="Verdana" w:hAnsi="Verdana"/>
          <w:color w:val="231F20"/>
        </w:rPr>
        <w:t xml:space="preserve"> </w:t>
      </w:r>
      <w:r w:rsidRPr="00235A20">
        <w:rPr>
          <w:rFonts w:ascii="Verdana" w:hAnsi="Verdana"/>
          <w:color w:val="231F20"/>
        </w:rPr>
        <w:t>may require.</w:t>
      </w:r>
      <w:r w:rsidR="00A34D66" w:rsidRPr="00235A20">
        <w:rPr>
          <w:rFonts w:ascii="Verdana" w:hAnsi="Verdana"/>
          <w:color w:val="231F20"/>
        </w:rPr>
        <w:t xml:space="preserve"> </w:t>
      </w:r>
      <w:r w:rsidRPr="00235A20">
        <w:rPr>
          <w:rFonts w:ascii="Verdana" w:hAnsi="Verdana"/>
          <w:color w:val="231F20"/>
        </w:rPr>
        <w:t>Any</w:t>
      </w:r>
      <w:r w:rsidR="00A34D66" w:rsidRPr="00235A20">
        <w:rPr>
          <w:rFonts w:ascii="Verdana" w:hAnsi="Verdana"/>
          <w:color w:val="231F20"/>
        </w:rPr>
        <w:t xml:space="preserve"> </w:t>
      </w:r>
      <w:r w:rsidRPr="00235A20">
        <w:rPr>
          <w:rFonts w:ascii="Verdana" w:hAnsi="Verdana"/>
          <w:color w:val="231F20"/>
        </w:rPr>
        <w:t>clariﬁcation</w:t>
      </w:r>
      <w:r w:rsidR="00A34D66" w:rsidRPr="00235A20">
        <w:rPr>
          <w:rFonts w:ascii="Verdana" w:hAnsi="Verdana"/>
          <w:color w:val="231F20"/>
        </w:rPr>
        <w:t xml:space="preserve"> </w:t>
      </w:r>
      <w:r w:rsidRPr="00235A20">
        <w:rPr>
          <w:rFonts w:ascii="Verdana" w:hAnsi="Verdana"/>
          <w:color w:val="231F20"/>
        </w:rPr>
        <w:t>submitted</w:t>
      </w:r>
      <w:r w:rsidR="00A34D66" w:rsidRPr="00235A20">
        <w:rPr>
          <w:rFonts w:ascii="Verdana" w:hAnsi="Verdana"/>
          <w:color w:val="231F20"/>
        </w:rPr>
        <w:t xml:space="preserve"> </w:t>
      </w:r>
      <w:r w:rsidRPr="00235A20">
        <w:rPr>
          <w:rFonts w:ascii="Verdana" w:hAnsi="Verdana"/>
          <w:color w:val="231F20"/>
        </w:rPr>
        <w:t>by</w:t>
      </w:r>
      <w:r w:rsidR="00A34D66" w:rsidRPr="00235A20">
        <w:rPr>
          <w:rFonts w:ascii="Verdana" w:hAnsi="Verdana"/>
          <w:color w:val="231F20"/>
        </w:rPr>
        <w:t xml:space="preserve"> </w:t>
      </w:r>
      <w:r w:rsidRPr="00235A20">
        <w:rPr>
          <w:rFonts w:ascii="Verdana" w:hAnsi="Verdana"/>
          <w:color w:val="231F20"/>
        </w:rPr>
        <w:t>a</w:t>
      </w:r>
      <w:r w:rsidR="00A34D66" w:rsidRPr="00235A20">
        <w:rPr>
          <w:rFonts w:ascii="Verdana" w:hAnsi="Verdana"/>
          <w:color w:val="231F20"/>
        </w:rPr>
        <w:t xml:space="preserve"> </w:t>
      </w:r>
      <w:r w:rsidRPr="00235A20">
        <w:rPr>
          <w:rFonts w:ascii="Verdana" w:hAnsi="Verdana"/>
          <w:color w:val="231F20"/>
        </w:rPr>
        <w:t>Tenderer</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respect</w:t>
      </w:r>
      <w:r w:rsidR="00A34D66" w:rsidRPr="00235A20">
        <w:rPr>
          <w:rFonts w:ascii="Verdana" w:hAnsi="Verdana"/>
          <w:color w:val="231F20"/>
        </w:rPr>
        <w:t xml:space="preserve"> to its </w:t>
      </w:r>
      <w:r w:rsidRPr="00235A20">
        <w:rPr>
          <w:rFonts w:ascii="Verdana" w:hAnsi="Verdana"/>
          <w:color w:val="231F20"/>
          <w:spacing w:val="-3"/>
        </w:rPr>
        <w:t>Tender</w:t>
      </w:r>
      <w:r w:rsidR="00A34D66" w:rsidRPr="00235A20">
        <w:rPr>
          <w:rFonts w:ascii="Verdana" w:hAnsi="Verdana"/>
          <w:color w:val="231F20"/>
          <w:spacing w:val="-3"/>
        </w:rPr>
        <w:t xml:space="preserve"> </w:t>
      </w:r>
      <w:r w:rsidRPr="00235A20">
        <w:rPr>
          <w:rFonts w:ascii="Verdana" w:hAnsi="Verdana"/>
          <w:color w:val="231F20"/>
        </w:rPr>
        <w:t>and</w:t>
      </w:r>
      <w:r w:rsidR="00A34D66" w:rsidRPr="00235A20">
        <w:rPr>
          <w:rFonts w:ascii="Verdana" w:hAnsi="Verdana"/>
          <w:color w:val="231F20"/>
        </w:rPr>
        <w:t xml:space="preserve"> </w:t>
      </w:r>
      <w:r w:rsidRPr="00235A20">
        <w:rPr>
          <w:rFonts w:ascii="Verdana" w:hAnsi="Verdana"/>
          <w:color w:val="231F20"/>
        </w:rPr>
        <w:t>that</w:t>
      </w:r>
      <w:r w:rsidR="00A34D66" w:rsidRPr="00235A20">
        <w:rPr>
          <w:rFonts w:ascii="Verdana" w:hAnsi="Verdana"/>
          <w:color w:val="231F20"/>
        </w:rPr>
        <w:t xml:space="preserve"> </w:t>
      </w:r>
      <w:r w:rsidRPr="00235A20">
        <w:rPr>
          <w:rFonts w:ascii="Verdana" w:hAnsi="Verdana"/>
          <w:color w:val="231F20"/>
        </w:rPr>
        <w:t>is</w:t>
      </w:r>
      <w:r w:rsidR="00A34D66" w:rsidRPr="00235A20">
        <w:rPr>
          <w:rFonts w:ascii="Verdana" w:hAnsi="Verdana"/>
          <w:color w:val="231F20"/>
        </w:rPr>
        <w:t xml:space="preserve"> </w:t>
      </w:r>
      <w:r w:rsidRPr="00235A20">
        <w:rPr>
          <w:rFonts w:ascii="Verdana" w:hAnsi="Verdana"/>
          <w:color w:val="231F20"/>
        </w:rPr>
        <w:t>not</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response</w:t>
      </w:r>
      <w:r w:rsidR="00A34D66" w:rsidRPr="00235A20">
        <w:rPr>
          <w:rFonts w:ascii="Verdana" w:hAnsi="Verdana"/>
          <w:color w:val="231F20"/>
        </w:rPr>
        <w:t xml:space="preserve"> </w:t>
      </w:r>
      <w:r w:rsidRPr="00235A20">
        <w:rPr>
          <w:rFonts w:ascii="Verdana" w:hAnsi="Verdana"/>
          <w:color w:val="231F20"/>
        </w:rPr>
        <w:t>to</w:t>
      </w:r>
      <w:r w:rsidR="00A34D66" w:rsidRPr="00235A20">
        <w:rPr>
          <w:rFonts w:ascii="Verdana" w:hAnsi="Verdana"/>
          <w:color w:val="231F20"/>
        </w:rPr>
        <w:t xml:space="preserve"> </w:t>
      </w:r>
      <w:r w:rsidRPr="00235A20">
        <w:rPr>
          <w:rFonts w:ascii="Verdana" w:hAnsi="Verdana"/>
          <w:color w:val="231F20"/>
        </w:rPr>
        <w:t>a</w:t>
      </w:r>
      <w:r w:rsidR="00A34D66" w:rsidRPr="00235A20">
        <w:rPr>
          <w:rFonts w:ascii="Verdana" w:hAnsi="Verdana"/>
          <w:color w:val="231F20"/>
        </w:rPr>
        <w:t xml:space="preserve"> </w:t>
      </w:r>
      <w:r w:rsidRPr="00235A20">
        <w:rPr>
          <w:rFonts w:ascii="Verdana" w:hAnsi="Verdana"/>
          <w:color w:val="231F20"/>
        </w:rPr>
        <w:t>request by</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w:t>
      </w:r>
      <w:r w:rsidR="00A34D66" w:rsidRPr="00235A20">
        <w:rPr>
          <w:rFonts w:ascii="Verdana" w:hAnsi="Verdana"/>
          <w:color w:val="231F20"/>
        </w:rPr>
        <w:t xml:space="preserve"> </w:t>
      </w:r>
      <w:r w:rsidRPr="00235A20">
        <w:rPr>
          <w:rFonts w:ascii="Verdana" w:hAnsi="Verdana"/>
          <w:color w:val="231F20"/>
        </w:rPr>
        <w:t>shall</w:t>
      </w:r>
      <w:r w:rsidR="00A34D66" w:rsidRPr="00235A20">
        <w:rPr>
          <w:rFonts w:ascii="Verdana" w:hAnsi="Verdana"/>
          <w:color w:val="231F20"/>
        </w:rPr>
        <w:t xml:space="preserve"> </w:t>
      </w:r>
      <w:r w:rsidRPr="00235A20">
        <w:rPr>
          <w:rFonts w:ascii="Verdana" w:hAnsi="Verdana"/>
          <w:color w:val="231F20"/>
        </w:rPr>
        <w:t>not</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considered.</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Entity's</w:t>
      </w:r>
      <w:r w:rsidR="00A34D66" w:rsidRPr="00235A20">
        <w:rPr>
          <w:rFonts w:ascii="Verdana" w:hAnsi="Verdana"/>
          <w:color w:val="231F20"/>
        </w:rPr>
        <w:t xml:space="preserve"> </w:t>
      </w:r>
      <w:r w:rsidRPr="00235A20">
        <w:rPr>
          <w:rFonts w:ascii="Verdana" w:hAnsi="Verdana"/>
          <w:color w:val="231F20"/>
        </w:rPr>
        <w:t>request</w:t>
      </w:r>
      <w:r w:rsidR="00A34D66" w:rsidRPr="00235A20">
        <w:rPr>
          <w:rFonts w:ascii="Verdana" w:hAnsi="Verdana"/>
          <w:color w:val="231F20"/>
        </w:rPr>
        <w:t xml:space="preserve"> </w:t>
      </w:r>
      <w:r w:rsidRPr="00235A20">
        <w:rPr>
          <w:rFonts w:ascii="Verdana" w:hAnsi="Verdana"/>
          <w:color w:val="231F20"/>
        </w:rPr>
        <w:t>for</w:t>
      </w:r>
      <w:r w:rsidR="00A34D66" w:rsidRPr="00235A20">
        <w:rPr>
          <w:rFonts w:ascii="Verdana" w:hAnsi="Verdana"/>
          <w:color w:val="231F20"/>
        </w:rPr>
        <w:t xml:space="preserve"> </w:t>
      </w:r>
      <w:r w:rsidRPr="00235A20">
        <w:rPr>
          <w:rFonts w:ascii="Verdana" w:hAnsi="Verdana"/>
          <w:color w:val="231F20"/>
        </w:rPr>
        <w:t>clariﬁcation</w:t>
      </w:r>
      <w:r w:rsidR="00A34D66" w:rsidRPr="00235A20">
        <w:rPr>
          <w:rFonts w:ascii="Verdana" w:hAnsi="Verdana"/>
          <w:color w:val="231F20"/>
        </w:rPr>
        <w:t xml:space="preserve"> </w:t>
      </w:r>
      <w:r w:rsidRPr="00235A20">
        <w:rPr>
          <w:rFonts w:ascii="Verdana" w:hAnsi="Verdana"/>
          <w:color w:val="231F20"/>
        </w:rPr>
        <w:t>and</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 xml:space="preserve">response shall be in writing. No change, including any voluntary increase or decrease, in the prices or substance of the </w:t>
      </w:r>
      <w:r w:rsidRPr="00235A20">
        <w:rPr>
          <w:rFonts w:ascii="Verdana" w:hAnsi="Verdana"/>
          <w:color w:val="231F20"/>
          <w:spacing w:val="-3"/>
        </w:rPr>
        <w:t>Tender</w:t>
      </w:r>
      <w:r w:rsidR="00A34D66" w:rsidRPr="00235A20">
        <w:rPr>
          <w:rFonts w:ascii="Verdana" w:hAnsi="Verdana"/>
          <w:color w:val="231F20"/>
          <w:spacing w:val="-3"/>
        </w:rPr>
        <w:t xml:space="preserve"> </w:t>
      </w:r>
      <w:r w:rsidRPr="00235A20">
        <w:rPr>
          <w:rFonts w:ascii="Verdana" w:hAnsi="Verdana"/>
          <w:color w:val="231F20"/>
        </w:rPr>
        <w:t>shall</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sought,</w:t>
      </w:r>
      <w:r w:rsidR="00A34D66" w:rsidRPr="00235A20">
        <w:rPr>
          <w:rFonts w:ascii="Verdana" w:hAnsi="Verdana"/>
          <w:color w:val="231F20"/>
        </w:rPr>
        <w:t xml:space="preserve"> </w:t>
      </w:r>
      <w:r w:rsidRPr="00235A20">
        <w:rPr>
          <w:rFonts w:ascii="Verdana" w:hAnsi="Verdana"/>
          <w:color w:val="231F20"/>
        </w:rPr>
        <w:t>offered,</w:t>
      </w:r>
      <w:r w:rsidR="00A34D66" w:rsidRPr="00235A20">
        <w:rPr>
          <w:rFonts w:ascii="Verdana" w:hAnsi="Verdana"/>
          <w:color w:val="231F20"/>
        </w:rPr>
        <w:t xml:space="preserve"> </w:t>
      </w:r>
      <w:r w:rsidRPr="00235A20">
        <w:rPr>
          <w:rFonts w:ascii="Verdana" w:hAnsi="Verdana"/>
          <w:color w:val="231F20"/>
        </w:rPr>
        <w:t>or</w:t>
      </w:r>
      <w:r w:rsidR="00A34D66" w:rsidRPr="00235A20">
        <w:rPr>
          <w:rFonts w:ascii="Verdana" w:hAnsi="Verdana"/>
          <w:color w:val="231F20"/>
        </w:rPr>
        <w:t xml:space="preserve"> </w:t>
      </w:r>
      <w:r w:rsidRPr="00235A20">
        <w:rPr>
          <w:rFonts w:ascii="Verdana" w:hAnsi="Verdana"/>
          <w:color w:val="231F20"/>
        </w:rPr>
        <w:t>permitted,</w:t>
      </w:r>
      <w:r w:rsidR="00A34D66" w:rsidRPr="00235A20">
        <w:rPr>
          <w:rFonts w:ascii="Verdana" w:hAnsi="Verdana"/>
          <w:color w:val="231F20"/>
        </w:rPr>
        <w:t xml:space="preserve"> </w:t>
      </w:r>
      <w:r w:rsidRPr="00235A20">
        <w:rPr>
          <w:rFonts w:ascii="Verdana" w:hAnsi="Verdana"/>
          <w:color w:val="231F20"/>
        </w:rPr>
        <w:t>except</w:t>
      </w:r>
      <w:r w:rsidR="00A34D66" w:rsidRPr="00235A20">
        <w:rPr>
          <w:rFonts w:ascii="Verdana" w:hAnsi="Verdana"/>
          <w:color w:val="231F20"/>
        </w:rPr>
        <w:t xml:space="preserve"> </w:t>
      </w:r>
      <w:r w:rsidRPr="00235A20">
        <w:rPr>
          <w:rFonts w:ascii="Verdana" w:hAnsi="Verdana"/>
          <w:color w:val="231F20"/>
        </w:rPr>
        <w:t>to</w:t>
      </w:r>
      <w:r w:rsidR="00A34D66" w:rsidRPr="00235A20">
        <w:rPr>
          <w:rFonts w:ascii="Verdana" w:hAnsi="Verdana"/>
          <w:color w:val="231F20"/>
        </w:rPr>
        <w:t xml:space="preserve"> </w:t>
      </w:r>
      <w:r w:rsidRPr="00235A20">
        <w:rPr>
          <w:rFonts w:ascii="Verdana" w:hAnsi="Verdana"/>
          <w:color w:val="231F20"/>
        </w:rPr>
        <w:t>conﬁrm</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correction</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arithmetic</w:t>
      </w:r>
      <w:r w:rsidR="00A34D66" w:rsidRPr="00235A20">
        <w:rPr>
          <w:rFonts w:ascii="Verdana" w:hAnsi="Verdana"/>
          <w:color w:val="231F20"/>
        </w:rPr>
        <w:t xml:space="preserve"> </w:t>
      </w:r>
      <w:r w:rsidRPr="00235A20">
        <w:rPr>
          <w:rFonts w:ascii="Verdana" w:hAnsi="Verdana"/>
          <w:color w:val="231F20"/>
        </w:rPr>
        <w:t>errors</w:t>
      </w:r>
      <w:r w:rsidR="00A34D66" w:rsidRPr="00235A20">
        <w:rPr>
          <w:rFonts w:ascii="Verdana" w:hAnsi="Verdana"/>
          <w:color w:val="231F20"/>
        </w:rPr>
        <w:t xml:space="preserve"> </w:t>
      </w:r>
      <w:r w:rsidRPr="00235A20">
        <w:rPr>
          <w:rFonts w:ascii="Verdana" w:hAnsi="Verdana"/>
          <w:color w:val="231F20"/>
        </w:rPr>
        <w:t>discovered</w:t>
      </w:r>
      <w:r w:rsidR="00A34D66" w:rsidRPr="00235A20">
        <w:rPr>
          <w:rFonts w:ascii="Verdana" w:hAnsi="Verdana"/>
          <w:color w:val="231F20"/>
        </w:rPr>
        <w:t xml:space="preserve"> </w:t>
      </w:r>
      <w:r w:rsidRPr="00235A20">
        <w:rPr>
          <w:rFonts w:ascii="Verdana" w:hAnsi="Verdana"/>
          <w:color w:val="231F20"/>
        </w:rPr>
        <w:t>by 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evaluation</w:t>
      </w:r>
      <w:r w:rsidR="00A34D66" w:rsidRPr="00235A20">
        <w:rPr>
          <w:rFonts w:ascii="Verdana" w:hAnsi="Verdana"/>
          <w:color w:val="231F20"/>
        </w:rPr>
        <w:t xml:space="preserve"> </w:t>
      </w:r>
      <w:r w:rsidRPr="00235A20">
        <w:rPr>
          <w:rFonts w:ascii="Verdana" w:hAnsi="Verdana"/>
          <w:color w:val="231F20"/>
        </w:rPr>
        <w:t>of</w:t>
      </w:r>
      <w:r w:rsidR="00A34D66"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Tenders,</w:t>
      </w:r>
      <w:r w:rsidR="00A34D66" w:rsidRPr="00235A20">
        <w:rPr>
          <w:rFonts w:ascii="Verdana" w:hAnsi="Verdana"/>
          <w:color w:val="231F20"/>
        </w:rPr>
        <w:t xml:space="preserve"> </w:t>
      </w:r>
      <w:r w:rsidRPr="00235A20">
        <w:rPr>
          <w:rFonts w:ascii="Verdana" w:hAnsi="Verdana"/>
          <w:color w:val="231F20"/>
        </w:rPr>
        <w:t>in</w:t>
      </w:r>
      <w:r w:rsidR="00A34D66" w:rsidRPr="00235A20">
        <w:rPr>
          <w:rFonts w:ascii="Verdana" w:hAnsi="Verdana"/>
          <w:color w:val="231F20"/>
        </w:rPr>
        <w:t xml:space="preserve"> </w:t>
      </w:r>
      <w:r w:rsidRPr="00235A20">
        <w:rPr>
          <w:rFonts w:ascii="Verdana" w:hAnsi="Verdana"/>
          <w:color w:val="231F20"/>
        </w:rPr>
        <w:t>accordance</w:t>
      </w:r>
      <w:r w:rsidR="00A34D66" w:rsidRPr="00235A20">
        <w:rPr>
          <w:rFonts w:ascii="Verdana" w:hAnsi="Verdana"/>
          <w:color w:val="231F20"/>
        </w:rPr>
        <w:t xml:space="preserve"> </w:t>
      </w:r>
      <w:r w:rsidRPr="00235A20">
        <w:rPr>
          <w:rFonts w:ascii="Verdana" w:hAnsi="Verdana"/>
          <w:color w:val="231F20"/>
        </w:rPr>
        <w:t>with</w:t>
      </w:r>
      <w:r w:rsidR="00A34D66" w:rsidRPr="00235A20">
        <w:rPr>
          <w:rFonts w:ascii="Verdana" w:hAnsi="Verdana"/>
          <w:color w:val="231F20"/>
        </w:rPr>
        <w:t xml:space="preserve"> </w:t>
      </w:r>
      <w:r w:rsidRPr="00235A20">
        <w:rPr>
          <w:rFonts w:ascii="Verdana" w:hAnsi="Verdana"/>
          <w:color w:val="231F20"/>
        </w:rPr>
        <w:t>ITT32.</w:t>
      </w:r>
    </w:p>
    <w:p w14:paraId="669CE8BE" w14:textId="2CDC674C" w:rsidR="00C20A63" w:rsidRPr="00235A20" w:rsidRDefault="002D5618" w:rsidP="003E0BDA">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If</w:t>
      </w:r>
      <w:r w:rsidR="00E74420" w:rsidRPr="00235A20">
        <w:rPr>
          <w:rFonts w:ascii="Verdana" w:hAnsi="Verdana"/>
          <w:color w:val="231F20"/>
        </w:rPr>
        <w:t xml:space="preserve"> </w:t>
      </w:r>
      <w:r w:rsidRPr="00235A20">
        <w:rPr>
          <w:rFonts w:ascii="Verdana" w:hAnsi="Verdana"/>
          <w:color w:val="231F20"/>
        </w:rPr>
        <w:t>a</w:t>
      </w:r>
      <w:r w:rsidR="00E74420" w:rsidRPr="00235A20">
        <w:rPr>
          <w:rFonts w:ascii="Verdana" w:hAnsi="Verdana"/>
          <w:color w:val="231F20"/>
        </w:rPr>
        <w:t xml:space="preserve"> </w:t>
      </w:r>
      <w:r w:rsidRPr="00235A20">
        <w:rPr>
          <w:rFonts w:ascii="Verdana" w:hAnsi="Verdana"/>
          <w:color w:val="231F20"/>
          <w:spacing w:val="-8"/>
        </w:rPr>
        <w:t>Tenderer</w:t>
      </w:r>
      <w:r w:rsidR="00E74420" w:rsidRPr="00235A20">
        <w:rPr>
          <w:rFonts w:ascii="Verdana" w:hAnsi="Verdana"/>
          <w:color w:val="231F20"/>
        </w:rPr>
        <w:t xml:space="preserve"> </w:t>
      </w:r>
      <w:r w:rsidRPr="00235A20">
        <w:rPr>
          <w:rFonts w:ascii="Verdana" w:hAnsi="Verdana"/>
          <w:color w:val="231F20"/>
        </w:rPr>
        <w:t>does</w:t>
      </w:r>
      <w:r w:rsidR="00E74420" w:rsidRPr="00235A20">
        <w:rPr>
          <w:rFonts w:ascii="Verdana" w:hAnsi="Verdana"/>
          <w:color w:val="231F20"/>
        </w:rPr>
        <w:t xml:space="preserve"> </w:t>
      </w:r>
      <w:r w:rsidRPr="00235A20">
        <w:rPr>
          <w:rFonts w:ascii="Verdana" w:hAnsi="Verdana"/>
          <w:color w:val="231F20"/>
        </w:rPr>
        <w:t>not</w:t>
      </w:r>
      <w:r w:rsidR="00E74420" w:rsidRPr="00235A20">
        <w:rPr>
          <w:rFonts w:ascii="Verdana" w:hAnsi="Verdana"/>
          <w:color w:val="231F20"/>
        </w:rPr>
        <w:t xml:space="preserve"> </w:t>
      </w:r>
      <w:r w:rsidRPr="00235A20">
        <w:rPr>
          <w:rFonts w:ascii="Verdana" w:hAnsi="Verdana"/>
          <w:color w:val="231F20"/>
        </w:rPr>
        <w:t>provide</w:t>
      </w:r>
      <w:r w:rsidR="00E74420" w:rsidRPr="00235A20">
        <w:rPr>
          <w:rFonts w:ascii="Verdana" w:hAnsi="Verdana"/>
          <w:color w:val="231F20"/>
        </w:rPr>
        <w:t xml:space="preserve"> </w:t>
      </w:r>
      <w:r w:rsidRPr="00235A20">
        <w:rPr>
          <w:rFonts w:ascii="Verdana" w:hAnsi="Verdana"/>
          <w:color w:val="231F20"/>
        </w:rPr>
        <w:t>clariﬁcations</w:t>
      </w:r>
      <w:r w:rsidR="00E74420" w:rsidRPr="00235A20">
        <w:rPr>
          <w:rFonts w:ascii="Verdana" w:hAnsi="Verdana"/>
          <w:color w:val="231F20"/>
        </w:rPr>
        <w:t xml:space="preserve"> </w:t>
      </w:r>
      <w:r w:rsidRPr="00235A20">
        <w:rPr>
          <w:rFonts w:ascii="Verdana" w:hAnsi="Verdana"/>
          <w:color w:val="231F20"/>
        </w:rPr>
        <w:t>of</w:t>
      </w:r>
      <w:r w:rsidR="00E74420" w:rsidRPr="00235A20">
        <w:rPr>
          <w:rFonts w:ascii="Verdana" w:hAnsi="Verdana"/>
          <w:color w:val="231F20"/>
        </w:rPr>
        <w:t xml:space="preserve"> </w:t>
      </w:r>
      <w:r w:rsidRPr="00235A20">
        <w:rPr>
          <w:rFonts w:ascii="Verdana" w:hAnsi="Verdana"/>
          <w:color w:val="231F20"/>
        </w:rPr>
        <w:t>its</w:t>
      </w:r>
      <w:r w:rsidR="00E74420" w:rsidRPr="00235A20">
        <w:rPr>
          <w:rFonts w:ascii="Verdana" w:hAnsi="Verdana"/>
          <w:color w:val="231F20"/>
        </w:rPr>
        <w:t xml:space="preserve"> </w:t>
      </w:r>
      <w:r w:rsidRPr="00235A20">
        <w:rPr>
          <w:rFonts w:ascii="Verdana" w:hAnsi="Verdana"/>
          <w:color w:val="231F20"/>
          <w:spacing w:val="-3"/>
        </w:rPr>
        <w:t>Tender</w:t>
      </w:r>
      <w:r w:rsidR="00E74420" w:rsidRPr="00235A20">
        <w:rPr>
          <w:rFonts w:ascii="Verdana" w:hAnsi="Verdana"/>
          <w:color w:val="231F20"/>
          <w:spacing w:val="-3"/>
        </w:rPr>
        <w:t xml:space="preserve"> </w:t>
      </w:r>
      <w:r w:rsidRPr="00235A20">
        <w:rPr>
          <w:rFonts w:ascii="Verdana" w:hAnsi="Verdana"/>
          <w:color w:val="231F20"/>
        </w:rPr>
        <w:t>by</w:t>
      </w:r>
      <w:r w:rsidR="00E74420" w:rsidRPr="00235A20">
        <w:rPr>
          <w:rFonts w:ascii="Verdana" w:hAnsi="Verdana"/>
          <w:color w:val="231F20"/>
        </w:rPr>
        <w:t xml:space="preserve"> </w:t>
      </w:r>
      <w:r w:rsidRPr="00235A20">
        <w:rPr>
          <w:rFonts w:ascii="Verdana" w:hAnsi="Verdana"/>
          <w:color w:val="231F20"/>
        </w:rPr>
        <w:t>the</w:t>
      </w:r>
      <w:r w:rsidR="00E74420" w:rsidRPr="00235A20">
        <w:rPr>
          <w:rFonts w:ascii="Verdana" w:hAnsi="Verdana"/>
          <w:color w:val="231F20"/>
        </w:rPr>
        <w:t xml:space="preserve"> </w:t>
      </w:r>
      <w:r w:rsidRPr="00235A20">
        <w:rPr>
          <w:rFonts w:ascii="Verdana" w:hAnsi="Verdana"/>
          <w:color w:val="231F20"/>
        </w:rPr>
        <w:t>date</w:t>
      </w:r>
      <w:r w:rsidR="00E74420" w:rsidRPr="00235A20">
        <w:rPr>
          <w:rFonts w:ascii="Verdana" w:hAnsi="Verdana"/>
          <w:color w:val="231F20"/>
        </w:rPr>
        <w:t xml:space="preserve"> </w:t>
      </w:r>
      <w:r w:rsidRPr="00235A20">
        <w:rPr>
          <w:rFonts w:ascii="Verdana" w:hAnsi="Verdana"/>
          <w:color w:val="231F20"/>
        </w:rPr>
        <w:t>and</w:t>
      </w:r>
      <w:r w:rsidR="00E74420" w:rsidRPr="00235A20">
        <w:rPr>
          <w:rFonts w:ascii="Verdana" w:hAnsi="Verdana"/>
          <w:color w:val="231F20"/>
        </w:rPr>
        <w:t xml:space="preserve"> </w:t>
      </w:r>
      <w:r w:rsidRPr="00235A20">
        <w:rPr>
          <w:rFonts w:ascii="Verdana" w:hAnsi="Verdana"/>
          <w:color w:val="231F20"/>
        </w:rPr>
        <w:t>time</w:t>
      </w:r>
      <w:r w:rsidR="00E74420" w:rsidRPr="00235A20">
        <w:rPr>
          <w:rFonts w:ascii="Verdana" w:hAnsi="Verdana"/>
          <w:color w:val="231F20"/>
        </w:rPr>
        <w:t xml:space="preserve"> </w:t>
      </w:r>
      <w:r w:rsidRPr="00235A20">
        <w:rPr>
          <w:rFonts w:ascii="Verdana" w:hAnsi="Verdana"/>
          <w:color w:val="231F20"/>
        </w:rPr>
        <w:t>set</w:t>
      </w:r>
      <w:r w:rsidR="00E74420" w:rsidRPr="00235A20">
        <w:rPr>
          <w:rFonts w:ascii="Verdana" w:hAnsi="Verdana"/>
          <w:color w:val="231F20"/>
        </w:rPr>
        <w:t xml:space="preserve"> </w:t>
      </w:r>
      <w:r w:rsidRPr="00235A20">
        <w:rPr>
          <w:rFonts w:ascii="Verdana" w:hAnsi="Verdana"/>
          <w:color w:val="231F20"/>
        </w:rPr>
        <w:t>in</w:t>
      </w:r>
      <w:r w:rsidR="00E74420" w:rsidRPr="00235A20">
        <w:rPr>
          <w:rFonts w:ascii="Verdana" w:hAnsi="Verdana"/>
          <w:color w:val="231F20"/>
        </w:rPr>
        <w:t xml:space="preserve"> </w:t>
      </w:r>
      <w:r w:rsidRPr="00235A20">
        <w:rPr>
          <w:rFonts w:ascii="Verdana" w:hAnsi="Verdana"/>
          <w:color w:val="231F20"/>
        </w:rPr>
        <w:t>the</w:t>
      </w:r>
      <w:r w:rsidR="00A34D66" w:rsidRPr="00235A20">
        <w:rPr>
          <w:rFonts w:ascii="Verdana" w:hAnsi="Verdana"/>
          <w:color w:val="231F20"/>
        </w:rPr>
        <w:t xml:space="preserve"> </w:t>
      </w:r>
      <w:r w:rsidRPr="00235A20">
        <w:rPr>
          <w:rFonts w:ascii="Verdana" w:hAnsi="Verdana"/>
          <w:color w:val="231F20"/>
        </w:rPr>
        <w:t>Procuring</w:t>
      </w:r>
      <w:r w:rsidR="00A34D66" w:rsidRPr="00235A20">
        <w:rPr>
          <w:rFonts w:ascii="Verdana" w:hAnsi="Verdana"/>
          <w:color w:val="231F20"/>
        </w:rPr>
        <w:t xml:space="preserve"> </w:t>
      </w:r>
      <w:r w:rsidRPr="00235A20">
        <w:rPr>
          <w:rFonts w:ascii="Verdana" w:hAnsi="Verdana"/>
          <w:color w:val="231F20"/>
        </w:rPr>
        <w:t>Entity's</w:t>
      </w:r>
      <w:r w:rsidR="00A34D66" w:rsidRPr="00235A20">
        <w:rPr>
          <w:rFonts w:ascii="Verdana" w:hAnsi="Verdana"/>
          <w:color w:val="231F20"/>
        </w:rPr>
        <w:t xml:space="preserve"> </w:t>
      </w:r>
      <w:r w:rsidRPr="00235A20">
        <w:rPr>
          <w:rFonts w:ascii="Verdana" w:hAnsi="Verdana"/>
          <w:color w:val="231F20"/>
        </w:rPr>
        <w:t>request for</w:t>
      </w:r>
      <w:r w:rsidR="00A34D66" w:rsidRPr="00235A20">
        <w:rPr>
          <w:rFonts w:ascii="Verdana" w:hAnsi="Verdana"/>
          <w:color w:val="231F20"/>
        </w:rPr>
        <w:t xml:space="preserve"> </w:t>
      </w:r>
      <w:r w:rsidRPr="00235A20">
        <w:rPr>
          <w:rFonts w:ascii="Verdana" w:hAnsi="Verdana"/>
          <w:color w:val="231F20"/>
        </w:rPr>
        <w:t>clariﬁcation,</w:t>
      </w:r>
      <w:r w:rsidR="00A34D66" w:rsidRPr="00235A20">
        <w:rPr>
          <w:rFonts w:ascii="Verdana" w:hAnsi="Verdana"/>
          <w:color w:val="231F20"/>
        </w:rPr>
        <w:t xml:space="preserve"> </w:t>
      </w:r>
      <w:r w:rsidRPr="00235A20">
        <w:rPr>
          <w:rFonts w:ascii="Verdana" w:hAnsi="Verdana"/>
          <w:color w:val="231F20"/>
        </w:rPr>
        <w:t>its</w:t>
      </w:r>
      <w:r w:rsidR="00A34D66" w:rsidRPr="00235A20">
        <w:rPr>
          <w:rFonts w:ascii="Verdana" w:hAnsi="Verdana"/>
          <w:color w:val="231F20"/>
        </w:rPr>
        <w:t xml:space="preserve"> </w:t>
      </w:r>
      <w:r w:rsidRPr="00235A20">
        <w:rPr>
          <w:rFonts w:ascii="Verdana" w:hAnsi="Verdana"/>
          <w:color w:val="231F20"/>
          <w:spacing w:val="-3"/>
        </w:rPr>
        <w:t>Tender</w:t>
      </w:r>
      <w:r w:rsidR="00A34D66" w:rsidRPr="00235A20">
        <w:rPr>
          <w:rFonts w:ascii="Verdana" w:hAnsi="Verdana"/>
          <w:color w:val="231F20"/>
          <w:spacing w:val="-3"/>
        </w:rPr>
        <w:t xml:space="preserve"> </w:t>
      </w:r>
      <w:r w:rsidRPr="00235A20">
        <w:rPr>
          <w:rFonts w:ascii="Verdana" w:hAnsi="Verdana"/>
          <w:color w:val="231F20"/>
        </w:rPr>
        <w:t>may</w:t>
      </w:r>
      <w:r w:rsidR="00A34D66" w:rsidRPr="00235A20">
        <w:rPr>
          <w:rFonts w:ascii="Verdana" w:hAnsi="Verdana"/>
          <w:color w:val="231F20"/>
        </w:rPr>
        <w:t xml:space="preserve"> </w:t>
      </w:r>
      <w:r w:rsidRPr="00235A20">
        <w:rPr>
          <w:rFonts w:ascii="Verdana" w:hAnsi="Verdana"/>
          <w:color w:val="231F20"/>
        </w:rPr>
        <w:t>be</w:t>
      </w:r>
      <w:r w:rsidR="00A34D66" w:rsidRPr="00235A20">
        <w:rPr>
          <w:rFonts w:ascii="Verdana" w:hAnsi="Verdana"/>
          <w:color w:val="231F20"/>
        </w:rPr>
        <w:t xml:space="preserve"> </w:t>
      </w:r>
      <w:r w:rsidRPr="00235A20">
        <w:rPr>
          <w:rFonts w:ascii="Verdana" w:hAnsi="Verdana"/>
          <w:color w:val="231F20"/>
        </w:rPr>
        <w:t>rejected.</w:t>
      </w:r>
    </w:p>
    <w:p w14:paraId="669CE8BF" w14:textId="0EC48A8A"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4" w:name="_Toc95121223"/>
      <w:r w:rsidRPr="00235A20">
        <w:rPr>
          <w:rFonts w:ascii="Verdana" w:hAnsi="Verdana"/>
          <w:color w:val="231F20"/>
          <w:sz w:val="22"/>
          <w:szCs w:val="22"/>
        </w:rPr>
        <w:t>Deviations,</w:t>
      </w:r>
      <w:r w:rsidR="007136DC" w:rsidRPr="00235A20">
        <w:rPr>
          <w:rFonts w:ascii="Verdana" w:hAnsi="Verdana"/>
          <w:color w:val="231F20"/>
          <w:sz w:val="22"/>
          <w:szCs w:val="22"/>
        </w:rPr>
        <w:t xml:space="preserve"> </w:t>
      </w:r>
      <w:r w:rsidRPr="00235A20">
        <w:rPr>
          <w:rFonts w:ascii="Verdana" w:hAnsi="Verdana"/>
          <w:color w:val="231F20"/>
          <w:sz w:val="22"/>
          <w:szCs w:val="22"/>
        </w:rPr>
        <w:t>Reservations,</w:t>
      </w:r>
      <w:r w:rsidR="007136DC" w:rsidRPr="00235A20">
        <w:rPr>
          <w:rFonts w:ascii="Verdana" w:hAnsi="Verdana"/>
          <w:color w:val="231F20"/>
          <w:sz w:val="22"/>
          <w:szCs w:val="22"/>
        </w:rPr>
        <w:t xml:space="preserve"> </w:t>
      </w:r>
      <w:r w:rsidRPr="00235A20">
        <w:rPr>
          <w:rFonts w:ascii="Verdana" w:hAnsi="Verdana"/>
          <w:color w:val="231F20"/>
          <w:sz w:val="22"/>
          <w:szCs w:val="22"/>
        </w:rPr>
        <w:t>and</w:t>
      </w:r>
      <w:r w:rsidR="007136DC" w:rsidRPr="00235A20">
        <w:rPr>
          <w:rFonts w:ascii="Verdana" w:hAnsi="Verdana"/>
          <w:color w:val="231F20"/>
          <w:sz w:val="22"/>
          <w:szCs w:val="22"/>
        </w:rPr>
        <w:t xml:space="preserve"> </w:t>
      </w:r>
      <w:r w:rsidRPr="00235A20">
        <w:rPr>
          <w:rFonts w:ascii="Verdana" w:hAnsi="Verdana"/>
          <w:color w:val="231F20"/>
          <w:sz w:val="22"/>
          <w:szCs w:val="22"/>
        </w:rPr>
        <w:t>Omissions</w:t>
      </w:r>
      <w:bookmarkEnd w:id="244"/>
    </w:p>
    <w:p w14:paraId="669CE8C0" w14:textId="75CEF3A9" w:rsidR="00C20A63" w:rsidRPr="00235A20" w:rsidRDefault="002D5618" w:rsidP="003E0BDA">
      <w:pPr>
        <w:pStyle w:val="ListParagraph"/>
        <w:numPr>
          <w:ilvl w:val="1"/>
          <w:numId w:val="108"/>
        </w:numPr>
        <w:tabs>
          <w:tab w:val="left" w:pos="1418"/>
        </w:tabs>
        <w:spacing w:before="234"/>
        <w:ind w:left="1418" w:right="853" w:hanging="567"/>
        <w:rPr>
          <w:rFonts w:ascii="Verdana" w:hAnsi="Verdana"/>
          <w:color w:val="231F20"/>
        </w:rPr>
      </w:pPr>
      <w:r w:rsidRPr="00235A20">
        <w:rPr>
          <w:rFonts w:ascii="Verdana" w:hAnsi="Verdana"/>
          <w:color w:val="231F20"/>
        </w:rPr>
        <w:t>During</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evaluation</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Tenders,</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following</w:t>
      </w:r>
      <w:r w:rsidR="007136DC" w:rsidRPr="00235A20">
        <w:rPr>
          <w:rFonts w:ascii="Verdana" w:hAnsi="Verdana"/>
          <w:color w:val="231F20"/>
        </w:rPr>
        <w:t xml:space="preserve"> </w:t>
      </w:r>
      <w:r w:rsidRPr="00235A20">
        <w:rPr>
          <w:rFonts w:ascii="Verdana" w:hAnsi="Verdana"/>
          <w:color w:val="231F20"/>
        </w:rPr>
        <w:t>deﬁnitions</w:t>
      </w:r>
      <w:r w:rsidR="007136DC" w:rsidRPr="00235A20">
        <w:rPr>
          <w:rFonts w:ascii="Verdana" w:hAnsi="Verdana"/>
          <w:color w:val="231F20"/>
        </w:rPr>
        <w:t xml:space="preserve"> </w:t>
      </w:r>
      <w:r w:rsidRPr="00235A20">
        <w:rPr>
          <w:rFonts w:ascii="Verdana" w:hAnsi="Verdana"/>
          <w:color w:val="231F20"/>
        </w:rPr>
        <w:t>apply:</w:t>
      </w:r>
    </w:p>
    <w:p w14:paraId="669CE8C1" w14:textId="2A78BB9A" w:rsidR="00C20A63" w:rsidRPr="00235A20"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235A20">
        <w:rPr>
          <w:rFonts w:ascii="Verdana" w:hAnsi="Verdana"/>
          <w:color w:val="231F20"/>
        </w:rPr>
        <w:t>“Deviation”</w:t>
      </w:r>
      <w:r w:rsidR="00E74420" w:rsidRPr="00235A20">
        <w:rPr>
          <w:rFonts w:ascii="Verdana" w:hAnsi="Verdana"/>
          <w:color w:val="231F20"/>
        </w:rPr>
        <w:t xml:space="preserve"> </w:t>
      </w:r>
      <w:r w:rsidRPr="00235A20">
        <w:rPr>
          <w:rFonts w:ascii="Verdana" w:hAnsi="Verdana"/>
          <w:color w:val="231F20"/>
        </w:rPr>
        <w:t>is</w:t>
      </w:r>
      <w:r w:rsidR="00E74420" w:rsidRPr="00235A20">
        <w:rPr>
          <w:rFonts w:ascii="Verdana" w:hAnsi="Verdana"/>
          <w:color w:val="231F20"/>
        </w:rPr>
        <w:t xml:space="preserve"> </w:t>
      </w:r>
      <w:r w:rsidRPr="00235A20">
        <w:rPr>
          <w:rFonts w:ascii="Verdana" w:hAnsi="Verdana"/>
          <w:color w:val="231F20"/>
        </w:rPr>
        <w:t>a</w:t>
      </w:r>
      <w:r w:rsidR="00E74420" w:rsidRPr="00235A20">
        <w:rPr>
          <w:rFonts w:ascii="Verdana" w:hAnsi="Verdana"/>
          <w:color w:val="231F20"/>
        </w:rPr>
        <w:t xml:space="preserve"> </w:t>
      </w:r>
      <w:r w:rsidRPr="00235A20">
        <w:rPr>
          <w:rFonts w:ascii="Verdana" w:hAnsi="Verdana"/>
          <w:color w:val="231F20"/>
        </w:rPr>
        <w:t>departure</w:t>
      </w:r>
      <w:r w:rsidR="00E74420" w:rsidRPr="00235A20">
        <w:rPr>
          <w:rFonts w:ascii="Verdana" w:hAnsi="Verdana"/>
          <w:color w:val="231F20"/>
        </w:rPr>
        <w:t xml:space="preserve"> </w:t>
      </w:r>
      <w:r w:rsidRPr="00235A20">
        <w:rPr>
          <w:rFonts w:ascii="Verdana" w:hAnsi="Verdana"/>
          <w:color w:val="231F20"/>
        </w:rPr>
        <w:t>from</w:t>
      </w:r>
      <w:r w:rsidR="00E74420" w:rsidRPr="00235A20">
        <w:rPr>
          <w:rFonts w:ascii="Verdana" w:hAnsi="Verdana"/>
          <w:color w:val="231F20"/>
        </w:rPr>
        <w:t xml:space="preserve"> </w:t>
      </w:r>
      <w:r w:rsidRPr="00235A20">
        <w:rPr>
          <w:rFonts w:ascii="Verdana" w:hAnsi="Verdana"/>
          <w:color w:val="231F20"/>
        </w:rPr>
        <w:t>the</w:t>
      </w:r>
      <w:r w:rsidR="00E74420" w:rsidRPr="00235A20">
        <w:rPr>
          <w:rFonts w:ascii="Verdana" w:hAnsi="Verdana"/>
          <w:color w:val="231F20"/>
        </w:rPr>
        <w:t xml:space="preserve"> </w:t>
      </w:r>
      <w:r w:rsidRPr="00235A20">
        <w:rPr>
          <w:rFonts w:ascii="Verdana" w:hAnsi="Verdana"/>
          <w:color w:val="231F20"/>
        </w:rPr>
        <w:t>requirements</w:t>
      </w:r>
      <w:r w:rsidR="00E74420" w:rsidRPr="00235A20">
        <w:rPr>
          <w:rFonts w:ascii="Verdana" w:hAnsi="Verdana"/>
          <w:color w:val="231F20"/>
        </w:rPr>
        <w:t xml:space="preserve"> </w:t>
      </w:r>
      <w:r w:rsidRPr="00235A20">
        <w:rPr>
          <w:rFonts w:ascii="Verdana" w:hAnsi="Verdana"/>
          <w:color w:val="231F20"/>
        </w:rPr>
        <w:t>speciﬁed</w:t>
      </w:r>
      <w:r w:rsidR="00E74420" w:rsidRPr="00235A20">
        <w:rPr>
          <w:rFonts w:ascii="Verdana" w:hAnsi="Verdana"/>
          <w:color w:val="231F20"/>
        </w:rPr>
        <w:t xml:space="preserve"> </w:t>
      </w:r>
      <w:r w:rsidRPr="00235A20">
        <w:rPr>
          <w:rFonts w:ascii="Verdana" w:hAnsi="Verdana"/>
          <w:color w:val="231F20"/>
        </w:rPr>
        <w:t>in</w:t>
      </w:r>
      <w:r w:rsidR="00E74420" w:rsidRPr="00235A20">
        <w:rPr>
          <w:rFonts w:ascii="Verdana" w:hAnsi="Verdana"/>
          <w:color w:val="231F20"/>
        </w:rPr>
        <w:t xml:space="preserve"> </w:t>
      </w:r>
      <w:r w:rsidRPr="00235A20">
        <w:rPr>
          <w:rFonts w:ascii="Verdana" w:hAnsi="Verdana"/>
          <w:color w:val="231F20"/>
        </w:rPr>
        <w:t>the</w:t>
      </w:r>
      <w:r w:rsidR="00E74420" w:rsidRPr="00235A20">
        <w:rPr>
          <w:rFonts w:ascii="Verdana" w:hAnsi="Verdana"/>
          <w:color w:val="231F20"/>
        </w:rPr>
        <w:t xml:space="preserve"> </w:t>
      </w:r>
      <w:r w:rsidRPr="00235A20">
        <w:rPr>
          <w:rFonts w:ascii="Verdana" w:hAnsi="Verdana"/>
          <w:color w:val="231F20"/>
        </w:rPr>
        <w:t>tendering</w:t>
      </w:r>
      <w:r w:rsidR="00E74420" w:rsidRPr="00235A20">
        <w:rPr>
          <w:rFonts w:ascii="Verdana" w:hAnsi="Verdana"/>
          <w:color w:val="231F20"/>
        </w:rPr>
        <w:t xml:space="preserve"> </w:t>
      </w:r>
      <w:r w:rsidRPr="00235A20">
        <w:rPr>
          <w:rFonts w:ascii="Verdana" w:hAnsi="Verdana"/>
          <w:color w:val="231F20"/>
        </w:rPr>
        <w:t>document;</w:t>
      </w:r>
    </w:p>
    <w:p w14:paraId="669CE8C2" w14:textId="77777777" w:rsidR="00C20A63" w:rsidRPr="00235A20"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235A20">
        <w:rPr>
          <w:rFonts w:ascii="Verdana" w:hAnsi="Verdana"/>
          <w:color w:val="231F20"/>
        </w:rPr>
        <w:t>“Reservation” is the setting of limiting conditions or withholding from complete acceptance of the requirements</w:t>
      </w:r>
      <w:r w:rsidR="007136DC" w:rsidRPr="00235A20">
        <w:rPr>
          <w:rFonts w:ascii="Verdana" w:hAnsi="Verdana"/>
          <w:color w:val="231F20"/>
        </w:rPr>
        <w:t xml:space="preserve"> </w:t>
      </w:r>
      <w:r w:rsidRPr="00235A20">
        <w:rPr>
          <w:rFonts w:ascii="Verdana" w:hAnsi="Verdana"/>
          <w:color w:val="231F20"/>
        </w:rPr>
        <w:t>speciﬁed</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tendering</w:t>
      </w:r>
      <w:r w:rsidR="007136DC" w:rsidRPr="00235A20">
        <w:rPr>
          <w:rFonts w:ascii="Verdana" w:hAnsi="Verdana"/>
          <w:color w:val="231F20"/>
        </w:rPr>
        <w:t xml:space="preserve"> </w:t>
      </w:r>
      <w:r w:rsidRPr="00235A20">
        <w:rPr>
          <w:rFonts w:ascii="Verdana" w:hAnsi="Verdana"/>
          <w:color w:val="231F20"/>
        </w:rPr>
        <w:t>document;</w:t>
      </w:r>
      <w:r w:rsidR="007136DC" w:rsidRPr="00235A20">
        <w:rPr>
          <w:rFonts w:ascii="Verdana" w:hAnsi="Verdana"/>
          <w:color w:val="231F20"/>
        </w:rPr>
        <w:t xml:space="preserve"> </w:t>
      </w:r>
      <w:r w:rsidRPr="00235A20">
        <w:rPr>
          <w:rFonts w:ascii="Verdana" w:hAnsi="Verdana"/>
          <w:color w:val="231F20"/>
        </w:rPr>
        <w:t>and</w:t>
      </w:r>
    </w:p>
    <w:p w14:paraId="669CE8C3" w14:textId="77777777" w:rsidR="00C20A63" w:rsidRPr="00235A20" w:rsidRDefault="002D5618" w:rsidP="003E0BDA">
      <w:pPr>
        <w:pStyle w:val="ListParagraph"/>
        <w:numPr>
          <w:ilvl w:val="0"/>
          <w:numId w:val="57"/>
        </w:numPr>
        <w:tabs>
          <w:tab w:val="left" w:pos="1829"/>
          <w:tab w:val="left" w:pos="1830"/>
        </w:tabs>
        <w:spacing w:before="123" w:line="230" w:lineRule="auto"/>
        <w:ind w:right="851"/>
        <w:rPr>
          <w:rFonts w:ascii="Verdana" w:hAnsi="Verdana"/>
          <w:color w:val="231F20"/>
        </w:rPr>
      </w:pPr>
      <w:r w:rsidRPr="00235A20">
        <w:rPr>
          <w:rFonts w:ascii="Verdana" w:hAnsi="Verdana"/>
          <w:color w:val="231F20"/>
        </w:rPr>
        <w:t>“Omission”</w:t>
      </w:r>
      <w:r w:rsidR="007136DC" w:rsidRPr="00235A20">
        <w:rPr>
          <w:rFonts w:ascii="Verdana" w:hAnsi="Verdana"/>
          <w:color w:val="231F20"/>
        </w:rPr>
        <w:t xml:space="preserve"> is the </w:t>
      </w:r>
      <w:r w:rsidRPr="00235A20">
        <w:rPr>
          <w:rFonts w:ascii="Verdana" w:hAnsi="Verdana"/>
          <w:color w:val="231F20"/>
        </w:rPr>
        <w:t>failure</w:t>
      </w:r>
      <w:r w:rsidR="007136DC" w:rsidRPr="00235A20">
        <w:rPr>
          <w:rFonts w:ascii="Verdana" w:hAnsi="Verdana"/>
          <w:color w:val="231F20"/>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submit</w:t>
      </w:r>
      <w:r w:rsidR="007136DC" w:rsidRPr="00235A20">
        <w:rPr>
          <w:rFonts w:ascii="Verdana" w:hAnsi="Verdana"/>
          <w:color w:val="231F20"/>
        </w:rPr>
        <w:t xml:space="preserve"> </w:t>
      </w:r>
      <w:r w:rsidRPr="00235A20">
        <w:rPr>
          <w:rFonts w:ascii="Verdana" w:hAnsi="Verdana"/>
          <w:color w:val="231F20"/>
        </w:rPr>
        <w:t>part</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all</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information</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documentation</w:t>
      </w:r>
      <w:r w:rsidR="007136DC" w:rsidRPr="00235A20">
        <w:rPr>
          <w:rFonts w:ascii="Verdana" w:hAnsi="Verdana"/>
          <w:color w:val="231F20"/>
        </w:rPr>
        <w:t xml:space="preserve"> </w:t>
      </w:r>
      <w:r w:rsidRPr="00235A20">
        <w:rPr>
          <w:rFonts w:ascii="Verdana" w:hAnsi="Verdana"/>
          <w:color w:val="231F20"/>
        </w:rPr>
        <w:t>required</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tendering document.</w:t>
      </w:r>
    </w:p>
    <w:p w14:paraId="669CE8C6" w14:textId="45A9843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5" w:name="_Toc95121224"/>
      <w:r w:rsidRPr="00235A20">
        <w:rPr>
          <w:rFonts w:ascii="Verdana" w:hAnsi="Verdana"/>
          <w:color w:val="231F20"/>
          <w:sz w:val="22"/>
          <w:szCs w:val="22"/>
        </w:rPr>
        <w:lastRenderedPageBreak/>
        <w:t>Determination of</w:t>
      </w:r>
      <w:r w:rsidR="007136DC" w:rsidRPr="00235A20">
        <w:rPr>
          <w:rFonts w:ascii="Verdana" w:hAnsi="Verdana"/>
          <w:color w:val="231F20"/>
          <w:sz w:val="22"/>
          <w:szCs w:val="22"/>
        </w:rPr>
        <w:t xml:space="preserve"> </w:t>
      </w:r>
      <w:r w:rsidRPr="00235A20">
        <w:rPr>
          <w:rFonts w:ascii="Verdana" w:hAnsi="Verdana"/>
          <w:color w:val="231F20"/>
          <w:sz w:val="22"/>
          <w:szCs w:val="22"/>
        </w:rPr>
        <w:t>Responsiveness</w:t>
      </w:r>
      <w:bookmarkEnd w:id="245"/>
    </w:p>
    <w:p w14:paraId="669CE8C7" w14:textId="3318520A"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Procuring</w:t>
      </w:r>
      <w:r w:rsidR="00A41E93" w:rsidRPr="00235A20">
        <w:rPr>
          <w:rFonts w:ascii="Verdana" w:hAnsi="Verdana"/>
          <w:color w:val="231F20"/>
        </w:rPr>
        <w:t xml:space="preserve"> </w:t>
      </w:r>
      <w:r w:rsidRPr="00235A20">
        <w:rPr>
          <w:rFonts w:ascii="Verdana" w:hAnsi="Verdana"/>
          <w:color w:val="231F20"/>
        </w:rPr>
        <w:t>Entity's</w:t>
      </w:r>
      <w:r w:rsidR="00A41E93" w:rsidRPr="00235A20">
        <w:rPr>
          <w:rFonts w:ascii="Verdana" w:hAnsi="Verdana"/>
          <w:color w:val="231F20"/>
        </w:rPr>
        <w:t xml:space="preserve"> </w:t>
      </w:r>
      <w:r w:rsidRPr="00235A20">
        <w:rPr>
          <w:rFonts w:ascii="Verdana" w:hAnsi="Verdana"/>
          <w:color w:val="231F20"/>
        </w:rPr>
        <w:t>determination</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rPr>
        <w:t>Tender's</w:t>
      </w:r>
      <w:r w:rsidR="00A41E93" w:rsidRPr="00235A20">
        <w:rPr>
          <w:rFonts w:ascii="Verdana" w:hAnsi="Verdana"/>
          <w:color w:val="231F20"/>
        </w:rPr>
        <w:t xml:space="preserve"> </w:t>
      </w:r>
      <w:r w:rsidRPr="00235A20">
        <w:rPr>
          <w:rFonts w:ascii="Verdana" w:hAnsi="Verdana"/>
          <w:color w:val="231F20"/>
        </w:rPr>
        <w:t>responsiveness</w:t>
      </w:r>
      <w:r w:rsidR="00A41E93" w:rsidRPr="00235A20">
        <w:rPr>
          <w:rFonts w:ascii="Verdana" w:hAnsi="Verdana"/>
          <w:color w:val="231F20"/>
        </w:rPr>
        <w:t xml:space="preserve">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to</w:t>
      </w:r>
      <w:r w:rsidR="00A41E93" w:rsidRPr="00235A20">
        <w:rPr>
          <w:rFonts w:ascii="Verdana" w:hAnsi="Verdana"/>
          <w:color w:val="231F20"/>
        </w:rPr>
        <w:t xml:space="preserve"> </w:t>
      </w:r>
      <w:r w:rsidRPr="00235A20">
        <w:rPr>
          <w:rFonts w:ascii="Verdana" w:hAnsi="Verdana"/>
          <w:color w:val="231F20"/>
        </w:rPr>
        <w:t>be</w:t>
      </w:r>
      <w:r w:rsidR="00A41E93" w:rsidRPr="00235A20">
        <w:rPr>
          <w:rFonts w:ascii="Verdana" w:hAnsi="Verdana"/>
          <w:color w:val="231F20"/>
        </w:rPr>
        <w:t xml:space="preserve"> </w:t>
      </w:r>
      <w:r w:rsidRPr="00235A20">
        <w:rPr>
          <w:rFonts w:ascii="Verdana" w:hAnsi="Verdana"/>
          <w:color w:val="231F20"/>
        </w:rPr>
        <w:t>based</w:t>
      </w:r>
      <w:r w:rsidR="00A41E93" w:rsidRPr="00235A20">
        <w:rPr>
          <w:rFonts w:ascii="Verdana" w:hAnsi="Verdana"/>
          <w:color w:val="231F20"/>
        </w:rPr>
        <w:t xml:space="preserve"> </w:t>
      </w:r>
      <w:r w:rsidRPr="00235A20">
        <w:rPr>
          <w:rFonts w:ascii="Verdana" w:hAnsi="Verdana"/>
          <w:color w:val="231F20"/>
        </w:rPr>
        <w:t>on</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contents</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itself,</w:t>
      </w:r>
      <w:r w:rsidR="00A41E93" w:rsidRPr="00235A20">
        <w:rPr>
          <w:rFonts w:ascii="Verdana" w:hAnsi="Verdana"/>
          <w:color w:val="231F20"/>
        </w:rPr>
        <w:t xml:space="preserve"> </w:t>
      </w:r>
      <w:r w:rsidRPr="00235A20">
        <w:rPr>
          <w:rFonts w:ascii="Verdana" w:hAnsi="Verdana"/>
          <w:color w:val="231F20"/>
        </w:rPr>
        <w:t>as</w:t>
      </w:r>
      <w:r w:rsidR="00A41E93" w:rsidRPr="00235A20">
        <w:rPr>
          <w:rFonts w:ascii="Verdana" w:hAnsi="Verdana"/>
          <w:color w:val="231F20"/>
        </w:rPr>
        <w:t xml:space="preserve"> </w:t>
      </w:r>
      <w:r w:rsidRPr="00235A20">
        <w:rPr>
          <w:rFonts w:ascii="Verdana" w:hAnsi="Verdana"/>
          <w:color w:val="231F20"/>
        </w:rPr>
        <w:t>deﬁned</w:t>
      </w:r>
      <w:r w:rsidR="00A41E93" w:rsidRPr="00235A20">
        <w:rPr>
          <w:rFonts w:ascii="Verdana" w:hAnsi="Verdana"/>
          <w:color w:val="231F20"/>
        </w:rPr>
        <w:t xml:space="preserve"> </w:t>
      </w:r>
      <w:r w:rsidRPr="00235A20">
        <w:rPr>
          <w:rFonts w:ascii="Verdana" w:hAnsi="Verdana"/>
          <w:color w:val="231F20"/>
        </w:rPr>
        <w:t>in</w:t>
      </w:r>
      <w:r w:rsidR="00A41E93" w:rsidRPr="00235A20">
        <w:rPr>
          <w:rFonts w:ascii="Verdana" w:hAnsi="Verdana"/>
          <w:color w:val="231F20"/>
        </w:rPr>
        <w:t xml:space="preserve"> </w:t>
      </w:r>
      <w:r w:rsidRPr="00235A20">
        <w:rPr>
          <w:rFonts w:ascii="Verdana" w:hAnsi="Verdana"/>
          <w:color w:val="231F20"/>
        </w:rPr>
        <w:t>ITT</w:t>
      </w:r>
      <w:r w:rsidR="008375EF" w:rsidRPr="00235A20">
        <w:rPr>
          <w:rFonts w:ascii="Verdana" w:hAnsi="Verdana"/>
          <w:color w:val="231F20"/>
        </w:rPr>
        <w:t xml:space="preserve"> </w:t>
      </w:r>
      <w:r w:rsidRPr="00235A20">
        <w:rPr>
          <w:rFonts w:ascii="Verdana" w:hAnsi="Verdana"/>
          <w:color w:val="231F20"/>
        </w:rPr>
        <w:t>12.</w:t>
      </w:r>
    </w:p>
    <w:p w14:paraId="669CE8C8" w14:textId="1238D4FC"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rPr>
        <w:t>substantially</w:t>
      </w:r>
      <w:r w:rsidR="00A41E93" w:rsidRPr="00235A20">
        <w:rPr>
          <w:rFonts w:ascii="Verdana" w:hAnsi="Verdana"/>
          <w:color w:val="231F20"/>
        </w:rPr>
        <w:t xml:space="preserve"> </w:t>
      </w:r>
      <w:r w:rsidRPr="00235A20">
        <w:rPr>
          <w:rFonts w:ascii="Verdana" w:hAnsi="Verdana"/>
          <w:color w:val="231F20"/>
        </w:rPr>
        <w:t>responsive</w:t>
      </w:r>
      <w:r w:rsidR="00A41E93" w:rsidRPr="00235A20">
        <w:rPr>
          <w:rFonts w:ascii="Verdana" w:hAnsi="Verdana"/>
          <w:color w:val="231F20"/>
        </w:rPr>
        <w:t xml:space="preserve"> </w:t>
      </w:r>
      <w:r w:rsidRPr="00235A20">
        <w:rPr>
          <w:rFonts w:ascii="Verdana" w:hAnsi="Verdana"/>
          <w:color w:val="231F20"/>
          <w:spacing w:val="-3"/>
        </w:rPr>
        <w:t>Tender</w:t>
      </w:r>
      <w:r w:rsidR="00A41E93" w:rsidRPr="00235A20">
        <w:rPr>
          <w:rFonts w:ascii="Verdana" w:hAnsi="Verdana"/>
          <w:color w:val="231F20"/>
          <w:spacing w:val="-3"/>
        </w:rPr>
        <w:t xml:space="preserve">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one</w:t>
      </w:r>
      <w:r w:rsidR="00A41E93" w:rsidRPr="00235A20">
        <w:rPr>
          <w:rFonts w:ascii="Verdana" w:hAnsi="Verdana"/>
          <w:color w:val="231F20"/>
        </w:rPr>
        <w:t xml:space="preserve"> </w:t>
      </w:r>
      <w:r w:rsidRPr="00235A20">
        <w:rPr>
          <w:rFonts w:ascii="Verdana" w:hAnsi="Verdana"/>
          <w:color w:val="231F20"/>
        </w:rPr>
        <w:t>that</w:t>
      </w:r>
      <w:r w:rsidR="00A41E93" w:rsidRPr="00235A20">
        <w:rPr>
          <w:rFonts w:ascii="Verdana" w:hAnsi="Verdana"/>
          <w:color w:val="231F20"/>
        </w:rPr>
        <w:t xml:space="preserve"> </w:t>
      </w:r>
      <w:r w:rsidRPr="00235A20">
        <w:rPr>
          <w:rFonts w:ascii="Verdana" w:hAnsi="Verdana"/>
          <w:color w:val="231F20"/>
        </w:rPr>
        <w:t>meets</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requirements</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tendering</w:t>
      </w:r>
      <w:r w:rsidR="00A41E93" w:rsidRPr="00235A20">
        <w:rPr>
          <w:rFonts w:ascii="Verdana" w:hAnsi="Verdana"/>
          <w:color w:val="231F20"/>
        </w:rPr>
        <w:t xml:space="preserve"> </w:t>
      </w:r>
      <w:r w:rsidRPr="00235A20">
        <w:rPr>
          <w:rFonts w:ascii="Verdana" w:hAnsi="Verdana"/>
          <w:color w:val="231F20"/>
        </w:rPr>
        <w:t>document</w:t>
      </w:r>
      <w:r w:rsidR="00A41E93" w:rsidRPr="00235A20">
        <w:rPr>
          <w:rFonts w:ascii="Verdana" w:hAnsi="Verdana"/>
          <w:color w:val="231F20"/>
        </w:rPr>
        <w:t xml:space="preserve"> </w:t>
      </w:r>
      <w:r w:rsidRPr="00235A20">
        <w:rPr>
          <w:rFonts w:ascii="Verdana" w:hAnsi="Verdana"/>
          <w:color w:val="231F20"/>
        </w:rPr>
        <w:t>without</w:t>
      </w:r>
      <w:r w:rsidR="00A41E93" w:rsidRPr="00235A20">
        <w:rPr>
          <w:rFonts w:ascii="Verdana" w:hAnsi="Verdana"/>
          <w:color w:val="231F20"/>
        </w:rPr>
        <w:t xml:space="preserve"> </w:t>
      </w:r>
      <w:r w:rsidRPr="00235A20">
        <w:rPr>
          <w:rFonts w:ascii="Verdana" w:hAnsi="Verdana"/>
          <w:color w:val="231F20"/>
        </w:rPr>
        <w:t>material deviation,</w:t>
      </w:r>
      <w:r w:rsidR="00A41E93" w:rsidRPr="00235A20">
        <w:rPr>
          <w:rFonts w:ascii="Verdana" w:hAnsi="Verdana"/>
          <w:color w:val="231F20"/>
        </w:rPr>
        <w:t xml:space="preserve"> </w:t>
      </w:r>
      <w:r w:rsidRPr="00235A20">
        <w:rPr>
          <w:rFonts w:ascii="Verdana" w:hAnsi="Verdana"/>
          <w:color w:val="231F20"/>
        </w:rPr>
        <w:t>reservation,</w:t>
      </w:r>
      <w:r w:rsidR="00A41E93" w:rsidRPr="00235A20">
        <w:rPr>
          <w:rFonts w:ascii="Verdana" w:hAnsi="Verdana"/>
          <w:color w:val="231F20"/>
        </w:rPr>
        <w:t xml:space="preserve"> or omission</w:t>
      </w:r>
      <w:r w:rsidRPr="00235A20">
        <w:rPr>
          <w:rFonts w:ascii="Verdana" w:hAnsi="Verdana"/>
          <w:color w:val="231F20"/>
        </w:rPr>
        <w:t>.</w:t>
      </w:r>
      <w:r w:rsidR="00A41E93" w:rsidRPr="00235A20">
        <w:rPr>
          <w:rFonts w:ascii="Verdana" w:hAnsi="Verdana"/>
          <w:color w:val="231F20"/>
        </w:rPr>
        <w:t xml:space="preserve"> </w:t>
      </w: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rPr>
        <w:t>material</w:t>
      </w:r>
      <w:r w:rsidR="00A41E93" w:rsidRPr="00235A20">
        <w:rPr>
          <w:rFonts w:ascii="Verdana" w:hAnsi="Verdana"/>
          <w:color w:val="231F20"/>
        </w:rPr>
        <w:t xml:space="preserve"> </w:t>
      </w:r>
      <w:r w:rsidRPr="00235A20">
        <w:rPr>
          <w:rFonts w:ascii="Verdana" w:hAnsi="Verdana"/>
          <w:color w:val="231F20"/>
        </w:rPr>
        <w:t>deviation,</w:t>
      </w:r>
      <w:r w:rsidR="00A41E93" w:rsidRPr="00235A20">
        <w:rPr>
          <w:rFonts w:ascii="Verdana" w:hAnsi="Verdana"/>
          <w:color w:val="231F20"/>
        </w:rPr>
        <w:t xml:space="preserve"> </w:t>
      </w:r>
      <w:r w:rsidRPr="00235A20">
        <w:rPr>
          <w:rFonts w:ascii="Verdana" w:hAnsi="Verdana"/>
          <w:color w:val="231F20"/>
        </w:rPr>
        <w:t>reservation,</w:t>
      </w:r>
      <w:r w:rsidR="00A41E93" w:rsidRPr="00235A20">
        <w:rPr>
          <w:rFonts w:ascii="Verdana" w:hAnsi="Verdana"/>
          <w:color w:val="231F20"/>
        </w:rPr>
        <w:t xml:space="preserve"> or omission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one</w:t>
      </w:r>
      <w:r w:rsidR="00A41E93" w:rsidRPr="00235A20">
        <w:rPr>
          <w:rFonts w:ascii="Verdana" w:hAnsi="Verdana"/>
          <w:color w:val="231F20"/>
        </w:rPr>
        <w:t xml:space="preserve"> </w:t>
      </w:r>
      <w:r w:rsidRPr="00235A20">
        <w:rPr>
          <w:rFonts w:ascii="Verdana" w:hAnsi="Verdana"/>
          <w:color w:val="231F20"/>
        </w:rPr>
        <w:t>that:</w:t>
      </w:r>
    </w:p>
    <w:p w14:paraId="669CE8C9" w14:textId="77777777" w:rsidR="00C20A63" w:rsidRPr="00235A20"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accepted,</w:t>
      </w:r>
      <w:r w:rsidRPr="00235A20">
        <w:rPr>
          <w:rFonts w:ascii="Verdana" w:hAnsi="Verdana"/>
          <w:color w:val="231F20"/>
        </w:rPr>
        <w:t xml:space="preserve"> </w:t>
      </w:r>
      <w:r w:rsidR="002D5618" w:rsidRPr="00235A20">
        <w:rPr>
          <w:rFonts w:ascii="Verdana" w:hAnsi="Verdana"/>
          <w:color w:val="231F20"/>
        </w:rPr>
        <w:t>would:</w:t>
      </w:r>
    </w:p>
    <w:p w14:paraId="669CE8CA" w14:textId="77777777" w:rsidR="00C20A63" w:rsidRPr="00235A20"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235A20">
        <w:rPr>
          <w:rFonts w:ascii="Verdana" w:hAnsi="Verdana"/>
          <w:color w:val="231F20"/>
        </w:rPr>
        <w:t>affect in any substantial way the scope, quality, or performance of the Non-Consulting Services speciﬁed</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Contract;</w:t>
      </w:r>
      <w:r w:rsidR="007136DC" w:rsidRPr="00235A20">
        <w:rPr>
          <w:rFonts w:ascii="Verdana" w:hAnsi="Verdana"/>
          <w:color w:val="231F20"/>
        </w:rPr>
        <w:t xml:space="preserve"> </w:t>
      </w:r>
      <w:r w:rsidRPr="00235A20">
        <w:rPr>
          <w:rFonts w:ascii="Verdana" w:hAnsi="Verdana"/>
          <w:color w:val="231F20"/>
        </w:rPr>
        <w:t>or</w:t>
      </w:r>
    </w:p>
    <w:p w14:paraId="669CE8CB" w14:textId="77777777" w:rsidR="00C20A63" w:rsidRPr="00235A20"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235A20">
        <w:rPr>
          <w:rFonts w:ascii="Verdana" w:hAnsi="Verdana"/>
          <w:color w:val="231F20"/>
        </w:rPr>
        <w:t>limit</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w:t>
      </w:r>
      <w:r w:rsidRPr="00235A20">
        <w:rPr>
          <w:rFonts w:ascii="Verdana" w:hAnsi="Verdana"/>
          <w:color w:val="231F20"/>
        </w:rPr>
        <w:t>substantial</w:t>
      </w:r>
      <w:r w:rsidR="007136DC" w:rsidRPr="00235A20">
        <w:rPr>
          <w:rFonts w:ascii="Verdana" w:hAnsi="Verdana"/>
          <w:color w:val="231F20"/>
        </w:rPr>
        <w:t xml:space="preserve"> </w:t>
      </w:r>
      <w:r w:rsidRPr="00235A20">
        <w:rPr>
          <w:rFonts w:ascii="Verdana" w:hAnsi="Verdana"/>
          <w:color w:val="231F20"/>
          <w:spacing w:val="-4"/>
        </w:rPr>
        <w:t>way,</w:t>
      </w:r>
      <w:r w:rsidR="007136DC" w:rsidRPr="00235A20">
        <w:rPr>
          <w:rFonts w:ascii="Verdana" w:hAnsi="Verdana"/>
          <w:color w:val="231F20"/>
          <w:spacing w:val="-4"/>
        </w:rPr>
        <w:t xml:space="preserve"> </w:t>
      </w:r>
      <w:r w:rsidRPr="00235A20">
        <w:rPr>
          <w:rFonts w:ascii="Verdana" w:hAnsi="Verdana"/>
          <w:color w:val="231F20"/>
        </w:rPr>
        <w:t>inconsistent</w:t>
      </w:r>
      <w:r w:rsidR="007136DC" w:rsidRPr="00235A20">
        <w:rPr>
          <w:rFonts w:ascii="Verdana" w:hAnsi="Verdana"/>
          <w:color w:val="231F20"/>
        </w:rPr>
        <w:t xml:space="preserve"> </w:t>
      </w:r>
      <w:r w:rsidRPr="00235A20">
        <w:rPr>
          <w:rFonts w:ascii="Verdana" w:hAnsi="Verdana"/>
          <w:color w:val="231F20"/>
        </w:rPr>
        <w:t>with</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tendering</w:t>
      </w:r>
      <w:r w:rsidR="007136DC" w:rsidRPr="00235A20">
        <w:rPr>
          <w:rFonts w:ascii="Verdana" w:hAnsi="Verdana"/>
          <w:color w:val="231F20"/>
        </w:rPr>
        <w:t xml:space="preserve"> </w:t>
      </w:r>
      <w:r w:rsidRPr="00235A20">
        <w:rPr>
          <w:rFonts w:ascii="Verdana" w:hAnsi="Verdana"/>
          <w:color w:val="231F20"/>
        </w:rPr>
        <w:t>document,</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Entity's</w:t>
      </w:r>
      <w:r w:rsidR="007136DC" w:rsidRPr="00235A20">
        <w:rPr>
          <w:rFonts w:ascii="Verdana" w:hAnsi="Verdana"/>
          <w:color w:val="231F20"/>
        </w:rPr>
        <w:t xml:space="preserve"> </w:t>
      </w:r>
      <w:r w:rsidRPr="00235A20">
        <w:rPr>
          <w:rFonts w:ascii="Verdana" w:hAnsi="Verdana"/>
          <w:color w:val="231F20"/>
        </w:rPr>
        <w:t>rights</w:t>
      </w:r>
      <w:r w:rsidR="007136DC" w:rsidRPr="00235A20">
        <w:rPr>
          <w:rFonts w:ascii="Verdana" w:hAnsi="Verdana"/>
          <w:color w:val="231F20"/>
        </w:rPr>
        <w:t xml:space="preserve"> </w:t>
      </w:r>
      <w:r w:rsidRPr="00235A20">
        <w:rPr>
          <w:rFonts w:ascii="Verdana" w:hAnsi="Verdana"/>
          <w:color w:val="231F20"/>
        </w:rPr>
        <w:t>or the</w:t>
      </w:r>
      <w:r w:rsidR="007136DC" w:rsidRPr="00235A20">
        <w:rPr>
          <w:rFonts w:ascii="Verdana" w:hAnsi="Verdana"/>
          <w:color w:val="231F20"/>
        </w:rPr>
        <w:t xml:space="preserve"> </w:t>
      </w:r>
      <w:r w:rsidRPr="00235A20">
        <w:rPr>
          <w:rFonts w:ascii="Verdana" w:hAnsi="Verdana"/>
          <w:color w:val="231F20"/>
        </w:rPr>
        <w:t>Tenderer's</w:t>
      </w:r>
      <w:r w:rsidR="007136DC" w:rsidRPr="00235A20">
        <w:rPr>
          <w:rFonts w:ascii="Verdana" w:hAnsi="Verdana"/>
          <w:color w:val="231F20"/>
        </w:rPr>
        <w:t xml:space="preserve"> </w:t>
      </w:r>
      <w:r w:rsidRPr="00235A20">
        <w:rPr>
          <w:rFonts w:ascii="Verdana" w:hAnsi="Verdana"/>
          <w:color w:val="231F20"/>
        </w:rPr>
        <w:t>obligations</w:t>
      </w:r>
      <w:r w:rsidR="007136DC" w:rsidRPr="00235A20">
        <w:rPr>
          <w:rFonts w:ascii="Verdana" w:hAnsi="Verdana"/>
          <w:color w:val="231F20"/>
        </w:rPr>
        <w:t xml:space="preserve"> </w:t>
      </w:r>
      <w:r w:rsidRPr="00235A20">
        <w:rPr>
          <w:rFonts w:ascii="Verdana" w:hAnsi="Verdana"/>
          <w:color w:val="231F20"/>
        </w:rPr>
        <w:t>under</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Contract;</w:t>
      </w:r>
      <w:r w:rsidR="007136DC" w:rsidRPr="00235A20">
        <w:rPr>
          <w:rFonts w:ascii="Verdana" w:hAnsi="Verdana"/>
          <w:color w:val="231F20"/>
        </w:rPr>
        <w:t xml:space="preserve"> </w:t>
      </w:r>
      <w:r w:rsidRPr="00235A20">
        <w:rPr>
          <w:rFonts w:ascii="Verdana" w:hAnsi="Verdana"/>
          <w:color w:val="231F20"/>
        </w:rPr>
        <w:t>or</w:t>
      </w:r>
    </w:p>
    <w:p w14:paraId="669CE8CC" w14:textId="77777777" w:rsidR="00C20A63" w:rsidRPr="00235A20"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r w:rsidRPr="00235A20">
        <w:rPr>
          <w:rFonts w:ascii="Verdana" w:hAnsi="Verdana"/>
          <w:color w:val="231F20"/>
        </w:rPr>
        <w:t xml:space="preserve">if </w:t>
      </w:r>
      <w:r w:rsidR="002D5618" w:rsidRPr="00235A20">
        <w:rPr>
          <w:rFonts w:ascii="Verdana" w:hAnsi="Verdana"/>
          <w:color w:val="231F20"/>
        </w:rPr>
        <w:t>rectiﬁed, would unfairly affect the competitive position of other Tenderers presenting substantially responsive</w:t>
      </w:r>
      <w:r w:rsidRPr="00235A20">
        <w:rPr>
          <w:rFonts w:ascii="Verdana" w:hAnsi="Verdana"/>
          <w:color w:val="231F20"/>
        </w:rPr>
        <w:t xml:space="preserve"> </w:t>
      </w:r>
      <w:r w:rsidR="002D5618" w:rsidRPr="00235A20">
        <w:rPr>
          <w:rFonts w:ascii="Verdana" w:hAnsi="Verdana"/>
          <w:color w:val="231F20"/>
        </w:rPr>
        <w:t>Tenders.</w:t>
      </w:r>
    </w:p>
    <w:p w14:paraId="669CE8CD" w14:textId="3738C2AC"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w:t>
      </w:r>
      <w:r w:rsidR="00A41E93" w:rsidRPr="00235A20">
        <w:rPr>
          <w:rFonts w:ascii="Verdana" w:hAnsi="Verdana"/>
          <w:color w:val="231F20"/>
        </w:rPr>
        <w:t xml:space="preserve"> </w:t>
      </w:r>
      <w:r w:rsidRPr="00235A20">
        <w:rPr>
          <w:rFonts w:ascii="Verdana" w:hAnsi="Verdana"/>
          <w:color w:val="231F20"/>
        </w:rPr>
        <w:t>shall</w:t>
      </w:r>
      <w:r w:rsidR="00A41E93" w:rsidRPr="00235A20">
        <w:rPr>
          <w:rFonts w:ascii="Verdana" w:hAnsi="Verdana"/>
          <w:color w:val="231F20"/>
        </w:rPr>
        <w:t xml:space="preserve"> </w:t>
      </w:r>
      <w:r w:rsidRPr="00235A20">
        <w:rPr>
          <w:rFonts w:ascii="Verdana" w:hAnsi="Verdana"/>
          <w:color w:val="231F20"/>
        </w:rPr>
        <w:t>examine</w:t>
      </w:r>
      <w:r w:rsidR="008375EF" w:rsidRPr="00235A20">
        <w:rPr>
          <w:rFonts w:ascii="Verdana" w:hAnsi="Verdana"/>
          <w:color w:val="231F20"/>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rPr>
        <w:t>technical</w:t>
      </w:r>
      <w:r w:rsidR="008375EF" w:rsidRPr="00235A20">
        <w:rPr>
          <w:rFonts w:ascii="Verdana" w:hAnsi="Verdana"/>
          <w:color w:val="231F20"/>
        </w:rPr>
        <w:t xml:space="preserve"> </w:t>
      </w:r>
      <w:r w:rsidRPr="00235A20">
        <w:rPr>
          <w:rFonts w:ascii="Verdana" w:hAnsi="Verdana"/>
          <w:color w:val="231F20"/>
        </w:rPr>
        <w:t>aspects</w:t>
      </w:r>
      <w:r w:rsidR="008375EF" w:rsidRPr="00235A20">
        <w:rPr>
          <w:rFonts w:ascii="Verdana" w:hAnsi="Verdana"/>
          <w:color w:val="231F20"/>
        </w:rPr>
        <w:t xml:space="preserve"> </w:t>
      </w:r>
      <w:r w:rsidRPr="00235A20">
        <w:rPr>
          <w:rFonts w:ascii="Verdana" w:hAnsi="Verdana"/>
          <w:color w:val="231F20"/>
        </w:rPr>
        <w:t>of</w:t>
      </w:r>
      <w:r w:rsidR="008375EF" w:rsidRPr="00235A20">
        <w:rPr>
          <w:rFonts w:ascii="Verdana" w:hAnsi="Verdana"/>
          <w:color w:val="231F20"/>
        </w:rPr>
        <w:t xml:space="preserve"> </w:t>
      </w:r>
      <w:r w:rsidRPr="00235A20">
        <w:rPr>
          <w:rFonts w:ascii="Verdana" w:hAnsi="Verdana"/>
          <w:color w:val="231F20"/>
        </w:rPr>
        <w:t>the</w:t>
      </w:r>
      <w:r w:rsidR="008375EF" w:rsidRPr="00235A20">
        <w:rPr>
          <w:rFonts w:ascii="Verdana" w:hAnsi="Verdana"/>
          <w:color w:val="231F20"/>
        </w:rPr>
        <w:t xml:space="preserve"> </w:t>
      </w:r>
      <w:r w:rsidRPr="00235A20">
        <w:rPr>
          <w:rFonts w:ascii="Verdana" w:hAnsi="Verdana"/>
          <w:color w:val="231F20"/>
          <w:spacing w:val="-3"/>
        </w:rPr>
        <w:t>Tender</w:t>
      </w:r>
      <w:r w:rsidR="008375EF" w:rsidRPr="00235A20">
        <w:rPr>
          <w:rFonts w:ascii="Verdana" w:hAnsi="Verdana"/>
          <w:color w:val="231F20"/>
          <w:spacing w:val="-3"/>
        </w:rPr>
        <w:t xml:space="preserve"> </w:t>
      </w:r>
      <w:r w:rsidRPr="00235A20">
        <w:rPr>
          <w:rFonts w:ascii="Verdana" w:hAnsi="Verdana"/>
          <w:color w:val="231F20"/>
        </w:rPr>
        <w:t>submitted</w:t>
      </w:r>
      <w:r w:rsidR="008375EF" w:rsidRPr="00235A20">
        <w:rPr>
          <w:rFonts w:ascii="Verdana" w:hAnsi="Verdana"/>
          <w:color w:val="231F20"/>
        </w:rPr>
        <w:t xml:space="preserve"> </w:t>
      </w:r>
      <w:r w:rsidRPr="00235A20">
        <w:rPr>
          <w:rFonts w:ascii="Verdana" w:hAnsi="Verdana"/>
          <w:color w:val="231F20"/>
        </w:rPr>
        <w:t>in</w:t>
      </w:r>
      <w:r w:rsidR="008375EF" w:rsidRPr="00235A20">
        <w:rPr>
          <w:rFonts w:ascii="Verdana" w:hAnsi="Verdana"/>
          <w:color w:val="231F20"/>
        </w:rPr>
        <w:t xml:space="preserve"> </w:t>
      </w:r>
      <w:r w:rsidRPr="00235A20">
        <w:rPr>
          <w:rFonts w:ascii="Verdana" w:hAnsi="Verdana"/>
          <w:color w:val="231F20"/>
        </w:rPr>
        <w:t>accordance</w:t>
      </w:r>
      <w:r w:rsidR="008375EF" w:rsidRPr="00235A20">
        <w:rPr>
          <w:rFonts w:ascii="Verdana" w:hAnsi="Verdana"/>
          <w:color w:val="231F20"/>
        </w:rPr>
        <w:t xml:space="preserve"> </w:t>
      </w:r>
      <w:r w:rsidRPr="00235A20">
        <w:rPr>
          <w:rFonts w:ascii="Verdana" w:hAnsi="Verdana"/>
          <w:color w:val="231F20"/>
        </w:rPr>
        <w:t>with</w:t>
      </w:r>
      <w:r w:rsidR="008375EF" w:rsidRPr="00235A20">
        <w:rPr>
          <w:rFonts w:ascii="Verdana" w:hAnsi="Verdana"/>
          <w:color w:val="231F20"/>
        </w:rPr>
        <w:t xml:space="preserve"> </w:t>
      </w:r>
      <w:r w:rsidRPr="00235A20">
        <w:rPr>
          <w:rFonts w:ascii="Verdana" w:hAnsi="Verdana"/>
          <w:color w:val="231F20"/>
        </w:rPr>
        <w:t>ITT</w:t>
      </w:r>
      <w:r w:rsidR="008375EF" w:rsidRPr="00235A20">
        <w:rPr>
          <w:rFonts w:ascii="Verdana" w:hAnsi="Verdana"/>
          <w:color w:val="231F20"/>
        </w:rPr>
        <w:t xml:space="preserve"> </w:t>
      </w:r>
      <w:r w:rsidRPr="00235A20">
        <w:rPr>
          <w:rFonts w:ascii="Verdana" w:hAnsi="Verdana"/>
          <w:color w:val="231F20"/>
        </w:rPr>
        <w:t>1</w:t>
      </w:r>
      <w:r w:rsidR="00D70445" w:rsidRPr="00235A20">
        <w:rPr>
          <w:rFonts w:ascii="Verdana" w:hAnsi="Verdana"/>
          <w:color w:val="231F20"/>
        </w:rPr>
        <w:t>8</w:t>
      </w:r>
      <w:r w:rsidRPr="00235A20">
        <w:rPr>
          <w:rFonts w:ascii="Verdana" w:hAnsi="Verdana"/>
          <w:color w:val="231F20"/>
        </w:rPr>
        <w:t>and ITT</w:t>
      </w:r>
      <w:r w:rsidR="008375EF" w:rsidRPr="00235A20">
        <w:rPr>
          <w:rFonts w:ascii="Verdana" w:hAnsi="Verdana"/>
          <w:color w:val="231F20"/>
        </w:rPr>
        <w:t xml:space="preserve"> </w:t>
      </w:r>
      <w:r w:rsidRPr="00235A20">
        <w:rPr>
          <w:rFonts w:ascii="Verdana" w:hAnsi="Verdana"/>
          <w:color w:val="231F20"/>
        </w:rPr>
        <w:t>1</w:t>
      </w:r>
      <w:r w:rsidR="00D70445" w:rsidRPr="00235A20">
        <w:rPr>
          <w:rFonts w:ascii="Verdana" w:hAnsi="Verdana"/>
          <w:color w:val="231F20"/>
        </w:rPr>
        <w:t>9</w:t>
      </w:r>
      <w:r w:rsidRPr="00235A20">
        <w:rPr>
          <w:rFonts w:ascii="Verdana" w:hAnsi="Verdana"/>
          <w:color w:val="231F20"/>
        </w:rPr>
        <w:t>,</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00A41E93" w:rsidRPr="00235A20">
        <w:rPr>
          <w:rFonts w:ascii="Verdana" w:hAnsi="Verdana"/>
          <w:color w:val="231F20"/>
        </w:rPr>
        <w:t>particular, to</w:t>
      </w:r>
      <w:r w:rsidR="007136DC" w:rsidRPr="00235A20">
        <w:rPr>
          <w:rFonts w:ascii="Verdana" w:hAnsi="Verdana"/>
          <w:color w:val="231F20"/>
        </w:rPr>
        <w:t xml:space="preserve"> </w:t>
      </w:r>
      <w:r w:rsidRPr="00235A20">
        <w:rPr>
          <w:rFonts w:ascii="Verdana" w:hAnsi="Verdana"/>
          <w:color w:val="231F20"/>
        </w:rPr>
        <w:t>conﬁrm</w:t>
      </w:r>
      <w:r w:rsidR="007136DC" w:rsidRPr="00235A20">
        <w:rPr>
          <w:rFonts w:ascii="Verdana" w:hAnsi="Verdana"/>
          <w:color w:val="231F20"/>
        </w:rPr>
        <w:t xml:space="preserve"> </w:t>
      </w:r>
      <w:r w:rsidRPr="00235A20">
        <w:rPr>
          <w:rFonts w:ascii="Verdana" w:hAnsi="Verdana"/>
          <w:color w:val="231F20"/>
        </w:rPr>
        <w:t>that</w:t>
      </w:r>
      <w:r w:rsidR="007136DC" w:rsidRPr="00235A20">
        <w:rPr>
          <w:rFonts w:ascii="Verdana" w:hAnsi="Verdana"/>
          <w:color w:val="231F20"/>
        </w:rPr>
        <w:t xml:space="preserve"> </w:t>
      </w:r>
      <w:r w:rsidRPr="00235A20">
        <w:rPr>
          <w:rFonts w:ascii="Verdana" w:hAnsi="Verdana"/>
          <w:color w:val="231F20"/>
        </w:rPr>
        <w:t>all</w:t>
      </w:r>
      <w:r w:rsidR="007136DC" w:rsidRPr="00235A20">
        <w:rPr>
          <w:rFonts w:ascii="Verdana" w:hAnsi="Verdana"/>
          <w:color w:val="231F20"/>
        </w:rPr>
        <w:t xml:space="preserve"> </w:t>
      </w:r>
      <w:r w:rsidRPr="00235A20">
        <w:rPr>
          <w:rFonts w:ascii="Verdana" w:hAnsi="Verdana"/>
          <w:color w:val="231F20"/>
        </w:rPr>
        <w:t>requirements</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Section</w:t>
      </w:r>
      <w:r w:rsidR="007136DC" w:rsidRPr="00235A20">
        <w:rPr>
          <w:rFonts w:ascii="Verdana" w:hAnsi="Verdana"/>
          <w:color w:val="231F20"/>
        </w:rPr>
        <w:t xml:space="preserve"> </w:t>
      </w:r>
      <w:r w:rsidRPr="00235A20">
        <w:rPr>
          <w:rFonts w:ascii="Verdana" w:hAnsi="Verdana"/>
          <w:color w:val="231F20"/>
        </w:rPr>
        <w:t>VII,</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Entity's</w:t>
      </w:r>
      <w:r w:rsidR="007136DC" w:rsidRPr="00235A20">
        <w:rPr>
          <w:rFonts w:ascii="Verdana" w:hAnsi="Verdana"/>
          <w:color w:val="231F20"/>
        </w:rPr>
        <w:t xml:space="preserve"> </w:t>
      </w:r>
      <w:r w:rsidRPr="00235A20">
        <w:rPr>
          <w:rFonts w:ascii="Verdana" w:hAnsi="Verdana"/>
          <w:color w:val="231F20"/>
        </w:rPr>
        <w:t>Requirements</w:t>
      </w:r>
      <w:r w:rsidR="007136DC" w:rsidRPr="00235A20">
        <w:rPr>
          <w:rFonts w:ascii="Verdana" w:hAnsi="Verdana"/>
          <w:color w:val="231F20"/>
        </w:rPr>
        <w:t xml:space="preserve"> </w:t>
      </w:r>
      <w:r w:rsidRPr="00235A20">
        <w:rPr>
          <w:rFonts w:ascii="Verdana" w:hAnsi="Verdana"/>
          <w:color w:val="231F20"/>
        </w:rPr>
        <w:t>have</w:t>
      </w:r>
      <w:r w:rsidR="007136DC" w:rsidRPr="00235A20">
        <w:rPr>
          <w:rFonts w:ascii="Verdana" w:hAnsi="Verdana"/>
          <w:color w:val="231F20"/>
        </w:rPr>
        <w:t xml:space="preserve"> </w:t>
      </w:r>
      <w:r w:rsidRPr="00235A20">
        <w:rPr>
          <w:rFonts w:ascii="Verdana" w:hAnsi="Verdana"/>
          <w:color w:val="231F20"/>
        </w:rPr>
        <w:t>been met</w:t>
      </w:r>
      <w:r w:rsidR="007136DC" w:rsidRPr="00235A20">
        <w:rPr>
          <w:rFonts w:ascii="Verdana" w:hAnsi="Verdana"/>
          <w:color w:val="231F20"/>
        </w:rPr>
        <w:t xml:space="preserve"> </w:t>
      </w:r>
      <w:r w:rsidRPr="00235A20">
        <w:rPr>
          <w:rFonts w:ascii="Verdana" w:hAnsi="Verdana"/>
          <w:color w:val="231F20"/>
        </w:rPr>
        <w:t>without</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w:t>
      </w:r>
      <w:r w:rsidRPr="00235A20">
        <w:rPr>
          <w:rFonts w:ascii="Verdana" w:hAnsi="Verdana"/>
          <w:color w:val="231F20"/>
        </w:rPr>
        <w:t>material</w:t>
      </w:r>
      <w:r w:rsidR="007136DC" w:rsidRPr="00235A20">
        <w:rPr>
          <w:rFonts w:ascii="Verdana" w:hAnsi="Verdana"/>
          <w:color w:val="231F20"/>
        </w:rPr>
        <w:t xml:space="preserve"> </w:t>
      </w:r>
      <w:r w:rsidRPr="00235A20">
        <w:rPr>
          <w:rFonts w:ascii="Verdana" w:hAnsi="Verdana"/>
          <w:color w:val="231F20"/>
        </w:rPr>
        <w:t>deviation</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reservation,</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omission.</w:t>
      </w:r>
    </w:p>
    <w:p w14:paraId="669CE8CE" w14:textId="7D4FCD43"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If</w:t>
      </w:r>
      <w:r w:rsidR="00A41E93" w:rsidRPr="00235A20">
        <w:rPr>
          <w:rFonts w:ascii="Verdana" w:hAnsi="Verdana"/>
          <w:color w:val="231F20"/>
        </w:rPr>
        <w:t xml:space="preserve"> </w:t>
      </w: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spacing w:val="-3"/>
        </w:rPr>
        <w:t>Tender</w:t>
      </w:r>
      <w:r w:rsidR="00A41E93" w:rsidRPr="00235A20">
        <w:rPr>
          <w:rFonts w:ascii="Verdana" w:hAnsi="Verdana"/>
          <w:color w:val="231F20"/>
          <w:spacing w:val="-3"/>
        </w:rPr>
        <w:t xml:space="preserve">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not</w:t>
      </w:r>
      <w:r w:rsidR="00A41E93" w:rsidRPr="00235A20">
        <w:rPr>
          <w:rFonts w:ascii="Verdana" w:hAnsi="Verdana"/>
          <w:color w:val="231F20"/>
        </w:rPr>
        <w:t xml:space="preserve"> </w:t>
      </w:r>
      <w:r w:rsidRPr="00235A20">
        <w:rPr>
          <w:rFonts w:ascii="Verdana" w:hAnsi="Verdana"/>
          <w:color w:val="231F20"/>
        </w:rPr>
        <w:t>substantially</w:t>
      </w:r>
      <w:r w:rsidR="00A41E93" w:rsidRPr="00235A20">
        <w:rPr>
          <w:rFonts w:ascii="Verdana" w:hAnsi="Verdana"/>
          <w:color w:val="231F20"/>
        </w:rPr>
        <w:t xml:space="preserve"> </w:t>
      </w:r>
      <w:r w:rsidRPr="00235A20">
        <w:rPr>
          <w:rFonts w:ascii="Verdana" w:hAnsi="Verdana"/>
          <w:color w:val="231F20"/>
        </w:rPr>
        <w:t>responsive</w:t>
      </w:r>
      <w:r w:rsidR="00A41E93" w:rsidRPr="00235A20">
        <w:rPr>
          <w:rFonts w:ascii="Verdana" w:hAnsi="Verdana"/>
          <w:color w:val="231F20"/>
        </w:rPr>
        <w:t xml:space="preserve"> </w:t>
      </w:r>
      <w:r w:rsidRPr="00235A20">
        <w:rPr>
          <w:rFonts w:ascii="Verdana" w:hAnsi="Verdana"/>
          <w:color w:val="231F20"/>
        </w:rPr>
        <w:t>to</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requirements</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tendering</w:t>
      </w:r>
      <w:r w:rsidR="00A41E93" w:rsidRPr="00235A20">
        <w:rPr>
          <w:rFonts w:ascii="Verdana" w:hAnsi="Verdana"/>
          <w:color w:val="231F20"/>
        </w:rPr>
        <w:t xml:space="preserve"> </w:t>
      </w:r>
      <w:r w:rsidRPr="00235A20">
        <w:rPr>
          <w:rFonts w:ascii="Verdana" w:hAnsi="Verdana"/>
          <w:color w:val="231F20"/>
        </w:rPr>
        <w:t>document,</w:t>
      </w:r>
      <w:r w:rsidR="00A41E93" w:rsidRPr="00235A20">
        <w:rPr>
          <w:rFonts w:ascii="Verdana" w:hAnsi="Verdana"/>
          <w:color w:val="231F20"/>
        </w:rPr>
        <w:t xml:space="preserve"> </w:t>
      </w:r>
      <w:r w:rsidRPr="00235A20">
        <w:rPr>
          <w:rFonts w:ascii="Verdana" w:hAnsi="Verdana"/>
          <w:color w:val="231F20"/>
        </w:rPr>
        <w:t>it</w:t>
      </w:r>
      <w:r w:rsidR="007136DC" w:rsidRPr="00235A20">
        <w:rPr>
          <w:rFonts w:ascii="Verdana" w:hAnsi="Verdana"/>
          <w:color w:val="231F20"/>
        </w:rPr>
        <w:t xml:space="preserve"> </w:t>
      </w:r>
      <w:r w:rsidRPr="00235A20">
        <w:rPr>
          <w:rFonts w:ascii="Verdana" w:hAnsi="Verdana"/>
          <w:color w:val="231F20"/>
        </w:rPr>
        <w:t>shall</w:t>
      </w:r>
      <w:r w:rsidR="007136DC" w:rsidRPr="00235A20">
        <w:rPr>
          <w:rFonts w:ascii="Verdana" w:hAnsi="Verdana"/>
          <w:color w:val="231F20"/>
        </w:rPr>
        <w:t xml:space="preserve"> </w:t>
      </w:r>
      <w:r w:rsidRPr="00235A20">
        <w:rPr>
          <w:rFonts w:ascii="Verdana" w:hAnsi="Verdana"/>
          <w:color w:val="231F20"/>
        </w:rPr>
        <w:t>be</w:t>
      </w:r>
      <w:r w:rsidR="007136DC" w:rsidRPr="00235A20">
        <w:rPr>
          <w:rFonts w:ascii="Verdana" w:hAnsi="Verdana"/>
          <w:color w:val="231F20"/>
        </w:rPr>
        <w:t xml:space="preserve"> </w:t>
      </w:r>
      <w:r w:rsidRPr="00235A20">
        <w:rPr>
          <w:rFonts w:ascii="Verdana" w:hAnsi="Verdana"/>
          <w:color w:val="231F20"/>
        </w:rPr>
        <w:t>rejected</w:t>
      </w:r>
      <w:r w:rsidR="007136DC" w:rsidRPr="00235A20">
        <w:rPr>
          <w:rFonts w:ascii="Verdana" w:hAnsi="Verdana"/>
          <w:color w:val="231F20"/>
        </w:rPr>
        <w:t xml:space="preserve"> </w:t>
      </w:r>
      <w:r w:rsidRPr="00235A20">
        <w:rPr>
          <w:rFonts w:ascii="Verdana" w:hAnsi="Verdana"/>
          <w:color w:val="231F20"/>
        </w:rPr>
        <w:t>by</w:t>
      </w:r>
      <w:r w:rsidR="007136DC" w:rsidRPr="00235A20">
        <w:rPr>
          <w:rFonts w:ascii="Verdana" w:hAnsi="Verdana"/>
          <w:color w:val="231F20"/>
        </w:rPr>
        <w:t xml:space="preserve"> </w:t>
      </w:r>
      <w:r w:rsidRPr="00235A20">
        <w:rPr>
          <w:rFonts w:ascii="Verdana" w:hAnsi="Verdana"/>
          <w:color w:val="231F20"/>
        </w:rPr>
        <w:t>the Procuring Entity and may not subsequently be made responsive by correction of the material deviation, reservation,</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omission.</w:t>
      </w:r>
    </w:p>
    <w:p w14:paraId="669CE8CF" w14:textId="72D8C90B"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Provided</w:t>
      </w:r>
      <w:r w:rsidR="007136DC" w:rsidRPr="00235A20">
        <w:rPr>
          <w:rFonts w:ascii="Verdana" w:hAnsi="Verdana"/>
          <w:color w:val="231F20"/>
        </w:rPr>
        <w:t xml:space="preserve"> </w:t>
      </w:r>
      <w:r w:rsidRPr="00235A20">
        <w:rPr>
          <w:rFonts w:ascii="Verdana" w:hAnsi="Verdana"/>
          <w:color w:val="231F20"/>
        </w:rPr>
        <w:t>that</w:t>
      </w:r>
      <w:r w:rsidR="007136DC" w:rsidRPr="00235A20">
        <w:rPr>
          <w:rFonts w:ascii="Verdana" w:hAnsi="Verdana"/>
          <w:color w:val="231F20"/>
        </w:rPr>
        <w:t xml:space="preserve"> </w:t>
      </w:r>
      <w:r w:rsidRPr="00235A20">
        <w:rPr>
          <w:rFonts w:ascii="Verdana" w:hAnsi="Verdana"/>
          <w:color w:val="231F20"/>
        </w:rPr>
        <w:t>a</w:t>
      </w:r>
      <w:r w:rsidR="007136DC" w:rsidRPr="00235A20">
        <w:rPr>
          <w:rFonts w:ascii="Verdana" w:hAnsi="Verdana"/>
          <w:color w:val="231F20"/>
        </w:rPr>
        <w:t xml:space="preserve"> </w:t>
      </w:r>
      <w:r w:rsidRPr="00235A20">
        <w:rPr>
          <w:rFonts w:ascii="Verdana" w:hAnsi="Verdana"/>
          <w:color w:val="231F20"/>
          <w:spacing w:val="-3"/>
        </w:rPr>
        <w:t>Tender</w:t>
      </w:r>
      <w:r w:rsidR="007136DC" w:rsidRPr="00235A20">
        <w:rPr>
          <w:rFonts w:ascii="Verdana" w:hAnsi="Verdana"/>
          <w:color w:val="231F20"/>
          <w:spacing w:val="-3"/>
        </w:rPr>
        <w:t xml:space="preserve"> </w:t>
      </w:r>
      <w:r w:rsidRPr="00235A20">
        <w:rPr>
          <w:rFonts w:ascii="Verdana" w:hAnsi="Verdana"/>
          <w:color w:val="231F20"/>
        </w:rPr>
        <w:t>is</w:t>
      </w:r>
      <w:r w:rsidR="007136DC" w:rsidRPr="00235A20">
        <w:rPr>
          <w:rFonts w:ascii="Verdana" w:hAnsi="Verdana"/>
          <w:color w:val="231F20"/>
        </w:rPr>
        <w:t xml:space="preserve"> </w:t>
      </w:r>
      <w:r w:rsidRPr="00235A20">
        <w:rPr>
          <w:rFonts w:ascii="Verdana" w:hAnsi="Verdana"/>
          <w:color w:val="231F20"/>
        </w:rPr>
        <w:t>substantially</w:t>
      </w:r>
      <w:r w:rsidR="007136DC" w:rsidRPr="00235A20">
        <w:rPr>
          <w:rFonts w:ascii="Verdana" w:hAnsi="Verdana"/>
          <w:color w:val="231F20"/>
        </w:rPr>
        <w:t xml:space="preserve"> </w:t>
      </w:r>
      <w:r w:rsidRPr="00235A20">
        <w:rPr>
          <w:rFonts w:ascii="Verdana" w:hAnsi="Verdana"/>
          <w:color w:val="231F20"/>
        </w:rPr>
        <w:t>responsive,</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Procuring</w:t>
      </w:r>
      <w:r w:rsidR="007136DC" w:rsidRPr="00235A20">
        <w:rPr>
          <w:rFonts w:ascii="Verdana" w:hAnsi="Verdana"/>
          <w:color w:val="231F20"/>
        </w:rPr>
        <w:t xml:space="preserve"> </w:t>
      </w:r>
      <w:r w:rsidRPr="00235A20">
        <w:rPr>
          <w:rFonts w:ascii="Verdana" w:hAnsi="Verdana"/>
          <w:color w:val="231F20"/>
        </w:rPr>
        <w:t>Entity</w:t>
      </w:r>
      <w:r w:rsidR="007136DC" w:rsidRPr="00235A20">
        <w:rPr>
          <w:rFonts w:ascii="Verdana" w:hAnsi="Verdana"/>
          <w:color w:val="231F20"/>
        </w:rPr>
        <w:t xml:space="preserve"> </w:t>
      </w:r>
      <w:r w:rsidRPr="00235A20">
        <w:rPr>
          <w:rFonts w:ascii="Verdana" w:hAnsi="Verdana"/>
          <w:color w:val="231F20"/>
        </w:rPr>
        <w:t>may</w:t>
      </w:r>
      <w:r w:rsidR="007136DC" w:rsidRPr="00235A20">
        <w:rPr>
          <w:rFonts w:ascii="Verdana" w:hAnsi="Verdana"/>
          <w:color w:val="231F20"/>
        </w:rPr>
        <w:t xml:space="preserve"> </w:t>
      </w:r>
      <w:r w:rsidRPr="00235A20">
        <w:rPr>
          <w:rFonts w:ascii="Verdana" w:hAnsi="Verdana"/>
          <w:color w:val="231F20"/>
        </w:rPr>
        <w:t>waive</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non-conformity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 xml:space="preserve">the </w:t>
      </w:r>
      <w:r w:rsidRPr="00235A20">
        <w:rPr>
          <w:rFonts w:ascii="Verdana" w:hAnsi="Verdana"/>
          <w:color w:val="231F20"/>
          <w:spacing w:val="-5"/>
        </w:rPr>
        <w:t>Tender.</w:t>
      </w:r>
    </w:p>
    <w:p w14:paraId="669CE8D0" w14:textId="26C7D781" w:rsidR="00C20A63" w:rsidRPr="00235A20"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Provided</w:t>
      </w:r>
      <w:r w:rsidR="00A41E93" w:rsidRPr="00235A20">
        <w:rPr>
          <w:rFonts w:ascii="Verdana" w:hAnsi="Verdana"/>
          <w:color w:val="231F20"/>
        </w:rPr>
        <w:t xml:space="preserve"> </w:t>
      </w:r>
      <w:r w:rsidRPr="00235A20">
        <w:rPr>
          <w:rFonts w:ascii="Verdana" w:hAnsi="Verdana"/>
          <w:color w:val="231F20"/>
        </w:rPr>
        <w:t>that</w:t>
      </w:r>
      <w:r w:rsidR="00A41E93" w:rsidRPr="00235A20">
        <w:rPr>
          <w:rFonts w:ascii="Verdana" w:hAnsi="Verdana"/>
          <w:color w:val="231F20"/>
        </w:rPr>
        <w:t xml:space="preserve"> </w:t>
      </w:r>
      <w:r w:rsidRPr="00235A20">
        <w:rPr>
          <w:rFonts w:ascii="Verdana" w:hAnsi="Verdana"/>
          <w:color w:val="231F20"/>
        </w:rPr>
        <w:t>a</w:t>
      </w:r>
      <w:r w:rsidR="00A41E93" w:rsidRPr="00235A20">
        <w:rPr>
          <w:rFonts w:ascii="Verdana" w:hAnsi="Verdana"/>
          <w:color w:val="231F20"/>
        </w:rPr>
        <w:t xml:space="preserve"> </w:t>
      </w:r>
      <w:r w:rsidRPr="00235A20">
        <w:rPr>
          <w:rFonts w:ascii="Verdana" w:hAnsi="Verdana"/>
          <w:color w:val="231F20"/>
          <w:spacing w:val="-3"/>
        </w:rPr>
        <w:t>Tender</w:t>
      </w:r>
      <w:r w:rsidR="00A41E93" w:rsidRPr="00235A20">
        <w:rPr>
          <w:rFonts w:ascii="Verdana" w:hAnsi="Verdana"/>
          <w:color w:val="231F20"/>
          <w:spacing w:val="-3"/>
        </w:rPr>
        <w:t xml:space="preserve"> </w:t>
      </w:r>
      <w:r w:rsidRPr="00235A20">
        <w:rPr>
          <w:rFonts w:ascii="Verdana" w:hAnsi="Verdana"/>
          <w:color w:val="231F20"/>
        </w:rPr>
        <w:t>is</w:t>
      </w:r>
      <w:r w:rsidR="00A41E93" w:rsidRPr="00235A20">
        <w:rPr>
          <w:rFonts w:ascii="Verdana" w:hAnsi="Verdana"/>
          <w:color w:val="231F20"/>
        </w:rPr>
        <w:t xml:space="preserve"> </w:t>
      </w:r>
      <w:r w:rsidRPr="00235A20">
        <w:rPr>
          <w:rFonts w:ascii="Verdana" w:hAnsi="Verdana"/>
          <w:color w:val="231F20"/>
        </w:rPr>
        <w:t>substantially</w:t>
      </w:r>
      <w:r w:rsidR="00A41E93" w:rsidRPr="00235A20">
        <w:rPr>
          <w:rFonts w:ascii="Verdana" w:hAnsi="Verdana"/>
          <w:color w:val="231F20"/>
        </w:rPr>
        <w:t xml:space="preserve"> </w:t>
      </w:r>
      <w:r w:rsidRPr="00235A20">
        <w:rPr>
          <w:rFonts w:ascii="Verdana" w:hAnsi="Verdana"/>
          <w:color w:val="231F20"/>
        </w:rPr>
        <w:t>responsive,</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Procuring</w:t>
      </w:r>
      <w:r w:rsidR="00A41E93" w:rsidRPr="00235A20">
        <w:rPr>
          <w:rFonts w:ascii="Verdana" w:hAnsi="Verdana"/>
          <w:color w:val="231F20"/>
        </w:rPr>
        <w:t xml:space="preserve"> </w:t>
      </w:r>
      <w:r w:rsidRPr="00235A20">
        <w:rPr>
          <w:rFonts w:ascii="Verdana" w:hAnsi="Verdana"/>
          <w:color w:val="231F20"/>
        </w:rPr>
        <w:t>Entity</w:t>
      </w:r>
      <w:r w:rsidR="00A41E93" w:rsidRPr="00235A20">
        <w:rPr>
          <w:rFonts w:ascii="Verdana" w:hAnsi="Verdana"/>
          <w:color w:val="231F20"/>
        </w:rPr>
        <w:t xml:space="preserve"> </w:t>
      </w:r>
      <w:r w:rsidRPr="00235A20">
        <w:rPr>
          <w:rFonts w:ascii="Verdana" w:hAnsi="Verdana"/>
          <w:color w:val="231F20"/>
        </w:rPr>
        <w:t>may</w:t>
      </w:r>
      <w:r w:rsidR="00A41E93" w:rsidRPr="00235A20">
        <w:rPr>
          <w:rFonts w:ascii="Verdana" w:hAnsi="Verdana"/>
          <w:color w:val="231F20"/>
        </w:rPr>
        <w:t xml:space="preserve"> </w:t>
      </w:r>
      <w:r w:rsidRPr="00235A20">
        <w:rPr>
          <w:rFonts w:ascii="Verdana" w:hAnsi="Verdana"/>
          <w:color w:val="231F20"/>
        </w:rPr>
        <w:t>request</w:t>
      </w:r>
      <w:r w:rsidR="00A41E93" w:rsidRPr="00235A20">
        <w:rPr>
          <w:rFonts w:ascii="Verdana" w:hAnsi="Verdana"/>
          <w:color w:val="231F20"/>
        </w:rPr>
        <w:t xml:space="preserve"> </w:t>
      </w:r>
      <w:r w:rsidRPr="00235A20">
        <w:rPr>
          <w:rFonts w:ascii="Verdana" w:hAnsi="Verdana"/>
          <w:color w:val="231F20"/>
        </w:rPr>
        <w:t>that</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Tenderer</w:t>
      </w:r>
      <w:r w:rsidR="00A41E93" w:rsidRPr="00235A20">
        <w:rPr>
          <w:rFonts w:ascii="Verdana" w:hAnsi="Verdana"/>
          <w:color w:val="231F20"/>
        </w:rPr>
        <w:t xml:space="preserve"> </w:t>
      </w:r>
      <w:r w:rsidRPr="00235A20">
        <w:rPr>
          <w:rFonts w:ascii="Verdana" w:hAnsi="Verdana"/>
          <w:color w:val="231F20"/>
        </w:rPr>
        <w:t>submit</w:t>
      </w:r>
      <w:r w:rsidR="00A41E93" w:rsidRPr="00235A20">
        <w:rPr>
          <w:rFonts w:ascii="Verdana" w:hAnsi="Verdana"/>
          <w:color w:val="231F20"/>
        </w:rPr>
        <w:t xml:space="preserve"> </w:t>
      </w:r>
      <w:r w:rsidRPr="00235A20">
        <w:rPr>
          <w:rFonts w:ascii="Verdana" w:hAnsi="Verdana"/>
          <w:color w:val="231F20"/>
        </w:rPr>
        <w:t xml:space="preserve">the necessary information or documentation, within a reasonable period of time, to rectify nonmaterial non- conformities or omissions in the </w:t>
      </w:r>
      <w:r w:rsidRPr="00235A20">
        <w:rPr>
          <w:rFonts w:ascii="Verdana" w:hAnsi="Verdana"/>
          <w:color w:val="231F20"/>
          <w:spacing w:val="-3"/>
        </w:rPr>
        <w:t xml:space="preserve">Tender </w:t>
      </w:r>
      <w:r w:rsidRPr="00235A20">
        <w:rPr>
          <w:rFonts w:ascii="Verdana" w:hAnsi="Verdana"/>
          <w:color w:val="231F20"/>
        </w:rPr>
        <w:t>related to documentation requirements. Requesting information or documentation</w:t>
      </w:r>
      <w:r w:rsidR="007136DC" w:rsidRPr="00235A20">
        <w:rPr>
          <w:rFonts w:ascii="Verdana" w:hAnsi="Verdana"/>
          <w:color w:val="231F20"/>
        </w:rPr>
        <w:t xml:space="preserve"> </w:t>
      </w:r>
      <w:r w:rsidRPr="00235A20">
        <w:rPr>
          <w:rFonts w:ascii="Verdana" w:hAnsi="Verdana"/>
          <w:color w:val="231F20"/>
        </w:rPr>
        <w:t>on</w:t>
      </w:r>
      <w:r w:rsidR="007136DC" w:rsidRPr="00235A20">
        <w:rPr>
          <w:rFonts w:ascii="Verdana" w:hAnsi="Verdana"/>
          <w:color w:val="231F20"/>
        </w:rPr>
        <w:t xml:space="preserve"> </w:t>
      </w:r>
      <w:r w:rsidRPr="00235A20">
        <w:rPr>
          <w:rFonts w:ascii="Verdana" w:hAnsi="Verdana"/>
          <w:color w:val="231F20"/>
        </w:rPr>
        <w:t>such</w:t>
      </w:r>
      <w:r w:rsidR="007136DC" w:rsidRPr="00235A20">
        <w:rPr>
          <w:rFonts w:ascii="Verdana" w:hAnsi="Verdana"/>
          <w:color w:val="231F20"/>
        </w:rPr>
        <w:t xml:space="preserve"> </w:t>
      </w:r>
      <w:r w:rsidRPr="00235A20">
        <w:rPr>
          <w:rFonts w:ascii="Verdana" w:hAnsi="Verdana"/>
          <w:color w:val="231F20"/>
        </w:rPr>
        <w:t>non-conformities</w:t>
      </w:r>
      <w:r w:rsidR="007136DC" w:rsidRPr="00235A20">
        <w:rPr>
          <w:rFonts w:ascii="Verdana" w:hAnsi="Verdana"/>
          <w:color w:val="231F20"/>
        </w:rPr>
        <w:t xml:space="preserve"> </w:t>
      </w:r>
      <w:r w:rsidRPr="00235A20">
        <w:rPr>
          <w:rFonts w:ascii="Verdana" w:hAnsi="Verdana"/>
          <w:color w:val="231F20"/>
        </w:rPr>
        <w:t>shall</w:t>
      </w:r>
      <w:r w:rsidR="007136DC" w:rsidRPr="00235A20">
        <w:rPr>
          <w:rFonts w:ascii="Verdana" w:hAnsi="Verdana"/>
          <w:color w:val="231F20"/>
        </w:rPr>
        <w:t xml:space="preserve"> </w:t>
      </w:r>
      <w:r w:rsidRPr="00235A20">
        <w:rPr>
          <w:rFonts w:ascii="Verdana" w:hAnsi="Verdana"/>
          <w:color w:val="231F20"/>
        </w:rPr>
        <w:t>not</w:t>
      </w:r>
      <w:r w:rsidR="007136DC" w:rsidRPr="00235A20">
        <w:rPr>
          <w:rFonts w:ascii="Verdana" w:hAnsi="Verdana"/>
          <w:color w:val="231F20"/>
        </w:rPr>
        <w:t xml:space="preserve"> </w:t>
      </w:r>
      <w:r w:rsidRPr="00235A20">
        <w:rPr>
          <w:rFonts w:ascii="Verdana" w:hAnsi="Verdana"/>
          <w:color w:val="231F20"/>
        </w:rPr>
        <w:t>be</w:t>
      </w:r>
      <w:r w:rsidR="007136DC" w:rsidRPr="00235A20">
        <w:rPr>
          <w:rFonts w:ascii="Verdana" w:hAnsi="Verdana"/>
          <w:color w:val="231F20"/>
        </w:rPr>
        <w:t xml:space="preserve"> </w:t>
      </w:r>
      <w:r w:rsidRPr="00235A20">
        <w:rPr>
          <w:rFonts w:ascii="Verdana" w:hAnsi="Verdana"/>
          <w:color w:val="231F20"/>
        </w:rPr>
        <w:t>related</w:t>
      </w:r>
      <w:r w:rsidR="007136DC" w:rsidRPr="00235A20">
        <w:rPr>
          <w:rFonts w:ascii="Verdana" w:hAnsi="Verdana"/>
          <w:color w:val="231F20"/>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any</w:t>
      </w:r>
      <w:r w:rsidR="007136DC" w:rsidRPr="00235A20">
        <w:rPr>
          <w:rFonts w:ascii="Verdana" w:hAnsi="Verdana"/>
          <w:color w:val="231F20"/>
        </w:rPr>
        <w:t xml:space="preserve"> </w:t>
      </w:r>
      <w:r w:rsidRPr="00235A20">
        <w:rPr>
          <w:rFonts w:ascii="Verdana" w:hAnsi="Verdana"/>
          <w:color w:val="231F20"/>
        </w:rPr>
        <w:t>aspect</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price</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spacing w:val="-5"/>
        </w:rPr>
        <w:t>Tender.</w:t>
      </w:r>
      <w:r w:rsidR="007136DC" w:rsidRPr="00235A20">
        <w:rPr>
          <w:rFonts w:ascii="Verdana" w:hAnsi="Verdana"/>
          <w:color w:val="231F20"/>
          <w:spacing w:val="-5"/>
        </w:rPr>
        <w:t xml:space="preserve"> </w:t>
      </w:r>
      <w:r w:rsidRPr="00235A20">
        <w:rPr>
          <w:rFonts w:ascii="Verdana" w:hAnsi="Verdana"/>
          <w:color w:val="231F20"/>
        </w:rPr>
        <w:t>Failure</w:t>
      </w:r>
      <w:r w:rsidR="007136DC" w:rsidRPr="00235A20">
        <w:rPr>
          <w:rFonts w:ascii="Verdana" w:hAnsi="Verdana"/>
          <w:color w:val="231F20"/>
        </w:rPr>
        <w:t xml:space="preserve"> </w:t>
      </w:r>
      <w:r w:rsidRPr="00235A20">
        <w:rPr>
          <w:rFonts w:ascii="Verdana" w:hAnsi="Verdana"/>
          <w:color w:val="231F20"/>
        </w:rPr>
        <w:t>of the</w:t>
      </w:r>
      <w:r w:rsidR="00A41E93" w:rsidRPr="00235A20">
        <w:rPr>
          <w:rFonts w:ascii="Verdana" w:hAnsi="Verdana"/>
          <w:color w:val="231F20"/>
        </w:rPr>
        <w:t xml:space="preserve"> </w:t>
      </w:r>
      <w:r w:rsidRPr="00235A20">
        <w:rPr>
          <w:rFonts w:ascii="Verdana" w:hAnsi="Verdana"/>
          <w:color w:val="231F20"/>
        </w:rPr>
        <w:t>Tenderer</w:t>
      </w:r>
      <w:r w:rsidR="00A41E93" w:rsidRPr="00235A20">
        <w:rPr>
          <w:rFonts w:ascii="Verdana" w:hAnsi="Verdana"/>
          <w:color w:val="231F20"/>
        </w:rPr>
        <w:t xml:space="preserve"> </w:t>
      </w:r>
      <w:r w:rsidRPr="00235A20">
        <w:rPr>
          <w:rFonts w:ascii="Verdana" w:hAnsi="Verdana"/>
          <w:color w:val="231F20"/>
        </w:rPr>
        <w:t>to</w:t>
      </w:r>
      <w:r w:rsidR="00A41E93" w:rsidRPr="00235A20">
        <w:rPr>
          <w:rFonts w:ascii="Verdana" w:hAnsi="Verdana"/>
          <w:color w:val="231F20"/>
        </w:rPr>
        <w:t xml:space="preserve"> </w:t>
      </w:r>
      <w:r w:rsidRPr="00235A20">
        <w:rPr>
          <w:rFonts w:ascii="Verdana" w:hAnsi="Verdana"/>
          <w:color w:val="231F20"/>
        </w:rPr>
        <w:t>comply</w:t>
      </w:r>
      <w:r w:rsidR="00A41E93" w:rsidRPr="00235A20">
        <w:rPr>
          <w:rFonts w:ascii="Verdana" w:hAnsi="Verdana"/>
          <w:color w:val="231F20"/>
        </w:rPr>
        <w:t xml:space="preserve"> </w:t>
      </w:r>
      <w:r w:rsidRPr="00235A20">
        <w:rPr>
          <w:rFonts w:ascii="Verdana" w:hAnsi="Verdana"/>
          <w:color w:val="231F20"/>
        </w:rPr>
        <w:t>with</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request</w:t>
      </w:r>
      <w:r w:rsidR="00A41E93" w:rsidRPr="00235A20">
        <w:rPr>
          <w:rFonts w:ascii="Verdana" w:hAnsi="Verdana"/>
          <w:color w:val="231F20"/>
        </w:rPr>
        <w:t xml:space="preserve"> </w:t>
      </w:r>
      <w:r w:rsidRPr="00235A20">
        <w:rPr>
          <w:rFonts w:ascii="Verdana" w:hAnsi="Verdana"/>
          <w:color w:val="231F20"/>
        </w:rPr>
        <w:t>may</w:t>
      </w:r>
      <w:r w:rsidR="00A41E93" w:rsidRPr="00235A20">
        <w:rPr>
          <w:rFonts w:ascii="Verdana" w:hAnsi="Verdana"/>
          <w:color w:val="231F20"/>
        </w:rPr>
        <w:t xml:space="preserve"> </w:t>
      </w:r>
      <w:r w:rsidRPr="00235A20">
        <w:rPr>
          <w:rFonts w:ascii="Verdana" w:hAnsi="Verdana"/>
          <w:color w:val="231F20"/>
        </w:rPr>
        <w:t>result</w:t>
      </w:r>
      <w:r w:rsidR="00A41E93" w:rsidRPr="00235A20">
        <w:rPr>
          <w:rFonts w:ascii="Verdana" w:hAnsi="Verdana"/>
          <w:color w:val="231F20"/>
        </w:rPr>
        <w:t xml:space="preserve"> </w:t>
      </w:r>
      <w:r w:rsidRPr="00235A20">
        <w:rPr>
          <w:rFonts w:ascii="Verdana" w:hAnsi="Verdana"/>
          <w:color w:val="231F20"/>
        </w:rPr>
        <w:t>in</w:t>
      </w:r>
      <w:r w:rsidR="00A41E93" w:rsidRPr="00235A20">
        <w:rPr>
          <w:rFonts w:ascii="Verdana" w:hAnsi="Verdana"/>
          <w:color w:val="231F20"/>
        </w:rPr>
        <w:t xml:space="preserve"> </w:t>
      </w:r>
      <w:r w:rsidRPr="00235A20">
        <w:rPr>
          <w:rFonts w:ascii="Verdana" w:hAnsi="Verdana"/>
          <w:color w:val="231F20"/>
        </w:rPr>
        <w:t>the</w:t>
      </w:r>
      <w:r w:rsidR="00A41E93" w:rsidRPr="00235A20">
        <w:rPr>
          <w:rFonts w:ascii="Verdana" w:hAnsi="Verdana"/>
          <w:color w:val="231F20"/>
        </w:rPr>
        <w:t xml:space="preserve"> </w:t>
      </w:r>
      <w:r w:rsidRPr="00235A20">
        <w:rPr>
          <w:rFonts w:ascii="Verdana" w:hAnsi="Verdana"/>
          <w:color w:val="231F20"/>
        </w:rPr>
        <w:t>rejection</w:t>
      </w:r>
      <w:r w:rsidR="00A41E93" w:rsidRPr="00235A20">
        <w:rPr>
          <w:rFonts w:ascii="Verdana" w:hAnsi="Verdana"/>
          <w:color w:val="231F20"/>
        </w:rPr>
        <w:t xml:space="preserve"> </w:t>
      </w:r>
      <w:r w:rsidRPr="00235A20">
        <w:rPr>
          <w:rFonts w:ascii="Verdana" w:hAnsi="Verdana"/>
          <w:color w:val="231F20"/>
        </w:rPr>
        <w:t>of</w:t>
      </w:r>
      <w:r w:rsidR="00A41E93" w:rsidRPr="00235A20">
        <w:rPr>
          <w:rFonts w:ascii="Verdana" w:hAnsi="Verdana"/>
          <w:color w:val="231F20"/>
        </w:rPr>
        <w:t xml:space="preserve"> </w:t>
      </w:r>
      <w:r w:rsidRPr="00235A20">
        <w:rPr>
          <w:rFonts w:ascii="Verdana" w:hAnsi="Verdana"/>
          <w:color w:val="231F20"/>
        </w:rPr>
        <w:t>its</w:t>
      </w:r>
      <w:r w:rsidR="00A41E93" w:rsidRPr="00235A20">
        <w:rPr>
          <w:rFonts w:ascii="Verdana" w:hAnsi="Verdana"/>
          <w:color w:val="231F20"/>
        </w:rPr>
        <w:t xml:space="preserve"> </w:t>
      </w:r>
      <w:r w:rsidRPr="00235A20">
        <w:rPr>
          <w:rFonts w:ascii="Verdana" w:hAnsi="Verdana"/>
          <w:color w:val="231F20"/>
          <w:spacing w:val="-5"/>
        </w:rPr>
        <w:t>Tender.</w:t>
      </w:r>
    </w:p>
    <w:p w14:paraId="669CE8D1" w14:textId="465B1E86" w:rsidR="00C20A63" w:rsidRPr="00235A20" w:rsidRDefault="002D5618" w:rsidP="003E0BDA">
      <w:pPr>
        <w:pStyle w:val="ListParagraph"/>
        <w:numPr>
          <w:ilvl w:val="1"/>
          <w:numId w:val="109"/>
        </w:numPr>
        <w:tabs>
          <w:tab w:val="left" w:pos="1418"/>
        </w:tabs>
        <w:spacing w:before="242" w:line="230" w:lineRule="auto"/>
        <w:ind w:left="1418" w:right="849" w:hanging="567"/>
        <w:jc w:val="both"/>
        <w:rPr>
          <w:rFonts w:ascii="Verdana" w:hAnsi="Verdana"/>
          <w:color w:val="231F20"/>
        </w:rPr>
      </w:pPr>
      <w:r w:rsidRPr="00235A20">
        <w:rPr>
          <w:rFonts w:ascii="Verdana" w:hAnsi="Verdana"/>
          <w:color w:val="231F20"/>
        </w:rPr>
        <w:t xml:space="preserve">Provided that a </w:t>
      </w:r>
      <w:r w:rsidRPr="00235A20">
        <w:rPr>
          <w:rFonts w:ascii="Verdana" w:hAnsi="Verdana"/>
          <w:color w:val="231F20"/>
          <w:spacing w:val="-3"/>
        </w:rPr>
        <w:t xml:space="preserve">Tender </w:t>
      </w:r>
      <w:r w:rsidRPr="00235A20">
        <w:rPr>
          <w:rFonts w:ascii="Verdana" w:hAnsi="Verdana"/>
          <w:color w:val="231F20"/>
        </w:rPr>
        <w:t xml:space="preserve">is substantially responsive, the Procuring Entity shall rectify quantiﬁable nonmaterial non-conformities related to the </w:t>
      </w:r>
      <w:r w:rsidRPr="00235A20">
        <w:rPr>
          <w:rFonts w:ascii="Verdana" w:hAnsi="Verdana"/>
          <w:color w:val="231F20"/>
          <w:spacing w:val="-3"/>
        </w:rPr>
        <w:t xml:space="preserve">Tender </w:t>
      </w:r>
      <w:r w:rsidRPr="00235A20">
        <w:rPr>
          <w:rFonts w:ascii="Verdana" w:hAnsi="Verdana"/>
          <w:color w:val="231F20"/>
        </w:rPr>
        <w:t xml:space="preserve">Price. </w:t>
      </w:r>
      <w:r w:rsidRPr="00235A20">
        <w:rPr>
          <w:rFonts w:ascii="Verdana" w:hAnsi="Verdana"/>
          <w:color w:val="231F20"/>
          <w:spacing w:val="-8"/>
        </w:rPr>
        <w:t xml:space="preserve">To </w:t>
      </w:r>
      <w:r w:rsidRPr="00235A20">
        <w:rPr>
          <w:rFonts w:ascii="Verdana" w:hAnsi="Verdana"/>
          <w:color w:val="231F20"/>
        </w:rPr>
        <w:t xml:space="preserve">this effect, the </w:t>
      </w:r>
      <w:r w:rsidRPr="00235A20">
        <w:rPr>
          <w:rFonts w:ascii="Verdana" w:hAnsi="Verdana"/>
          <w:color w:val="231F20"/>
          <w:spacing w:val="-3"/>
        </w:rPr>
        <w:t xml:space="preserve">Tender </w:t>
      </w:r>
      <w:r w:rsidRPr="00235A20">
        <w:rPr>
          <w:rFonts w:ascii="Verdana" w:hAnsi="Verdana"/>
          <w:color w:val="231F20"/>
        </w:rPr>
        <w:t>Price shall be adjusted, for comparison purposes</w:t>
      </w:r>
      <w:r w:rsidR="007136DC" w:rsidRPr="00235A20">
        <w:rPr>
          <w:rFonts w:ascii="Verdana" w:hAnsi="Verdana"/>
          <w:color w:val="231F20"/>
        </w:rPr>
        <w:t xml:space="preserve"> </w:t>
      </w:r>
      <w:r w:rsidRPr="00235A20">
        <w:rPr>
          <w:rFonts w:ascii="Verdana" w:hAnsi="Verdana"/>
          <w:color w:val="231F20"/>
          <w:spacing w:val="-3"/>
        </w:rPr>
        <w:t>only,</w:t>
      </w:r>
      <w:r w:rsidR="007136DC" w:rsidRPr="00235A20">
        <w:rPr>
          <w:rFonts w:ascii="Verdana" w:hAnsi="Verdana"/>
          <w:color w:val="231F20"/>
          <w:spacing w:val="-3"/>
        </w:rPr>
        <w:t xml:space="preserve"> </w:t>
      </w:r>
      <w:r w:rsidRPr="00235A20">
        <w:rPr>
          <w:rFonts w:ascii="Verdana" w:hAnsi="Verdana"/>
          <w:color w:val="231F20"/>
        </w:rPr>
        <w:t>to</w:t>
      </w:r>
      <w:r w:rsidR="007136DC" w:rsidRPr="00235A20">
        <w:rPr>
          <w:rFonts w:ascii="Verdana" w:hAnsi="Verdana"/>
          <w:color w:val="231F20"/>
        </w:rPr>
        <w:t xml:space="preserve"> </w:t>
      </w:r>
      <w:r w:rsidRPr="00235A20">
        <w:rPr>
          <w:rFonts w:ascii="Verdana" w:hAnsi="Verdana"/>
          <w:color w:val="231F20"/>
        </w:rPr>
        <w:t>reﬂect</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price</w:t>
      </w:r>
      <w:r w:rsidR="007136DC" w:rsidRPr="00235A20">
        <w:rPr>
          <w:rFonts w:ascii="Verdana" w:hAnsi="Verdana"/>
          <w:color w:val="231F20"/>
        </w:rPr>
        <w:t xml:space="preserve"> </w:t>
      </w:r>
      <w:r w:rsidRPr="00235A20">
        <w:rPr>
          <w:rFonts w:ascii="Verdana" w:hAnsi="Verdana"/>
          <w:color w:val="231F20"/>
        </w:rPr>
        <w:t>of</w:t>
      </w:r>
      <w:r w:rsidR="007136DC" w:rsidRPr="00235A20">
        <w:rPr>
          <w:rFonts w:ascii="Verdana" w:hAnsi="Verdana"/>
          <w:color w:val="231F20"/>
        </w:rPr>
        <w:t xml:space="preserve"> </w:t>
      </w:r>
      <w:r w:rsidRPr="00235A20">
        <w:rPr>
          <w:rFonts w:ascii="Verdana" w:hAnsi="Verdana"/>
          <w:color w:val="231F20"/>
        </w:rPr>
        <w:t>a</w:t>
      </w:r>
      <w:r w:rsidR="007136DC" w:rsidRPr="00235A20">
        <w:rPr>
          <w:rFonts w:ascii="Verdana" w:hAnsi="Verdana"/>
          <w:color w:val="231F20"/>
        </w:rPr>
        <w:t xml:space="preserve"> </w:t>
      </w:r>
      <w:r w:rsidRPr="00235A20">
        <w:rPr>
          <w:rFonts w:ascii="Verdana" w:hAnsi="Verdana"/>
          <w:color w:val="231F20"/>
        </w:rPr>
        <w:t>missing</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non-conforming</w:t>
      </w:r>
      <w:r w:rsidR="007136DC" w:rsidRPr="00235A20">
        <w:rPr>
          <w:rFonts w:ascii="Verdana" w:hAnsi="Verdana"/>
          <w:color w:val="231F20"/>
        </w:rPr>
        <w:t xml:space="preserve"> </w:t>
      </w:r>
      <w:r w:rsidRPr="00235A20">
        <w:rPr>
          <w:rFonts w:ascii="Verdana" w:hAnsi="Verdana"/>
          <w:color w:val="231F20"/>
        </w:rPr>
        <w:t>item</w:t>
      </w:r>
      <w:r w:rsidR="007136DC" w:rsidRPr="00235A20">
        <w:rPr>
          <w:rFonts w:ascii="Verdana" w:hAnsi="Verdana"/>
          <w:color w:val="231F20"/>
        </w:rPr>
        <w:t xml:space="preserve"> </w:t>
      </w:r>
      <w:r w:rsidRPr="00235A20">
        <w:rPr>
          <w:rFonts w:ascii="Verdana" w:hAnsi="Verdana"/>
          <w:color w:val="231F20"/>
        </w:rPr>
        <w:t>or</w:t>
      </w:r>
      <w:r w:rsidR="007136DC" w:rsidRPr="00235A20">
        <w:rPr>
          <w:rFonts w:ascii="Verdana" w:hAnsi="Verdana"/>
          <w:color w:val="231F20"/>
        </w:rPr>
        <w:t xml:space="preserve"> </w:t>
      </w:r>
      <w:r w:rsidRPr="00235A20">
        <w:rPr>
          <w:rFonts w:ascii="Verdana" w:hAnsi="Verdana"/>
          <w:color w:val="231F20"/>
        </w:rPr>
        <w:t>component</w:t>
      </w:r>
      <w:r w:rsidR="007136DC" w:rsidRPr="00235A20">
        <w:rPr>
          <w:rFonts w:ascii="Verdana" w:hAnsi="Verdana"/>
          <w:color w:val="231F20"/>
        </w:rPr>
        <w:t xml:space="preserve"> </w:t>
      </w:r>
      <w:r w:rsidRPr="00235A20">
        <w:rPr>
          <w:rFonts w:ascii="Verdana" w:hAnsi="Verdana"/>
          <w:color w:val="231F20"/>
        </w:rPr>
        <w:t>in</w:t>
      </w:r>
      <w:r w:rsidR="007136DC" w:rsidRPr="00235A20">
        <w:rPr>
          <w:rFonts w:ascii="Verdana" w:hAnsi="Verdana"/>
          <w:color w:val="231F20"/>
        </w:rPr>
        <w:t xml:space="preserve"> </w:t>
      </w:r>
      <w:r w:rsidRPr="00235A20">
        <w:rPr>
          <w:rFonts w:ascii="Verdana" w:hAnsi="Verdana"/>
          <w:color w:val="231F20"/>
        </w:rPr>
        <w:t>the</w:t>
      </w:r>
      <w:r w:rsidR="007136DC" w:rsidRPr="00235A20">
        <w:rPr>
          <w:rFonts w:ascii="Verdana" w:hAnsi="Verdana"/>
          <w:color w:val="231F20"/>
        </w:rPr>
        <w:t xml:space="preserve"> </w:t>
      </w:r>
      <w:r w:rsidRPr="00235A20">
        <w:rPr>
          <w:rFonts w:ascii="Verdana" w:hAnsi="Verdana"/>
          <w:color w:val="231F20"/>
        </w:rPr>
        <w:t>manner</w:t>
      </w:r>
      <w:r w:rsidR="007136DC" w:rsidRPr="00235A20">
        <w:rPr>
          <w:rFonts w:ascii="Verdana" w:hAnsi="Verdana"/>
          <w:color w:val="231F20"/>
        </w:rPr>
        <w:t xml:space="preserve"> </w:t>
      </w:r>
      <w:r w:rsidRPr="00235A20">
        <w:rPr>
          <w:rFonts w:ascii="Verdana" w:hAnsi="Verdana"/>
          <w:color w:val="231F20"/>
        </w:rPr>
        <w:t>speciﬁed</w:t>
      </w:r>
      <w:r w:rsidR="007136DC" w:rsidRPr="00235A20">
        <w:rPr>
          <w:rFonts w:ascii="Verdana" w:hAnsi="Verdana"/>
          <w:color w:val="231F20"/>
        </w:rPr>
        <w:t xml:space="preserve"> </w:t>
      </w:r>
      <w:r w:rsidRPr="00235A20">
        <w:rPr>
          <w:rFonts w:ascii="Verdana" w:hAnsi="Verdana"/>
          <w:b/>
          <w:color w:val="231F20"/>
        </w:rPr>
        <w:t>in the</w:t>
      </w:r>
      <w:r w:rsidR="007136DC"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p>
    <w:p w14:paraId="669CE8D2" w14:textId="5DD4B6C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6" w:name="_Toc95121225"/>
      <w:r w:rsidRPr="00235A20">
        <w:rPr>
          <w:rFonts w:ascii="Verdana" w:hAnsi="Verdana"/>
          <w:color w:val="231F20"/>
          <w:sz w:val="22"/>
          <w:szCs w:val="22"/>
        </w:rPr>
        <w:t>Arithmetical</w:t>
      </w:r>
      <w:r w:rsidR="007136DC" w:rsidRPr="00235A20">
        <w:rPr>
          <w:rFonts w:ascii="Verdana" w:hAnsi="Verdana"/>
          <w:color w:val="231F20"/>
          <w:sz w:val="22"/>
          <w:szCs w:val="22"/>
        </w:rPr>
        <w:t xml:space="preserve"> </w:t>
      </w:r>
      <w:r w:rsidRPr="00235A20">
        <w:rPr>
          <w:rFonts w:ascii="Verdana" w:hAnsi="Verdana"/>
          <w:color w:val="231F20"/>
          <w:sz w:val="22"/>
          <w:szCs w:val="22"/>
        </w:rPr>
        <w:t>Errors</w:t>
      </w:r>
      <w:bookmarkEnd w:id="246"/>
    </w:p>
    <w:p w14:paraId="669CE8D3" w14:textId="0C7CE81B" w:rsidR="00C20A63" w:rsidRPr="00235A20" w:rsidRDefault="002D5618" w:rsidP="003E0BDA">
      <w:pPr>
        <w:pStyle w:val="ListParagraph"/>
        <w:numPr>
          <w:ilvl w:val="1"/>
          <w:numId w:val="110"/>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sum</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submitted</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read</w:t>
      </w:r>
      <w:r w:rsidR="00921CB7" w:rsidRPr="00235A20">
        <w:rPr>
          <w:rFonts w:ascii="Verdana" w:hAnsi="Verdana"/>
          <w:color w:val="231F20"/>
        </w:rPr>
        <w:t xml:space="preserve"> </w:t>
      </w:r>
      <w:r w:rsidRPr="00235A20">
        <w:rPr>
          <w:rFonts w:ascii="Verdana" w:hAnsi="Verdana"/>
          <w:color w:val="231F20"/>
        </w:rPr>
        <w:t>out</w:t>
      </w:r>
      <w:r w:rsidR="00921CB7" w:rsidRPr="00235A20">
        <w:rPr>
          <w:rFonts w:ascii="Verdana" w:hAnsi="Verdana"/>
          <w:color w:val="231F20"/>
        </w:rPr>
        <w:t xml:space="preserve"> </w:t>
      </w:r>
      <w:r w:rsidRPr="00235A20">
        <w:rPr>
          <w:rFonts w:ascii="Verdana" w:hAnsi="Verdana"/>
          <w:color w:val="231F20"/>
        </w:rPr>
        <w:t>during</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opening</w:t>
      </w:r>
      <w:r w:rsidR="00921CB7" w:rsidRPr="00235A20">
        <w:rPr>
          <w:rFonts w:ascii="Verdana" w:hAnsi="Verdana"/>
          <w:color w:val="231F20"/>
        </w:rPr>
        <w:t xml:space="preserve"> </w:t>
      </w:r>
      <w:r w:rsidRPr="00235A20">
        <w:rPr>
          <w:rFonts w:ascii="Verdana" w:hAnsi="Verdana"/>
          <w:color w:val="231F20"/>
        </w:rPr>
        <w:t>shall</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absolute</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ﬁnal</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shall</w:t>
      </w:r>
      <w:r w:rsidR="00921CB7" w:rsidRPr="00235A20">
        <w:rPr>
          <w:rFonts w:ascii="Verdana" w:hAnsi="Verdana"/>
          <w:color w:val="231F20"/>
        </w:rPr>
        <w:t xml:space="preserve"> </w:t>
      </w:r>
      <w:r w:rsidRPr="00235A20">
        <w:rPr>
          <w:rFonts w:ascii="Verdana" w:hAnsi="Verdana"/>
          <w:color w:val="231F20"/>
        </w:rPr>
        <w:t>not</w:t>
      </w:r>
      <w:r w:rsidR="00921CB7" w:rsidRPr="00235A20">
        <w:rPr>
          <w:rFonts w:ascii="Verdana" w:hAnsi="Verdana"/>
          <w:color w:val="231F20"/>
        </w:rPr>
        <w:t xml:space="preserve"> </w:t>
      </w:r>
      <w:r w:rsidRPr="00235A20">
        <w:rPr>
          <w:rFonts w:ascii="Verdana" w:hAnsi="Verdana"/>
          <w:color w:val="231F20"/>
        </w:rPr>
        <w:t>be the</w:t>
      </w:r>
      <w:r w:rsidR="00921CB7" w:rsidRPr="00235A20">
        <w:rPr>
          <w:rFonts w:ascii="Verdana" w:hAnsi="Verdana"/>
          <w:color w:val="231F20"/>
        </w:rPr>
        <w:t xml:space="preserve"> </w:t>
      </w:r>
      <w:r w:rsidRPr="00235A20">
        <w:rPr>
          <w:rFonts w:ascii="Verdana" w:hAnsi="Verdana"/>
          <w:color w:val="231F20"/>
        </w:rPr>
        <w:t>subject</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correction,</w:t>
      </w:r>
      <w:r w:rsidR="00921CB7" w:rsidRPr="00235A20">
        <w:rPr>
          <w:rFonts w:ascii="Verdana" w:hAnsi="Verdana"/>
          <w:color w:val="231F20"/>
        </w:rPr>
        <w:t xml:space="preserve"> </w:t>
      </w:r>
      <w:r w:rsidRPr="00235A20">
        <w:rPr>
          <w:rFonts w:ascii="Verdana" w:hAnsi="Verdana"/>
          <w:color w:val="231F20"/>
        </w:rPr>
        <w:t>adjustment</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rPr>
        <w:t>amendment</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any</w:t>
      </w:r>
      <w:r w:rsidR="00921CB7" w:rsidRPr="00235A20">
        <w:rPr>
          <w:rFonts w:ascii="Verdana" w:hAnsi="Verdana"/>
          <w:color w:val="231F20"/>
        </w:rPr>
        <w:t xml:space="preserve"> </w:t>
      </w:r>
      <w:r w:rsidRPr="00235A20">
        <w:rPr>
          <w:rFonts w:ascii="Verdana" w:hAnsi="Verdana"/>
          <w:color w:val="231F20"/>
        </w:rPr>
        <w:t>way</w:t>
      </w:r>
      <w:r w:rsidR="00921CB7" w:rsidRPr="00235A20">
        <w:rPr>
          <w:rFonts w:ascii="Verdana" w:hAnsi="Verdana"/>
          <w:color w:val="231F20"/>
        </w:rPr>
        <w:t xml:space="preserve"> </w:t>
      </w:r>
      <w:r w:rsidRPr="00235A20">
        <w:rPr>
          <w:rFonts w:ascii="Verdana" w:hAnsi="Verdana"/>
          <w:color w:val="231F20"/>
        </w:rPr>
        <w:t>by</w:t>
      </w:r>
      <w:r w:rsidR="00921CB7" w:rsidRPr="00235A20">
        <w:rPr>
          <w:rFonts w:ascii="Verdana" w:hAnsi="Verdana"/>
          <w:color w:val="231F20"/>
        </w:rPr>
        <w:t xml:space="preserve"> </w:t>
      </w:r>
      <w:r w:rsidRPr="00235A20">
        <w:rPr>
          <w:rFonts w:ascii="Verdana" w:hAnsi="Verdana"/>
          <w:color w:val="231F20"/>
        </w:rPr>
        <w:t>any</w:t>
      </w:r>
      <w:r w:rsidR="00921CB7" w:rsidRPr="00235A20">
        <w:rPr>
          <w:rFonts w:ascii="Verdana" w:hAnsi="Verdana"/>
          <w:color w:val="231F20"/>
        </w:rPr>
        <w:t xml:space="preserve"> </w:t>
      </w:r>
      <w:r w:rsidRPr="00235A20">
        <w:rPr>
          <w:rFonts w:ascii="Verdana" w:hAnsi="Verdana"/>
          <w:color w:val="231F20"/>
        </w:rPr>
        <w:t>person</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spacing w:val="-3"/>
        </w:rPr>
        <w:t>entity.</w:t>
      </w:r>
    </w:p>
    <w:p w14:paraId="669CE8D4" w14:textId="79F17D38" w:rsidR="00C20A63" w:rsidRPr="00235A20" w:rsidRDefault="002D5618" w:rsidP="003E0BDA">
      <w:pPr>
        <w:pStyle w:val="ListParagraph"/>
        <w:numPr>
          <w:ilvl w:val="1"/>
          <w:numId w:val="110"/>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 xml:space="preserve">Provided that the </w:t>
      </w:r>
      <w:r w:rsidRPr="00235A20">
        <w:rPr>
          <w:rFonts w:ascii="Verdana" w:hAnsi="Verdana"/>
          <w:color w:val="231F20"/>
          <w:spacing w:val="-3"/>
        </w:rPr>
        <w:t xml:space="preserve">Tender </w:t>
      </w:r>
      <w:r w:rsidRPr="00235A20">
        <w:rPr>
          <w:rFonts w:ascii="Verdana" w:hAnsi="Verdana"/>
          <w:color w:val="231F20"/>
        </w:rPr>
        <w:t>is substantially responsive, the Procuring Entity shall handle errors on the following basis:</w:t>
      </w:r>
    </w:p>
    <w:p w14:paraId="669CE8D5" w14:textId="77777777" w:rsidR="00C20A63" w:rsidRPr="00235A20" w:rsidRDefault="002D5618" w:rsidP="003E0BDA">
      <w:pPr>
        <w:pStyle w:val="ListParagraph"/>
        <w:numPr>
          <w:ilvl w:val="0"/>
          <w:numId w:val="60"/>
        </w:numPr>
        <w:spacing w:before="123" w:line="230" w:lineRule="auto"/>
        <w:ind w:right="850"/>
        <w:jc w:val="both"/>
        <w:rPr>
          <w:rFonts w:ascii="Verdana" w:hAnsi="Verdana"/>
          <w:color w:val="231F20"/>
        </w:rPr>
      </w:pPr>
      <w:r w:rsidRPr="00235A20">
        <w:rPr>
          <w:rFonts w:ascii="Verdana" w:hAnsi="Verdana"/>
          <w:color w:val="231F20"/>
        </w:rPr>
        <w:t>Any error detected if considered a major deviation that affects the substance of the tender, shall lead to disqualiﬁcation</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non-responsive.</w:t>
      </w:r>
    </w:p>
    <w:p w14:paraId="669CE8D6" w14:textId="4CCC4F42" w:rsidR="00C20A63" w:rsidRPr="00235A20" w:rsidRDefault="002D5618" w:rsidP="003E0BDA">
      <w:pPr>
        <w:pStyle w:val="ListParagraph"/>
        <w:numPr>
          <w:ilvl w:val="0"/>
          <w:numId w:val="60"/>
        </w:numPr>
        <w:tabs>
          <w:tab w:val="left" w:pos="1831"/>
        </w:tabs>
        <w:spacing w:before="123" w:line="230" w:lineRule="auto"/>
        <w:ind w:right="850"/>
        <w:jc w:val="both"/>
        <w:rPr>
          <w:rFonts w:ascii="Verdana" w:hAnsi="Verdana"/>
          <w:color w:val="231F20"/>
        </w:rPr>
      </w:pPr>
      <w:r w:rsidRPr="00235A20">
        <w:rPr>
          <w:rFonts w:ascii="Verdana" w:hAnsi="Verdana"/>
          <w:color w:val="231F20"/>
        </w:rPr>
        <w:t>Any</w:t>
      </w:r>
      <w:r w:rsidR="00566F7B" w:rsidRPr="00235A20">
        <w:rPr>
          <w:rFonts w:ascii="Verdana" w:hAnsi="Verdana"/>
          <w:color w:val="231F20"/>
        </w:rPr>
        <w:t xml:space="preserve"> </w:t>
      </w:r>
      <w:r w:rsidRPr="00235A20">
        <w:rPr>
          <w:rFonts w:ascii="Verdana" w:hAnsi="Verdana"/>
          <w:color w:val="231F20"/>
        </w:rPr>
        <w:t>errors</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submitted</w:t>
      </w:r>
      <w:r w:rsidR="00566F7B" w:rsidRPr="00235A20">
        <w:rPr>
          <w:rFonts w:ascii="Verdana" w:hAnsi="Verdana"/>
          <w:color w:val="231F20"/>
        </w:rPr>
        <w:t xml:space="preserve"> </w:t>
      </w:r>
      <w:r w:rsidRPr="00235A20">
        <w:rPr>
          <w:rFonts w:ascii="Verdana" w:hAnsi="Verdana"/>
          <w:color w:val="231F20"/>
        </w:rPr>
        <w:t>tender</w:t>
      </w:r>
      <w:r w:rsidR="00566F7B" w:rsidRPr="00235A20">
        <w:rPr>
          <w:rFonts w:ascii="Verdana" w:hAnsi="Verdana"/>
          <w:color w:val="231F20"/>
        </w:rPr>
        <w:t xml:space="preserve"> </w:t>
      </w:r>
      <w:r w:rsidRPr="00235A20">
        <w:rPr>
          <w:rFonts w:ascii="Verdana" w:hAnsi="Verdana"/>
          <w:color w:val="231F20"/>
        </w:rPr>
        <w:t>arising</w:t>
      </w:r>
      <w:r w:rsidR="00566F7B" w:rsidRPr="00235A20">
        <w:rPr>
          <w:rFonts w:ascii="Verdana" w:hAnsi="Verdana"/>
          <w:color w:val="231F20"/>
        </w:rPr>
        <w:t xml:space="preserve"> </w:t>
      </w:r>
      <w:r w:rsidRPr="00235A20">
        <w:rPr>
          <w:rFonts w:ascii="Verdana" w:hAnsi="Verdana"/>
          <w:color w:val="231F20"/>
        </w:rPr>
        <w:t>from</w:t>
      </w:r>
      <w:r w:rsidR="00566F7B" w:rsidRPr="00235A20">
        <w:rPr>
          <w:rFonts w:ascii="Verdana" w:hAnsi="Verdana"/>
          <w:color w:val="231F20"/>
        </w:rPr>
        <w:t xml:space="preserve"> </w:t>
      </w:r>
      <w:r w:rsidRPr="00235A20">
        <w:rPr>
          <w:rFonts w:ascii="Verdana" w:hAnsi="Verdana"/>
          <w:color w:val="231F20"/>
        </w:rPr>
        <w:t>a</w:t>
      </w:r>
      <w:r w:rsidR="00566F7B" w:rsidRPr="00235A20">
        <w:rPr>
          <w:rFonts w:ascii="Verdana" w:hAnsi="Verdana"/>
          <w:color w:val="231F20"/>
        </w:rPr>
        <w:t xml:space="preserve"> </w:t>
      </w:r>
      <w:r w:rsidRPr="00235A20">
        <w:rPr>
          <w:rFonts w:ascii="Verdana" w:hAnsi="Verdana"/>
          <w:color w:val="231F20"/>
        </w:rPr>
        <w:t>miscalculation</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unit</w:t>
      </w:r>
      <w:r w:rsidR="00566F7B" w:rsidRPr="00235A20">
        <w:rPr>
          <w:rFonts w:ascii="Verdana" w:hAnsi="Verdana"/>
          <w:color w:val="231F20"/>
        </w:rPr>
        <w:t xml:space="preserve"> </w:t>
      </w:r>
      <w:r w:rsidRPr="00235A20">
        <w:rPr>
          <w:rFonts w:ascii="Verdana" w:hAnsi="Verdana"/>
          <w:color w:val="231F20"/>
        </w:rPr>
        <w:t>price,</w:t>
      </w:r>
      <w:r w:rsidR="00566F7B" w:rsidRPr="00235A20">
        <w:rPr>
          <w:rFonts w:ascii="Verdana" w:hAnsi="Verdana"/>
          <w:color w:val="231F20"/>
        </w:rPr>
        <w:t xml:space="preserve"> </w:t>
      </w:r>
      <w:r w:rsidRPr="00235A20">
        <w:rPr>
          <w:rFonts w:ascii="Verdana" w:hAnsi="Verdana"/>
          <w:color w:val="231F20"/>
        </w:rPr>
        <w:t>quantity,</w:t>
      </w:r>
      <w:r w:rsidR="00566F7B" w:rsidRPr="00235A20">
        <w:rPr>
          <w:rFonts w:ascii="Verdana" w:hAnsi="Verdana"/>
          <w:color w:val="231F20"/>
        </w:rPr>
        <w:t xml:space="preserve"> subtotal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total bid</w:t>
      </w:r>
      <w:r w:rsidR="00566F7B" w:rsidRPr="00235A20">
        <w:rPr>
          <w:rFonts w:ascii="Verdana" w:hAnsi="Verdana"/>
          <w:color w:val="231F20"/>
        </w:rPr>
        <w:t xml:space="preserve"> </w:t>
      </w:r>
      <w:r w:rsidRPr="00235A20">
        <w:rPr>
          <w:rFonts w:ascii="Verdana" w:hAnsi="Verdana"/>
          <w:color w:val="231F20"/>
        </w:rPr>
        <w:t>price</w:t>
      </w:r>
      <w:r w:rsidR="00566F7B" w:rsidRPr="00235A20">
        <w:rPr>
          <w:rFonts w:ascii="Verdana" w:hAnsi="Verdana"/>
          <w:color w:val="231F20"/>
        </w:rPr>
        <w:t xml:space="preserve"> </w:t>
      </w:r>
      <w:r w:rsidRPr="00235A20">
        <w:rPr>
          <w:rFonts w:ascii="Verdana" w:hAnsi="Verdana"/>
          <w:color w:val="231F20"/>
        </w:rPr>
        <w:t>shall</w:t>
      </w:r>
      <w:r w:rsidR="00566F7B" w:rsidRPr="00235A20">
        <w:rPr>
          <w:rFonts w:ascii="Verdana" w:hAnsi="Verdana"/>
          <w:color w:val="231F20"/>
        </w:rPr>
        <w:t xml:space="preserve"> </w:t>
      </w:r>
      <w:r w:rsidRPr="00235A20">
        <w:rPr>
          <w:rFonts w:ascii="Verdana" w:hAnsi="Verdana"/>
          <w:color w:val="231F20"/>
        </w:rPr>
        <w:t>be</w:t>
      </w:r>
      <w:r w:rsidR="00566F7B" w:rsidRPr="00235A20">
        <w:rPr>
          <w:rFonts w:ascii="Verdana" w:hAnsi="Verdana"/>
          <w:color w:val="231F20"/>
        </w:rPr>
        <w:t xml:space="preserve"> </w:t>
      </w:r>
      <w:r w:rsidRPr="00235A20">
        <w:rPr>
          <w:rFonts w:ascii="Verdana" w:hAnsi="Verdana"/>
          <w:color w:val="231F20"/>
        </w:rPr>
        <w:t>considered</w:t>
      </w:r>
      <w:r w:rsidR="00566F7B" w:rsidRPr="00235A20">
        <w:rPr>
          <w:rFonts w:ascii="Verdana" w:hAnsi="Verdana"/>
          <w:color w:val="231F20"/>
        </w:rPr>
        <w:t xml:space="preserve"> </w:t>
      </w:r>
      <w:r w:rsidRPr="00235A20">
        <w:rPr>
          <w:rFonts w:ascii="Verdana" w:hAnsi="Verdana"/>
          <w:color w:val="231F20"/>
        </w:rPr>
        <w:t>as</w:t>
      </w:r>
      <w:r w:rsidR="00566F7B" w:rsidRPr="00235A20">
        <w:rPr>
          <w:rFonts w:ascii="Verdana" w:hAnsi="Verdana"/>
          <w:color w:val="231F20"/>
        </w:rPr>
        <w:t xml:space="preserve"> </w:t>
      </w:r>
      <w:r w:rsidRPr="00235A20">
        <w:rPr>
          <w:rFonts w:ascii="Verdana" w:hAnsi="Verdana"/>
          <w:color w:val="231F20"/>
        </w:rPr>
        <w:t>a</w:t>
      </w:r>
      <w:r w:rsidR="00566F7B" w:rsidRPr="00235A20">
        <w:rPr>
          <w:rFonts w:ascii="Verdana" w:hAnsi="Verdana"/>
          <w:color w:val="231F20"/>
        </w:rPr>
        <w:t xml:space="preserve"> </w:t>
      </w:r>
      <w:r w:rsidRPr="00235A20">
        <w:rPr>
          <w:rFonts w:ascii="Verdana" w:hAnsi="Verdana"/>
          <w:color w:val="231F20"/>
        </w:rPr>
        <w:t>major</w:t>
      </w:r>
      <w:r w:rsidR="00566F7B" w:rsidRPr="00235A20">
        <w:rPr>
          <w:rFonts w:ascii="Verdana" w:hAnsi="Verdana"/>
          <w:color w:val="231F20"/>
        </w:rPr>
        <w:t xml:space="preserve"> </w:t>
      </w:r>
      <w:r w:rsidRPr="00235A20">
        <w:rPr>
          <w:rFonts w:ascii="Verdana" w:hAnsi="Verdana"/>
          <w:color w:val="231F20"/>
        </w:rPr>
        <w:t>deviation</w:t>
      </w:r>
      <w:r w:rsidR="00566F7B" w:rsidRPr="00235A20">
        <w:rPr>
          <w:rFonts w:ascii="Verdana" w:hAnsi="Verdana"/>
          <w:color w:val="231F20"/>
        </w:rPr>
        <w:t xml:space="preserve"> </w:t>
      </w:r>
      <w:r w:rsidRPr="00235A20">
        <w:rPr>
          <w:rFonts w:ascii="Verdana" w:hAnsi="Verdana"/>
          <w:color w:val="231F20"/>
        </w:rPr>
        <w:t>that</w:t>
      </w:r>
      <w:r w:rsidR="00566F7B" w:rsidRPr="00235A20">
        <w:rPr>
          <w:rFonts w:ascii="Verdana" w:hAnsi="Verdana"/>
          <w:color w:val="231F20"/>
        </w:rPr>
        <w:t xml:space="preserve"> </w:t>
      </w:r>
      <w:r w:rsidRPr="00235A20">
        <w:rPr>
          <w:rFonts w:ascii="Verdana" w:hAnsi="Verdana"/>
          <w:color w:val="231F20"/>
        </w:rPr>
        <w:t>affects</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substance</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tender</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shall</w:t>
      </w:r>
      <w:r w:rsidR="00566F7B" w:rsidRPr="00235A20">
        <w:rPr>
          <w:rFonts w:ascii="Verdana" w:hAnsi="Verdana"/>
          <w:color w:val="231F20"/>
        </w:rPr>
        <w:t xml:space="preserve"> </w:t>
      </w:r>
      <w:r w:rsidRPr="00235A20">
        <w:rPr>
          <w:rFonts w:ascii="Verdana" w:hAnsi="Verdana"/>
          <w:color w:val="231F20"/>
        </w:rPr>
        <w:t>lead</w:t>
      </w:r>
      <w:r w:rsidR="00566F7B" w:rsidRPr="00235A20">
        <w:rPr>
          <w:rFonts w:ascii="Verdana" w:hAnsi="Verdana"/>
          <w:color w:val="231F20"/>
        </w:rPr>
        <w:t xml:space="preserve"> </w:t>
      </w:r>
      <w:r w:rsidRPr="00235A20">
        <w:rPr>
          <w:rFonts w:ascii="Verdana" w:hAnsi="Verdana"/>
          <w:color w:val="231F20"/>
        </w:rPr>
        <w:t>to disqualiﬁcation</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non-responsive</w:t>
      </w:r>
      <w:r w:rsidR="00921CB7" w:rsidRPr="00235A20">
        <w:rPr>
          <w:rFonts w:ascii="Verdana" w:hAnsi="Verdana"/>
          <w:color w:val="231F20"/>
        </w:rPr>
        <w:t xml:space="preserve"> </w:t>
      </w:r>
      <w:r w:rsidRPr="00235A20">
        <w:rPr>
          <w:rFonts w:ascii="Verdana" w:hAnsi="Verdana"/>
          <w:color w:val="231F20"/>
        </w:rPr>
        <w:t>.and</w:t>
      </w:r>
    </w:p>
    <w:p w14:paraId="669CE8D7" w14:textId="661B8729" w:rsidR="00C20A63" w:rsidRPr="00235A20" w:rsidRDefault="00566F7B" w:rsidP="003E0BDA">
      <w:pPr>
        <w:pStyle w:val="ListParagraph"/>
        <w:numPr>
          <w:ilvl w:val="0"/>
          <w:numId w:val="60"/>
        </w:numPr>
        <w:spacing w:before="123" w:line="230" w:lineRule="auto"/>
        <w:ind w:right="850"/>
        <w:jc w:val="both"/>
        <w:rPr>
          <w:rFonts w:ascii="Verdana" w:hAnsi="Verdana"/>
          <w:color w:val="231F20"/>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there</w:t>
      </w:r>
      <w:r w:rsidRPr="00235A20">
        <w:rPr>
          <w:rFonts w:ascii="Verdana" w:hAnsi="Verdana"/>
          <w:color w:val="231F20"/>
        </w:rPr>
        <w:t xml:space="preserve"> </w:t>
      </w:r>
      <w:r w:rsidR="002D5618" w:rsidRPr="00235A20">
        <w:rPr>
          <w:rFonts w:ascii="Verdana" w:hAnsi="Verdana"/>
          <w:color w:val="231F20"/>
        </w:rPr>
        <w:t>is</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discrepancy</w:t>
      </w:r>
      <w:r w:rsidRPr="00235A20">
        <w:rPr>
          <w:rFonts w:ascii="Verdana" w:hAnsi="Verdana"/>
          <w:color w:val="231F20"/>
        </w:rPr>
        <w:t xml:space="preserve"> </w:t>
      </w:r>
      <w:r w:rsidR="002D5618" w:rsidRPr="00235A20">
        <w:rPr>
          <w:rFonts w:ascii="Verdana" w:hAnsi="Verdana"/>
          <w:color w:val="231F20"/>
        </w:rPr>
        <w:t>between</w:t>
      </w:r>
      <w:r w:rsidRPr="00235A20">
        <w:rPr>
          <w:rFonts w:ascii="Verdana" w:hAnsi="Verdana"/>
          <w:color w:val="231F20"/>
        </w:rPr>
        <w:t xml:space="preserve"> </w:t>
      </w:r>
      <w:r w:rsidR="002D5618" w:rsidRPr="00235A20">
        <w:rPr>
          <w:rFonts w:ascii="Verdana" w:hAnsi="Verdana"/>
          <w:color w:val="231F20"/>
        </w:rPr>
        <w:t>words</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ﬁgures,</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amount</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words</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prevail</w:t>
      </w:r>
    </w:p>
    <w:p w14:paraId="669CE8D8" w14:textId="23E68032" w:rsidR="00C20A63" w:rsidRPr="00235A20" w:rsidRDefault="002D5618" w:rsidP="003E0BDA">
      <w:pPr>
        <w:pStyle w:val="ListParagraph"/>
        <w:numPr>
          <w:ilvl w:val="1"/>
          <w:numId w:val="110"/>
        </w:numPr>
        <w:tabs>
          <w:tab w:val="left" w:pos="1418"/>
        </w:tabs>
        <w:spacing w:before="242" w:line="230" w:lineRule="auto"/>
        <w:ind w:left="1418" w:right="850" w:hanging="567"/>
        <w:jc w:val="both"/>
        <w:rPr>
          <w:rFonts w:ascii="Verdana" w:hAnsi="Verdana"/>
        </w:rPr>
      </w:pPr>
      <w:r w:rsidRPr="00235A20">
        <w:rPr>
          <w:rFonts w:ascii="Verdana" w:hAnsi="Verdana"/>
          <w:color w:val="231F20"/>
        </w:rPr>
        <w:lastRenderedPageBreak/>
        <w:t xml:space="preserve"> Tenderers shall be notiﬁed of any error detected in their bid during the notiﬁcation of a ward.</w:t>
      </w:r>
    </w:p>
    <w:p w14:paraId="669CE8D9" w14:textId="1067B3D3"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47" w:name="_Toc95121226"/>
      <w:r w:rsidRPr="00235A20">
        <w:rPr>
          <w:rFonts w:ascii="Verdana" w:hAnsi="Verdana"/>
          <w:color w:val="231F20"/>
          <w:sz w:val="22"/>
          <w:szCs w:val="22"/>
        </w:rPr>
        <w:t>Conversion</w:t>
      </w:r>
      <w:r w:rsidR="00921CB7" w:rsidRPr="00235A20">
        <w:rPr>
          <w:rFonts w:ascii="Verdana" w:hAnsi="Verdana"/>
          <w:color w:val="231F20"/>
          <w:sz w:val="22"/>
          <w:szCs w:val="22"/>
        </w:rPr>
        <w:t xml:space="preserve"> </w:t>
      </w:r>
      <w:r w:rsidRPr="00235A20">
        <w:rPr>
          <w:rFonts w:ascii="Verdana" w:hAnsi="Verdana"/>
          <w:color w:val="231F20"/>
          <w:sz w:val="22"/>
          <w:szCs w:val="22"/>
        </w:rPr>
        <w:t>to</w:t>
      </w:r>
      <w:r w:rsidR="00921CB7" w:rsidRPr="00235A20">
        <w:rPr>
          <w:rFonts w:ascii="Verdana" w:hAnsi="Verdana"/>
          <w:color w:val="231F20"/>
          <w:sz w:val="22"/>
          <w:szCs w:val="22"/>
        </w:rPr>
        <w:t xml:space="preserve"> </w:t>
      </w:r>
      <w:r w:rsidRPr="00235A20">
        <w:rPr>
          <w:rFonts w:ascii="Verdana" w:hAnsi="Verdana"/>
          <w:color w:val="231F20"/>
          <w:sz w:val="22"/>
          <w:szCs w:val="22"/>
        </w:rPr>
        <w:t>Single</w:t>
      </w:r>
      <w:r w:rsidR="00921CB7" w:rsidRPr="00235A20">
        <w:rPr>
          <w:rFonts w:ascii="Verdana" w:hAnsi="Verdana"/>
          <w:color w:val="231F20"/>
          <w:sz w:val="22"/>
          <w:szCs w:val="22"/>
        </w:rPr>
        <w:t xml:space="preserve"> </w:t>
      </w:r>
      <w:r w:rsidRPr="00235A20">
        <w:rPr>
          <w:rFonts w:ascii="Verdana" w:hAnsi="Verdana"/>
          <w:color w:val="231F20"/>
          <w:sz w:val="22"/>
          <w:szCs w:val="22"/>
        </w:rPr>
        <w:t>Currency</w:t>
      </w:r>
      <w:bookmarkEnd w:id="247"/>
    </w:p>
    <w:p w14:paraId="669CE8DA" w14:textId="73C8DC67" w:rsidR="00C20A63" w:rsidRPr="00235A20" w:rsidRDefault="002D5618" w:rsidP="00191A40">
      <w:pPr>
        <w:pStyle w:val="ListParagraph"/>
        <w:numPr>
          <w:ilvl w:val="1"/>
          <w:numId w:val="145"/>
        </w:numPr>
        <w:tabs>
          <w:tab w:val="left" w:pos="1418"/>
        </w:tabs>
        <w:spacing w:before="242" w:line="230" w:lineRule="auto"/>
        <w:ind w:left="1418" w:right="850" w:hanging="567"/>
        <w:jc w:val="both"/>
        <w:rPr>
          <w:rFonts w:ascii="Verdana" w:hAnsi="Verdana"/>
          <w:b/>
          <w:bCs/>
          <w:color w:val="231F20"/>
        </w:rPr>
      </w:pPr>
      <w:bookmarkStart w:id="248" w:name="_Toc78377011"/>
      <w:bookmarkStart w:id="249" w:name="_Toc78442242"/>
      <w:bookmarkStart w:id="250" w:name="_Toc78443045"/>
      <w:bookmarkStart w:id="251" w:name="_Toc78962970"/>
      <w:bookmarkStart w:id="252" w:name="_Toc78967168"/>
      <w:bookmarkStart w:id="253" w:name="_Toc80688072"/>
      <w:bookmarkStart w:id="254" w:name="_Toc80956445"/>
      <w:bookmarkStart w:id="255" w:name="_Toc80956907"/>
      <w:bookmarkStart w:id="256" w:name="_Toc80957344"/>
      <w:r w:rsidRPr="00235A20">
        <w:rPr>
          <w:rFonts w:ascii="Verdana" w:hAnsi="Verdana"/>
          <w:color w:val="231F20"/>
        </w:rPr>
        <w:t xml:space="preserve">For evaluation and comparison purposes, the </w:t>
      </w:r>
      <w:r w:rsidR="00921CB7" w:rsidRPr="00235A20">
        <w:rPr>
          <w:rFonts w:ascii="Verdana" w:hAnsi="Verdana"/>
          <w:color w:val="231F20"/>
        </w:rPr>
        <w:t>currency(</w:t>
      </w:r>
      <w:r w:rsidRPr="00235A20">
        <w:rPr>
          <w:rFonts w:ascii="Verdana" w:hAnsi="Verdana"/>
          <w:color w:val="231F20"/>
        </w:rPr>
        <w:t xml:space="preserve">ies) of the </w:t>
      </w:r>
      <w:r w:rsidRPr="00235A20">
        <w:rPr>
          <w:rFonts w:ascii="Verdana" w:hAnsi="Verdana"/>
          <w:color w:val="231F20"/>
          <w:spacing w:val="-3"/>
        </w:rPr>
        <w:t xml:space="preserve">Tender </w:t>
      </w:r>
      <w:r w:rsidRPr="00235A20">
        <w:rPr>
          <w:rFonts w:ascii="Verdana" w:hAnsi="Verdana"/>
          <w:color w:val="231F20"/>
        </w:rPr>
        <w:t>shall be converted into a single currency</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speciﬁed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TDS.</w:t>
      </w:r>
      <w:bookmarkEnd w:id="248"/>
      <w:bookmarkEnd w:id="249"/>
      <w:bookmarkEnd w:id="250"/>
      <w:bookmarkEnd w:id="251"/>
      <w:bookmarkEnd w:id="252"/>
      <w:bookmarkEnd w:id="253"/>
      <w:bookmarkEnd w:id="254"/>
      <w:bookmarkEnd w:id="255"/>
      <w:bookmarkEnd w:id="256"/>
    </w:p>
    <w:p w14:paraId="669CE8DD" w14:textId="30E48B53"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57" w:name="_Toc95121227"/>
      <w:r w:rsidRPr="00235A20">
        <w:rPr>
          <w:rFonts w:ascii="Verdana" w:hAnsi="Verdana"/>
          <w:color w:val="231F20"/>
          <w:sz w:val="22"/>
          <w:szCs w:val="22"/>
        </w:rPr>
        <w:t>Margin</w:t>
      </w:r>
      <w:r w:rsidR="00921CB7" w:rsidRPr="00235A20">
        <w:rPr>
          <w:rFonts w:ascii="Verdana" w:hAnsi="Verdana"/>
          <w:color w:val="231F20"/>
          <w:sz w:val="22"/>
          <w:szCs w:val="22"/>
        </w:rPr>
        <w:t xml:space="preserve"> </w:t>
      </w:r>
      <w:r w:rsidRPr="00235A20">
        <w:rPr>
          <w:rFonts w:ascii="Verdana" w:hAnsi="Verdana"/>
          <w:color w:val="231F20"/>
          <w:sz w:val="22"/>
          <w:szCs w:val="22"/>
        </w:rPr>
        <w:t>of</w:t>
      </w:r>
      <w:r w:rsidR="00921CB7" w:rsidRPr="00235A20">
        <w:rPr>
          <w:rFonts w:ascii="Verdana" w:hAnsi="Verdana"/>
          <w:color w:val="231F20"/>
          <w:sz w:val="22"/>
          <w:szCs w:val="22"/>
        </w:rPr>
        <w:t xml:space="preserve"> </w:t>
      </w:r>
      <w:r w:rsidRPr="00235A20">
        <w:rPr>
          <w:rFonts w:ascii="Verdana" w:hAnsi="Verdana"/>
          <w:color w:val="231F20"/>
          <w:sz w:val="22"/>
          <w:szCs w:val="22"/>
        </w:rPr>
        <w:t>Preference</w:t>
      </w:r>
      <w:r w:rsidR="00921CB7" w:rsidRPr="00235A20">
        <w:rPr>
          <w:rFonts w:ascii="Verdana" w:hAnsi="Verdana"/>
          <w:color w:val="231F20"/>
          <w:sz w:val="22"/>
          <w:szCs w:val="22"/>
        </w:rPr>
        <w:t xml:space="preserve"> </w:t>
      </w:r>
      <w:r w:rsidRPr="00235A20">
        <w:rPr>
          <w:rFonts w:ascii="Verdana" w:hAnsi="Verdana"/>
          <w:color w:val="231F20"/>
          <w:sz w:val="22"/>
          <w:szCs w:val="22"/>
        </w:rPr>
        <w:t>and</w:t>
      </w:r>
      <w:r w:rsidR="00921CB7" w:rsidRPr="00235A20">
        <w:rPr>
          <w:rFonts w:ascii="Verdana" w:hAnsi="Verdana"/>
          <w:color w:val="231F20"/>
          <w:sz w:val="22"/>
          <w:szCs w:val="22"/>
        </w:rPr>
        <w:t xml:space="preserve"> </w:t>
      </w:r>
      <w:r w:rsidRPr="00235A20">
        <w:rPr>
          <w:rFonts w:ascii="Verdana" w:hAnsi="Verdana"/>
          <w:color w:val="231F20"/>
          <w:sz w:val="22"/>
          <w:szCs w:val="22"/>
        </w:rPr>
        <w:t>Reservations</w:t>
      </w:r>
      <w:bookmarkEnd w:id="257"/>
    </w:p>
    <w:p w14:paraId="669CE8DE" w14:textId="5C1CC3EF" w:rsidR="00C20A63" w:rsidRPr="00235A20" w:rsidRDefault="002D5618" w:rsidP="003E0BDA">
      <w:pPr>
        <w:pStyle w:val="ListParagraph"/>
        <w:numPr>
          <w:ilvl w:val="1"/>
          <w:numId w:val="111"/>
        </w:numPr>
        <w:tabs>
          <w:tab w:val="left" w:pos="1429"/>
        </w:tabs>
        <w:spacing w:before="242" w:line="230" w:lineRule="auto"/>
        <w:ind w:left="1418" w:right="847" w:hanging="567"/>
        <w:jc w:val="both"/>
        <w:rPr>
          <w:rFonts w:ascii="Verdana" w:hAnsi="Verdana"/>
          <w:b/>
          <w:color w:val="231F20"/>
        </w:rPr>
      </w:pPr>
      <w:r w:rsidRPr="00235A20">
        <w:rPr>
          <w:rFonts w:ascii="Verdana" w:hAnsi="Verdana"/>
          <w:color w:val="231F20"/>
        </w:rPr>
        <w:t>Margin of preference on local service providers may be allowed if it is deemed that the services require participation</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foreign</w:t>
      </w:r>
      <w:r w:rsidR="00566F7B" w:rsidRPr="00235A20">
        <w:rPr>
          <w:rFonts w:ascii="Verdana" w:hAnsi="Verdana"/>
          <w:color w:val="231F20"/>
        </w:rPr>
        <w:t xml:space="preserve"> </w:t>
      </w:r>
      <w:r w:rsidRPr="00235A20">
        <w:rPr>
          <w:rFonts w:ascii="Verdana" w:hAnsi="Verdana"/>
          <w:color w:val="231F20"/>
        </w:rPr>
        <w:t>tenderers.</w:t>
      </w:r>
      <w:r w:rsidR="00566F7B" w:rsidRPr="00235A20">
        <w:rPr>
          <w:rFonts w:ascii="Verdana" w:hAnsi="Verdana"/>
          <w:color w:val="231F20"/>
        </w:rPr>
        <w:t xml:space="preserve"> </w:t>
      </w:r>
      <w:r w:rsidRPr="00235A20">
        <w:rPr>
          <w:rFonts w:ascii="Verdana" w:hAnsi="Verdana"/>
          <w:color w:val="231F20"/>
        </w:rPr>
        <w:t>If</w:t>
      </w:r>
      <w:r w:rsidR="00566F7B" w:rsidRPr="00235A20">
        <w:rPr>
          <w:rFonts w:ascii="Verdana" w:hAnsi="Verdana"/>
          <w:color w:val="231F20"/>
        </w:rPr>
        <w:t xml:space="preserve"> </w:t>
      </w:r>
      <w:r w:rsidRPr="00235A20">
        <w:rPr>
          <w:rFonts w:ascii="Verdana" w:hAnsi="Verdana"/>
          <w:color w:val="231F20"/>
        </w:rPr>
        <w:t>so</w:t>
      </w:r>
      <w:r w:rsidR="00566F7B" w:rsidRPr="00235A20">
        <w:rPr>
          <w:rFonts w:ascii="Verdana" w:hAnsi="Verdana"/>
          <w:color w:val="231F20"/>
        </w:rPr>
        <w:t xml:space="preserve"> </w:t>
      </w:r>
      <w:r w:rsidRPr="00235A20">
        <w:rPr>
          <w:rFonts w:ascii="Verdana" w:hAnsi="Verdana"/>
          <w:color w:val="231F20"/>
        </w:rPr>
        <w:t>allowed,</w:t>
      </w:r>
      <w:r w:rsidR="00566F7B" w:rsidRPr="00235A20">
        <w:rPr>
          <w:rFonts w:ascii="Verdana" w:hAnsi="Verdana"/>
          <w:color w:val="231F20"/>
        </w:rPr>
        <w:t xml:space="preserve"> </w:t>
      </w:r>
      <w:r w:rsidRPr="00235A20">
        <w:rPr>
          <w:rFonts w:ascii="Verdana" w:hAnsi="Verdana"/>
          <w:color w:val="231F20"/>
        </w:rPr>
        <w:t>it</w:t>
      </w:r>
      <w:r w:rsidR="00566F7B" w:rsidRPr="00235A20">
        <w:rPr>
          <w:rFonts w:ascii="Verdana" w:hAnsi="Verdana"/>
          <w:color w:val="231F20"/>
        </w:rPr>
        <w:t xml:space="preserve"> </w:t>
      </w:r>
      <w:r w:rsidRPr="00235A20">
        <w:rPr>
          <w:rFonts w:ascii="Verdana" w:hAnsi="Verdana"/>
          <w:color w:val="231F20"/>
        </w:rPr>
        <w:t>will</w:t>
      </w:r>
      <w:r w:rsidR="00566F7B" w:rsidRPr="00235A20">
        <w:rPr>
          <w:rFonts w:ascii="Verdana" w:hAnsi="Verdana"/>
          <w:color w:val="231F20"/>
        </w:rPr>
        <w:t xml:space="preserve"> </w:t>
      </w:r>
      <w:r w:rsidRPr="00235A20">
        <w:rPr>
          <w:rFonts w:ascii="Verdana" w:hAnsi="Verdana"/>
          <w:color w:val="231F20"/>
        </w:rPr>
        <w:t>be</w:t>
      </w:r>
      <w:r w:rsidR="00566F7B" w:rsidRPr="00235A20">
        <w:rPr>
          <w:rFonts w:ascii="Verdana" w:hAnsi="Verdana"/>
          <w:color w:val="231F20"/>
        </w:rPr>
        <w:t xml:space="preserve"> </w:t>
      </w:r>
      <w:r w:rsidRPr="00235A20">
        <w:rPr>
          <w:rFonts w:ascii="Verdana" w:hAnsi="Verdana"/>
          <w:color w:val="231F20"/>
        </w:rPr>
        <w:t>indicated</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b/>
          <w:color w:val="231F20"/>
        </w:rPr>
        <w:t>TDS.</w:t>
      </w:r>
    </w:p>
    <w:p w14:paraId="669CE8DF" w14:textId="14103A7B" w:rsidR="00C20A63" w:rsidRPr="00235A20" w:rsidRDefault="002D5618" w:rsidP="003E0BDA">
      <w:pPr>
        <w:pStyle w:val="ListParagraph"/>
        <w:numPr>
          <w:ilvl w:val="1"/>
          <w:numId w:val="111"/>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Where</w:t>
      </w:r>
      <w:r w:rsidR="00921CB7" w:rsidRPr="00235A20">
        <w:rPr>
          <w:rFonts w:ascii="Verdana" w:hAnsi="Verdana"/>
          <w:color w:val="231F20"/>
        </w:rPr>
        <w:t xml:space="preserve"> </w:t>
      </w:r>
      <w:r w:rsidRPr="00235A20">
        <w:rPr>
          <w:rFonts w:ascii="Verdana" w:hAnsi="Verdana"/>
          <w:color w:val="231F20"/>
        </w:rPr>
        <w:t>it</w:t>
      </w:r>
      <w:r w:rsidR="00921CB7" w:rsidRPr="00235A20">
        <w:rPr>
          <w:rFonts w:ascii="Verdana" w:hAnsi="Verdana"/>
          <w:color w:val="231F20"/>
        </w:rPr>
        <w:t xml:space="preserve"> </w:t>
      </w:r>
      <w:r w:rsidRPr="00235A20">
        <w:rPr>
          <w:rFonts w:ascii="Verdana" w:hAnsi="Verdana"/>
          <w:color w:val="231F20"/>
        </w:rPr>
        <w:t>is</w:t>
      </w:r>
      <w:r w:rsidR="00921CB7" w:rsidRPr="00235A20">
        <w:rPr>
          <w:rFonts w:ascii="Verdana" w:hAnsi="Verdana"/>
          <w:color w:val="231F20"/>
        </w:rPr>
        <w:t xml:space="preserve"> </w:t>
      </w:r>
      <w:r w:rsidRPr="00235A20">
        <w:rPr>
          <w:rFonts w:ascii="Verdana" w:hAnsi="Verdana"/>
          <w:color w:val="231F20"/>
        </w:rPr>
        <w:t>intended</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reserve</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contract</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speciﬁc</w:t>
      </w:r>
      <w:r w:rsidR="00921CB7" w:rsidRPr="00235A20">
        <w:rPr>
          <w:rFonts w:ascii="Verdana" w:hAnsi="Verdana"/>
          <w:color w:val="231F20"/>
        </w:rPr>
        <w:t xml:space="preserve"> </w:t>
      </w:r>
      <w:r w:rsidRPr="00235A20">
        <w:rPr>
          <w:rFonts w:ascii="Verdana" w:hAnsi="Verdana"/>
          <w:color w:val="231F20"/>
        </w:rPr>
        <w:t>groups</w:t>
      </w:r>
      <w:r w:rsidR="00921CB7" w:rsidRPr="00235A20">
        <w:rPr>
          <w:rFonts w:ascii="Verdana" w:hAnsi="Verdana"/>
          <w:color w:val="231F20"/>
        </w:rPr>
        <w:t xml:space="preserve"> </w:t>
      </w:r>
      <w:r w:rsidRPr="00235A20">
        <w:rPr>
          <w:rFonts w:ascii="Verdana" w:hAnsi="Verdana"/>
          <w:color w:val="231F20"/>
        </w:rPr>
        <w:t>under</w:t>
      </w:r>
      <w:r w:rsidR="00921CB7" w:rsidRPr="00235A20">
        <w:rPr>
          <w:rFonts w:ascii="Verdana" w:hAnsi="Verdana"/>
          <w:color w:val="231F20"/>
        </w:rPr>
        <w:t xml:space="preserve"> </w:t>
      </w:r>
      <w:r w:rsidRPr="00235A20">
        <w:rPr>
          <w:rFonts w:ascii="Verdana" w:hAnsi="Verdana"/>
          <w:color w:val="231F20"/>
        </w:rPr>
        <w:t>Small</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Medium</w:t>
      </w:r>
      <w:r w:rsidR="00921CB7" w:rsidRPr="00235A20">
        <w:rPr>
          <w:rFonts w:ascii="Verdana" w:hAnsi="Verdana"/>
          <w:color w:val="231F20"/>
        </w:rPr>
        <w:t xml:space="preserve"> </w:t>
      </w:r>
      <w:r w:rsidRPr="00235A20">
        <w:rPr>
          <w:rFonts w:ascii="Verdana" w:hAnsi="Verdana"/>
          <w:color w:val="231F20"/>
        </w:rPr>
        <w:t>Enterprises,</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rPr>
        <w:t>enterprise of</w:t>
      </w:r>
      <w:r w:rsidR="00921CB7" w:rsidRPr="00235A20">
        <w:rPr>
          <w:rFonts w:ascii="Verdana" w:hAnsi="Verdana"/>
          <w:color w:val="231F20"/>
        </w:rPr>
        <w:t xml:space="preserve"> </w:t>
      </w:r>
      <w:r w:rsidRPr="00235A20">
        <w:rPr>
          <w:rFonts w:ascii="Verdana" w:hAnsi="Verdana"/>
          <w:color w:val="231F20"/>
        </w:rPr>
        <w:t>women,</w:t>
      </w:r>
      <w:r w:rsidR="00921CB7" w:rsidRPr="00235A20">
        <w:rPr>
          <w:rFonts w:ascii="Verdana" w:hAnsi="Verdana"/>
          <w:color w:val="231F20"/>
        </w:rPr>
        <w:t xml:space="preserve"> </w:t>
      </w:r>
      <w:r w:rsidRPr="00235A20">
        <w:rPr>
          <w:rFonts w:ascii="Verdana" w:hAnsi="Verdana"/>
          <w:color w:val="231F20"/>
        </w:rPr>
        <w:t>youth</w:t>
      </w:r>
      <w:r w:rsidR="00921CB7" w:rsidRPr="00235A20">
        <w:rPr>
          <w:rFonts w:ascii="Verdana" w:hAnsi="Verdana"/>
          <w:color w:val="231F20"/>
        </w:rPr>
        <w:t xml:space="preserve"> </w:t>
      </w:r>
      <w:r w:rsidRPr="00235A20">
        <w:rPr>
          <w:rFonts w:ascii="Verdana" w:hAnsi="Verdana"/>
          <w:color w:val="231F20"/>
        </w:rPr>
        <w:t>and</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rPr>
        <w:t>persons</w:t>
      </w:r>
      <w:r w:rsidR="00921CB7" w:rsidRPr="00235A20">
        <w:rPr>
          <w:rFonts w:ascii="Verdana" w:hAnsi="Verdana"/>
          <w:color w:val="231F20"/>
        </w:rPr>
        <w:t xml:space="preserve"> </w:t>
      </w:r>
      <w:r w:rsidRPr="00235A20">
        <w:rPr>
          <w:rFonts w:ascii="Verdana" w:hAnsi="Verdana"/>
          <w:color w:val="231F20"/>
        </w:rPr>
        <w:t>living</w:t>
      </w:r>
      <w:r w:rsidR="00921CB7" w:rsidRPr="00235A20">
        <w:rPr>
          <w:rFonts w:ascii="Verdana" w:hAnsi="Verdana"/>
          <w:color w:val="231F20"/>
        </w:rPr>
        <w:t xml:space="preserve"> </w:t>
      </w:r>
      <w:r w:rsidRPr="00235A20">
        <w:rPr>
          <w:rFonts w:ascii="Verdana" w:hAnsi="Verdana"/>
          <w:color w:val="231F20"/>
        </w:rPr>
        <w:t>with</w:t>
      </w:r>
      <w:r w:rsidR="00921CB7" w:rsidRPr="00235A20">
        <w:rPr>
          <w:rFonts w:ascii="Verdana" w:hAnsi="Verdana"/>
          <w:color w:val="231F20"/>
        </w:rPr>
        <w:t xml:space="preserve"> </w:t>
      </w:r>
      <w:r w:rsidRPr="00235A20">
        <w:rPr>
          <w:rFonts w:ascii="Verdana" w:hAnsi="Verdana"/>
          <w:color w:val="231F20"/>
        </w:rPr>
        <w:t>disability,</w:t>
      </w:r>
      <w:r w:rsidR="00921CB7" w:rsidRPr="00235A20">
        <w:rPr>
          <w:rFonts w:ascii="Verdana" w:hAnsi="Verdana"/>
          <w:color w:val="231F20"/>
        </w:rPr>
        <w:t xml:space="preserve"> </w:t>
      </w:r>
      <w:r w:rsidRPr="00235A20">
        <w:rPr>
          <w:rFonts w:ascii="Verdana" w:hAnsi="Verdana"/>
          <w:color w:val="231F20"/>
        </w:rPr>
        <w:t>who</w:t>
      </w:r>
      <w:r w:rsidR="00921CB7" w:rsidRPr="00235A20">
        <w:rPr>
          <w:rFonts w:ascii="Verdana" w:hAnsi="Verdana"/>
          <w:color w:val="231F20"/>
        </w:rPr>
        <w:t xml:space="preserve"> </w:t>
      </w:r>
      <w:r w:rsidRPr="00235A20">
        <w:rPr>
          <w:rFonts w:ascii="Verdana" w:hAnsi="Verdana"/>
          <w:color w:val="231F20"/>
        </w:rPr>
        <w:t>are</w:t>
      </w:r>
      <w:r w:rsidR="00921CB7" w:rsidRPr="00235A20">
        <w:rPr>
          <w:rFonts w:ascii="Verdana" w:hAnsi="Verdana"/>
          <w:color w:val="231F20"/>
        </w:rPr>
        <w:t xml:space="preserve"> </w:t>
      </w:r>
      <w:r w:rsidRPr="00235A20">
        <w:rPr>
          <w:rFonts w:ascii="Verdana" w:hAnsi="Verdana"/>
          <w:color w:val="231F20"/>
        </w:rPr>
        <w:t>appropriately</w:t>
      </w:r>
      <w:r w:rsidR="00921CB7" w:rsidRPr="00235A20">
        <w:rPr>
          <w:rFonts w:ascii="Verdana" w:hAnsi="Verdana"/>
          <w:color w:val="231F20"/>
        </w:rPr>
        <w:t xml:space="preserve"> </w:t>
      </w:r>
      <w:r w:rsidRPr="00235A20">
        <w:rPr>
          <w:rFonts w:ascii="Verdana" w:hAnsi="Verdana"/>
          <w:color w:val="231F20"/>
        </w:rPr>
        <w:t>registered</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such</w:t>
      </w:r>
      <w:r w:rsidR="00921CB7" w:rsidRPr="00235A20">
        <w:rPr>
          <w:rFonts w:ascii="Verdana" w:hAnsi="Verdana"/>
          <w:color w:val="231F20"/>
        </w:rPr>
        <w:t xml:space="preserve"> </w:t>
      </w:r>
      <w:r w:rsidRPr="00235A20">
        <w:rPr>
          <w:rFonts w:ascii="Verdana" w:hAnsi="Verdana"/>
          <w:color w:val="231F20"/>
        </w:rPr>
        <w:t>by</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authority to</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speciﬁed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b/>
          <w:color w:val="231F20"/>
        </w:rPr>
        <w:t>TDS</w:t>
      </w:r>
      <w:r w:rsidRPr="00235A20">
        <w:rPr>
          <w:rFonts w:ascii="Verdana" w:hAnsi="Verdana"/>
          <w:color w:val="231F20"/>
        </w:rPr>
        <w:t>,</w:t>
      </w:r>
      <w:r w:rsidR="00921CB7" w:rsidRPr="00235A20">
        <w:rPr>
          <w:rFonts w:ascii="Verdana" w:hAnsi="Verdana"/>
          <w:color w:val="231F20"/>
        </w:rPr>
        <w:t xml:space="preserve"> </w:t>
      </w:r>
      <w:r w:rsidRPr="00235A20">
        <w:rPr>
          <w:rFonts w:ascii="Verdana" w:hAnsi="Verdana"/>
          <w:color w:val="231F20"/>
        </w:rPr>
        <w:t>a</w:t>
      </w:r>
      <w:r w:rsidR="00921CB7" w:rsidRPr="00235A20">
        <w:rPr>
          <w:rFonts w:ascii="Verdana" w:hAnsi="Verdana"/>
          <w:color w:val="231F20"/>
        </w:rPr>
        <w:t xml:space="preserve"> </w:t>
      </w:r>
      <w:r w:rsidRPr="00235A20">
        <w:rPr>
          <w:rFonts w:ascii="Verdana" w:hAnsi="Verdana"/>
          <w:color w:val="231F20"/>
        </w:rPr>
        <w:t>procuring</w:t>
      </w:r>
      <w:r w:rsidR="00921CB7" w:rsidRPr="00235A20">
        <w:rPr>
          <w:rFonts w:ascii="Verdana" w:hAnsi="Verdana"/>
          <w:color w:val="231F20"/>
        </w:rPr>
        <w:t xml:space="preserve"> </w:t>
      </w:r>
      <w:r w:rsidRPr="00235A20">
        <w:rPr>
          <w:rFonts w:ascii="Verdana" w:hAnsi="Verdana"/>
          <w:color w:val="231F20"/>
        </w:rPr>
        <w:t>entity</w:t>
      </w:r>
      <w:r w:rsidR="00921CB7" w:rsidRPr="00235A20">
        <w:rPr>
          <w:rFonts w:ascii="Verdana" w:hAnsi="Verdana"/>
          <w:color w:val="231F20"/>
        </w:rPr>
        <w:t xml:space="preserve"> </w:t>
      </w:r>
      <w:r w:rsidRPr="00235A20">
        <w:rPr>
          <w:rFonts w:ascii="Verdana" w:hAnsi="Verdana"/>
          <w:color w:val="231F20"/>
        </w:rPr>
        <w:t>shall</w:t>
      </w:r>
      <w:r w:rsidR="00921CB7" w:rsidRPr="00235A20">
        <w:rPr>
          <w:rFonts w:ascii="Verdana" w:hAnsi="Verdana"/>
          <w:color w:val="231F20"/>
        </w:rPr>
        <w:t xml:space="preserve"> </w:t>
      </w:r>
      <w:r w:rsidRPr="00235A20">
        <w:rPr>
          <w:rFonts w:ascii="Verdana" w:hAnsi="Verdana"/>
          <w:color w:val="231F20"/>
        </w:rPr>
        <w:t>ensure</w:t>
      </w:r>
      <w:r w:rsidR="00921CB7" w:rsidRPr="00235A20">
        <w:rPr>
          <w:rFonts w:ascii="Verdana" w:hAnsi="Verdana"/>
          <w:color w:val="231F20"/>
        </w:rPr>
        <w:t xml:space="preserve"> </w:t>
      </w:r>
      <w:r w:rsidRPr="00235A20">
        <w:rPr>
          <w:rFonts w:ascii="Verdana" w:hAnsi="Verdana"/>
          <w:color w:val="231F20"/>
        </w:rPr>
        <w:t>that</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invitation</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speciﬁcally</w:t>
      </w:r>
      <w:r w:rsidR="00921CB7" w:rsidRPr="00235A20">
        <w:rPr>
          <w:rFonts w:ascii="Verdana" w:hAnsi="Verdana"/>
          <w:color w:val="231F20"/>
        </w:rPr>
        <w:t xml:space="preserve"> </w:t>
      </w:r>
      <w:r w:rsidRPr="00235A20">
        <w:rPr>
          <w:rFonts w:ascii="Verdana" w:hAnsi="Verdana"/>
          <w:color w:val="231F20"/>
        </w:rPr>
        <w:t>indicates</w:t>
      </w:r>
      <w:r w:rsidR="00921CB7" w:rsidRPr="00235A20">
        <w:rPr>
          <w:rFonts w:ascii="Verdana" w:hAnsi="Verdana"/>
          <w:color w:val="231F20"/>
        </w:rPr>
        <w:t xml:space="preserve"> </w:t>
      </w:r>
      <w:r w:rsidRPr="00235A20">
        <w:rPr>
          <w:rFonts w:ascii="Verdana" w:hAnsi="Verdana"/>
          <w:color w:val="231F20"/>
        </w:rPr>
        <w:t>that only</w:t>
      </w:r>
      <w:r w:rsidR="00921CB7" w:rsidRPr="00235A20">
        <w:rPr>
          <w:rFonts w:ascii="Verdana" w:hAnsi="Verdana"/>
          <w:color w:val="231F20"/>
        </w:rPr>
        <w:t xml:space="preserve"> </w:t>
      </w:r>
      <w:r w:rsidRPr="00235A20">
        <w:rPr>
          <w:rFonts w:ascii="Verdana" w:hAnsi="Verdana"/>
          <w:color w:val="231F20"/>
        </w:rPr>
        <w:t>businesses/ﬁrms</w:t>
      </w:r>
      <w:r w:rsidR="00921CB7" w:rsidRPr="00235A20">
        <w:rPr>
          <w:rFonts w:ascii="Verdana" w:hAnsi="Verdana"/>
          <w:color w:val="231F20"/>
        </w:rPr>
        <w:t xml:space="preserve"> </w:t>
      </w:r>
      <w:r w:rsidRPr="00235A20">
        <w:rPr>
          <w:rFonts w:ascii="Verdana" w:hAnsi="Verdana"/>
          <w:color w:val="231F20"/>
        </w:rPr>
        <w:t>belonging</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speciﬁed</w:t>
      </w:r>
      <w:r w:rsidR="00921CB7" w:rsidRPr="00235A20">
        <w:rPr>
          <w:rFonts w:ascii="Verdana" w:hAnsi="Verdana"/>
          <w:color w:val="231F20"/>
        </w:rPr>
        <w:t xml:space="preserve"> </w:t>
      </w:r>
      <w:r w:rsidRPr="00235A20">
        <w:rPr>
          <w:rFonts w:ascii="Verdana" w:hAnsi="Verdana"/>
          <w:color w:val="231F20"/>
        </w:rPr>
        <w:t>group</w:t>
      </w:r>
      <w:r w:rsidR="00921CB7" w:rsidRPr="00235A20">
        <w:rPr>
          <w:rFonts w:ascii="Verdana" w:hAnsi="Verdana"/>
          <w:color w:val="231F20"/>
        </w:rPr>
        <w:t xml:space="preserve"> </w:t>
      </w:r>
      <w:r w:rsidRPr="00235A20">
        <w:rPr>
          <w:rFonts w:ascii="Verdana" w:hAnsi="Verdana"/>
          <w:color w:val="231F20"/>
        </w:rPr>
        <w:t>are</w:t>
      </w:r>
      <w:r w:rsidR="00921CB7" w:rsidRPr="00235A20">
        <w:rPr>
          <w:rFonts w:ascii="Verdana" w:hAnsi="Verdana"/>
          <w:color w:val="231F20"/>
        </w:rPr>
        <w:t xml:space="preserve"> </w:t>
      </w:r>
      <w:r w:rsidRPr="00235A20">
        <w:rPr>
          <w:rFonts w:ascii="Verdana" w:hAnsi="Verdana"/>
          <w:color w:val="231F20"/>
        </w:rPr>
        <w:t>eligible</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tender</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speciﬁed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b/>
          <w:color w:val="231F20"/>
        </w:rPr>
        <w:t>TDS</w:t>
      </w:r>
      <w:r w:rsidRPr="00235A20">
        <w:rPr>
          <w:rFonts w:ascii="Verdana" w:hAnsi="Verdana"/>
          <w:color w:val="231F20"/>
        </w:rPr>
        <w:t>.</w:t>
      </w:r>
      <w:r w:rsidR="00921CB7" w:rsidRPr="00235A20">
        <w:rPr>
          <w:rFonts w:ascii="Verdana" w:hAnsi="Verdana"/>
          <w:color w:val="231F20"/>
        </w:rPr>
        <w:t xml:space="preserve"> </w:t>
      </w:r>
      <w:r w:rsidR="00557C45" w:rsidRPr="00235A20">
        <w:rPr>
          <w:rFonts w:ascii="Verdana" w:hAnsi="Verdana"/>
          <w:color w:val="231F20"/>
        </w:rPr>
        <w:t>Otherwise,</w:t>
      </w:r>
      <w:r w:rsidRPr="00235A20">
        <w:rPr>
          <w:rFonts w:ascii="Verdana" w:hAnsi="Verdana"/>
          <w:color w:val="231F20"/>
        </w:rPr>
        <w:t xml:space="preserve"> if</w:t>
      </w:r>
      <w:r w:rsidR="00921CB7" w:rsidRPr="00235A20">
        <w:rPr>
          <w:rFonts w:ascii="Verdana" w:hAnsi="Verdana"/>
          <w:color w:val="231F20"/>
        </w:rPr>
        <w:t xml:space="preserve"> </w:t>
      </w:r>
      <w:r w:rsidRPr="00235A20">
        <w:rPr>
          <w:rFonts w:ascii="Verdana" w:hAnsi="Verdana"/>
          <w:color w:val="231F20"/>
        </w:rPr>
        <w:t>not</w:t>
      </w:r>
      <w:r w:rsidR="00921CB7" w:rsidRPr="00235A20">
        <w:rPr>
          <w:rFonts w:ascii="Verdana" w:hAnsi="Verdana"/>
          <w:color w:val="231F20"/>
        </w:rPr>
        <w:t xml:space="preserve"> </w:t>
      </w:r>
      <w:r w:rsidRPr="00235A20">
        <w:rPr>
          <w:rFonts w:ascii="Verdana" w:hAnsi="Verdana"/>
          <w:color w:val="231F20"/>
        </w:rPr>
        <w:t>so</w:t>
      </w:r>
      <w:r w:rsidR="00921CB7" w:rsidRPr="00235A20">
        <w:rPr>
          <w:rFonts w:ascii="Verdana" w:hAnsi="Verdana"/>
          <w:color w:val="231F20"/>
        </w:rPr>
        <w:t xml:space="preserve"> </w:t>
      </w:r>
      <w:r w:rsidRPr="00235A20">
        <w:rPr>
          <w:rFonts w:ascii="Verdana" w:hAnsi="Verdana"/>
          <w:color w:val="231F20"/>
        </w:rPr>
        <w:t>stated,</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invitation</w:t>
      </w:r>
      <w:r w:rsidR="00921CB7" w:rsidRPr="00235A20">
        <w:rPr>
          <w:rFonts w:ascii="Verdana" w:hAnsi="Verdana"/>
          <w:color w:val="231F20"/>
        </w:rPr>
        <w:t xml:space="preserve"> </w:t>
      </w:r>
      <w:r w:rsidRPr="00235A20">
        <w:rPr>
          <w:rFonts w:ascii="Verdana" w:hAnsi="Verdana"/>
          <w:color w:val="231F20"/>
        </w:rPr>
        <w:t>will</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open</w:t>
      </w:r>
      <w:r w:rsidR="00921CB7" w:rsidRPr="00235A20">
        <w:rPr>
          <w:rFonts w:ascii="Verdana" w:hAnsi="Verdana"/>
          <w:color w:val="231F20"/>
        </w:rPr>
        <w:t xml:space="preserve"> </w:t>
      </w:r>
      <w:r w:rsidRPr="00235A20">
        <w:rPr>
          <w:rFonts w:ascii="Verdana" w:hAnsi="Verdana"/>
          <w:color w:val="231F20"/>
        </w:rPr>
        <w:t>to</w:t>
      </w:r>
      <w:r w:rsidR="00921CB7" w:rsidRPr="00235A20">
        <w:rPr>
          <w:rFonts w:ascii="Verdana" w:hAnsi="Verdana"/>
          <w:color w:val="231F20"/>
        </w:rPr>
        <w:t xml:space="preserve"> </w:t>
      </w:r>
      <w:r w:rsidRPr="00235A20">
        <w:rPr>
          <w:rFonts w:ascii="Verdana" w:hAnsi="Verdana"/>
          <w:color w:val="231F20"/>
        </w:rPr>
        <w:t>all</w:t>
      </w:r>
      <w:r w:rsidR="00921CB7" w:rsidRPr="00235A20">
        <w:rPr>
          <w:rFonts w:ascii="Verdana" w:hAnsi="Verdana"/>
          <w:color w:val="231F20"/>
        </w:rPr>
        <w:t xml:space="preserve"> </w:t>
      </w:r>
      <w:r w:rsidRPr="00235A20">
        <w:rPr>
          <w:rFonts w:ascii="Verdana" w:hAnsi="Verdana"/>
          <w:color w:val="231F20"/>
        </w:rPr>
        <w:t>tenderers.</w:t>
      </w:r>
    </w:p>
    <w:p w14:paraId="669CE8E0" w14:textId="30D7D59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58" w:name="_Toc95121228"/>
      <w:r w:rsidRPr="00235A20">
        <w:rPr>
          <w:rFonts w:ascii="Verdana" w:hAnsi="Verdana"/>
          <w:color w:val="231F20"/>
          <w:sz w:val="22"/>
          <w:szCs w:val="22"/>
        </w:rPr>
        <w:t>Evaluation</w:t>
      </w:r>
      <w:r w:rsidR="00921CB7" w:rsidRPr="00235A20">
        <w:rPr>
          <w:rFonts w:ascii="Verdana" w:hAnsi="Verdana"/>
          <w:color w:val="231F20"/>
          <w:sz w:val="22"/>
          <w:szCs w:val="22"/>
        </w:rPr>
        <w:t xml:space="preserve"> </w:t>
      </w:r>
      <w:r w:rsidRPr="00235A20">
        <w:rPr>
          <w:rFonts w:ascii="Verdana" w:hAnsi="Verdana"/>
          <w:color w:val="231F20"/>
          <w:sz w:val="22"/>
          <w:szCs w:val="22"/>
        </w:rPr>
        <w:t>of</w:t>
      </w:r>
      <w:r w:rsidR="00921CB7"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58"/>
    </w:p>
    <w:p w14:paraId="669CE8E1" w14:textId="31497C6B"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Procuring</w:t>
      </w:r>
      <w:r w:rsidR="00566F7B" w:rsidRPr="00235A20">
        <w:rPr>
          <w:rFonts w:ascii="Verdana" w:hAnsi="Verdana"/>
          <w:color w:val="231F20"/>
        </w:rPr>
        <w:t xml:space="preserve"> </w:t>
      </w:r>
      <w:r w:rsidRPr="00235A20">
        <w:rPr>
          <w:rFonts w:ascii="Verdana" w:hAnsi="Verdana"/>
          <w:color w:val="231F20"/>
        </w:rPr>
        <w:t>Entity</w:t>
      </w:r>
      <w:r w:rsidR="00566F7B" w:rsidRPr="00235A20">
        <w:rPr>
          <w:rFonts w:ascii="Verdana" w:hAnsi="Verdana"/>
          <w:color w:val="231F20"/>
        </w:rPr>
        <w:t xml:space="preserve"> </w:t>
      </w:r>
      <w:r w:rsidRPr="00235A20">
        <w:rPr>
          <w:rFonts w:ascii="Verdana" w:hAnsi="Verdana"/>
          <w:color w:val="231F20"/>
        </w:rPr>
        <w:t>shall</w:t>
      </w:r>
      <w:r w:rsidR="00566F7B" w:rsidRPr="00235A20">
        <w:rPr>
          <w:rFonts w:ascii="Verdana" w:hAnsi="Verdana"/>
          <w:color w:val="231F20"/>
        </w:rPr>
        <w:t xml:space="preserve"> </w:t>
      </w:r>
      <w:r w:rsidRPr="00235A20">
        <w:rPr>
          <w:rFonts w:ascii="Verdana" w:hAnsi="Verdana"/>
          <w:color w:val="231F20"/>
        </w:rPr>
        <w:t>use</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methodologies</w:t>
      </w:r>
      <w:r w:rsidR="00566F7B" w:rsidRPr="00235A20">
        <w:rPr>
          <w:rFonts w:ascii="Verdana" w:hAnsi="Verdana"/>
          <w:color w:val="231F20"/>
        </w:rPr>
        <w:t xml:space="preserve"> </w:t>
      </w:r>
      <w:r w:rsidRPr="00235A20">
        <w:rPr>
          <w:rFonts w:ascii="Verdana" w:hAnsi="Verdana"/>
          <w:color w:val="231F20"/>
        </w:rPr>
        <w:t>listed</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this</w:t>
      </w:r>
      <w:r w:rsidR="00566F7B" w:rsidRPr="00235A20">
        <w:rPr>
          <w:rFonts w:ascii="Verdana" w:hAnsi="Verdana"/>
          <w:color w:val="231F20"/>
        </w:rPr>
        <w:t xml:space="preserve"> </w:t>
      </w:r>
      <w:r w:rsidRPr="00235A20">
        <w:rPr>
          <w:rFonts w:ascii="Verdana" w:hAnsi="Verdana"/>
          <w:color w:val="231F20"/>
        </w:rPr>
        <w:t>ITT</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Section</w:t>
      </w:r>
      <w:r w:rsidR="00566F7B" w:rsidRPr="00235A20">
        <w:rPr>
          <w:rFonts w:ascii="Verdana" w:hAnsi="Verdana"/>
          <w:color w:val="231F20"/>
        </w:rPr>
        <w:t xml:space="preserve"> </w:t>
      </w:r>
      <w:r w:rsidRPr="00235A20">
        <w:rPr>
          <w:rFonts w:ascii="Verdana" w:hAnsi="Verdana"/>
          <w:color w:val="231F20"/>
        </w:rPr>
        <w:t>III,</w:t>
      </w:r>
      <w:r w:rsidR="00566F7B" w:rsidRPr="00235A20">
        <w:rPr>
          <w:rFonts w:ascii="Verdana" w:hAnsi="Verdana"/>
          <w:color w:val="231F20"/>
        </w:rPr>
        <w:t xml:space="preserve"> </w:t>
      </w:r>
      <w:r w:rsidRPr="00235A20">
        <w:rPr>
          <w:rFonts w:ascii="Verdana" w:hAnsi="Verdana"/>
          <w:color w:val="231F20"/>
        </w:rPr>
        <w:t>Evaluation</w:t>
      </w:r>
      <w:r w:rsidR="00566F7B" w:rsidRPr="00235A20">
        <w:rPr>
          <w:rFonts w:ascii="Verdana" w:hAnsi="Verdana"/>
          <w:color w:val="231F20"/>
        </w:rPr>
        <w:t xml:space="preserve"> </w:t>
      </w:r>
      <w:r w:rsidRPr="00235A20">
        <w:rPr>
          <w:rFonts w:ascii="Verdana" w:hAnsi="Verdana"/>
          <w:color w:val="231F20"/>
        </w:rPr>
        <w:t>and Qualiﬁcation</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No</w:t>
      </w:r>
      <w:r w:rsidR="00566F7B" w:rsidRPr="00235A20">
        <w:rPr>
          <w:rFonts w:ascii="Verdana" w:hAnsi="Verdana"/>
          <w:color w:val="231F20"/>
        </w:rPr>
        <w:t xml:space="preserve"> </w:t>
      </w:r>
      <w:r w:rsidRPr="00235A20">
        <w:rPr>
          <w:rFonts w:ascii="Verdana" w:hAnsi="Verdana"/>
          <w:color w:val="231F20"/>
        </w:rPr>
        <w:t>other</w:t>
      </w:r>
      <w:r w:rsidR="00566F7B" w:rsidRPr="00235A20">
        <w:rPr>
          <w:rFonts w:ascii="Verdana" w:hAnsi="Verdana"/>
          <w:color w:val="231F20"/>
        </w:rPr>
        <w:t xml:space="preserve"> </w:t>
      </w:r>
      <w:r w:rsidRPr="00235A20">
        <w:rPr>
          <w:rFonts w:ascii="Verdana" w:hAnsi="Verdana"/>
          <w:color w:val="231F20"/>
        </w:rPr>
        <w:t>evaluation</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or</w:t>
      </w:r>
      <w:r w:rsidR="00566F7B" w:rsidRPr="00235A20">
        <w:rPr>
          <w:rFonts w:ascii="Verdana" w:hAnsi="Verdana"/>
          <w:color w:val="231F20"/>
        </w:rPr>
        <w:t xml:space="preserve"> </w:t>
      </w:r>
      <w:r w:rsidRPr="00235A20">
        <w:rPr>
          <w:rFonts w:ascii="Verdana" w:hAnsi="Verdana"/>
          <w:color w:val="231F20"/>
        </w:rPr>
        <w:t>methodologies</w:t>
      </w:r>
      <w:r w:rsidR="00566F7B" w:rsidRPr="00235A20">
        <w:rPr>
          <w:rFonts w:ascii="Verdana" w:hAnsi="Verdana"/>
          <w:color w:val="231F20"/>
        </w:rPr>
        <w:t xml:space="preserve"> </w:t>
      </w:r>
      <w:r w:rsidRPr="00235A20">
        <w:rPr>
          <w:rFonts w:ascii="Verdana" w:hAnsi="Verdana"/>
          <w:color w:val="231F20"/>
        </w:rPr>
        <w:t>shall</w:t>
      </w:r>
      <w:r w:rsidR="00566F7B" w:rsidRPr="00235A20">
        <w:rPr>
          <w:rFonts w:ascii="Verdana" w:hAnsi="Verdana"/>
          <w:color w:val="231F20"/>
        </w:rPr>
        <w:t xml:space="preserve"> </w:t>
      </w:r>
      <w:r w:rsidRPr="00235A20">
        <w:rPr>
          <w:rFonts w:ascii="Verdana" w:hAnsi="Verdana"/>
          <w:color w:val="231F20"/>
        </w:rPr>
        <w:t>be</w:t>
      </w:r>
      <w:r w:rsidR="00566F7B" w:rsidRPr="00235A20">
        <w:rPr>
          <w:rFonts w:ascii="Verdana" w:hAnsi="Verdana"/>
          <w:color w:val="231F20"/>
        </w:rPr>
        <w:t xml:space="preserve"> </w:t>
      </w:r>
      <w:r w:rsidRPr="00235A20">
        <w:rPr>
          <w:rFonts w:ascii="Verdana" w:hAnsi="Verdana"/>
          <w:color w:val="231F20"/>
        </w:rPr>
        <w:t>permitted.</w:t>
      </w:r>
      <w:r w:rsidR="00566F7B" w:rsidRPr="00235A20">
        <w:rPr>
          <w:rFonts w:ascii="Verdana" w:hAnsi="Verdana"/>
          <w:color w:val="231F20"/>
        </w:rPr>
        <w:t xml:space="preserve"> </w:t>
      </w:r>
      <w:r w:rsidRPr="00235A20">
        <w:rPr>
          <w:rFonts w:ascii="Verdana" w:hAnsi="Verdana"/>
          <w:color w:val="231F20"/>
        </w:rPr>
        <w:t>By</w:t>
      </w:r>
      <w:r w:rsidR="00566F7B" w:rsidRPr="00235A20">
        <w:rPr>
          <w:rFonts w:ascii="Verdana" w:hAnsi="Verdana"/>
          <w:color w:val="231F20"/>
        </w:rPr>
        <w:t xml:space="preserve"> </w:t>
      </w:r>
      <w:r w:rsidRPr="00235A20">
        <w:rPr>
          <w:rFonts w:ascii="Verdana" w:hAnsi="Verdana"/>
          <w:color w:val="231F20"/>
        </w:rPr>
        <w:t>applying</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 xml:space="preserve">criteria and methodologies, the Procuring Entity shall determine the Best Evaluated </w:t>
      </w:r>
      <w:r w:rsidRPr="00235A20">
        <w:rPr>
          <w:rFonts w:ascii="Verdana" w:hAnsi="Verdana"/>
          <w:color w:val="231F20"/>
          <w:spacing w:val="-5"/>
        </w:rPr>
        <w:t xml:space="preserve">Tender. </w:t>
      </w:r>
      <w:r w:rsidRPr="00235A20">
        <w:rPr>
          <w:rFonts w:ascii="Verdana" w:hAnsi="Verdana"/>
          <w:color w:val="231F20"/>
        </w:rPr>
        <w:t xml:space="preserve">This is the </w:t>
      </w:r>
      <w:r w:rsidRPr="00235A20">
        <w:rPr>
          <w:rFonts w:ascii="Verdana" w:hAnsi="Verdana"/>
          <w:color w:val="231F20"/>
          <w:spacing w:val="-3"/>
        </w:rPr>
        <w:t xml:space="preserve">Tender </w:t>
      </w:r>
      <w:r w:rsidRPr="00235A20">
        <w:rPr>
          <w:rFonts w:ascii="Verdana" w:hAnsi="Verdana"/>
          <w:color w:val="231F20"/>
        </w:rPr>
        <w:t>of the Tenderer</w:t>
      </w:r>
      <w:r w:rsidR="00566F7B" w:rsidRPr="00235A20">
        <w:rPr>
          <w:rFonts w:ascii="Verdana" w:hAnsi="Verdana"/>
          <w:color w:val="231F20"/>
        </w:rPr>
        <w:t xml:space="preserve"> </w:t>
      </w:r>
      <w:r w:rsidRPr="00235A20">
        <w:rPr>
          <w:rFonts w:ascii="Verdana" w:hAnsi="Verdana"/>
          <w:color w:val="231F20"/>
        </w:rPr>
        <w:t>that</w:t>
      </w:r>
      <w:r w:rsidR="00566F7B" w:rsidRPr="00235A20">
        <w:rPr>
          <w:rFonts w:ascii="Verdana" w:hAnsi="Verdana"/>
          <w:color w:val="231F20"/>
        </w:rPr>
        <w:t xml:space="preserve"> </w:t>
      </w:r>
      <w:r w:rsidRPr="00235A20">
        <w:rPr>
          <w:rFonts w:ascii="Verdana" w:hAnsi="Verdana"/>
          <w:color w:val="231F20"/>
        </w:rPr>
        <w:t>meets</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qualiﬁcation</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whose</w:t>
      </w:r>
      <w:r w:rsidR="00566F7B" w:rsidRPr="00235A20">
        <w:rPr>
          <w:rFonts w:ascii="Verdana" w:hAnsi="Verdana"/>
          <w:color w:val="231F20"/>
        </w:rPr>
        <w:t xml:space="preserve"> </w:t>
      </w:r>
      <w:r w:rsidRPr="00235A20">
        <w:rPr>
          <w:rFonts w:ascii="Verdana" w:hAnsi="Verdana"/>
          <w:color w:val="231F20"/>
          <w:spacing w:val="-3"/>
        </w:rPr>
        <w:t>Tender</w:t>
      </w:r>
      <w:r w:rsidR="00566F7B" w:rsidRPr="00235A20">
        <w:rPr>
          <w:rFonts w:ascii="Verdana" w:hAnsi="Verdana"/>
          <w:color w:val="231F20"/>
          <w:spacing w:val="-3"/>
        </w:rPr>
        <w:t xml:space="preserve"> </w:t>
      </w:r>
      <w:r w:rsidRPr="00235A20">
        <w:rPr>
          <w:rFonts w:ascii="Verdana" w:hAnsi="Verdana"/>
          <w:color w:val="231F20"/>
        </w:rPr>
        <w:t>has</w:t>
      </w:r>
      <w:r w:rsidR="00566F7B" w:rsidRPr="00235A20">
        <w:rPr>
          <w:rFonts w:ascii="Verdana" w:hAnsi="Verdana"/>
          <w:color w:val="231F20"/>
        </w:rPr>
        <w:t xml:space="preserve"> </w:t>
      </w:r>
      <w:r w:rsidRPr="00235A20">
        <w:rPr>
          <w:rFonts w:ascii="Verdana" w:hAnsi="Verdana"/>
          <w:color w:val="231F20"/>
        </w:rPr>
        <w:t>been</w:t>
      </w:r>
      <w:r w:rsidR="00566F7B" w:rsidRPr="00235A20">
        <w:rPr>
          <w:rFonts w:ascii="Verdana" w:hAnsi="Verdana"/>
          <w:color w:val="231F20"/>
        </w:rPr>
        <w:t xml:space="preserve"> </w:t>
      </w:r>
      <w:r w:rsidRPr="00235A20">
        <w:rPr>
          <w:rFonts w:ascii="Verdana" w:hAnsi="Verdana"/>
          <w:color w:val="231F20"/>
        </w:rPr>
        <w:t>determined</w:t>
      </w:r>
      <w:r w:rsidR="00566F7B" w:rsidRPr="00235A20">
        <w:rPr>
          <w:rFonts w:ascii="Verdana" w:hAnsi="Verdana"/>
          <w:color w:val="231F20"/>
        </w:rPr>
        <w:t xml:space="preserve"> </w:t>
      </w:r>
      <w:r w:rsidRPr="00235A20">
        <w:rPr>
          <w:rFonts w:ascii="Verdana" w:hAnsi="Verdana"/>
          <w:color w:val="231F20"/>
        </w:rPr>
        <w:t>to</w:t>
      </w:r>
      <w:r w:rsidR="00566F7B" w:rsidRPr="00235A20">
        <w:rPr>
          <w:rFonts w:ascii="Verdana" w:hAnsi="Verdana"/>
          <w:color w:val="231F20"/>
        </w:rPr>
        <w:t xml:space="preserve"> </w:t>
      </w:r>
      <w:r w:rsidRPr="00235A20">
        <w:rPr>
          <w:rFonts w:ascii="Verdana" w:hAnsi="Verdana"/>
          <w:color w:val="231F20"/>
        </w:rPr>
        <w:t>be:</w:t>
      </w:r>
    </w:p>
    <w:p w14:paraId="669CE8E2" w14:textId="77777777" w:rsidR="00C20A63" w:rsidRPr="00235A20" w:rsidRDefault="00921CB7" w:rsidP="003E0BDA">
      <w:pPr>
        <w:pStyle w:val="ListParagraph"/>
        <w:numPr>
          <w:ilvl w:val="0"/>
          <w:numId w:val="61"/>
        </w:numPr>
        <w:tabs>
          <w:tab w:val="left" w:pos="1843"/>
          <w:tab w:val="left" w:pos="1844"/>
        </w:tabs>
        <w:spacing w:before="117"/>
        <w:ind w:right="853"/>
        <w:jc w:val="both"/>
        <w:rPr>
          <w:rFonts w:ascii="Verdana" w:hAnsi="Verdana"/>
          <w:color w:val="231F20"/>
        </w:rPr>
      </w:pPr>
      <w:r w:rsidRPr="00235A20">
        <w:rPr>
          <w:rFonts w:ascii="Verdana" w:hAnsi="Verdana"/>
          <w:color w:val="231F20"/>
        </w:rPr>
        <w:t>S</w:t>
      </w:r>
      <w:r w:rsidR="002D5618" w:rsidRPr="00235A20">
        <w:rPr>
          <w:rFonts w:ascii="Verdana" w:hAnsi="Verdana"/>
          <w:color w:val="231F20"/>
        </w:rPr>
        <w:t>ubstantially</w:t>
      </w:r>
      <w:r w:rsidRPr="00235A20">
        <w:rPr>
          <w:rFonts w:ascii="Verdana" w:hAnsi="Verdana"/>
          <w:color w:val="231F20"/>
        </w:rPr>
        <w:t xml:space="preserve"> </w:t>
      </w:r>
      <w:r w:rsidR="002D5618" w:rsidRPr="00235A20">
        <w:rPr>
          <w:rFonts w:ascii="Verdana" w:hAnsi="Verdana"/>
          <w:color w:val="231F20"/>
        </w:rPr>
        <w:t>responsive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tendering</w:t>
      </w:r>
      <w:r w:rsidRPr="00235A20">
        <w:rPr>
          <w:rFonts w:ascii="Verdana" w:hAnsi="Verdana"/>
          <w:color w:val="231F20"/>
        </w:rPr>
        <w:t xml:space="preserve"> </w:t>
      </w:r>
      <w:r w:rsidR="002D5618" w:rsidRPr="00235A20">
        <w:rPr>
          <w:rFonts w:ascii="Verdana" w:hAnsi="Verdana"/>
          <w:color w:val="231F20"/>
        </w:rPr>
        <w:t>document;</w:t>
      </w:r>
      <w:r w:rsidRPr="00235A20">
        <w:rPr>
          <w:rFonts w:ascii="Verdana" w:hAnsi="Verdana"/>
          <w:color w:val="231F20"/>
        </w:rPr>
        <w:t xml:space="preserve"> </w:t>
      </w:r>
      <w:r w:rsidR="002D5618" w:rsidRPr="00235A20">
        <w:rPr>
          <w:rFonts w:ascii="Verdana" w:hAnsi="Verdana"/>
          <w:color w:val="231F20"/>
        </w:rPr>
        <w:t>and</w:t>
      </w:r>
    </w:p>
    <w:p w14:paraId="669CE8E3" w14:textId="77777777" w:rsidR="00C20A63" w:rsidRPr="00235A20" w:rsidRDefault="00921CB7" w:rsidP="003E0BDA">
      <w:pPr>
        <w:pStyle w:val="ListParagraph"/>
        <w:numPr>
          <w:ilvl w:val="0"/>
          <w:numId w:val="61"/>
        </w:numPr>
        <w:tabs>
          <w:tab w:val="left" w:pos="1843"/>
          <w:tab w:val="left" w:pos="1844"/>
        </w:tabs>
        <w:spacing w:before="113"/>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lowest</w:t>
      </w:r>
      <w:r w:rsidRPr="00235A20">
        <w:rPr>
          <w:rFonts w:ascii="Verdana" w:hAnsi="Verdana"/>
          <w:color w:val="231F20"/>
        </w:rPr>
        <w:t xml:space="preserve"> </w:t>
      </w:r>
      <w:r w:rsidR="002D5618" w:rsidRPr="00235A20">
        <w:rPr>
          <w:rFonts w:ascii="Verdana" w:hAnsi="Verdana"/>
          <w:color w:val="231F20"/>
        </w:rPr>
        <w:t>evaluated</w:t>
      </w:r>
      <w:r w:rsidRPr="00235A20">
        <w:rPr>
          <w:rFonts w:ascii="Verdana" w:hAnsi="Verdana"/>
          <w:color w:val="231F20"/>
        </w:rPr>
        <w:t xml:space="preserve"> </w:t>
      </w:r>
      <w:r w:rsidR="002D5618" w:rsidRPr="00235A20">
        <w:rPr>
          <w:rFonts w:ascii="Verdana" w:hAnsi="Verdana"/>
          <w:color w:val="231F20"/>
        </w:rPr>
        <w:t>cost.</w:t>
      </w:r>
    </w:p>
    <w:p w14:paraId="669CE8E5" w14:textId="05EDFF41"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 xml:space="preserve">In evaluating the Tenders, the Procuring Entity will determine for each </w:t>
      </w:r>
      <w:r w:rsidRPr="00235A20">
        <w:rPr>
          <w:rFonts w:ascii="Verdana" w:hAnsi="Verdana"/>
          <w:color w:val="231F20"/>
          <w:spacing w:val="-3"/>
        </w:rPr>
        <w:t xml:space="preserve">Tender </w:t>
      </w:r>
      <w:r w:rsidRPr="00235A20">
        <w:rPr>
          <w:rFonts w:ascii="Verdana" w:hAnsi="Verdana"/>
          <w:color w:val="231F20"/>
        </w:rPr>
        <w:t xml:space="preserve">the evaluated </w:t>
      </w:r>
      <w:r w:rsidRPr="00235A20">
        <w:rPr>
          <w:rFonts w:ascii="Verdana" w:hAnsi="Verdana"/>
          <w:color w:val="231F20"/>
          <w:spacing w:val="-3"/>
        </w:rPr>
        <w:t xml:space="preserve">Tender </w:t>
      </w:r>
      <w:r w:rsidRPr="00235A20">
        <w:rPr>
          <w:rFonts w:ascii="Verdana" w:hAnsi="Verdana"/>
          <w:color w:val="231F20"/>
        </w:rPr>
        <w:t>cost by adjusting</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spacing w:val="-3"/>
        </w:rPr>
        <w:t>Tender</w:t>
      </w:r>
      <w:r w:rsidR="00921CB7" w:rsidRPr="00235A20">
        <w:rPr>
          <w:rFonts w:ascii="Verdana" w:hAnsi="Verdana"/>
          <w:color w:val="231F20"/>
          <w:spacing w:val="-3"/>
        </w:rPr>
        <w:t xml:space="preserve"> </w:t>
      </w:r>
      <w:r w:rsidRPr="00235A20">
        <w:rPr>
          <w:rFonts w:ascii="Verdana" w:hAnsi="Verdana"/>
          <w:color w:val="231F20"/>
        </w:rPr>
        <w:t>price</w:t>
      </w:r>
      <w:r w:rsidR="00921CB7" w:rsidRPr="00235A20">
        <w:rPr>
          <w:rFonts w:ascii="Verdana" w:hAnsi="Verdana"/>
          <w:color w:val="231F20"/>
        </w:rPr>
        <w:t xml:space="preserve"> </w:t>
      </w:r>
      <w:r w:rsidRPr="00235A20">
        <w:rPr>
          <w:rFonts w:ascii="Verdana" w:hAnsi="Verdana"/>
          <w:color w:val="231F20"/>
        </w:rPr>
        <w:t>as</w:t>
      </w:r>
      <w:r w:rsidR="00921CB7" w:rsidRPr="00235A20">
        <w:rPr>
          <w:rFonts w:ascii="Verdana" w:hAnsi="Verdana"/>
          <w:color w:val="231F20"/>
        </w:rPr>
        <w:t xml:space="preserve"> </w:t>
      </w:r>
      <w:r w:rsidRPr="00235A20">
        <w:rPr>
          <w:rFonts w:ascii="Verdana" w:hAnsi="Verdana"/>
          <w:color w:val="231F20"/>
        </w:rPr>
        <w:t>follows:</w:t>
      </w:r>
    </w:p>
    <w:p w14:paraId="669CE8E6" w14:textId="52D1A471" w:rsidR="00C20A63" w:rsidRPr="00235A20" w:rsidRDefault="00566F7B"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35A20">
        <w:rPr>
          <w:rFonts w:ascii="Verdana" w:hAnsi="Verdana"/>
          <w:color w:val="231F20"/>
        </w:rPr>
        <w:t>P</w:t>
      </w:r>
      <w:r w:rsidR="002D5618" w:rsidRPr="00235A20">
        <w:rPr>
          <w:rFonts w:ascii="Verdana" w:hAnsi="Verdana"/>
          <w:color w:val="231F20"/>
        </w:rPr>
        <w:t>rice</w:t>
      </w:r>
      <w:r w:rsidRPr="00235A20">
        <w:rPr>
          <w:rFonts w:ascii="Verdana" w:hAnsi="Verdana"/>
          <w:color w:val="231F20"/>
        </w:rPr>
        <w:t xml:space="preserve"> </w:t>
      </w:r>
      <w:r w:rsidR="002D5618" w:rsidRPr="00235A20">
        <w:rPr>
          <w:rFonts w:ascii="Verdana" w:hAnsi="Verdana"/>
          <w:color w:val="231F20"/>
        </w:rPr>
        <w:t>adjustment</w:t>
      </w:r>
      <w:r w:rsidRPr="00235A20">
        <w:rPr>
          <w:rFonts w:ascii="Verdana" w:hAnsi="Verdana"/>
          <w:color w:val="231F20"/>
        </w:rPr>
        <w:t xml:space="preserve"> </w:t>
      </w:r>
      <w:r w:rsidR="002D5618" w:rsidRPr="00235A20">
        <w:rPr>
          <w:rFonts w:ascii="Verdana" w:hAnsi="Verdana"/>
          <w:color w:val="231F20"/>
        </w:rPr>
        <w:t>due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discounts</w:t>
      </w:r>
      <w:r w:rsidRPr="00235A20">
        <w:rPr>
          <w:rFonts w:ascii="Verdana" w:hAnsi="Verdana"/>
          <w:color w:val="231F20"/>
        </w:rPr>
        <w:t xml:space="preserve"> </w:t>
      </w:r>
      <w:r w:rsidR="002D5618" w:rsidRPr="00235A20">
        <w:rPr>
          <w:rFonts w:ascii="Verdana" w:hAnsi="Verdana"/>
          <w:color w:val="231F20"/>
        </w:rPr>
        <w:t>offered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ITT</w:t>
      </w:r>
      <w:r w:rsidR="00557C45" w:rsidRPr="00235A20">
        <w:rPr>
          <w:rFonts w:ascii="Verdana" w:hAnsi="Verdana"/>
          <w:color w:val="231F20"/>
        </w:rPr>
        <w:t xml:space="preserve"> </w:t>
      </w:r>
      <w:r w:rsidR="002D5618" w:rsidRPr="00235A20">
        <w:rPr>
          <w:rFonts w:ascii="Verdana" w:hAnsi="Verdana"/>
          <w:color w:val="231F20"/>
        </w:rPr>
        <w:t>1</w:t>
      </w:r>
      <w:r w:rsidR="00D70445" w:rsidRPr="00235A20">
        <w:rPr>
          <w:rFonts w:ascii="Verdana" w:hAnsi="Verdana"/>
          <w:color w:val="231F20"/>
        </w:rPr>
        <w:t>6</w:t>
      </w:r>
      <w:r w:rsidR="002D5618" w:rsidRPr="00235A20">
        <w:rPr>
          <w:rFonts w:ascii="Verdana" w:hAnsi="Verdana"/>
          <w:color w:val="231F20"/>
        </w:rPr>
        <w:t>.4;</w:t>
      </w:r>
    </w:p>
    <w:p w14:paraId="669CE8E7" w14:textId="4F9E6176" w:rsidR="00C20A63" w:rsidRPr="00235A20"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35A20">
        <w:rPr>
          <w:rFonts w:ascii="Verdana" w:hAnsi="Verdana"/>
          <w:color w:val="231F20"/>
        </w:rPr>
        <w:t>price</w:t>
      </w:r>
      <w:r w:rsidR="001E08E3" w:rsidRPr="00235A20">
        <w:rPr>
          <w:rFonts w:ascii="Verdana" w:hAnsi="Verdana"/>
          <w:color w:val="231F20"/>
        </w:rPr>
        <w:t xml:space="preserve"> </w:t>
      </w:r>
      <w:r w:rsidRPr="00235A20">
        <w:rPr>
          <w:rFonts w:ascii="Verdana" w:hAnsi="Verdana"/>
          <w:color w:val="231F20"/>
        </w:rPr>
        <w:t>adjustment</w:t>
      </w:r>
      <w:r w:rsidR="001E08E3" w:rsidRPr="00235A20">
        <w:rPr>
          <w:rFonts w:ascii="Verdana" w:hAnsi="Verdana"/>
          <w:color w:val="231F20"/>
        </w:rPr>
        <w:t xml:space="preserve"> </w:t>
      </w:r>
      <w:r w:rsidRPr="00235A20">
        <w:rPr>
          <w:rFonts w:ascii="Verdana" w:hAnsi="Verdana"/>
          <w:color w:val="231F20"/>
        </w:rPr>
        <w:t>due</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quantiﬁable</w:t>
      </w:r>
      <w:r w:rsidR="001E08E3" w:rsidRPr="00235A20">
        <w:rPr>
          <w:rFonts w:ascii="Verdana" w:hAnsi="Verdana"/>
          <w:color w:val="231F20"/>
        </w:rPr>
        <w:t xml:space="preserve"> </w:t>
      </w:r>
      <w:r w:rsidRPr="00235A20">
        <w:rPr>
          <w:rFonts w:ascii="Verdana" w:hAnsi="Verdana"/>
          <w:color w:val="231F20"/>
        </w:rPr>
        <w:t>non</w:t>
      </w:r>
      <w:r w:rsidR="001E08E3" w:rsidRPr="00235A20">
        <w:rPr>
          <w:rFonts w:ascii="Verdana" w:hAnsi="Verdana"/>
          <w:color w:val="231F20"/>
        </w:rPr>
        <w:t xml:space="preserve"> </w:t>
      </w:r>
      <w:r w:rsidRPr="00235A20">
        <w:rPr>
          <w:rFonts w:ascii="Verdana" w:hAnsi="Verdana"/>
          <w:color w:val="231F20"/>
        </w:rPr>
        <w:t>material</w:t>
      </w:r>
      <w:r w:rsidR="001E08E3" w:rsidRPr="00235A20">
        <w:rPr>
          <w:rFonts w:ascii="Verdana" w:hAnsi="Verdana"/>
          <w:color w:val="231F20"/>
        </w:rPr>
        <w:t xml:space="preserve"> </w:t>
      </w:r>
      <w:r w:rsidRPr="00235A20">
        <w:rPr>
          <w:rFonts w:ascii="Verdana" w:hAnsi="Verdana"/>
          <w:color w:val="231F20"/>
        </w:rPr>
        <w:t>non-conformities</w:t>
      </w:r>
      <w:r w:rsidR="001E08E3" w:rsidRPr="00235A20">
        <w:rPr>
          <w:rFonts w:ascii="Verdana" w:hAnsi="Verdana"/>
          <w:color w:val="231F20"/>
        </w:rPr>
        <w:t xml:space="preserve"> </w:t>
      </w:r>
      <w:r w:rsidRPr="00235A20">
        <w:rPr>
          <w:rFonts w:ascii="Verdana" w:hAnsi="Verdana"/>
          <w:color w:val="231F20"/>
        </w:rPr>
        <w:t>in</w:t>
      </w:r>
      <w:r w:rsidR="001E08E3" w:rsidRPr="00235A20">
        <w:rPr>
          <w:rFonts w:ascii="Verdana" w:hAnsi="Verdana"/>
          <w:color w:val="231F20"/>
        </w:rPr>
        <w:t xml:space="preserve"> </w:t>
      </w:r>
      <w:r w:rsidRPr="00235A20">
        <w:rPr>
          <w:rFonts w:ascii="Verdana" w:hAnsi="Verdana"/>
          <w:color w:val="231F20"/>
        </w:rPr>
        <w:t>accordance</w:t>
      </w:r>
      <w:r w:rsidR="001E08E3" w:rsidRPr="00235A20">
        <w:rPr>
          <w:rFonts w:ascii="Verdana" w:hAnsi="Verdana"/>
          <w:color w:val="231F20"/>
        </w:rPr>
        <w:t xml:space="preserve"> </w:t>
      </w:r>
      <w:r w:rsidRPr="00235A20">
        <w:rPr>
          <w:rFonts w:ascii="Verdana" w:hAnsi="Verdana"/>
          <w:color w:val="231F20"/>
        </w:rPr>
        <w:t>with</w:t>
      </w:r>
      <w:r w:rsidR="001E08E3" w:rsidRPr="00235A20">
        <w:rPr>
          <w:rFonts w:ascii="Verdana" w:hAnsi="Verdana"/>
          <w:color w:val="231F20"/>
        </w:rPr>
        <w:t xml:space="preserve"> </w:t>
      </w:r>
      <w:r w:rsidRPr="00235A20">
        <w:rPr>
          <w:rFonts w:ascii="Verdana" w:hAnsi="Verdana"/>
          <w:color w:val="231F20"/>
        </w:rPr>
        <w:t>ITT</w:t>
      </w:r>
      <w:r w:rsidR="00557C45" w:rsidRPr="00235A20">
        <w:rPr>
          <w:rFonts w:ascii="Verdana" w:hAnsi="Verdana"/>
          <w:color w:val="231F20"/>
        </w:rPr>
        <w:t xml:space="preserve"> </w:t>
      </w:r>
      <w:r w:rsidRPr="00235A20">
        <w:rPr>
          <w:rFonts w:ascii="Verdana" w:hAnsi="Verdana"/>
          <w:color w:val="231F20"/>
        </w:rPr>
        <w:t>31.3;</w:t>
      </w:r>
    </w:p>
    <w:p w14:paraId="669CE8E8" w14:textId="5382E03C" w:rsidR="00C20A63" w:rsidRPr="00235A20"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35A20">
        <w:rPr>
          <w:rFonts w:ascii="Verdana" w:hAnsi="Verdana"/>
          <w:color w:val="231F20"/>
        </w:rPr>
        <w:t>converting the amount resulting from applying (a) and (b) above, if relevant, to a single currency in accordance</w:t>
      </w:r>
      <w:r w:rsidR="00566F7B" w:rsidRPr="00235A20">
        <w:rPr>
          <w:rFonts w:ascii="Verdana" w:hAnsi="Verdana"/>
          <w:color w:val="231F20"/>
        </w:rPr>
        <w:t xml:space="preserve"> </w:t>
      </w:r>
      <w:r w:rsidRPr="00235A20">
        <w:rPr>
          <w:rFonts w:ascii="Verdana" w:hAnsi="Verdana"/>
          <w:color w:val="231F20"/>
        </w:rPr>
        <w:t>withITT33;</w:t>
      </w:r>
      <w:r w:rsidR="00566F7B" w:rsidRPr="00235A20">
        <w:rPr>
          <w:rFonts w:ascii="Verdana" w:hAnsi="Verdana"/>
          <w:color w:val="231F20"/>
        </w:rPr>
        <w:t xml:space="preserve"> </w:t>
      </w:r>
      <w:r w:rsidRPr="00235A20">
        <w:rPr>
          <w:rFonts w:ascii="Verdana" w:hAnsi="Verdana"/>
          <w:color w:val="231F20"/>
        </w:rPr>
        <w:t>and</w:t>
      </w:r>
    </w:p>
    <w:p w14:paraId="669CE8E9" w14:textId="77777777" w:rsidR="00C20A63" w:rsidRPr="00235A20"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235A20">
        <w:rPr>
          <w:rFonts w:ascii="Verdana" w:hAnsi="Verdana"/>
          <w:color w:val="231F20"/>
        </w:rPr>
        <w:t xml:space="preserve">any additional evaluation factors speciﬁed </w:t>
      </w:r>
      <w:r w:rsidRPr="00235A20">
        <w:rPr>
          <w:rFonts w:ascii="Verdana" w:hAnsi="Verdana"/>
          <w:b/>
          <w:color w:val="231F20"/>
        </w:rPr>
        <w:t xml:space="preserve">in the TDS </w:t>
      </w:r>
      <w:r w:rsidRPr="00235A20">
        <w:rPr>
          <w:rFonts w:ascii="Verdana" w:hAnsi="Verdana"/>
          <w:color w:val="231F20"/>
        </w:rPr>
        <w:t>and Section III, Evaluation and Qualiﬁcation Criteria.</w:t>
      </w:r>
    </w:p>
    <w:p w14:paraId="669CE8EA" w14:textId="42102709"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estimated</w:t>
      </w:r>
      <w:r w:rsidR="00921CB7" w:rsidRPr="00235A20">
        <w:rPr>
          <w:rFonts w:ascii="Verdana" w:hAnsi="Verdana"/>
          <w:color w:val="231F20"/>
        </w:rPr>
        <w:t xml:space="preserve"> </w:t>
      </w:r>
      <w:r w:rsidRPr="00235A20">
        <w:rPr>
          <w:rFonts w:ascii="Verdana" w:hAnsi="Verdana"/>
          <w:color w:val="231F20"/>
        </w:rPr>
        <w:t>effect</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price</w:t>
      </w:r>
      <w:r w:rsidR="00921CB7" w:rsidRPr="00235A20">
        <w:rPr>
          <w:rFonts w:ascii="Verdana" w:hAnsi="Verdana"/>
          <w:color w:val="231F20"/>
        </w:rPr>
        <w:t xml:space="preserve"> </w:t>
      </w:r>
      <w:r w:rsidRPr="00235A20">
        <w:rPr>
          <w:rFonts w:ascii="Verdana" w:hAnsi="Verdana"/>
          <w:color w:val="231F20"/>
        </w:rPr>
        <w:t>adjustment</w:t>
      </w:r>
      <w:r w:rsidR="00921CB7" w:rsidRPr="00235A20">
        <w:rPr>
          <w:rFonts w:ascii="Verdana" w:hAnsi="Verdana"/>
          <w:color w:val="231F20"/>
        </w:rPr>
        <w:t xml:space="preserve"> </w:t>
      </w:r>
      <w:r w:rsidRPr="00235A20">
        <w:rPr>
          <w:rFonts w:ascii="Verdana" w:hAnsi="Verdana"/>
          <w:color w:val="231F20"/>
        </w:rPr>
        <w:t>provisions</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Conditions</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Contract,</w:t>
      </w:r>
      <w:r w:rsidR="00921CB7" w:rsidRPr="00235A20">
        <w:rPr>
          <w:rFonts w:ascii="Verdana" w:hAnsi="Verdana"/>
          <w:color w:val="231F20"/>
        </w:rPr>
        <w:t xml:space="preserve"> </w:t>
      </w:r>
      <w:r w:rsidRPr="00235A20">
        <w:rPr>
          <w:rFonts w:ascii="Verdana" w:hAnsi="Verdana"/>
          <w:color w:val="231F20"/>
        </w:rPr>
        <w:t>applied</w:t>
      </w:r>
      <w:r w:rsidR="00921CB7" w:rsidRPr="00235A20">
        <w:rPr>
          <w:rFonts w:ascii="Verdana" w:hAnsi="Verdana"/>
          <w:color w:val="231F20"/>
        </w:rPr>
        <w:t xml:space="preserve"> over the </w:t>
      </w:r>
      <w:r w:rsidRPr="00235A20">
        <w:rPr>
          <w:rFonts w:ascii="Verdana" w:hAnsi="Verdana"/>
          <w:color w:val="231F20"/>
        </w:rPr>
        <w:t>period</w:t>
      </w:r>
      <w:r w:rsidR="00921CB7" w:rsidRPr="00235A20">
        <w:rPr>
          <w:rFonts w:ascii="Verdana" w:hAnsi="Verdana"/>
          <w:color w:val="231F20"/>
        </w:rPr>
        <w:t xml:space="preserve"> </w:t>
      </w:r>
      <w:r w:rsidRPr="00235A20">
        <w:rPr>
          <w:rFonts w:ascii="Verdana" w:hAnsi="Verdana"/>
          <w:color w:val="231F20"/>
        </w:rPr>
        <w:t>of execution</w:t>
      </w:r>
      <w:r w:rsidR="00921CB7" w:rsidRPr="00235A20">
        <w:rPr>
          <w:rFonts w:ascii="Verdana" w:hAnsi="Verdana"/>
          <w:color w:val="231F20"/>
        </w:rPr>
        <w:t xml:space="preserve"> </w:t>
      </w:r>
      <w:r w:rsidRPr="00235A20">
        <w:rPr>
          <w:rFonts w:ascii="Verdana" w:hAnsi="Verdana"/>
          <w:color w:val="231F20"/>
        </w:rPr>
        <w:t>of</w:t>
      </w:r>
      <w:r w:rsidR="00921CB7" w:rsidRPr="00235A20">
        <w:rPr>
          <w:rFonts w:ascii="Verdana" w:hAnsi="Verdana"/>
          <w:color w:val="231F20"/>
        </w:rPr>
        <w:t xml:space="preserve"> </w:t>
      </w:r>
      <w:r w:rsidRPr="00235A20">
        <w:rPr>
          <w:rFonts w:ascii="Verdana" w:hAnsi="Verdana"/>
          <w:color w:val="231F20"/>
        </w:rPr>
        <w:t>the</w:t>
      </w:r>
      <w:r w:rsidR="00921CB7" w:rsidRPr="00235A20">
        <w:rPr>
          <w:rFonts w:ascii="Verdana" w:hAnsi="Verdana"/>
          <w:color w:val="231F20"/>
        </w:rPr>
        <w:t xml:space="preserve"> </w:t>
      </w:r>
      <w:r w:rsidRPr="00235A20">
        <w:rPr>
          <w:rFonts w:ascii="Verdana" w:hAnsi="Verdana"/>
          <w:color w:val="231F20"/>
        </w:rPr>
        <w:t>Contract,</w:t>
      </w:r>
      <w:r w:rsidR="00921CB7" w:rsidRPr="00235A20">
        <w:rPr>
          <w:rFonts w:ascii="Verdana" w:hAnsi="Verdana"/>
          <w:color w:val="231F20"/>
        </w:rPr>
        <w:t xml:space="preserve"> </w:t>
      </w:r>
      <w:r w:rsidRPr="00235A20">
        <w:rPr>
          <w:rFonts w:ascii="Verdana" w:hAnsi="Verdana"/>
          <w:color w:val="231F20"/>
        </w:rPr>
        <w:t>shall</w:t>
      </w:r>
      <w:r w:rsidR="00921CB7" w:rsidRPr="00235A20">
        <w:rPr>
          <w:rFonts w:ascii="Verdana" w:hAnsi="Verdana"/>
          <w:color w:val="231F20"/>
        </w:rPr>
        <w:t xml:space="preserve"> </w:t>
      </w:r>
      <w:r w:rsidRPr="00235A20">
        <w:rPr>
          <w:rFonts w:ascii="Verdana" w:hAnsi="Verdana"/>
          <w:color w:val="231F20"/>
        </w:rPr>
        <w:t>not</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considered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spacing w:val="-3"/>
        </w:rPr>
        <w:t>Tender</w:t>
      </w:r>
      <w:r w:rsidR="00921CB7" w:rsidRPr="00235A20">
        <w:rPr>
          <w:rFonts w:ascii="Verdana" w:hAnsi="Verdana"/>
          <w:color w:val="231F20"/>
          <w:spacing w:val="-3"/>
        </w:rPr>
        <w:t xml:space="preserve"> </w:t>
      </w:r>
      <w:r w:rsidRPr="00235A20">
        <w:rPr>
          <w:rFonts w:ascii="Verdana" w:hAnsi="Verdana"/>
          <w:color w:val="231F20"/>
        </w:rPr>
        <w:t>evaluation.</w:t>
      </w:r>
    </w:p>
    <w:p w14:paraId="669CE8EB" w14:textId="49EC510D"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235A20">
        <w:rPr>
          <w:rFonts w:ascii="Verdana" w:hAnsi="Verdana"/>
          <w:color w:val="231F20"/>
        </w:rPr>
        <w:t>In</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case</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multiple</w:t>
      </w:r>
      <w:r w:rsidR="001E08E3" w:rsidRPr="00235A20">
        <w:rPr>
          <w:rFonts w:ascii="Verdana" w:hAnsi="Verdana"/>
          <w:color w:val="231F20"/>
        </w:rPr>
        <w:t xml:space="preserve"> </w:t>
      </w:r>
      <w:r w:rsidRPr="00235A20">
        <w:rPr>
          <w:rFonts w:ascii="Verdana" w:hAnsi="Verdana"/>
          <w:color w:val="231F20"/>
        </w:rPr>
        <w:t>contracts</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lots,</w:t>
      </w:r>
      <w:r w:rsidR="001E08E3" w:rsidRPr="00235A20">
        <w:rPr>
          <w:rFonts w:ascii="Verdana" w:hAnsi="Verdana"/>
          <w:color w:val="231F20"/>
        </w:rPr>
        <w:t xml:space="preserve"> </w:t>
      </w:r>
      <w:r w:rsidRPr="00235A20">
        <w:rPr>
          <w:rFonts w:ascii="Verdana" w:hAnsi="Verdana"/>
          <w:color w:val="231F20"/>
        </w:rPr>
        <w:t>Tenderers</w:t>
      </w:r>
      <w:r w:rsidR="001E08E3" w:rsidRPr="00235A20">
        <w:rPr>
          <w:rFonts w:ascii="Verdana" w:hAnsi="Verdana"/>
          <w:color w:val="231F20"/>
        </w:rPr>
        <w:t xml:space="preserve"> </w:t>
      </w:r>
      <w:r w:rsidRPr="00235A20">
        <w:rPr>
          <w:rFonts w:ascii="Verdana" w:hAnsi="Verdana"/>
          <w:color w:val="231F20"/>
        </w:rPr>
        <w:t>are</w:t>
      </w:r>
      <w:r w:rsidR="001E08E3" w:rsidRPr="00235A20">
        <w:rPr>
          <w:rFonts w:ascii="Verdana" w:hAnsi="Verdana"/>
          <w:color w:val="231F20"/>
        </w:rPr>
        <w:t xml:space="preserve"> </w:t>
      </w:r>
      <w:r w:rsidRPr="00235A20">
        <w:rPr>
          <w:rFonts w:ascii="Verdana" w:hAnsi="Verdana"/>
          <w:color w:val="231F20"/>
        </w:rPr>
        <w:t>allowed</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tender</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one</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more</w:t>
      </w:r>
      <w:r w:rsidR="001E08E3" w:rsidRPr="00235A20">
        <w:rPr>
          <w:rFonts w:ascii="Verdana" w:hAnsi="Verdana"/>
          <w:color w:val="231F20"/>
        </w:rPr>
        <w:t xml:space="preserve"> </w:t>
      </w:r>
      <w:r w:rsidRPr="00235A20">
        <w:rPr>
          <w:rFonts w:ascii="Verdana" w:hAnsi="Verdana"/>
          <w:color w:val="231F20"/>
        </w:rPr>
        <w:t>lots</w:t>
      </w:r>
      <w:r w:rsidR="001E08E3" w:rsidRPr="00235A20">
        <w:rPr>
          <w:rFonts w:ascii="Verdana" w:hAnsi="Verdana"/>
          <w:color w:val="231F20"/>
        </w:rPr>
        <w:t xml:space="preserve"> </w:t>
      </w:r>
      <w:r w:rsidRPr="00235A20">
        <w:rPr>
          <w:rFonts w:ascii="Verdana" w:hAnsi="Verdana"/>
          <w:color w:val="231F20"/>
        </w:rPr>
        <w:t>and</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methodology to</w:t>
      </w:r>
      <w:r w:rsidR="001E08E3" w:rsidRPr="00235A20">
        <w:rPr>
          <w:rFonts w:ascii="Verdana" w:hAnsi="Verdana"/>
          <w:color w:val="231F20"/>
        </w:rPr>
        <w:t xml:space="preserve"> </w:t>
      </w:r>
      <w:r w:rsidRPr="00235A20">
        <w:rPr>
          <w:rFonts w:ascii="Verdana" w:hAnsi="Verdana"/>
          <w:color w:val="231F20"/>
        </w:rPr>
        <w:t>determine</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lowest</w:t>
      </w:r>
      <w:r w:rsidR="001E08E3" w:rsidRPr="00235A20">
        <w:rPr>
          <w:rFonts w:ascii="Verdana" w:hAnsi="Verdana"/>
          <w:color w:val="231F20"/>
        </w:rPr>
        <w:t xml:space="preserve"> </w:t>
      </w:r>
      <w:r w:rsidRPr="00235A20">
        <w:rPr>
          <w:rFonts w:ascii="Verdana" w:hAnsi="Verdana"/>
          <w:color w:val="231F20"/>
        </w:rPr>
        <w:t>evaluated</w:t>
      </w:r>
      <w:r w:rsidR="001E08E3" w:rsidRPr="00235A20">
        <w:rPr>
          <w:rFonts w:ascii="Verdana" w:hAnsi="Verdana"/>
          <w:color w:val="231F20"/>
        </w:rPr>
        <w:t xml:space="preserve"> </w:t>
      </w:r>
      <w:r w:rsidRPr="00235A20">
        <w:rPr>
          <w:rFonts w:ascii="Verdana" w:hAnsi="Verdana"/>
          <w:color w:val="231F20"/>
        </w:rPr>
        <w:t>cost</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lot</w:t>
      </w:r>
      <w:r w:rsidR="001E08E3" w:rsidRPr="00235A20">
        <w:rPr>
          <w:rFonts w:ascii="Verdana" w:hAnsi="Verdana"/>
          <w:color w:val="231F20"/>
        </w:rPr>
        <w:t xml:space="preserve"> </w:t>
      </w:r>
      <w:r w:rsidRPr="00235A20">
        <w:rPr>
          <w:rFonts w:ascii="Verdana" w:hAnsi="Verdana"/>
          <w:color w:val="231F20"/>
        </w:rPr>
        <w:t>(contract)</w:t>
      </w:r>
      <w:r w:rsidR="001E08E3" w:rsidRPr="00235A20">
        <w:rPr>
          <w:rFonts w:ascii="Verdana" w:hAnsi="Verdana"/>
          <w:color w:val="231F20"/>
        </w:rPr>
        <w:t xml:space="preserve"> </w:t>
      </w:r>
      <w:r w:rsidRPr="00235A20">
        <w:rPr>
          <w:rFonts w:ascii="Verdana" w:hAnsi="Verdana"/>
          <w:color w:val="231F20"/>
        </w:rPr>
        <w:t>and</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combinations,</w:t>
      </w:r>
      <w:r w:rsidR="001E08E3" w:rsidRPr="00235A20">
        <w:rPr>
          <w:rFonts w:ascii="Verdana" w:hAnsi="Verdana"/>
          <w:color w:val="231F20"/>
        </w:rPr>
        <w:t xml:space="preserve"> </w:t>
      </w:r>
      <w:r w:rsidRPr="00235A20">
        <w:rPr>
          <w:rFonts w:ascii="Verdana" w:hAnsi="Verdana"/>
          <w:color w:val="231F20"/>
        </w:rPr>
        <w:t>including</w:t>
      </w:r>
      <w:r w:rsidR="001E08E3" w:rsidRPr="00235A20">
        <w:rPr>
          <w:rFonts w:ascii="Verdana" w:hAnsi="Verdana"/>
          <w:color w:val="231F20"/>
        </w:rPr>
        <w:t xml:space="preserve"> </w:t>
      </w:r>
      <w:r w:rsidRPr="00235A20">
        <w:rPr>
          <w:rFonts w:ascii="Verdana" w:hAnsi="Verdana"/>
          <w:color w:val="231F20"/>
        </w:rPr>
        <w:t>any</w:t>
      </w:r>
      <w:r w:rsidR="001E08E3" w:rsidRPr="00235A20">
        <w:rPr>
          <w:rFonts w:ascii="Verdana" w:hAnsi="Verdana"/>
          <w:color w:val="231F20"/>
        </w:rPr>
        <w:t xml:space="preserve"> </w:t>
      </w:r>
      <w:r w:rsidRPr="00235A20">
        <w:rPr>
          <w:rFonts w:ascii="Verdana" w:hAnsi="Verdana"/>
          <w:color w:val="231F20"/>
        </w:rPr>
        <w:t>discounts</w:t>
      </w:r>
      <w:r w:rsidR="001E08E3" w:rsidRPr="00235A20">
        <w:rPr>
          <w:rFonts w:ascii="Verdana" w:hAnsi="Verdana"/>
          <w:color w:val="231F20"/>
        </w:rPr>
        <w:t xml:space="preserve"> </w:t>
      </w:r>
      <w:r w:rsidRPr="00235A20">
        <w:rPr>
          <w:rFonts w:ascii="Verdana" w:hAnsi="Verdana"/>
          <w:color w:val="231F20"/>
        </w:rPr>
        <w:t xml:space="preserve">offered in the Form of </w:t>
      </w:r>
      <w:r w:rsidRPr="00235A20">
        <w:rPr>
          <w:rFonts w:ascii="Verdana" w:hAnsi="Verdana"/>
          <w:color w:val="231F20"/>
          <w:spacing w:val="-4"/>
        </w:rPr>
        <w:t xml:space="preserve">Tender, </w:t>
      </w:r>
      <w:r w:rsidRPr="00235A20">
        <w:rPr>
          <w:rFonts w:ascii="Verdana" w:hAnsi="Verdana"/>
          <w:color w:val="231F20"/>
        </w:rPr>
        <w:t>is speciﬁed in Section III, Evalua</w:t>
      </w:r>
      <w:r w:rsidR="001E08E3" w:rsidRPr="00235A20">
        <w:rPr>
          <w:rFonts w:ascii="Verdana" w:hAnsi="Verdana"/>
          <w:color w:val="231F20"/>
        </w:rPr>
        <w:t>tion and Qualiﬁcation Criteria. For</w:t>
      </w:r>
      <w:r w:rsidRPr="00235A20">
        <w:rPr>
          <w:rFonts w:ascii="Verdana" w:hAnsi="Verdana"/>
          <w:color w:val="231F20"/>
        </w:rPr>
        <w:t xml:space="preserve"> one or more lots (contracts).</w:t>
      </w:r>
      <w:r w:rsidR="001E08E3" w:rsidRPr="00235A20">
        <w:rPr>
          <w:rFonts w:ascii="Verdana" w:hAnsi="Verdana"/>
          <w:color w:val="231F20"/>
        </w:rPr>
        <w:t xml:space="preserve"> </w:t>
      </w:r>
      <w:r w:rsidRPr="00235A20">
        <w:rPr>
          <w:rFonts w:ascii="Verdana" w:hAnsi="Verdana"/>
          <w:color w:val="231F20"/>
        </w:rPr>
        <w:t>Each</w:t>
      </w:r>
      <w:r w:rsidR="00921CB7" w:rsidRPr="00235A20">
        <w:rPr>
          <w:rFonts w:ascii="Verdana" w:hAnsi="Verdana"/>
          <w:color w:val="231F20"/>
        </w:rPr>
        <w:t xml:space="preserve"> </w:t>
      </w:r>
      <w:r w:rsidRPr="00235A20">
        <w:rPr>
          <w:rFonts w:ascii="Verdana" w:hAnsi="Verdana"/>
          <w:color w:val="231F20"/>
        </w:rPr>
        <w:t>lot</w:t>
      </w:r>
      <w:r w:rsidR="00921CB7" w:rsidRPr="00235A20">
        <w:rPr>
          <w:rFonts w:ascii="Verdana" w:hAnsi="Verdana"/>
          <w:color w:val="231F20"/>
        </w:rPr>
        <w:t xml:space="preserve"> </w:t>
      </w:r>
      <w:r w:rsidRPr="00235A20">
        <w:rPr>
          <w:rFonts w:ascii="Verdana" w:hAnsi="Verdana"/>
          <w:color w:val="231F20"/>
        </w:rPr>
        <w:t>or</w:t>
      </w:r>
      <w:r w:rsidR="00921CB7" w:rsidRPr="00235A20">
        <w:rPr>
          <w:rFonts w:ascii="Verdana" w:hAnsi="Verdana"/>
          <w:color w:val="231F20"/>
        </w:rPr>
        <w:t xml:space="preserve"> </w:t>
      </w:r>
      <w:r w:rsidRPr="00235A20">
        <w:rPr>
          <w:rFonts w:ascii="Verdana" w:hAnsi="Verdana"/>
          <w:color w:val="231F20"/>
        </w:rPr>
        <w:t>contract</w:t>
      </w:r>
      <w:r w:rsidR="00921CB7" w:rsidRPr="00235A20">
        <w:rPr>
          <w:rFonts w:ascii="Verdana" w:hAnsi="Verdana"/>
          <w:color w:val="231F20"/>
        </w:rPr>
        <w:t xml:space="preserve"> </w:t>
      </w:r>
      <w:r w:rsidRPr="00235A20">
        <w:rPr>
          <w:rFonts w:ascii="Verdana" w:hAnsi="Verdana"/>
          <w:color w:val="231F20"/>
        </w:rPr>
        <w:t>will</w:t>
      </w:r>
      <w:r w:rsidR="00921CB7" w:rsidRPr="00235A20">
        <w:rPr>
          <w:rFonts w:ascii="Verdana" w:hAnsi="Verdana"/>
          <w:color w:val="231F20"/>
        </w:rPr>
        <w:t xml:space="preserve"> </w:t>
      </w:r>
      <w:r w:rsidRPr="00235A20">
        <w:rPr>
          <w:rFonts w:ascii="Verdana" w:hAnsi="Verdana"/>
          <w:color w:val="231F20"/>
        </w:rPr>
        <w:t>be</w:t>
      </w:r>
      <w:r w:rsidR="00921CB7" w:rsidRPr="00235A20">
        <w:rPr>
          <w:rFonts w:ascii="Verdana" w:hAnsi="Verdana"/>
          <w:color w:val="231F20"/>
        </w:rPr>
        <w:t xml:space="preserve"> </w:t>
      </w:r>
      <w:r w:rsidRPr="00235A20">
        <w:rPr>
          <w:rFonts w:ascii="Verdana" w:hAnsi="Verdana"/>
          <w:color w:val="231F20"/>
        </w:rPr>
        <w:t>evaluated</w:t>
      </w:r>
      <w:r w:rsidR="00921CB7" w:rsidRPr="00235A20">
        <w:rPr>
          <w:rFonts w:ascii="Verdana" w:hAnsi="Verdana"/>
          <w:color w:val="231F20"/>
        </w:rPr>
        <w:t xml:space="preserve"> </w:t>
      </w:r>
      <w:r w:rsidRPr="00235A20">
        <w:rPr>
          <w:rFonts w:ascii="Verdana" w:hAnsi="Verdana"/>
          <w:color w:val="231F20"/>
        </w:rPr>
        <w:t>in</w:t>
      </w:r>
      <w:r w:rsidR="00921CB7" w:rsidRPr="00235A20">
        <w:rPr>
          <w:rFonts w:ascii="Verdana" w:hAnsi="Verdana"/>
          <w:color w:val="231F20"/>
        </w:rPr>
        <w:t xml:space="preserve"> </w:t>
      </w:r>
      <w:r w:rsidRPr="00235A20">
        <w:rPr>
          <w:rFonts w:ascii="Verdana" w:hAnsi="Verdana"/>
          <w:color w:val="231F20"/>
        </w:rPr>
        <w:t>accordance</w:t>
      </w:r>
      <w:r w:rsidR="00921CB7" w:rsidRPr="00235A20">
        <w:rPr>
          <w:rFonts w:ascii="Verdana" w:hAnsi="Verdana"/>
          <w:color w:val="231F20"/>
        </w:rPr>
        <w:t xml:space="preserve"> </w:t>
      </w:r>
      <w:r w:rsidRPr="00235A20">
        <w:rPr>
          <w:rFonts w:ascii="Verdana" w:hAnsi="Verdana"/>
          <w:color w:val="231F20"/>
        </w:rPr>
        <w:t>with</w:t>
      </w:r>
      <w:r w:rsidR="00921CB7" w:rsidRPr="00235A20">
        <w:rPr>
          <w:rFonts w:ascii="Verdana" w:hAnsi="Verdana"/>
          <w:color w:val="231F20"/>
        </w:rPr>
        <w:t xml:space="preserve"> </w:t>
      </w:r>
      <w:r w:rsidRPr="00235A20">
        <w:rPr>
          <w:rFonts w:ascii="Verdana" w:hAnsi="Verdana"/>
          <w:color w:val="231F20"/>
        </w:rPr>
        <w:t>ITT</w:t>
      </w:r>
      <w:r w:rsidR="00193F0E" w:rsidRPr="00235A20">
        <w:rPr>
          <w:rFonts w:ascii="Verdana" w:hAnsi="Verdana"/>
          <w:color w:val="231F20"/>
        </w:rPr>
        <w:t>.</w:t>
      </w:r>
    </w:p>
    <w:p w14:paraId="669CE8EC" w14:textId="41F0B213" w:rsidR="00C20A63" w:rsidRPr="00235A20"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rPr>
      </w:pPr>
      <w:r w:rsidRPr="00235A20">
        <w:rPr>
          <w:rFonts w:ascii="Verdana" w:hAnsi="Verdana"/>
          <w:color w:val="231F20"/>
        </w:rPr>
        <w:t>35.</w:t>
      </w:r>
      <w:r w:rsidR="00566F7B" w:rsidRPr="00235A20">
        <w:rPr>
          <w:rFonts w:ascii="Verdana" w:hAnsi="Verdana"/>
          <w:color w:val="231F20"/>
        </w:rPr>
        <w:t>5. The</w:t>
      </w:r>
      <w:r w:rsidR="001E08E3" w:rsidRPr="00235A20">
        <w:rPr>
          <w:rFonts w:ascii="Verdana" w:hAnsi="Verdana"/>
          <w:color w:val="231F20"/>
        </w:rPr>
        <w:t xml:space="preserve"> </w:t>
      </w:r>
      <w:r w:rsidRPr="00235A20">
        <w:rPr>
          <w:rFonts w:ascii="Verdana" w:hAnsi="Verdana"/>
          <w:color w:val="231F20"/>
        </w:rPr>
        <w:t>methodology</w:t>
      </w:r>
      <w:r w:rsidR="001E08E3" w:rsidRPr="00235A20">
        <w:rPr>
          <w:rFonts w:ascii="Verdana" w:hAnsi="Verdana"/>
          <w:color w:val="231F20"/>
        </w:rPr>
        <w:t xml:space="preserve"> </w:t>
      </w:r>
      <w:r w:rsidRPr="00235A20">
        <w:rPr>
          <w:rFonts w:ascii="Verdana" w:hAnsi="Verdana"/>
          <w:color w:val="231F20"/>
        </w:rPr>
        <w:t>to</w:t>
      </w:r>
      <w:r w:rsidR="00566F7B" w:rsidRPr="00235A20">
        <w:rPr>
          <w:rFonts w:ascii="Verdana" w:hAnsi="Verdana"/>
          <w:color w:val="231F20"/>
        </w:rPr>
        <w:t xml:space="preserve"> </w:t>
      </w:r>
      <w:r w:rsidRPr="00235A20">
        <w:rPr>
          <w:rFonts w:ascii="Verdana" w:hAnsi="Verdana"/>
          <w:color w:val="231F20"/>
        </w:rPr>
        <w:t>determine</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lowest</w:t>
      </w:r>
      <w:r w:rsidR="00566F7B" w:rsidRPr="00235A20">
        <w:rPr>
          <w:rFonts w:ascii="Verdana" w:hAnsi="Verdana"/>
          <w:color w:val="231F20"/>
        </w:rPr>
        <w:t xml:space="preserve"> </w:t>
      </w:r>
      <w:r w:rsidRPr="00235A20">
        <w:rPr>
          <w:rFonts w:ascii="Verdana" w:hAnsi="Verdana"/>
          <w:color w:val="231F20"/>
        </w:rPr>
        <w:t>evaluated</w:t>
      </w:r>
      <w:r w:rsidR="00566F7B" w:rsidRPr="00235A20">
        <w:rPr>
          <w:rFonts w:ascii="Verdana" w:hAnsi="Verdana"/>
          <w:color w:val="231F20"/>
        </w:rPr>
        <w:t xml:space="preserve"> </w:t>
      </w:r>
      <w:r w:rsidRPr="00235A20">
        <w:rPr>
          <w:rFonts w:ascii="Verdana" w:hAnsi="Verdana"/>
          <w:color w:val="231F20"/>
        </w:rPr>
        <w:t>tenderer</w:t>
      </w:r>
      <w:r w:rsidR="00566F7B" w:rsidRPr="00235A20">
        <w:rPr>
          <w:rFonts w:ascii="Verdana" w:hAnsi="Verdana"/>
          <w:color w:val="231F20"/>
        </w:rPr>
        <w:t xml:space="preserve"> </w:t>
      </w:r>
      <w:r w:rsidRPr="00235A20">
        <w:rPr>
          <w:rFonts w:ascii="Verdana" w:hAnsi="Verdana"/>
          <w:color w:val="231F20"/>
        </w:rPr>
        <w:t>or</w:t>
      </w:r>
      <w:r w:rsidR="00566F7B" w:rsidRPr="00235A20">
        <w:rPr>
          <w:rFonts w:ascii="Verdana" w:hAnsi="Verdana"/>
          <w:color w:val="231F20"/>
        </w:rPr>
        <w:t xml:space="preserve"> </w:t>
      </w:r>
      <w:r w:rsidRPr="00235A20">
        <w:rPr>
          <w:rFonts w:ascii="Verdana" w:hAnsi="Verdana"/>
          <w:color w:val="231F20"/>
        </w:rPr>
        <w:t>tenderers</w:t>
      </w:r>
      <w:r w:rsidR="00566F7B" w:rsidRPr="00235A20">
        <w:rPr>
          <w:rFonts w:ascii="Verdana" w:hAnsi="Verdana"/>
          <w:color w:val="231F20"/>
        </w:rPr>
        <w:t xml:space="preserve"> </w:t>
      </w:r>
      <w:r w:rsidRPr="00235A20">
        <w:rPr>
          <w:rFonts w:ascii="Verdana" w:hAnsi="Verdana"/>
          <w:color w:val="231F20"/>
        </w:rPr>
        <w:t>based</w:t>
      </w:r>
      <w:r w:rsidR="00566F7B" w:rsidRPr="00235A20">
        <w:rPr>
          <w:rFonts w:ascii="Verdana" w:hAnsi="Verdana"/>
          <w:color w:val="231F20"/>
        </w:rPr>
        <w:t xml:space="preserve"> one lot </w:t>
      </w:r>
      <w:r w:rsidRPr="00235A20">
        <w:rPr>
          <w:rFonts w:ascii="Verdana" w:hAnsi="Verdana"/>
          <w:color w:val="231F20"/>
        </w:rPr>
        <w:t>(contract)</w:t>
      </w:r>
      <w:r w:rsidR="00557C45"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based</w:t>
      </w:r>
      <w:r w:rsidR="001E08E3" w:rsidRPr="00235A20">
        <w:rPr>
          <w:rFonts w:ascii="Verdana" w:hAnsi="Verdana"/>
          <w:color w:val="231F20"/>
        </w:rPr>
        <w:t xml:space="preserve"> </w:t>
      </w:r>
      <w:r w:rsidRPr="00235A20">
        <w:rPr>
          <w:rFonts w:ascii="Verdana" w:hAnsi="Verdana"/>
          <w:color w:val="231F20"/>
        </w:rPr>
        <w:t>on</w:t>
      </w:r>
      <w:r w:rsidR="001E08E3" w:rsidRPr="00235A20">
        <w:rPr>
          <w:rFonts w:ascii="Verdana" w:hAnsi="Verdana"/>
          <w:color w:val="231F20"/>
        </w:rPr>
        <w:t xml:space="preserve"> </w:t>
      </w:r>
      <w:r w:rsidRPr="00235A20">
        <w:rPr>
          <w:rFonts w:ascii="Verdana" w:hAnsi="Verdana"/>
          <w:color w:val="231F20"/>
        </w:rPr>
        <w:t>a combination</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lots</w:t>
      </w:r>
      <w:r w:rsidR="00557C45" w:rsidRPr="00235A20">
        <w:rPr>
          <w:rFonts w:ascii="Verdana" w:hAnsi="Verdana"/>
          <w:color w:val="231F20"/>
        </w:rPr>
        <w:t xml:space="preserve"> </w:t>
      </w:r>
      <w:r w:rsidRPr="00235A20">
        <w:rPr>
          <w:rFonts w:ascii="Verdana" w:hAnsi="Verdana"/>
          <w:color w:val="231F20"/>
        </w:rPr>
        <w:t>(contracts),</w:t>
      </w:r>
      <w:r w:rsidR="00566F7B" w:rsidRPr="00235A20">
        <w:rPr>
          <w:rFonts w:ascii="Verdana" w:hAnsi="Verdana"/>
          <w:color w:val="231F20"/>
        </w:rPr>
        <w:t xml:space="preserve"> </w:t>
      </w:r>
      <w:r w:rsidRPr="00235A20">
        <w:rPr>
          <w:rFonts w:ascii="Verdana" w:hAnsi="Verdana"/>
          <w:color w:val="231F20"/>
        </w:rPr>
        <w:t>will</w:t>
      </w:r>
      <w:r w:rsidR="00566F7B" w:rsidRPr="00235A20">
        <w:rPr>
          <w:rFonts w:ascii="Verdana" w:hAnsi="Verdana"/>
          <w:color w:val="231F20"/>
        </w:rPr>
        <w:t xml:space="preserve"> </w:t>
      </w:r>
      <w:r w:rsidRPr="00235A20">
        <w:rPr>
          <w:rFonts w:ascii="Verdana" w:hAnsi="Verdana"/>
          <w:color w:val="231F20"/>
        </w:rPr>
        <w:t>be</w:t>
      </w:r>
      <w:r w:rsidR="00566F7B" w:rsidRPr="00235A20">
        <w:rPr>
          <w:rFonts w:ascii="Verdana" w:hAnsi="Verdana"/>
          <w:color w:val="231F20"/>
        </w:rPr>
        <w:t xml:space="preserve"> </w:t>
      </w:r>
      <w:r w:rsidRPr="00235A20">
        <w:rPr>
          <w:rFonts w:ascii="Verdana" w:hAnsi="Verdana"/>
          <w:color w:val="231F20"/>
        </w:rPr>
        <w:t>speciﬁed</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Section</w:t>
      </w:r>
      <w:r w:rsidR="00566F7B" w:rsidRPr="00235A20">
        <w:rPr>
          <w:rFonts w:ascii="Verdana" w:hAnsi="Verdana"/>
          <w:color w:val="231F20"/>
        </w:rPr>
        <w:t xml:space="preserve"> </w:t>
      </w:r>
      <w:r w:rsidRPr="00235A20">
        <w:rPr>
          <w:rFonts w:ascii="Verdana" w:hAnsi="Verdana"/>
          <w:color w:val="231F20"/>
        </w:rPr>
        <w:t>III,</w:t>
      </w:r>
      <w:r w:rsidR="00566F7B" w:rsidRPr="00235A20">
        <w:rPr>
          <w:rFonts w:ascii="Verdana" w:hAnsi="Verdana"/>
          <w:color w:val="231F20"/>
        </w:rPr>
        <w:t xml:space="preserve"> </w:t>
      </w:r>
      <w:r w:rsidRPr="00235A20">
        <w:rPr>
          <w:rFonts w:ascii="Verdana" w:hAnsi="Verdana"/>
          <w:color w:val="231F20"/>
        </w:rPr>
        <w:t>Evaluation</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Qualiﬁcation</w:t>
      </w:r>
      <w:r w:rsidR="00566F7B" w:rsidRPr="00235A20">
        <w:rPr>
          <w:rFonts w:ascii="Verdana" w:hAnsi="Verdana"/>
          <w:color w:val="231F20"/>
        </w:rPr>
        <w:t xml:space="preserve"> </w:t>
      </w:r>
      <w:r w:rsidRPr="00235A20">
        <w:rPr>
          <w:rFonts w:ascii="Verdana" w:hAnsi="Verdana"/>
          <w:color w:val="231F20"/>
        </w:rPr>
        <w:t>Criteria.</w:t>
      </w:r>
      <w:r w:rsidR="00566F7B" w:rsidRPr="00235A20">
        <w:rPr>
          <w:rFonts w:ascii="Verdana" w:hAnsi="Verdana"/>
          <w:color w:val="231F20"/>
        </w:rPr>
        <w:t xml:space="preserve"> </w:t>
      </w:r>
      <w:r w:rsidRPr="00235A20">
        <w:rPr>
          <w:rFonts w:ascii="Verdana" w:hAnsi="Verdana"/>
          <w:color w:val="231F20"/>
        </w:rPr>
        <w:t>In</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case of</w:t>
      </w:r>
      <w:r w:rsidR="001E08E3" w:rsidRPr="00235A20">
        <w:rPr>
          <w:rFonts w:ascii="Verdana" w:hAnsi="Verdana"/>
          <w:color w:val="231F20"/>
        </w:rPr>
        <w:t xml:space="preserve"> </w:t>
      </w:r>
      <w:r w:rsidRPr="00235A20">
        <w:rPr>
          <w:rFonts w:ascii="Verdana" w:hAnsi="Verdana"/>
          <w:color w:val="231F20"/>
        </w:rPr>
        <w:t>multiple</w:t>
      </w:r>
      <w:r w:rsidR="001E08E3" w:rsidRPr="00235A20">
        <w:rPr>
          <w:rFonts w:ascii="Verdana" w:hAnsi="Verdana"/>
          <w:color w:val="231F20"/>
        </w:rPr>
        <w:t xml:space="preserve"> </w:t>
      </w:r>
      <w:r w:rsidRPr="00235A20">
        <w:rPr>
          <w:rFonts w:ascii="Verdana" w:hAnsi="Verdana"/>
          <w:color w:val="231F20"/>
        </w:rPr>
        <w:t>lots</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contracts,</w:t>
      </w:r>
      <w:r w:rsidR="001E08E3" w:rsidRPr="00235A20">
        <w:rPr>
          <w:rFonts w:ascii="Verdana" w:hAnsi="Verdana"/>
          <w:color w:val="231F20"/>
        </w:rPr>
        <w:t xml:space="preserve"> </w:t>
      </w:r>
      <w:r w:rsidRPr="00235A20">
        <w:rPr>
          <w:rFonts w:ascii="Verdana" w:hAnsi="Verdana"/>
          <w:color w:val="231F20"/>
        </w:rPr>
        <w:t>tenderer</w:t>
      </w:r>
      <w:r w:rsidR="001E08E3" w:rsidRPr="00235A20">
        <w:rPr>
          <w:rFonts w:ascii="Verdana" w:hAnsi="Verdana"/>
          <w:color w:val="231F20"/>
        </w:rPr>
        <w:t xml:space="preserve"> </w:t>
      </w:r>
      <w:r w:rsidR="00193F0E" w:rsidRPr="00235A20">
        <w:rPr>
          <w:rFonts w:ascii="Verdana" w:hAnsi="Verdana"/>
          <w:color w:val="231F20"/>
        </w:rPr>
        <w:t>will be</w:t>
      </w:r>
      <w:r w:rsidR="001E08E3" w:rsidRPr="00235A20">
        <w:rPr>
          <w:rFonts w:ascii="Verdana" w:hAnsi="Verdana"/>
          <w:color w:val="231F20"/>
        </w:rPr>
        <w:t xml:space="preserve"> </w:t>
      </w:r>
      <w:r w:rsidRPr="00235A20">
        <w:rPr>
          <w:rFonts w:ascii="Verdana" w:hAnsi="Verdana"/>
          <w:color w:val="231F20"/>
        </w:rPr>
        <w:t>required</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prepare</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Eligibility</w:t>
      </w:r>
      <w:r w:rsidR="001E08E3" w:rsidRPr="00235A20">
        <w:rPr>
          <w:rFonts w:ascii="Verdana" w:hAnsi="Verdana"/>
          <w:color w:val="231F20"/>
        </w:rPr>
        <w:t xml:space="preserve"> </w:t>
      </w:r>
      <w:r w:rsidRPr="00235A20">
        <w:rPr>
          <w:rFonts w:ascii="Verdana" w:hAnsi="Verdana"/>
          <w:color w:val="231F20"/>
        </w:rPr>
        <w:t>and</w:t>
      </w:r>
      <w:r w:rsidR="001E08E3" w:rsidRPr="00235A20">
        <w:rPr>
          <w:rFonts w:ascii="Verdana" w:hAnsi="Verdana"/>
          <w:color w:val="231F20"/>
        </w:rPr>
        <w:t xml:space="preserve"> </w:t>
      </w:r>
      <w:r w:rsidRPr="00235A20">
        <w:rPr>
          <w:rFonts w:ascii="Verdana" w:hAnsi="Verdana"/>
          <w:color w:val="231F20"/>
        </w:rPr>
        <w:t>Qualiﬁcation</w:t>
      </w:r>
      <w:r w:rsidR="001E08E3" w:rsidRPr="00235A20">
        <w:rPr>
          <w:rFonts w:ascii="Verdana" w:hAnsi="Verdana"/>
          <w:color w:val="231F20"/>
        </w:rPr>
        <w:t xml:space="preserve"> </w:t>
      </w:r>
      <w:r w:rsidRPr="00235A20">
        <w:rPr>
          <w:rFonts w:ascii="Verdana" w:hAnsi="Verdana"/>
          <w:color w:val="231F20"/>
        </w:rPr>
        <w:t>Criteria Form</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each</w:t>
      </w:r>
      <w:r w:rsidR="001E08E3" w:rsidRPr="00235A20">
        <w:rPr>
          <w:rFonts w:ascii="Verdana" w:hAnsi="Verdana"/>
          <w:color w:val="231F20"/>
        </w:rPr>
        <w:t xml:space="preserve"> </w:t>
      </w:r>
      <w:r w:rsidRPr="00235A20">
        <w:rPr>
          <w:rFonts w:ascii="Verdana" w:hAnsi="Verdana"/>
          <w:color w:val="231F20"/>
        </w:rPr>
        <w:t>Lot.</w:t>
      </w:r>
    </w:p>
    <w:p w14:paraId="669CE8ED" w14:textId="1725B18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59" w:name="_Toc95121229"/>
      <w:r w:rsidRPr="00235A20">
        <w:rPr>
          <w:rFonts w:ascii="Verdana" w:hAnsi="Verdana"/>
          <w:color w:val="231F20"/>
          <w:sz w:val="22"/>
          <w:szCs w:val="22"/>
        </w:rPr>
        <w:lastRenderedPageBreak/>
        <w:t>Comparison</w:t>
      </w:r>
      <w:r w:rsidR="001E08E3" w:rsidRPr="00235A20">
        <w:rPr>
          <w:rFonts w:ascii="Verdana" w:hAnsi="Verdana"/>
          <w:color w:val="231F20"/>
          <w:sz w:val="22"/>
          <w:szCs w:val="22"/>
        </w:rPr>
        <w:t xml:space="preserve"> </w:t>
      </w:r>
      <w:r w:rsidRPr="00235A20">
        <w:rPr>
          <w:rFonts w:ascii="Verdana" w:hAnsi="Verdana"/>
          <w:color w:val="231F20"/>
          <w:sz w:val="22"/>
          <w:szCs w:val="22"/>
        </w:rPr>
        <w:t>of</w:t>
      </w:r>
      <w:r w:rsidR="001E08E3"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59"/>
    </w:p>
    <w:p w14:paraId="669CE8EE" w14:textId="3F22C5F3" w:rsidR="00C20A63" w:rsidRPr="00235A20" w:rsidRDefault="002D5618" w:rsidP="003E0BDA">
      <w:pPr>
        <w:pStyle w:val="ListParagraph"/>
        <w:numPr>
          <w:ilvl w:val="1"/>
          <w:numId w:val="113"/>
        </w:numPr>
        <w:tabs>
          <w:tab w:val="left" w:pos="1420"/>
        </w:tabs>
        <w:spacing w:before="243" w:line="230" w:lineRule="auto"/>
        <w:ind w:left="1418" w:right="848" w:hanging="567"/>
        <w:jc w:val="both"/>
        <w:rPr>
          <w:rFonts w:ascii="Verdana" w:hAnsi="Verdana"/>
          <w:color w:val="231F20"/>
        </w:rPr>
      </w:pPr>
      <w:r w:rsidRPr="00235A20">
        <w:rPr>
          <w:rFonts w:ascii="Verdana" w:hAnsi="Verdana"/>
          <w:color w:val="231F20"/>
        </w:rPr>
        <w:t xml:space="preserve">The Procuring Entity shall compare the evaluated costs of all substantially responsive </w:t>
      </w:r>
      <w:r w:rsidRPr="00235A20">
        <w:rPr>
          <w:rFonts w:ascii="Verdana" w:hAnsi="Verdana"/>
          <w:color w:val="231F20"/>
          <w:spacing w:val="-3"/>
        </w:rPr>
        <w:t xml:space="preserve">Tenders </w:t>
      </w:r>
      <w:r w:rsidRPr="00235A20">
        <w:rPr>
          <w:rFonts w:ascii="Verdana" w:hAnsi="Verdana"/>
          <w:color w:val="231F20"/>
        </w:rPr>
        <w:t>established in accordance</w:t>
      </w:r>
      <w:r w:rsidR="00566F7B" w:rsidRPr="00235A20">
        <w:rPr>
          <w:rFonts w:ascii="Verdana" w:hAnsi="Verdana"/>
          <w:color w:val="231F20"/>
        </w:rPr>
        <w:t xml:space="preserve"> </w:t>
      </w:r>
      <w:r w:rsidRPr="00235A20">
        <w:rPr>
          <w:rFonts w:ascii="Verdana" w:hAnsi="Verdana"/>
          <w:color w:val="231F20"/>
        </w:rPr>
        <w:t>with</w:t>
      </w:r>
      <w:r w:rsidR="00566F7B" w:rsidRPr="00235A20">
        <w:rPr>
          <w:rFonts w:ascii="Verdana" w:hAnsi="Verdana"/>
          <w:color w:val="231F20"/>
        </w:rPr>
        <w:t xml:space="preserve"> </w:t>
      </w:r>
      <w:r w:rsidRPr="00235A20">
        <w:rPr>
          <w:rFonts w:ascii="Verdana" w:hAnsi="Verdana"/>
          <w:color w:val="231F20"/>
        </w:rPr>
        <w:t>ITT</w:t>
      </w:r>
      <w:r w:rsidR="00557C45" w:rsidRPr="00235A20">
        <w:rPr>
          <w:rFonts w:ascii="Verdana" w:hAnsi="Verdana"/>
          <w:color w:val="231F20"/>
        </w:rPr>
        <w:t xml:space="preserve"> </w:t>
      </w:r>
      <w:r w:rsidRPr="00235A20">
        <w:rPr>
          <w:rFonts w:ascii="Verdana" w:hAnsi="Verdana"/>
          <w:color w:val="231F20"/>
        </w:rPr>
        <w:t>35.2</w:t>
      </w:r>
      <w:r w:rsidR="00566F7B" w:rsidRPr="00235A20">
        <w:rPr>
          <w:rFonts w:ascii="Verdana" w:hAnsi="Verdana"/>
          <w:color w:val="231F20"/>
        </w:rPr>
        <w:t xml:space="preserve"> </w:t>
      </w:r>
      <w:r w:rsidRPr="00235A20">
        <w:rPr>
          <w:rFonts w:ascii="Verdana" w:hAnsi="Verdana"/>
          <w:color w:val="231F20"/>
        </w:rPr>
        <w:t>to</w:t>
      </w:r>
      <w:r w:rsidR="00566F7B" w:rsidRPr="00235A20">
        <w:rPr>
          <w:rFonts w:ascii="Verdana" w:hAnsi="Verdana"/>
          <w:color w:val="231F20"/>
        </w:rPr>
        <w:t xml:space="preserve"> </w:t>
      </w:r>
      <w:r w:rsidRPr="00235A20">
        <w:rPr>
          <w:rFonts w:ascii="Verdana" w:hAnsi="Verdana"/>
          <w:color w:val="231F20"/>
        </w:rPr>
        <w:t>determine</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spacing w:val="-3"/>
        </w:rPr>
        <w:t>Tender</w:t>
      </w:r>
      <w:r w:rsidR="00566F7B" w:rsidRPr="00235A20">
        <w:rPr>
          <w:rFonts w:ascii="Verdana" w:hAnsi="Verdana"/>
          <w:color w:val="231F20"/>
          <w:spacing w:val="-3"/>
        </w:rPr>
        <w:t xml:space="preserve"> </w:t>
      </w:r>
      <w:r w:rsidRPr="00235A20">
        <w:rPr>
          <w:rFonts w:ascii="Verdana" w:hAnsi="Verdana"/>
          <w:color w:val="231F20"/>
        </w:rPr>
        <w:t>that</w:t>
      </w:r>
      <w:r w:rsidR="00566F7B" w:rsidRPr="00235A20">
        <w:rPr>
          <w:rFonts w:ascii="Verdana" w:hAnsi="Verdana"/>
          <w:color w:val="231F20"/>
        </w:rPr>
        <w:t xml:space="preserve"> </w:t>
      </w:r>
      <w:r w:rsidRPr="00235A20">
        <w:rPr>
          <w:rFonts w:ascii="Verdana" w:hAnsi="Verdana"/>
          <w:color w:val="231F20"/>
        </w:rPr>
        <w:t>has</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lowest</w:t>
      </w:r>
      <w:r w:rsidR="00566F7B" w:rsidRPr="00235A20">
        <w:rPr>
          <w:rFonts w:ascii="Verdana" w:hAnsi="Verdana"/>
          <w:color w:val="231F20"/>
        </w:rPr>
        <w:t xml:space="preserve"> </w:t>
      </w:r>
      <w:r w:rsidRPr="00235A20">
        <w:rPr>
          <w:rFonts w:ascii="Verdana" w:hAnsi="Verdana"/>
          <w:color w:val="231F20"/>
        </w:rPr>
        <w:t>evaluated</w:t>
      </w:r>
      <w:r w:rsidR="00566F7B" w:rsidRPr="00235A20">
        <w:rPr>
          <w:rFonts w:ascii="Verdana" w:hAnsi="Verdana"/>
          <w:color w:val="231F20"/>
        </w:rPr>
        <w:t xml:space="preserve"> </w:t>
      </w:r>
      <w:r w:rsidRPr="00235A20">
        <w:rPr>
          <w:rFonts w:ascii="Verdana" w:hAnsi="Verdana"/>
          <w:color w:val="231F20"/>
        </w:rPr>
        <w:t>cost.</w:t>
      </w:r>
    </w:p>
    <w:p w14:paraId="4AE7A5CE" w14:textId="77777777" w:rsidR="00396D02"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60" w:name="_Toc95121230"/>
      <w:r w:rsidRPr="00235A20">
        <w:rPr>
          <w:rFonts w:ascii="Verdana" w:hAnsi="Verdana"/>
          <w:color w:val="231F20"/>
          <w:sz w:val="22"/>
          <w:szCs w:val="22"/>
        </w:rPr>
        <w:t>Abnormally</w:t>
      </w:r>
      <w:r w:rsidR="001E08E3" w:rsidRPr="00235A20">
        <w:rPr>
          <w:rFonts w:ascii="Verdana" w:hAnsi="Verdana"/>
          <w:color w:val="231F20"/>
          <w:sz w:val="22"/>
          <w:szCs w:val="22"/>
        </w:rPr>
        <w:t xml:space="preserve"> </w:t>
      </w:r>
      <w:r w:rsidRPr="00235A20">
        <w:rPr>
          <w:rFonts w:ascii="Verdana" w:hAnsi="Verdana"/>
          <w:color w:val="231F20"/>
          <w:sz w:val="22"/>
          <w:szCs w:val="22"/>
        </w:rPr>
        <w:t>Low</w:t>
      </w:r>
      <w:r w:rsidR="001E08E3" w:rsidRPr="00235A20">
        <w:rPr>
          <w:rFonts w:ascii="Verdana" w:hAnsi="Verdana"/>
          <w:color w:val="231F20"/>
          <w:sz w:val="22"/>
          <w:szCs w:val="22"/>
        </w:rPr>
        <w:t xml:space="preserve"> </w:t>
      </w:r>
      <w:r w:rsidRPr="00235A20">
        <w:rPr>
          <w:rFonts w:ascii="Verdana" w:hAnsi="Verdana"/>
          <w:color w:val="231F20"/>
          <w:spacing w:val="-3"/>
          <w:sz w:val="22"/>
          <w:szCs w:val="22"/>
        </w:rPr>
        <w:t>Tenders</w:t>
      </w:r>
      <w:r w:rsidR="001E08E3" w:rsidRPr="00235A20">
        <w:rPr>
          <w:rFonts w:ascii="Verdana" w:hAnsi="Verdana"/>
          <w:color w:val="231F20"/>
          <w:spacing w:val="-3"/>
          <w:sz w:val="22"/>
          <w:szCs w:val="22"/>
        </w:rPr>
        <w:t xml:space="preserve"> </w:t>
      </w:r>
      <w:r w:rsidRPr="00235A20">
        <w:rPr>
          <w:rFonts w:ascii="Verdana" w:hAnsi="Verdana"/>
          <w:color w:val="231F20"/>
          <w:sz w:val="22"/>
          <w:szCs w:val="22"/>
        </w:rPr>
        <w:t>and</w:t>
      </w:r>
      <w:r w:rsidR="001E08E3" w:rsidRPr="00235A20">
        <w:rPr>
          <w:rFonts w:ascii="Verdana" w:hAnsi="Verdana"/>
          <w:color w:val="231F20"/>
          <w:sz w:val="22"/>
          <w:szCs w:val="22"/>
        </w:rPr>
        <w:t xml:space="preserve"> </w:t>
      </w:r>
      <w:r w:rsidRPr="00235A20">
        <w:rPr>
          <w:rFonts w:ascii="Verdana" w:hAnsi="Verdana"/>
          <w:color w:val="231F20"/>
          <w:sz w:val="22"/>
          <w:szCs w:val="22"/>
        </w:rPr>
        <w:t>Abnormally</w:t>
      </w:r>
      <w:r w:rsidR="001E08E3" w:rsidRPr="00235A20">
        <w:rPr>
          <w:rFonts w:ascii="Verdana" w:hAnsi="Verdana"/>
          <w:color w:val="231F20"/>
          <w:sz w:val="22"/>
          <w:szCs w:val="22"/>
        </w:rPr>
        <w:t xml:space="preserve"> </w:t>
      </w:r>
      <w:r w:rsidRPr="00235A20">
        <w:rPr>
          <w:rFonts w:ascii="Verdana" w:hAnsi="Verdana"/>
          <w:color w:val="231F20"/>
          <w:sz w:val="22"/>
          <w:szCs w:val="22"/>
        </w:rPr>
        <w:t>High</w:t>
      </w:r>
      <w:r w:rsidR="001E08E3"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60"/>
      <w:r w:rsidRPr="00235A20">
        <w:rPr>
          <w:rFonts w:ascii="Verdana" w:hAnsi="Verdana"/>
          <w:color w:val="231F20"/>
          <w:spacing w:val="-3"/>
          <w:sz w:val="22"/>
          <w:szCs w:val="22"/>
        </w:rPr>
        <w:t xml:space="preserve"> </w:t>
      </w:r>
    </w:p>
    <w:p w14:paraId="669CE8EF" w14:textId="300F02B5" w:rsidR="00C20A63" w:rsidRPr="00235A20" w:rsidRDefault="002D5618" w:rsidP="00396D02">
      <w:pPr>
        <w:pStyle w:val="Heading2"/>
        <w:spacing w:before="248"/>
        <w:ind w:left="1418" w:right="432"/>
        <w:rPr>
          <w:rFonts w:ascii="Verdana" w:hAnsi="Verdana"/>
          <w:color w:val="231F20"/>
          <w:sz w:val="22"/>
          <w:szCs w:val="22"/>
        </w:rPr>
      </w:pPr>
      <w:bookmarkStart w:id="261" w:name="_Toc78377016"/>
      <w:bookmarkStart w:id="262" w:name="_Toc78442247"/>
      <w:bookmarkStart w:id="263" w:name="_Toc78443050"/>
      <w:bookmarkStart w:id="264" w:name="_Toc78962975"/>
      <w:bookmarkStart w:id="265" w:name="_Toc78967173"/>
      <w:bookmarkStart w:id="266" w:name="_Toc80688077"/>
      <w:bookmarkStart w:id="267" w:name="_Toc80957349"/>
      <w:bookmarkStart w:id="268" w:name="_Toc95121231"/>
      <w:r w:rsidRPr="00235A20">
        <w:rPr>
          <w:rFonts w:ascii="Verdana" w:hAnsi="Verdana"/>
          <w:color w:val="231F20"/>
          <w:sz w:val="22"/>
          <w:szCs w:val="22"/>
        </w:rPr>
        <w:t>Abnormally</w:t>
      </w:r>
      <w:r w:rsidR="001E08E3" w:rsidRPr="00235A20">
        <w:rPr>
          <w:rFonts w:ascii="Verdana" w:hAnsi="Verdana"/>
          <w:color w:val="231F20"/>
          <w:sz w:val="22"/>
          <w:szCs w:val="22"/>
        </w:rPr>
        <w:t xml:space="preserve"> </w:t>
      </w:r>
      <w:r w:rsidRPr="00235A20">
        <w:rPr>
          <w:rFonts w:ascii="Verdana" w:hAnsi="Verdana"/>
          <w:color w:val="231F20"/>
          <w:sz w:val="22"/>
          <w:szCs w:val="22"/>
        </w:rPr>
        <w:t>Low</w:t>
      </w:r>
      <w:r w:rsidR="001E08E3"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61"/>
      <w:bookmarkEnd w:id="262"/>
      <w:bookmarkEnd w:id="263"/>
      <w:bookmarkEnd w:id="264"/>
      <w:bookmarkEnd w:id="265"/>
      <w:bookmarkEnd w:id="266"/>
      <w:bookmarkEnd w:id="267"/>
      <w:bookmarkEnd w:id="268"/>
    </w:p>
    <w:p w14:paraId="669CE8F0" w14:textId="7CB60947" w:rsidR="00C20A63" w:rsidRPr="00235A20" w:rsidRDefault="002D5618" w:rsidP="003E0BDA">
      <w:pPr>
        <w:pStyle w:val="ListParagraph"/>
        <w:numPr>
          <w:ilvl w:val="1"/>
          <w:numId w:val="114"/>
        </w:numPr>
        <w:tabs>
          <w:tab w:val="left" w:pos="1420"/>
        </w:tabs>
        <w:spacing w:before="243" w:line="230" w:lineRule="auto"/>
        <w:ind w:left="1418" w:right="848" w:hanging="567"/>
        <w:jc w:val="both"/>
        <w:rPr>
          <w:rFonts w:ascii="Verdana" w:hAnsi="Verdana"/>
          <w:color w:val="231F20"/>
        </w:rPr>
      </w:pPr>
      <w:r w:rsidRPr="00235A20">
        <w:rPr>
          <w:rFonts w:ascii="Verdana" w:hAnsi="Verdana"/>
          <w:color w:val="231F20"/>
        </w:rPr>
        <w:t xml:space="preserve">An Abnormally Low </w:t>
      </w:r>
      <w:r w:rsidRPr="00235A20">
        <w:rPr>
          <w:rFonts w:ascii="Verdana" w:hAnsi="Verdana"/>
          <w:color w:val="231F20"/>
          <w:spacing w:val="-3"/>
        </w:rPr>
        <w:t xml:space="preserve">Tender </w:t>
      </w:r>
      <w:r w:rsidRPr="00235A20">
        <w:rPr>
          <w:rFonts w:ascii="Verdana" w:hAnsi="Verdana"/>
          <w:color w:val="231F20"/>
        </w:rPr>
        <w:t xml:space="preserve">is one where the </w:t>
      </w:r>
      <w:r w:rsidRPr="00235A20">
        <w:rPr>
          <w:rFonts w:ascii="Verdana" w:hAnsi="Verdana"/>
          <w:color w:val="231F20"/>
          <w:spacing w:val="-3"/>
        </w:rPr>
        <w:t xml:space="preserve">Tender </w:t>
      </w:r>
      <w:r w:rsidRPr="00235A20">
        <w:rPr>
          <w:rFonts w:ascii="Verdana" w:hAnsi="Verdana"/>
          <w:color w:val="231F20"/>
        </w:rPr>
        <w:t xml:space="preserve">price, in combination with other elements of the </w:t>
      </w:r>
      <w:r w:rsidRPr="00235A20">
        <w:rPr>
          <w:rFonts w:ascii="Verdana" w:hAnsi="Verdana"/>
          <w:color w:val="231F20"/>
          <w:spacing w:val="-4"/>
        </w:rPr>
        <w:t xml:space="preserve">Tender, </w:t>
      </w:r>
      <w:r w:rsidRPr="00235A20">
        <w:rPr>
          <w:rFonts w:ascii="Verdana" w:hAnsi="Verdana"/>
          <w:color w:val="231F20"/>
        </w:rPr>
        <w:t>appears so low that it raises material concerns as to the capability of the Tenderer in regards to the Tenderer's ability</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perform</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Contract</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offered</w:t>
      </w:r>
      <w:r w:rsidR="001E08E3" w:rsidRPr="00235A20">
        <w:rPr>
          <w:rFonts w:ascii="Verdana" w:hAnsi="Verdana"/>
          <w:color w:val="231F20"/>
        </w:rPr>
        <w:t xml:space="preserve"> </w:t>
      </w:r>
      <w:r w:rsidRPr="00235A20">
        <w:rPr>
          <w:rFonts w:ascii="Verdana" w:hAnsi="Verdana"/>
          <w:color w:val="231F20"/>
          <w:spacing w:val="-3"/>
        </w:rPr>
        <w:t>Tender</w:t>
      </w:r>
      <w:r w:rsidR="001E08E3" w:rsidRPr="00235A20">
        <w:rPr>
          <w:rFonts w:ascii="Verdana" w:hAnsi="Verdana"/>
          <w:color w:val="231F20"/>
          <w:spacing w:val="-3"/>
        </w:rPr>
        <w:t xml:space="preserve"> </w:t>
      </w:r>
      <w:r w:rsidRPr="00235A20">
        <w:rPr>
          <w:rFonts w:ascii="Verdana" w:hAnsi="Verdana"/>
          <w:color w:val="231F20"/>
        </w:rPr>
        <w:t>Price.</w:t>
      </w:r>
    </w:p>
    <w:p w14:paraId="669CE8F4" w14:textId="074110D6" w:rsidR="00C20A63" w:rsidRPr="00235A20" w:rsidRDefault="002D5618" w:rsidP="003E0BDA">
      <w:pPr>
        <w:pStyle w:val="ListParagraph"/>
        <w:numPr>
          <w:ilvl w:val="1"/>
          <w:numId w:val="114"/>
        </w:numPr>
        <w:tabs>
          <w:tab w:val="left" w:pos="1420"/>
        </w:tabs>
        <w:spacing w:before="243" w:line="230" w:lineRule="auto"/>
        <w:ind w:left="1418" w:right="848" w:hanging="567"/>
        <w:jc w:val="both"/>
        <w:rPr>
          <w:rFonts w:ascii="Verdana" w:hAnsi="Verdana"/>
        </w:rPr>
      </w:pPr>
      <w:r w:rsidRPr="00235A20">
        <w:rPr>
          <w:rFonts w:ascii="Verdana" w:hAnsi="Verdana"/>
          <w:color w:val="231F20"/>
        </w:rPr>
        <w:t xml:space="preserve">In the event of identiﬁcation of a potentially Abnormally Low </w:t>
      </w:r>
      <w:r w:rsidRPr="00235A20">
        <w:rPr>
          <w:rFonts w:ascii="Verdana" w:hAnsi="Verdana"/>
          <w:color w:val="231F20"/>
          <w:spacing w:val="-4"/>
        </w:rPr>
        <w:t xml:space="preserve">Tender, </w:t>
      </w:r>
      <w:r w:rsidRPr="00235A20">
        <w:rPr>
          <w:rFonts w:ascii="Verdana" w:hAnsi="Verdana"/>
          <w:color w:val="231F20"/>
        </w:rPr>
        <w:t xml:space="preserve">the Procuring Entity shall seek written clariﬁcations from the </w:t>
      </w:r>
      <w:r w:rsidRPr="00235A20">
        <w:rPr>
          <w:rFonts w:ascii="Verdana" w:hAnsi="Verdana"/>
          <w:color w:val="231F20"/>
          <w:spacing w:val="-3"/>
        </w:rPr>
        <w:t xml:space="preserve">Tenderer, </w:t>
      </w:r>
      <w:r w:rsidRPr="00235A20">
        <w:rPr>
          <w:rFonts w:ascii="Verdana" w:hAnsi="Verdana"/>
          <w:color w:val="231F20"/>
        </w:rPr>
        <w:t xml:space="preserve">including detailed price analyses of its </w:t>
      </w:r>
      <w:r w:rsidRPr="00235A20">
        <w:rPr>
          <w:rFonts w:ascii="Verdana" w:hAnsi="Verdana"/>
          <w:color w:val="231F20"/>
          <w:spacing w:val="-3"/>
        </w:rPr>
        <w:t xml:space="preserve">Tender </w:t>
      </w:r>
      <w:r w:rsidRPr="00235A20">
        <w:rPr>
          <w:rFonts w:ascii="Verdana" w:hAnsi="Verdana"/>
          <w:color w:val="231F20"/>
        </w:rPr>
        <w:t>price in relation to the</w:t>
      </w:r>
      <w:r w:rsidR="001E08E3" w:rsidRPr="00235A20">
        <w:rPr>
          <w:rFonts w:ascii="Verdana" w:hAnsi="Verdana"/>
          <w:color w:val="231F20"/>
        </w:rPr>
        <w:t xml:space="preserve"> </w:t>
      </w:r>
      <w:r w:rsidRPr="00235A20">
        <w:rPr>
          <w:rFonts w:ascii="Verdana" w:hAnsi="Verdana"/>
          <w:color w:val="231F20"/>
        </w:rPr>
        <w:t>subject</w:t>
      </w:r>
      <w:r w:rsidR="00BE5D6A" w:rsidRPr="00235A20">
        <w:rPr>
          <w:rFonts w:ascii="Verdana" w:hAnsi="Verdana"/>
          <w:color w:val="231F20"/>
        </w:rPr>
        <w:t xml:space="preserve"> </w:t>
      </w:r>
      <w:r w:rsidRPr="00235A20">
        <w:rPr>
          <w:rFonts w:ascii="Verdana" w:hAnsi="Verdana"/>
          <w:color w:val="231F20"/>
        </w:rPr>
        <w:t>matter of the contract, scope, proposed methodology, schedule, allocation of risks and responsibilities and any other requirements of the Tender document.</w:t>
      </w:r>
    </w:p>
    <w:p w14:paraId="669CE8F5" w14:textId="0AD5A8C3" w:rsidR="00C20A63" w:rsidRPr="00235A20" w:rsidRDefault="002D5618" w:rsidP="003E0BDA">
      <w:pPr>
        <w:pStyle w:val="ListParagraph"/>
        <w:numPr>
          <w:ilvl w:val="1"/>
          <w:numId w:val="114"/>
        </w:numPr>
        <w:tabs>
          <w:tab w:val="left" w:pos="1421"/>
        </w:tabs>
        <w:spacing w:before="243" w:line="230" w:lineRule="auto"/>
        <w:ind w:left="1418" w:right="848" w:hanging="567"/>
        <w:jc w:val="both"/>
        <w:rPr>
          <w:rFonts w:ascii="Verdana" w:hAnsi="Verdana"/>
          <w:color w:val="231F20"/>
        </w:rPr>
      </w:pPr>
      <w:r w:rsidRPr="00235A20">
        <w:rPr>
          <w:rFonts w:ascii="Verdana" w:hAnsi="Verdana"/>
          <w:color w:val="231F20"/>
        </w:rPr>
        <w:t xml:space="preserve">After evaluation of the price analyses, in the event that the Procuring Entity determines that the Tenderer has failed to demonstrate its capability to perform the Contract for the offered </w:t>
      </w:r>
      <w:r w:rsidRPr="00235A20">
        <w:rPr>
          <w:rFonts w:ascii="Verdana" w:hAnsi="Verdana"/>
          <w:color w:val="231F20"/>
          <w:spacing w:val="-3"/>
        </w:rPr>
        <w:t xml:space="preserve">Tender </w:t>
      </w:r>
      <w:r w:rsidRPr="00235A20">
        <w:rPr>
          <w:rFonts w:ascii="Verdana" w:hAnsi="Verdana"/>
          <w:color w:val="231F20"/>
        </w:rPr>
        <w:t>Price, the Procuring Entity shall</w:t>
      </w:r>
      <w:r w:rsidR="001E08E3" w:rsidRPr="00235A20">
        <w:rPr>
          <w:rFonts w:ascii="Verdana" w:hAnsi="Verdana"/>
          <w:color w:val="231F20"/>
        </w:rPr>
        <w:t xml:space="preserve"> </w:t>
      </w:r>
      <w:r w:rsidRPr="00235A20">
        <w:rPr>
          <w:rFonts w:ascii="Verdana" w:hAnsi="Verdana"/>
          <w:color w:val="231F20"/>
        </w:rPr>
        <w:t>reject</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spacing w:val="-5"/>
        </w:rPr>
        <w:t>Tender.</w:t>
      </w:r>
    </w:p>
    <w:p w14:paraId="669CE8F6" w14:textId="77777777" w:rsidR="00C20A63" w:rsidRPr="00235A20" w:rsidRDefault="002D5618" w:rsidP="00557C45">
      <w:pPr>
        <w:pStyle w:val="Heading4"/>
        <w:spacing w:before="238"/>
        <w:ind w:left="1361"/>
        <w:rPr>
          <w:rFonts w:ascii="Verdana" w:hAnsi="Verdana"/>
        </w:rPr>
      </w:pPr>
      <w:r w:rsidRPr="00235A20">
        <w:rPr>
          <w:rFonts w:ascii="Verdana" w:hAnsi="Verdana"/>
          <w:color w:val="231F20"/>
        </w:rPr>
        <w:t>Abnormally High Tenders</w:t>
      </w:r>
    </w:p>
    <w:p w14:paraId="669CE8F7" w14:textId="7847A601" w:rsidR="00C20A63" w:rsidRPr="00235A20" w:rsidRDefault="002D5618" w:rsidP="003E0BDA">
      <w:pPr>
        <w:pStyle w:val="ListParagraph"/>
        <w:numPr>
          <w:ilvl w:val="1"/>
          <w:numId w:val="114"/>
        </w:numPr>
        <w:tabs>
          <w:tab w:val="left" w:pos="1418"/>
        </w:tabs>
        <w:spacing w:before="243" w:line="230" w:lineRule="auto"/>
        <w:ind w:left="1418" w:right="848" w:hanging="567"/>
        <w:jc w:val="both"/>
        <w:rPr>
          <w:rFonts w:ascii="Verdana" w:hAnsi="Verdana"/>
          <w:color w:val="231F20"/>
        </w:rPr>
      </w:pPr>
      <w:r w:rsidRPr="00235A20">
        <w:rPr>
          <w:rFonts w:ascii="Verdana" w:hAnsi="Verdana"/>
          <w:color w:val="231F20"/>
        </w:rPr>
        <w:t>An abnormally high price is one where the tender price, in combination with other constituent elements of</w:t>
      </w:r>
      <w:r w:rsidR="001E08E3" w:rsidRPr="00235A20">
        <w:rPr>
          <w:rFonts w:ascii="Verdana" w:hAnsi="Verdana"/>
          <w:color w:val="231F20"/>
        </w:rPr>
        <w:t xml:space="preserve"> </w:t>
      </w:r>
      <w:r w:rsidRPr="00235A20">
        <w:rPr>
          <w:rFonts w:ascii="Verdana" w:hAnsi="Verdana"/>
          <w:color w:val="231F20"/>
        </w:rPr>
        <w:t xml:space="preserve">the </w:t>
      </w:r>
      <w:r w:rsidRPr="00235A20">
        <w:rPr>
          <w:rFonts w:ascii="Verdana" w:hAnsi="Verdana"/>
          <w:color w:val="231F20"/>
          <w:spacing w:val="-4"/>
        </w:rPr>
        <w:t>Tender,</w:t>
      </w:r>
      <w:r w:rsidR="001E08E3" w:rsidRPr="00235A20">
        <w:rPr>
          <w:rFonts w:ascii="Verdana" w:hAnsi="Verdana"/>
          <w:color w:val="231F20"/>
          <w:spacing w:val="-4"/>
        </w:rPr>
        <w:t xml:space="preserve"> </w:t>
      </w:r>
      <w:r w:rsidRPr="00235A20">
        <w:rPr>
          <w:rFonts w:ascii="Verdana" w:hAnsi="Verdana"/>
          <w:color w:val="231F20"/>
        </w:rPr>
        <w:t>appears</w:t>
      </w:r>
      <w:r w:rsidR="001E08E3" w:rsidRPr="00235A20">
        <w:rPr>
          <w:rFonts w:ascii="Verdana" w:hAnsi="Verdana"/>
          <w:color w:val="231F20"/>
        </w:rPr>
        <w:t xml:space="preserve"> </w:t>
      </w:r>
      <w:r w:rsidRPr="00235A20">
        <w:rPr>
          <w:rFonts w:ascii="Verdana" w:hAnsi="Verdana"/>
          <w:color w:val="231F20"/>
        </w:rPr>
        <w:t>unreasonably</w:t>
      </w:r>
      <w:r w:rsidR="001E08E3" w:rsidRPr="00235A20">
        <w:rPr>
          <w:rFonts w:ascii="Verdana" w:hAnsi="Verdana"/>
          <w:color w:val="231F20"/>
        </w:rPr>
        <w:t xml:space="preserve"> </w:t>
      </w:r>
      <w:r w:rsidRPr="00235A20">
        <w:rPr>
          <w:rFonts w:ascii="Verdana" w:hAnsi="Verdana"/>
          <w:color w:val="231F20"/>
        </w:rPr>
        <w:t>too</w:t>
      </w:r>
      <w:r w:rsidR="001E08E3" w:rsidRPr="00235A20">
        <w:rPr>
          <w:rFonts w:ascii="Verdana" w:hAnsi="Verdana"/>
          <w:color w:val="231F20"/>
        </w:rPr>
        <w:t xml:space="preserve"> </w:t>
      </w:r>
      <w:r w:rsidRPr="00235A20">
        <w:rPr>
          <w:rFonts w:ascii="Verdana" w:hAnsi="Verdana"/>
          <w:color w:val="231F20"/>
        </w:rPr>
        <w:t>high</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extent</w:t>
      </w:r>
      <w:r w:rsidR="001E08E3" w:rsidRPr="00235A20">
        <w:rPr>
          <w:rFonts w:ascii="Verdana" w:hAnsi="Verdana"/>
          <w:color w:val="231F20"/>
        </w:rPr>
        <w:t xml:space="preserve"> </w:t>
      </w:r>
      <w:r w:rsidRPr="00235A20">
        <w:rPr>
          <w:rFonts w:ascii="Verdana" w:hAnsi="Verdana"/>
          <w:color w:val="231F20"/>
        </w:rPr>
        <w:t>that</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Procuring</w:t>
      </w:r>
      <w:r w:rsidR="001E08E3" w:rsidRPr="00235A20">
        <w:rPr>
          <w:rFonts w:ascii="Verdana" w:hAnsi="Verdana"/>
          <w:color w:val="231F20"/>
        </w:rPr>
        <w:t xml:space="preserve"> </w:t>
      </w:r>
      <w:r w:rsidRPr="00235A20">
        <w:rPr>
          <w:rFonts w:ascii="Verdana" w:hAnsi="Verdana"/>
          <w:color w:val="231F20"/>
        </w:rPr>
        <w:t>Entity</w:t>
      </w:r>
      <w:r w:rsidR="001E08E3" w:rsidRPr="00235A20">
        <w:rPr>
          <w:rFonts w:ascii="Verdana" w:hAnsi="Verdana"/>
          <w:color w:val="231F20"/>
        </w:rPr>
        <w:t xml:space="preserve"> </w:t>
      </w:r>
      <w:r w:rsidRPr="00235A20">
        <w:rPr>
          <w:rFonts w:ascii="Verdana" w:hAnsi="Verdana"/>
          <w:color w:val="231F20"/>
        </w:rPr>
        <w:t>is</w:t>
      </w:r>
      <w:r w:rsidR="001E08E3" w:rsidRPr="00235A20">
        <w:rPr>
          <w:rFonts w:ascii="Verdana" w:hAnsi="Verdana"/>
          <w:color w:val="231F20"/>
        </w:rPr>
        <w:t xml:space="preserve"> </w:t>
      </w:r>
      <w:r w:rsidRPr="00235A20">
        <w:rPr>
          <w:rFonts w:ascii="Verdana" w:hAnsi="Verdana"/>
          <w:color w:val="231F20"/>
        </w:rPr>
        <w:t>concerned</w:t>
      </w:r>
      <w:r w:rsidR="001E08E3" w:rsidRPr="00235A20">
        <w:rPr>
          <w:rFonts w:ascii="Verdana" w:hAnsi="Verdana"/>
          <w:color w:val="231F20"/>
        </w:rPr>
        <w:t xml:space="preserve"> </w:t>
      </w:r>
      <w:r w:rsidRPr="00235A20">
        <w:rPr>
          <w:rFonts w:ascii="Verdana" w:hAnsi="Verdana"/>
          <w:color w:val="231F20"/>
        </w:rPr>
        <w:t>that</w:t>
      </w:r>
      <w:r w:rsidR="001E08E3" w:rsidRPr="00235A20">
        <w:rPr>
          <w:rFonts w:ascii="Verdana" w:hAnsi="Verdana"/>
          <w:color w:val="231F20"/>
        </w:rPr>
        <w:t xml:space="preserve"> </w:t>
      </w:r>
      <w:r w:rsidRPr="00235A20">
        <w:rPr>
          <w:rFonts w:ascii="Verdana" w:hAnsi="Verdana"/>
          <w:color w:val="231F20"/>
        </w:rPr>
        <w:t>it</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Procuring Entity)</w:t>
      </w:r>
      <w:r w:rsidR="001E08E3" w:rsidRPr="00235A20">
        <w:rPr>
          <w:rFonts w:ascii="Verdana" w:hAnsi="Verdana"/>
          <w:color w:val="231F20"/>
        </w:rPr>
        <w:t xml:space="preserve"> </w:t>
      </w:r>
      <w:r w:rsidRPr="00235A20">
        <w:rPr>
          <w:rFonts w:ascii="Verdana" w:hAnsi="Verdana"/>
          <w:color w:val="231F20"/>
        </w:rPr>
        <w:t>may</w:t>
      </w:r>
      <w:r w:rsidR="001E08E3" w:rsidRPr="00235A20">
        <w:rPr>
          <w:rFonts w:ascii="Verdana" w:hAnsi="Verdana"/>
          <w:color w:val="231F20"/>
        </w:rPr>
        <w:t xml:space="preserve"> </w:t>
      </w:r>
      <w:r w:rsidRPr="00235A20">
        <w:rPr>
          <w:rFonts w:ascii="Verdana" w:hAnsi="Verdana"/>
          <w:color w:val="231F20"/>
        </w:rPr>
        <w:t>not</w:t>
      </w:r>
      <w:r w:rsidR="001E08E3" w:rsidRPr="00235A20">
        <w:rPr>
          <w:rFonts w:ascii="Verdana" w:hAnsi="Verdana"/>
          <w:color w:val="231F20"/>
        </w:rPr>
        <w:t xml:space="preserve"> </w:t>
      </w:r>
      <w:r w:rsidRPr="00235A20">
        <w:rPr>
          <w:rFonts w:ascii="Verdana" w:hAnsi="Verdana"/>
          <w:color w:val="231F20"/>
        </w:rPr>
        <w:t>be</w:t>
      </w:r>
      <w:r w:rsidR="001E08E3" w:rsidRPr="00235A20">
        <w:rPr>
          <w:rFonts w:ascii="Verdana" w:hAnsi="Verdana"/>
          <w:color w:val="231F20"/>
        </w:rPr>
        <w:t xml:space="preserve"> </w:t>
      </w:r>
      <w:r w:rsidRPr="00235A20">
        <w:rPr>
          <w:rFonts w:ascii="Verdana" w:hAnsi="Verdana"/>
          <w:color w:val="231F20"/>
        </w:rPr>
        <w:t>getting</w:t>
      </w:r>
      <w:r w:rsidR="001E08E3" w:rsidRPr="00235A20">
        <w:rPr>
          <w:rFonts w:ascii="Verdana" w:hAnsi="Verdana"/>
          <w:color w:val="231F20"/>
        </w:rPr>
        <w:t xml:space="preserve"> </w:t>
      </w:r>
      <w:r w:rsidRPr="00235A20">
        <w:rPr>
          <w:rFonts w:ascii="Verdana" w:hAnsi="Verdana"/>
          <w:color w:val="231F20"/>
        </w:rPr>
        <w:t>value</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money</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it</w:t>
      </w:r>
      <w:r w:rsidR="001E08E3" w:rsidRPr="00235A20">
        <w:rPr>
          <w:rFonts w:ascii="Verdana" w:hAnsi="Verdana"/>
          <w:color w:val="231F20"/>
        </w:rPr>
        <w:t xml:space="preserve"> </w:t>
      </w:r>
      <w:r w:rsidRPr="00235A20">
        <w:rPr>
          <w:rFonts w:ascii="Verdana" w:hAnsi="Verdana"/>
          <w:color w:val="231F20"/>
        </w:rPr>
        <w:t>may</w:t>
      </w:r>
      <w:r w:rsidR="001E08E3" w:rsidRPr="00235A20">
        <w:rPr>
          <w:rFonts w:ascii="Verdana" w:hAnsi="Verdana"/>
          <w:color w:val="231F20"/>
        </w:rPr>
        <w:t xml:space="preserve"> </w:t>
      </w:r>
      <w:r w:rsidRPr="00235A20">
        <w:rPr>
          <w:rFonts w:ascii="Verdana" w:hAnsi="Verdana"/>
          <w:color w:val="231F20"/>
        </w:rPr>
        <w:t>be</w:t>
      </w:r>
      <w:r w:rsidR="001E08E3" w:rsidRPr="00235A20">
        <w:rPr>
          <w:rFonts w:ascii="Verdana" w:hAnsi="Verdana"/>
          <w:color w:val="231F20"/>
        </w:rPr>
        <w:t xml:space="preserve"> </w:t>
      </w:r>
      <w:r w:rsidRPr="00235A20">
        <w:rPr>
          <w:rFonts w:ascii="Verdana" w:hAnsi="Verdana"/>
          <w:color w:val="231F20"/>
        </w:rPr>
        <w:t>paying</w:t>
      </w:r>
      <w:r w:rsidR="001E08E3" w:rsidRPr="00235A20">
        <w:rPr>
          <w:rFonts w:ascii="Verdana" w:hAnsi="Verdana"/>
          <w:color w:val="231F20"/>
        </w:rPr>
        <w:t xml:space="preserve"> </w:t>
      </w:r>
      <w:r w:rsidRPr="00235A20">
        <w:rPr>
          <w:rFonts w:ascii="Verdana" w:hAnsi="Verdana"/>
          <w:color w:val="231F20"/>
        </w:rPr>
        <w:t>too</w:t>
      </w:r>
      <w:r w:rsidR="001E08E3" w:rsidRPr="00235A20">
        <w:rPr>
          <w:rFonts w:ascii="Verdana" w:hAnsi="Verdana"/>
          <w:color w:val="231F20"/>
        </w:rPr>
        <w:t xml:space="preserve"> </w:t>
      </w:r>
      <w:r w:rsidRPr="00235A20">
        <w:rPr>
          <w:rFonts w:ascii="Verdana" w:hAnsi="Verdana"/>
          <w:color w:val="231F20"/>
        </w:rPr>
        <w:t>high</w:t>
      </w:r>
      <w:r w:rsidR="001E08E3" w:rsidRPr="00235A20">
        <w:rPr>
          <w:rFonts w:ascii="Verdana" w:hAnsi="Verdana"/>
          <w:color w:val="231F20"/>
        </w:rPr>
        <w:t xml:space="preserve"> </w:t>
      </w:r>
      <w:r w:rsidRPr="00235A20">
        <w:rPr>
          <w:rFonts w:ascii="Verdana" w:hAnsi="Verdana"/>
          <w:color w:val="231F20"/>
        </w:rPr>
        <w:t>a</w:t>
      </w:r>
      <w:r w:rsidR="001E08E3" w:rsidRPr="00235A20">
        <w:rPr>
          <w:rFonts w:ascii="Verdana" w:hAnsi="Verdana"/>
          <w:color w:val="231F20"/>
        </w:rPr>
        <w:t xml:space="preserve"> </w:t>
      </w:r>
      <w:r w:rsidRPr="00235A20">
        <w:rPr>
          <w:rFonts w:ascii="Verdana" w:hAnsi="Verdana"/>
          <w:color w:val="231F20"/>
        </w:rPr>
        <w:t>price</w:t>
      </w:r>
      <w:r w:rsidR="001E08E3" w:rsidRPr="00235A20">
        <w:rPr>
          <w:rFonts w:ascii="Verdana" w:hAnsi="Verdana"/>
          <w:color w:val="231F20"/>
        </w:rPr>
        <w:t xml:space="preserve"> </w:t>
      </w:r>
      <w:r w:rsidRPr="00235A20">
        <w:rPr>
          <w:rFonts w:ascii="Verdana" w:hAnsi="Verdana"/>
          <w:color w:val="231F20"/>
        </w:rPr>
        <w:t>for</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contract</w:t>
      </w:r>
      <w:r w:rsidR="001E08E3" w:rsidRPr="00235A20">
        <w:rPr>
          <w:rFonts w:ascii="Verdana" w:hAnsi="Verdana"/>
          <w:color w:val="231F20"/>
        </w:rPr>
        <w:t xml:space="preserve"> </w:t>
      </w:r>
      <w:r w:rsidRPr="00235A20">
        <w:rPr>
          <w:rFonts w:ascii="Verdana" w:hAnsi="Verdana"/>
          <w:color w:val="231F20"/>
        </w:rPr>
        <w:t>compared</w:t>
      </w:r>
      <w:r w:rsidR="001E08E3" w:rsidRPr="00235A20">
        <w:rPr>
          <w:rFonts w:ascii="Verdana" w:hAnsi="Verdana"/>
          <w:color w:val="231F20"/>
        </w:rPr>
        <w:t xml:space="preserve"> </w:t>
      </w:r>
      <w:r w:rsidRPr="00235A20">
        <w:rPr>
          <w:rFonts w:ascii="Verdana" w:hAnsi="Verdana"/>
          <w:color w:val="231F20"/>
        </w:rPr>
        <w:t>with market</w:t>
      </w:r>
      <w:r w:rsidR="001E08E3" w:rsidRPr="00235A20">
        <w:rPr>
          <w:rFonts w:ascii="Verdana" w:hAnsi="Verdana"/>
          <w:color w:val="231F20"/>
        </w:rPr>
        <w:t xml:space="preserve"> </w:t>
      </w:r>
      <w:r w:rsidRPr="00235A20">
        <w:rPr>
          <w:rFonts w:ascii="Verdana" w:hAnsi="Verdana"/>
          <w:color w:val="231F20"/>
        </w:rPr>
        <w:t>prices</w:t>
      </w:r>
      <w:r w:rsidR="001E08E3" w:rsidRPr="00235A20">
        <w:rPr>
          <w:rFonts w:ascii="Verdana" w:hAnsi="Verdana"/>
          <w:color w:val="231F20"/>
        </w:rPr>
        <w:t xml:space="preserve"> </w:t>
      </w:r>
      <w:r w:rsidRPr="00235A20">
        <w:rPr>
          <w:rFonts w:ascii="Verdana" w:hAnsi="Verdana"/>
          <w:color w:val="231F20"/>
        </w:rPr>
        <w:t>or</w:t>
      </w:r>
      <w:r w:rsidR="001E08E3" w:rsidRPr="00235A20">
        <w:rPr>
          <w:rFonts w:ascii="Verdana" w:hAnsi="Verdana"/>
          <w:color w:val="231F20"/>
        </w:rPr>
        <w:t xml:space="preserve"> </w:t>
      </w:r>
      <w:r w:rsidRPr="00235A20">
        <w:rPr>
          <w:rFonts w:ascii="Verdana" w:hAnsi="Verdana"/>
          <w:color w:val="231F20"/>
        </w:rPr>
        <w:t>that</w:t>
      </w:r>
      <w:r w:rsidR="001E08E3" w:rsidRPr="00235A20">
        <w:rPr>
          <w:rFonts w:ascii="Verdana" w:hAnsi="Verdana"/>
          <w:color w:val="231F20"/>
        </w:rPr>
        <w:t xml:space="preserve"> </w:t>
      </w:r>
      <w:r w:rsidRPr="00235A20">
        <w:rPr>
          <w:rFonts w:ascii="Verdana" w:hAnsi="Verdana"/>
          <w:color w:val="231F20"/>
        </w:rPr>
        <w:t>genuine</w:t>
      </w:r>
      <w:r w:rsidR="001E08E3" w:rsidRPr="00235A20">
        <w:rPr>
          <w:rFonts w:ascii="Verdana" w:hAnsi="Verdana"/>
          <w:color w:val="231F20"/>
        </w:rPr>
        <w:t xml:space="preserve"> </w:t>
      </w:r>
      <w:r w:rsidRPr="00235A20">
        <w:rPr>
          <w:rFonts w:ascii="Verdana" w:hAnsi="Verdana"/>
          <w:color w:val="231F20"/>
        </w:rPr>
        <w:t>competition</w:t>
      </w:r>
      <w:r w:rsidR="001E08E3" w:rsidRPr="00235A20">
        <w:rPr>
          <w:rFonts w:ascii="Verdana" w:hAnsi="Verdana"/>
          <w:color w:val="231F20"/>
        </w:rPr>
        <w:t xml:space="preserve"> </w:t>
      </w:r>
      <w:r w:rsidRPr="00235A20">
        <w:rPr>
          <w:rFonts w:ascii="Verdana" w:hAnsi="Verdana"/>
          <w:color w:val="231F20"/>
        </w:rPr>
        <w:t>between</w:t>
      </w:r>
      <w:r w:rsidR="001E08E3" w:rsidRPr="00235A20">
        <w:rPr>
          <w:rFonts w:ascii="Verdana" w:hAnsi="Verdana"/>
          <w:color w:val="231F20"/>
        </w:rPr>
        <w:t xml:space="preserve"> </w:t>
      </w:r>
      <w:r w:rsidRPr="00235A20">
        <w:rPr>
          <w:rFonts w:ascii="Verdana" w:hAnsi="Verdana"/>
          <w:color w:val="231F20"/>
        </w:rPr>
        <w:t>Tenderers</w:t>
      </w:r>
      <w:r w:rsidR="001E08E3" w:rsidRPr="00235A20">
        <w:rPr>
          <w:rFonts w:ascii="Verdana" w:hAnsi="Verdana"/>
          <w:color w:val="231F20"/>
        </w:rPr>
        <w:t xml:space="preserve"> </w:t>
      </w:r>
      <w:r w:rsidRPr="00235A20">
        <w:rPr>
          <w:rFonts w:ascii="Verdana" w:hAnsi="Verdana"/>
          <w:color w:val="231F20"/>
        </w:rPr>
        <w:t>is</w:t>
      </w:r>
      <w:r w:rsidR="001E08E3" w:rsidRPr="00235A20">
        <w:rPr>
          <w:rFonts w:ascii="Verdana" w:hAnsi="Verdana"/>
          <w:color w:val="231F20"/>
        </w:rPr>
        <w:t xml:space="preserve"> </w:t>
      </w:r>
      <w:r w:rsidRPr="00235A20">
        <w:rPr>
          <w:rFonts w:ascii="Verdana" w:hAnsi="Verdana"/>
          <w:color w:val="231F20"/>
        </w:rPr>
        <w:t>compromised.</w:t>
      </w:r>
    </w:p>
    <w:p w14:paraId="669CE8F8" w14:textId="1A118EA3" w:rsidR="00C20A63" w:rsidRPr="00235A20" w:rsidRDefault="002D5618" w:rsidP="003E0BDA">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In</w:t>
      </w:r>
      <w:r w:rsidR="001E08E3" w:rsidRPr="00235A20">
        <w:rPr>
          <w:rFonts w:ascii="Verdana" w:hAnsi="Verdana"/>
          <w:color w:val="231F20"/>
        </w:rPr>
        <w:t xml:space="preserve"> </w:t>
      </w:r>
      <w:r w:rsidRPr="00235A20">
        <w:rPr>
          <w:rFonts w:ascii="Verdana" w:hAnsi="Verdana"/>
          <w:color w:val="231F20"/>
        </w:rPr>
        <w:t>case</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an</w:t>
      </w:r>
      <w:r w:rsidR="001E08E3" w:rsidRPr="00235A20">
        <w:rPr>
          <w:rFonts w:ascii="Verdana" w:hAnsi="Verdana"/>
          <w:color w:val="231F20"/>
        </w:rPr>
        <w:t xml:space="preserve"> </w:t>
      </w:r>
      <w:r w:rsidRPr="00235A20">
        <w:rPr>
          <w:rFonts w:ascii="Verdana" w:hAnsi="Verdana"/>
          <w:color w:val="231F20"/>
        </w:rPr>
        <w:t>abnormally</w:t>
      </w:r>
      <w:r w:rsidR="001E08E3" w:rsidRPr="00235A20">
        <w:rPr>
          <w:rFonts w:ascii="Verdana" w:hAnsi="Verdana"/>
          <w:color w:val="231F20"/>
        </w:rPr>
        <w:t xml:space="preserve"> </w:t>
      </w:r>
      <w:r w:rsidRPr="00235A20">
        <w:rPr>
          <w:rFonts w:ascii="Verdana" w:hAnsi="Verdana"/>
          <w:color w:val="231F20"/>
        </w:rPr>
        <w:t>high</w:t>
      </w:r>
      <w:r w:rsidR="001E08E3" w:rsidRPr="00235A20">
        <w:rPr>
          <w:rFonts w:ascii="Verdana" w:hAnsi="Verdana"/>
          <w:color w:val="231F20"/>
        </w:rPr>
        <w:t xml:space="preserve"> </w:t>
      </w:r>
      <w:r w:rsidRPr="00235A20">
        <w:rPr>
          <w:rFonts w:ascii="Verdana" w:hAnsi="Verdana"/>
          <w:color w:val="231F20"/>
        </w:rPr>
        <w:t>price,</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Procuring</w:t>
      </w:r>
      <w:r w:rsidR="001E08E3" w:rsidRPr="00235A20">
        <w:rPr>
          <w:rFonts w:ascii="Verdana" w:hAnsi="Verdana"/>
          <w:color w:val="231F20"/>
        </w:rPr>
        <w:t xml:space="preserve"> </w:t>
      </w:r>
      <w:r w:rsidRPr="00235A20">
        <w:rPr>
          <w:rFonts w:ascii="Verdana" w:hAnsi="Verdana"/>
          <w:color w:val="231F20"/>
        </w:rPr>
        <w:t>Entity</w:t>
      </w:r>
      <w:r w:rsidR="001E08E3" w:rsidRPr="00235A20">
        <w:rPr>
          <w:rFonts w:ascii="Verdana" w:hAnsi="Verdana"/>
          <w:color w:val="231F20"/>
        </w:rPr>
        <w:t xml:space="preserve"> </w:t>
      </w:r>
      <w:r w:rsidRPr="00235A20">
        <w:rPr>
          <w:rFonts w:ascii="Verdana" w:hAnsi="Verdana"/>
          <w:color w:val="231F20"/>
        </w:rPr>
        <w:t>shall</w:t>
      </w:r>
      <w:r w:rsidR="001E08E3" w:rsidRPr="00235A20">
        <w:rPr>
          <w:rFonts w:ascii="Verdana" w:hAnsi="Verdana"/>
          <w:color w:val="231F20"/>
        </w:rPr>
        <w:t xml:space="preserve"> </w:t>
      </w:r>
      <w:r w:rsidRPr="00235A20">
        <w:rPr>
          <w:rFonts w:ascii="Verdana" w:hAnsi="Verdana"/>
          <w:color w:val="231F20"/>
        </w:rPr>
        <w:t>make</w:t>
      </w:r>
      <w:r w:rsidR="001E08E3" w:rsidRPr="00235A20">
        <w:rPr>
          <w:rFonts w:ascii="Verdana" w:hAnsi="Verdana"/>
          <w:color w:val="231F20"/>
        </w:rPr>
        <w:t xml:space="preserve"> </w:t>
      </w:r>
      <w:r w:rsidRPr="00235A20">
        <w:rPr>
          <w:rFonts w:ascii="Verdana" w:hAnsi="Verdana"/>
          <w:color w:val="231F20"/>
        </w:rPr>
        <w:t>a</w:t>
      </w:r>
      <w:r w:rsidR="001E08E3" w:rsidRPr="00235A20">
        <w:rPr>
          <w:rFonts w:ascii="Verdana" w:hAnsi="Verdana"/>
          <w:color w:val="231F20"/>
        </w:rPr>
        <w:t xml:space="preserve"> </w:t>
      </w:r>
      <w:r w:rsidRPr="00235A20">
        <w:rPr>
          <w:rFonts w:ascii="Verdana" w:hAnsi="Verdana"/>
          <w:color w:val="231F20"/>
        </w:rPr>
        <w:t>survey</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market</w:t>
      </w:r>
      <w:r w:rsidR="001E08E3" w:rsidRPr="00235A20">
        <w:rPr>
          <w:rFonts w:ascii="Verdana" w:hAnsi="Verdana"/>
          <w:color w:val="231F20"/>
        </w:rPr>
        <w:t xml:space="preserve"> </w:t>
      </w:r>
      <w:r w:rsidRPr="00235A20">
        <w:rPr>
          <w:rFonts w:ascii="Verdana" w:hAnsi="Verdana"/>
          <w:color w:val="231F20"/>
        </w:rPr>
        <w:t>prices,</w:t>
      </w:r>
      <w:r w:rsidR="001E08E3" w:rsidRPr="00235A20">
        <w:rPr>
          <w:rFonts w:ascii="Verdana" w:hAnsi="Verdana"/>
          <w:color w:val="231F20"/>
        </w:rPr>
        <w:t xml:space="preserve"> </w:t>
      </w:r>
      <w:r w:rsidRPr="00235A20">
        <w:rPr>
          <w:rFonts w:ascii="Verdana" w:hAnsi="Verdana"/>
          <w:color w:val="231F20"/>
        </w:rPr>
        <w:t>check</w:t>
      </w:r>
      <w:r w:rsidR="00817DF9" w:rsidRPr="00235A20">
        <w:rPr>
          <w:rFonts w:ascii="Verdana" w:hAnsi="Verdana"/>
          <w:color w:val="231F20"/>
        </w:rPr>
        <w:t xml:space="preserve"> </w:t>
      </w:r>
      <w:r w:rsidRPr="00235A20">
        <w:rPr>
          <w:rFonts w:ascii="Verdana" w:hAnsi="Verdana"/>
          <w:color w:val="231F20"/>
        </w:rPr>
        <w:t>if</w:t>
      </w:r>
      <w:r w:rsidR="00817DF9" w:rsidRPr="00235A20">
        <w:rPr>
          <w:rFonts w:ascii="Verdana" w:hAnsi="Verdana"/>
          <w:color w:val="231F20"/>
        </w:rPr>
        <w:t xml:space="preserve"> the</w:t>
      </w:r>
      <w:r w:rsidRPr="00235A20">
        <w:rPr>
          <w:rFonts w:ascii="Verdana" w:hAnsi="Verdana"/>
          <w:color w:val="231F20"/>
        </w:rPr>
        <w:t xml:space="preserve"> estimated</w:t>
      </w:r>
      <w:r w:rsidR="001E08E3" w:rsidRPr="00235A20">
        <w:rPr>
          <w:rFonts w:ascii="Verdana" w:hAnsi="Verdana"/>
          <w:color w:val="231F20"/>
        </w:rPr>
        <w:t xml:space="preserve"> </w:t>
      </w:r>
      <w:r w:rsidRPr="00235A20">
        <w:rPr>
          <w:rFonts w:ascii="Verdana" w:hAnsi="Verdana"/>
          <w:color w:val="231F20"/>
        </w:rPr>
        <w:t>cost</w:t>
      </w:r>
      <w:r w:rsidR="001E08E3" w:rsidRPr="00235A20">
        <w:rPr>
          <w:rFonts w:ascii="Verdana" w:hAnsi="Verdana"/>
          <w:color w:val="231F20"/>
        </w:rPr>
        <w:t xml:space="preserve"> </w:t>
      </w:r>
      <w:r w:rsidRPr="00235A20">
        <w:rPr>
          <w:rFonts w:ascii="Verdana" w:hAnsi="Verdana"/>
          <w:color w:val="231F20"/>
        </w:rPr>
        <w:t>of</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rPr>
        <w:t>contract</w:t>
      </w:r>
      <w:r w:rsidR="001E08E3" w:rsidRPr="00235A20">
        <w:rPr>
          <w:rFonts w:ascii="Verdana" w:hAnsi="Verdana"/>
          <w:color w:val="231F20"/>
        </w:rPr>
        <w:t xml:space="preserve"> </w:t>
      </w:r>
      <w:r w:rsidRPr="00235A20">
        <w:rPr>
          <w:rFonts w:ascii="Verdana" w:hAnsi="Verdana"/>
          <w:color w:val="231F20"/>
        </w:rPr>
        <w:t>is</w:t>
      </w:r>
      <w:r w:rsidR="001E08E3" w:rsidRPr="00235A20">
        <w:rPr>
          <w:rFonts w:ascii="Verdana" w:hAnsi="Verdana"/>
          <w:color w:val="231F20"/>
        </w:rPr>
        <w:t xml:space="preserve"> </w:t>
      </w:r>
      <w:r w:rsidRPr="00235A20">
        <w:rPr>
          <w:rFonts w:ascii="Verdana" w:hAnsi="Verdana"/>
          <w:color w:val="231F20"/>
        </w:rPr>
        <w:t>correct</w:t>
      </w:r>
      <w:r w:rsidR="00817DF9" w:rsidRPr="00235A20">
        <w:rPr>
          <w:rFonts w:ascii="Verdana" w:hAnsi="Verdana"/>
          <w:color w:val="231F20"/>
        </w:rPr>
        <w:t xml:space="preserve"> </w:t>
      </w:r>
      <w:r w:rsidRPr="00235A20">
        <w:rPr>
          <w:rFonts w:ascii="Verdana" w:hAnsi="Verdana"/>
          <w:color w:val="231F20"/>
        </w:rPr>
        <w:t>and</w:t>
      </w:r>
      <w:r w:rsidR="001E08E3" w:rsidRPr="00235A20">
        <w:rPr>
          <w:rFonts w:ascii="Verdana" w:hAnsi="Verdana"/>
          <w:color w:val="231F20"/>
        </w:rPr>
        <w:t xml:space="preserve"> </w:t>
      </w:r>
      <w:r w:rsidRPr="00235A20">
        <w:rPr>
          <w:rFonts w:ascii="Verdana" w:hAnsi="Verdana"/>
          <w:color w:val="231F20"/>
        </w:rPr>
        <w:t>review</w:t>
      </w:r>
      <w:r w:rsidR="001E08E3" w:rsidRPr="00235A20">
        <w:rPr>
          <w:rFonts w:ascii="Verdana" w:hAnsi="Verdana"/>
          <w:color w:val="231F20"/>
        </w:rPr>
        <w:t xml:space="preserve"> </w:t>
      </w:r>
      <w:r w:rsidRPr="00235A20">
        <w:rPr>
          <w:rFonts w:ascii="Verdana" w:hAnsi="Verdana"/>
          <w:color w:val="231F20"/>
        </w:rPr>
        <w:t>the</w:t>
      </w:r>
      <w:r w:rsidR="001E08E3" w:rsidRPr="00235A20">
        <w:rPr>
          <w:rFonts w:ascii="Verdana" w:hAnsi="Verdana"/>
          <w:color w:val="231F20"/>
        </w:rPr>
        <w:t xml:space="preserve"> </w:t>
      </w:r>
      <w:r w:rsidRPr="00235A20">
        <w:rPr>
          <w:rFonts w:ascii="Verdana" w:hAnsi="Verdana"/>
          <w:color w:val="231F20"/>
          <w:spacing w:val="-3"/>
        </w:rPr>
        <w:t>Tender</w:t>
      </w:r>
      <w:r w:rsidR="001E08E3" w:rsidRPr="00235A20">
        <w:rPr>
          <w:rFonts w:ascii="Verdana" w:hAnsi="Verdana"/>
          <w:color w:val="231F20"/>
          <w:spacing w:val="-3"/>
        </w:rPr>
        <w:t xml:space="preserve"> </w:t>
      </w:r>
      <w:r w:rsidRPr="00235A20">
        <w:rPr>
          <w:rFonts w:ascii="Verdana" w:hAnsi="Verdana"/>
          <w:color w:val="231F20"/>
        </w:rPr>
        <w:t>Documents</w:t>
      </w:r>
      <w:r w:rsidR="001E08E3" w:rsidRPr="00235A20">
        <w:rPr>
          <w:rFonts w:ascii="Verdana" w:hAnsi="Verdana"/>
          <w:color w:val="231F20"/>
        </w:rPr>
        <w:t xml:space="preserve"> </w:t>
      </w:r>
      <w:r w:rsidRPr="00235A20">
        <w:rPr>
          <w:rFonts w:ascii="Verdana" w:hAnsi="Verdana"/>
          <w:color w:val="231F20"/>
        </w:rPr>
        <w:t>to</w:t>
      </w:r>
      <w:r w:rsidR="001E08E3" w:rsidRPr="00235A20">
        <w:rPr>
          <w:rFonts w:ascii="Verdana" w:hAnsi="Verdana"/>
          <w:color w:val="231F20"/>
        </w:rPr>
        <w:t xml:space="preserve"> </w:t>
      </w:r>
      <w:r w:rsidRPr="00235A20">
        <w:rPr>
          <w:rFonts w:ascii="Verdana" w:hAnsi="Verdana"/>
          <w:color w:val="231F20"/>
        </w:rPr>
        <w:t>check</w:t>
      </w:r>
      <w:r w:rsidR="001E08E3" w:rsidRPr="00235A20">
        <w:rPr>
          <w:rFonts w:ascii="Verdana" w:hAnsi="Verdana"/>
          <w:color w:val="231F20"/>
        </w:rPr>
        <w:t xml:space="preserve"> </w:t>
      </w:r>
      <w:r w:rsidRPr="00235A20">
        <w:rPr>
          <w:rFonts w:ascii="Verdana" w:hAnsi="Verdana"/>
          <w:color w:val="231F20"/>
        </w:rPr>
        <w:t>if</w:t>
      </w:r>
      <w:r w:rsidR="001E08E3" w:rsidRPr="00235A20">
        <w:rPr>
          <w:rFonts w:ascii="Verdana" w:hAnsi="Verdana"/>
          <w:color w:val="231F20"/>
        </w:rPr>
        <w:t xml:space="preserve"> </w:t>
      </w:r>
      <w:r w:rsidRPr="00235A20">
        <w:rPr>
          <w:rFonts w:ascii="Verdana" w:hAnsi="Verdana"/>
          <w:color w:val="231F20"/>
        </w:rPr>
        <w:t>he</w:t>
      </w:r>
      <w:r w:rsidR="001E08E3" w:rsidRPr="00235A20">
        <w:rPr>
          <w:rFonts w:ascii="Verdana" w:hAnsi="Verdana"/>
          <w:color w:val="231F20"/>
        </w:rPr>
        <w:t xml:space="preserve"> </w:t>
      </w:r>
      <w:r w:rsidRPr="00235A20">
        <w:rPr>
          <w:rFonts w:ascii="Verdana" w:hAnsi="Verdana"/>
          <w:color w:val="231F20"/>
        </w:rPr>
        <w:t>speciﬁcations,</w:t>
      </w:r>
      <w:r w:rsidR="00817DF9" w:rsidRPr="00235A20">
        <w:rPr>
          <w:rFonts w:ascii="Verdana" w:hAnsi="Verdana"/>
          <w:color w:val="231F20"/>
        </w:rPr>
        <w:t xml:space="preserve"> </w:t>
      </w:r>
      <w:r w:rsidRPr="00235A20">
        <w:rPr>
          <w:rFonts w:ascii="Verdana" w:hAnsi="Verdana"/>
          <w:color w:val="231F20"/>
        </w:rPr>
        <w:t>scope</w:t>
      </w:r>
      <w:r w:rsidR="001E08E3" w:rsidRPr="00235A20">
        <w:rPr>
          <w:rFonts w:ascii="Verdana" w:hAnsi="Verdana"/>
          <w:color w:val="231F20"/>
        </w:rPr>
        <w:t xml:space="preserve"> </w:t>
      </w:r>
      <w:r w:rsidRPr="00235A20">
        <w:rPr>
          <w:rFonts w:ascii="Verdana" w:hAnsi="Verdana"/>
          <w:color w:val="231F20"/>
        </w:rPr>
        <w:t>of work</w:t>
      </w:r>
      <w:r w:rsidR="00817DF9" w:rsidRPr="00235A20">
        <w:rPr>
          <w:rFonts w:ascii="Verdana" w:hAnsi="Verdana"/>
          <w:color w:val="231F20"/>
        </w:rPr>
        <w:t xml:space="preserve"> </w:t>
      </w:r>
      <w:r w:rsidRPr="00235A20">
        <w:rPr>
          <w:rFonts w:ascii="Verdana" w:hAnsi="Verdana"/>
          <w:color w:val="231F20"/>
        </w:rPr>
        <w:t>and</w:t>
      </w:r>
      <w:r w:rsidR="00817DF9" w:rsidRPr="00235A20">
        <w:rPr>
          <w:rFonts w:ascii="Verdana" w:hAnsi="Verdana"/>
          <w:color w:val="231F20"/>
        </w:rPr>
        <w:t xml:space="preserve"> </w:t>
      </w:r>
      <w:r w:rsidRPr="00235A20">
        <w:rPr>
          <w:rFonts w:ascii="Verdana" w:hAnsi="Verdana"/>
          <w:color w:val="231F20"/>
        </w:rPr>
        <w:t>conditions</w:t>
      </w:r>
      <w:r w:rsidR="00817DF9" w:rsidRPr="00235A20">
        <w:rPr>
          <w:rFonts w:ascii="Verdana" w:hAnsi="Verdana"/>
          <w:color w:val="231F20"/>
        </w:rPr>
        <w:t xml:space="preserve"> </w:t>
      </w:r>
      <w:r w:rsidRPr="00235A20">
        <w:rPr>
          <w:rFonts w:ascii="Verdana" w:hAnsi="Verdana"/>
          <w:color w:val="231F20"/>
        </w:rPr>
        <w:t>of</w:t>
      </w:r>
      <w:r w:rsidR="00817DF9" w:rsidRPr="00235A20">
        <w:rPr>
          <w:rFonts w:ascii="Verdana" w:hAnsi="Verdana"/>
          <w:color w:val="231F20"/>
        </w:rPr>
        <w:t xml:space="preserve"> </w:t>
      </w:r>
      <w:r w:rsidRPr="00235A20">
        <w:rPr>
          <w:rFonts w:ascii="Verdana" w:hAnsi="Verdana"/>
          <w:color w:val="231F20"/>
        </w:rPr>
        <w:t>contract</w:t>
      </w:r>
      <w:r w:rsidR="00817DF9" w:rsidRPr="00235A20">
        <w:rPr>
          <w:rFonts w:ascii="Verdana" w:hAnsi="Verdana"/>
          <w:color w:val="231F20"/>
        </w:rPr>
        <w:t xml:space="preserve"> </w:t>
      </w:r>
      <w:r w:rsidRPr="00235A20">
        <w:rPr>
          <w:rFonts w:ascii="Verdana" w:hAnsi="Verdana"/>
          <w:color w:val="231F20"/>
        </w:rPr>
        <w:t>are</w:t>
      </w:r>
      <w:r w:rsidR="00817DF9" w:rsidRPr="00235A20">
        <w:rPr>
          <w:rFonts w:ascii="Verdana" w:hAnsi="Verdana"/>
          <w:color w:val="231F20"/>
        </w:rPr>
        <w:t xml:space="preserve"> </w:t>
      </w:r>
      <w:r w:rsidRPr="00235A20">
        <w:rPr>
          <w:rFonts w:ascii="Verdana" w:hAnsi="Verdana"/>
          <w:color w:val="231F20"/>
        </w:rPr>
        <w:t>contributory</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abnormally</w:t>
      </w:r>
      <w:r w:rsidR="00817DF9" w:rsidRPr="00235A20">
        <w:rPr>
          <w:rFonts w:ascii="Verdana" w:hAnsi="Verdana"/>
          <w:color w:val="231F20"/>
        </w:rPr>
        <w:t xml:space="preserve"> </w:t>
      </w:r>
      <w:r w:rsidRPr="00235A20">
        <w:rPr>
          <w:rFonts w:ascii="Verdana" w:hAnsi="Verdana"/>
          <w:color w:val="231F20"/>
        </w:rPr>
        <w:t>high</w:t>
      </w:r>
      <w:r w:rsidR="00817DF9" w:rsidRPr="00235A20">
        <w:rPr>
          <w:rFonts w:ascii="Verdana" w:hAnsi="Verdana"/>
          <w:color w:val="231F20"/>
        </w:rPr>
        <w:t xml:space="preserve"> </w:t>
      </w:r>
      <w:r w:rsidRPr="00235A20">
        <w:rPr>
          <w:rFonts w:ascii="Verdana" w:hAnsi="Verdana"/>
          <w:color w:val="231F20"/>
        </w:rPr>
        <w:t>tenders.</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Procuring</w:t>
      </w:r>
      <w:r w:rsidR="001E08E3" w:rsidRPr="00235A20">
        <w:rPr>
          <w:rFonts w:ascii="Verdana" w:hAnsi="Verdana"/>
          <w:color w:val="231F20"/>
        </w:rPr>
        <w:t xml:space="preserve"> </w:t>
      </w:r>
      <w:r w:rsidRPr="00235A20">
        <w:rPr>
          <w:rFonts w:ascii="Verdana" w:hAnsi="Verdana"/>
          <w:color w:val="231F20"/>
        </w:rPr>
        <w:t>Entity</w:t>
      </w:r>
      <w:r w:rsidR="001E08E3" w:rsidRPr="00235A20">
        <w:rPr>
          <w:rFonts w:ascii="Verdana" w:hAnsi="Verdana"/>
          <w:color w:val="231F20"/>
        </w:rPr>
        <w:t xml:space="preserve"> </w:t>
      </w:r>
      <w:r w:rsidRPr="00235A20">
        <w:rPr>
          <w:rFonts w:ascii="Verdana" w:hAnsi="Verdana"/>
          <w:color w:val="231F20"/>
        </w:rPr>
        <w:t>may</w:t>
      </w:r>
      <w:r w:rsidR="00817DF9" w:rsidRPr="00235A20">
        <w:rPr>
          <w:rFonts w:ascii="Verdana" w:hAnsi="Verdana"/>
          <w:color w:val="231F20"/>
        </w:rPr>
        <w:t xml:space="preserve"> </w:t>
      </w:r>
      <w:r w:rsidRPr="00235A20">
        <w:rPr>
          <w:rFonts w:ascii="Verdana" w:hAnsi="Verdana"/>
          <w:color w:val="231F20"/>
        </w:rPr>
        <w:t>also seek written clariﬁcation from the tenderer on the reason for the high tender price. The Procuring Entity shall proceed as</w:t>
      </w:r>
      <w:r w:rsidR="001E08E3" w:rsidRPr="00235A20">
        <w:rPr>
          <w:rFonts w:ascii="Verdana" w:hAnsi="Verdana"/>
          <w:color w:val="231F20"/>
        </w:rPr>
        <w:t xml:space="preserve"> </w:t>
      </w:r>
      <w:r w:rsidRPr="00235A20">
        <w:rPr>
          <w:rFonts w:ascii="Verdana" w:hAnsi="Verdana"/>
          <w:color w:val="231F20"/>
        </w:rPr>
        <w:t>follows:</w:t>
      </w:r>
    </w:p>
    <w:p w14:paraId="669CE8F9" w14:textId="3F4DDAF2" w:rsidR="00C20A63" w:rsidRPr="00235A20" w:rsidRDefault="002D5618" w:rsidP="00B70529">
      <w:pPr>
        <w:pStyle w:val="ListParagraph"/>
        <w:numPr>
          <w:ilvl w:val="0"/>
          <w:numId w:val="38"/>
        </w:numPr>
        <w:tabs>
          <w:tab w:val="left" w:pos="1829"/>
          <w:tab w:val="left" w:pos="1830"/>
        </w:tabs>
        <w:spacing w:before="126" w:line="230" w:lineRule="auto"/>
        <w:ind w:right="847" w:hanging="420"/>
        <w:rPr>
          <w:rFonts w:ascii="Verdana" w:hAnsi="Verdana"/>
        </w:rPr>
      </w:pPr>
      <w:r w:rsidRPr="00235A20">
        <w:rPr>
          <w:rFonts w:ascii="Verdana" w:hAnsi="Verdana"/>
          <w:color w:val="231F20"/>
        </w:rPr>
        <w:t>If the tender price is abnormally high based on wrong estimated cost of the contract, the Procuring</w:t>
      </w:r>
      <w:r w:rsidR="00817DF9" w:rsidRPr="00235A20">
        <w:rPr>
          <w:rFonts w:ascii="Verdana" w:hAnsi="Verdana"/>
          <w:color w:val="231F20"/>
        </w:rPr>
        <w:t xml:space="preserve"> </w:t>
      </w:r>
      <w:r w:rsidRPr="00235A20">
        <w:rPr>
          <w:rFonts w:ascii="Verdana" w:hAnsi="Verdana"/>
          <w:color w:val="231F20"/>
        </w:rPr>
        <w:t>Entity may</w:t>
      </w:r>
      <w:r w:rsidR="00566F7B" w:rsidRPr="00235A20">
        <w:rPr>
          <w:rFonts w:ascii="Verdana" w:hAnsi="Verdana"/>
          <w:color w:val="231F20"/>
        </w:rPr>
        <w:t xml:space="preserve"> </w:t>
      </w:r>
      <w:r w:rsidRPr="00235A20">
        <w:rPr>
          <w:rFonts w:ascii="Verdana" w:hAnsi="Verdana"/>
          <w:color w:val="231F20"/>
        </w:rPr>
        <w:t>accept</w:t>
      </w:r>
      <w:r w:rsidR="00566F7B" w:rsidRPr="00235A20">
        <w:rPr>
          <w:rFonts w:ascii="Verdana" w:hAnsi="Verdana"/>
          <w:color w:val="231F20"/>
        </w:rPr>
        <w:t xml:space="preserve"> </w:t>
      </w:r>
      <w:r w:rsidRPr="00235A20">
        <w:rPr>
          <w:rFonts w:ascii="Verdana" w:hAnsi="Verdana"/>
          <w:color w:val="231F20"/>
        </w:rPr>
        <w:t>or</w:t>
      </w:r>
      <w:r w:rsidR="00566F7B" w:rsidRPr="00235A20">
        <w:rPr>
          <w:rFonts w:ascii="Verdana" w:hAnsi="Verdana"/>
          <w:color w:val="231F20"/>
        </w:rPr>
        <w:t xml:space="preserve"> </w:t>
      </w:r>
      <w:r w:rsidRPr="00235A20">
        <w:rPr>
          <w:rFonts w:ascii="Verdana" w:hAnsi="Verdana"/>
          <w:color w:val="231F20"/>
        </w:rPr>
        <w:t>not</w:t>
      </w:r>
      <w:r w:rsidR="00566F7B" w:rsidRPr="00235A20">
        <w:rPr>
          <w:rFonts w:ascii="Verdana" w:hAnsi="Verdana"/>
          <w:color w:val="231F20"/>
        </w:rPr>
        <w:t xml:space="preserve"> </w:t>
      </w:r>
      <w:r w:rsidRPr="00235A20">
        <w:rPr>
          <w:rFonts w:ascii="Verdana" w:hAnsi="Verdana"/>
          <w:color w:val="231F20"/>
        </w:rPr>
        <w:t>accept</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tender</w:t>
      </w:r>
      <w:r w:rsidR="00566F7B" w:rsidRPr="00235A20">
        <w:rPr>
          <w:rFonts w:ascii="Verdana" w:hAnsi="Verdana"/>
          <w:color w:val="231F20"/>
        </w:rPr>
        <w:t xml:space="preserve"> </w:t>
      </w:r>
      <w:r w:rsidRPr="00235A20">
        <w:rPr>
          <w:rFonts w:ascii="Verdana" w:hAnsi="Verdana"/>
          <w:color w:val="231F20"/>
        </w:rPr>
        <w:t>depending</w:t>
      </w:r>
      <w:r w:rsidR="00566F7B" w:rsidRPr="00235A20">
        <w:rPr>
          <w:rFonts w:ascii="Verdana" w:hAnsi="Verdana"/>
          <w:color w:val="231F20"/>
        </w:rPr>
        <w:t xml:space="preserve"> </w:t>
      </w:r>
      <w:r w:rsidRPr="00235A20">
        <w:rPr>
          <w:rFonts w:ascii="Verdana" w:hAnsi="Verdana"/>
          <w:color w:val="231F20"/>
        </w:rPr>
        <w:t>on</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Procuring</w:t>
      </w:r>
      <w:r w:rsidR="00566F7B" w:rsidRPr="00235A20">
        <w:rPr>
          <w:rFonts w:ascii="Verdana" w:hAnsi="Verdana"/>
          <w:color w:val="231F20"/>
        </w:rPr>
        <w:t xml:space="preserve"> </w:t>
      </w:r>
      <w:r w:rsidRPr="00235A20">
        <w:rPr>
          <w:rFonts w:ascii="Verdana" w:hAnsi="Verdana"/>
          <w:color w:val="231F20"/>
        </w:rPr>
        <w:t>Entity's</w:t>
      </w:r>
      <w:r w:rsidR="00566F7B" w:rsidRPr="00235A20">
        <w:rPr>
          <w:rFonts w:ascii="Verdana" w:hAnsi="Verdana"/>
          <w:color w:val="231F20"/>
        </w:rPr>
        <w:t xml:space="preserve"> </w:t>
      </w:r>
      <w:r w:rsidRPr="00235A20">
        <w:rPr>
          <w:rFonts w:ascii="Verdana" w:hAnsi="Verdana"/>
          <w:color w:val="231F20"/>
        </w:rPr>
        <w:t>budget</w:t>
      </w:r>
      <w:r w:rsidR="00566F7B" w:rsidRPr="00235A20">
        <w:rPr>
          <w:rFonts w:ascii="Verdana" w:hAnsi="Verdana"/>
          <w:color w:val="231F20"/>
        </w:rPr>
        <w:t xml:space="preserve"> </w:t>
      </w:r>
      <w:r w:rsidRPr="00235A20">
        <w:rPr>
          <w:rFonts w:ascii="Verdana" w:hAnsi="Verdana"/>
          <w:color w:val="231F20"/>
        </w:rPr>
        <w:t>considerations.</w:t>
      </w:r>
    </w:p>
    <w:p w14:paraId="669CE8FA" w14:textId="26A1CF62" w:rsidR="00C20A63" w:rsidRPr="00235A20" w:rsidRDefault="002D5618" w:rsidP="00B70529">
      <w:pPr>
        <w:pStyle w:val="ListParagraph"/>
        <w:numPr>
          <w:ilvl w:val="0"/>
          <w:numId w:val="38"/>
        </w:numPr>
        <w:tabs>
          <w:tab w:val="left" w:pos="1830"/>
        </w:tabs>
        <w:spacing w:before="124" w:line="230" w:lineRule="auto"/>
        <w:ind w:right="847" w:hanging="420"/>
        <w:jc w:val="both"/>
        <w:rPr>
          <w:rFonts w:ascii="Verdana" w:hAnsi="Verdana"/>
        </w:rPr>
      </w:pPr>
      <w:r w:rsidRPr="00235A20">
        <w:rPr>
          <w:rFonts w:ascii="Verdana" w:hAnsi="Verdana"/>
          <w:color w:val="231F20"/>
        </w:rPr>
        <w:t>If</w:t>
      </w:r>
      <w:r w:rsidR="00566F7B" w:rsidRPr="00235A20">
        <w:rPr>
          <w:rFonts w:ascii="Verdana" w:hAnsi="Verdana"/>
          <w:color w:val="231F20"/>
        </w:rPr>
        <w:t xml:space="preserve"> speciﬁcations, scope of work and</w:t>
      </w:r>
      <w:r w:rsidRPr="00235A20">
        <w:rPr>
          <w:rFonts w:ascii="Verdana" w:hAnsi="Verdana"/>
          <w:color w:val="231F20"/>
        </w:rPr>
        <w:t>/or</w:t>
      </w:r>
      <w:r w:rsidR="00566F7B" w:rsidRPr="00235A20">
        <w:rPr>
          <w:rFonts w:ascii="Verdana" w:hAnsi="Verdana"/>
          <w:color w:val="231F20"/>
        </w:rPr>
        <w:t xml:space="preserve"> </w:t>
      </w:r>
      <w:r w:rsidRPr="00235A20">
        <w:rPr>
          <w:rFonts w:ascii="Verdana" w:hAnsi="Verdana"/>
          <w:color w:val="231F20"/>
        </w:rPr>
        <w:t>conditions</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contract</w:t>
      </w:r>
      <w:r w:rsidR="00566F7B" w:rsidRPr="00235A20">
        <w:rPr>
          <w:rFonts w:ascii="Verdana" w:hAnsi="Verdana"/>
          <w:color w:val="231F20"/>
        </w:rPr>
        <w:t xml:space="preserve"> </w:t>
      </w:r>
      <w:r w:rsidRPr="00235A20">
        <w:rPr>
          <w:rFonts w:ascii="Verdana" w:hAnsi="Verdana"/>
          <w:color w:val="231F20"/>
        </w:rPr>
        <w:t>are</w:t>
      </w:r>
      <w:r w:rsidR="00566F7B" w:rsidRPr="00235A20">
        <w:rPr>
          <w:rFonts w:ascii="Verdana" w:hAnsi="Verdana"/>
          <w:color w:val="231F20"/>
        </w:rPr>
        <w:t xml:space="preserve"> </w:t>
      </w:r>
      <w:r w:rsidRPr="00235A20">
        <w:rPr>
          <w:rFonts w:ascii="Verdana" w:hAnsi="Verdana"/>
          <w:color w:val="231F20"/>
        </w:rPr>
        <w:t>contributory</w:t>
      </w:r>
      <w:r w:rsidR="00566F7B" w:rsidRPr="00235A20">
        <w:rPr>
          <w:rFonts w:ascii="Verdana" w:hAnsi="Verdana"/>
          <w:color w:val="231F20"/>
        </w:rPr>
        <w:t xml:space="preserve"> </w:t>
      </w:r>
      <w:r w:rsidRPr="00235A20">
        <w:rPr>
          <w:rFonts w:ascii="Verdana" w:hAnsi="Verdana"/>
          <w:color w:val="231F20"/>
        </w:rPr>
        <w:t>to</w:t>
      </w:r>
      <w:r w:rsidR="00566F7B" w:rsidRPr="00235A20">
        <w:rPr>
          <w:rFonts w:ascii="Verdana" w:hAnsi="Verdana"/>
          <w:color w:val="231F20"/>
        </w:rPr>
        <w:t xml:space="preserve"> </w:t>
      </w:r>
      <w:r w:rsidRPr="00235A20">
        <w:rPr>
          <w:rFonts w:ascii="Verdana" w:hAnsi="Verdana"/>
          <w:color w:val="231F20"/>
        </w:rPr>
        <w:t>the</w:t>
      </w:r>
      <w:r w:rsidR="00566F7B" w:rsidRPr="00235A20">
        <w:rPr>
          <w:rFonts w:ascii="Verdana" w:hAnsi="Verdana"/>
          <w:color w:val="231F20"/>
        </w:rPr>
        <w:t xml:space="preserve"> </w:t>
      </w:r>
      <w:r w:rsidRPr="00235A20">
        <w:rPr>
          <w:rFonts w:ascii="Verdana" w:hAnsi="Verdana"/>
          <w:color w:val="231F20"/>
        </w:rPr>
        <w:t>abnormally</w:t>
      </w:r>
      <w:r w:rsidR="00566F7B" w:rsidRPr="00235A20">
        <w:rPr>
          <w:rFonts w:ascii="Verdana" w:hAnsi="Verdana"/>
          <w:color w:val="231F20"/>
        </w:rPr>
        <w:t xml:space="preserve"> </w:t>
      </w:r>
      <w:r w:rsidRPr="00235A20">
        <w:rPr>
          <w:rFonts w:ascii="Verdana" w:hAnsi="Verdana"/>
          <w:color w:val="231F20"/>
        </w:rPr>
        <w:t>high</w:t>
      </w:r>
      <w:r w:rsidR="00566F7B" w:rsidRPr="00235A20">
        <w:rPr>
          <w:rFonts w:ascii="Verdana" w:hAnsi="Verdana"/>
          <w:color w:val="231F20"/>
        </w:rPr>
        <w:t xml:space="preserve"> </w:t>
      </w:r>
      <w:r w:rsidRPr="00235A20">
        <w:rPr>
          <w:rFonts w:ascii="Verdana" w:hAnsi="Verdana"/>
          <w:color w:val="231F20"/>
        </w:rPr>
        <w:t>tender prices, the Procuring Entity shall reject all tenders and may retender for the contract based on revised estimates,</w:t>
      </w:r>
      <w:r w:rsidR="00566F7B" w:rsidRPr="00235A20">
        <w:rPr>
          <w:rFonts w:ascii="Verdana" w:hAnsi="Verdana"/>
          <w:color w:val="231F20"/>
        </w:rPr>
        <w:t xml:space="preserve"> </w:t>
      </w:r>
      <w:r w:rsidRPr="00235A20">
        <w:rPr>
          <w:rFonts w:ascii="Verdana" w:hAnsi="Verdana"/>
          <w:color w:val="231F20"/>
        </w:rPr>
        <w:t>speciﬁcations,</w:t>
      </w:r>
      <w:r w:rsidR="00566F7B" w:rsidRPr="00235A20">
        <w:rPr>
          <w:rFonts w:ascii="Verdana" w:hAnsi="Verdana"/>
          <w:color w:val="231F20"/>
        </w:rPr>
        <w:t xml:space="preserve"> </w:t>
      </w:r>
      <w:r w:rsidRPr="00235A20">
        <w:rPr>
          <w:rFonts w:ascii="Verdana" w:hAnsi="Verdana"/>
          <w:color w:val="231F20"/>
        </w:rPr>
        <w:t>scope</w:t>
      </w:r>
      <w:r w:rsidR="00566F7B" w:rsidRPr="00235A20">
        <w:rPr>
          <w:rFonts w:ascii="Verdana" w:hAnsi="Verdana"/>
          <w:color w:val="231F20"/>
        </w:rPr>
        <w:t xml:space="preserve"> </w:t>
      </w:r>
      <w:r w:rsidRPr="00235A20">
        <w:rPr>
          <w:rFonts w:ascii="Verdana" w:hAnsi="Verdana"/>
          <w:color w:val="231F20"/>
        </w:rPr>
        <w:t>of</w:t>
      </w:r>
      <w:r w:rsidR="00566F7B" w:rsidRPr="00235A20">
        <w:rPr>
          <w:rFonts w:ascii="Verdana" w:hAnsi="Verdana"/>
          <w:color w:val="231F20"/>
        </w:rPr>
        <w:t xml:space="preserve"> </w:t>
      </w:r>
      <w:r w:rsidRPr="00235A20">
        <w:rPr>
          <w:rFonts w:ascii="Verdana" w:hAnsi="Verdana"/>
          <w:color w:val="231F20"/>
        </w:rPr>
        <w:t>work</w:t>
      </w:r>
      <w:r w:rsidR="00566F7B" w:rsidRPr="00235A20">
        <w:rPr>
          <w:rFonts w:ascii="Verdana" w:hAnsi="Verdana"/>
          <w:color w:val="231F20"/>
        </w:rPr>
        <w:t xml:space="preserve"> </w:t>
      </w:r>
      <w:r w:rsidRPr="00235A20">
        <w:rPr>
          <w:rFonts w:ascii="Verdana" w:hAnsi="Verdana"/>
          <w:color w:val="231F20"/>
        </w:rPr>
        <w:t>and</w:t>
      </w:r>
      <w:r w:rsidR="00566F7B" w:rsidRPr="00235A20">
        <w:rPr>
          <w:rFonts w:ascii="Verdana" w:hAnsi="Verdana"/>
          <w:color w:val="231F20"/>
        </w:rPr>
        <w:t xml:space="preserve"> </w:t>
      </w:r>
      <w:r w:rsidRPr="00235A20">
        <w:rPr>
          <w:rFonts w:ascii="Verdana" w:hAnsi="Verdana"/>
          <w:color w:val="231F20"/>
        </w:rPr>
        <w:t>conditions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as</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case</w:t>
      </w:r>
      <w:r w:rsidR="00EE5CCD" w:rsidRPr="00235A20">
        <w:rPr>
          <w:rFonts w:ascii="Verdana" w:hAnsi="Verdana"/>
          <w:color w:val="231F20"/>
        </w:rPr>
        <w:t xml:space="preserve"> </w:t>
      </w:r>
      <w:r w:rsidRPr="00235A20">
        <w:rPr>
          <w:rFonts w:ascii="Verdana" w:hAnsi="Verdana"/>
          <w:color w:val="231F20"/>
        </w:rPr>
        <w:t>maybe.</w:t>
      </w:r>
    </w:p>
    <w:p w14:paraId="669CE8FB" w14:textId="33CD2EA7" w:rsidR="00C20A63" w:rsidRPr="00235A20" w:rsidRDefault="002D5618" w:rsidP="003E0BDA">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 xml:space="preserve">If the Procuring Entity determines that the </w:t>
      </w:r>
      <w:r w:rsidRPr="00235A20">
        <w:rPr>
          <w:rFonts w:ascii="Verdana" w:hAnsi="Verdana"/>
          <w:color w:val="231F20"/>
          <w:spacing w:val="-3"/>
        </w:rPr>
        <w:t xml:space="preserve">Tender </w:t>
      </w:r>
      <w:r w:rsidRPr="00235A20">
        <w:rPr>
          <w:rFonts w:ascii="Verdana" w:hAnsi="Verdana"/>
          <w:color w:val="231F20"/>
        </w:rPr>
        <w:t xml:space="preserve">Price is abnormally too high because </w:t>
      </w:r>
      <w:r w:rsidRPr="00235A20">
        <w:rPr>
          <w:rFonts w:ascii="Verdana" w:hAnsi="Verdana"/>
          <w:color w:val="231F20"/>
          <w:u w:val="single" w:color="231F20"/>
        </w:rPr>
        <w:t>genuine competition between tenderers is compromised</w:t>
      </w:r>
      <w:r w:rsidRPr="00235A20">
        <w:rPr>
          <w:rFonts w:ascii="Verdana" w:hAnsi="Verdana"/>
          <w:color w:val="231F20"/>
        </w:rPr>
        <w:t xml:space="preserve"> (</w:t>
      </w:r>
      <w:r w:rsidRPr="00235A20">
        <w:rPr>
          <w:rFonts w:ascii="Verdana" w:hAnsi="Verdana"/>
          <w:i/>
          <w:color w:val="231F20"/>
        </w:rPr>
        <w:t>often due to collusion, corruption or other manipulations</w:t>
      </w:r>
      <w:r w:rsidRPr="00235A20">
        <w:rPr>
          <w:rFonts w:ascii="Verdana" w:hAnsi="Verdana"/>
          <w:color w:val="231F20"/>
        </w:rPr>
        <w:t xml:space="preserve">), the Procuring Entity shall reject all </w:t>
      </w:r>
      <w:r w:rsidRPr="00235A20">
        <w:rPr>
          <w:rFonts w:ascii="Verdana" w:hAnsi="Verdana"/>
          <w:color w:val="231F20"/>
          <w:spacing w:val="-3"/>
        </w:rPr>
        <w:t xml:space="preserve">Tenders </w:t>
      </w:r>
      <w:r w:rsidRPr="00235A20">
        <w:rPr>
          <w:rFonts w:ascii="Verdana" w:hAnsi="Verdana"/>
          <w:color w:val="231F20"/>
        </w:rPr>
        <w:t>and shall institute or cause competent Government Agencies to institute an investigation</w:t>
      </w:r>
      <w:r w:rsidR="00817DF9" w:rsidRPr="00235A20">
        <w:rPr>
          <w:rFonts w:ascii="Verdana" w:hAnsi="Verdana"/>
          <w:color w:val="231F20"/>
        </w:rPr>
        <w:t xml:space="preserve"> </w:t>
      </w:r>
      <w:r w:rsidRPr="00235A20">
        <w:rPr>
          <w:rFonts w:ascii="Verdana" w:hAnsi="Verdana"/>
          <w:color w:val="231F20"/>
        </w:rPr>
        <w:t>on</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cause</w:t>
      </w:r>
      <w:r w:rsidR="00817DF9" w:rsidRPr="00235A20">
        <w:rPr>
          <w:rFonts w:ascii="Verdana" w:hAnsi="Verdana"/>
          <w:color w:val="231F20"/>
        </w:rPr>
        <w:t xml:space="preserve"> </w:t>
      </w:r>
      <w:r w:rsidRPr="00235A20">
        <w:rPr>
          <w:rFonts w:ascii="Verdana" w:hAnsi="Verdana"/>
          <w:color w:val="231F20"/>
        </w:rPr>
        <w:t>of</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compromise,</w:t>
      </w:r>
      <w:r w:rsidR="00817DF9" w:rsidRPr="00235A20">
        <w:rPr>
          <w:rFonts w:ascii="Verdana" w:hAnsi="Verdana"/>
          <w:color w:val="231F20"/>
        </w:rPr>
        <w:t xml:space="preserve"> </w:t>
      </w:r>
      <w:r w:rsidRPr="00235A20">
        <w:rPr>
          <w:rFonts w:ascii="Verdana" w:hAnsi="Verdana"/>
          <w:color w:val="231F20"/>
        </w:rPr>
        <w:t>before</w:t>
      </w:r>
      <w:r w:rsidR="00817DF9" w:rsidRPr="00235A20">
        <w:rPr>
          <w:rFonts w:ascii="Verdana" w:hAnsi="Verdana"/>
          <w:color w:val="231F20"/>
        </w:rPr>
        <w:t xml:space="preserve"> </w:t>
      </w:r>
      <w:r w:rsidRPr="00235A20">
        <w:rPr>
          <w:rFonts w:ascii="Verdana" w:hAnsi="Verdana"/>
          <w:color w:val="231F20"/>
        </w:rPr>
        <w:t>retendering.</w:t>
      </w:r>
    </w:p>
    <w:p w14:paraId="669CE8FC" w14:textId="5B914FB5"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69" w:name="_Toc95121232"/>
      <w:r w:rsidRPr="00235A20">
        <w:rPr>
          <w:rFonts w:ascii="Verdana" w:hAnsi="Verdana"/>
          <w:color w:val="231F20"/>
          <w:sz w:val="22"/>
          <w:szCs w:val="22"/>
        </w:rPr>
        <w:t>Unbalanced</w:t>
      </w:r>
      <w:r w:rsidR="00817DF9" w:rsidRPr="00235A20">
        <w:rPr>
          <w:rFonts w:ascii="Verdana" w:hAnsi="Verdana"/>
          <w:color w:val="231F20"/>
          <w:sz w:val="22"/>
          <w:szCs w:val="22"/>
        </w:rPr>
        <w:t xml:space="preserve"> </w:t>
      </w:r>
      <w:r w:rsidRPr="00235A20">
        <w:rPr>
          <w:rFonts w:ascii="Verdana" w:hAnsi="Verdana"/>
          <w:color w:val="231F20"/>
          <w:sz w:val="22"/>
          <w:szCs w:val="22"/>
        </w:rPr>
        <w:t>and/or</w:t>
      </w:r>
      <w:r w:rsidR="00817DF9" w:rsidRPr="00235A20">
        <w:rPr>
          <w:rFonts w:ascii="Verdana" w:hAnsi="Verdana"/>
          <w:color w:val="231F20"/>
          <w:sz w:val="22"/>
          <w:szCs w:val="22"/>
        </w:rPr>
        <w:t xml:space="preserve"> </w:t>
      </w:r>
      <w:r w:rsidRPr="00235A20">
        <w:rPr>
          <w:rFonts w:ascii="Verdana" w:hAnsi="Verdana"/>
          <w:color w:val="231F20"/>
          <w:sz w:val="22"/>
          <w:szCs w:val="22"/>
        </w:rPr>
        <w:t>Front-Loaded</w:t>
      </w:r>
      <w:r w:rsidR="00817DF9" w:rsidRPr="00235A20">
        <w:rPr>
          <w:rFonts w:ascii="Verdana" w:hAnsi="Verdana"/>
          <w:color w:val="231F20"/>
          <w:sz w:val="22"/>
          <w:szCs w:val="22"/>
        </w:rPr>
        <w:t xml:space="preserve"> </w:t>
      </w:r>
      <w:r w:rsidRPr="00235A20">
        <w:rPr>
          <w:rFonts w:ascii="Verdana" w:hAnsi="Verdana"/>
          <w:color w:val="231F20"/>
          <w:spacing w:val="-3"/>
          <w:sz w:val="22"/>
          <w:szCs w:val="22"/>
        </w:rPr>
        <w:t>Tenders</w:t>
      </w:r>
      <w:bookmarkEnd w:id="269"/>
    </w:p>
    <w:p w14:paraId="669CE8FD" w14:textId="22792280" w:rsidR="00C20A63" w:rsidRPr="00235A20" w:rsidRDefault="002D5618" w:rsidP="003E0BDA">
      <w:pPr>
        <w:pStyle w:val="ListParagraph"/>
        <w:numPr>
          <w:ilvl w:val="1"/>
          <w:numId w:val="115"/>
        </w:numPr>
        <w:tabs>
          <w:tab w:val="left" w:pos="1417"/>
        </w:tabs>
        <w:spacing w:before="243" w:line="230" w:lineRule="auto"/>
        <w:ind w:left="1418" w:right="835" w:hanging="567"/>
        <w:jc w:val="both"/>
        <w:rPr>
          <w:rFonts w:ascii="Verdana" w:hAnsi="Verdana"/>
          <w:color w:val="231F20"/>
        </w:rPr>
      </w:pPr>
      <w:r w:rsidRPr="00235A20">
        <w:rPr>
          <w:rFonts w:ascii="Verdana" w:hAnsi="Verdana"/>
          <w:color w:val="231F20"/>
        </w:rPr>
        <w:t xml:space="preserve">If in the Procuring Entity's opinion, the </w:t>
      </w:r>
      <w:r w:rsidRPr="00235A20">
        <w:rPr>
          <w:rFonts w:ascii="Verdana" w:hAnsi="Verdana"/>
          <w:color w:val="231F20"/>
          <w:spacing w:val="-3"/>
        </w:rPr>
        <w:t xml:space="preserve">Tender </w:t>
      </w:r>
      <w:r w:rsidRPr="00235A20">
        <w:rPr>
          <w:rFonts w:ascii="Verdana" w:hAnsi="Verdana"/>
          <w:color w:val="231F20"/>
        </w:rPr>
        <w:t>that is evaluated as the lowest evaluated price is seriously unbalanced</w:t>
      </w:r>
      <w:r w:rsidR="00EE5CCD" w:rsidRPr="00235A20">
        <w:rPr>
          <w:rFonts w:ascii="Verdana" w:hAnsi="Verdana"/>
          <w:color w:val="231F20"/>
        </w:rPr>
        <w:t xml:space="preserve"> </w:t>
      </w:r>
      <w:r w:rsidRPr="00235A20">
        <w:rPr>
          <w:rFonts w:ascii="Verdana" w:hAnsi="Verdana"/>
          <w:color w:val="231F20"/>
        </w:rPr>
        <w:t>and/or</w:t>
      </w:r>
      <w:r w:rsidR="00EE5CCD" w:rsidRPr="00235A20">
        <w:rPr>
          <w:rFonts w:ascii="Verdana" w:hAnsi="Verdana"/>
          <w:color w:val="231F20"/>
        </w:rPr>
        <w:t xml:space="preserve"> </w:t>
      </w:r>
      <w:r w:rsidRPr="00235A20">
        <w:rPr>
          <w:rFonts w:ascii="Verdana" w:hAnsi="Verdana"/>
          <w:color w:val="231F20"/>
        </w:rPr>
        <w:t>front</w:t>
      </w:r>
      <w:r w:rsidR="00EE5CCD" w:rsidRPr="00235A20">
        <w:rPr>
          <w:rFonts w:ascii="Verdana" w:hAnsi="Verdana"/>
          <w:color w:val="231F20"/>
        </w:rPr>
        <w:t xml:space="preserve"> </w:t>
      </w:r>
      <w:r w:rsidRPr="00235A20">
        <w:rPr>
          <w:rFonts w:ascii="Verdana" w:hAnsi="Verdana"/>
          <w:color w:val="231F20"/>
        </w:rPr>
        <w:t>loaded,</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may</w:t>
      </w:r>
      <w:r w:rsidR="00EE5CCD" w:rsidRPr="00235A20">
        <w:rPr>
          <w:rFonts w:ascii="Verdana" w:hAnsi="Verdana"/>
          <w:color w:val="231F20"/>
        </w:rPr>
        <w:t xml:space="preserve"> </w:t>
      </w:r>
      <w:r w:rsidRPr="00235A20">
        <w:rPr>
          <w:rFonts w:ascii="Verdana" w:hAnsi="Verdana"/>
          <w:color w:val="231F20"/>
        </w:rPr>
        <w:t>require</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Tenderer</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provide</w:t>
      </w:r>
      <w:r w:rsidR="00EE5CCD" w:rsidRPr="00235A20">
        <w:rPr>
          <w:rFonts w:ascii="Verdana" w:hAnsi="Verdana"/>
          <w:color w:val="231F20"/>
        </w:rPr>
        <w:t xml:space="preserve"> </w:t>
      </w:r>
      <w:r w:rsidRPr="00235A20">
        <w:rPr>
          <w:rFonts w:ascii="Verdana" w:hAnsi="Verdana"/>
          <w:color w:val="231F20"/>
        </w:rPr>
        <w:t>written</w:t>
      </w:r>
      <w:r w:rsidR="00EE5CCD" w:rsidRPr="00235A20">
        <w:rPr>
          <w:rFonts w:ascii="Verdana" w:hAnsi="Verdana"/>
          <w:color w:val="231F20"/>
        </w:rPr>
        <w:t xml:space="preserve"> </w:t>
      </w:r>
      <w:r w:rsidRPr="00235A20">
        <w:rPr>
          <w:rFonts w:ascii="Verdana" w:hAnsi="Verdana"/>
          <w:color w:val="231F20"/>
        </w:rPr>
        <w:t>clariﬁcations. Clariﬁcations may include detailed price analyses to demonstrate the consistency of the tender prices with the scope</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works,</w:t>
      </w:r>
      <w:r w:rsidR="00EE5CCD" w:rsidRPr="00235A20">
        <w:rPr>
          <w:rFonts w:ascii="Verdana" w:hAnsi="Verdana"/>
          <w:color w:val="231F20"/>
        </w:rPr>
        <w:t xml:space="preserve"> </w:t>
      </w:r>
      <w:r w:rsidRPr="00235A20">
        <w:rPr>
          <w:rFonts w:ascii="Verdana" w:hAnsi="Verdana"/>
          <w:color w:val="231F20"/>
        </w:rPr>
        <w:lastRenderedPageBreak/>
        <w:t>proposed</w:t>
      </w:r>
      <w:r w:rsidR="00EE5CCD" w:rsidRPr="00235A20">
        <w:rPr>
          <w:rFonts w:ascii="Verdana" w:hAnsi="Verdana"/>
          <w:color w:val="231F20"/>
        </w:rPr>
        <w:t xml:space="preserve"> </w:t>
      </w:r>
      <w:r w:rsidRPr="00235A20">
        <w:rPr>
          <w:rFonts w:ascii="Verdana" w:hAnsi="Verdana"/>
          <w:color w:val="231F20"/>
        </w:rPr>
        <w:t>methodology,</w:t>
      </w:r>
      <w:r w:rsidR="00EE5CCD" w:rsidRPr="00235A20">
        <w:rPr>
          <w:rFonts w:ascii="Verdana" w:hAnsi="Verdana"/>
          <w:color w:val="231F20"/>
        </w:rPr>
        <w:t xml:space="preserve"> </w:t>
      </w:r>
      <w:r w:rsidRPr="00235A20">
        <w:rPr>
          <w:rFonts w:ascii="Verdana" w:hAnsi="Verdana"/>
          <w:color w:val="231F20"/>
        </w:rPr>
        <w:t>schedule</w:t>
      </w:r>
      <w:r w:rsidR="00EE5CCD" w:rsidRPr="00235A20">
        <w:rPr>
          <w:rFonts w:ascii="Verdana" w:hAnsi="Verdana"/>
          <w:color w:val="231F20"/>
        </w:rPr>
        <w:t xml:space="preserve"> </w:t>
      </w:r>
      <w:r w:rsidRPr="00235A20">
        <w:rPr>
          <w:rFonts w:ascii="Verdana" w:hAnsi="Verdana"/>
          <w:color w:val="231F20"/>
        </w:rPr>
        <w:t>and</w:t>
      </w:r>
      <w:r w:rsidR="00EE5CCD" w:rsidRPr="00235A20">
        <w:rPr>
          <w:rFonts w:ascii="Verdana" w:hAnsi="Verdana"/>
          <w:color w:val="231F20"/>
        </w:rPr>
        <w:t xml:space="preserve"> </w:t>
      </w:r>
      <w:r w:rsidRPr="00235A20">
        <w:rPr>
          <w:rFonts w:ascii="Verdana" w:hAnsi="Verdana"/>
          <w:color w:val="231F20"/>
        </w:rPr>
        <w:t>any</w:t>
      </w:r>
      <w:r w:rsidR="00EE5CCD" w:rsidRPr="00235A20">
        <w:rPr>
          <w:rFonts w:ascii="Verdana" w:hAnsi="Verdana"/>
          <w:color w:val="231F20"/>
        </w:rPr>
        <w:t xml:space="preserve"> </w:t>
      </w:r>
      <w:r w:rsidRPr="00235A20">
        <w:rPr>
          <w:rFonts w:ascii="Verdana" w:hAnsi="Verdana"/>
          <w:color w:val="231F20"/>
        </w:rPr>
        <w:t>other</w:t>
      </w:r>
      <w:r w:rsidR="00EE5CCD" w:rsidRPr="00235A20">
        <w:rPr>
          <w:rFonts w:ascii="Verdana" w:hAnsi="Verdana"/>
          <w:color w:val="231F20"/>
        </w:rPr>
        <w:t xml:space="preserve"> </w:t>
      </w:r>
      <w:r w:rsidRPr="00235A20">
        <w:rPr>
          <w:rFonts w:ascii="Verdana" w:hAnsi="Verdana"/>
          <w:color w:val="231F20"/>
        </w:rPr>
        <w:t>requirements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spacing w:val="-3"/>
        </w:rPr>
        <w:t>Tender</w:t>
      </w:r>
      <w:r w:rsidR="00EE5CCD" w:rsidRPr="00235A20">
        <w:rPr>
          <w:rFonts w:ascii="Verdana" w:hAnsi="Verdana"/>
          <w:color w:val="231F20"/>
          <w:spacing w:val="-3"/>
        </w:rPr>
        <w:t xml:space="preserve"> </w:t>
      </w:r>
      <w:r w:rsidRPr="00235A20">
        <w:rPr>
          <w:rFonts w:ascii="Verdana" w:hAnsi="Verdana"/>
          <w:color w:val="231F20"/>
        </w:rPr>
        <w:t>document.</w:t>
      </w:r>
    </w:p>
    <w:p w14:paraId="669CE8FE" w14:textId="0A52741C" w:rsidR="00C20A63" w:rsidRPr="00235A20" w:rsidRDefault="002D5618" w:rsidP="003E0BDA">
      <w:pPr>
        <w:pStyle w:val="ListParagraph"/>
        <w:numPr>
          <w:ilvl w:val="1"/>
          <w:numId w:val="115"/>
        </w:numPr>
        <w:tabs>
          <w:tab w:val="left" w:pos="1417"/>
        </w:tabs>
        <w:spacing w:before="243" w:line="230" w:lineRule="auto"/>
        <w:ind w:left="1418" w:right="835" w:hanging="567"/>
        <w:jc w:val="both"/>
        <w:rPr>
          <w:rFonts w:ascii="Verdana" w:hAnsi="Verdana"/>
          <w:color w:val="231F20"/>
        </w:rPr>
      </w:pPr>
      <w:r w:rsidRPr="00235A20">
        <w:rPr>
          <w:rFonts w:ascii="Verdana" w:hAnsi="Verdana"/>
          <w:color w:val="231F20"/>
        </w:rPr>
        <w:t xml:space="preserve">After the evaluation of the information and detailed price analyses presented by the </w:t>
      </w:r>
      <w:r w:rsidRPr="00235A20">
        <w:rPr>
          <w:rFonts w:ascii="Verdana" w:hAnsi="Verdana"/>
          <w:color w:val="231F20"/>
          <w:spacing w:val="-3"/>
        </w:rPr>
        <w:t xml:space="preserve">Tenderer, </w:t>
      </w:r>
      <w:r w:rsidRPr="00235A20">
        <w:rPr>
          <w:rFonts w:ascii="Verdana" w:hAnsi="Verdana"/>
          <w:color w:val="231F20"/>
        </w:rPr>
        <w:t>the Procuring Entity</w:t>
      </w:r>
      <w:r w:rsidR="00817DF9" w:rsidRPr="00235A20">
        <w:rPr>
          <w:rFonts w:ascii="Verdana" w:hAnsi="Verdana"/>
          <w:color w:val="231F20"/>
        </w:rPr>
        <w:t xml:space="preserve"> </w:t>
      </w:r>
      <w:r w:rsidRPr="00235A20">
        <w:rPr>
          <w:rFonts w:ascii="Verdana" w:hAnsi="Verdana"/>
          <w:color w:val="231F20"/>
        </w:rPr>
        <w:t>may</w:t>
      </w:r>
      <w:r w:rsidR="00817DF9" w:rsidRPr="00235A20">
        <w:rPr>
          <w:rFonts w:ascii="Verdana" w:hAnsi="Verdana"/>
          <w:color w:val="231F20"/>
        </w:rPr>
        <w:t xml:space="preserve"> </w:t>
      </w:r>
      <w:r w:rsidRPr="00235A20">
        <w:rPr>
          <w:rFonts w:ascii="Verdana" w:hAnsi="Verdana"/>
          <w:color w:val="231F20"/>
        </w:rPr>
        <w:t>as</w:t>
      </w:r>
      <w:r w:rsidR="00817DF9" w:rsidRPr="00235A20">
        <w:rPr>
          <w:rFonts w:ascii="Verdana" w:hAnsi="Verdana"/>
          <w:color w:val="231F20"/>
        </w:rPr>
        <w:t xml:space="preserve"> </w:t>
      </w:r>
      <w:r w:rsidRPr="00235A20">
        <w:rPr>
          <w:rFonts w:ascii="Verdana" w:hAnsi="Verdana"/>
          <w:color w:val="231F20"/>
        </w:rPr>
        <w:t>appropriate:</w:t>
      </w:r>
    </w:p>
    <w:p w14:paraId="669CE8FF" w14:textId="77777777" w:rsidR="00C20A63" w:rsidRPr="00235A20"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235A20">
        <w:rPr>
          <w:rFonts w:ascii="Verdana" w:hAnsi="Verdana"/>
          <w:color w:val="231F20"/>
        </w:rPr>
        <w:t>A</w:t>
      </w:r>
      <w:r w:rsidR="002D5618" w:rsidRPr="00235A20">
        <w:rPr>
          <w:rFonts w:ascii="Verdana" w:hAnsi="Verdana"/>
          <w:color w:val="231F20"/>
        </w:rPr>
        <w:t>ccept</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or</w:t>
      </w:r>
    </w:p>
    <w:p w14:paraId="669CE900" w14:textId="6D0A8226" w:rsidR="00C20A63" w:rsidRPr="00235A20"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235A20">
        <w:rPr>
          <w:rFonts w:ascii="Verdana" w:hAnsi="Verdana"/>
          <w:color w:val="231F20"/>
        </w:rPr>
        <w:t>require that the total amount of the Performance Security be increased at the expense of the Tenderer to</w:t>
      </w:r>
      <w:r w:rsidR="00817DF9" w:rsidRPr="00235A20">
        <w:rPr>
          <w:rFonts w:ascii="Verdana" w:hAnsi="Verdana"/>
          <w:color w:val="231F20"/>
        </w:rPr>
        <w:t xml:space="preserve"> </w:t>
      </w:r>
      <w:r w:rsidRPr="00235A20">
        <w:rPr>
          <w:rFonts w:ascii="Verdana" w:hAnsi="Verdana"/>
          <w:color w:val="231F20"/>
        </w:rPr>
        <w:t>a level</w:t>
      </w:r>
      <w:r w:rsidR="00557C45" w:rsidRPr="00235A20">
        <w:rPr>
          <w:rFonts w:ascii="Verdana" w:hAnsi="Verdana"/>
          <w:color w:val="231F20"/>
        </w:rPr>
        <w:t xml:space="preserve"> </w:t>
      </w:r>
      <w:r w:rsidRPr="00235A20">
        <w:rPr>
          <w:rFonts w:ascii="Verdana" w:hAnsi="Verdana"/>
          <w:color w:val="231F20"/>
        </w:rPr>
        <w:t>not</w:t>
      </w:r>
      <w:r w:rsidR="00557C45" w:rsidRPr="00235A20">
        <w:rPr>
          <w:rFonts w:ascii="Verdana" w:hAnsi="Verdana"/>
          <w:color w:val="231F20"/>
        </w:rPr>
        <w:t xml:space="preserve"> </w:t>
      </w:r>
      <w:r w:rsidRPr="00235A20">
        <w:rPr>
          <w:rFonts w:ascii="Verdana" w:hAnsi="Verdana"/>
          <w:color w:val="231F20"/>
        </w:rPr>
        <w:t>exceeding</w:t>
      </w:r>
      <w:r w:rsidR="00557C45" w:rsidRPr="00235A20">
        <w:rPr>
          <w:rFonts w:ascii="Verdana" w:hAnsi="Verdana"/>
          <w:color w:val="231F20"/>
        </w:rPr>
        <w:t xml:space="preserve"> </w:t>
      </w:r>
      <w:r w:rsidRPr="00235A20">
        <w:rPr>
          <w:rFonts w:ascii="Verdana" w:hAnsi="Verdana"/>
          <w:color w:val="231F20"/>
        </w:rPr>
        <w:t>10%</w:t>
      </w:r>
      <w:r w:rsidR="00557C45" w:rsidRPr="00235A20">
        <w:rPr>
          <w:rFonts w:ascii="Verdana" w:hAnsi="Verdana"/>
          <w:color w:val="231F20"/>
        </w:rPr>
        <w:t xml:space="preserve"> </w:t>
      </w:r>
      <w:r w:rsidRPr="00235A20">
        <w:rPr>
          <w:rFonts w:ascii="Verdana" w:hAnsi="Verdana"/>
          <w:color w:val="231F20"/>
        </w:rPr>
        <w:t>of</w:t>
      </w:r>
      <w:r w:rsidR="00557C45" w:rsidRPr="00235A20">
        <w:rPr>
          <w:rFonts w:ascii="Verdana" w:hAnsi="Verdana"/>
          <w:color w:val="231F20"/>
        </w:rPr>
        <w:t xml:space="preserve"> </w:t>
      </w:r>
      <w:r w:rsidRPr="00235A20">
        <w:rPr>
          <w:rFonts w:ascii="Verdana" w:hAnsi="Verdana"/>
          <w:color w:val="231F20"/>
        </w:rPr>
        <w:t>the</w:t>
      </w:r>
      <w:r w:rsidR="00557C45" w:rsidRPr="00235A20">
        <w:rPr>
          <w:rFonts w:ascii="Verdana" w:hAnsi="Verdana"/>
          <w:color w:val="231F20"/>
        </w:rPr>
        <w:t xml:space="preserve"> </w:t>
      </w:r>
      <w:r w:rsidRPr="00235A20">
        <w:rPr>
          <w:rFonts w:ascii="Verdana" w:hAnsi="Verdana"/>
          <w:color w:val="231F20"/>
        </w:rPr>
        <w:t>Contract</w:t>
      </w:r>
      <w:r w:rsidR="00557C45" w:rsidRPr="00235A20">
        <w:rPr>
          <w:rFonts w:ascii="Verdana" w:hAnsi="Verdana"/>
          <w:color w:val="231F20"/>
        </w:rPr>
        <w:t xml:space="preserve"> </w:t>
      </w:r>
      <w:r w:rsidRPr="00235A20">
        <w:rPr>
          <w:rFonts w:ascii="Verdana" w:hAnsi="Verdana"/>
          <w:color w:val="231F20"/>
        </w:rPr>
        <w:t>Price;</w:t>
      </w:r>
      <w:r w:rsidR="00557C45" w:rsidRPr="00235A20">
        <w:rPr>
          <w:rFonts w:ascii="Verdana" w:hAnsi="Verdana"/>
          <w:color w:val="231F20"/>
        </w:rPr>
        <w:t xml:space="preserve"> </w:t>
      </w:r>
      <w:r w:rsidRPr="00235A20">
        <w:rPr>
          <w:rFonts w:ascii="Verdana" w:hAnsi="Verdana"/>
          <w:color w:val="231F20"/>
        </w:rPr>
        <w:t>or</w:t>
      </w:r>
    </w:p>
    <w:p w14:paraId="669CE901" w14:textId="77777777" w:rsidR="00C20A63" w:rsidRPr="00235A20"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235A20">
        <w:rPr>
          <w:rFonts w:ascii="Verdana" w:hAnsi="Verdana"/>
          <w:color w:val="231F20"/>
        </w:rPr>
        <w:t>agree on a payment mode that eliminates the inherent risk of the Procuring Entity paying too much for undelivered works;</w:t>
      </w:r>
      <w:r w:rsidR="00817DF9" w:rsidRPr="00235A20">
        <w:rPr>
          <w:rFonts w:ascii="Verdana" w:hAnsi="Verdana"/>
          <w:color w:val="231F20"/>
        </w:rPr>
        <w:t xml:space="preserve"> </w:t>
      </w:r>
      <w:r w:rsidRPr="00235A20">
        <w:rPr>
          <w:rFonts w:ascii="Verdana" w:hAnsi="Verdana"/>
          <w:color w:val="231F20"/>
        </w:rPr>
        <w:t>or</w:t>
      </w:r>
    </w:p>
    <w:p w14:paraId="669CE902" w14:textId="77777777" w:rsidR="00C20A63" w:rsidRPr="00235A20"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235A20">
        <w:rPr>
          <w:rFonts w:ascii="Verdana" w:hAnsi="Verdana"/>
          <w:color w:val="231F20"/>
        </w:rPr>
        <w:t xml:space="preserve">Reject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5"/>
        </w:rPr>
        <w:t>Tender.</w:t>
      </w:r>
    </w:p>
    <w:p w14:paraId="669CE903" w14:textId="32D9257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70" w:name="_Toc95121233"/>
      <w:r w:rsidRPr="00235A20">
        <w:rPr>
          <w:rFonts w:ascii="Verdana" w:hAnsi="Verdana"/>
          <w:color w:val="231F20"/>
          <w:sz w:val="22"/>
          <w:szCs w:val="22"/>
        </w:rPr>
        <w:t>Qualiﬁcation</w:t>
      </w:r>
      <w:r w:rsidR="00817DF9" w:rsidRPr="00235A20">
        <w:rPr>
          <w:rFonts w:ascii="Verdana" w:hAnsi="Verdana"/>
          <w:color w:val="231F20"/>
          <w:sz w:val="22"/>
          <w:szCs w:val="22"/>
        </w:rPr>
        <w:t xml:space="preserve"> </w:t>
      </w:r>
      <w:r w:rsidRPr="00235A20">
        <w:rPr>
          <w:rFonts w:ascii="Verdana" w:hAnsi="Verdana"/>
          <w:color w:val="231F20"/>
          <w:sz w:val="22"/>
          <w:szCs w:val="22"/>
        </w:rPr>
        <w:t>of</w:t>
      </w:r>
      <w:r w:rsidR="00817DF9" w:rsidRPr="00235A20">
        <w:rPr>
          <w:rFonts w:ascii="Verdana" w:hAnsi="Verdana"/>
          <w:color w:val="231F20"/>
          <w:sz w:val="22"/>
          <w:szCs w:val="22"/>
        </w:rPr>
        <w:t xml:space="preserve"> </w:t>
      </w:r>
      <w:r w:rsidRPr="00235A20">
        <w:rPr>
          <w:rFonts w:ascii="Verdana" w:hAnsi="Verdana"/>
          <w:color w:val="231F20"/>
          <w:sz w:val="22"/>
          <w:szCs w:val="22"/>
        </w:rPr>
        <w:t>the</w:t>
      </w:r>
      <w:r w:rsidR="00817DF9" w:rsidRPr="00235A20">
        <w:rPr>
          <w:rFonts w:ascii="Verdana" w:hAnsi="Verdana"/>
          <w:color w:val="231F20"/>
          <w:sz w:val="22"/>
          <w:szCs w:val="22"/>
        </w:rPr>
        <w:t xml:space="preserve"> </w:t>
      </w:r>
      <w:r w:rsidRPr="00235A20">
        <w:rPr>
          <w:rFonts w:ascii="Verdana" w:hAnsi="Verdana"/>
          <w:color w:val="231F20"/>
          <w:spacing w:val="-4"/>
          <w:sz w:val="22"/>
          <w:szCs w:val="22"/>
        </w:rPr>
        <w:t>Tenderer</w:t>
      </w:r>
      <w:bookmarkEnd w:id="270"/>
    </w:p>
    <w:p w14:paraId="669CE904" w14:textId="340B1156" w:rsidR="00C20A63" w:rsidRPr="00235A20" w:rsidRDefault="002D5618" w:rsidP="003E0BDA">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Procuring</w:t>
      </w:r>
      <w:r w:rsidR="00817DF9" w:rsidRPr="00235A20">
        <w:rPr>
          <w:rFonts w:ascii="Verdana" w:hAnsi="Verdana"/>
          <w:color w:val="231F20"/>
        </w:rPr>
        <w:t xml:space="preserve"> </w:t>
      </w:r>
      <w:r w:rsidRPr="00235A20">
        <w:rPr>
          <w:rFonts w:ascii="Verdana" w:hAnsi="Verdana"/>
          <w:color w:val="231F20"/>
        </w:rPr>
        <w:t>Entity</w:t>
      </w:r>
      <w:r w:rsidR="00817DF9" w:rsidRPr="00235A20">
        <w:rPr>
          <w:rFonts w:ascii="Verdana" w:hAnsi="Verdana"/>
          <w:color w:val="231F20"/>
        </w:rPr>
        <w:t xml:space="preserve"> </w:t>
      </w:r>
      <w:r w:rsidRPr="00235A20">
        <w:rPr>
          <w:rFonts w:ascii="Verdana" w:hAnsi="Verdana"/>
          <w:color w:val="231F20"/>
        </w:rPr>
        <w:t>shall</w:t>
      </w:r>
      <w:r w:rsidR="00817DF9" w:rsidRPr="00235A20">
        <w:rPr>
          <w:rFonts w:ascii="Verdana" w:hAnsi="Verdana"/>
          <w:color w:val="231F20"/>
        </w:rPr>
        <w:t xml:space="preserve"> </w:t>
      </w:r>
      <w:r w:rsidRPr="00235A20">
        <w:rPr>
          <w:rFonts w:ascii="Verdana" w:hAnsi="Verdana"/>
          <w:color w:val="231F20"/>
        </w:rPr>
        <w:t>determine</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its</w:t>
      </w:r>
      <w:r w:rsidR="00817DF9" w:rsidRPr="00235A20">
        <w:rPr>
          <w:rFonts w:ascii="Verdana" w:hAnsi="Verdana"/>
          <w:color w:val="231F20"/>
        </w:rPr>
        <w:t xml:space="preserve"> </w:t>
      </w:r>
      <w:r w:rsidRPr="00235A20">
        <w:rPr>
          <w:rFonts w:ascii="Verdana" w:hAnsi="Verdana"/>
          <w:color w:val="231F20"/>
        </w:rPr>
        <w:t>satisfaction</w:t>
      </w:r>
      <w:r w:rsidR="00817DF9" w:rsidRPr="00235A20">
        <w:rPr>
          <w:rFonts w:ascii="Verdana" w:hAnsi="Verdana"/>
          <w:color w:val="231F20"/>
        </w:rPr>
        <w:t xml:space="preserve"> </w:t>
      </w:r>
      <w:r w:rsidRPr="00235A20">
        <w:rPr>
          <w:rFonts w:ascii="Verdana" w:hAnsi="Verdana"/>
          <w:color w:val="231F20"/>
        </w:rPr>
        <w:t>whether</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Tenderer</w:t>
      </w:r>
      <w:r w:rsidR="00817DF9" w:rsidRPr="00235A20">
        <w:rPr>
          <w:rFonts w:ascii="Verdana" w:hAnsi="Verdana"/>
          <w:color w:val="231F20"/>
        </w:rPr>
        <w:t xml:space="preserve"> </w:t>
      </w:r>
      <w:r w:rsidRPr="00235A20">
        <w:rPr>
          <w:rFonts w:ascii="Verdana" w:hAnsi="Verdana"/>
          <w:color w:val="231F20"/>
        </w:rPr>
        <w:t>that</w:t>
      </w:r>
      <w:r w:rsidR="00817DF9" w:rsidRPr="00235A20">
        <w:rPr>
          <w:rFonts w:ascii="Verdana" w:hAnsi="Verdana"/>
          <w:color w:val="231F20"/>
        </w:rPr>
        <w:t xml:space="preserve"> </w:t>
      </w:r>
      <w:r w:rsidRPr="00235A20">
        <w:rPr>
          <w:rFonts w:ascii="Verdana" w:hAnsi="Verdana"/>
          <w:color w:val="231F20"/>
        </w:rPr>
        <w:t>is</w:t>
      </w:r>
      <w:r w:rsidR="00817DF9" w:rsidRPr="00235A20">
        <w:rPr>
          <w:rFonts w:ascii="Verdana" w:hAnsi="Verdana"/>
          <w:color w:val="231F20"/>
        </w:rPr>
        <w:t xml:space="preserve"> </w:t>
      </w:r>
      <w:r w:rsidRPr="00235A20">
        <w:rPr>
          <w:rFonts w:ascii="Verdana" w:hAnsi="Verdana"/>
          <w:color w:val="231F20"/>
        </w:rPr>
        <w:t>selected</w:t>
      </w:r>
      <w:r w:rsidR="00817DF9" w:rsidRPr="00235A20">
        <w:rPr>
          <w:rFonts w:ascii="Verdana" w:hAnsi="Verdana"/>
          <w:color w:val="231F20"/>
        </w:rPr>
        <w:t xml:space="preserve"> </w:t>
      </w:r>
      <w:r w:rsidRPr="00235A20">
        <w:rPr>
          <w:rFonts w:ascii="Verdana" w:hAnsi="Verdana"/>
          <w:color w:val="231F20"/>
        </w:rPr>
        <w:t>as</w:t>
      </w:r>
      <w:r w:rsidR="00817DF9" w:rsidRPr="00235A20">
        <w:rPr>
          <w:rFonts w:ascii="Verdana" w:hAnsi="Verdana"/>
          <w:color w:val="231F20"/>
        </w:rPr>
        <w:t xml:space="preserve"> </w:t>
      </w:r>
      <w:r w:rsidRPr="00235A20">
        <w:rPr>
          <w:rFonts w:ascii="Verdana" w:hAnsi="Verdana"/>
          <w:color w:val="231F20"/>
        </w:rPr>
        <w:t>having</w:t>
      </w:r>
      <w:r w:rsidR="00817DF9" w:rsidRPr="00235A20">
        <w:rPr>
          <w:rFonts w:ascii="Verdana" w:hAnsi="Verdana"/>
          <w:color w:val="231F20"/>
        </w:rPr>
        <w:t xml:space="preserve"> </w:t>
      </w:r>
      <w:r w:rsidRPr="00235A20">
        <w:rPr>
          <w:rFonts w:ascii="Verdana" w:hAnsi="Verdana"/>
          <w:color w:val="231F20"/>
        </w:rPr>
        <w:t xml:space="preserve">submitted the lowest evaluated cost and substantially responsive </w:t>
      </w:r>
      <w:r w:rsidRPr="00235A20">
        <w:rPr>
          <w:rFonts w:ascii="Verdana" w:hAnsi="Verdana"/>
          <w:color w:val="231F20"/>
          <w:spacing w:val="-3"/>
        </w:rPr>
        <w:t xml:space="preserve">Tender </w:t>
      </w:r>
      <w:r w:rsidRPr="00235A20">
        <w:rPr>
          <w:rFonts w:ascii="Verdana" w:hAnsi="Verdana"/>
          <w:color w:val="231F20"/>
        </w:rPr>
        <w:t>is eligible and meets the qualifying criteria speciﬁed</w:t>
      </w:r>
      <w:r w:rsidR="00817DF9" w:rsidRPr="00235A20">
        <w:rPr>
          <w:rFonts w:ascii="Verdana" w:hAnsi="Verdana"/>
          <w:color w:val="231F20"/>
        </w:rPr>
        <w:t xml:space="preserve"> </w:t>
      </w:r>
      <w:r w:rsidRPr="00235A20">
        <w:rPr>
          <w:rFonts w:ascii="Verdana" w:hAnsi="Verdana"/>
          <w:color w:val="231F20"/>
        </w:rPr>
        <w:t>in</w:t>
      </w:r>
      <w:r w:rsidR="00817DF9" w:rsidRPr="00235A20">
        <w:rPr>
          <w:rFonts w:ascii="Verdana" w:hAnsi="Verdana"/>
          <w:color w:val="231F20"/>
        </w:rPr>
        <w:t xml:space="preserve"> </w:t>
      </w:r>
      <w:r w:rsidRPr="00235A20">
        <w:rPr>
          <w:rFonts w:ascii="Verdana" w:hAnsi="Verdana"/>
          <w:color w:val="231F20"/>
        </w:rPr>
        <w:t>Section</w:t>
      </w:r>
      <w:r w:rsidR="00817DF9" w:rsidRPr="00235A20">
        <w:rPr>
          <w:rFonts w:ascii="Verdana" w:hAnsi="Verdana"/>
          <w:color w:val="231F20"/>
        </w:rPr>
        <w:t xml:space="preserve"> </w:t>
      </w:r>
      <w:r w:rsidRPr="00235A20">
        <w:rPr>
          <w:rFonts w:ascii="Verdana" w:hAnsi="Verdana"/>
          <w:color w:val="231F20"/>
        </w:rPr>
        <w:t>III,</w:t>
      </w:r>
      <w:r w:rsidR="00817DF9" w:rsidRPr="00235A20">
        <w:rPr>
          <w:rFonts w:ascii="Verdana" w:hAnsi="Verdana"/>
          <w:color w:val="231F20"/>
        </w:rPr>
        <w:t xml:space="preserve"> </w:t>
      </w:r>
      <w:r w:rsidRPr="00235A20">
        <w:rPr>
          <w:rFonts w:ascii="Verdana" w:hAnsi="Verdana"/>
          <w:color w:val="231F20"/>
        </w:rPr>
        <w:t>Evaluation</w:t>
      </w:r>
      <w:r w:rsidR="00817DF9" w:rsidRPr="00235A20">
        <w:rPr>
          <w:rFonts w:ascii="Verdana" w:hAnsi="Verdana"/>
          <w:color w:val="231F20"/>
        </w:rPr>
        <w:t xml:space="preserve"> </w:t>
      </w:r>
      <w:r w:rsidRPr="00235A20">
        <w:rPr>
          <w:rFonts w:ascii="Verdana" w:hAnsi="Verdana"/>
          <w:color w:val="231F20"/>
        </w:rPr>
        <w:t>and</w:t>
      </w:r>
      <w:r w:rsidR="00817DF9" w:rsidRPr="00235A20">
        <w:rPr>
          <w:rFonts w:ascii="Verdana" w:hAnsi="Verdana"/>
          <w:color w:val="231F20"/>
        </w:rPr>
        <w:t xml:space="preserve"> </w:t>
      </w:r>
      <w:r w:rsidRPr="00235A20">
        <w:rPr>
          <w:rFonts w:ascii="Verdana" w:hAnsi="Verdana"/>
          <w:color w:val="231F20"/>
        </w:rPr>
        <w:t>Qualiﬁcation</w:t>
      </w:r>
      <w:r w:rsidR="00817DF9" w:rsidRPr="00235A20">
        <w:rPr>
          <w:rFonts w:ascii="Verdana" w:hAnsi="Verdana"/>
          <w:color w:val="231F20"/>
        </w:rPr>
        <w:t xml:space="preserve"> </w:t>
      </w:r>
      <w:r w:rsidRPr="00235A20">
        <w:rPr>
          <w:rFonts w:ascii="Verdana" w:hAnsi="Verdana"/>
          <w:color w:val="231F20"/>
        </w:rPr>
        <w:t>Criteria.</w:t>
      </w:r>
    </w:p>
    <w:p w14:paraId="669CE905" w14:textId="75136680" w:rsidR="00C20A63" w:rsidRPr="00235A20" w:rsidRDefault="002D5618" w:rsidP="003E0BDA">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The determination shall be based upon an examination of the documentary evidence of the Tenderer's qualiﬁcations</w:t>
      </w:r>
      <w:r w:rsidR="00817DF9" w:rsidRPr="00235A20">
        <w:rPr>
          <w:rFonts w:ascii="Verdana" w:hAnsi="Verdana"/>
          <w:color w:val="231F20"/>
        </w:rPr>
        <w:t xml:space="preserve"> </w:t>
      </w:r>
      <w:r w:rsidRPr="00235A20">
        <w:rPr>
          <w:rFonts w:ascii="Verdana" w:hAnsi="Verdana"/>
          <w:color w:val="231F20"/>
        </w:rPr>
        <w:t>submitted</w:t>
      </w:r>
      <w:r w:rsidR="00817DF9" w:rsidRPr="00235A20">
        <w:rPr>
          <w:rFonts w:ascii="Verdana" w:hAnsi="Verdana"/>
          <w:color w:val="231F20"/>
        </w:rPr>
        <w:t xml:space="preserve"> </w:t>
      </w:r>
      <w:r w:rsidRPr="00235A20">
        <w:rPr>
          <w:rFonts w:ascii="Verdana" w:hAnsi="Verdana"/>
          <w:color w:val="231F20"/>
        </w:rPr>
        <w:t>by</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spacing w:val="-3"/>
        </w:rPr>
        <w:t>Tenderer,</w:t>
      </w:r>
      <w:r w:rsidR="00817DF9" w:rsidRPr="00235A20">
        <w:rPr>
          <w:rFonts w:ascii="Verdana" w:hAnsi="Verdana"/>
          <w:color w:val="231F20"/>
          <w:spacing w:val="-3"/>
        </w:rPr>
        <w:t xml:space="preserve"> </w:t>
      </w:r>
      <w:r w:rsidRPr="00235A20">
        <w:rPr>
          <w:rFonts w:ascii="Verdana" w:hAnsi="Verdana"/>
          <w:color w:val="231F20"/>
        </w:rPr>
        <w:t>pursuant</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ITT</w:t>
      </w:r>
      <w:r w:rsidR="00557C45" w:rsidRPr="00235A20">
        <w:rPr>
          <w:rFonts w:ascii="Verdana" w:hAnsi="Verdana"/>
          <w:color w:val="231F20"/>
        </w:rPr>
        <w:t xml:space="preserve"> </w:t>
      </w:r>
      <w:r w:rsidR="00A55522" w:rsidRPr="00235A20">
        <w:rPr>
          <w:rFonts w:ascii="Verdana" w:hAnsi="Verdana"/>
          <w:color w:val="231F20"/>
        </w:rPr>
        <w:t>18. The</w:t>
      </w:r>
      <w:r w:rsidR="00817DF9" w:rsidRPr="00235A20">
        <w:rPr>
          <w:rFonts w:ascii="Verdana" w:hAnsi="Verdana"/>
          <w:color w:val="231F20"/>
        </w:rPr>
        <w:t xml:space="preserve"> </w:t>
      </w:r>
      <w:r w:rsidRPr="00235A20">
        <w:rPr>
          <w:rFonts w:ascii="Verdana" w:hAnsi="Verdana"/>
          <w:color w:val="231F20"/>
        </w:rPr>
        <w:t>determination</w:t>
      </w:r>
      <w:r w:rsidR="00817DF9" w:rsidRPr="00235A20">
        <w:rPr>
          <w:rFonts w:ascii="Verdana" w:hAnsi="Verdana"/>
          <w:color w:val="231F20"/>
        </w:rPr>
        <w:t xml:space="preserve"> </w:t>
      </w:r>
      <w:r w:rsidRPr="00235A20">
        <w:rPr>
          <w:rFonts w:ascii="Verdana" w:hAnsi="Verdana"/>
          <w:color w:val="231F20"/>
        </w:rPr>
        <w:t>shall</w:t>
      </w:r>
      <w:r w:rsidR="00817DF9" w:rsidRPr="00235A20">
        <w:rPr>
          <w:rFonts w:ascii="Verdana" w:hAnsi="Verdana"/>
          <w:color w:val="231F20"/>
        </w:rPr>
        <w:t xml:space="preserve"> </w:t>
      </w:r>
      <w:r w:rsidRPr="00235A20">
        <w:rPr>
          <w:rFonts w:ascii="Verdana" w:hAnsi="Verdana"/>
          <w:color w:val="231F20"/>
        </w:rPr>
        <w:t>not</w:t>
      </w:r>
      <w:r w:rsidR="00817DF9" w:rsidRPr="00235A20">
        <w:rPr>
          <w:rFonts w:ascii="Verdana" w:hAnsi="Verdana"/>
          <w:color w:val="231F20"/>
        </w:rPr>
        <w:t xml:space="preserve"> </w:t>
      </w:r>
      <w:r w:rsidRPr="00235A20">
        <w:rPr>
          <w:rFonts w:ascii="Verdana" w:hAnsi="Verdana"/>
          <w:color w:val="231F20"/>
        </w:rPr>
        <w:t>take</w:t>
      </w:r>
      <w:r w:rsidR="00817DF9" w:rsidRPr="00235A20">
        <w:rPr>
          <w:rFonts w:ascii="Verdana" w:hAnsi="Verdana"/>
          <w:color w:val="231F20"/>
        </w:rPr>
        <w:t xml:space="preserve"> </w:t>
      </w:r>
      <w:r w:rsidRPr="00235A20">
        <w:rPr>
          <w:rFonts w:ascii="Verdana" w:hAnsi="Verdana"/>
          <w:color w:val="231F20"/>
        </w:rPr>
        <w:t>into</w:t>
      </w:r>
      <w:r w:rsidR="00817DF9" w:rsidRPr="00235A20">
        <w:rPr>
          <w:rFonts w:ascii="Verdana" w:hAnsi="Verdana"/>
          <w:color w:val="231F20"/>
        </w:rPr>
        <w:t xml:space="preserve"> </w:t>
      </w:r>
      <w:r w:rsidRPr="00235A20">
        <w:rPr>
          <w:rFonts w:ascii="Verdana" w:hAnsi="Verdana"/>
          <w:color w:val="231F20"/>
        </w:rPr>
        <w:t>consideration the</w:t>
      </w:r>
      <w:r w:rsidR="00817DF9" w:rsidRPr="00235A20">
        <w:rPr>
          <w:rFonts w:ascii="Verdana" w:hAnsi="Verdana"/>
          <w:color w:val="231F20"/>
        </w:rPr>
        <w:t xml:space="preserve"> </w:t>
      </w:r>
      <w:r w:rsidRPr="00235A20">
        <w:rPr>
          <w:rFonts w:ascii="Verdana" w:hAnsi="Verdana"/>
          <w:color w:val="231F20"/>
        </w:rPr>
        <w:t>qualiﬁcations</w:t>
      </w:r>
      <w:r w:rsidR="00817DF9" w:rsidRPr="00235A20">
        <w:rPr>
          <w:rFonts w:ascii="Verdana" w:hAnsi="Verdana"/>
          <w:color w:val="231F20"/>
        </w:rPr>
        <w:t xml:space="preserve"> </w:t>
      </w:r>
      <w:r w:rsidRPr="00235A20">
        <w:rPr>
          <w:rFonts w:ascii="Verdana" w:hAnsi="Verdana"/>
          <w:color w:val="231F20"/>
        </w:rPr>
        <w:t>of</w:t>
      </w:r>
      <w:r w:rsidR="00817DF9" w:rsidRPr="00235A20">
        <w:rPr>
          <w:rFonts w:ascii="Verdana" w:hAnsi="Verdana"/>
          <w:color w:val="231F20"/>
        </w:rPr>
        <w:t xml:space="preserve"> </w:t>
      </w:r>
      <w:r w:rsidRPr="00235A20">
        <w:rPr>
          <w:rFonts w:ascii="Verdana" w:hAnsi="Verdana"/>
          <w:color w:val="231F20"/>
        </w:rPr>
        <w:t>other</w:t>
      </w:r>
      <w:r w:rsidR="00817DF9" w:rsidRPr="00235A20">
        <w:rPr>
          <w:rFonts w:ascii="Verdana" w:hAnsi="Verdana"/>
          <w:color w:val="231F20"/>
        </w:rPr>
        <w:t xml:space="preserve"> </w:t>
      </w:r>
      <w:r w:rsidRPr="00235A20">
        <w:rPr>
          <w:rFonts w:ascii="Verdana" w:hAnsi="Verdana"/>
          <w:color w:val="231F20"/>
        </w:rPr>
        <w:t>ﬁrms</w:t>
      </w:r>
      <w:r w:rsidR="00817DF9" w:rsidRPr="00235A20">
        <w:rPr>
          <w:rFonts w:ascii="Verdana" w:hAnsi="Verdana"/>
          <w:color w:val="231F20"/>
        </w:rPr>
        <w:t xml:space="preserve"> </w:t>
      </w:r>
      <w:r w:rsidRPr="00235A20">
        <w:rPr>
          <w:rFonts w:ascii="Verdana" w:hAnsi="Verdana"/>
          <w:color w:val="231F20"/>
        </w:rPr>
        <w:t>such</w:t>
      </w:r>
      <w:r w:rsidR="00817DF9" w:rsidRPr="00235A20">
        <w:rPr>
          <w:rFonts w:ascii="Verdana" w:hAnsi="Verdana"/>
          <w:color w:val="231F20"/>
        </w:rPr>
        <w:t xml:space="preserve"> </w:t>
      </w:r>
      <w:r w:rsidRPr="00235A20">
        <w:rPr>
          <w:rFonts w:ascii="Verdana" w:hAnsi="Verdana"/>
          <w:color w:val="231F20"/>
        </w:rPr>
        <w:t>as</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Tenderer's</w:t>
      </w:r>
      <w:r w:rsidR="00817DF9" w:rsidRPr="00235A20">
        <w:rPr>
          <w:rFonts w:ascii="Verdana" w:hAnsi="Verdana"/>
          <w:color w:val="231F20"/>
        </w:rPr>
        <w:t xml:space="preserve"> </w:t>
      </w:r>
      <w:r w:rsidRPr="00235A20">
        <w:rPr>
          <w:rFonts w:ascii="Verdana" w:hAnsi="Verdana"/>
          <w:color w:val="231F20"/>
        </w:rPr>
        <w:t>subsidiaries,</w:t>
      </w:r>
      <w:r w:rsidR="00817DF9" w:rsidRPr="00235A20">
        <w:rPr>
          <w:rFonts w:ascii="Verdana" w:hAnsi="Verdana"/>
          <w:color w:val="231F20"/>
        </w:rPr>
        <w:t xml:space="preserve"> parent entities</w:t>
      </w:r>
      <w:r w:rsidRPr="00235A20">
        <w:rPr>
          <w:rFonts w:ascii="Verdana" w:hAnsi="Verdana"/>
          <w:color w:val="231F20"/>
        </w:rPr>
        <w:t>,</w:t>
      </w:r>
      <w:r w:rsidR="00817DF9" w:rsidRPr="00235A20">
        <w:rPr>
          <w:rFonts w:ascii="Verdana" w:hAnsi="Verdana"/>
          <w:color w:val="231F20"/>
        </w:rPr>
        <w:t xml:space="preserve"> </w:t>
      </w:r>
      <w:r w:rsidRPr="00235A20">
        <w:rPr>
          <w:rFonts w:ascii="Verdana" w:hAnsi="Verdana"/>
          <w:color w:val="231F20"/>
        </w:rPr>
        <w:t>afﬁliates,</w:t>
      </w:r>
      <w:r w:rsidR="00817DF9" w:rsidRPr="00235A20">
        <w:rPr>
          <w:rFonts w:ascii="Verdana" w:hAnsi="Verdana"/>
          <w:color w:val="231F20"/>
        </w:rPr>
        <w:t xml:space="preserve"> </w:t>
      </w:r>
      <w:r w:rsidRPr="00235A20">
        <w:rPr>
          <w:rFonts w:ascii="Verdana" w:hAnsi="Verdana"/>
          <w:color w:val="231F20"/>
        </w:rPr>
        <w:t>subcontractors</w:t>
      </w:r>
      <w:r w:rsidR="00817DF9" w:rsidRPr="00235A20">
        <w:rPr>
          <w:rFonts w:ascii="Verdana" w:hAnsi="Verdana"/>
          <w:color w:val="231F20"/>
        </w:rPr>
        <w:t xml:space="preserve"> </w:t>
      </w:r>
      <w:r w:rsidRPr="00235A20">
        <w:rPr>
          <w:rFonts w:ascii="Verdana" w:hAnsi="Verdana"/>
          <w:color w:val="231F20"/>
        </w:rPr>
        <w:t>or any</w:t>
      </w:r>
      <w:r w:rsidR="00817DF9" w:rsidRPr="00235A20">
        <w:rPr>
          <w:rFonts w:ascii="Verdana" w:hAnsi="Verdana"/>
          <w:color w:val="231F20"/>
        </w:rPr>
        <w:t xml:space="preserve"> </w:t>
      </w:r>
      <w:r w:rsidRPr="00235A20">
        <w:rPr>
          <w:rFonts w:ascii="Verdana" w:hAnsi="Verdana"/>
          <w:color w:val="231F20"/>
        </w:rPr>
        <w:t>other</w:t>
      </w:r>
      <w:r w:rsidR="00817DF9" w:rsidRPr="00235A20">
        <w:rPr>
          <w:rFonts w:ascii="Verdana" w:hAnsi="Verdana"/>
          <w:color w:val="231F20"/>
        </w:rPr>
        <w:t xml:space="preserve"> </w:t>
      </w:r>
      <w:r w:rsidRPr="00235A20">
        <w:rPr>
          <w:rFonts w:ascii="Verdana" w:hAnsi="Verdana"/>
          <w:color w:val="231F20"/>
        </w:rPr>
        <w:t>ﬁrm(s)different</w:t>
      </w:r>
      <w:r w:rsidR="00817DF9" w:rsidRPr="00235A20">
        <w:rPr>
          <w:rFonts w:ascii="Verdana" w:hAnsi="Verdana"/>
          <w:color w:val="231F20"/>
        </w:rPr>
        <w:t xml:space="preserve"> </w:t>
      </w:r>
      <w:r w:rsidRPr="00235A20">
        <w:rPr>
          <w:rFonts w:ascii="Verdana" w:hAnsi="Verdana"/>
          <w:color w:val="231F20"/>
        </w:rPr>
        <w:t>from</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Tenderer</w:t>
      </w:r>
      <w:r w:rsidR="00817DF9" w:rsidRPr="00235A20">
        <w:rPr>
          <w:rFonts w:ascii="Verdana" w:hAnsi="Verdana"/>
          <w:color w:val="231F20"/>
        </w:rPr>
        <w:t xml:space="preserve"> </w:t>
      </w:r>
      <w:r w:rsidRPr="00235A20">
        <w:rPr>
          <w:rFonts w:ascii="Verdana" w:hAnsi="Verdana"/>
          <w:color w:val="231F20"/>
        </w:rPr>
        <w:t>that</w:t>
      </w:r>
      <w:r w:rsidR="00817DF9" w:rsidRPr="00235A20">
        <w:rPr>
          <w:rFonts w:ascii="Verdana" w:hAnsi="Verdana"/>
          <w:color w:val="231F20"/>
        </w:rPr>
        <w:t xml:space="preserve"> </w:t>
      </w:r>
      <w:r w:rsidRPr="00235A20">
        <w:rPr>
          <w:rFonts w:ascii="Verdana" w:hAnsi="Verdana"/>
          <w:color w:val="231F20"/>
        </w:rPr>
        <w:t>submitted</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spacing w:val="-5"/>
        </w:rPr>
        <w:t>Tender.</w:t>
      </w:r>
    </w:p>
    <w:p w14:paraId="669CE908" w14:textId="1CB7E7D4" w:rsidR="00C20A63" w:rsidRPr="00235A20" w:rsidRDefault="002D5618" w:rsidP="003E0BDA">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235A20">
        <w:rPr>
          <w:rFonts w:ascii="Verdana" w:hAnsi="Verdana"/>
          <w:color w:val="231F20"/>
        </w:rPr>
        <w:t xml:space="preserve">An afﬁrmative determination shall be a prerequisite for award of the Contract to the </w:t>
      </w:r>
      <w:r w:rsidRPr="00235A20">
        <w:rPr>
          <w:rFonts w:ascii="Verdana" w:hAnsi="Verdana"/>
          <w:color w:val="231F20"/>
          <w:spacing w:val="-4"/>
        </w:rPr>
        <w:t xml:space="preserve">Tenderer. </w:t>
      </w:r>
      <w:r w:rsidRPr="00235A20">
        <w:rPr>
          <w:rFonts w:ascii="Verdana" w:hAnsi="Verdana"/>
          <w:color w:val="231F20"/>
        </w:rPr>
        <w:t>A negative determination</w:t>
      </w:r>
      <w:r w:rsidR="00A30D4E" w:rsidRPr="00235A20">
        <w:rPr>
          <w:rFonts w:ascii="Verdana" w:hAnsi="Verdana"/>
          <w:color w:val="231F20"/>
        </w:rPr>
        <w:t xml:space="preserve"> </w:t>
      </w:r>
      <w:r w:rsidRPr="00235A20">
        <w:rPr>
          <w:rFonts w:ascii="Verdana" w:hAnsi="Verdana"/>
          <w:color w:val="231F20"/>
        </w:rPr>
        <w:t>shall</w:t>
      </w:r>
      <w:r w:rsidR="00A30D4E" w:rsidRPr="00235A20">
        <w:rPr>
          <w:rFonts w:ascii="Verdana" w:hAnsi="Verdana"/>
          <w:color w:val="231F20"/>
        </w:rPr>
        <w:t xml:space="preserve"> </w:t>
      </w:r>
      <w:r w:rsidRPr="00235A20">
        <w:rPr>
          <w:rFonts w:ascii="Verdana" w:hAnsi="Verdana"/>
          <w:color w:val="231F20"/>
        </w:rPr>
        <w:t>result</w:t>
      </w:r>
      <w:r w:rsidR="00A30D4E" w:rsidRPr="00235A20">
        <w:rPr>
          <w:rFonts w:ascii="Verdana" w:hAnsi="Verdana"/>
          <w:color w:val="231F20"/>
        </w:rPr>
        <w:t xml:space="preserve"> </w:t>
      </w:r>
      <w:r w:rsidRPr="00235A20">
        <w:rPr>
          <w:rFonts w:ascii="Verdana" w:hAnsi="Verdana"/>
          <w:color w:val="231F20"/>
        </w:rPr>
        <w:t>in</w:t>
      </w:r>
      <w:r w:rsidR="00A30D4E" w:rsidRPr="00235A20">
        <w:rPr>
          <w:rFonts w:ascii="Verdana" w:hAnsi="Verdana"/>
          <w:color w:val="231F20"/>
        </w:rPr>
        <w:t xml:space="preserve"> </w:t>
      </w:r>
      <w:r w:rsidRPr="00235A20">
        <w:rPr>
          <w:rFonts w:ascii="Verdana" w:hAnsi="Verdana"/>
          <w:color w:val="231F20"/>
        </w:rPr>
        <w:t>disqualiﬁcation</w:t>
      </w:r>
      <w:r w:rsidR="00A30D4E" w:rsidRPr="00235A20">
        <w:rPr>
          <w:rFonts w:ascii="Verdana" w:hAnsi="Verdana"/>
          <w:color w:val="231F20"/>
        </w:rPr>
        <w:t xml:space="preserve"> </w:t>
      </w:r>
      <w:r w:rsidRPr="00235A20">
        <w:rPr>
          <w:rFonts w:ascii="Verdana" w:hAnsi="Verdana"/>
          <w:color w:val="231F20"/>
        </w:rPr>
        <w:t>of</w:t>
      </w:r>
      <w:r w:rsidR="00A30D4E" w:rsidRPr="00235A20">
        <w:rPr>
          <w:rFonts w:ascii="Verdana" w:hAnsi="Verdana"/>
          <w:color w:val="231F20"/>
        </w:rPr>
        <w:t xml:space="preserve"> </w:t>
      </w:r>
      <w:r w:rsidRPr="00235A20">
        <w:rPr>
          <w:rFonts w:ascii="Verdana" w:hAnsi="Verdana"/>
          <w:color w:val="231F20"/>
        </w:rPr>
        <w:t>the</w:t>
      </w:r>
      <w:r w:rsidR="00A30D4E" w:rsidRPr="00235A20">
        <w:rPr>
          <w:rFonts w:ascii="Verdana" w:hAnsi="Verdana"/>
          <w:color w:val="231F20"/>
        </w:rPr>
        <w:t xml:space="preserve"> </w:t>
      </w:r>
      <w:r w:rsidRPr="00235A20">
        <w:rPr>
          <w:rFonts w:ascii="Verdana" w:hAnsi="Verdana"/>
          <w:color w:val="231F20"/>
          <w:spacing w:val="-4"/>
        </w:rPr>
        <w:t>Tender,</w:t>
      </w:r>
      <w:r w:rsidR="00A30D4E" w:rsidRPr="00235A20">
        <w:rPr>
          <w:rFonts w:ascii="Verdana" w:hAnsi="Verdana"/>
          <w:color w:val="231F20"/>
          <w:spacing w:val="-4"/>
        </w:rPr>
        <w:t xml:space="preserve"> </w:t>
      </w:r>
      <w:r w:rsidR="00A30D4E" w:rsidRPr="00235A20">
        <w:rPr>
          <w:rFonts w:ascii="Verdana" w:hAnsi="Verdana"/>
          <w:color w:val="231F20"/>
        </w:rPr>
        <w:t xml:space="preserve">in which </w:t>
      </w:r>
      <w:r w:rsidRPr="00235A20">
        <w:rPr>
          <w:rFonts w:ascii="Verdana" w:hAnsi="Verdana"/>
          <w:color w:val="231F20"/>
        </w:rPr>
        <w:t>event</w:t>
      </w:r>
      <w:r w:rsidR="00A30D4E" w:rsidRPr="00235A20">
        <w:rPr>
          <w:rFonts w:ascii="Verdana" w:hAnsi="Verdana"/>
          <w:color w:val="231F20"/>
        </w:rPr>
        <w:t xml:space="preserve"> </w:t>
      </w:r>
      <w:r w:rsidRPr="00235A20">
        <w:rPr>
          <w:rFonts w:ascii="Verdana" w:hAnsi="Verdana"/>
          <w:color w:val="231F20"/>
        </w:rPr>
        <w:t>the</w:t>
      </w:r>
      <w:r w:rsidR="00A30D4E" w:rsidRPr="00235A20">
        <w:rPr>
          <w:rFonts w:ascii="Verdana" w:hAnsi="Verdana"/>
          <w:color w:val="231F20"/>
        </w:rPr>
        <w:t xml:space="preserve"> </w:t>
      </w:r>
      <w:r w:rsidRPr="00235A20">
        <w:rPr>
          <w:rFonts w:ascii="Verdana" w:hAnsi="Verdana"/>
          <w:color w:val="231F20"/>
        </w:rPr>
        <w:t>Procuring</w:t>
      </w:r>
      <w:r w:rsidR="00A30D4E" w:rsidRPr="00235A20">
        <w:rPr>
          <w:rFonts w:ascii="Verdana" w:hAnsi="Verdana"/>
          <w:color w:val="231F20"/>
        </w:rPr>
        <w:t xml:space="preserve"> </w:t>
      </w:r>
      <w:r w:rsidRPr="00235A20">
        <w:rPr>
          <w:rFonts w:ascii="Verdana" w:hAnsi="Verdana"/>
          <w:color w:val="231F20"/>
        </w:rPr>
        <w:t>Entity</w:t>
      </w:r>
      <w:r w:rsidR="00A30D4E" w:rsidRPr="00235A20">
        <w:rPr>
          <w:rFonts w:ascii="Verdana" w:hAnsi="Verdana"/>
          <w:color w:val="231F20"/>
        </w:rPr>
        <w:t xml:space="preserve"> </w:t>
      </w:r>
      <w:r w:rsidRPr="00235A20">
        <w:rPr>
          <w:rFonts w:ascii="Verdana" w:hAnsi="Verdana"/>
          <w:color w:val="231F20"/>
        </w:rPr>
        <w:t>shall</w:t>
      </w:r>
      <w:r w:rsidR="00A30D4E" w:rsidRPr="00235A20">
        <w:rPr>
          <w:rFonts w:ascii="Verdana" w:hAnsi="Verdana"/>
          <w:color w:val="231F20"/>
        </w:rPr>
        <w:t xml:space="preserve"> </w:t>
      </w:r>
      <w:r w:rsidRPr="00235A20">
        <w:rPr>
          <w:rFonts w:ascii="Verdana" w:hAnsi="Verdana"/>
          <w:color w:val="231F20"/>
        </w:rPr>
        <w:t>proceed</w:t>
      </w:r>
      <w:r w:rsidR="00A30D4E" w:rsidRPr="00235A20">
        <w:rPr>
          <w:rFonts w:ascii="Verdana" w:hAnsi="Verdana"/>
          <w:color w:val="231F20"/>
        </w:rPr>
        <w:t xml:space="preserve"> </w:t>
      </w:r>
      <w:r w:rsidRPr="00235A20">
        <w:rPr>
          <w:rFonts w:ascii="Verdana" w:hAnsi="Verdana"/>
          <w:color w:val="231F20"/>
        </w:rPr>
        <w:t>to the</w:t>
      </w:r>
      <w:r w:rsidR="00817DF9" w:rsidRPr="00235A20">
        <w:rPr>
          <w:rFonts w:ascii="Verdana" w:hAnsi="Verdana"/>
          <w:color w:val="231F20"/>
        </w:rPr>
        <w:t xml:space="preserve"> </w:t>
      </w:r>
      <w:r w:rsidRPr="00235A20">
        <w:rPr>
          <w:rFonts w:ascii="Verdana" w:hAnsi="Verdana"/>
          <w:color w:val="231F20"/>
        </w:rPr>
        <w:t>Tenderer</w:t>
      </w:r>
      <w:r w:rsidR="00817DF9" w:rsidRPr="00235A20">
        <w:rPr>
          <w:rFonts w:ascii="Verdana" w:hAnsi="Verdana"/>
          <w:color w:val="231F20"/>
        </w:rPr>
        <w:t xml:space="preserve"> </w:t>
      </w:r>
      <w:r w:rsidRPr="00235A20">
        <w:rPr>
          <w:rFonts w:ascii="Verdana" w:hAnsi="Verdana"/>
          <w:color w:val="231F20"/>
        </w:rPr>
        <w:t>who</w:t>
      </w:r>
      <w:r w:rsidR="00817DF9" w:rsidRPr="00235A20">
        <w:rPr>
          <w:rFonts w:ascii="Verdana" w:hAnsi="Verdana"/>
          <w:color w:val="231F20"/>
        </w:rPr>
        <w:t xml:space="preserve"> </w:t>
      </w:r>
      <w:r w:rsidRPr="00235A20">
        <w:rPr>
          <w:rFonts w:ascii="Verdana" w:hAnsi="Verdana"/>
          <w:color w:val="231F20"/>
        </w:rPr>
        <w:t>offers</w:t>
      </w:r>
      <w:r w:rsidR="00817DF9" w:rsidRPr="00235A20">
        <w:rPr>
          <w:rFonts w:ascii="Verdana" w:hAnsi="Verdana"/>
          <w:color w:val="231F20"/>
        </w:rPr>
        <w:t xml:space="preserve"> </w:t>
      </w:r>
      <w:r w:rsidRPr="00235A20">
        <w:rPr>
          <w:rFonts w:ascii="Verdana" w:hAnsi="Verdana"/>
          <w:color w:val="231F20"/>
        </w:rPr>
        <w:t>a</w:t>
      </w:r>
      <w:r w:rsidR="00817DF9" w:rsidRPr="00235A20">
        <w:rPr>
          <w:rFonts w:ascii="Verdana" w:hAnsi="Verdana"/>
          <w:color w:val="231F20"/>
        </w:rPr>
        <w:t xml:space="preserve"> </w:t>
      </w:r>
      <w:r w:rsidRPr="00235A20">
        <w:rPr>
          <w:rFonts w:ascii="Verdana" w:hAnsi="Verdana"/>
          <w:color w:val="231F20"/>
        </w:rPr>
        <w:t>substantially</w:t>
      </w:r>
      <w:r w:rsidR="00817DF9" w:rsidRPr="00235A20">
        <w:rPr>
          <w:rFonts w:ascii="Verdana" w:hAnsi="Verdana"/>
          <w:color w:val="231F20"/>
        </w:rPr>
        <w:t xml:space="preserve"> </w:t>
      </w:r>
      <w:r w:rsidRPr="00235A20">
        <w:rPr>
          <w:rFonts w:ascii="Verdana" w:hAnsi="Verdana"/>
          <w:color w:val="231F20"/>
        </w:rPr>
        <w:t>responsive</w:t>
      </w:r>
      <w:r w:rsidR="00817DF9" w:rsidRPr="00235A20">
        <w:rPr>
          <w:rFonts w:ascii="Verdana" w:hAnsi="Verdana"/>
          <w:color w:val="231F20"/>
        </w:rPr>
        <w:t xml:space="preserve"> </w:t>
      </w:r>
      <w:r w:rsidRPr="00235A20">
        <w:rPr>
          <w:rFonts w:ascii="Verdana" w:hAnsi="Verdana"/>
          <w:color w:val="231F20"/>
          <w:spacing w:val="-3"/>
        </w:rPr>
        <w:t>Tender</w:t>
      </w:r>
      <w:r w:rsidR="00817DF9" w:rsidRPr="00235A20">
        <w:rPr>
          <w:rFonts w:ascii="Verdana" w:hAnsi="Verdana"/>
          <w:color w:val="231F20"/>
          <w:spacing w:val="-3"/>
        </w:rPr>
        <w:t xml:space="preserve"> </w:t>
      </w:r>
      <w:r w:rsidRPr="00235A20">
        <w:rPr>
          <w:rFonts w:ascii="Verdana" w:hAnsi="Verdana"/>
          <w:color w:val="231F20"/>
        </w:rPr>
        <w:t>with</w:t>
      </w:r>
      <w:r w:rsidR="00817DF9" w:rsidRPr="00235A20">
        <w:rPr>
          <w:rFonts w:ascii="Verdana" w:hAnsi="Verdana"/>
          <w:color w:val="231F20"/>
        </w:rPr>
        <w:t xml:space="preserve"> </w:t>
      </w:r>
      <w:r w:rsidRPr="00235A20">
        <w:rPr>
          <w:rFonts w:ascii="Verdana" w:hAnsi="Verdana"/>
          <w:color w:val="231F20"/>
        </w:rPr>
        <w:t>the</w:t>
      </w:r>
      <w:r w:rsidR="00817DF9" w:rsidRPr="00235A20">
        <w:rPr>
          <w:rFonts w:ascii="Verdana" w:hAnsi="Verdana"/>
          <w:color w:val="231F20"/>
        </w:rPr>
        <w:t xml:space="preserve"> </w:t>
      </w:r>
      <w:r w:rsidRPr="00235A20">
        <w:rPr>
          <w:rFonts w:ascii="Verdana" w:hAnsi="Verdana"/>
          <w:color w:val="231F20"/>
        </w:rPr>
        <w:t>next</w:t>
      </w:r>
      <w:r w:rsidR="00817DF9" w:rsidRPr="00235A20">
        <w:rPr>
          <w:rFonts w:ascii="Verdana" w:hAnsi="Verdana"/>
          <w:color w:val="231F20"/>
        </w:rPr>
        <w:t xml:space="preserve"> </w:t>
      </w:r>
      <w:r w:rsidRPr="00235A20">
        <w:rPr>
          <w:rFonts w:ascii="Verdana" w:hAnsi="Verdana"/>
          <w:color w:val="231F20"/>
        </w:rPr>
        <w:t>lowest</w:t>
      </w:r>
      <w:r w:rsidR="00817DF9" w:rsidRPr="00235A20">
        <w:rPr>
          <w:rFonts w:ascii="Verdana" w:hAnsi="Verdana"/>
          <w:color w:val="231F20"/>
        </w:rPr>
        <w:t xml:space="preserve"> </w:t>
      </w:r>
      <w:r w:rsidRPr="00235A20">
        <w:rPr>
          <w:rFonts w:ascii="Verdana" w:hAnsi="Verdana"/>
          <w:color w:val="231F20"/>
        </w:rPr>
        <w:t>evaluated</w:t>
      </w:r>
      <w:r w:rsidR="00817DF9" w:rsidRPr="00235A20">
        <w:rPr>
          <w:rFonts w:ascii="Verdana" w:hAnsi="Verdana"/>
          <w:color w:val="231F20"/>
        </w:rPr>
        <w:t xml:space="preserve"> </w:t>
      </w:r>
      <w:r w:rsidRPr="00235A20">
        <w:rPr>
          <w:rFonts w:ascii="Verdana" w:hAnsi="Verdana"/>
          <w:color w:val="231F20"/>
        </w:rPr>
        <w:t>cost</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make</w:t>
      </w:r>
      <w:r w:rsidR="00817DF9" w:rsidRPr="00235A20">
        <w:rPr>
          <w:rFonts w:ascii="Verdana" w:hAnsi="Verdana"/>
          <w:color w:val="231F20"/>
        </w:rPr>
        <w:t xml:space="preserve"> </w:t>
      </w:r>
      <w:r w:rsidRPr="00235A20">
        <w:rPr>
          <w:rFonts w:ascii="Verdana" w:hAnsi="Verdana"/>
          <w:color w:val="231F20"/>
        </w:rPr>
        <w:t>a</w:t>
      </w:r>
      <w:r w:rsidR="00817DF9" w:rsidRPr="00235A20">
        <w:rPr>
          <w:rFonts w:ascii="Verdana" w:hAnsi="Verdana"/>
          <w:color w:val="231F20"/>
        </w:rPr>
        <w:t xml:space="preserve"> </w:t>
      </w:r>
      <w:r w:rsidRPr="00235A20">
        <w:rPr>
          <w:rFonts w:ascii="Verdana" w:hAnsi="Verdana"/>
          <w:color w:val="231F20"/>
        </w:rPr>
        <w:t>similar determination</w:t>
      </w:r>
      <w:r w:rsidR="00817DF9" w:rsidRPr="00235A20">
        <w:rPr>
          <w:rFonts w:ascii="Verdana" w:hAnsi="Verdana"/>
          <w:color w:val="231F20"/>
        </w:rPr>
        <w:t xml:space="preserve"> </w:t>
      </w:r>
      <w:r w:rsidRPr="00235A20">
        <w:rPr>
          <w:rFonts w:ascii="Verdana" w:hAnsi="Verdana"/>
          <w:color w:val="231F20"/>
        </w:rPr>
        <w:t>of</w:t>
      </w:r>
      <w:r w:rsidR="00817DF9" w:rsidRPr="00235A20">
        <w:rPr>
          <w:rFonts w:ascii="Verdana" w:hAnsi="Verdana"/>
          <w:color w:val="231F20"/>
        </w:rPr>
        <w:t xml:space="preserve"> </w:t>
      </w:r>
      <w:r w:rsidRPr="00235A20">
        <w:rPr>
          <w:rFonts w:ascii="Verdana" w:hAnsi="Verdana"/>
          <w:color w:val="231F20"/>
        </w:rPr>
        <w:t>that</w:t>
      </w:r>
      <w:r w:rsidR="00817DF9" w:rsidRPr="00235A20">
        <w:rPr>
          <w:rFonts w:ascii="Verdana" w:hAnsi="Verdana"/>
          <w:color w:val="231F20"/>
        </w:rPr>
        <w:t xml:space="preserve"> </w:t>
      </w:r>
      <w:r w:rsidRPr="00235A20">
        <w:rPr>
          <w:rFonts w:ascii="Verdana" w:hAnsi="Verdana"/>
          <w:color w:val="231F20"/>
        </w:rPr>
        <w:t>Tenderer's</w:t>
      </w:r>
      <w:r w:rsidR="00817DF9" w:rsidRPr="00235A20">
        <w:rPr>
          <w:rFonts w:ascii="Verdana" w:hAnsi="Verdana"/>
          <w:color w:val="231F20"/>
        </w:rPr>
        <w:t xml:space="preserve"> </w:t>
      </w:r>
      <w:r w:rsidRPr="00235A20">
        <w:rPr>
          <w:rFonts w:ascii="Verdana" w:hAnsi="Verdana"/>
          <w:color w:val="231F20"/>
        </w:rPr>
        <w:t>qualiﬁcations</w:t>
      </w:r>
      <w:r w:rsidR="00817DF9" w:rsidRPr="00235A20">
        <w:rPr>
          <w:rFonts w:ascii="Verdana" w:hAnsi="Verdana"/>
          <w:color w:val="231F20"/>
        </w:rPr>
        <w:t xml:space="preserve"> </w:t>
      </w:r>
      <w:r w:rsidRPr="00235A20">
        <w:rPr>
          <w:rFonts w:ascii="Verdana" w:hAnsi="Verdana"/>
          <w:color w:val="231F20"/>
        </w:rPr>
        <w:t>to</w:t>
      </w:r>
      <w:r w:rsidR="00817DF9" w:rsidRPr="00235A20">
        <w:rPr>
          <w:rFonts w:ascii="Verdana" w:hAnsi="Verdana"/>
          <w:color w:val="231F20"/>
        </w:rPr>
        <w:t xml:space="preserve"> </w:t>
      </w:r>
      <w:r w:rsidRPr="00235A20">
        <w:rPr>
          <w:rFonts w:ascii="Verdana" w:hAnsi="Verdana"/>
          <w:color w:val="231F20"/>
        </w:rPr>
        <w:t>perform</w:t>
      </w:r>
      <w:r w:rsidR="00817DF9" w:rsidRPr="00235A20">
        <w:rPr>
          <w:rFonts w:ascii="Verdana" w:hAnsi="Verdana"/>
          <w:color w:val="231F20"/>
        </w:rPr>
        <w:t xml:space="preserve"> </w:t>
      </w:r>
      <w:r w:rsidRPr="00235A20">
        <w:rPr>
          <w:rFonts w:ascii="Verdana" w:hAnsi="Verdana"/>
          <w:color w:val="231F20"/>
        </w:rPr>
        <w:t>satisfactorily.</w:t>
      </w:r>
    </w:p>
    <w:p w14:paraId="669CE909" w14:textId="03A2D9C3"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71" w:name="_Toc95121234"/>
      <w:r w:rsidRPr="00235A20">
        <w:rPr>
          <w:rFonts w:ascii="Verdana" w:hAnsi="Verdana"/>
          <w:color w:val="231F20"/>
          <w:sz w:val="22"/>
          <w:szCs w:val="22"/>
        </w:rPr>
        <w:t>Procuring</w:t>
      </w:r>
      <w:r w:rsidR="001A5376" w:rsidRPr="00235A20">
        <w:rPr>
          <w:rFonts w:ascii="Verdana" w:hAnsi="Verdana"/>
          <w:color w:val="231F20"/>
          <w:sz w:val="22"/>
          <w:szCs w:val="22"/>
        </w:rPr>
        <w:t xml:space="preserve"> </w:t>
      </w:r>
      <w:r w:rsidRPr="00235A20">
        <w:rPr>
          <w:rFonts w:ascii="Verdana" w:hAnsi="Verdana"/>
          <w:color w:val="231F20"/>
          <w:sz w:val="22"/>
          <w:szCs w:val="22"/>
        </w:rPr>
        <w:t>Entity's</w:t>
      </w:r>
      <w:r w:rsidR="001A5376" w:rsidRPr="00235A20">
        <w:rPr>
          <w:rFonts w:ascii="Verdana" w:hAnsi="Verdana"/>
          <w:color w:val="231F20"/>
          <w:sz w:val="22"/>
          <w:szCs w:val="22"/>
        </w:rPr>
        <w:t xml:space="preserve"> </w:t>
      </w:r>
      <w:r w:rsidRPr="00235A20">
        <w:rPr>
          <w:rFonts w:ascii="Verdana" w:hAnsi="Verdana"/>
          <w:color w:val="231F20"/>
          <w:sz w:val="22"/>
          <w:szCs w:val="22"/>
        </w:rPr>
        <w:t>Right</w:t>
      </w:r>
      <w:r w:rsidR="00A30D4E" w:rsidRPr="00235A20">
        <w:rPr>
          <w:rFonts w:ascii="Verdana" w:hAnsi="Verdana"/>
          <w:color w:val="231F20"/>
          <w:sz w:val="22"/>
          <w:szCs w:val="22"/>
        </w:rPr>
        <w:t xml:space="preserve"> </w:t>
      </w:r>
      <w:r w:rsidRPr="00235A20">
        <w:rPr>
          <w:rFonts w:ascii="Verdana" w:hAnsi="Verdana"/>
          <w:color w:val="231F20"/>
          <w:sz w:val="22"/>
          <w:szCs w:val="22"/>
        </w:rPr>
        <w:t>to</w:t>
      </w:r>
      <w:r w:rsidR="00A30D4E" w:rsidRPr="00235A20">
        <w:rPr>
          <w:rFonts w:ascii="Verdana" w:hAnsi="Verdana"/>
          <w:color w:val="231F20"/>
          <w:sz w:val="22"/>
          <w:szCs w:val="22"/>
        </w:rPr>
        <w:t xml:space="preserve"> </w:t>
      </w:r>
      <w:r w:rsidRPr="00235A20">
        <w:rPr>
          <w:rFonts w:ascii="Verdana" w:hAnsi="Verdana"/>
          <w:color w:val="231F20"/>
          <w:sz w:val="22"/>
          <w:szCs w:val="22"/>
        </w:rPr>
        <w:t>Accept</w:t>
      </w:r>
      <w:r w:rsidR="00A30D4E" w:rsidRPr="00235A20">
        <w:rPr>
          <w:rFonts w:ascii="Verdana" w:hAnsi="Verdana"/>
          <w:color w:val="231F20"/>
          <w:sz w:val="22"/>
          <w:szCs w:val="22"/>
        </w:rPr>
        <w:t xml:space="preserve"> </w:t>
      </w:r>
      <w:r w:rsidRPr="00235A20">
        <w:rPr>
          <w:rFonts w:ascii="Verdana" w:hAnsi="Verdana"/>
          <w:color w:val="231F20"/>
          <w:sz w:val="22"/>
          <w:szCs w:val="22"/>
        </w:rPr>
        <w:t>Any</w:t>
      </w:r>
      <w:r w:rsidR="00A30D4E" w:rsidRPr="00235A20">
        <w:rPr>
          <w:rFonts w:ascii="Verdana" w:hAnsi="Verdana"/>
          <w:color w:val="231F20"/>
          <w:sz w:val="22"/>
          <w:szCs w:val="22"/>
        </w:rPr>
        <w:t xml:space="preserve"> </w:t>
      </w:r>
      <w:r w:rsidRPr="00235A20">
        <w:rPr>
          <w:rFonts w:ascii="Verdana" w:hAnsi="Verdana"/>
          <w:color w:val="231F20"/>
          <w:spacing w:val="-6"/>
          <w:sz w:val="22"/>
          <w:szCs w:val="22"/>
        </w:rPr>
        <w:t>Tender,</w:t>
      </w:r>
      <w:r w:rsidR="00A30D4E" w:rsidRPr="00235A20">
        <w:rPr>
          <w:rFonts w:ascii="Verdana" w:hAnsi="Verdana"/>
          <w:color w:val="231F20"/>
          <w:spacing w:val="-6"/>
          <w:sz w:val="22"/>
          <w:szCs w:val="22"/>
        </w:rPr>
        <w:t xml:space="preserve"> </w:t>
      </w:r>
      <w:r w:rsidRPr="00235A20">
        <w:rPr>
          <w:rFonts w:ascii="Verdana" w:hAnsi="Verdana"/>
          <w:color w:val="231F20"/>
          <w:sz w:val="22"/>
          <w:szCs w:val="22"/>
        </w:rPr>
        <w:t>and</w:t>
      </w:r>
      <w:r w:rsidR="00A30D4E" w:rsidRPr="00235A20">
        <w:rPr>
          <w:rFonts w:ascii="Verdana" w:hAnsi="Verdana"/>
          <w:color w:val="231F20"/>
          <w:sz w:val="22"/>
          <w:szCs w:val="22"/>
        </w:rPr>
        <w:t xml:space="preserve"> </w:t>
      </w:r>
      <w:r w:rsidRPr="00235A20">
        <w:rPr>
          <w:rFonts w:ascii="Verdana" w:hAnsi="Verdana"/>
          <w:color w:val="231F20"/>
          <w:sz w:val="22"/>
          <w:szCs w:val="22"/>
        </w:rPr>
        <w:t>to</w:t>
      </w:r>
      <w:r w:rsidR="00A30D4E" w:rsidRPr="00235A20">
        <w:rPr>
          <w:rFonts w:ascii="Verdana" w:hAnsi="Verdana"/>
          <w:color w:val="231F20"/>
          <w:sz w:val="22"/>
          <w:szCs w:val="22"/>
        </w:rPr>
        <w:t xml:space="preserve"> </w:t>
      </w:r>
      <w:r w:rsidRPr="00235A20">
        <w:rPr>
          <w:rFonts w:ascii="Verdana" w:hAnsi="Verdana"/>
          <w:color w:val="231F20"/>
          <w:sz w:val="22"/>
          <w:szCs w:val="22"/>
        </w:rPr>
        <w:t>Reject</w:t>
      </w:r>
      <w:r w:rsidR="00A30D4E" w:rsidRPr="00235A20">
        <w:rPr>
          <w:rFonts w:ascii="Verdana" w:hAnsi="Verdana"/>
          <w:color w:val="231F20"/>
          <w:sz w:val="22"/>
          <w:szCs w:val="22"/>
        </w:rPr>
        <w:t xml:space="preserve"> </w:t>
      </w:r>
      <w:r w:rsidRPr="00235A20">
        <w:rPr>
          <w:rFonts w:ascii="Verdana" w:hAnsi="Verdana"/>
          <w:color w:val="231F20"/>
          <w:sz w:val="22"/>
          <w:szCs w:val="22"/>
        </w:rPr>
        <w:t>Any</w:t>
      </w:r>
      <w:r w:rsidR="00A30D4E" w:rsidRPr="00235A20">
        <w:rPr>
          <w:rFonts w:ascii="Verdana" w:hAnsi="Verdana"/>
          <w:color w:val="231F20"/>
          <w:sz w:val="22"/>
          <w:szCs w:val="22"/>
        </w:rPr>
        <w:t xml:space="preserve"> </w:t>
      </w:r>
      <w:r w:rsidRPr="00235A20">
        <w:rPr>
          <w:rFonts w:ascii="Verdana" w:hAnsi="Verdana"/>
          <w:color w:val="231F20"/>
          <w:spacing w:val="2"/>
          <w:sz w:val="22"/>
          <w:szCs w:val="22"/>
        </w:rPr>
        <w:t>or</w:t>
      </w:r>
      <w:r w:rsidR="00A30D4E" w:rsidRPr="00235A20">
        <w:rPr>
          <w:rFonts w:ascii="Verdana" w:hAnsi="Verdana"/>
          <w:color w:val="231F20"/>
          <w:spacing w:val="2"/>
          <w:sz w:val="22"/>
          <w:szCs w:val="22"/>
        </w:rPr>
        <w:t xml:space="preserve"> </w:t>
      </w:r>
      <w:r w:rsidRPr="00235A20">
        <w:rPr>
          <w:rFonts w:ascii="Verdana" w:hAnsi="Verdana"/>
          <w:color w:val="231F20"/>
          <w:spacing w:val="2"/>
          <w:sz w:val="22"/>
          <w:szCs w:val="22"/>
        </w:rPr>
        <w:t>All</w:t>
      </w:r>
      <w:r w:rsidR="00A30D4E" w:rsidRPr="00235A20">
        <w:rPr>
          <w:rFonts w:ascii="Verdana" w:hAnsi="Verdana"/>
          <w:color w:val="231F20"/>
          <w:spacing w:val="2"/>
          <w:sz w:val="22"/>
          <w:szCs w:val="22"/>
        </w:rPr>
        <w:t xml:space="preserve"> </w:t>
      </w:r>
      <w:r w:rsidRPr="00235A20">
        <w:rPr>
          <w:rFonts w:ascii="Verdana" w:hAnsi="Verdana"/>
          <w:color w:val="231F20"/>
          <w:spacing w:val="-3"/>
          <w:sz w:val="22"/>
          <w:szCs w:val="22"/>
        </w:rPr>
        <w:t>Tenders</w:t>
      </w:r>
      <w:bookmarkEnd w:id="271"/>
    </w:p>
    <w:p w14:paraId="669CE90A" w14:textId="40ADF151" w:rsidR="00C20A63" w:rsidRPr="00235A20" w:rsidRDefault="002D5618" w:rsidP="003E0BDA">
      <w:pPr>
        <w:pStyle w:val="ListParagraph"/>
        <w:numPr>
          <w:ilvl w:val="1"/>
          <w:numId w:val="117"/>
        </w:numPr>
        <w:tabs>
          <w:tab w:val="left" w:pos="1420"/>
        </w:tabs>
        <w:spacing w:before="242" w:line="230" w:lineRule="auto"/>
        <w:ind w:left="1418" w:right="850" w:hanging="567"/>
        <w:jc w:val="both"/>
        <w:rPr>
          <w:rFonts w:ascii="Verdana" w:hAnsi="Verdana"/>
          <w:color w:val="231F20"/>
        </w:rPr>
      </w:pPr>
      <w:r w:rsidRPr="00235A20">
        <w:rPr>
          <w:rFonts w:ascii="Verdana" w:hAnsi="Verdana"/>
          <w:color w:val="231F20"/>
        </w:rPr>
        <w:t xml:space="preserve">The Procuring Entity reserves the right to accept or reject any </w:t>
      </w:r>
      <w:r w:rsidRPr="00235A20">
        <w:rPr>
          <w:rFonts w:ascii="Verdana" w:hAnsi="Verdana"/>
          <w:color w:val="231F20"/>
          <w:spacing w:val="-4"/>
        </w:rPr>
        <w:t xml:space="preserve">Tender, </w:t>
      </w:r>
      <w:r w:rsidRPr="00235A20">
        <w:rPr>
          <w:rFonts w:ascii="Verdana" w:hAnsi="Verdana"/>
          <w:color w:val="231F20"/>
        </w:rPr>
        <w:t>and to annul the Tendering process and reject</w:t>
      </w:r>
      <w:r w:rsidR="001A5376" w:rsidRPr="00235A20">
        <w:rPr>
          <w:rFonts w:ascii="Verdana" w:hAnsi="Verdana"/>
          <w:color w:val="231F20"/>
        </w:rPr>
        <w:t xml:space="preserve"> </w:t>
      </w:r>
      <w:r w:rsidRPr="00235A20">
        <w:rPr>
          <w:rFonts w:ascii="Verdana" w:hAnsi="Verdana"/>
          <w:color w:val="231F20"/>
        </w:rPr>
        <w:t>all</w:t>
      </w:r>
      <w:r w:rsidR="001A5376" w:rsidRPr="00235A20">
        <w:rPr>
          <w:rFonts w:ascii="Verdana" w:hAnsi="Verdana"/>
          <w:color w:val="231F20"/>
        </w:rPr>
        <w:t xml:space="preserve"> </w:t>
      </w:r>
      <w:r w:rsidRPr="00235A20">
        <w:rPr>
          <w:rFonts w:ascii="Verdana" w:hAnsi="Verdana"/>
          <w:color w:val="231F20"/>
          <w:spacing w:val="-3"/>
        </w:rPr>
        <w:t>Tenders</w:t>
      </w:r>
      <w:r w:rsidR="001A5376" w:rsidRPr="00235A20">
        <w:rPr>
          <w:rFonts w:ascii="Verdana" w:hAnsi="Verdana"/>
          <w:color w:val="231F20"/>
          <w:spacing w:val="-3"/>
        </w:rPr>
        <w:t xml:space="preserve"> </w:t>
      </w:r>
      <w:r w:rsidRPr="00235A20">
        <w:rPr>
          <w:rFonts w:ascii="Verdana" w:hAnsi="Verdana"/>
          <w:color w:val="231F20"/>
        </w:rPr>
        <w:t>at</w:t>
      </w:r>
      <w:r w:rsidR="001A5376" w:rsidRPr="00235A20">
        <w:rPr>
          <w:rFonts w:ascii="Verdana" w:hAnsi="Verdana"/>
          <w:color w:val="231F20"/>
        </w:rPr>
        <w:t xml:space="preserve"> </w:t>
      </w:r>
      <w:r w:rsidRPr="00235A20">
        <w:rPr>
          <w:rFonts w:ascii="Verdana" w:hAnsi="Verdana"/>
          <w:color w:val="231F20"/>
        </w:rPr>
        <w:t>any</w:t>
      </w:r>
      <w:r w:rsidR="001A5376" w:rsidRPr="00235A20">
        <w:rPr>
          <w:rFonts w:ascii="Verdana" w:hAnsi="Verdana"/>
          <w:color w:val="231F20"/>
        </w:rPr>
        <w:t xml:space="preserve"> </w:t>
      </w:r>
      <w:r w:rsidRPr="00235A20">
        <w:rPr>
          <w:rFonts w:ascii="Verdana" w:hAnsi="Verdana"/>
          <w:color w:val="231F20"/>
        </w:rPr>
        <w:t>time</w:t>
      </w:r>
      <w:r w:rsidR="001A5376" w:rsidRPr="00235A20">
        <w:rPr>
          <w:rFonts w:ascii="Verdana" w:hAnsi="Verdana"/>
          <w:color w:val="231F20"/>
        </w:rPr>
        <w:t xml:space="preserve"> </w:t>
      </w:r>
      <w:r w:rsidRPr="00235A20">
        <w:rPr>
          <w:rFonts w:ascii="Verdana" w:hAnsi="Verdana"/>
          <w:color w:val="231F20"/>
        </w:rPr>
        <w:t>prior</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Contract</w:t>
      </w:r>
      <w:r w:rsidR="001A5376" w:rsidRPr="00235A20">
        <w:rPr>
          <w:rFonts w:ascii="Verdana" w:hAnsi="Verdana"/>
          <w:color w:val="231F20"/>
        </w:rPr>
        <w:t xml:space="preserve"> </w:t>
      </w:r>
      <w:r w:rsidRPr="00235A20">
        <w:rPr>
          <w:rFonts w:ascii="Verdana" w:hAnsi="Verdana"/>
          <w:color w:val="231F20"/>
          <w:spacing w:val="-4"/>
        </w:rPr>
        <w:t>Award,</w:t>
      </w:r>
      <w:r w:rsidR="001A5376" w:rsidRPr="00235A20">
        <w:rPr>
          <w:rFonts w:ascii="Verdana" w:hAnsi="Verdana"/>
          <w:color w:val="231F20"/>
          <w:spacing w:val="-4"/>
        </w:rPr>
        <w:t xml:space="preserve"> </w:t>
      </w:r>
      <w:r w:rsidRPr="00235A20">
        <w:rPr>
          <w:rFonts w:ascii="Verdana" w:hAnsi="Verdana"/>
          <w:color w:val="231F20"/>
        </w:rPr>
        <w:t>without</w:t>
      </w:r>
      <w:r w:rsidR="001A5376" w:rsidRPr="00235A20">
        <w:rPr>
          <w:rFonts w:ascii="Verdana" w:hAnsi="Verdana"/>
          <w:color w:val="231F20"/>
        </w:rPr>
        <w:t xml:space="preserve"> </w:t>
      </w:r>
      <w:r w:rsidRPr="00235A20">
        <w:rPr>
          <w:rFonts w:ascii="Verdana" w:hAnsi="Verdana"/>
          <w:color w:val="231F20"/>
        </w:rPr>
        <w:t>there</w:t>
      </w:r>
      <w:r w:rsidR="001A5376" w:rsidRPr="00235A20">
        <w:rPr>
          <w:rFonts w:ascii="Verdana" w:hAnsi="Verdana"/>
          <w:color w:val="231F20"/>
        </w:rPr>
        <w:t xml:space="preserve"> </w:t>
      </w:r>
      <w:r w:rsidRPr="00235A20">
        <w:rPr>
          <w:rFonts w:ascii="Verdana" w:hAnsi="Verdana"/>
          <w:color w:val="231F20"/>
        </w:rPr>
        <w:t>by</w:t>
      </w:r>
      <w:r w:rsidR="001A5376" w:rsidRPr="00235A20">
        <w:rPr>
          <w:rFonts w:ascii="Verdana" w:hAnsi="Verdana"/>
          <w:color w:val="231F20"/>
        </w:rPr>
        <w:t xml:space="preserve"> </w:t>
      </w:r>
      <w:r w:rsidRPr="00235A20">
        <w:rPr>
          <w:rFonts w:ascii="Verdana" w:hAnsi="Verdana"/>
          <w:color w:val="231F20"/>
        </w:rPr>
        <w:t>incurring</w:t>
      </w:r>
      <w:r w:rsidR="001A5376" w:rsidRPr="00235A20">
        <w:rPr>
          <w:rFonts w:ascii="Verdana" w:hAnsi="Verdana"/>
          <w:color w:val="231F20"/>
        </w:rPr>
        <w:t xml:space="preserve"> </w:t>
      </w:r>
      <w:r w:rsidRPr="00235A20">
        <w:rPr>
          <w:rFonts w:ascii="Verdana" w:hAnsi="Verdana"/>
          <w:color w:val="231F20"/>
        </w:rPr>
        <w:t>any</w:t>
      </w:r>
      <w:r w:rsidR="001A5376" w:rsidRPr="00235A20">
        <w:rPr>
          <w:rFonts w:ascii="Verdana" w:hAnsi="Verdana"/>
          <w:color w:val="231F20"/>
        </w:rPr>
        <w:t xml:space="preserve"> </w:t>
      </w:r>
      <w:r w:rsidRPr="00235A20">
        <w:rPr>
          <w:rFonts w:ascii="Verdana" w:hAnsi="Verdana"/>
          <w:color w:val="231F20"/>
        </w:rPr>
        <w:t>liability</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Tenderers.</w:t>
      </w:r>
      <w:r w:rsidR="001A5376" w:rsidRPr="00235A20">
        <w:rPr>
          <w:rFonts w:ascii="Verdana" w:hAnsi="Verdana"/>
          <w:color w:val="231F20"/>
        </w:rPr>
        <w:t xml:space="preserve"> </w:t>
      </w:r>
      <w:r w:rsidRPr="00235A20">
        <w:rPr>
          <w:rFonts w:ascii="Verdana" w:hAnsi="Verdana"/>
          <w:color w:val="231F20"/>
        </w:rPr>
        <w:t>In</w:t>
      </w:r>
      <w:r w:rsidR="001A5376" w:rsidRPr="00235A20">
        <w:rPr>
          <w:rFonts w:ascii="Verdana" w:hAnsi="Verdana"/>
          <w:color w:val="231F20"/>
        </w:rPr>
        <w:t xml:space="preserve"> </w:t>
      </w:r>
      <w:r w:rsidRPr="00235A20">
        <w:rPr>
          <w:rFonts w:ascii="Verdana" w:hAnsi="Verdana"/>
          <w:color w:val="231F20"/>
        </w:rPr>
        <w:t xml:space="preserve">case of annulment, all </w:t>
      </w:r>
      <w:r w:rsidRPr="00235A20">
        <w:rPr>
          <w:rFonts w:ascii="Verdana" w:hAnsi="Verdana"/>
          <w:color w:val="231F20"/>
          <w:spacing w:val="-3"/>
        </w:rPr>
        <w:t xml:space="preserve">Tenders </w:t>
      </w:r>
      <w:r w:rsidRPr="00235A20">
        <w:rPr>
          <w:rFonts w:ascii="Verdana" w:hAnsi="Verdana"/>
          <w:color w:val="231F20"/>
        </w:rPr>
        <w:t xml:space="preserve">submitted and speciﬁcally, </w:t>
      </w:r>
      <w:r w:rsidRPr="00235A20">
        <w:rPr>
          <w:rFonts w:ascii="Verdana" w:hAnsi="Verdana"/>
          <w:color w:val="231F20"/>
          <w:spacing w:val="-3"/>
        </w:rPr>
        <w:t xml:space="preserve">Tender </w:t>
      </w:r>
      <w:r w:rsidRPr="00235A20">
        <w:rPr>
          <w:rFonts w:ascii="Verdana" w:hAnsi="Verdana"/>
          <w:color w:val="231F20"/>
        </w:rPr>
        <w:t>securities, shall be promptly returned to the Tenderers.</w:t>
      </w:r>
    </w:p>
    <w:p w14:paraId="669CE90B" w14:textId="66FA074E" w:rsidR="00C20A63" w:rsidRPr="00235A20" w:rsidRDefault="002D5618" w:rsidP="003E0BDA">
      <w:pPr>
        <w:pStyle w:val="Heading2"/>
        <w:numPr>
          <w:ilvl w:val="0"/>
          <w:numId w:val="88"/>
        </w:numPr>
        <w:spacing w:before="248"/>
        <w:ind w:left="1418" w:right="853" w:hanging="567"/>
        <w:rPr>
          <w:rFonts w:ascii="Verdana" w:hAnsi="Verdana"/>
          <w:sz w:val="22"/>
          <w:szCs w:val="22"/>
        </w:rPr>
      </w:pPr>
      <w:r w:rsidRPr="00235A20">
        <w:rPr>
          <w:rFonts w:ascii="Verdana" w:hAnsi="Verdana"/>
          <w:color w:val="231F20"/>
          <w:spacing w:val="-11"/>
          <w:sz w:val="22"/>
          <w:szCs w:val="22"/>
        </w:rPr>
        <w:tab/>
      </w:r>
      <w:bookmarkStart w:id="272" w:name="_Toc95121235"/>
      <w:r w:rsidRPr="00235A20">
        <w:rPr>
          <w:rFonts w:ascii="Verdana" w:hAnsi="Verdana"/>
          <w:color w:val="231F20"/>
          <w:spacing w:val="-4"/>
          <w:sz w:val="22"/>
          <w:szCs w:val="22"/>
        </w:rPr>
        <w:t xml:space="preserve">Award </w:t>
      </w:r>
      <w:r w:rsidRPr="00235A20">
        <w:rPr>
          <w:rFonts w:ascii="Verdana" w:hAnsi="Verdana"/>
          <w:color w:val="231F20"/>
          <w:sz w:val="22"/>
          <w:szCs w:val="22"/>
        </w:rPr>
        <w:t>of</w:t>
      </w:r>
      <w:r w:rsidR="001A5376" w:rsidRPr="00235A20">
        <w:rPr>
          <w:rFonts w:ascii="Verdana" w:hAnsi="Verdana"/>
          <w:color w:val="231F20"/>
          <w:sz w:val="22"/>
          <w:szCs w:val="22"/>
        </w:rPr>
        <w:t xml:space="preserve"> </w:t>
      </w:r>
      <w:r w:rsidRPr="00235A20">
        <w:rPr>
          <w:rFonts w:ascii="Verdana" w:hAnsi="Verdana"/>
          <w:color w:val="231F20"/>
          <w:sz w:val="22"/>
          <w:szCs w:val="22"/>
        </w:rPr>
        <w:t>Contract</w:t>
      </w:r>
      <w:bookmarkEnd w:id="272"/>
    </w:p>
    <w:p w14:paraId="669CE90C" w14:textId="0210F120"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73" w:name="_Toc95121236"/>
      <w:r w:rsidRPr="00235A20">
        <w:rPr>
          <w:rFonts w:ascii="Verdana" w:hAnsi="Verdana"/>
          <w:color w:val="231F20"/>
          <w:spacing w:val="-4"/>
          <w:sz w:val="22"/>
          <w:szCs w:val="22"/>
        </w:rPr>
        <w:t>Award</w:t>
      </w:r>
      <w:r w:rsidR="001A5376" w:rsidRPr="00235A20">
        <w:rPr>
          <w:rFonts w:ascii="Verdana" w:hAnsi="Verdana"/>
          <w:color w:val="231F20"/>
          <w:spacing w:val="-4"/>
          <w:sz w:val="22"/>
          <w:szCs w:val="22"/>
        </w:rPr>
        <w:t xml:space="preserve"> </w:t>
      </w:r>
      <w:r w:rsidRPr="00235A20">
        <w:rPr>
          <w:rFonts w:ascii="Verdana" w:hAnsi="Verdana"/>
          <w:color w:val="231F20"/>
          <w:sz w:val="22"/>
          <w:szCs w:val="22"/>
        </w:rPr>
        <w:t>Criteria</w:t>
      </w:r>
      <w:bookmarkEnd w:id="273"/>
    </w:p>
    <w:p w14:paraId="669CE90D" w14:textId="190B2412" w:rsidR="00C20A63" w:rsidRPr="00235A20" w:rsidRDefault="002D5618" w:rsidP="00191A40">
      <w:pPr>
        <w:pStyle w:val="ListParagraph"/>
        <w:numPr>
          <w:ilvl w:val="1"/>
          <w:numId w:val="147"/>
        </w:numPr>
        <w:tabs>
          <w:tab w:val="left" w:pos="1420"/>
        </w:tabs>
        <w:spacing w:before="242" w:line="230" w:lineRule="auto"/>
        <w:ind w:left="1418" w:right="850" w:hanging="567"/>
        <w:jc w:val="both"/>
        <w:rPr>
          <w:rFonts w:ascii="Verdana" w:hAnsi="Verdana"/>
          <w:b/>
          <w:bCs/>
        </w:rPr>
      </w:pPr>
      <w:bookmarkStart w:id="274" w:name="_Toc78377021"/>
      <w:bookmarkStart w:id="275" w:name="_Toc78442252"/>
      <w:bookmarkStart w:id="276" w:name="_Toc78443056"/>
      <w:bookmarkStart w:id="277" w:name="_Toc78962981"/>
      <w:bookmarkStart w:id="278" w:name="_Toc78967179"/>
      <w:bookmarkStart w:id="279" w:name="_Toc80688083"/>
      <w:bookmarkStart w:id="280" w:name="_Toc80956456"/>
      <w:bookmarkStart w:id="281" w:name="_Toc80956918"/>
      <w:bookmarkStart w:id="282" w:name="_Toc80957355"/>
      <w:bookmarkStart w:id="283" w:name="_Toc95121237"/>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Procuring</w:t>
      </w:r>
      <w:r w:rsidR="001A5376" w:rsidRPr="00235A20">
        <w:rPr>
          <w:rFonts w:ascii="Verdana" w:hAnsi="Verdana"/>
          <w:color w:val="231F20"/>
        </w:rPr>
        <w:t xml:space="preserve"> </w:t>
      </w:r>
      <w:r w:rsidRPr="00235A20">
        <w:rPr>
          <w:rFonts w:ascii="Verdana" w:hAnsi="Verdana"/>
          <w:color w:val="231F20"/>
        </w:rPr>
        <w:t>Entity</w:t>
      </w:r>
      <w:r w:rsidR="001A5376" w:rsidRPr="00235A20">
        <w:rPr>
          <w:rFonts w:ascii="Verdana" w:hAnsi="Verdana"/>
          <w:color w:val="231F20"/>
        </w:rPr>
        <w:t xml:space="preserve"> </w:t>
      </w:r>
      <w:r w:rsidRPr="00235A20">
        <w:rPr>
          <w:rFonts w:ascii="Verdana" w:hAnsi="Verdana"/>
          <w:color w:val="231F20"/>
        </w:rPr>
        <w:t>shall</w:t>
      </w:r>
      <w:r w:rsidR="001A5376" w:rsidRPr="00235A20">
        <w:rPr>
          <w:rFonts w:ascii="Verdana" w:hAnsi="Verdana"/>
          <w:color w:val="231F20"/>
        </w:rPr>
        <w:t xml:space="preserve"> </w:t>
      </w:r>
      <w:r w:rsidRPr="00235A20">
        <w:rPr>
          <w:rFonts w:ascii="Verdana" w:hAnsi="Verdana"/>
          <w:color w:val="231F20"/>
        </w:rPr>
        <w:t>award</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Contract</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successful</w:t>
      </w:r>
      <w:r w:rsidR="001A5376" w:rsidRPr="00235A20">
        <w:rPr>
          <w:rFonts w:ascii="Verdana" w:hAnsi="Verdana"/>
          <w:color w:val="231F20"/>
        </w:rPr>
        <w:t xml:space="preserve"> </w:t>
      </w:r>
      <w:r w:rsidRPr="00235A20">
        <w:rPr>
          <w:rFonts w:ascii="Verdana" w:hAnsi="Verdana"/>
          <w:color w:val="231F20"/>
        </w:rPr>
        <w:t>tenderer</w:t>
      </w:r>
      <w:r w:rsidR="001A5376" w:rsidRPr="00235A20">
        <w:rPr>
          <w:rFonts w:ascii="Verdana" w:hAnsi="Verdana"/>
          <w:color w:val="231F20"/>
        </w:rPr>
        <w:t xml:space="preserve"> </w:t>
      </w:r>
      <w:r w:rsidRPr="00235A20">
        <w:rPr>
          <w:rFonts w:ascii="Verdana" w:hAnsi="Verdana"/>
          <w:color w:val="231F20"/>
        </w:rPr>
        <w:t>whose</w:t>
      </w:r>
      <w:r w:rsidR="001A5376" w:rsidRPr="00235A20">
        <w:rPr>
          <w:rFonts w:ascii="Verdana" w:hAnsi="Verdana"/>
          <w:color w:val="231F20"/>
        </w:rPr>
        <w:t xml:space="preserve"> </w:t>
      </w:r>
      <w:r w:rsidRPr="00235A20">
        <w:rPr>
          <w:rFonts w:ascii="Verdana" w:hAnsi="Verdana"/>
          <w:color w:val="231F20"/>
        </w:rPr>
        <w:t>tender</w:t>
      </w:r>
      <w:r w:rsidR="001A5376" w:rsidRPr="00235A20">
        <w:rPr>
          <w:rFonts w:ascii="Verdana" w:hAnsi="Verdana"/>
          <w:color w:val="231F20"/>
        </w:rPr>
        <w:t xml:space="preserve"> </w:t>
      </w:r>
      <w:r w:rsidRPr="00235A20">
        <w:rPr>
          <w:rFonts w:ascii="Verdana" w:hAnsi="Verdana"/>
          <w:color w:val="231F20"/>
        </w:rPr>
        <w:t>has</w:t>
      </w:r>
      <w:r w:rsidR="001A5376" w:rsidRPr="00235A20">
        <w:rPr>
          <w:rFonts w:ascii="Verdana" w:hAnsi="Verdana"/>
          <w:color w:val="231F20"/>
        </w:rPr>
        <w:t xml:space="preserve"> </w:t>
      </w:r>
      <w:r w:rsidRPr="00235A20">
        <w:rPr>
          <w:rFonts w:ascii="Verdana" w:hAnsi="Verdana"/>
          <w:color w:val="231F20"/>
        </w:rPr>
        <w:t>been</w:t>
      </w:r>
      <w:r w:rsidR="001A5376" w:rsidRPr="00235A20">
        <w:rPr>
          <w:rFonts w:ascii="Verdana" w:hAnsi="Verdana"/>
          <w:color w:val="231F20"/>
        </w:rPr>
        <w:t xml:space="preserve"> </w:t>
      </w:r>
      <w:r w:rsidRPr="00235A20">
        <w:rPr>
          <w:rFonts w:ascii="Verdana" w:hAnsi="Verdana"/>
          <w:color w:val="231F20"/>
        </w:rPr>
        <w:t>determined</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be the</w:t>
      </w:r>
      <w:r w:rsidR="001A5376" w:rsidRPr="00235A20">
        <w:rPr>
          <w:rFonts w:ascii="Verdana" w:hAnsi="Verdana"/>
          <w:color w:val="231F20"/>
        </w:rPr>
        <w:t xml:space="preserve"> </w:t>
      </w:r>
      <w:r w:rsidRPr="00235A20">
        <w:rPr>
          <w:rFonts w:ascii="Verdana" w:hAnsi="Verdana"/>
          <w:color w:val="231F20"/>
        </w:rPr>
        <w:t>Lowest</w:t>
      </w:r>
      <w:r w:rsidR="001A5376" w:rsidRPr="00235A20">
        <w:rPr>
          <w:rFonts w:ascii="Verdana" w:hAnsi="Verdana"/>
          <w:color w:val="231F20"/>
        </w:rPr>
        <w:t xml:space="preserve"> </w:t>
      </w:r>
      <w:r w:rsidRPr="00235A20">
        <w:rPr>
          <w:rFonts w:ascii="Verdana" w:hAnsi="Verdana"/>
          <w:color w:val="231F20"/>
        </w:rPr>
        <w:t>Evaluated</w:t>
      </w:r>
      <w:r w:rsidR="001A5376" w:rsidRPr="00235A20">
        <w:rPr>
          <w:rFonts w:ascii="Verdana" w:hAnsi="Verdana"/>
          <w:color w:val="231F20"/>
        </w:rPr>
        <w:t xml:space="preserve"> </w:t>
      </w:r>
      <w:r w:rsidRPr="00235A20">
        <w:rPr>
          <w:rFonts w:ascii="Verdana" w:hAnsi="Verdana"/>
          <w:color w:val="231F20"/>
          <w:spacing w:val="-5"/>
        </w:rPr>
        <w:t>Tender.</w:t>
      </w:r>
      <w:bookmarkEnd w:id="274"/>
      <w:bookmarkEnd w:id="275"/>
      <w:bookmarkEnd w:id="276"/>
      <w:bookmarkEnd w:id="277"/>
      <w:bookmarkEnd w:id="278"/>
      <w:bookmarkEnd w:id="279"/>
      <w:bookmarkEnd w:id="280"/>
      <w:bookmarkEnd w:id="281"/>
      <w:bookmarkEnd w:id="282"/>
      <w:bookmarkEnd w:id="283"/>
    </w:p>
    <w:p w14:paraId="669CE90E" w14:textId="6A789996"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84" w:name="_Toc95121238"/>
      <w:r w:rsidRPr="00235A20">
        <w:rPr>
          <w:rFonts w:ascii="Verdana" w:hAnsi="Verdana"/>
          <w:color w:val="231F20"/>
          <w:sz w:val="22"/>
          <w:szCs w:val="22"/>
        </w:rPr>
        <w:t>Notice</w:t>
      </w:r>
      <w:r w:rsidR="001A5376" w:rsidRPr="00235A20">
        <w:rPr>
          <w:rFonts w:ascii="Verdana" w:hAnsi="Verdana"/>
          <w:color w:val="231F20"/>
          <w:sz w:val="22"/>
          <w:szCs w:val="22"/>
        </w:rPr>
        <w:t xml:space="preserve"> </w:t>
      </w:r>
      <w:r w:rsidRPr="00235A20">
        <w:rPr>
          <w:rFonts w:ascii="Verdana" w:hAnsi="Verdana"/>
          <w:color w:val="231F20"/>
          <w:sz w:val="22"/>
          <w:szCs w:val="22"/>
        </w:rPr>
        <w:t>of</w:t>
      </w:r>
      <w:r w:rsidR="001A5376" w:rsidRPr="00235A20">
        <w:rPr>
          <w:rFonts w:ascii="Verdana" w:hAnsi="Verdana"/>
          <w:color w:val="231F20"/>
          <w:sz w:val="22"/>
          <w:szCs w:val="22"/>
        </w:rPr>
        <w:t xml:space="preserve"> </w:t>
      </w:r>
      <w:r w:rsidRPr="00235A20">
        <w:rPr>
          <w:rFonts w:ascii="Verdana" w:hAnsi="Verdana"/>
          <w:color w:val="231F20"/>
          <w:sz w:val="22"/>
          <w:szCs w:val="22"/>
        </w:rPr>
        <w:t>Intention</w:t>
      </w:r>
      <w:r w:rsidR="001A5376" w:rsidRPr="00235A20">
        <w:rPr>
          <w:rFonts w:ascii="Verdana" w:hAnsi="Verdana"/>
          <w:color w:val="231F20"/>
          <w:sz w:val="22"/>
          <w:szCs w:val="22"/>
        </w:rPr>
        <w:t xml:space="preserve"> </w:t>
      </w:r>
      <w:r w:rsidRPr="00235A20">
        <w:rPr>
          <w:rFonts w:ascii="Verdana" w:hAnsi="Verdana"/>
          <w:color w:val="231F20"/>
          <w:sz w:val="22"/>
          <w:szCs w:val="22"/>
        </w:rPr>
        <w:t>to</w:t>
      </w:r>
      <w:r w:rsidR="001A5376" w:rsidRPr="00235A20">
        <w:rPr>
          <w:rFonts w:ascii="Verdana" w:hAnsi="Verdana"/>
          <w:color w:val="231F20"/>
          <w:sz w:val="22"/>
          <w:szCs w:val="22"/>
        </w:rPr>
        <w:t xml:space="preserve"> </w:t>
      </w:r>
      <w:r w:rsidRPr="00235A20">
        <w:rPr>
          <w:rFonts w:ascii="Verdana" w:hAnsi="Verdana"/>
          <w:color w:val="231F20"/>
          <w:sz w:val="22"/>
          <w:szCs w:val="22"/>
        </w:rPr>
        <w:t>enter</w:t>
      </w:r>
      <w:r w:rsidR="001A5376" w:rsidRPr="00235A20">
        <w:rPr>
          <w:rFonts w:ascii="Verdana" w:hAnsi="Verdana"/>
          <w:color w:val="231F20"/>
          <w:sz w:val="22"/>
          <w:szCs w:val="22"/>
        </w:rPr>
        <w:t xml:space="preserve"> </w:t>
      </w:r>
      <w:r w:rsidRPr="00235A20">
        <w:rPr>
          <w:rFonts w:ascii="Verdana" w:hAnsi="Verdana"/>
          <w:color w:val="231F20"/>
          <w:sz w:val="22"/>
          <w:szCs w:val="22"/>
        </w:rPr>
        <w:t>in</w:t>
      </w:r>
      <w:r w:rsidR="001A5376" w:rsidRPr="00235A20">
        <w:rPr>
          <w:rFonts w:ascii="Verdana" w:hAnsi="Verdana"/>
          <w:color w:val="231F20"/>
          <w:sz w:val="22"/>
          <w:szCs w:val="22"/>
        </w:rPr>
        <w:t xml:space="preserve"> </w:t>
      </w:r>
      <w:r w:rsidRPr="00235A20">
        <w:rPr>
          <w:rFonts w:ascii="Verdana" w:hAnsi="Verdana"/>
          <w:color w:val="231F20"/>
          <w:sz w:val="22"/>
          <w:szCs w:val="22"/>
        </w:rPr>
        <w:t>to</w:t>
      </w:r>
      <w:r w:rsidR="001A5376" w:rsidRPr="00235A20">
        <w:rPr>
          <w:rFonts w:ascii="Verdana" w:hAnsi="Verdana"/>
          <w:color w:val="231F20"/>
          <w:sz w:val="22"/>
          <w:szCs w:val="22"/>
        </w:rPr>
        <w:t xml:space="preserve"> </w:t>
      </w:r>
      <w:r w:rsidRPr="00235A20">
        <w:rPr>
          <w:rFonts w:ascii="Verdana" w:hAnsi="Verdana"/>
          <w:color w:val="231F20"/>
          <w:sz w:val="22"/>
          <w:szCs w:val="22"/>
        </w:rPr>
        <w:t>a</w:t>
      </w:r>
      <w:r w:rsidR="001A5376" w:rsidRPr="00235A20">
        <w:rPr>
          <w:rFonts w:ascii="Verdana" w:hAnsi="Verdana"/>
          <w:color w:val="231F20"/>
          <w:sz w:val="22"/>
          <w:szCs w:val="22"/>
        </w:rPr>
        <w:t xml:space="preserve"> </w:t>
      </w:r>
      <w:r w:rsidRPr="00235A20">
        <w:rPr>
          <w:rFonts w:ascii="Verdana" w:hAnsi="Verdana"/>
          <w:color w:val="231F20"/>
          <w:sz w:val="22"/>
          <w:szCs w:val="22"/>
        </w:rPr>
        <w:t>Contract</w:t>
      </w:r>
      <w:bookmarkEnd w:id="284"/>
    </w:p>
    <w:p w14:paraId="669CE90F" w14:textId="6009EA8B" w:rsidR="00C20A63" w:rsidRPr="00235A20" w:rsidRDefault="002D5618" w:rsidP="003E0BDA">
      <w:pPr>
        <w:pStyle w:val="ListParagraph"/>
        <w:numPr>
          <w:ilvl w:val="1"/>
          <w:numId w:val="118"/>
        </w:numPr>
        <w:tabs>
          <w:tab w:val="left" w:pos="1420"/>
        </w:tabs>
        <w:spacing w:before="242" w:line="230" w:lineRule="auto"/>
        <w:ind w:left="1418" w:right="850" w:hanging="567"/>
        <w:jc w:val="both"/>
        <w:rPr>
          <w:rFonts w:ascii="Verdana" w:hAnsi="Verdana"/>
          <w:color w:val="231F20"/>
        </w:rPr>
      </w:pPr>
      <w:r w:rsidRPr="00235A20">
        <w:rPr>
          <w:rFonts w:ascii="Verdana" w:hAnsi="Verdana"/>
          <w:color w:val="231F20"/>
        </w:rPr>
        <w:t>Upon</w:t>
      </w:r>
      <w:r w:rsidR="001A5376" w:rsidRPr="00235A20">
        <w:rPr>
          <w:rFonts w:ascii="Verdana" w:hAnsi="Verdana"/>
          <w:color w:val="231F20"/>
        </w:rPr>
        <w:t xml:space="preserve"> </w:t>
      </w:r>
      <w:r w:rsidRPr="00235A20">
        <w:rPr>
          <w:rFonts w:ascii="Verdana" w:hAnsi="Verdana"/>
          <w:color w:val="231F20"/>
        </w:rPr>
        <w:t>award</w:t>
      </w:r>
      <w:r w:rsidR="001A5376" w:rsidRPr="00235A20">
        <w:rPr>
          <w:rFonts w:ascii="Verdana" w:hAnsi="Verdana"/>
          <w:color w:val="231F20"/>
        </w:rPr>
        <w:t xml:space="preserve"> </w:t>
      </w:r>
      <w:r w:rsidRPr="00235A20">
        <w:rPr>
          <w:rFonts w:ascii="Verdana" w:hAnsi="Verdana"/>
          <w:color w:val="231F20"/>
        </w:rPr>
        <w:t>of</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contract</w:t>
      </w:r>
      <w:r w:rsidR="001A5376" w:rsidRPr="00235A20">
        <w:rPr>
          <w:rFonts w:ascii="Verdana" w:hAnsi="Verdana"/>
          <w:color w:val="231F20"/>
        </w:rPr>
        <w:t xml:space="preserve"> </w:t>
      </w:r>
      <w:r w:rsidRPr="00235A20">
        <w:rPr>
          <w:rFonts w:ascii="Verdana" w:hAnsi="Verdana"/>
          <w:color w:val="231F20"/>
        </w:rPr>
        <w:t>and</w:t>
      </w:r>
      <w:r w:rsidR="001A5376" w:rsidRPr="00235A20">
        <w:rPr>
          <w:rFonts w:ascii="Verdana" w:hAnsi="Verdana"/>
          <w:color w:val="231F20"/>
        </w:rPr>
        <w:t xml:space="preserve"> </w:t>
      </w:r>
      <w:r w:rsidR="003851C9" w:rsidRPr="00235A20">
        <w:rPr>
          <w:rFonts w:ascii="Verdana" w:hAnsi="Verdana"/>
          <w:color w:val="231F20"/>
        </w:rPr>
        <w:t>prior to</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expiry</w:t>
      </w:r>
      <w:r w:rsidR="001A5376" w:rsidRPr="00235A20">
        <w:rPr>
          <w:rFonts w:ascii="Verdana" w:hAnsi="Verdana"/>
          <w:color w:val="231F20"/>
        </w:rPr>
        <w:t xml:space="preserve"> </w:t>
      </w:r>
      <w:r w:rsidRPr="00235A20">
        <w:rPr>
          <w:rFonts w:ascii="Verdana" w:hAnsi="Verdana"/>
          <w:color w:val="231F20"/>
        </w:rPr>
        <w:t>of</w:t>
      </w:r>
      <w:r w:rsidR="001A5376"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spacing w:val="-3"/>
        </w:rPr>
        <w:t>Tender</w:t>
      </w:r>
      <w:r w:rsidR="00685CB9" w:rsidRPr="00235A20">
        <w:rPr>
          <w:rFonts w:ascii="Verdana" w:hAnsi="Verdana"/>
          <w:color w:val="231F20"/>
          <w:spacing w:val="-3"/>
        </w:rPr>
        <w:t xml:space="preserve"> </w:t>
      </w:r>
      <w:r w:rsidRPr="00235A20">
        <w:rPr>
          <w:rFonts w:ascii="Verdana" w:hAnsi="Verdana"/>
          <w:color w:val="231F20"/>
          <w:spacing w:val="-4"/>
        </w:rPr>
        <w:t>Validity</w:t>
      </w:r>
      <w:r w:rsidR="00685CB9" w:rsidRPr="00235A20">
        <w:rPr>
          <w:rFonts w:ascii="Verdana" w:hAnsi="Verdana"/>
          <w:color w:val="231F20"/>
          <w:spacing w:val="-4"/>
        </w:rPr>
        <w:t xml:space="preserve"> </w:t>
      </w:r>
      <w:r w:rsidRPr="00235A20">
        <w:rPr>
          <w:rFonts w:ascii="Verdana" w:hAnsi="Verdana"/>
          <w:color w:val="231F20"/>
        </w:rPr>
        <w:t>Period</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Procuring</w:t>
      </w:r>
      <w:r w:rsidR="001A5376" w:rsidRPr="00235A20">
        <w:rPr>
          <w:rFonts w:ascii="Verdana" w:hAnsi="Verdana"/>
          <w:color w:val="231F20"/>
        </w:rPr>
        <w:t xml:space="preserve"> </w:t>
      </w:r>
      <w:r w:rsidRPr="00235A20">
        <w:rPr>
          <w:rFonts w:ascii="Verdana" w:hAnsi="Verdana"/>
          <w:color w:val="231F20"/>
        </w:rPr>
        <w:t>Entity</w:t>
      </w:r>
      <w:r w:rsidR="001A5376" w:rsidRPr="00235A20">
        <w:rPr>
          <w:rFonts w:ascii="Verdana" w:hAnsi="Verdana"/>
          <w:color w:val="231F20"/>
        </w:rPr>
        <w:t xml:space="preserve"> </w:t>
      </w:r>
      <w:r w:rsidRPr="00235A20">
        <w:rPr>
          <w:rFonts w:ascii="Verdana" w:hAnsi="Verdana"/>
          <w:color w:val="231F20"/>
        </w:rPr>
        <w:t>shall</w:t>
      </w:r>
      <w:r w:rsidR="001A5376" w:rsidRPr="00235A20">
        <w:rPr>
          <w:rFonts w:ascii="Verdana" w:hAnsi="Verdana"/>
          <w:color w:val="231F20"/>
        </w:rPr>
        <w:t xml:space="preserve"> </w:t>
      </w:r>
      <w:r w:rsidRPr="00235A20">
        <w:rPr>
          <w:rFonts w:ascii="Verdana" w:hAnsi="Verdana"/>
          <w:color w:val="231F20"/>
        </w:rPr>
        <w:t>issue</w:t>
      </w:r>
      <w:r w:rsidR="001A5376" w:rsidRPr="00235A20">
        <w:rPr>
          <w:rFonts w:ascii="Verdana" w:hAnsi="Verdana"/>
          <w:color w:val="231F20"/>
        </w:rPr>
        <w:t xml:space="preserve"> </w:t>
      </w:r>
      <w:r w:rsidRPr="00235A20">
        <w:rPr>
          <w:rFonts w:ascii="Verdana" w:hAnsi="Verdana"/>
          <w:color w:val="231F20"/>
        </w:rPr>
        <w:t>a</w:t>
      </w:r>
      <w:r w:rsidRPr="00235A20">
        <w:rPr>
          <w:rFonts w:ascii="Verdana" w:hAnsi="Verdana"/>
          <w:color w:val="231F20"/>
          <w:u w:val="single" w:color="231F20"/>
        </w:rPr>
        <w:t xml:space="preserve"> Notiﬁcation</w:t>
      </w:r>
      <w:r w:rsidR="001A5376" w:rsidRPr="00235A20">
        <w:rPr>
          <w:rFonts w:ascii="Verdana" w:hAnsi="Verdana"/>
          <w:color w:val="231F20"/>
          <w:u w:val="single" w:color="231F20"/>
        </w:rPr>
        <w:t xml:space="preserve"> </w:t>
      </w:r>
      <w:r w:rsidRPr="00235A20">
        <w:rPr>
          <w:rFonts w:ascii="Verdana" w:hAnsi="Verdana"/>
          <w:color w:val="231F20"/>
          <w:u w:val="single" w:color="231F20"/>
        </w:rPr>
        <w:t>of</w:t>
      </w:r>
      <w:r w:rsidR="001A5376" w:rsidRPr="00235A20">
        <w:rPr>
          <w:rFonts w:ascii="Verdana" w:hAnsi="Verdana"/>
          <w:color w:val="231F20"/>
          <w:u w:val="single" w:color="231F20"/>
        </w:rPr>
        <w:t xml:space="preserve"> </w:t>
      </w:r>
      <w:r w:rsidRPr="00235A20">
        <w:rPr>
          <w:rFonts w:ascii="Verdana" w:hAnsi="Verdana"/>
          <w:color w:val="231F20"/>
          <w:u w:val="single" w:color="231F20"/>
        </w:rPr>
        <w:t>Intention</w:t>
      </w:r>
      <w:r w:rsidR="001A5376" w:rsidRPr="00235A20">
        <w:rPr>
          <w:rFonts w:ascii="Verdana" w:hAnsi="Verdana"/>
          <w:color w:val="231F20"/>
          <w:u w:val="single" w:color="231F20"/>
        </w:rPr>
        <w:t xml:space="preserve"> </w:t>
      </w:r>
      <w:r w:rsidRPr="00235A20">
        <w:rPr>
          <w:rFonts w:ascii="Verdana" w:hAnsi="Verdana"/>
          <w:color w:val="231F20"/>
          <w:u w:val="single" w:color="231F20"/>
        </w:rPr>
        <w:t>to</w:t>
      </w:r>
      <w:r w:rsidR="001A5376" w:rsidRPr="00235A20">
        <w:rPr>
          <w:rFonts w:ascii="Verdana" w:hAnsi="Verdana"/>
          <w:color w:val="231F20"/>
          <w:u w:val="single" w:color="231F20"/>
        </w:rPr>
        <w:t xml:space="preserve"> </w:t>
      </w:r>
      <w:r w:rsidRPr="00235A20">
        <w:rPr>
          <w:rFonts w:ascii="Verdana" w:hAnsi="Verdana"/>
          <w:color w:val="231F20"/>
          <w:u w:val="single" w:color="231F20"/>
        </w:rPr>
        <w:t>Enter</w:t>
      </w:r>
      <w:r w:rsidR="001A5376" w:rsidRPr="00235A20">
        <w:rPr>
          <w:rFonts w:ascii="Verdana" w:hAnsi="Verdana"/>
          <w:color w:val="231F20"/>
          <w:u w:val="single" w:color="231F20"/>
        </w:rPr>
        <w:t xml:space="preserve"> </w:t>
      </w:r>
      <w:r w:rsidRPr="00235A20">
        <w:rPr>
          <w:rFonts w:ascii="Verdana" w:hAnsi="Verdana"/>
          <w:color w:val="231F20"/>
          <w:u w:val="single" w:color="231F20"/>
        </w:rPr>
        <w:t>into</w:t>
      </w:r>
      <w:r w:rsidR="001A5376" w:rsidRPr="00235A20">
        <w:rPr>
          <w:rFonts w:ascii="Verdana" w:hAnsi="Verdana"/>
          <w:color w:val="231F20"/>
          <w:u w:val="single" w:color="231F20"/>
        </w:rPr>
        <w:t xml:space="preserve"> </w:t>
      </w:r>
      <w:r w:rsidRPr="00235A20">
        <w:rPr>
          <w:rFonts w:ascii="Verdana" w:hAnsi="Verdana"/>
          <w:color w:val="231F20"/>
          <w:u w:val="single" w:color="231F20"/>
        </w:rPr>
        <w:t>a</w:t>
      </w:r>
      <w:r w:rsidR="001A5376" w:rsidRPr="00235A20">
        <w:rPr>
          <w:rFonts w:ascii="Verdana" w:hAnsi="Verdana"/>
          <w:color w:val="231F20"/>
          <w:u w:val="single" w:color="231F20"/>
        </w:rPr>
        <w:t xml:space="preserve"> </w:t>
      </w:r>
      <w:r w:rsidRPr="00235A20">
        <w:rPr>
          <w:rFonts w:ascii="Verdana" w:hAnsi="Verdana"/>
          <w:color w:val="231F20"/>
          <w:u w:val="single" w:color="231F20"/>
        </w:rPr>
        <w:t>Contract</w:t>
      </w:r>
      <w:r w:rsidRPr="00235A20">
        <w:rPr>
          <w:rFonts w:ascii="Verdana" w:hAnsi="Verdana"/>
          <w:color w:val="231F20"/>
        </w:rPr>
        <w:t>/Notiﬁcation</w:t>
      </w:r>
      <w:r w:rsidR="001A5376" w:rsidRPr="00235A20">
        <w:rPr>
          <w:rFonts w:ascii="Verdana" w:hAnsi="Verdana"/>
          <w:color w:val="231F20"/>
        </w:rPr>
        <w:t xml:space="preserve"> </w:t>
      </w:r>
      <w:r w:rsidRPr="00235A20">
        <w:rPr>
          <w:rFonts w:ascii="Verdana" w:hAnsi="Verdana"/>
          <w:color w:val="231F20"/>
        </w:rPr>
        <w:t>of</w:t>
      </w:r>
      <w:r w:rsidR="001A5376" w:rsidRPr="00235A20">
        <w:rPr>
          <w:rFonts w:ascii="Verdana" w:hAnsi="Verdana"/>
          <w:color w:val="231F20"/>
        </w:rPr>
        <w:t xml:space="preserve"> </w:t>
      </w:r>
      <w:r w:rsidRPr="00235A20">
        <w:rPr>
          <w:rFonts w:ascii="Verdana" w:hAnsi="Verdana"/>
          <w:color w:val="231F20"/>
        </w:rPr>
        <w:t>a</w:t>
      </w:r>
      <w:r w:rsidR="001A5376" w:rsidRPr="00235A20">
        <w:rPr>
          <w:rFonts w:ascii="Verdana" w:hAnsi="Verdana"/>
          <w:color w:val="231F20"/>
        </w:rPr>
        <w:t xml:space="preserve"> </w:t>
      </w:r>
      <w:r w:rsidRPr="00235A20">
        <w:rPr>
          <w:rFonts w:ascii="Verdana" w:hAnsi="Verdana"/>
          <w:color w:val="231F20"/>
        </w:rPr>
        <w:t>ward</w:t>
      </w:r>
      <w:r w:rsidR="001A5376" w:rsidRPr="00235A20">
        <w:rPr>
          <w:rFonts w:ascii="Verdana" w:hAnsi="Verdana"/>
          <w:color w:val="231F20"/>
        </w:rPr>
        <w:t xml:space="preserve"> </w:t>
      </w:r>
      <w:r w:rsidRPr="00235A20">
        <w:rPr>
          <w:rFonts w:ascii="Verdana" w:hAnsi="Verdana"/>
          <w:color w:val="231F20"/>
        </w:rPr>
        <w:t>to</w:t>
      </w:r>
      <w:r w:rsidR="001A5376" w:rsidRPr="00235A20">
        <w:rPr>
          <w:rFonts w:ascii="Verdana" w:hAnsi="Verdana"/>
          <w:color w:val="231F20"/>
        </w:rPr>
        <w:t xml:space="preserve"> </w:t>
      </w:r>
      <w:r w:rsidRPr="00235A20">
        <w:rPr>
          <w:rFonts w:ascii="Verdana" w:hAnsi="Verdana"/>
          <w:color w:val="231F20"/>
        </w:rPr>
        <w:t>all</w:t>
      </w:r>
      <w:r w:rsidR="001A5376" w:rsidRPr="00235A20">
        <w:rPr>
          <w:rFonts w:ascii="Verdana" w:hAnsi="Verdana"/>
          <w:color w:val="231F20"/>
        </w:rPr>
        <w:t xml:space="preserve"> </w:t>
      </w:r>
      <w:r w:rsidRPr="00235A20">
        <w:rPr>
          <w:rFonts w:ascii="Verdana" w:hAnsi="Verdana"/>
          <w:color w:val="231F20"/>
        </w:rPr>
        <w:t>tenderers</w:t>
      </w:r>
      <w:r w:rsidR="001A5376" w:rsidRPr="00235A20">
        <w:rPr>
          <w:rFonts w:ascii="Verdana" w:hAnsi="Verdana"/>
          <w:color w:val="231F20"/>
        </w:rPr>
        <w:t xml:space="preserve"> </w:t>
      </w:r>
      <w:r w:rsidRPr="00235A20">
        <w:rPr>
          <w:rFonts w:ascii="Verdana" w:hAnsi="Verdana"/>
          <w:color w:val="231F20"/>
        </w:rPr>
        <w:t>which</w:t>
      </w:r>
      <w:r w:rsidR="001A5376" w:rsidRPr="00235A20">
        <w:rPr>
          <w:rFonts w:ascii="Verdana" w:hAnsi="Verdana"/>
          <w:color w:val="231F20"/>
        </w:rPr>
        <w:t xml:space="preserve"> </w:t>
      </w:r>
      <w:r w:rsidRPr="00235A20">
        <w:rPr>
          <w:rFonts w:ascii="Verdana" w:hAnsi="Verdana"/>
          <w:color w:val="231F20"/>
        </w:rPr>
        <w:t>shall</w:t>
      </w:r>
      <w:r w:rsidR="001A5376" w:rsidRPr="00235A20">
        <w:rPr>
          <w:rFonts w:ascii="Verdana" w:hAnsi="Verdana"/>
          <w:color w:val="231F20"/>
        </w:rPr>
        <w:t xml:space="preserve"> </w:t>
      </w:r>
      <w:r w:rsidRPr="00235A20">
        <w:rPr>
          <w:rFonts w:ascii="Verdana" w:hAnsi="Verdana"/>
          <w:color w:val="231F20"/>
        </w:rPr>
        <w:t>contain,</w:t>
      </w:r>
      <w:r w:rsidR="001A5376" w:rsidRPr="00235A20">
        <w:rPr>
          <w:rFonts w:ascii="Verdana" w:hAnsi="Verdana"/>
          <w:color w:val="231F20"/>
        </w:rPr>
        <w:t xml:space="preserve"> </w:t>
      </w:r>
      <w:r w:rsidRPr="00235A20">
        <w:rPr>
          <w:rFonts w:ascii="Verdana" w:hAnsi="Verdana"/>
          <w:color w:val="231F20"/>
        </w:rPr>
        <w:t>at</w:t>
      </w:r>
      <w:r w:rsidR="001A5376" w:rsidRPr="00235A20">
        <w:rPr>
          <w:rFonts w:ascii="Verdana" w:hAnsi="Verdana"/>
          <w:color w:val="231F20"/>
        </w:rPr>
        <w:t xml:space="preserve"> </w:t>
      </w:r>
      <w:r w:rsidRPr="00235A20">
        <w:rPr>
          <w:rFonts w:ascii="Verdana" w:hAnsi="Verdana"/>
          <w:color w:val="231F20"/>
        </w:rPr>
        <w:t>a minimum,</w:t>
      </w:r>
      <w:r w:rsidR="001A5376" w:rsidRPr="00235A20">
        <w:rPr>
          <w:rFonts w:ascii="Verdana" w:hAnsi="Verdana"/>
          <w:color w:val="231F20"/>
        </w:rPr>
        <w:t xml:space="preserve"> </w:t>
      </w:r>
      <w:r w:rsidRPr="00235A20">
        <w:rPr>
          <w:rFonts w:ascii="Verdana" w:hAnsi="Verdana"/>
          <w:color w:val="231F20"/>
        </w:rPr>
        <w:t>the</w:t>
      </w:r>
      <w:r w:rsidR="001A5376" w:rsidRPr="00235A20">
        <w:rPr>
          <w:rFonts w:ascii="Verdana" w:hAnsi="Verdana"/>
          <w:color w:val="231F20"/>
        </w:rPr>
        <w:t xml:space="preserve"> </w:t>
      </w:r>
      <w:r w:rsidRPr="00235A20">
        <w:rPr>
          <w:rFonts w:ascii="Verdana" w:hAnsi="Verdana"/>
          <w:color w:val="231F20"/>
        </w:rPr>
        <w:t>following</w:t>
      </w:r>
      <w:r w:rsidR="001A5376" w:rsidRPr="00235A20">
        <w:rPr>
          <w:rFonts w:ascii="Verdana" w:hAnsi="Verdana"/>
          <w:color w:val="231F20"/>
        </w:rPr>
        <w:t xml:space="preserve"> </w:t>
      </w:r>
      <w:r w:rsidRPr="00235A20">
        <w:rPr>
          <w:rFonts w:ascii="Verdana" w:hAnsi="Verdana"/>
          <w:color w:val="231F20"/>
        </w:rPr>
        <w:t>information:</w:t>
      </w:r>
    </w:p>
    <w:p w14:paraId="669CE910" w14:textId="77777777" w:rsidR="00C20A63" w:rsidRPr="00235A20" w:rsidRDefault="00685CB9" w:rsidP="003E0BDA">
      <w:pPr>
        <w:pStyle w:val="ListParagraph"/>
        <w:numPr>
          <w:ilvl w:val="0"/>
          <w:numId w:val="64"/>
        </w:numPr>
        <w:tabs>
          <w:tab w:val="left" w:pos="1843"/>
        </w:tabs>
        <w:spacing w:before="116"/>
        <w:ind w:left="1843" w:right="853" w:hanging="425"/>
        <w:jc w:val="both"/>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address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submitting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successful</w:t>
      </w:r>
      <w:r w:rsidRPr="00235A20">
        <w:rPr>
          <w:rFonts w:ascii="Verdana" w:hAnsi="Verdana"/>
          <w:color w:val="231F20"/>
        </w:rPr>
        <w:t xml:space="preserve"> </w:t>
      </w:r>
      <w:r w:rsidR="002D5618" w:rsidRPr="00235A20">
        <w:rPr>
          <w:rFonts w:ascii="Verdana" w:hAnsi="Verdana"/>
          <w:color w:val="231F20"/>
        </w:rPr>
        <w:t>tender;</w:t>
      </w:r>
    </w:p>
    <w:p w14:paraId="669CE911" w14:textId="77777777" w:rsidR="00C20A63" w:rsidRPr="00235A20" w:rsidRDefault="00685CB9" w:rsidP="003E0BDA">
      <w:pPr>
        <w:pStyle w:val="ListParagraph"/>
        <w:numPr>
          <w:ilvl w:val="0"/>
          <w:numId w:val="64"/>
        </w:numPr>
        <w:spacing w:before="116"/>
        <w:ind w:left="1843" w:right="853" w:hanging="425"/>
        <w:jc w:val="both"/>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price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successful</w:t>
      </w:r>
      <w:r w:rsidRPr="00235A20">
        <w:rPr>
          <w:rFonts w:ascii="Verdana" w:hAnsi="Verdana"/>
          <w:color w:val="231F20"/>
        </w:rPr>
        <w:t xml:space="preserve"> </w:t>
      </w:r>
      <w:r w:rsidR="002D5618" w:rsidRPr="00235A20">
        <w:rPr>
          <w:rFonts w:ascii="Verdana" w:hAnsi="Verdana"/>
          <w:color w:val="231F20"/>
        </w:rPr>
        <w:t>tender;</w:t>
      </w:r>
    </w:p>
    <w:p w14:paraId="669CE912" w14:textId="2FE501B6" w:rsidR="00C20A63" w:rsidRPr="00235A20" w:rsidRDefault="002D5618" w:rsidP="003E0BDA">
      <w:pPr>
        <w:pStyle w:val="ListParagraph"/>
        <w:numPr>
          <w:ilvl w:val="0"/>
          <w:numId w:val="64"/>
        </w:numPr>
        <w:spacing w:before="116"/>
        <w:ind w:left="1843" w:right="853" w:hanging="425"/>
        <w:jc w:val="both"/>
        <w:rPr>
          <w:rFonts w:ascii="Verdana" w:hAnsi="Verdana"/>
          <w:color w:val="231F20"/>
        </w:rPr>
      </w:pPr>
      <w:r w:rsidRPr="00235A20">
        <w:rPr>
          <w:rFonts w:ascii="Verdana" w:hAnsi="Verdana"/>
          <w:color w:val="231F20"/>
        </w:rPr>
        <w:t>a statement of the reason(s) the tender of the unsuccessful tenderer to whom the letter is addressed was unsuccessful,</w:t>
      </w:r>
      <w:r w:rsidR="00EE5CCD" w:rsidRPr="00235A20">
        <w:rPr>
          <w:rFonts w:ascii="Verdana" w:hAnsi="Verdana"/>
          <w:color w:val="231F20"/>
        </w:rPr>
        <w:t xml:space="preserve"> </w:t>
      </w:r>
      <w:r w:rsidRPr="00235A20">
        <w:rPr>
          <w:rFonts w:ascii="Verdana" w:hAnsi="Verdana"/>
          <w:color w:val="231F20"/>
        </w:rPr>
        <w:t>unless</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price</w:t>
      </w:r>
      <w:r w:rsidR="00EE5CCD" w:rsidRPr="00235A20">
        <w:rPr>
          <w:rFonts w:ascii="Verdana" w:hAnsi="Verdana"/>
          <w:color w:val="231F20"/>
        </w:rPr>
        <w:t xml:space="preserve"> </w:t>
      </w:r>
      <w:r w:rsidRPr="00235A20">
        <w:rPr>
          <w:rFonts w:ascii="Verdana" w:hAnsi="Verdana"/>
          <w:color w:val="231F20"/>
        </w:rPr>
        <w:t>information</w:t>
      </w:r>
      <w:r w:rsidR="00EE5CCD" w:rsidRPr="00235A20">
        <w:rPr>
          <w:rFonts w:ascii="Verdana" w:hAnsi="Verdana"/>
          <w:color w:val="231F20"/>
        </w:rPr>
        <w:t xml:space="preserve"> </w:t>
      </w:r>
      <w:r w:rsidRPr="00235A20">
        <w:rPr>
          <w:rFonts w:ascii="Verdana" w:hAnsi="Verdana"/>
          <w:color w:val="231F20"/>
        </w:rPr>
        <w:t>in(c)</w:t>
      </w:r>
      <w:r w:rsidR="00EE5CCD" w:rsidRPr="00235A20">
        <w:rPr>
          <w:rFonts w:ascii="Verdana" w:hAnsi="Verdana"/>
          <w:color w:val="231F20"/>
        </w:rPr>
        <w:t xml:space="preserve"> </w:t>
      </w:r>
      <w:r w:rsidRPr="00235A20">
        <w:rPr>
          <w:rFonts w:ascii="Verdana" w:hAnsi="Verdana"/>
          <w:color w:val="231F20"/>
        </w:rPr>
        <w:t>above</w:t>
      </w:r>
      <w:r w:rsidR="00EE5CCD" w:rsidRPr="00235A20">
        <w:rPr>
          <w:rFonts w:ascii="Verdana" w:hAnsi="Verdana"/>
          <w:color w:val="231F20"/>
        </w:rPr>
        <w:t xml:space="preserve"> </w:t>
      </w:r>
      <w:r w:rsidRPr="00235A20">
        <w:rPr>
          <w:rFonts w:ascii="Verdana" w:hAnsi="Verdana"/>
          <w:color w:val="231F20"/>
        </w:rPr>
        <w:t>already</w:t>
      </w:r>
      <w:r w:rsidR="00EE5CCD" w:rsidRPr="00235A20">
        <w:rPr>
          <w:rFonts w:ascii="Verdana" w:hAnsi="Verdana"/>
          <w:color w:val="231F20"/>
        </w:rPr>
        <w:t xml:space="preserve"> </w:t>
      </w:r>
      <w:r w:rsidRPr="00235A20">
        <w:rPr>
          <w:rFonts w:ascii="Verdana" w:hAnsi="Verdana"/>
          <w:color w:val="231F20"/>
        </w:rPr>
        <w:t>reveals</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reason;</w:t>
      </w:r>
    </w:p>
    <w:p w14:paraId="669CE913" w14:textId="77777777" w:rsidR="00C20A63" w:rsidRPr="00235A20" w:rsidRDefault="002D5618" w:rsidP="003E0BDA">
      <w:pPr>
        <w:pStyle w:val="ListParagraph"/>
        <w:numPr>
          <w:ilvl w:val="0"/>
          <w:numId w:val="64"/>
        </w:numPr>
        <w:spacing w:before="116"/>
        <w:ind w:left="1843" w:right="853" w:hanging="425"/>
        <w:jc w:val="both"/>
        <w:rPr>
          <w:rFonts w:ascii="Verdana" w:hAnsi="Verdana"/>
          <w:color w:val="231F20"/>
        </w:rPr>
      </w:pPr>
      <w:r w:rsidRPr="00235A20">
        <w:rPr>
          <w:rFonts w:ascii="Verdana" w:hAnsi="Verdana"/>
          <w:color w:val="231F20"/>
        </w:rPr>
        <w:lastRenderedPageBreak/>
        <w:t>the</w:t>
      </w:r>
      <w:r w:rsidR="00685CB9" w:rsidRPr="00235A20">
        <w:rPr>
          <w:rFonts w:ascii="Verdana" w:hAnsi="Verdana"/>
          <w:color w:val="231F20"/>
        </w:rPr>
        <w:t xml:space="preserve"> </w:t>
      </w:r>
      <w:r w:rsidRPr="00235A20">
        <w:rPr>
          <w:rFonts w:ascii="Verdana" w:hAnsi="Verdana"/>
          <w:color w:val="231F20"/>
        </w:rPr>
        <w:t>expiry</w:t>
      </w:r>
      <w:r w:rsidR="00685CB9" w:rsidRPr="00235A20">
        <w:rPr>
          <w:rFonts w:ascii="Verdana" w:hAnsi="Verdana"/>
          <w:color w:val="231F20"/>
        </w:rPr>
        <w:t xml:space="preserve"> </w:t>
      </w:r>
      <w:r w:rsidRPr="00235A20">
        <w:rPr>
          <w:rFonts w:ascii="Verdana" w:hAnsi="Verdana"/>
          <w:color w:val="231F20"/>
        </w:rPr>
        <w:t>date</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Stand</w:t>
      </w:r>
      <w:r w:rsidR="00685CB9" w:rsidRPr="00235A20">
        <w:rPr>
          <w:rFonts w:ascii="Verdana" w:hAnsi="Verdana"/>
          <w:color w:val="231F20"/>
        </w:rPr>
        <w:t xml:space="preserve"> </w:t>
      </w:r>
      <w:r w:rsidRPr="00235A20">
        <w:rPr>
          <w:rFonts w:ascii="Verdana" w:hAnsi="Verdana"/>
          <w:color w:val="231F20"/>
        </w:rPr>
        <w:t>still</w:t>
      </w:r>
      <w:r w:rsidR="00685CB9" w:rsidRPr="00235A20">
        <w:rPr>
          <w:rFonts w:ascii="Verdana" w:hAnsi="Verdana"/>
          <w:color w:val="231F20"/>
        </w:rPr>
        <w:t xml:space="preserve"> </w:t>
      </w:r>
      <w:r w:rsidRPr="00235A20">
        <w:rPr>
          <w:rFonts w:ascii="Verdana" w:hAnsi="Verdana"/>
          <w:color w:val="231F20"/>
        </w:rPr>
        <w:t>Period;</w:t>
      </w:r>
      <w:r w:rsidR="00685CB9" w:rsidRPr="00235A20">
        <w:rPr>
          <w:rFonts w:ascii="Verdana" w:hAnsi="Verdana"/>
          <w:color w:val="231F20"/>
        </w:rPr>
        <w:t xml:space="preserve"> </w:t>
      </w:r>
      <w:r w:rsidRPr="00235A20">
        <w:rPr>
          <w:rFonts w:ascii="Verdana" w:hAnsi="Verdana"/>
          <w:color w:val="231F20"/>
        </w:rPr>
        <w:t>and</w:t>
      </w:r>
    </w:p>
    <w:p w14:paraId="669CE914" w14:textId="1E20494E" w:rsidR="00C20A63" w:rsidRPr="00235A20" w:rsidRDefault="002D5618" w:rsidP="003E0BDA">
      <w:pPr>
        <w:pStyle w:val="ListParagraph"/>
        <w:numPr>
          <w:ilvl w:val="0"/>
          <w:numId w:val="64"/>
        </w:numPr>
        <w:spacing w:before="116"/>
        <w:ind w:left="1843" w:right="853" w:hanging="425"/>
        <w:jc w:val="both"/>
        <w:rPr>
          <w:rFonts w:ascii="Verdana" w:hAnsi="Verdana"/>
          <w:color w:val="231F20"/>
        </w:rPr>
      </w:pPr>
      <w:r w:rsidRPr="00235A20">
        <w:rPr>
          <w:rFonts w:ascii="Verdana" w:hAnsi="Verdana"/>
          <w:color w:val="231F20"/>
        </w:rPr>
        <w:t>instructions</w:t>
      </w:r>
      <w:r w:rsidR="00EE5CCD" w:rsidRPr="00235A20">
        <w:rPr>
          <w:rFonts w:ascii="Verdana" w:hAnsi="Verdana"/>
          <w:color w:val="231F20"/>
        </w:rPr>
        <w:t xml:space="preserve"> </w:t>
      </w:r>
      <w:r w:rsidRPr="00235A20">
        <w:rPr>
          <w:rFonts w:ascii="Verdana" w:hAnsi="Verdana"/>
          <w:color w:val="231F20"/>
        </w:rPr>
        <w:t>on</w:t>
      </w:r>
      <w:r w:rsidR="00EE5CCD" w:rsidRPr="00235A20">
        <w:rPr>
          <w:rFonts w:ascii="Verdana" w:hAnsi="Verdana"/>
          <w:color w:val="231F20"/>
        </w:rPr>
        <w:t xml:space="preserve"> </w:t>
      </w:r>
      <w:r w:rsidRPr="00235A20">
        <w:rPr>
          <w:rFonts w:ascii="Verdana" w:hAnsi="Verdana"/>
          <w:color w:val="231F20"/>
        </w:rPr>
        <w:t>how</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request</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debrieﬁng</w:t>
      </w:r>
      <w:r w:rsidR="00EE5CCD" w:rsidRPr="00235A20">
        <w:rPr>
          <w:rFonts w:ascii="Verdana" w:hAnsi="Verdana"/>
          <w:color w:val="231F20"/>
        </w:rPr>
        <w:t xml:space="preserve"> </w:t>
      </w:r>
      <w:r w:rsidRPr="00235A20">
        <w:rPr>
          <w:rFonts w:ascii="Verdana" w:hAnsi="Verdana"/>
          <w:color w:val="231F20"/>
        </w:rPr>
        <w:t>and/or</w:t>
      </w:r>
      <w:r w:rsidR="00EE5CCD" w:rsidRPr="00235A20">
        <w:rPr>
          <w:rFonts w:ascii="Verdana" w:hAnsi="Verdana"/>
          <w:color w:val="231F20"/>
        </w:rPr>
        <w:t xml:space="preserve"> </w:t>
      </w:r>
      <w:r w:rsidRPr="00235A20">
        <w:rPr>
          <w:rFonts w:ascii="Verdana" w:hAnsi="Verdana"/>
          <w:color w:val="231F20"/>
        </w:rPr>
        <w:t>submit</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complaint</w:t>
      </w:r>
      <w:r w:rsidR="00EE5CCD" w:rsidRPr="00235A20">
        <w:rPr>
          <w:rFonts w:ascii="Verdana" w:hAnsi="Verdana"/>
          <w:color w:val="231F20"/>
        </w:rPr>
        <w:t xml:space="preserve"> </w:t>
      </w:r>
      <w:r w:rsidRPr="00235A20">
        <w:rPr>
          <w:rFonts w:ascii="Verdana" w:hAnsi="Verdana"/>
          <w:color w:val="231F20"/>
        </w:rPr>
        <w:t>during</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stand</w:t>
      </w:r>
      <w:r w:rsidR="00EE5CCD" w:rsidRPr="00235A20">
        <w:rPr>
          <w:rFonts w:ascii="Verdana" w:hAnsi="Verdana"/>
          <w:color w:val="231F20"/>
        </w:rPr>
        <w:t xml:space="preserve"> </w:t>
      </w:r>
      <w:r w:rsidRPr="00235A20">
        <w:rPr>
          <w:rFonts w:ascii="Verdana" w:hAnsi="Verdana"/>
          <w:color w:val="231F20"/>
        </w:rPr>
        <w:t>still</w:t>
      </w:r>
      <w:r w:rsidR="00EE5CCD" w:rsidRPr="00235A20">
        <w:rPr>
          <w:rFonts w:ascii="Verdana" w:hAnsi="Verdana"/>
          <w:color w:val="231F20"/>
        </w:rPr>
        <w:t xml:space="preserve"> </w:t>
      </w:r>
      <w:r w:rsidRPr="00235A20">
        <w:rPr>
          <w:rFonts w:ascii="Verdana" w:hAnsi="Verdana"/>
          <w:color w:val="231F20"/>
        </w:rPr>
        <w:t>period;</w:t>
      </w:r>
    </w:p>
    <w:p w14:paraId="669CE915" w14:textId="45C5B468"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85" w:name="_Toc95121239"/>
      <w:r w:rsidRPr="00235A20">
        <w:rPr>
          <w:rFonts w:ascii="Verdana" w:hAnsi="Verdana"/>
          <w:color w:val="231F20"/>
          <w:sz w:val="22"/>
          <w:szCs w:val="22"/>
        </w:rPr>
        <w:t>Stand</w:t>
      </w:r>
      <w:r w:rsidR="00685CB9" w:rsidRPr="00235A20">
        <w:rPr>
          <w:rFonts w:ascii="Verdana" w:hAnsi="Verdana"/>
          <w:color w:val="231F20"/>
          <w:sz w:val="22"/>
          <w:szCs w:val="22"/>
        </w:rPr>
        <w:t xml:space="preserve"> </w:t>
      </w:r>
      <w:r w:rsidRPr="00235A20">
        <w:rPr>
          <w:rFonts w:ascii="Verdana" w:hAnsi="Verdana"/>
          <w:color w:val="231F20"/>
          <w:sz w:val="22"/>
          <w:szCs w:val="22"/>
        </w:rPr>
        <w:t>still</w:t>
      </w:r>
      <w:r w:rsidR="00685CB9" w:rsidRPr="00235A20">
        <w:rPr>
          <w:rFonts w:ascii="Verdana" w:hAnsi="Verdana"/>
          <w:color w:val="231F20"/>
          <w:sz w:val="22"/>
          <w:szCs w:val="22"/>
        </w:rPr>
        <w:t xml:space="preserve"> </w:t>
      </w:r>
      <w:r w:rsidRPr="00235A20">
        <w:rPr>
          <w:rFonts w:ascii="Verdana" w:hAnsi="Verdana"/>
          <w:color w:val="231F20"/>
          <w:sz w:val="22"/>
          <w:szCs w:val="22"/>
        </w:rPr>
        <w:t>Period</w:t>
      </w:r>
      <w:bookmarkEnd w:id="285"/>
    </w:p>
    <w:p w14:paraId="669CE916" w14:textId="0D4BDF26" w:rsidR="00C20A63" w:rsidRPr="00235A20" w:rsidRDefault="002D5618" w:rsidP="003E0BDA">
      <w:pPr>
        <w:pStyle w:val="ListParagraph"/>
        <w:numPr>
          <w:ilvl w:val="1"/>
          <w:numId w:val="119"/>
        </w:numPr>
        <w:tabs>
          <w:tab w:val="left" w:pos="1420"/>
        </w:tabs>
        <w:spacing w:before="243" w:line="230" w:lineRule="auto"/>
        <w:ind w:left="1418" w:right="850" w:hanging="567"/>
        <w:jc w:val="both"/>
        <w:rPr>
          <w:rFonts w:ascii="Verdana" w:hAnsi="Verdana"/>
          <w:color w:val="231F20"/>
        </w:rPr>
      </w:pP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shall</w:t>
      </w:r>
      <w:r w:rsidR="00EE5CCD" w:rsidRPr="00235A20">
        <w:rPr>
          <w:rFonts w:ascii="Verdana" w:hAnsi="Verdana"/>
          <w:color w:val="231F20"/>
        </w:rPr>
        <w:t xml:space="preserve"> </w:t>
      </w:r>
      <w:r w:rsidRPr="00235A20">
        <w:rPr>
          <w:rFonts w:ascii="Verdana" w:hAnsi="Verdana"/>
          <w:color w:val="231F20"/>
        </w:rPr>
        <w:t>not</w:t>
      </w:r>
      <w:r w:rsidR="00EE5CCD" w:rsidRPr="00235A20">
        <w:rPr>
          <w:rFonts w:ascii="Verdana" w:hAnsi="Verdana"/>
          <w:color w:val="231F20"/>
        </w:rPr>
        <w:t xml:space="preserve"> </w:t>
      </w:r>
      <w:r w:rsidRPr="00235A20">
        <w:rPr>
          <w:rFonts w:ascii="Verdana" w:hAnsi="Verdana"/>
          <w:color w:val="231F20"/>
        </w:rPr>
        <w:t>be</w:t>
      </w:r>
      <w:r w:rsidR="00EE5CCD" w:rsidRPr="00235A20">
        <w:rPr>
          <w:rFonts w:ascii="Verdana" w:hAnsi="Verdana"/>
          <w:color w:val="231F20"/>
        </w:rPr>
        <w:t xml:space="preserve"> </w:t>
      </w:r>
      <w:r w:rsidRPr="00235A20">
        <w:rPr>
          <w:rFonts w:ascii="Verdana" w:hAnsi="Verdana"/>
          <w:color w:val="231F20"/>
        </w:rPr>
        <w:t>signed</w:t>
      </w:r>
      <w:r w:rsidR="00EE5CCD" w:rsidRPr="00235A20">
        <w:rPr>
          <w:rFonts w:ascii="Verdana" w:hAnsi="Verdana"/>
          <w:color w:val="231F20"/>
        </w:rPr>
        <w:t xml:space="preserve"> </w:t>
      </w:r>
      <w:r w:rsidRPr="00235A20">
        <w:rPr>
          <w:rFonts w:ascii="Verdana" w:hAnsi="Verdana"/>
          <w:color w:val="231F20"/>
        </w:rPr>
        <w:t>earlier</w:t>
      </w:r>
      <w:r w:rsidR="00EE5CCD" w:rsidRPr="00235A20">
        <w:rPr>
          <w:rFonts w:ascii="Verdana" w:hAnsi="Verdana"/>
          <w:color w:val="231F20"/>
        </w:rPr>
        <w:t xml:space="preserve"> </w:t>
      </w:r>
      <w:r w:rsidRPr="00235A20">
        <w:rPr>
          <w:rFonts w:ascii="Verdana" w:hAnsi="Verdana"/>
          <w:color w:val="231F20"/>
        </w:rPr>
        <w:t>than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expiry</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14</w:t>
      </w:r>
      <w:r w:rsidR="00EE5CCD" w:rsidRPr="00235A20">
        <w:rPr>
          <w:rFonts w:ascii="Verdana" w:hAnsi="Verdana"/>
          <w:color w:val="231F20"/>
        </w:rPr>
        <w:t xml:space="preserve"> </w:t>
      </w:r>
      <w:r w:rsidRPr="00235A20">
        <w:rPr>
          <w:rFonts w:ascii="Verdana" w:hAnsi="Verdana"/>
          <w:color w:val="231F20"/>
        </w:rPr>
        <w:t>days</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allow</w:t>
      </w:r>
      <w:r w:rsidR="00EE5CCD" w:rsidRPr="00235A20">
        <w:rPr>
          <w:rFonts w:ascii="Verdana" w:hAnsi="Verdana"/>
          <w:color w:val="231F20"/>
        </w:rPr>
        <w:t xml:space="preserve"> </w:t>
      </w:r>
      <w:r w:rsidRPr="00235A20">
        <w:rPr>
          <w:rFonts w:ascii="Verdana" w:hAnsi="Verdana"/>
          <w:color w:val="231F20"/>
        </w:rPr>
        <w:t>any</w:t>
      </w:r>
      <w:r w:rsidR="00EE5CCD" w:rsidRPr="00235A20">
        <w:rPr>
          <w:rFonts w:ascii="Verdana" w:hAnsi="Verdana"/>
          <w:color w:val="231F20"/>
        </w:rPr>
        <w:t xml:space="preserve"> </w:t>
      </w:r>
      <w:r w:rsidRPr="00235A20">
        <w:rPr>
          <w:rFonts w:ascii="Verdana" w:hAnsi="Verdana"/>
          <w:color w:val="231F20"/>
        </w:rPr>
        <w:t>dissatisﬁed tender</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launch</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complaint.</w:t>
      </w:r>
      <w:r w:rsidR="00EE5CCD" w:rsidRPr="00235A20">
        <w:rPr>
          <w:rFonts w:ascii="Verdana" w:hAnsi="Verdana"/>
          <w:color w:val="231F20"/>
        </w:rPr>
        <w:t xml:space="preserve"> </w:t>
      </w:r>
      <w:r w:rsidRPr="00235A20">
        <w:rPr>
          <w:rFonts w:ascii="Verdana" w:hAnsi="Verdana"/>
          <w:color w:val="231F20"/>
        </w:rPr>
        <w:t>Where</w:t>
      </w:r>
      <w:r w:rsidR="00EE5CCD" w:rsidRPr="00235A20">
        <w:rPr>
          <w:rFonts w:ascii="Verdana" w:hAnsi="Verdana"/>
          <w:color w:val="231F20"/>
        </w:rPr>
        <w:t xml:space="preserve"> </w:t>
      </w:r>
      <w:r w:rsidRPr="00235A20">
        <w:rPr>
          <w:rFonts w:ascii="Verdana" w:hAnsi="Verdana"/>
          <w:color w:val="231F20"/>
        </w:rPr>
        <w:t>only</w:t>
      </w:r>
      <w:r w:rsidR="00EE5CCD" w:rsidRPr="00235A20">
        <w:rPr>
          <w:rFonts w:ascii="Verdana" w:hAnsi="Verdana"/>
          <w:color w:val="231F20"/>
        </w:rPr>
        <w:t xml:space="preserve"> </w:t>
      </w:r>
      <w:r w:rsidRPr="00235A20">
        <w:rPr>
          <w:rFonts w:ascii="Verdana" w:hAnsi="Verdana"/>
          <w:color w:val="231F20"/>
        </w:rPr>
        <w:t>one</w:t>
      </w:r>
      <w:r w:rsidR="00EE5CCD" w:rsidRPr="00235A20">
        <w:rPr>
          <w:rFonts w:ascii="Verdana" w:hAnsi="Verdana"/>
          <w:color w:val="231F20"/>
        </w:rPr>
        <w:t xml:space="preserve"> </w:t>
      </w:r>
      <w:r w:rsidRPr="00235A20">
        <w:rPr>
          <w:rFonts w:ascii="Verdana" w:hAnsi="Verdana"/>
          <w:color w:val="231F20"/>
          <w:spacing w:val="-3"/>
        </w:rPr>
        <w:t>Tender</w:t>
      </w:r>
      <w:r w:rsidR="00EE5CCD" w:rsidRPr="00235A20">
        <w:rPr>
          <w:rFonts w:ascii="Verdana" w:hAnsi="Verdana"/>
          <w:color w:val="231F20"/>
          <w:spacing w:val="-3"/>
        </w:rPr>
        <w:t xml:space="preserve"> </w:t>
      </w:r>
      <w:r w:rsidRPr="00235A20">
        <w:rPr>
          <w:rFonts w:ascii="Verdana" w:hAnsi="Verdana"/>
          <w:color w:val="231F20"/>
        </w:rPr>
        <w:t>is</w:t>
      </w:r>
      <w:r w:rsidR="00EE5CCD" w:rsidRPr="00235A20">
        <w:rPr>
          <w:rFonts w:ascii="Verdana" w:hAnsi="Verdana"/>
          <w:color w:val="231F20"/>
        </w:rPr>
        <w:t xml:space="preserve"> </w:t>
      </w:r>
      <w:r w:rsidRPr="00235A20">
        <w:rPr>
          <w:rFonts w:ascii="Verdana" w:hAnsi="Verdana"/>
          <w:color w:val="231F20"/>
        </w:rPr>
        <w:t>submitted,</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shall</w:t>
      </w:r>
      <w:r w:rsidR="00EE5CCD" w:rsidRPr="00235A20">
        <w:rPr>
          <w:rFonts w:ascii="Verdana" w:hAnsi="Verdana"/>
          <w:color w:val="231F20"/>
        </w:rPr>
        <w:t xml:space="preserve"> </w:t>
      </w:r>
      <w:r w:rsidRPr="00235A20">
        <w:rPr>
          <w:rFonts w:ascii="Verdana" w:hAnsi="Verdana"/>
          <w:color w:val="231F20"/>
        </w:rPr>
        <w:t>not</w:t>
      </w:r>
      <w:r w:rsidR="00EE5CCD" w:rsidRPr="00235A20">
        <w:rPr>
          <w:rFonts w:ascii="Verdana" w:hAnsi="Verdana"/>
          <w:color w:val="231F20"/>
        </w:rPr>
        <w:t xml:space="preserve"> </w:t>
      </w:r>
      <w:r w:rsidRPr="00235A20">
        <w:rPr>
          <w:rFonts w:ascii="Verdana" w:hAnsi="Verdana"/>
          <w:color w:val="231F20"/>
          <w:spacing w:val="-3"/>
        </w:rPr>
        <w:t>apply.</w:t>
      </w:r>
    </w:p>
    <w:p w14:paraId="669CE917" w14:textId="52CEF25F" w:rsidR="00C20A63" w:rsidRPr="00235A20" w:rsidRDefault="002D5618" w:rsidP="003E0BDA">
      <w:pPr>
        <w:pStyle w:val="ListParagraph"/>
        <w:numPr>
          <w:ilvl w:val="1"/>
          <w:numId w:val="119"/>
        </w:numPr>
        <w:tabs>
          <w:tab w:val="left" w:pos="1420"/>
        </w:tabs>
        <w:spacing w:before="243" w:line="230" w:lineRule="auto"/>
        <w:ind w:left="1418" w:right="850" w:hanging="567"/>
        <w:jc w:val="both"/>
        <w:rPr>
          <w:rFonts w:ascii="Verdana" w:hAnsi="Verdana"/>
          <w:color w:val="231F20"/>
        </w:rPr>
      </w:pPr>
      <w:r w:rsidRPr="00235A20">
        <w:rPr>
          <w:rFonts w:ascii="Verdana" w:hAnsi="Verdana"/>
          <w:color w:val="231F20"/>
        </w:rPr>
        <w:t>Where</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applies,</w:t>
      </w:r>
      <w:r w:rsidR="00EE5CCD" w:rsidRPr="00235A20">
        <w:rPr>
          <w:rFonts w:ascii="Verdana" w:hAnsi="Verdana"/>
          <w:color w:val="231F20"/>
        </w:rPr>
        <w:t xml:space="preserve"> </w:t>
      </w:r>
      <w:r w:rsidRPr="00235A20">
        <w:rPr>
          <w:rFonts w:ascii="Verdana" w:hAnsi="Verdana"/>
          <w:color w:val="231F20"/>
        </w:rPr>
        <w:t>it</w:t>
      </w:r>
      <w:r w:rsidR="00EE5CCD" w:rsidRPr="00235A20">
        <w:rPr>
          <w:rFonts w:ascii="Verdana" w:hAnsi="Verdana"/>
          <w:color w:val="231F20"/>
        </w:rPr>
        <w:t xml:space="preserve"> </w:t>
      </w:r>
      <w:r w:rsidRPr="00235A20">
        <w:rPr>
          <w:rFonts w:ascii="Verdana" w:hAnsi="Verdana"/>
          <w:color w:val="231F20"/>
        </w:rPr>
        <w:t>shall</w:t>
      </w:r>
      <w:r w:rsidR="00EE5CCD" w:rsidRPr="00235A20">
        <w:rPr>
          <w:rFonts w:ascii="Verdana" w:hAnsi="Verdana"/>
          <w:color w:val="231F20"/>
        </w:rPr>
        <w:t xml:space="preserve"> </w:t>
      </w:r>
      <w:r w:rsidRPr="00235A20">
        <w:rPr>
          <w:rFonts w:ascii="Verdana" w:hAnsi="Verdana"/>
          <w:color w:val="231F20"/>
        </w:rPr>
        <w:t>commence</w:t>
      </w:r>
      <w:r w:rsidR="00EE5CCD" w:rsidRPr="00235A20">
        <w:rPr>
          <w:rFonts w:ascii="Verdana" w:hAnsi="Verdana"/>
          <w:color w:val="231F20"/>
        </w:rPr>
        <w:t xml:space="preserve"> </w:t>
      </w:r>
      <w:r w:rsidRPr="00235A20">
        <w:rPr>
          <w:rFonts w:ascii="Verdana" w:hAnsi="Verdana"/>
          <w:color w:val="231F20"/>
        </w:rPr>
        <w:t>when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has</w:t>
      </w:r>
      <w:r w:rsidR="00EE5CCD" w:rsidRPr="00235A20">
        <w:rPr>
          <w:rFonts w:ascii="Verdana" w:hAnsi="Verdana"/>
          <w:color w:val="231F20"/>
        </w:rPr>
        <w:t xml:space="preserve"> </w:t>
      </w:r>
      <w:r w:rsidRPr="00235A20">
        <w:rPr>
          <w:rFonts w:ascii="Verdana" w:hAnsi="Verdana"/>
          <w:color w:val="231F20"/>
        </w:rPr>
        <w:t>transmitted</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each</w:t>
      </w:r>
      <w:r w:rsidR="00EE5CCD" w:rsidRPr="00235A20">
        <w:rPr>
          <w:rFonts w:ascii="Verdana" w:hAnsi="Verdana"/>
          <w:color w:val="231F20"/>
        </w:rPr>
        <w:t xml:space="preserve"> </w:t>
      </w:r>
      <w:r w:rsidRPr="00235A20">
        <w:rPr>
          <w:rFonts w:ascii="Verdana" w:hAnsi="Verdana"/>
          <w:color w:val="231F20"/>
        </w:rPr>
        <w:t>Tenderer the</w:t>
      </w:r>
      <w:r w:rsidR="00EE5CCD" w:rsidRPr="00235A20">
        <w:rPr>
          <w:rFonts w:ascii="Verdana" w:hAnsi="Verdana"/>
          <w:color w:val="231F20"/>
        </w:rPr>
        <w:t xml:space="preserve"> </w:t>
      </w:r>
      <w:r w:rsidRPr="00235A20">
        <w:rPr>
          <w:rFonts w:ascii="Verdana" w:hAnsi="Verdana"/>
          <w:color w:val="231F20"/>
        </w:rPr>
        <w:t>Notiﬁcation</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Intention</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Enter in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with</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successful</w:t>
      </w:r>
      <w:r w:rsidR="00EE5CCD" w:rsidRPr="00235A20">
        <w:rPr>
          <w:rFonts w:ascii="Verdana" w:hAnsi="Verdana"/>
          <w:color w:val="231F20"/>
        </w:rPr>
        <w:t xml:space="preserve"> </w:t>
      </w:r>
      <w:r w:rsidRPr="00235A20">
        <w:rPr>
          <w:rFonts w:ascii="Verdana" w:hAnsi="Verdana"/>
          <w:color w:val="231F20"/>
          <w:spacing w:val="-4"/>
        </w:rPr>
        <w:t>Tenderer.</w:t>
      </w:r>
    </w:p>
    <w:p w14:paraId="669CE918" w14:textId="0FD8DAF7"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86" w:name="_Toc95121240"/>
      <w:r w:rsidRPr="00235A20">
        <w:rPr>
          <w:rFonts w:ascii="Verdana" w:hAnsi="Verdana"/>
          <w:color w:val="231F20"/>
          <w:sz w:val="22"/>
          <w:szCs w:val="22"/>
        </w:rPr>
        <w:t>Debrieﬁng</w:t>
      </w:r>
      <w:r w:rsidR="00685CB9" w:rsidRPr="00235A20">
        <w:rPr>
          <w:rFonts w:ascii="Verdana" w:hAnsi="Verdana"/>
          <w:color w:val="231F20"/>
          <w:sz w:val="22"/>
          <w:szCs w:val="22"/>
        </w:rPr>
        <w:t xml:space="preserve"> </w:t>
      </w:r>
      <w:r w:rsidRPr="00235A20">
        <w:rPr>
          <w:rFonts w:ascii="Verdana" w:hAnsi="Verdana"/>
          <w:color w:val="231F20"/>
          <w:sz w:val="22"/>
          <w:szCs w:val="22"/>
        </w:rPr>
        <w:t>by</w:t>
      </w:r>
      <w:r w:rsidR="00685CB9" w:rsidRPr="00235A20">
        <w:rPr>
          <w:rFonts w:ascii="Verdana" w:hAnsi="Verdana"/>
          <w:color w:val="231F20"/>
          <w:sz w:val="22"/>
          <w:szCs w:val="22"/>
        </w:rPr>
        <w:t xml:space="preserve"> </w:t>
      </w:r>
      <w:r w:rsidRPr="00235A20">
        <w:rPr>
          <w:rFonts w:ascii="Verdana" w:hAnsi="Verdana"/>
          <w:color w:val="231F20"/>
          <w:sz w:val="22"/>
          <w:szCs w:val="22"/>
        </w:rPr>
        <w:t>the</w:t>
      </w:r>
      <w:r w:rsidR="00685CB9" w:rsidRPr="00235A20">
        <w:rPr>
          <w:rFonts w:ascii="Verdana" w:hAnsi="Verdana"/>
          <w:color w:val="231F20"/>
          <w:sz w:val="22"/>
          <w:szCs w:val="22"/>
        </w:rPr>
        <w:t xml:space="preserve"> </w:t>
      </w:r>
      <w:r w:rsidRPr="00235A20">
        <w:rPr>
          <w:rFonts w:ascii="Verdana" w:hAnsi="Verdana"/>
          <w:color w:val="231F20"/>
          <w:sz w:val="22"/>
          <w:szCs w:val="22"/>
        </w:rPr>
        <w:t>Procuring</w:t>
      </w:r>
      <w:r w:rsidR="00685CB9" w:rsidRPr="00235A20">
        <w:rPr>
          <w:rFonts w:ascii="Verdana" w:hAnsi="Verdana"/>
          <w:color w:val="231F20"/>
          <w:sz w:val="22"/>
          <w:szCs w:val="22"/>
        </w:rPr>
        <w:t xml:space="preserve"> </w:t>
      </w:r>
      <w:r w:rsidRPr="00235A20">
        <w:rPr>
          <w:rFonts w:ascii="Verdana" w:hAnsi="Verdana"/>
          <w:color w:val="231F20"/>
          <w:sz w:val="22"/>
          <w:szCs w:val="22"/>
        </w:rPr>
        <w:t>Entity</w:t>
      </w:r>
      <w:bookmarkEnd w:id="286"/>
    </w:p>
    <w:p w14:paraId="669CE919" w14:textId="7F49C258" w:rsidR="00C20A63" w:rsidRPr="00235A20" w:rsidRDefault="002D5618" w:rsidP="003E0BDA">
      <w:pPr>
        <w:pStyle w:val="ListParagraph"/>
        <w:numPr>
          <w:ilvl w:val="1"/>
          <w:numId w:val="120"/>
        </w:numPr>
        <w:tabs>
          <w:tab w:val="left" w:pos="1420"/>
        </w:tabs>
        <w:spacing w:before="243" w:line="230" w:lineRule="auto"/>
        <w:ind w:left="1418" w:right="850" w:hanging="567"/>
        <w:jc w:val="both"/>
        <w:rPr>
          <w:rFonts w:ascii="Verdana" w:hAnsi="Verdana"/>
          <w:color w:val="231F20"/>
        </w:rPr>
      </w:pPr>
      <w:r w:rsidRPr="00235A20">
        <w:rPr>
          <w:rFonts w:ascii="Verdana" w:hAnsi="Verdana"/>
          <w:color w:val="231F20"/>
        </w:rPr>
        <w:t xml:space="preserve">On receipt of the Procuring Entity's </w:t>
      </w:r>
      <w:r w:rsidRPr="00235A20">
        <w:rPr>
          <w:rFonts w:ascii="Verdana" w:hAnsi="Verdana"/>
          <w:color w:val="231F20"/>
          <w:u w:val="single" w:color="231F20"/>
        </w:rPr>
        <w:t>Notiﬁcation of Intention to Enter into</w:t>
      </w:r>
      <w:r w:rsidR="00685CB9" w:rsidRPr="00235A20">
        <w:rPr>
          <w:rFonts w:ascii="Verdana" w:hAnsi="Verdana"/>
          <w:color w:val="231F20"/>
          <w:u w:val="single" w:color="231F20"/>
        </w:rPr>
        <w:t xml:space="preserve"> </w:t>
      </w:r>
      <w:r w:rsidRPr="00235A20">
        <w:rPr>
          <w:rFonts w:ascii="Verdana" w:hAnsi="Verdana"/>
          <w:color w:val="231F20"/>
          <w:u w:val="single" w:color="231F20"/>
        </w:rPr>
        <w:t>a Contract</w:t>
      </w:r>
      <w:r w:rsidRPr="00235A20">
        <w:rPr>
          <w:rFonts w:ascii="Verdana" w:hAnsi="Verdana"/>
          <w:color w:val="231F20"/>
        </w:rPr>
        <w:t xml:space="preserve"> referred to in ITT 4</w:t>
      </w:r>
      <w:r w:rsidR="00D70445" w:rsidRPr="00235A20">
        <w:rPr>
          <w:rFonts w:ascii="Verdana" w:hAnsi="Verdana"/>
          <w:color w:val="231F20"/>
        </w:rPr>
        <w:t>2</w:t>
      </w:r>
      <w:r w:rsidRPr="00235A20">
        <w:rPr>
          <w:rFonts w:ascii="Verdana" w:hAnsi="Verdana"/>
          <w:color w:val="231F20"/>
        </w:rPr>
        <w:t>, an unsuccessful</w:t>
      </w:r>
      <w:r w:rsidR="00EE5CCD" w:rsidRPr="00235A20">
        <w:rPr>
          <w:rFonts w:ascii="Verdana" w:hAnsi="Verdana"/>
          <w:color w:val="231F20"/>
        </w:rPr>
        <w:t xml:space="preserve"> </w:t>
      </w:r>
      <w:r w:rsidRPr="00235A20">
        <w:rPr>
          <w:rFonts w:ascii="Verdana" w:hAnsi="Verdana"/>
          <w:color w:val="231F20"/>
        </w:rPr>
        <w:t>tenderer</w:t>
      </w:r>
      <w:r w:rsidR="00EE5CCD" w:rsidRPr="00235A20">
        <w:rPr>
          <w:rFonts w:ascii="Verdana" w:hAnsi="Verdana"/>
          <w:color w:val="231F20"/>
        </w:rPr>
        <w:t xml:space="preserve"> </w:t>
      </w:r>
      <w:r w:rsidRPr="00235A20">
        <w:rPr>
          <w:rFonts w:ascii="Verdana" w:hAnsi="Verdana"/>
          <w:color w:val="231F20"/>
        </w:rPr>
        <w:t>may</w:t>
      </w:r>
      <w:r w:rsidR="00EE5CCD" w:rsidRPr="00235A20">
        <w:rPr>
          <w:rFonts w:ascii="Verdana" w:hAnsi="Verdana"/>
          <w:color w:val="231F20"/>
        </w:rPr>
        <w:t xml:space="preserve"> </w:t>
      </w:r>
      <w:r w:rsidRPr="00235A20">
        <w:rPr>
          <w:rFonts w:ascii="Verdana" w:hAnsi="Verdana"/>
          <w:color w:val="231F20"/>
        </w:rPr>
        <w:t>make</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written</w:t>
      </w:r>
      <w:r w:rsidR="00EE5CCD" w:rsidRPr="00235A20">
        <w:rPr>
          <w:rFonts w:ascii="Verdana" w:hAnsi="Verdana"/>
          <w:color w:val="231F20"/>
        </w:rPr>
        <w:t xml:space="preserve"> </w:t>
      </w:r>
      <w:r w:rsidRPr="00235A20">
        <w:rPr>
          <w:rFonts w:ascii="Verdana" w:hAnsi="Verdana"/>
          <w:color w:val="231F20"/>
        </w:rPr>
        <w:t>request</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for</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debrieﬁng</w:t>
      </w:r>
      <w:r w:rsidR="00EE5CCD" w:rsidRPr="00235A20">
        <w:rPr>
          <w:rFonts w:ascii="Verdana" w:hAnsi="Verdana"/>
          <w:color w:val="231F20"/>
        </w:rPr>
        <w:t xml:space="preserve"> </w:t>
      </w:r>
      <w:r w:rsidRPr="00235A20">
        <w:rPr>
          <w:rFonts w:ascii="Verdana" w:hAnsi="Verdana"/>
          <w:color w:val="231F20"/>
        </w:rPr>
        <w:t>on</w:t>
      </w:r>
      <w:r w:rsidR="00EE5CCD" w:rsidRPr="00235A20">
        <w:rPr>
          <w:rFonts w:ascii="Verdana" w:hAnsi="Verdana"/>
          <w:color w:val="231F20"/>
        </w:rPr>
        <w:t xml:space="preserve"> </w:t>
      </w:r>
      <w:r w:rsidRPr="00235A20">
        <w:rPr>
          <w:rFonts w:ascii="Verdana" w:hAnsi="Verdana"/>
          <w:color w:val="231F20"/>
        </w:rPr>
        <w:t>speciﬁc</w:t>
      </w:r>
      <w:r w:rsidR="00EE5CCD" w:rsidRPr="00235A20">
        <w:rPr>
          <w:rFonts w:ascii="Verdana" w:hAnsi="Verdana"/>
          <w:color w:val="231F20"/>
        </w:rPr>
        <w:t xml:space="preserve"> </w:t>
      </w:r>
      <w:r w:rsidRPr="00235A20">
        <w:rPr>
          <w:rFonts w:ascii="Verdana" w:hAnsi="Verdana"/>
          <w:color w:val="231F20"/>
        </w:rPr>
        <w:t>issues</w:t>
      </w:r>
      <w:r w:rsidR="00EE5CCD" w:rsidRPr="00235A20">
        <w:rPr>
          <w:rFonts w:ascii="Verdana" w:hAnsi="Verdana"/>
          <w:color w:val="231F20"/>
        </w:rPr>
        <w:t xml:space="preserve"> </w:t>
      </w:r>
      <w:r w:rsidRPr="00235A20">
        <w:rPr>
          <w:rFonts w:ascii="Verdana" w:hAnsi="Verdana"/>
          <w:color w:val="231F20"/>
        </w:rPr>
        <w:t>or concerns</w:t>
      </w:r>
      <w:r w:rsidR="00EE5CCD" w:rsidRPr="00235A20">
        <w:rPr>
          <w:rFonts w:ascii="Verdana" w:hAnsi="Verdana"/>
          <w:color w:val="231F20"/>
        </w:rPr>
        <w:t xml:space="preserve"> </w:t>
      </w:r>
      <w:r w:rsidRPr="00235A20">
        <w:rPr>
          <w:rFonts w:ascii="Verdana" w:hAnsi="Verdana"/>
          <w:color w:val="231F20"/>
        </w:rPr>
        <w:t>regarding</w:t>
      </w:r>
      <w:r w:rsidR="00EE5CCD" w:rsidRPr="00235A20">
        <w:rPr>
          <w:rFonts w:ascii="Verdana" w:hAnsi="Verdana"/>
          <w:color w:val="231F20"/>
        </w:rPr>
        <w:t xml:space="preserve"> </w:t>
      </w:r>
      <w:r w:rsidRPr="00235A20">
        <w:rPr>
          <w:rFonts w:ascii="Verdana" w:hAnsi="Verdana"/>
          <w:color w:val="231F20"/>
        </w:rPr>
        <w:t>their</w:t>
      </w:r>
      <w:r w:rsidR="00EE5CCD" w:rsidRPr="00235A20">
        <w:rPr>
          <w:rFonts w:ascii="Verdana" w:hAnsi="Verdana"/>
          <w:color w:val="231F20"/>
        </w:rPr>
        <w:t xml:space="preserve"> </w:t>
      </w:r>
      <w:r w:rsidRPr="00235A20">
        <w:rPr>
          <w:rFonts w:ascii="Verdana" w:hAnsi="Verdana"/>
          <w:color w:val="231F20"/>
        </w:rPr>
        <w:t>tender.</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shall</w:t>
      </w:r>
      <w:r w:rsidR="00EE5CCD" w:rsidRPr="00235A20">
        <w:rPr>
          <w:rFonts w:ascii="Verdana" w:hAnsi="Verdana"/>
          <w:color w:val="231F20"/>
        </w:rPr>
        <w:t xml:space="preserve"> </w:t>
      </w:r>
      <w:r w:rsidRPr="00235A20">
        <w:rPr>
          <w:rFonts w:ascii="Verdana" w:hAnsi="Verdana"/>
          <w:color w:val="231F20"/>
        </w:rPr>
        <w:t>provide</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debrieﬁng</w:t>
      </w:r>
      <w:r w:rsidR="00EE5CCD" w:rsidRPr="00235A20">
        <w:rPr>
          <w:rFonts w:ascii="Verdana" w:hAnsi="Verdana"/>
          <w:color w:val="231F20"/>
        </w:rPr>
        <w:t xml:space="preserve"> </w:t>
      </w:r>
      <w:r w:rsidRPr="00235A20">
        <w:rPr>
          <w:rFonts w:ascii="Verdana" w:hAnsi="Verdana"/>
          <w:color w:val="231F20"/>
        </w:rPr>
        <w:t>with</w:t>
      </w:r>
      <w:r w:rsidR="00EE5CCD" w:rsidRPr="00235A20">
        <w:rPr>
          <w:rFonts w:ascii="Verdana" w:hAnsi="Verdana"/>
          <w:color w:val="231F20"/>
        </w:rPr>
        <w:t xml:space="preserve"> </w:t>
      </w:r>
      <w:r w:rsidRPr="00235A20">
        <w:rPr>
          <w:rFonts w:ascii="Verdana" w:hAnsi="Verdana"/>
          <w:color w:val="231F20"/>
        </w:rPr>
        <w:t>in</w:t>
      </w:r>
      <w:r w:rsidR="00EE5CCD" w:rsidRPr="00235A20">
        <w:rPr>
          <w:rFonts w:ascii="Verdana" w:hAnsi="Verdana"/>
          <w:color w:val="231F20"/>
        </w:rPr>
        <w:t xml:space="preserve"> </w:t>
      </w:r>
      <w:r w:rsidRPr="00235A20">
        <w:rPr>
          <w:rFonts w:ascii="Verdana" w:hAnsi="Verdana"/>
          <w:color w:val="231F20"/>
        </w:rPr>
        <w:t>ﬁve</w:t>
      </w:r>
      <w:r w:rsidR="00EE5CCD" w:rsidRPr="00235A20">
        <w:rPr>
          <w:rFonts w:ascii="Verdana" w:hAnsi="Verdana"/>
          <w:color w:val="231F20"/>
        </w:rPr>
        <w:t xml:space="preserve"> </w:t>
      </w:r>
      <w:r w:rsidRPr="00235A20">
        <w:rPr>
          <w:rFonts w:ascii="Verdana" w:hAnsi="Verdana"/>
          <w:color w:val="231F20"/>
        </w:rPr>
        <w:t>days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receipt</w:t>
      </w:r>
      <w:r w:rsidR="00EE5CCD" w:rsidRPr="00235A20">
        <w:rPr>
          <w:rFonts w:ascii="Verdana" w:hAnsi="Verdana"/>
          <w:color w:val="231F20"/>
        </w:rPr>
        <w:t xml:space="preserve"> </w:t>
      </w:r>
      <w:r w:rsidRPr="00235A20">
        <w:rPr>
          <w:rFonts w:ascii="Verdana" w:hAnsi="Verdana"/>
          <w:color w:val="231F20"/>
        </w:rPr>
        <w:t>of the</w:t>
      </w:r>
      <w:r w:rsidR="00685CB9" w:rsidRPr="00235A20">
        <w:rPr>
          <w:rFonts w:ascii="Verdana" w:hAnsi="Verdana"/>
          <w:color w:val="231F20"/>
        </w:rPr>
        <w:t xml:space="preserve"> </w:t>
      </w:r>
      <w:r w:rsidRPr="00235A20">
        <w:rPr>
          <w:rFonts w:ascii="Verdana" w:hAnsi="Verdana"/>
          <w:color w:val="231F20"/>
        </w:rPr>
        <w:t>request.</w:t>
      </w:r>
    </w:p>
    <w:p w14:paraId="669CE91A" w14:textId="265F1017" w:rsidR="00C20A63" w:rsidRPr="00235A20" w:rsidRDefault="00A55522" w:rsidP="003E0BDA">
      <w:pPr>
        <w:pStyle w:val="ListParagraph"/>
        <w:numPr>
          <w:ilvl w:val="1"/>
          <w:numId w:val="120"/>
        </w:numPr>
        <w:tabs>
          <w:tab w:val="left" w:pos="1420"/>
        </w:tabs>
        <w:spacing w:before="243" w:line="230" w:lineRule="auto"/>
        <w:ind w:left="1418" w:right="850" w:hanging="567"/>
        <w:jc w:val="both"/>
        <w:rPr>
          <w:rFonts w:ascii="Verdana" w:hAnsi="Verdana"/>
        </w:rPr>
      </w:pPr>
      <w:r w:rsidRPr="00235A20">
        <w:rPr>
          <w:rFonts w:ascii="Verdana" w:hAnsi="Verdana"/>
          <w:color w:val="231F20"/>
        </w:rPr>
        <w:tab/>
      </w:r>
      <w:r w:rsidR="002D5618" w:rsidRPr="00235A20">
        <w:rPr>
          <w:rFonts w:ascii="Verdana" w:hAnsi="Verdana"/>
          <w:color w:val="231F20"/>
        </w:rPr>
        <w:t>Debrieﬁngs</w:t>
      </w:r>
      <w:r w:rsidR="00685CB9" w:rsidRPr="00235A20">
        <w:rPr>
          <w:rFonts w:ascii="Verdana" w:hAnsi="Verdana"/>
          <w:color w:val="231F20"/>
        </w:rPr>
        <w:t xml:space="preserve"> </w:t>
      </w:r>
      <w:r w:rsidR="002D5618" w:rsidRPr="00235A20">
        <w:rPr>
          <w:rFonts w:ascii="Verdana" w:hAnsi="Verdana"/>
          <w:color w:val="231F20"/>
        </w:rPr>
        <w:t>of</w:t>
      </w:r>
      <w:r w:rsidR="00685CB9" w:rsidRPr="00235A20">
        <w:rPr>
          <w:rFonts w:ascii="Verdana" w:hAnsi="Verdana"/>
          <w:color w:val="231F20"/>
        </w:rPr>
        <w:t xml:space="preserve"> </w:t>
      </w:r>
      <w:r w:rsidR="002D5618" w:rsidRPr="00235A20">
        <w:rPr>
          <w:rFonts w:ascii="Verdana" w:hAnsi="Verdana"/>
          <w:color w:val="231F20"/>
        </w:rPr>
        <w:t>unsuccessful</w:t>
      </w:r>
      <w:r w:rsidR="00685CB9" w:rsidRPr="00235A20">
        <w:rPr>
          <w:rFonts w:ascii="Verdana" w:hAnsi="Verdana"/>
          <w:color w:val="231F20"/>
        </w:rPr>
        <w:t xml:space="preserve"> </w:t>
      </w:r>
      <w:r w:rsidR="002D5618" w:rsidRPr="00235A20">
        <w:rPr>
          <w:rFonts w:ascii="Verdana" w:hAnsi="Verdana"/>
          <w:color w:val="231F20"/>
        </w:rPr>
        <w:t>Tenderers</w:t>
      </w:r>
      <w:r w:rsidR="00685CB9" w:rsidRPr="00235A20">
        <w:rPr>
          <w:rFonts w:ascii="Verdana" w:hAnsi="Verdana"/>
          <w:color w:val="231F20"/>
        </w:rPr>
        <w:t xml:space="preserve"> </w:t>
      </w:r>
      <w:r w:rsidR="002D5618" w:rsidRPr="00235A20">
        <w:rPr>
          <w:rFonts w:ascii="Verdana" w:hAnsi="Verdana"/>
          <w:color w:val="231F20"/>
        </w:rPr>
        <w:t>may</w:t>
      </w:r>
      <w:r w:rsidR="00685CB9" w:rsidRPr="00235A20">
        <w:rPr>
          <w:rFonts w:ascii="Verdana" w:hAnsi="Verdana"/>
          <w:color w:val="231F20"/>
        </w:rPr>
        <w:t xml:space="preserve"> </w:t>
      </w:r>
      <w:r w:rsidR="002D5618" w:rsidRPr="00235A20">
        <w:rPr>
          <w:rFonts w:ascii="Verdana" w:hAnsi="Verdana"/>
          <w:color w:val="231F20"/>
        </w:rPr>
        <w:t>be</w:t>
      </w:r>
      <w:r w:rsidR="00685CB9" w:rsidRPr="00235A20">
        <w:rPr>
          <w:rFonts w:ascii="Verdana" w:hAnsi="Verdana"/>
          <w:color w:val="231F20"/>
        </w:rPr>
        <w:t xml:space="preserve"> </w:t>
      </w:r>
      <w:r w:rsidR="002D5618" w:rsidRPr="00235A20">
        <w:rPr>
          <w:rFonts w:ascii="Verdana" w:hAnsi="Verdana"/>
          <w:color w:val="231F20"/>
        </w:rPr>
        <w:t>done</w:t>
      </w:r>
      <w:r w:rsidR="00685CB9" w:rsidRPr="00235A20">
        <w:rPr>
          <w:rFonts w:ascii="Verdana" w:hAnsi="Verdana"/>
          <w:color w:val="231F20"/>
        </w:rPr>
        <w:t xml:space="preserve"> </w:t>
      </w:r>
      <w:r w:rsidR="002D5618"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writing or</w:t>
      </w:r>
      <w:r w:rsidR="00685CB9" w:rsidRPr="00235A20">
        <w:rPr>
          <w:rFonts w:ascii="Verdana" w:hAnsi="Verdana"/>
          <w:color w:val="231F20"/>
        </w:rPr>
        <w:t xml:space="preserve"> </w:t>
      </w:r>
      <w:r w:rsidR="002D5618" w:rsidRPr="00235A20">
        <w:rPr>
          <w:rFonts w:ascii="Verdana" w:hAnsi="Verdana"/>
          <w:color w:val="231F20"/>
        </w:rPr>
        <w:t>verbally.</w:t>
      </w:r>
      <w:r w:rsidR="00685CB9" w:rsidRPr="00235A20">
        <w:rPr>
          <w:rFonts w:ascii="Verdana" w:hAnsi="Verdana"/>
          <w:color w:val="231F20"/>
        </w:rPr>
        <w:t xml:space="preserve"> </w:t>
      </w:r>
      <w:r w:rsidR="002D5618" w:rsidRPr="00235A20">
        <w:rPr>
          <w:rFonts w:ascii="Verdana" w:hAnsi="Verdana"/>
          <w:color w:val="231F20"/>
        </w:rPr>
        <w:t>The</w:t>
      </w:r>
      <w:r w:rsidR="00685CB9" w:rsidRPr="00235A20">
        <w:rPr>
          <w:rFonts w:ascii="Verdana" w:hAnsi="Verdana"/>
          <w:color w:val="231F20"/>
        </w:rPr>
        <w:t xml:space="preserve"> </w:t>
      </w:r>
      <w:r w:rsidR="002D5618" w:rsidRPr="00235A20">
        <w:rPr>
          <w:rFonts w:ascii="Verdana" w:hAnsi="Verdana"/>
          <w:color w:val="231F20"/>
        </w:rPr>
        <w:t>Tenderer</w:t>
      </w:r>
      <w:r w:rsidR="00685CB9" w:rsidRPr="00235A20">
        <w:rPr>
          <w:rFonts w:ascii="Verdana" w:hAnsi="Verdana"/>
          <w:color w:val="231F20"/>
        </w:rPr>
        <w:t xml:space="preserve"> </w:t>
      </w:r>
      <w:r w:rsidR="002D5618" w:rsidRPr="00235A20">
        <w:rPr>
          <w:rFonts w:ascii="Verdana" w:hAnsi="Verdana"/>
          <w:color w:val="231F20"/>
        </w:rPr>
        <w:t>shall</w:t>
      </w:r>
      <w:r w:rsidR="00685CB9" w:rsidRPr="00235A20">
        <w:rPr>
          <w:rFonts w:ascii="Verdana" w:hAnsi="Verdana"/>
          <w:color w:val="231F20"/>
        </w:rPr>
        <w:t xml:space="preserve"> </w:t>
      </w:r>
      <w:r w:rsidR="002D5618" w:rsidRPr="00235A20">
        <w:rPr>
          <w:rFonts w:ascii="Verdana" w:hAnsi="Verdana"/>
          <w:color w:val="231F20"/>
        </w:rPr>
        <w:t>bear</w:t>
      </w:r>
      <w:r w:rsidR="00685CB9" w:rsidRPr="00235A20">
        <w:rPr>
          <w:rFonts w:ascii="Verdana" w:hAnsi="Verdana"/>
          <w:color w:val="231F20"/>
        </w:rPr>
        <w:t xml:space="preserve"> </w:t>
      </w:r>
      <w:r w:rsidR="002D5618" w:rsidRPr="00235A20">
        <w:rPr>
          <w:rFonts w:ascii="Verdana" w:hAnsi="Verdana"/>
          <w:color w:val="231F20"/>
        </w:rPr>
        <w:t>its</w:t>
      </w:r>
      <w:r w:rsidR="00685CB9" w:rsidRPr="00235A20">
        <w:rPr>
          <w:rFonts w:ascii="Verdana" w:hAnsi="Verdana"/>
          <w:color w:val="231F20"/>
        </w:rPr>
        <w:t xml:space="preserve"> </w:t>
      </w:r>
      <w:r w:rsidR="002D5618" w:rsidRPr="00235A20">
        <w:rPr>
          <w:rFonts w:ascii="Verdana" w:hAnsi="Verdana"/>
          <w:color w:val="231F20"/>
        </w:rPr>
        <w:t>own</w:t>
      </w:r>
      <w:r w:rsidR="00685CB9" w:rsidRPr="00235A20">
        <w:rPr>
          <w:rFonts w:ascii="Verdana" w:hAnsi="Verdana"/>
          <w:color w:val="231F20"/>
        </w:rPr>
        <w:t xml:space="preserve"> </w:t>
      </w:r>
      <w:r w:rsidR="002D5618" w:rsidRPr="00235A20">
        <w:rPr>
          <w:rFonts w:ascii="Verdana" w:hAnsi="Verdana"/>
          <w:color w:val="231F20"/>
        </w:rPr>
        <w:t>costs of</w:t>
      </w:r>
      <w:r w:rsidR="00685CB9" w:rsidRPr="00235A20">
        <w:rPr>
          <w:rFonts w:ascii="Verdana" w:hAnsi="Verdana"/>
          <w:color w:val="231F20"/>
        </w:rPr>
        <w:t xml:space="preserve"> </w:t>
      </w:r>
      <w:r w:rsidR="002D5618" w:rsidRPr="00235A20">
        <w:rPr>
          <w:rFonts w:ascii="Verdana" w:hAnsi="Verdana"/>
          <w:color w:val="231F20"/>
        </w:rPr>
        <w:t>attending</w:t>
      </w:r>
      <w:r w:rsidR="00685CB9" w:rsidRPr="00235A20">
        <w:rPr>
          <w:rFonts w:ascii="Verdana" w:hAnsi="Verdana"/>
          <w:color w:val="231F20"/>
        </w:rPr>
        <w:t xml:space="preserve"> </w:t>
      </w:r>
      <w:r w:rsidR="002D5618" w:rsidRPr="00235A20">
        <w:rPr>
          <w:rFonts w:ascii="Verdana" w:hAnsi="Verdana"/>
          <w:color w:val="231F20"/>
        </w:rPr>
        <w:t>such</w:t>
      </w:r>
      <w:r w:rsidR="00685CB9" w:rsidRPr="00235A20">
        <w:rPr>
          <w:rFonts w:ascii="Verdana" w:hAnsi="Verdana"/>
          <w:color w:val="231F20"/>
        </w:rPr>
        <w:t xml:space="preserve"> </w:t>
      </w:r>
      <w:r w:rsidR="002D5618" w:rsidRPr="00235A20">
        <w:rPr>
          <w:rFonts w:ascii="Verdana" w:hAnsi="Verdana"/>
          <w:color w:val="231F20"/>
        </w:rPr>
        <w:t>a</w:t>
      </w:r>
      <w:r w:rsidR="00685CB9" w:rsidRPr="00235A20">
        <w:rPr>
          <w:rFonts w:ascii="Verdana" w:hAnsi="Verdana"/>
          <w:color w:val="231F20"/>
        </w:rPr>
        <w:t xml:space="preserve"> </w:t>
      </w:r>
      <w:r w:rsidR="002D5618" w:rsidRPr="00235A20">
        <w:rPr>
          <w:rFonts w:ascii="Verdana" w:hAnsi="Verdana"/>
          <w:color w:val="231F20"/>
        </w:rPr>
        <w:t>debrieﬁng</w:t>
      </w:r>
      <w:r w:rsidR="00685CB9" w:rsidRPr="00235A20">
        <w:rPr>
          <w:rFonts w:ascii="Verdana" w:hAnsi="Verdana"/>
          <w:color w:val="231F20"/>
        </w:rPr>
        <w:t xml:space="preserve"> </w:t>
      </w:r>
      <w:r w:rsidR="002D5618" w:rsidRPr="00235A20">
        <w:rPr>
          <w:rFonts w:ascii="Verdana" w:hAnsi="Verdana"/>
          <w:color w:val="231F20"/>
        </w:rPr>
        <w:t>meeting.</w:t>
      </w:r>
    </w:p>
    <w:p w14:paraId="669CE91B" w14:textId="41F50F26"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87" w:name="_Toc95121241"/>
      <w:r w:rsidRPr="00235A20">
        <w:rPr>
          <w:rFonts w:ascii="Verdana" w:hAnsi="Verdana"/>
          <w:color w:val="231F20"/>
          <w:sz w:val="22"/>
          <w:szCs w:val="22"/>
        </w:rPr>
        <w:t>Letter</w:t>
      </w:r>
      <w:r w:rsidR="00685CB9" w:rsidRPr="00235A20">
        <w:rPr>
          <w:rFonts w:ascii="Verdana" w:hAnsi="Verdana"/>
          <w:color w:val="231F20"/>
          <w:sz w:val="22"/>
          <w:szCs w:val="22"/>
        </w:rPr>
        <w:t xml:space="preserve"> </w:t>
      </w:r>
      <w:r w:rsidRPr="00235A20">
        <w:rPr>
          <w:rFonts w:ascii="Verdana" w:hAnsi="Verdana"/>
          <w:color w:val="231F20"/>
          <w:sz w:val="22"/>
          <w:szCs w:val="22"/>
        </w:rPr>
        <w:t>of</w:t>
      </w:r>
      <w:r w:rsidR="00685CB9" w:rsidRPr="00235A20">
        <w:rPr>
          <w:rFonts w:ascii="Verdana" w:hAnsi="Verdana"/>
          <w:color w:val="231F20"/>
          <w:sz w:val="22"/>
          <w:szCs w:val="22"/>
        </w:rPr>
        <w:t xml:space="preserve"> </w:t>
      </w:r>
      <w:r w:rsidRPr="00235A20">
        <w:rPr>
          <w:rFonts w:ascii="Verdana" w:hAnsi="Verdana"/>
          <w:color w:val="231F20"/>
          <w:sz w:val="22"/>
          <w:szCs w:val="22"/>
        </w:rPr>
        <w:t>Award</w:t>
      </w:r>
      <w:bookmarkEnd w:id="287"/>
    </w:p>
    <w:p w14:paraId="669CE91C" w14:textId="5633BDDD" w:rsidR="00C20A63" w:rsidRPr="00235A20" w:rsidRDefault="002D5618" w:rsidP="00191A40">
      <w:pPr>
        <w:pStyle w:val="ListParagraph"/>
        <w:numPr>
          <w:ilvl w:val="1"/>
          <w:numId w:val="146"/>
        </w:numPr>
        <w:tabs>
          <w:tab w:val="left" w:pos="1420"/>
        </w:tabs>
        <w:spacing w:before="243" w:line="230" w:lineRule="auto"/>
        <w:ind w:left="1418" w:right="850" w:hanging="567"/>
        <w:jc w:val="both"/>
        <w:rPr>
          <w:rFonts w:ascii="Verdana" w:hAnsi="Verdana"/>
          <w:b/>
          <w:bCs/>
        </w:rPr>
      </w:pPr>
      <w:bookmarkStart w:id="288" w:name="_Toc78442257"/>
      <w:bookmarkStart w:id="289" w:name="_Toc78443061"/>
      <w:bookmarkStart w:id="290" w:name="_Toc78962986"/>
      <w:bookmarkStart w:id="291" w:name="_Toc78967184"/>
      <w:bookmarkStart w:id="292" w:name="_Toc80688088"/>
      <w:bookmarkStart w:id="293" w:name="_Toc80956461"/>
      <w:bookmarkStart w:id="294" w:name="_Toc80956923"/>
      <w:bookmarkStart w:id="295" w:name="_Toc80957360"/>
      <w:r w:rsidRPr="00235A20">
        <w:rPr>
          <w:rFonts w:ascii="Verdana" w:hAnsi="Verdana"/>
          <w:color w:val="231F20"/>
        </w:rPr>
        <w:t>Prior</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expiry</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spacing w:val="-3"/>
        </w:rPr>
        <w:t>Tender</w:t>
      </w:r>
      <w:r w:rsidR="00EE5CCD" w:rsidRPr="00235A20">
        <w:rPr>
          <w:rFonts w:ascii="Verdana" w:hAnsi="Verdana"/>
          <w:color w:val="231F20"/>
          <w:spacing w:val="-3"/>
        </w:rPr>
        <w:t xml:space="preserve"> </w:t>
      </w:r>
      <w:r w:rsidRPr="00235A20">
        <w:rPr>
          <w:rFonts w:ascii="Verdana" w:hAnsi="Verdana"/>
          <w:color w:val="231F20"/>
          <w:spacing w:val="-4"/>
        </w:rPr>
        <w:t>Validity</w:t>
      </w:r>
      <w:r w:rsidR="00EE5CCD" w:rsidRPr="00235A20">
        <w:rPr>
          <w:rFonts w:ascii="Verdana" w:hAnsi="Verdana"/>
          <w:color w:val="231F20"/>
          <w:spacing w:val="-4"/>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and</w:t>
      </w:r>
      <w:r w:rsidR="00EE5CCD" w:rsidRPr="00235A20">
        <w:rPr>
          <w:rFonts w:ascii="Verdana" w:hAnsi="Verdana"/>
          <w:color w:val="231F20"/>
        </w:rPr>
        <w:t xml:space="preserve"> </w:t>
      </w:r>
      <w:r w:rsidRPr="00235A20">
        <w:rPr>
          <w:rFonts w:ascii="Verdana" w:hAnsi="Verdana"/>
          <w:color w:val="231F20"/>
        </w:rPr>
        <w:t>upon</w:t>
      </w:r>
      <w:r w:rsidR="00EE5CCD" w:rsidRPr="00235A20">
        <w:rPr>
          <w:rFonts w:ascii="Verdana" w:hAnsi="Verdana"/>
          <w:color w:val="231F20"/>
        </w:rPr>
        <w:t xml:space="preserve"> </w:t>
      </w:r>
      <w:r w:rsidRPr="00235A20">
        <w:rPr>
          <w:rFonts w:ascii="Verdana" w:hAnsi="Verdana"/>
          <w:color w:val="231F20"/>
        </w:rPr>
        <w:t>expiry</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speciﬁed</w:t>
      </w:r>
      <w:r w:rsidR="00EE5CCD" w:rsidRPr="00235A20">
        <w:rPr>
          <w:rFonts w:ascii="Verdana" w:hAnsi="Verdana"/>
          <w:color w:val="231F20"/>
        </w:rPr>
        <w:t xml:space="preserve"> </w:t>
      </w:r>
      <w:r w:rsidRPr="00235A20">
        <w:rPr>
          <w:rFonts w:ascii="Verdana" w:hAnsi="Verdana"/>
          <w:color w:val="231F20"/>
        </w:rPr>
        <w:t>in</w:t>
      </w:r>
      <w:r w:rsidR="00EE5CCD" w:rsidRPr="00235A20">
        <w:rPr>
          <w:rFonts w:ascii="Verdana" w:hAnsi="Verdana"/>
          <w:color w:val="231F20"/>
        </w:rPr>
        <w:t xml:space="preserve"> </w:t>
      </w:r>
      <w:r w:rsidRPr="00235A20">
        <w:rPr>
          <w:rFonts w:ascii="Verdana" w:hAnsi="Verdana"/>
          <w:color w:val="231F20"/>
        </w:rPr>
        <w:t>ITT</w:t>
      </w:r>
      <w:r w:rsidR="00A55522" w:rsidRPr="00235A20">
        <w:rPr>
          <w:rFonts w:ascii="Verdana" w:hAnsi="Verdana"/>
          <w:color w:val="231F20"/>
        </w:rPr>
        <w:t xml:space="preserve"> </w:t>
      </w:r>
      <w:r w:rsidRPr="00235A20">
        <w:rPr>
          <w:rFonts w:ascii="Verdana" w:hAnsi="Verdana"/>
          <w:color w:val="231F20"/>
        </w:rPr>
        <w:t>4</w:t>
      </w:r>
      <w:r w:rsidR="00D70445" w:rsidRPr="00235A20">
        <w:rPr>
          <w:rFonts w:ascii="Verdana" w:hAnsi="Verdana"/>
          <w:color w:val="231F20"/>
        </w:rPr>
        <w:t>3</w:t>
      </w:r>
      <w:r w:rsidRPr="00235A20">
        <w:rPr>
          <w:rFonts w:ascii="Verdana" w:hAnsi="Verdana"/>
          <w:color w:val="231F20"/>
        </w:rPr>
        <w:t>.1, upon</w:t>
      </w:r>
      <w:r w:rsidR="00EE5CCD" w:rsidRPr="00235A20">
        <w:rPr>
          <w:rFonts w:ascii="Verdana" w:hAnsi="Verdana"/>
          <w:color w:val="231F20"/>
        </w:rPr>
        <w:t xml:space="preserve"> </w:t>
      </w:r>
      <w:r w:rsidRPr="00235A20">
        <w:rPr>
          <w:rFonts w:ascii="Verdana" w:hAnsi="Verdana"/>
          <w:color w:val="231F20"/>
        </w:rPr>
        <w:t>addressing</w:t>
      </w:r>
      <w:r w:rsidR="00EE5CCD" w:rsidRPr="00235A20">
        <w:rPr>
          <w:rFonts w:ascii="Verdana" w:hAnsi="Verdana"/>
          <w:color w:val="231F20"/>
        </w:rPr>
        <w:t xml:space="preserve"> </w:t>
      </w:r>
      <w:r w:rsidRPr="00235A20">
        <w:rPr>
          <w:rFonts w:ascii="Verdana" w:hAnsi="Verdana"/>
          <w:color w:val="231F20"/>
        </w:rPr>
        <w:t>a</w:t>
      </w:r>
      <w:r w:rsidR="00EE5CCD" w:rsidRPr="00235A20">
        <w:rPr>
          <w:rFonts w:ascii="Verdana" w:hAnsi="Verdana"/>
          <w:color w:val="231F20"/>
        </w:rPr>
        <w:t xml:space="preserve"> </w:t>
      </w:r>
      <w:r w:rsidRPr="00235A20">
        <w:rPr>
          <w:rFonts w:ascii="Verdana" w:hAnsi="Verdana"/>
          <w:color w:val="231F20"/>
        </w:rPr>
        <w:t>complaint</w:t>
      </w:r>
      <w:r w:rsidR="00EE5CCD" w:rsidRPr="00235A20">
        <w:rPr>
          <w:rFonts w:ascii="Verdana" w:hAnsi="Verdana"/>
          <w:color w:val="231F20"/>
        </w:rPr>
        <w:t xml:space="preserve"> </w:t>
      </w:r>
      <w:r w:rsidRPr="00235A20">
        <w:rPr>
          <w:rFonts w:ascii="Verdana" w:hAnsi="Verdana"/>
          <w:color w:val="231F20"/>
        </w:rPr>
        <w:t>that</w:t>
      </w:r>
      <w:r w:rsidR="00EE5CCD" w:rsidRPr="00235A20">
        <w:rPr>
          <w:rFonts w:ascii="Verdana" w:hAnsi="Verdana"/>
          <w:color w:val="231F20"/>
        </w:rPr>
        <w:t xml:space="preserve"> </w:t>
      </w:r>
      <w:r w:rsidRPr="00235A20">
        <w:rPr>
          <w:rFonts w:ascii="Verdana" w:hAnsi="Verdana"/>
          <w:color w:val="231F20"/>
        </w:rPr>
        <w:t>has</w:t>
      </w:r>
      <w:r w:rsidR="00EE5CCD" w:rsidRPr="00235A20">
        <w:rPr>
          <w:rFonts w:ascii="Verdana" w:hAnsi="Verdana"/>
          <w:color w:val="231F20"/>
        </w:rPr>
        <w:t xml:space="preserve"> </w:t>
      </w:r>
      <w:r w:rsidRPr="00235A20">
        <w:rPr>
          <w:rFonts w:ascii="Verdana" w:hAnsi="Verdana"/>
          <w:color w:val="231F20"/>
        </w:rPr>
        <w:t>been</w:t>
      </w:r>
      <w:r w:rsidR="00EE5CCD" w:rsidRPr="00235A20">
        <w:rPr>
          <w:rFonts w:ascii="Verdana" w:hAnsi="Verdana"/>
          <w:color w:val="231F20"/>
        </w:rPr>
        <w:t xml:space="preserve"> </w:t>
      </w:r>
      <w:r w:rsidRPr="00235A20">
        <w:rPr>
          <w:rFonts w:ascii="Verdana" w:hAnsi="Verdana"/>
          <w:color w:val="231F20"/>
        </w:rPr>
        <w:t>ﬁled</w:t>
      </w:r>
      <w:r w:rsidR="00EE5CCD" w:rsidRPr="00235A20">
        <w:rPr>
          <w:rFonts w:ascii="Verdana" w:hAnsi="Verdana"/>
          <w:color w:val="231F20"/>
        </w:rPr>
        <w:t xml:space="preserve"> </w:t>
      </w:r>
      <w:r w:rsidRPr="00235A20">
        <w:rPr>
          <w:rFonts w:ascii="Verdana" w:hAnsi="Verdana"/>
          <w:color w:val="231F20"/>
        </w:rPr>
        <w:t>within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Standstill</w:t>
      </w:r>
      <w:r w:rsidR="00EE5CCD" w:rsidRPr="00235A20">
        <w:rPr>
          <w:rFonts w:ascii="Verdana" w:hAnsi="Verdana"/>
          <w:color w:val="231F20"/>
        </w:rPr>
        <w:t xml:space="preserve"> </w:t>
      </w:r>
      <w:r w:rsidRPr="00235A20">
        <w:rPr>
          <w:rFonts w:ascii="Verdana" w:hAnsi="Verdana"/>
          <w:color w:val="231F20"/>
        </w:rPr>
        <w:t>Period,</w:t>
      </w:r>
      <w:r w:rsidR="00EE5CCD"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Procuring</w:t>
      </w:r>
      <w:r w:rsidR="00685CB9" w:rsidRPr="00235A20">
        <w:rPr>
          <w:rFonts w:ascii="Verdana" w:hAnsi="Verdana"/>
          <w:color w:val="231F20"/>
        </w:rPr>
        <w:t xml:space="preserve"> </w:t>
      </w:r>
      <w:r w:rsidRPr="00235A20">
        <w:rPr>
          <w:rFonts w:ascii="Verdana" w:hAnsi="Verdana"/>
          <w:color w:val="231F20"/>
        </w:rPr>
        <w:t>Entity</w:t>
      </w:r>
      <w:r w:rsidR="00685CB9" w:rsidRPr="00235A20">
        <w:rPr>
          <w:rFonts w:ascii="Verdana" w:hAnsi="Verdana"/>
          <w:color w:val="231F20"/>
        </w:rPr>
        <w:t xml:space="preserve"> </w:t>
      </w:r>
      <w:r w:rsidRPr="00235A20">
        <w:rPr>
          <w:rFonts w:ascii="Verdana" w:hAnsi="Verdana"/>
          <w:color w:val="231F20"/>
        </w:rPr>
        <w:t>shall</w:t>
      </w:r>
      <w:r w:rsidR="00685CB9" w:rsidRPr="00235A20">
        <w:rPr>
          <w:rFonts w:ascii="Verdana" w:hAnsi="Verdana"/>
          <w:color w:val="231F20"/>
        </w:rPr>
        <w:t xml:space="preserve"> </w:t>
      </w:r>
      <w:r w:rsidRPr="00235A20">
        <w:rPr>
          <w:rFonts w:ascii="Verdana" w:hAnsi="Verdana"/>
          <w:color w:val="231F20"/>
        </w:rPr>
        <w:t>transmit the</w:t>
      </w:r>
      <w:r w:rsidR="00685CB9" w:rsidRPr="00235A20">
        <w:rPr>
          <w:rFonts w:ascii="Verdana" w:hAnsi="Verdana"/>
          <w:color w:val="231F20"/>
        </w:rPr>
        <w:t xml:space="preserve"> </w:t>
      </w:r>
      <w:r w:rsidRPr="00235A20">
        <w:rPr>
          <w:rFonts w:ascii="Verdana" w:hAnsi="Verdana"/>
          <w:color w:val="231F20"/>
          <w:u w:val="single" w:color="231F20"/>
        </w:rPr>
        <w:t>Letter</w:t>
      </w:r>
      <w:r w:rsidR="00685CB9" w:rsidRPr="00235A20">
        <w:rPr>
          <w:rFonts w:ascii="Verdana" w:hAnsi="Verdana"/>
          <w:color w:val="231F20"/>
          <w:u w:val="single" w:color="231F20"/>
        </w:rPr>
        <w:t xml:space="preserve"> </w:t>
      </w:r>
      <w:r w:rsidRPr="00235A20">
        <w:rPr>
          <w:rFonts w:ascii="Verdana" w:hAnsi="Verdana"/>
          <w:color w:val="231F20"/>
          <w:u w:val="single" w:color="231F20"/>
        </w:rPr>
        <w:t>of</w:t>
      </w:r>
      <w:r w:rsidR="00685CB9" w:rsidRPr="00235A20">
        <w:rPr>
          <w:rFonts w:ascii="Verdana" w:hAnsi="Verdana"/>
          <w:color w:val="231F20"/>
          <w:u w:val="single" w:color="231F20"/>
        </w:rPr>
        <w:t xml:space="preserve"> </w:t>
      </w:r>
      <w:r w:rsidRPr="00235A20">
        <w:rPr>
          <w:rFonts w:ascii="Verdana" w:hAnsi="Verdana"/>
          <w:color w:val="231F20"/>
          <w:spacing w:val="-5"/>
          <w:u w:val="single" w:color="231F20"/>
        </w:rPr>
        <w:t>Award</w:t>
      </w:r>
      <w:r w:rsidR="00685CB9" w:rsidRPr="00235A20">
        <w:rPr>
          <w:rFonts w:ascii="Verdana" w:hAnsi="Verdana"/>
          <w:color w:val="231F20"/>
          <w:spacing w:val="-5"/>
          <w:u w:val="single" w:color="231F20"/>
        </w:rPr>
        <w:t xml:space="preserve"> </w:t>
      </w:r>
      <w:r w:rsidRPr="00235A20">
        <w:rPr>
          <w:rFonts w:ascii="Verdana" w:hAnsi="Verdana"/>
          <w:color w:val="231F20"/>
        </w:rPr>
        <w:t>to</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successful</w:t>
      </w:r>
      <w:r w:rsidR="00685CB9" w:rsidRPr="00235A20">
        <w:rPr>
          <w:rFonts w:ascii="Verdana" w:hAnsi="Verdana"/>
          <w:color w:val="231F20"/>
        </w:rPr>
        <w:t xml:space="preserve"> </w:t>
      </w:r>
      <w:r w:rsidRPr="00235A20">
        <w:rPr>
          <w:rFonts w:ascii="Verdana" w:hAnsi="Verdana"/>
          <w:color w:val="231F20"/>
          <w:spacing w:val="-4"/>
        </w:rPr>
        <w:t>Tenderer.</w:t>
      </w:r>
      <w:r w:rsidR="00685CB9" w:rsidRPr="00235A20">
        <w:rPr>
          <w:rFonts w:ascii="Verdana" w:hAnsi="Verdana"/>
          <w:color w:val="231F20"/>
          <w:spacing w:val="-4"/>
        </w:rPr>
        <w:t xml:space="preserve"> </w:t>
      </w:r>
      <w:r w:rsidRPr="00235A20">
        <w:rPr>
          <w:rFonts w:ascii="Verdana" w:hAnsi="Verdana"/>
          <w:color w:val="231F20"/>
        </w:rPr>
        <w:t>The</w:t>
      </w:r>
      <w:r w:rsidR="00685CB9" w:rsidRPr="00235A20">
        <w:rPr>
          <w:rFonts w:ascii="Verdana" w:hAnsi="Verdana"/>
          <w:color w:val="231F20"/>
        </w:rPr>
        <w:t xml:space="preserve"> letter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award</w:t>
      </w:r>
      <w:r w:rsidR="00685CB9" w:rsidRPr="00235A20">
        <w:rPr>
          <w:rFonts w:ascii="Verdana" w:hAnsi="Verdana"/>
          <w:color w:val="231F20"/>
        </w:rPr>
        <w:t xml:space="preserve"> </w:t>
      </w:r>
      <w:r w:rsidRPr="00235A20">
        <w:rPr>
          <w:rFonts w:ascii="Verdana" w:hAnsi="Verdana"/>
          <w:color w:val="231F20"/>
        </w:rPr>
        <w:t>shall</w:t>
      </w:r>
      <w:r w:rsidR="00685CB9" w:rsidRPr="00235A20">
        <w:rPr>
          <w:rFonts w:ascii="Verdana" w:hAnsi="Verdana"/>
          <w:color w:val="231F20"/>
        </w:rPr>
        <w:t xml:space="preserve"> </w:t>
      </w:r>
      <w:r w:rsidRPr="00235A20">
        <w:rPr>
          <w:rFonts w:ascii="Verdana" w:hAnsi="Verdana"/>
          <w:color w:val="231F20"/>
        </w:rPr>
        <w:t>request</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successful</w:t>
      </w:r>
      <w:r w:rsidR="00685CB9" w:rsidRPr="00235A20">
        <w:rPr>
          <w:rFonts w:ascii="Verdana" w:hAnsi="Verdana"/>
          <w:color w:val="231F20"/>
        </w:rPr>
        <w:t xml:space="preserve"> </w:t>
      </w:r>
      <w:r w:rsidRPr="00235A20">
        <w:rPr>
          <w:rFonts w:ascii="Verdana" w:hAnsi="Verdana"/>
          <w:color w:val="231F20"/>
        </w:rPr>
        <w:t>tenderer</w:t>
      </w:r>
      <w:r w:rsidR="00685CB9" w:rsidRPr="00235A20">
        <w:rPr>
          <w:rFonts w:ascii="Verdana" w:hAnsi="Verdana"/>
          <w:color w:val="231F20"/>
        </w:rPr>
        <w:t xml:space="preserve"> </w:t>
      </w:r>
      <w:r w:rsidRPr="00235A20">
        <w:rPr>
          <w:rFonts w:ascii="Verdana" w:hAnsi="Verdana"/>
          <w:color w:val="231F20"/>
        </w:rPr>
        <w:t>to</w:t>
      </w:r>
      <w:r w:rsidR="00685CB9" w:rsidRPr="00235A20">
        <w:rPr>
          <w:rFonts w:ascii="Verdana" w:hAnsi="Verdana"/>
          <w:color w:val="231F20"/>
        </w:rPr>
        <w:t xml:space="preserve"> </w:t>
      </w:r>
      <w:r w:rsidRPr="00235A20">
        <w:rPr>
          <w:rFonts w:ascii="Verdana" w:hAnsi="Verdana"/>
          <w:color w:val="231F20"/>
        </w:rPr>
        <w:t>furnish the</w:t>
      </w:r>
      <w:r w:rsidR="00EE5CCD" w:rsidRPr="00235A20">
        <w:rPr>
          <w:rFonts w:ascii="Verdana" w:hAnsi="Verdana"/>
          <w:color w:val="231F20"/>
        </w:rPr>
        <w:t xml:space="preserve"> </w:t>
      </w:r>
      <w:r w:rsidRPr="00235A20">
        <w:rPr>
          <w:rFonts w:ascii="Verdana" w:hAnsi="Verdana"/>
          <w:color w:val="231F20"/>
        </w:rPr>
        <w:t>Performance</w:t>
      </w:r>
      <w:r w:rsidR="00EE5CCD" w:rsidRPr="00235A20">
        <w:rPr>
          <w:rFonts w:ascii="Verdana" w:hAnsi="Verdana"/>
          <w:color w:val="231F20"/>
        </w:rPr>
        <w:t xml:space="preserve"> </w:t>
      </w:r>
      <w:r w:rsidRPr="00235A20">
        <w:rPr>
          <w:rFonts w:ascii="Verdana" w:hAnsi="Verdana"/>
          <w:color w:val="231F20"/>
        </w:rPr>
        <w:t>Security</w:t>
      </w:r>
      <w:r w:rsidR="00EE5CCD" w:rsidRPr="00235A20">
        <w:rPr>
          <w:rFonts w:ascii="Verdana" w:hAnsi="Verdana"/>
          <w:color w:val="231F20"/>
        </w:rPr>
        <w:t xml:space="preserve"> </w:t>
      </w:r>
      <w:r w:rsidRPr="00235A20">
        <w:rPr>
          <w:rFonts w:ascii="Verdana" w:hAnsi="Verdana"/>
          <w:color w:val="231F20"/>
        </w:rPr>
        <w:t>within</w:t>
      </w:r>
      <w:r w:rsidR="00EE5CCD" w:rsidRPr="00235A20">
        <w:rPr>
          <w:rFonts w:ascii="Verdana" w:hAnsi="Verdana"/>
          <w:color w:val="231F20"/>
        </w:rPr>
        <w:t xml:space="preserve"> </w:t>
      </w:r>
      <w:r w:rsidRPr="00235A20">
        <w:rPr>
          <w:rFonts w:ascii="Verdana" w:hAnsi="Verdana"/>
          <w:color w:val="231F20"/>
        </w:rPr>
        <w:t>21</w:t>
      </w:r>
      <w:r w:rsidR="00EE5CCD" w:rsidRPr="00235A20">
        <w:rPr>
          <w:rFonts w:ascii="Verdana" w:hAnsi="Verdana"/>
          <w:color w:val="231F20"/>
        </w:rPr>
        <w:t xml:space="preserve"> </w:t>
      </w:r>
      <w:r w:rsidRPr="00235A20">
        <w:rPr>
          <w:rFonts w:ascii="Verdana" w:hAnsi="Verdana"/>
          <w:color w:val="231F20"/>
        </w:rPr>
        <w:t>days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date</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letter.</w:t>
      </w:r>
      <w:bookmarkEnd w:id="288"/>
      <w:bookmarkEnd w:id="289"/>
      <w:bookmarkEnd w:id="290"/>
      <w:bookmarkEnd w:id="291"/>
      <w:bookmarkEnd w:id="292"/>
      <w:bookmarkEnd w:id="293"/>
      <w:bookmarkEnd w:id="294"/>
      <w:bookmarkEnd w:id="295"/>
    </w:p>
    <w:p w14:paraId="669CE91F" w14:textId="79B5F10F"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96" w:name="_Toc95121242"/>
      <w:r w:rsidRPr="00235A20">
        <w:rPr>
          <w:rFonts w:ascii="Verdana" w:hAnsi="Verdana"/>
          <w:color w:val="231F20"/>
          <w:sz w:val="22"/>
          <w:szCs w:val="22"/>
        </w:rPr>
        <w:t>Signing of</w:t>
      </w:r>
      <w:r w:rsidR="00685CB9" w:rsidRPr="00235A20">
        <w:rPr>
          <w:rFonts w:ascii="Verdana" w:hAnsi="Verdana"/>
          <w:color w:val="231F20"/>
          <w:sz w:val="22"/>
          <w:szCs w:val="22"/>
        </w:rPr>
        <w:t xml:space="preserve"> </w:t>
      </w:r>
      <w:r w:rsidRPr="00235A20">
        <w:rPr>
          <w:rFonts w:ascii="Verdana" w:hAnsi="Verdana"/>
          <w:color w:val="231F20"/>
          <w:sz w:val="22"/>
          <w:szCs w:val="22"/>
        </w:rPr>
        <w:t>Contract</w:t>
      </w:r>
      <w:bookmarkEnd w:id="296"/>
    </w:p>
    <w:p w14:paraId="669CE920" w14:textId="56BD0D9E" w:rsidR="00C20A63" w:rsidRPr="00235A20" w:rsidRDefault="002D5618" w:rsidP="003E0BDA">
      <w:pPr>
        <w:pStyle w:val="ListParagraph"/>
        <w:numPr>
          <w:ilvl w:val="1"/>
          <w:numId w:val="121"/>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Upon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expiry</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fourteen</w:t>
      </w:r>
      <w:r w:rsidR="00EE5CCD" w:rsidRPr="00235A20">
        <w:rPr>
          <w:rFonts w:ascii="Verdana" w:hAnsi="Verdana"/>
          <w:color w:val="231F20"/>
        </w:rPr>
        <w:t xml:space="preserve"> </w:t>
      </w:r>
      <w:r w:rsidRPr="00235A20">
        <w:rPr>
          <w:rFonts w:ascii="Verdana" w:hAnsi="Verdana"/>
          <w:color w:val="231F20"/>
        </w:rPr>
        <w:t>days</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Notiﬁcation</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Intention</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enter</w:t>
      </w:r>
      <w:r w:rsidR="00EE5CCD" w:rsidRPr="00235A20">
        <w:rPr>
          <w:rFonts w:ascii="Verdana" w:hAnsi="Verdana"/>
          <w:color w:val="231F20"/>
        </w:rPr>
        <w:t xml:space="preserve"> </w:t>
      </w:r>
      <w:r w:rsidRPr="00235A20">
        <w:rPr>
          <w:rFonts w:ascii="Verdana" w:hAnsi="Verdana"/>
          <w:color w:val="231F20"/>
        </w:rPr>
        <w:t>into</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and</w:t>
      </w:r>
      <w:r w:rsidR="00EE5CCD" w:rsidRPr="00235A20">
        <w:rPr>
          <w:rFonts w:ascii="Verdana" w:hAnsi="Verdana"/>
          <w:color w:val="231F20"/>
        </w:rPr>
        <w:t xml:space="preserve"> </w:t>
      </w:r>
      <w:r w:rsidRPr="00235A20">
        <w:rPr>
          <w:rFonts w:ascii="Verdana" w:hAnsi="Verdana"/>
          <w:color w:val="231F20"/>
        </w:rPr>
        <w:t>upon</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parties meeting their respective statutory requirements, the Procuring Entity shall send the successful Tenderer the Contract</w:t>
      </w:r>
      <w:r w:rsidR="00685CB9" w:rsidRPr="00235A20">
        <w:rPr>
          <w:rFonts w:ascii="Verdana" w:hAnsi="Verdana"/>
          <w:color w:val="231F20"/>
        </w:rPr>
        <w:t xml:space="preserve"> </w:t>
      </w:r>
      <w:r w:rsidRPr="00235A20">
        <w:rPr>
          <w:rFonts w:ascii="Verdana" w:hAnsi="Verdana"/>
          <w:color w:val="231F20"/>
        </w:rPr>
        <w:t>Agreement.</w:t>
      </w:r>
    </w:p>
    <w:p w14:paraId="669CE921" w14:textId="0631A04D" w:rsidR="00C20A63" w:rsidRPr="00235A20" w:rsidRDefault="002D5618" w:rsidP="003E0BDA">
      <w:pPr>
        <w:pStyle w:val="ListParagraph"/>
        <w:numPr>
          <w:ilvl w:val="1"/>
          <w:numId w:val="121"/>
        </w:numPr>
        <w:tabs>
          <w:tab w:val="left" w:pos="1419"/>
        </w:tabs>
        <w:spacing w:before="242" w:line="230" w:lineRule="auto"/>
        <w:ind w:left="1418" w:right="849" w:hanging="567"/>
        <w:jc w:val="both"/>
        <w:rPr>
          <w:rFonts w:ascii="Verdana" w:hAnsi="Verdana"/>
          <w:color w:val="231F20"/>
        </w:rPr>
      </w:pPr>
      <w:r w:rsidRPr="00235A20">
        <w:rPr>
          <w:rFonts w:ascii="Verdana" w:hAnsi="Verdana"/>
          <w:color w:val="231F20"/>
        </w:rPr>
        <w:t>Within fourteen (14) days of receipt of the Contract Agreement, the successful Tenderer shall sign, date, and return</w:t>
      </w:r>
      <w:r w:rsidR="00685CB9" w:rsidRPr="00235A20">
        <w:rPr>
          <w:rFonts w:ascii="Verdana" w:hAnsi="Verdana"/>
          <w:color w:val="231F20"/>
        </w:rPr>
        <w:t xml:space="preserve"> </w:t>
      </w:r>
      <w:r w:rsidRPr="00235A20">
        <w:rPr>
          <w:rFonts w:ascii="Verdana" w:hAnsi="Verdana"/>
          <w:color w:val="231F20"/>
        </w:rPr>
        <w:t>it</w:t>
      </w:r>
      <w:r w:rsidR="00685CB9" w:rsidRPr="00235A20">
        <w:rPr>
          <w:rFonts w:ascii="Verdana" w:hAnsi="Verdana"/>
          <w:color w:val="231F20"/>
        </w:rPr>
        <w:t xml:space="preserve"> </w:t>
      </w:r>
      <w:r w:rsidRPr="00235A20">
        <w:rPr>
          <w:rFonts w:ascii="Verdana" w:hAnsi="Verdana"/>
          <w:color w:val="231F20"/>
        </w:rPr>
        <w:t>to</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Procuring</w:t>
      </w:r>
      <w:r w:rsidR="00685CB9" w:rsidRPr="00235A20">
        <w:rPr>
          <w:rFonts w:ascii="Verdana" w:hAnsi="Verdana"/>
          <w:color w:val="231F20"/>
        </w:rPr>
        <w:t xml:space="preserve"> </w:t>
      </w:r>
      <w:r w:rsidRPr="00235A20">
        <w:rPr>
          <w:rFonts w:ascii="Verdana" w:hAnsi="Verdana"/>
          <w:color w:val="231F20"/>
          <w:spacing w:val="-3"/>
        </w:rPr>
        <w:t>Entity.</w:t>
      </w:r>
    </w:p>
    <w:p w14:paraId="669CE922" w14:textId="13970B32" w:rsidR="00C20A63" w:rsidRPr="00235A20" w:rsidRDefault="002D5618" w:rsidP="003E0BDA">
      <w:pPr>
        <w:pStyle w:val="ListParagraph"/>
        <w:numPr>
          <w:ilvl w:val="1"/>
          <w:numId w:val="121"/>
        </w:numPr>
        <w:tabs>
          <w:tab w:val="left" w:pos="1417"/>
        </w:tabs>
        <w:spacing w:before="242" w:line="230" w:lineRule="auto"/>
        <w:ind w:left="1418" w:right="849" w:hanging="567"/>
        <w:jc w:val="both"/>
        <w:rPr>
          <w:rFonts w:ascii="Verdana" w:hAnsi="Verdana"/>
          <w:color w:val="231F20"/>
        </w:rPr>
      </w:pPr>
      <w:r w:rsidRPr="00235A20">
        <w:rPr>
          <w:rFonts w:ascii="Verdana" w:hAnsi="Verdana"/>
          <w:color w:val="231F20"/>
        </w:rPr>
        <w:t>The written contract shall be entered into within the period speciﬁed in the notiﬁcation of award and before expiry</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tender</w:t>
      </w:r>
      <w:r w:rsidR="00685CB9" w:rsidRPr="00235A20">
        <w:rPr>
          <w:rFonts w:ascii="Verdana" w:hAnsi="Verdana"/>
          <w:color w:val="231F20"/>
        </w:rPr>
        <w:t xml:space="preserve"> </w:t>
      </w:r>
      <w:r w:rsidRPr="00235A20">
        <w:rPr>
          <w:rFonts w:ascii="Verdana" w:hAnsi="Verdana"/>
          <w:color w:val="231F20"/>
        </w:rPr>
        <w:t>validity</w:t>
      </w:r>
      <w:r w:rsidR="00685CB9" w:rsidRPr="00235A20">
        <w:rPr>
          <w:rFonts w:ascii="Verdana" w:hAnsi="Verdana"/>
          <w:color w:val="231F20"/>
        </w:rPr>
        <w:t xml:space="preserve"> </w:t>
      </w:r>
      <w:r w:rsidRPr="00235A20">
        <w:rPr>
          <w:rFonts w:ascii="Verdana" w:hAnsi="Verdana"/>
          <w:color w:val="231F20"/>
        </w:rPr>
        <w:t>period</w:t>
      </w:r>
    </w:p>
    <w:p w14:paraId="669CE923" w14:textId="10E0AB4B"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97" w:name="_Toc95121243"/>
      <w:r w:rsidRPr="00235A20">
        <w:rPr>
          <w:rFonts w:ascii="Verdana" w:hAnsi="Verdana"/>
          <w:color w:val="231F20"/>
          <w:sz w:val="22"/>
          <w:szCs w:val="22"/>
        </w:rPr>
        <w:t>Performance</w:t>
      </w:r>
      <w:r w:rsidR="00685CB9" w:rsidRPr="00235A20">
        <w:rPr>
          <w:rFonts w:ascii="Verdana" w:hAnsi="Verdana"/>
          <w:color w:val="231F20"/>
          <w:sz w:val="22"/>
          <w:szCs w:val="22"/>
        </w:rPr>
        <w:t xml:space="preserve"> </w:t>
      </w:r>
      <w:r w:rsidRPr="00235A20">
        <w:rPr>
          <w:rFonts w:ascii="Verdana" w:hAnsi="Verdana"/>
          <w:color w:val="231F20"/>
          <w:sz w:val="22"/>
          <w:szCs w:val="22"/>
        </w:rPr>
        <w:t>Security</w:t>
      </w:r>
      <w:bookmarkEnd w:id="297"/>
    </w:p>
    <w:p w14:paraId="669CE924" w14:textId="0F116D4D" w:rsidR="00C20A63" w:rsidRPr="00235A20" w:rsidRDefault="002D5618" w:rsidP="003E0BDA">
      <w:pPr>
        <w:pStyle w:val="ListParagraph"/>
        <w:numPr>
          <w:ilvl w:val="1"/>
          <w:numId w:val="122"/>
        </w:numPr>
        <w:tabs>
          <w:tab w:val="left" w:pos="1417"/>
        </w:tabs>
        <w:spacing w:before="243" w:line="230" w:lineRule="auto"/>
        <w:ind w:left="1418" w:right="849" w:hanging="567"/>
        <w:jc w:val="both"/>
        <w:rPr>
          <w:rFonts w:ascii="Verdana" w:hAnsi="Verdana"/>
          <w:color w:val="231F20"/>
        </w:rPr>
      </w:pPr>
      <w:r w:rsidRPr="00235A20">
        <w:rPr>
          <w:rFonts w:ascii="Verdana" w:hAnsi="Verdana"/>
          <w:color w:val="231F20"/>
        </w:rPr>
        <w:t>Within</w:t>
      </w:r>
      <w:r w:rsidR="00685CB9" w:rsidRPr="00235A20">
        <w:rPr>
          <w:rFonts w:ascii="Verdana" w:hAnsi="Verdana"/>
          <w:color w:val="231F20"/>
        </w:rPr>
        <w:t xml:space="preserve"> </w:t>
      </w:r>
      <w:r w:rsidRPr="00235A20">
        <w:rPr>
          <w:rFonts w:ascii="Verdana" w:hAnsi="Verdana"/>
          <w:color w:val="231F20"/>
        </w:rPr>
        <w:t>twenty-one</w:t>
      </w:r>
      <w:r w:rsidR="00685CB9" w:rsidRPr="00235A20">
        <w:rPr>
          <w:rFonts w:ascii="Verdana" w:hAnsi="Verdana"/>
          <w:color w:val="231F20"/>
        </w:rPr>
        <w:t xml:space="preserve"> </w:t>
      </w:r>
      <w:r w:rsidRPr="00235A20">
        <w:rPr>
          <w:rFonts w:ascii="Verdana" w:hAnsi="Verdana"/>
          <w:color w:val="231F20"/>
        </w:rPr>
        <w:t>(21)</w:t>
      </w:r>
      <w:r w:rsidR="00EE5CCD" w:rsidRPr="00235A20">
        <w:rPr>
          <w:rFonts w:ascii="Verdana" w:hAnsi="Verdana"/>
          <w:color w:val="231F20"/>
        </w:rPr>
        <w:t xml:space="preserve"> </w:t>
      </w:r>
      <w:r w:rsidRPr="00235A20">
        <w:rPr>
          <w:rFonts w:ascii="Verdana" w:hAnsi="Verdana"/>
          <w:color w:val="231F20"/>
        </w:rPr>
        <w:t>days</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receipt</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Form</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Acceptance</w:t>
      </w:r>
      <w:r w:rsidR="00685CB9" w:rsidRPr="00235A20">
        <w:rPr>
          <w:rFonts w:ascii="Verdana" w:hAnsi="Verdana"/>
          <w:color w:val="231F20"/>
        </w:rPr>
        <w:t xml:space="preserve"> </w:t>
      </w:r>
      <w:r w:rsidRPr="00235A20">
        <w:rPr>
          <w:rFonts w:ascii="Verdana" w:hAnsi="Verdana"/>
          <w:color w:val="231F20"/>
        </w:rPr>
        <w:t>from</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Procuring</w:t>
      </w:r>
      <w:r w:rsidR="00685CB9" w:rsidRPr="00235A20">
        <w:rPr>
          <w:rFonts w:ascii="Verdana" w:hAnsi="Verdana"/>
          <w:color w:val="231F20"/>
        </w:rPr>
        <w:t xml:space="preserve"> </w:t>
      </w:r>
      <w:r w:rsidRPr="00235A20">
        <w:rPr>
          <w:rFonts w:ascii="Verdana" w:hAnsi="Verdana"/>
          <w:color w:val="231F20"/>
          <w:spacing w:val="-3"/>
        </w:rPr>
        <w:t>Entity,</w:t>
      </w:r>
      <w:r w:rsidR="00685CB9" w:rsidRPr="00235A20">
        <w:rPr>
          <w:rFonts w:ascii="Verdana" w:hAnsi="Verdana"/>
          <w:color w:val="231F20"/>
          <w:spacing w:val="-3"/>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 xml:space="preserve">successful </w:t>
      </w:r>
      <w:r w:rsidRPr="00235A20">
        <w:rPr>
          <w:rFonts w:ascii="Verdana" w:hAnsi="Verdana"/>
          <w:color w:val="231F20"/>
          <w:spacing w:val="-3"/>
        </w:rPr>
        <w:t xml:space="preserve">Tenderer, </w:t>
      </w:r>
      <w:r w:rsidRPr="00235A20">
        <w:rPr>
          <w:rFonts w:ascii="Verdana" w:hAnsi="Verdana"/>
          <w:color w:val="231F20"/>
        </w:rPr>
        <w:t>if required, shall furnish the Performance Security in accordance with the GCC 3.9, using for that purpose</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Performance</w:t>
      </w:r>
      <w:r w:rsidR="00685CB9" w:rsidRPr="00235A20">
        <w:rPr>
          <w:rFonts w:ascii="Verdana" w:hAnsi="Verdana"/>
          <w:color w:val="231F20"/>
        </w:rPr>
        <w:t xml:space="preserve"> </w:t>
      </w:r>
      <w:r w:rsidRPr="00235A20">
        <w:rPr>
          <w:rFonts w:ascii="Verdana" w:hAnsi="Verdana"/>
          <w:color w:val="231F20"/>
        </w:rPr>
        <w:t>Security</w:t>
      </w:r>
      <w:r w:rsidR="00685CB9" w:rsidRPr="00235A20">
        <w:rPr>
          <w:rFonts w:ascii="Verdana" w:hAnsi="Verdana"/>
          <w:color w:val="231F20"/>
        </w:rPr>
        <w:t xml:space="preserve"> </w:t>
      </w:r>
      <w:r w:rsidRPr="00235A20">
        <w:rPr>
          <w:rFonts w:ascii="Verdana" w:hAnsi="Verdana"/>
          <w:color w:val="231F20"/>
        </w:rPr>
        <w:t>Form</w:t>
      </w:r>
      <w:r w:rsidR="00685CB9" w:rsidRPr="00235A20">
        <w:rPr>
          <w:rFonts w:ascii="Verdana" w:hAnsi="Verdana"/>
          <w:color w:val="231F20"/>
        </w:rPr>
        <w:t xml:space="preserve"> </w:t>
      </w:r>
      <w:r w:rsidRPr="00235A20">
        <w:rPr>
          <w:rFonts w:ascii="Verdana" w:hAnsi="Verdana"/>
          <w:color w:val="231F20"/>
        </w:rPr>
        <w:t>included</w:t>
      </w:r>
      <w:r w:rsidR="00685CB9" w:rsidRPr="00235A20">
        <w:rPr>
          <w:rFonts w:ascii="Verdana" w:hAnsi="Verdana"/>
          <w:color w:val="231F20"/>
        </w:rPr>
        <w:t xml:space="preserve"> </w:t>
      </w:r>
      <w:r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Section</w:t>
      </w:r>
      <w:r w:rsidR="00685CB9" w:rsidRPr="00235A20">
        <w:rPr>
          <w:rFonts w:ascii="Verdana" w:hAnsi="Verdana"/>
          <w:color w:val="231F20"/>
        </w:rPr>
        <w:t xml:space="preserve"> </w:t>
      </w:r>
      <w:r w:rsidRPr="00235A20">
        <w:rPr>
          <w:rFonts w:ascii="Verdana" w:hAnsi="Verdana"/>
          <w:color w:val="231F20"/>
        </w:rPr>
        <w:t>X,</w:t>
      </w:r>
      <w:r w:rsidR="00685CB9" w:rsidRPr="00235A20">
        <w:rPr>
          <w:rFonts w:ascii="Verdana" w:hAnsi="Verdana"/>
          <w:color w:val="231F20"/>
        </w:rPr>
        <w:t xml:space="preserve"> </w:t>
      </w:r>
      <w:r w:rsidRPr="00235A20">
        <w:rPr>
          <w:rFonts w:ascii="Verdana" w:hAnsi="Verdana"/>
          <w:color w:val="231F20"/>
        </w:rPr>
        <w:t>Contract</w:t>
      </w:r>
      <w:r w:rsidR="00685CB9" w:rsidRPr="00235A20">
        <w:rPr>
          <w:rFonts w:ascii="Verdana" w:hAnsi="Verdana"/>
          <w:color w:val="231F20"/>
        </w:rPr>
        <w:t xml:space="preserve"> </w:t>
      </w:r>
      <w:r w:rsidRPr="00235A20">
        <w:rPr>
          <w:rFonts w:ascii="Verdana" w:hAnsi="Verdana"/>
          <w:color w:val="231F20"/>
        </w:rPr>
        <w:t>Forms,</w:t>
      </w:r>
      <w:r w:rsidR="00685CB9" w:rsidRPr="00235A20">
        <w:rPr>
          <w:rFonts w:ascii="Verdana" w:hAnsi="Verdana"/>
          <w:color w:val="231F20"/>
        </w:rPr>
        <w:t xml:space="preserve"> </w:t>
      </w:r>
      <w:r w:rsidRPr="00235A20">
        <w:rPr>
          <w:rFonts w:ascii="Verdana" w:hAnsi="Verdana"/>
          <w:color w:val="231F20"/>
        </w:rPr>
        <w:t>or</w:t>
      </w:r>
      <w:r w:rsidR="00685CB9" w:rsidRPr="00235A20">
        <w:rPr>
          <w:rFonts w:ascii="Verdana" w:hAnsi="Verdana"/>
          <w:color w:val="231F20"/>
        </w:rPr>
        <w:t xml:space="preserve"> </w:t>
      </w:r>
      <w:r w:rsidRPr="00235A20">
        <w:rPr>
          <w:rFonts w:ascii="Verdana" w:hAnsi="Verdana"/>
          <w:color w:val="231F20"/>
        </w:rPr>
        <w:t>another</w:t>
      </w:r>
      <w:r w:rsidR="00685CB9" w:rsidRPr="00235A20">
        <w:rPr>
          <w:rFonts w:ascii="Verdana" w:hAnsi="Verdana"/>
          <w:color w:val="231F20"/>
        </w:rPr>
        <w:t xml:space="preserve"> </w:t>
      </w:r>
      <w:r w:rsidRPr="00235A20">
        <w:rPr>
          <w:rFonts w:ascii="Verdana" w:hAnsi="Verdana"/>
          <w:color w:val="231F20"/>
        </w:rPr>
        <w:t>Form</w:t>
      </w:r>
      <w:r w:rsidR="00685CB9" w:rsidRPr="00235A20">
        <w:rPr>
          <w:rFonts w:ascii="Verdana" w:hAnsi="Verdana"/>
          <w:color w:val="231F20"/>
        </w:rPr>
        <w:t xml:space="preserve"> </w:t>
      </w:r>
      <w:r w:rsidRPr="00235A20">
        <w:rPr>
          <w:rFonts w:ascii="Verdana" w:hAnsi="Verdana"/>
          <w:color w:val="231F20"/>
        </w:rPr>
        <w:t>acceptable</w:t>
      </w:r>
      <w:r w:rsidR="00685CB9" w:rsidRPr="00235A20">
        <w:rPr>
          <w:rFonts w:ascii="Verdana" w:hAnsi="Verdana"/>
          <w:color w:val="231F20"/>
        </w:rPr>
        <w:t xml:space="preserve"> </w:t>
      </w:r>
      <w:r w:rsidRPr="00235A20">
        <w:rPr>
          <w:rFonts w:ascii="Verdana" w:hAnsi="Verdana"/>
          <w:color w:val="231F20"/>
        </w:rPr>
        <w:t xml:space="preserve">to </w:t>
      </w:r>
      <w:r w:rsidR="00EE5CCD" w:rsidRPr="00235A20">
        <w:rPr>
          <w:rFonts w:ascii="Verdana" w:hAnsi="Verdana"/>
          <w:color w:val="231F20"/>
        </w:rPr>
        <w:t>the Procuring</w:t>
      </w:r>
      <w:r w:rsidR="00685CB9" w:rsidRPr="00235A20">
        <w:rPr>
          <w:rFonts w:ascii="Verdana" w:hAnsi="Verdana"/>
          <w:color w:val="231F20"/>
        </w:rPr>
        <w:t xml:space="preserve"> </w:t>
      </w:r>
      <w:r w:rsidRPr="00235A20">
        <w:rPr>
          <w:rFonts w:ascii="Verdana" w:hAnsi="Verdana"/>
          <w:color w:val="231F20"/>
          <w:spacing w:val="-3"/>
        </w:rPr>
        <w:t>Entity.</w:t>
      </w:r>
      <w:r w:rsidR="00685CB9" w:rsidRPr="00235A20">
        <w:rPr>
          <w:rFonts w:ascii="Verdana" w:hAnsi="Verdana"/>
          <w:color w:val="231F20"/>
          <w:spacing w:val="-3"/>
        </w:rPr>
        <w:t xml:space="preserve"> </w:t>
      </w:r>
      <w:r w:rsidRPr="00235A20">
        <w:rPr>
          <w:rFonts w:ascii="Verdana" w:hAnsi="Verdana"/>
          <w:color w:val="231F20"/>
        </w:rPr>
        <w:t>If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Performance</w:t>
      </w:r>
      <w:r w:rsidR="00685CB9" w:rsidRPr="00235A20">
        <w:rPr>
          <w:rFonts w:ascii="Verdana" w:hAnsi="Verdana"/>
          <w:color w:val="231F20"/>
        </w:rPr>
        <w:t xml:space="preserve"> </w:t>
      </w:r>
      <w:r w:rsidRPr="00235A20">
        <w:rPr>
          <w:rFonts w:ascii="Verdana" w:hAnsi="Verdana"/>
          <w:color w:val="231F20"/>
        </w:rPr>
        <w:t>Security</w:t>
      </w:r>
      <w:r w:rsidR="00685CB9" w:rsidRPr="00235A20">
        <w:rPr>
          <w:rFonts w:ascii="Verdana" w:hAnsi="Verdana"/>
          <w:color w:val="231F20"/>
        </w:rPr>
        <w:t xml:space="preserve"> </w:t>
      </w:r>
      <w:r w:rsidRPr="00235A20">
        <w:rPr>
          <w:rFonts w:ascii="Verdana" w:hAnsi="Verdana"/>
          <w:color w:val="231F20"/>
        </w:rPr>
        <w:t>furnished</w:t>
      </w:r>
      <w:r w:rsidR="00685CB9" w:rsidRPr="00235A20">
        <w:rPr>
          <w:rFonts w:ascii="Verdana" w:hAnsi="Verdana"/>
          <w:color w:val="231F20"/>
        </w:rPr>
        <w:t xml:space="preserve"> </w:t>
      </w:r>
      <w:r w:rsidRPr="00235A20">
        <w:rPr>
          <w:rFonts w:ascii="Verdana" w:hAnsi="Verdana"/>
          <w:color w:val="231F20"/>
        </w:rPr>
        <w:t>by</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successful</w:t>
      </w:r>
      <w:r w:rsidR="00685CB9" w:rsidRPr="00235A20">
        <w:rPr>
          <w:rFonts w:ascii="Verdana" w:hAnsi="Verdana"/>
          <w:color w:val="231F20"/>
        </w:rPr>
        <w:t xml:space="preserve"> </w:t>
      </w:r>
      <w:r w:rsidRPr="00235A20">
        <w:rPr>
          <w:rFonts w:ascii="Verdana" w:hAnsi="Verdana"/>
          <w:color w:val="231F20"/>
        </w:rPr>
        <w:t>Tenderer</w:t>
      </w:r>
      <w:r w:rsidR="00685CB9" w:rsidRPr="00235A20">
        <w:rPr>
          <w:rFonts w:ascii="Verdana" w:hAnsi="Verdana"/>
          <w:color w:val="231F20"/>
        </w:rPr>
        <w:t xml:space="preserve"> </w:t>
      </w:r>
      <w:r w:rsidRPr="00235A20">
        <w:rPr>
          <w:rFonts w:ascii="Verdana" w:hAnsi="Verdana"/>
          <w:color w:val="231F20"/>
        </w:rPr>
        <w:t>is</w:t>
      </w:r>
      <w:r w:rsidR="00685CB9" w:rsidRPr="00235A20">
        <w:rPr>
          <w:rFonts w:ascii="Verdana" w:hAnsi="Verdana"/>
          <w:color w:val="231F20"/>
        </w:rPr>
        <w:t xml:space="preserve"> </w:t>
      </w:r>
      <w:r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form</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a</w:t>
      </w:r>
      <w:r w:rsidR="00685CB9" w:rsidRPr="00235A20">
        <w:rPr>
          <w:rFonts w:ascii="Verdana" w:hAnsi="Verdana"/>
          <w:color w:val="231F20"/>
        </w:rPr>
        <w:t xml:space="preserve"> </w:t>
      </w:r>
      <w:r w:rsidRPr="00235A20">
        <w:rPr>
          <w:rFonts w:ascii="Verdana" w:hAnsi="Verdana"/>
          <w:color w:val="231F20"/>
        </w:rPr>
        <w:t>bond,</w:t>
      </w:r>
      <w:r w:rsidR="00685CB9" w:rsidRPr="00235A20">
        <w:rPr>
          <w:rFonts w:ascii="Verdana" w:hAnsi="Verdana"/>
          <w:color w:val="231F20"/>
        </w:rPr>
        <w:t xml:space="preserve"> </w:t>
      </w:r>
      <w:r w:rsidRPr="00235A20">
        <w:rPr>
          <w:rFonts w:ascii="Verdana" w:hAnsi="Verdana"/>
          <w:color w:val="231F20"/>
        </w:rPr>
        <w:t>it shall be issued by a bonding or insurance company that has been determined by the successful Tenderer to be acceptable to the Procuring Entity. A foreign institution providing a bond shall have a correspondent</w:t>
      </w:r>
      <w:r w:rsidR="00685CB9" w:rsidRPr="00235A20">
        <w:rPr>
          <w:rFonts w:ascii="Verdana" w:hAnsi="Verdana"/>
          <w:color w:val="231F20"/>
        </w:rPr>
        <w:t xml:space="preserve"> </w:t>
      </w:r>
      <w:r w:rsidRPr="00235A20">
        <w:rPr>
          <w:rFonts w:ascii="Verdana" w:hAnsi="Verdana"/>
          <w:color w:val="231F20"/>
        </w:rPr>
        <w:t>ﬁnancial institution located in Kenya, unless the Procuring Entity has agreed in writing that a correspondent ﬁnancial institution</w:t>
      </w:r>
      <w:r w:rsidR="00685CB9" w:rsidRPr="00235A20">
        <w:rPr>
          <w:rFonts w:ascii="Verdana" w:hAnsi="Verdana"/>
          <w:color w:val="231F20"/>
        </w:rPr>
        <w:t xml:space="preserve"> </w:t>
      </w:r>
      <w:r w:rsidRPr="00235A20">
        <w:rPr>
          <w:rFonts w:ascii="Verdana" w:hAnsi="Verdana"/>
          <w:color w:val="231F20"/>
        </w:rPr>
        <w:t>is</w:t>
      </w:r>
      <w:r w:rsidR="00685CB9" w:rsidRPr="00235A20">
        <w:rPr>
          <w:rFonts w:ascii="Verdana" w:hAnsi="Verdana"/>
          <w:color w:val="231F20"/>
        </w:rPr>
        <w:t xml:space="preserve"> </w:t>
      </w:r>
      <w:r w:rsidRPr="00235A20">
        <w:rPr>
          <w:rFonts w:ascii="Verdana" w:hAnsi="Verdana"/>
          <w:color w:val="231F20"/>
        </w:rPr>
        <w:t>not</w:t>
      </w:r>
      <w:r w:rsidR="00685CB9" w:rsidRPr="00235A20">
        <w:rPr>
          <w:rFonts w:ascii="Verdana" w:hAnsi="Verdana"/>
          <w:color w:val="231F20"/>
        </w:rPr>
        <w:t xml:space="preserve"> </w:t>
      </w:r>
      <w:r w:rsidRPr="00235A20">
        <w:rPr>
          <w:rFonts w:ascii="Verdana" w:hAnsi="Verdana"/>
          <w:color w:val="231F20"/>
        </w:rPr>
        <w:t>required.</w:t>
      </w:r>
    </w:p>
    <w:p w14:paraId="669CE925" w14:textId="70342E98" w:rsidR="00C20A63" w:rsidRPr="00235A20" w:rsidRDefault="002D5618" w:rsidP="003E0BDA">
      <w:pPr>
        <w:pStyle w:val="ListParagraph"/>
        <w:numPr>
          <w:ilvl w:val="1"/>
          <w:numId w:val="122"/>
        </w:numPr>
        <w:tabs>
          <w:tab w:val="left" w:pos="1417"/>
        </w:tabs>
        <w:spacing w:before="243" w:line="230" w:lineRule="auto"/>
        <w:ind w:left="1418" w:right="849" w:hanging="567"/>
        <w:jc w:val="both"/>
        <w:rPr>
          <w:rFonts w:ascii="Verdana" w:hAnsi="Verdana"/>
          <w:color w:val="231F20"/>
        </w:rPr>
      </w:pPr>
      <w:r w:rsidRPr="00235A20">
        <w:rPr>
          <w:rFonts w:ascii="Verdana" w:hAnsi="Verdana"/>
          <w:color w:val="231F20"/>
        </w:rPr>
        <w:t>Failure of the successful Tenderer to submit the above-mentioned Performance Security or sign the Contract shall</w:t>
      </w:r>
      <w:r w:rsidR="00EE5CCD" w:rsidRPr="00235A20">
        <w:rPr>
          <w:rFonts w:ascii="Verdana" w:hAnsi="Verdana"/>
          <w:color w:val="231F20"/>
        </w:rPr>
        <w:t xml:space="preserve"> </w:t>
      </w:r>
      <w:r w:rsidRPr="00235A20">
        <w:rPr>
          <w:rFonts w:ascii="Verdana" w:hAnsi="Verdana"/>
          <w:color w:val="231F20"/>
        </w:rPr>
        <w:t>constitute</w:t>
      </w:r>
      <w:r w:rsidR="00EE5CCD" w:rsidRPr="00235A20">
        <w:rPr>
          <w:rFonts w:ascii="Verdana" w:hAnsi="Verdana"/>
          <w:color w:val="231F20"/>
        </w:rPr>
        <w:t xml:space="preserve"> </w:t>
      </w:r>
      <w:r w:rsidRPr="00235A20">
        <w:rPr>
          <w:rFonts w:ascii="Verdana" w:hAnsi="Verdana"/>
          <w:color w:val="231F20"/>
        </w:rPr>
        <w:t>sufﬁcient</w:t>
      </w:r>
      <w:r w:rsidR="00EE5CCD" w:rsidRPr="00235A20">
        <w:rPr>
          <w:rFonts w:ascii="Verdana" w:hAnsi="Verdana"/>
          <w:color w:val="231F20"/>
        </w:rPr>
        <w:t xml:space="preserve"> </w:t>
      </w:r>
      <w:r w:rsidRPr="00235A20">
        <w:rPr>
          <w:rFonts w:ascii="Verdana" w:hAnsi="Verdana"/>
          <w:color w:val="231F20"/>
        </w:rPr>
        <w:t>grounds</w:t>
      </w:r>
      <w:r w:rsidR="00EE5CCD" w:rsidRPr="00235A20">
        <w:rPr>
          <w:rFonts w:ascii="Verdana" w:hAnsi="Verdana"/>
          <w:color w:val="231F20"/>
        </w:rPr>
        <w:t xml:space="preserve"> </w:t>
      </w:r>
      <w:r w:rsidRPr="00235A20">
        <w:rPr>
          <w:rFonts w:ascii="Verdana" w:hAnsi="Verdana"/>
          <w:color w:val="231F20"/>
        </w:rPr>
        <w:t>for</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annulment</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award</w:t>
      </w:r>
      <w:r w:rsidR="00EE5CCD" w:rsidRPr="00235A20">
        <w:rPr>
          <w:rFonts w:ascii="Verdana" w:hAnsi="Verdana"/>
          <w:color w:val="231F20"/>
        </w:rPr>
        <w:t xml:space="preserve"> </w:t>
      </w:r>
      <w:r w:rsidRPr="00235A20">
        <w:rPr>
          <w:rFonts w:ascii="Verdana" w:hAnsi="Verdana"/>
          <w:color w:val="231F20"/>
        </w:rPr>
        <w:lastRenderedPageBreak/>
        <w:t>and</w:t>
      </w:r>
      <w:r w:rsidR="00EE5CCD" w:rsidRPr="00235A20">
        <w:rPr>
          <w:rFonts w:ascii="Verdana" w:hAnsi="Verdana"/>
          <w:color w:val="231F20"/>
        </w:rPr>
        <w:t xml:space="preserve"> </w:t>
      </w:r>
      <w:r w:rsidRPr="00235A20">
        <w:rPr>
          <w:rFonts w:ascii="Verdana" w:hAnsi="Verdana"/>
          <w:color w:val="231F20"/>
        </w:rPr>
        <w:t>forfeiture</w:t>
      </w:r>
      <w:r w:rsidR="00EE5CCD" w:rsidRPr="00235A20">
        <w:rPr>
          <w:rFonts w:ascii="Verdana" w:hAnsi="Verdana"/>
          <w:color w:val="231F20"/>
        </w:rPr>
        <w:t xml:space="preserve"> </w:t>
      </w:r>
      <w:r w:rsidRPr="00235A20">
        <w:rPr>
          <w:rFonts w:ascii="Verdana" w:hAnsi="Verdana"/>
          <w:color w:val="231F20"/>
        </w:rPr>
        <w:t>of</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Security.</w:t>
      </w:r>
      <w:r w:rsidR="00685CB9" w:rsidRPr="00235A20">
        <w:rPr>
          <w:rFonts w:ascii="Verdana" w:hAnsi="Verdana"/>
          <w:color w:val="231F20"/>
        </w:rPr>
        <w:t xml:space="preserve"> </w:t>
      </w:r>
      <w:r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that event</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Procuring</w:t>
      </w:r>
      <w:r w:rsidR="00EE5CCD" w:rsidRPr="00235A20">
        <w:rPr>
          <w:rFonts w:ascii="Verdana" w:hAnsi="Verdana"/>
          <w:color w:val="231F20"/>
        </w:rPr>
        <w:t xml:space="preserve"> </w:t>
      </w:r>
      <w:r w:rsidRPr="00235A20">
        <w:rPr>
          <w:rFonts w:ascii="Verdana" w:hAnsi="Verdana"/>
          <w:color w:val="231F20"/>
        </w:rPr>
        <w:t>Entity</w:t>
      </w:r>
      <w:r w:rsidR="00EE5CCD" w:rsidRPr="00235A20">
        <w:rPr>
          <w:rFonts w:ascii="Verdana" w:hAnsi="Verdana"/>
          <w:color w:val="231F20"/>
        </w:rPr>
        <w:t xml:space="preserve"> </w:t>
      </w:r>
      <w:r w:rsidRPr="00235A20">
        <w:rPr>
          <w:rFonts w:ascii="Verdana" w:hAnsi="Verdana"/>
          <w:color w:val="231F20"/>
        </w:rPr>
        <w:t>may</w:t>
      </w:r>
      <w:r w:rsidR="00EE5CCD" w:rsidRPr="00235A20">
        <w:rPr>
          <w:rFonts w:ascii="Verdana" w:hAnsi="Verdana"/>
          <w:color w:val="231F20"/>
        </w:rPr>
        <w:t xml:space="preserve"> </w:t>
      </w:r>
      <w:r w:rsidRPr="00235A20">
        <w:rPr>
          <w:rFonts w:ascii="Verdana" w:hAnsi="Verdana"/>
          <w:color w:val="231F20"/>
        </w:rPr>
        <w:t>award</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Contract</w:t>
      </w:r>
      <w:r w:rsidR="00EE5CCD" w:rsidRPr="00235A20">
        <w:rPr>
          <w:rFonts w:ascii="Verdana" w:hAnsi="Verdana"/>
          <w:color w:val="231F20"/>
        </w:rPr>
        <w:t xml:space="preserve"> </w:t>
      </w:r>
      <w:r w:rsidRPr="00235A20">
        <w:rPr>
          <w:rFonts w:ascii="Verdana" w:hAnsi="Verdana"/>
          <w:color w:val="231F20"/>
        </w:rPr>
        <w:t>to</w:t>
      </w:r>
      <w:r w:rsidR="00EE5CCD" w:rsidRPr="00235A20">
        <w:rPr>
          <w:rFonts w:ascii="Verdana" w:hAnsi="Verdana"/>
          <w:color w:val="231F20"/>
        </w:rPr>
        <w:t xml:space="preserve"> </w:t>
      </w:r>
      <w:r w:rsidRPr="00235A20">
        <w:rPr>
          <w:rFonts w:ascii="Verdana" w:hAnsi="Verdana"/>
          <w:color w:val="231F20"/>
        </w:rPr>
        <w:t>the</w:t>
      </w:r>
      <w:r w:rsidR="00EE5CCD" w:rsidRPr="00235A20">
        <w:rPr>
          <w:rFonts w:ascii="Verdana" w:hAnsi="Verdana"/>
          <w:color w:val="231F20"/>
        </w:rPr>
        <w:t xml:space="preserve"> </w:t>
      </w:r>
      <w:r w:rsidRPr="00235A20">
        <w:rPr>
          <w:rFonts w:ascii="Verdana" w:hAnsi="Verdana"/>
          <w:color w:val="231F20"/>
        </w:rPr>
        <w:t>Tenderer</w:t>
      </w:r>
      <w:r w:rsidR="00FB71B4" w:rsidRPr="00235A20">
        <w:rPr>
          <w:rFonts w:ascii="Verdana" w:hAnsi="Verdana"/>
          <w:color w:val="231F20"/>
        </w:rPr>
        <w:t xml:space="preserve"> </w:t>
      </w:r>
      <w:r w:rsidRPr="00235A20">
        <w:rPr>
          <w:rFonts w:ascii="Verdana" w:hAnsi="Verdana"/>
          <w:color w:val="231F20"/>
        </w:rPr>
        <w:t>offering</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next</w:t>
      </w:r>
      <w:r w:rsidR="00FB71B4" w:rsidRPr="00235A20">
        <w:rPr>
          <w:rFonts w:ascii="Verdana" w:hAnsi="Verdana"/>
          <w:color w:val="231F20"/>
        </w:rPr>
        <w:t xml:space="preserve"> </w:t>
      </w:r>
      <w:r w:rsidRPr="00235A20">
        <w:rPr>
          <w:rFonts w:ascii="Verdana" w:hAnsi="Verdana"/>
          <w:color w:val="231F20"/>
        </w:rPr>
        <w:t>Best</w:t>
      </w:r>
      <w:r w:rsidR="00FB71B4" w:rsidRPr="00235A20">
        <w:rPr>
          <w:rFonts w:ascii="Verdana" w:hAnsi="Verdana"/>
          <w:color w:val="231F20"/>
        </w:rPr>
        <w:t xml:space="preserve"> </w:t>
      </w:r>
      <w:r w:rsidRPr="00235A20">
        <w:rPr>
          <w:rFonts w:ascii="Verdana" w:hAnsi="Verdana"/>
          <w:color w:val="231F20"/>
        </w:rPr>
        <w:t>Evaluated</w:t>
      </w:r>
      <w:r w:rsidR="00FB71B4" w:rsidRPr="00235A20">
        <w:rPr>
          <w:rFonts w:ascii="Verdana" w:hAnsi="Verdana"/>
          <w:color w:val="231F20"/>
        </w:rPr>
        <w:t xml:space="preserve"> </w:t>
      </w:r>
      <w:r w:rsidRPr="00235A20">
        <w:rPr>
          <w:rFonts w:ascii="Verdana" w:hAnsi="Verdana"/>
          <w:color w:val="231F20"/>
          <w:spacing w:val="-5"/>
        </w:rPr>
        <w:t>Tender.</w:t>
      </w:r>
    </w:p>
    <w:p w14:paraId="669CE926" w14:textId="6083F2EC" w:rsidR="00C20A63" w:rsidRPr="00235A20" w:rsidRDefault="002D5618" w:rsidP="003E0BDA">
      <w:pPr>
        <w:pStyle w:val="Heading2"/>
        <w:numPr>
          <w:ilvl w:val="0"/>
          <w:numId w:val="89"/>
        </w:numPr>
        <w:spacing w:before="248"/>
        <w:ind w:left="1418" w:right="853" w:hanging="567"/>
        <w:rPr>
          <w:rFonts w:ascii="Verdana" w:hAnsi="Verdana"/>
          <w:sz w:val="22"/>
          <w:szCs w:val="22"/>
        </w:rPr>
      </w:pPr>
      <w:r w:rsidRPr="00235A20">
        <w:rPr>
          <w:rFonts w:ascii="Verdana" w:hAnsi="Verdana"/>
          <w:b w:val="0"/>
          <w:color w:val="231F20"/>
          <w:sz w:val="22"/>
          <w:szCs w:val="22"/>
        </w:rPr>
        <w:tab/>
      </w:r>
      <w:bookmarkStart w:id="298" w:name="_Toc95121244"/>
      <w:r w:rsidRPr="00235A20">
        <w:rPr>
          <w:rFonts w:ascii="Verdana" w:hAnsi="Verdana"/>
          <w:color w:val="231F20"/>
          <w:sz w:val="22"/>
          <w:szCs w:val="22"/>
        </w:rPr>
        <w:t>Publication</w:t>
      </w:r>
      <w:r w:rsidR="00685CB9" w:rsidRPr="00235A20">
        <w:rPr>
          <w:rFonts w:ascii="Verdana" w:hAnsi="Verdana"/>
          <w:color w:val="231F20"/>
          <w:sz w:val="22"/>
          <w:szCs w:val="22"/>
        </w:rPr>
        <w:t xml:space="preserve"> </w:t>
      </w:r>
      <w:r w:rsidRPr="00235A20">
        <w:rPr>
          <w:rFonts w:ascii="Verdana" w:hAnsi="Verdana"/>
          <w:color w:val="231F20"/>
          <w:sz w:val="22"/>
          <w:szCs w:val="22"/>
        </w:rPr>
        <w:t>of</w:t>
      </w:r>
      <w:r w:rsidR="00685CB9" w:rsidRPr="00235A20">
        <w:rPr>
          <w:rFonts w:ascii="Verdana" w:hAnsi="Verdana"/>
          <w:color w:val="231F20"/>
          <w:sz w:val="22"/>
          <w:szCs w:val="22"/>
        </w:rPr>
        <w:t xml:space="preserve"> </w:t>
      </w:r>
      <w:r w:rsidRPr="00235A20">
        <w:rPr>
          <w:rFonts w:ascii="Verdana" w:hAnsi="Verdana"/>
          <w:color w:val="231F20"/>
          <w:sz w:val="22"/>
          <w:szCs w:val="22"/>
        </w:rPr>
        <w:t>Procurement</w:t>
      </w:r>
      <w:r w:rsidR="00685CB9" w:rsidRPr="00235A20">
        <w:rPr>
          <w:rFonts w:ascii="Verdana" w:hAnsi="Verdana"/>
          <w:color w:val="231F20"/>
          <w:sz w:val="22"/>
          <w:szCs w:val="22"/>
        </w:rPr>
        <w:t xml:space="preserve"> </w:t>
      </w:r>
      <w:r w:rsidRPr="00235A20">
        <w:rPr>
          <w:rFonts w:ascii="Verdana" w:hAnsi="Verdana"/>
          <w:color w:val="231F20"/>
          <w:sz w:val="22"/>
          <w:szCs w:val="22"/>
        </w:rPr>
        <w:t>Contract</w:t>
      </w:r>
      <w:bookmarkEnd w:id="298"/>
    </w:p>
    <w:p w14:paraId="669CE927" w14:textId="0C799BA9" w:rsidR="00C20A63" w:rsidRPr="00235A20" w:rsidRDefault="002D5618" w:rsidP="003E0BDA">
      <w:pPr>
        <w:pStyle w:val="ListParagraph"/>
        <w:numPr>
          <w:ilvl w:val="1"/>
          <w:numId w:val="123"/>
        </w:numPr>
        <w:tabs>
          <w:tab w:val="left" w:pos="1416"/>
        </w:tabs>
        <w:spacing w:before="242" w:line="230" w:lineRule="auto"/>
        <w:ind w:left="1418" w:right="850" w:hanging="567"/>
        <w:jc w:val="both"/>
        <w:rPr>
          <w:rFonts w:ascii="Verdana" w:hAnsi="Verdana"/>
        </w:rPr>
      </w:pPr>
      <w:r w:rsidRPr="00235A20">
        <w:rPr>
          <w:rFonts w:ascii="Verdana" w:hAnsi="Verdana"/>
          <w:color w:val="231F20"/>
        </w:rPr>
        <w:t xml:space="preserve">Within fourteen days after signing the contract, the Procuring Entity shall publish the awarded contract at its notice boards and websites; and on the </w:t>
      </w:r>
      <w:r w:rsidRPr="00235A20">
        <w:rPr>
          <w:rFonts w:ascii="Verdana" w:hAnsi="Verdana"/>
          <w:color w:val="231F20"/>
          <w:spacing w:val="-3"/>
        </w:rPr>
        <w:t xml:space="preserve">Website </w:t>
      </w:r>
      <w:r w:rsidRPr="00235A20">
        <w:rPr>
          <w:rFonts w:ascii="Verdana" w:hAnsi="Verdana"/>
          <w:color w:val="231F20"/>
        </w:rPr>
        <w:t>of the Authority. At the minimum, the notice shall contain</w:t>
      </w:r>
      <w:r w:rsidR="00685CB9" w:rsidRPr="00235A20">
        <w:rPr>
          <w:rFonts w:ascii="Verdana" w:hAnsi="Verdana"/>
          <w:color w:val="231F20"/>
        </w:rPr>
        <w:t xml:space="preserve"> </w:t>
      </w:r>
      <w:r w:rsidRPr="00235A20">
        <w:rPr>
          <w:rFonts w:ascii="Verdana" w:hAnsi="Verdana"/>
          <w:color w:val="231F20"/>
        </w:rPr>
        <w:t>the following</w:t>
      </w:r>
      <w:r w:rsidR="00685CB9" w:rsidRPr="00235A20">
        <w:rPr>
          <w:rFonts w:ascii="Verdana" w:hAnsi="Verdana"/>
          <w:color w:val="231F20"/>
        </w:rPr>
        <w:t xml:space="preserve"> </w:t>
      </w:r>
      <w:r w:rsidRPr="00235A20">
        <w:rPr>
          <w:rFonts w:ascii="Verdana" w:hAnsi="Verdana"/>
          <w:color w:val="231F20"/>
        </w:rPr>
        <w:t>information:</w:t>
      </w:r>
    </w:p>
    <w:p w14:paraId="669CE928" w14:textId="77777777" w:rsidR="00C20A63" w:rsidRPr="00235A20"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235A20">
        <w:rPr>
          <w:rFonts w:ascii="Verdana" w:hAnsi="Verdana"/>
          <w:color w:val="231F20"/>
        </w:rPr>
        <w:t>N</w:t>
      </w:r>
      <w:r w:rsidR="002D5618" w:rsidRPr="00235A20">
        <w:rPr>
          <w:rFonts w:ascii="Verdana" w:hAnsi="Verdana"/>
          <w:color w:val="231F20"/>
        </w:rPr>
        <w:t>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address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p>
    <w:p w14:paraId="669CE929" w14:textId="4622138E" w:rsidR="00C20A63" w:rsidRPr="00235A20"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235A20">
        <w:rPr>
          <w:rFonts w:ascii="Verdana" w:hAnsi="Verdana"/>
          <w:color w:val="231F20"/>
        </w:rPr>
        <w:t>N</w:t>
      </w:r>
      <w:r w:rsidR="002D5618" w:rsidRPr="00235A20">
        <w:rPr>
          <w:rFonts w:ascii="Verdana" w:hAnsi="Verdana"/>
          <w:color w:val="231F20"/>
        </w:rPr>
        <w:t>ame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reference</w:t>
      </w:r>
      <w:r w:rsidRPr="00235A20">
        <w:rPr>
          <w:rFonts w:ascii="Verdana" w:hAnsi="Verdana"/>
          <w:color w:val="231F20"/>
        </w:rPr>
        <w:t xml:space="preserve"> </w:t>
      </w:r>
      <w:r w:rsidR="002D5618" w:rsidRPr="00235A20">
        <w:rPr>
          <w:rFonts w:ascii="Verdana" w:hAnsi="Verdana"/>
          <w:color w:val="231F20"/>
        </w:rPr>
        <w:t>number</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being</w:t>
      </w:r>
      <w:r w:rsidRPr="00235A20">
        <w:rPr>
          <w:rFonts w:ascii="Verdana" w:hAnsi="Verdana"/>
          <w:color w:val="231F20"/>
        </w:rPr>
        <w:t xml:space="preserve"> </w:t>
      </w:r>
      <w:r w:rsidR="002D5618" w:rsidRPr="00235A20">
        <w:rPr>
          <w:rFonts w:ascii="Verdana" w:hAnsi="Verdana"/>
          <w:color w:val="231F20"/>
        </w:rPr>
        <w:t>awarded,</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summary</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rPr>
        <w:t>scope</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selection</w:t>
      </w:r>
      <w:r w:rsidRPr="00235A20">
        <w:rPr>
          <w:rFonts w:ascii="Verdana" w:hAnsi="Verdana"/>
          <w:color w:val="231F20"/>
        </w:rPr>
        <w:t xml:space="preserve"> </w:t>
      </w:r>
      <w:r w:rsidR="002D5618" w:rsidRPr="00235A20">
        <w:rPr>
          <w:rFonts w:ascii="Verdana" w:hAnsi="Verdana"/>
          <w:color w:val="231F20"/>
        </w:rPr>
        <w:t>method used;</w:t>
      </w:r>
    </w:p>
    <w:p w14:paraId="669CE92A" w14:textId="4B099045" w:rsidR="00C20A63" w:rsidRPr="00235A20"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successful</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ﬁnal</w:t>
      </w:r>
      <w:r w:rsidRPr="00235A20">
        <w:rPr>
          <w:rFonts w:ascii="Verdana" w:hAnsi="Verdana"/>
          <w:color w:val="231F20"/>
        </w:rPr>
        <w:t xml:space="preserve"> </w:t>
      </w:r>
      <w:r w:rsidR="002D5618" w:rsidRPr="00235A20">
        <w:rPr>
          <w:rFonts w:ascii="Verdana" w:hAnsi="Verdana"/>
          <w:color w:val="231F20"/>
        </w:rPr>
        <w:t>total</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price,</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duration.</w:t>
      </w:r>
    </w:p>
    <w:p w14:paraId="669CE92B" w14:textId="77777777" w:rsidR="00C20A63" w:rsidRPr="00235A20"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235A20">
        <w:rPr>
          <w:rFonts w:ascii="Verdana" w:hAnsi="Verdana"/>
          <w:color w:val="231F20"/>
        </w:rPr>
        <w:t>D</w:t>
      </w:r>
      <w:r w:rsidR="002D5618" w:rsidRPr="00235A20">
        <w:rPr>
          <w:rFonts w:ascii="Verdana" w:hAnsi="Verdana"/>
          <w:color w:val="231F20"/>
        </w:rPr>
        <w:t>ates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signature,</w:t>
      </w:r>
      <w:r w:rsidRPr="00235A20">
        <w:rPr>
          <w:rFonts w:ascii="Verdana" w:hAnsi="Verdana"/>
          <w:color w:val="231F20"/>
        </w:rPr>
        <w:t xml:space="preserve"> </w:t>
      </w:r>
      <w:r w:rsidR="002D5618" w:rsidRPr="00235A20">
        <w:rPr>
          <w:rFonts w:ascii="Verdana" w:hAnsi="Verdana"/>
          <w:color w:val="231F20"/>
        </w:rPr>
        <w:t>commencement</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completion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contract;</w:t>
      </w:r>
    </w:p>
    <w:p w14:paraId="669CE92C" w14:textId="53FFBE02" w:rsidR="00C20A63" w:rsidRPr="00235A20"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235A20">
        <w:rPr>
          <w:rFonts w:ascii="Verdana" w:hAnsi="Verdana"/>
          <w:color w:val="231F20"/>
        </w:rPr>
        <w:t>N</w:t>
      </w:r>
      <w:r w:rsidR="002D5618" w:rsidRPr="00235A20">
        <w:rPr>
          <w:rFonts w:ascii="Verdana" w:hAnsi="Verdana"/>
          <w:color w:val="231F20"/>
        </w:rPr>
        <w:t>ames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all</w:t>
      </w:r>
      <w:r w:rsidRPr="00235A20">
        <w:rPr>
          <w:rFonts w:ascii="Verdana" w:hAnsi="Verdana"/>
          <w:color w:val="231F20"/>
        </w:rPr>
        <w:t xml:space="preserve"> </w:t>
      </w:r>
      <w:r w:rsidR="002D5618" w:rsidRPr="00235A20">
        <w:rPr>
          <w:rFonts w:ascii="Verdana" w:hAnsi="Verdana"/>
          <w:color w:val="231F20"/>
        </w:rPr>
        <w:t>Tenderers</w:t>
      </w:r>
      <w:r w:rsidRPr="00235A20">
        <w:rPr>
          <w:rFonts w:ascii="Verdana" w:hAnsi="Verdana"/>
          <w:color w:val="231F20"/>
        </w:rPr>
        <w:t xml:space="preserve"> </w:t>
      </w:r>
      <w:r w:rsidR="002D5618" w:rsidRPr="00235A20">
        <w:rPr>
          <w:rFonts w:ascii="Verdana" w:hAnsi="Verdana"/>
          <w:color w:val="231F20"/>
        </w:rPr>
        <w:t>that</w:t>
      </w:r>
      <w:r w:rsidRPr="00235A20">
        <w:rPr>
          <w:rFonts w:ascii="Verdana" w:hAnsi="Verdana"/>
          <w:color w:val="231F20"/>
        </w:rPr>
        <w:t xml:space="preserve"> </w:t>
      </w:r>
      <w:r w:rsidR="002D5618" w:rsidRPr="00235A20">
        <w:rPr>
          <w:rFonts w:ascii="Verdana" w:hAnsi="Verdana"/>
          <w:color w:val="231F20"/>
        </w:rPr>
        <w:t>submitted</w:t>
      </w:r>
      <w:r w:rsidRPr="00235A20">
        <w:rPr>
          <w:rFonts w:ascii="Verdana" w:hAnsi="Verdana"/>
          <w:color w:val="231F20"/>
        </w:rPr>
        <w:t xml:space="preserve"> </w:t>
      </w:r>
      <w:r w:rsidR="002D5618" w:rsidRPr="00235A20">
        <w:rPr>
          <w:rFonts w:ascii="Verdana" w:hAnsi="Verdana"/>
          <w:color w:val="231F20"/>
        </w:rPr>
        <w:t>Tenders,</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their</w:t>
      </w:r>
      <w:r w:rsidRPr="00235A20">
        <w:rPr>
          <w:rFonts w:ascii="Verdana" w:hAnsi="Verdana"/>
          <w:color w:val="231F20"/>
        </w:rPr>
        <w:t xml:space="preserve"> </w:t>
      </w:r>
      <w:r w:rsidR="002D5618" w:rsidRPr="00235A20">
        <w:rPr>
          <w:rFonts w:ascii="Verdana" w:hAnsi="Verdana"/>
          <w:color w:val="231F20"/>
        </w:rPr>
        <w:t>Tender</w:t>
      </w:r>
      <w:r w:rsidRPr="00235A20">
        <w:rPr>
          <w:rFonts w:ascii="Verdana" w:hAnsi="Verdana"/>
          <w:color w:val="231F20"/>
        </w:rPr>
        <w:t xml:space="preserve"> </w:t>
      </w:r>
      <w:r w:rsidR="002D5618" w:rsidRPr="00235A20">
        <w:rPr>
          <w:rFonts w:ascii="Verdana" w:hAnsi="Verdana"/>
          <w:color w:val="231F20"/>
        </w:rPr>
        <w:t>prices</w:t>
      </w:r>
      <w:r w:rsidRPr="00235A20">
        <w:rPr>
          <w:rFonts w:ascii="Verdana" w:hAnsi="Verdana"/>
          <w:color w:val="231F20"/>
        </w:rPr>
        <w:t xml:space="preserve"> </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read</w:t>
      </w:r>
      <w:r w:rsidRPr="00235A20">
        <w:rPr>
          <w:rFonts w:ascii="Verdana" w:hAnsi="Verdana"/>
          <w:color w:val="231F20"/>
        </w:rPr>
        <w:t xml:space="preserve"> </w:t>
      </w:r>
      <w:r w:rsidR="002D5618" w:rsidRPr="00235A20">
        <w:rPr>
          <w:rFonts w:ascii="Verdana" w:hAnsi="Verdana"/>
          <w:color w:val="231F20"/>
        </w:rPr>
        <w:t>out</w:t>
      </w:r>
      <w:r w:rsidRPr="00235A20">
        <w:rPr>
          <w:rFonts w:ascii="Verdana" w:hAnsi="Verdana"/>
          <w:color w:val="231F20"/>
        </w:rPr>
        <w:t xml:space="preserve"> </w:t>
      </w:r>
      <w:r w:rsidR="002D5618" w:rsidRPr="00235A20">
        <w:rPr>
          <w:rFonts w:ascii="Verdana" w:hAnsi="Verdana"/>
          <w:color w:val="231F20"/>
        </w:rPr>
        <w:t>at</w:t>
      </w:r>
      <w:r w:rsidRPr="00235A20">
        <w:rPr>
          <w:rFonts w:ascii="Verdana" w:hAnsi="Verdana"/>
          <w:color w:val="231F20"/>
        </w:rPr>
        <w:t xml:space="preserve"> </w:t>
      </w:r>
      <w:r w:rsidR="002D5618" w:rsidRPr="00235A20">
        <w:rPr>
          <w:rFonts w:ascii="Verdana" w:hAnsi="Verdana"/>
          <w:color w:val="231F20"/>
        </w:rPr>
        <w:t>Tender</w:t>
      </w:r>
      <w:r w:rsidRPr="00235A20">
        <w:rPr>
          <w:rFonts w:ascii="Verdana" w:hAnsi="Verdana"/>
          <w:color w:val="231F20"/>
        </w:rPr>
        <w:t xml:space="preserve"> </w:t>
      </w:r>
      <w:r w:rsidR="002D5618" w:rsidRPr="00235A20">
        <w:rPr>
          <w:rFonts w:ascii="Verdana" w:hAnsi="Verdana"/>
          <w:color w:val="231F20"/>
        </w:rPr>
        <w:t>opening.</w:t>
      </w:r>
    </w:p>
    <w:p w14:paraId="669CE92E" w14:textId="2C07EDE6"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299" w:name="_Toc95121245"/>
      <w:r w:rsidRPr="00235A20">
        <w:rPr>
          <w:rFonts w:ascii="Verdana" w:hAnsi="Verdana"/>
          <w:color w:val="231F20"/>
          <w:sz w:val="22"/>
          <w:szCs w:val="22"/>
        </w:rPr>
        <w:t>Adjudicator</w:t>
      </w:r>
      <w:bookmarkEnd w:id="299"/>
    </w:p>
    <w:p w14:paraId="669CE92F" w14:textId="59B525A0" w:rsidR="00C20A63" w:rsidRPr="00235A20" w:rsidRDefault="002D5618" w:rsidP="003E0BDA">
      <w:pPr>
        <w:pStyle w:val="ListParagraph"/>
        <w:numPr>
          <w:ilvl w:val="1"/>
          <w:numId w:val="124"/>
        </w:numPr>
        <w:tabs>
          <w:tab w:val="left" w:pos="1418"/>
        </w:tabs>
        <w:spacing w:before="242" w:line="230" w:lineRule="auto"/>
        <w:ind w:left="1418" w:right="850" w:hanging="567"/>
        <w:jc w:val="both"/>
        <w:rPr>
          <w:rFonts w:ascii="Verdana" w:hAnsi="Verdana"/>
          <w:color w:val="231F20"/>
        </w:rPr>
      </w:pP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Procuring</w:t>
      </w:r>
      <w:r w:rsidR="00FB71B4" w:rsidRPr="00235A20">
        <w:rPr>
          <w:rFonts w:ascii="Verdana" w:hAnsi="Verdana"/>
          <w:color w:val="231F20"/>
        </w:rPr>
        <w:t xml:space="preserve"> </w:t>
      </w:r>
      <w:r w:rsidRPr="00235A20">
        <w:rPr>
          <w:rFonts w:ascii="Verdana" w:hAnsi="Verdana"/>
          <w:color w:val="231F20"/>
        </w:rPr>
        <w:t>Entity</w:t>
      </w:r>
      <w:r w:rsidR="00FB71B4" w:rsidRPr="00235A20">
        <w:rPr>
          <w:rFonts w:ascii="Verdana" w:hAnsi="Verdana"/>
          <w:color w:val="231F20"/>
        </w:rPr>
        <w:t xml:space="preserve"> </w:t>
      </w:r>
      <w:r w:rsidRPr="00235A20">
        <w:rPr>
          <w:rFonts w:ascii="Verdana" w:hAnsi="Verdana"/>
          <w:color w:val="231F20"/>
        </w:rPr>
        <w:t>proposes</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person</w:t>
      </w:r>
      <w:r w:rsidR="00FB71B4" w:rsidRPr="00235A20">
        <w:rPr>
          <w:rFonts w:ascii="Verdana" w:hAnsi="Verdana"/>
          <w:color w:val="231F20"/>
        </w:rPr>
        <w:t xml:space="preserve"> </w:t>
      </w:r>
      <w:r w:rsidRPr="00235A20">
        <w:rPr>
          <w:rFonts w:ascii="Verdana" w:hAnsi="Verdana"/>
          <w:color w:val="231F20"/>
        </w:rPr>
        <w:t>named</w:t>
      </w:r>
      <w:r w:rsidR="00FB71B4" w:rsidRPr="00235A20">
        <w:rPr>
          <w:rFonts w:ascii="Verdana" w:hAnsi="Verdana"/>
          <w:color w:val="231F20"/>
        </w:rPr>
        <w:t xml:space="preserve"> </w:t>
      </w:r>
      <w:r w:rsidRPr="00235A20">
        <w:rPr>
          <w:rFonts w:ascii="Verdana" w:hAnsi="Verdana"/>
          <w:b/>
          <w:color w:val="231F20"/>
        </w:rPr>
        <w:t>in</w:t>
      </w:r>
      <w:r w:rsidR="00FB71B4" w:rsidRPr="00235A20">
        <w:rPr>
          <w:rFonts w:ascii="Verdana" w:hAnsi="Verdana"/>
          <w:b/>
          <w:color w:val="231F20"/>
        </w:rPr>
        <w:t xml:space="preserve"> </w:t>
      </w:r>
      <w:r w:rsidRPr="00235A20">
        <w:rPr>
          <w:rFonts w:ascii="Verdana" w:hAnsi="Verdana"/>
          <w:b/>
          <w:color w:val="231F20"/>
        </w:rPr>
        <w:t>the</w:t>
      </w:r>
      <w:r w:rsidR="00FB71B4" w:rsidRPr="00235A20">
        <w:rPr>
          <w:rFonts w:ascii="Verdana" w:hAnsi="Verdana"/>
          <w:b/>
          <w:color w:val="231F20"/>
        </w:rPr>
        <w:t xml:space="preserve"> </w:t>
      </w:r>
      <w:r w:rsidRPr="00235A20">
        <w:rPr>
          <w:rFonts w:ascii="Verdana" w:hAnsi="Verdana"/>
          <w:b/>
          <w:color w:val="231F20"/>
        </w:rPr>
        <w:t>TDS</w:t>
      </w:r>
      <w:r w:rsidR="00FB71B4" w:rsidRPr="00235A20">
        <w:rPr>
          <w:rFonts w:ascii="Verdana" w:hAnsi="Verdana"/>
          <w:b/>
          <w:color w:val="231F20"/>
        </w:rPr>
        <w:t xml:space="preserve"> </w:t>
      </w:r>
      <w:r w:rsidRPr="00235A20">
        <w:rPr>
          <w:rFonts w:ascii="Verdana" w:hAnsi="Verdana"/>
          <w:color w:val="231F20"/>
        </w:rPr>
        <w:t>to</w:t>
      </w:r>
      <w:r w:rsidR="00FB71B4" w:rsidRPr="00235A20">
        <w:rPr>
          <w:rFonts w:ascii="Verdana" w:hAnsi="Verdana"/>
          <w:color w:val="231F20"/>
        </w:rPr>
        <w:t xml:space="preserve"> </w:t>
      </w:r>
      <w:r w:rsidRPr="00235A20">
        <w:rPr>
          <w:rFonts w:ascii="Verdana" w:hAnsi="Verdana"/>
          <w:color w:val="231F20"/>
        </w:rPr>
        <w:t>be</w:t>
      </w:r>
      <w:r w:rsidR="00FB71B4" w:rsidRPr="00235A20">
        <w:rPr>
          <w:rFonts w:ascii="Verdana" w:hAnsi="Verdana"/>
          <w:color w:val="231F20"/>
        </w:rPr>
        <w:t xml:space="preserve"> </w:t>
      </w:r>
      <w:r w:rsidRPr="00235A20">
        <w:rPr>
          <w:rFonts w:ascii="Verdana" w:hAnsi="Verdana"/>
          <w:color w:val="231F20"/>
        </w:rPr>
        <w:t>appointed</w:t>
      </w:r>
      <w:r w:rsidR="00FB71B4" w:rsidRPr="00235A20">
        <w:rPr>
          <w:rFonts w:ascii="Verdana" w:hAnsi="Verdana"/>
          <w:color w:val="231F20"/>
        </w:rPr>
        <w:t xml:space="preserve"> </w:t>
      </w:r>
      <w:r w:rsidRPr="00235A20">
        <w:rPr>
          <w:rFonts w:ascii="Verdana" w:hAnsi="Verdana"/>
          <w:color w:val="231F20"/>
        </w:rPr>
        <w:t>as</w:t>
      </w:r>
      <w:r w:rsidR="00FB71B4" w:rsidRPr="00235A20">
        <w:rPr>
          <w:rFonts w:ascii="Verdana" w:hAnsi="Verdana"/>
          <w:color w:val="231F20"/>
        </w:rPr>
        <w:t xml:space="preserve"> adjudicator </w:t>
      </w:r>
      <w:r w:rsidRPr="00235A20">
        <w:rPr>
          <w:rFonts w:ascii="Verdana" w:hAnsi="Verdana"/>
          <w:color w:val="231F20"/>
        </w:rPr>
        <w:t>or</w:t>
      </w:r>
      <w:r w:rsidR="00FB71B4" w:rsidRPr="00235A20">
        <w:rPr>
          <w:rFonts w:ascii="Verdana" w:hAnsi="Verdana"/>
          <w:color w:val="231F20"/>
        </w:rPr>
        <w:t xml:space="preserve"> </w:t>
      </w:r>
      <w:r w:rsidRPr="00235A20">
        <w:rPr>
          <w:rFonts w:ascii="Verdana" w:hAnsi="Verdana"/>
          <w:color w:val="231F20"/>
        </w:rPr>
        <w:t>under</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Contract, at</w:t>
      </w:r>
      <w:r w:rsidR="00EF561B" w:rsidRPr="00235A20">
        <w:rPr>
          <w:rFonts w:ascii="Verdana" w:hAnsi="Verdana"/>
          <w:color w:val="231F20"/>
        </w:rPr>
        <w:t xml:space="preserve"> an hourly </w:t>
      </w:r>
      <w:r w:rsidRPr="00235A20">
        <w:rPr>
          <w:rFonts w:ascii="Verdana" w:hAnsi="Verdana"/>
          <w:color w:val="231F20"/>
        </w:rPr>
        <w:t>fee</w:t>
      </w:r>
      <w:r w:rsidR="00685CB9" w:rsidRPr="00235A20">
        <w:rPr>
          <w:rFonts w:ascii="Verdana" w:hAnsi="Verdana"/>
          <w:color w:val="231F20"/>
        </w:rPr>
        <w:t xml:space="preserve"> </w:t>
      </w:r>
      <w:r w:rsidR="00EF561B" w:rsidRPr="00235A20">
        <w:rPr>
          <w:rFonts w:ascii="Verdana" w:hAnsi="Verdana"/>
          <w:color w:val="231F20"/>
        </w:rPr>
        <w:t>speciﬁed in</w:t>
      </w:r>
      <w:r w:rsidR="00685CB9" w:rsidRPr="00235A20">
        <w:rPr>
          <w:rFonts w:ascii="Verdana" w:hAnsi="Verdana"/>
          <w:b/>
          <w:color w:val="231F20"/>
        </w:rPr>
        <w:t xml:space="preserve"> </w:t>
      </w:r>
      <w:r w:rsidRPr="00235A20">
        <w:rPr>
          <w:rFonts w:ascii="Verdana" w:hAnsi="Verdana"/>
          <w:b/>
          <w:color w:val="231F20"/>
        </w:rPr>
        <w:t>the</w:t>
      </w:r>
      <w:r w:rsidR="00685CB9" w:rsidRPr="00235A20">
        <w:rPr>
          <w:rFonts w:ascii="Verdana" w:hAnsi="Verdana"/>
          <w:b/>
          <w:color w:val="231F20"/>
        </w:rPr>
        <w:t xml:space="preserve"> </w:t>
      </w:r>
      <w:r w:rsidRPr="00235A20">
        <w:rPr>
          <w:rFonts w:ascii="Verdana" w:hAnsi="Verdana"/>
          <w:b/>
          <w:color w:val="231F20"/>
        </w:rPr>
        <w:t>TDS</w:t>
      </w:r>
      <w:r w:rsidRPr="00235A20">
        <w:rPr>
          <w:rFonts w:ascii="Verdana" w:hAnsi="Verdana"/>
          <w:color w:val="231F20"/>
        </w:rPr>
        <w:t>,</w:t>
      </w:r>
      <w:r w:rsidR="00685CB9" w:rsidRPr="00235A20">
        <w:rPr>
          <w:rFonts w:ascii="Verdana" w:hAnsi="Verdana"/>
          <w:color w:val="231F20"/>
        </w:rPr>
        <w:t xml:space="preserve"> </w:t>
      </w:r>
      <w:r w:rsidRPr="00235A20">
        <w:rPr>
          <w:rFonts w:ascii="Verdana" w:hAnsi="Verdana"/>
          <w:color w:val="231F20"/>
        </w:rPr>
        <w:t>plus</w:t>
      </w:r>
      <w:r w:rsidR="00685CB9" w:rsidRPr="00235A20">
        <w:rPr>
          <w:rFonts w:ascii="Verdana" w:hAnsi="Verdana"/>
          <w:color w:val="231F20"/>
        </w:rPr>
        <w:t xml:space="preserve"> </w:t>
      </w:r>
      <w:r w:rsidRPr="00235A20">
        <w:rPr>
          <w:rFonts w:ascii="Verdana" w:hAnsi="Verdana"/>
          <w:color w:val="231F20"/>
        </w:rPr>
        <w:t>reimbursable</w:t>
      </w:r>
      <w:r w:rsidR="00685CB9" w:rsidRPr="00235A20">
        <w:rPr>
          <w:rFonts w:ascii="Verdana" w:hAnsi="Verdana"/>
          <w:color w:val="231F20"/>
        </w:rPr>
        <w:t xml:space="preserve"> </w:t>
      </w:r>
      <w:r w:rsidRPr="00235A20">
        <w:rPr>
          <w:rFonts w:ascii="Verdana" w:hAnsi="Verdana"/>
          <w:color w:val="231F20"/>
        </w:rPr>
        <w:t>expenses.</w:t>
      </w:r>
      <w:r w:rsidR="00685CB9" w:rsidRPr="00235A20">
        <w:rPr>
          <w:rFonts w:ascii="Verdana" w:hAnsi="Verdana"/>
          <w:color w:val="231F20"/>
        </w:rPr>
        <w:t xml:space="preserve"> </w:t>
      </w:r>
      <w:r w:rsidRPr="00235A20">
        <w:rPr>
          <w:rFonts w:ascii="Verdana" w:hAnsi="Verdana"/>
          <w:color w:val="231F20"/>
        </w:rPr>
        <w:t>If</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Tenderer</w:t>
      </w:r>
      <w:r w:rsidR="00685CB9" w:rsidRPr="00235A20">
        <w:rPr>
          <w:rFonts w:ascii="Verdana" w:hAnsi="Verdana"/>
          <w:color w:val="231F20"/>
        </w:rPr>
        <w:t xml:space="preserve"> </w:t>
      </w:r>
      <w:r w:rsidRPr="00235A20">
        <w:rPr>
          <w:rFonts w:ascii="Verdana" w:hAnsi="Verdana"/>
          <w:color w:val="231F20"/>
        </w:rPr>
        <w:t>disagrees</w:t>
      </w:r>
      <w:r w:rsidR="00685CB9" w:rsidRPr="00235A20">
        <w:rPr>
          <w:rFonts w:ascii="Verdana" w:hAnsi="Verdana"/>
          <w:color w:val="231F20"/>
        </w:rPr>
        <w:t xml:space="preserve"> </w:t>
      </w:r>
      <w:r w:rsidRPr="00235A20">
        <w:rPr>
          <w:rFonts w:ascii="Verdana" w:hAnsi="Verdana"/>
          <w:color w:val="231F20"/>
        </w:rPr>
        <w:t>with</w:t>
      </w:r>
      <w:r w:rsidR="00685CB9" w:rsidRPr="00235A20">
        <w:rPr>
          <w:rFonts w:ascii="Verdana" w:hAnsi="Verdana"/>
          <w:color w:val="231F20"/>
        </w:rPr>
        <w:t xml:space="preserve"> </w:t>
      </w:r>
      <w:r w:rsidRPr="00235A20">
        <w:rPr>
          <w:rFonts w:ascii="Verdana" w:hAnsi="Verdana"/>
          <w:color w:val="231F20"/>
        </w:rPr>
        <w:t>this</w:t>
      </w:r>
      <w:r w:rsidR="00685CB9" w:rsidRPr="00235A20">
        <w:rPr>
          <w:rFonts w:ascii="Verdana" w:hAnsi="Verdana"/>
          <w:color w:val="231F20"/>
        </w:rPr>
        <w:t xml:space="preserve"> </w:t>
      </w:r>
      <w:r w:rsidRPr="00235A20">
        <w:rPr>
          <w:rFonts w:ascii="Verdana" w:hAnsi="Verdana"/>
          <w:color w:val="231F20"/>
          <w:spacing w:val="-4"/>
        </w:rPr>
        <w:t>Tender,</w:t>
      </w:r>
      <w:r w:rsidR="00685CB9" w:rsidRPr="00235A20">
        <w:rPr>
          <w:rFonts w:ascii="Verdana" w:hAnsi="Verdana"/>
          <w:color w:val="231F20"/>
          <w:spacing w:val="-4"/>
        </w:rPr>
        <w:t xml:space="preserve"> </w:t>
      </w:r>
      <w:r w:rsidRPr="00235A20">
        <w:rPr>
          <w:rFonts w:ascii="Verdana" w:hAnsi="Verdana"/>
          <w:color w:val="231F20"/>
        </w:rPr>
        <w:t>the Tenderer</w:t>
      </w:r>
      <w:r w:rsidR="00EF561B" w:rsidRPr="00235A20">
        <w:rPr>
          <w:rFonts w:ascii="Verdana" w:hAnsi="Verdana"/>
          <w:color w:val="231F20"/>
        </w:rPr>
        <w:t xml:space="preserve"> should so state in</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spacing w:val="-5"/>
        </w:rPr>
        <w:t>Tender.</w:t>
      </w:r>
      <w:r w:rsidR="00685CB9" w:rsidRPr="00235A20">
        <w:rPr>
          <w:rFonts w:ascii="Verdana" w:hAnsi="Verdana"/>
          <w:color w:val="231F20"/>
          <w:spacing w:val="-5"/>
        </w:rPr>
        <w:t xml:space="preserve"> </w:t>
      </w:r>
      <w:r w:rsidRPr="00235A20">
        <w:rPr>
          <w:rFonts w:ascii="Verdana" w:hAnsi="Verdana"/>
          <w:color w:val="231F20"/>
        </w:rPr>
        <w:t>If,</w:t>
      </w:r>
      <w:r w:rsidR="00685CB9" w:rsidRPr="00235A20">
        <w:rPr>
          <w:rFonts w:ascii="Verdana" w:hAnsi="Verdana"/>
          <w:color w:val="231F20"/>
        </w:rPr>
        <w:t xml:space="preserve"> in the </w:t>
      </w:r>
      <w:r w:rsidRPr="00235A20">
        <w:rPr>
          <w:rFonts w:ascii="Verdana" w:hAnsi="Verdana"/>
          <w:color w:val="231F20"/>
        </w:rPr>
        <w:t>Form</w:t>
      </w:r>
      <w:r w:rsidR="00EF561B" w:rsidRPr="00235A20">
        <w:rPr>
          <w:rFonts w:ascii="Verdana" w:hAnsi="Verdana"/>
          <w:color w:val="231F20"/>
        </w:rPr>
        <w:t xml:space="preserve"> </w:t>
      </w:r>
      <w:r w:rsidRPr="00235A20">
        <w:rPr>
          <w:rFonts w:ascii="Verdana" w:hAnsi="Verdana"/>
          <w:color w:val="231F20"/>
        </w:rPr>
        <w:t>of</w:t>
      </w:r>
      <w:r w:rsidR="00EF561B" w:rsidRPr="00235A20">
        <w:rPr>
          <w:rFonts w:ascii="Verdana" w:hAnsi="Verdana"/>
          <w:color w:val="231F20"/>
        </w:rPr>
        <w:t xml:space="preserve"> </w:t>
      </w:r>
      <w:r w:rsidRPr="00235A20">
        <w:rPr>
          <w:rFonts w:ascii="Verdana" w:hAnsi="Verdana"/>
          <w:color w:val="231F20"/>
        </w:rPr>
        <w:t>Acceptance,</w:t>
      </w:r>
      <w:r w:rsidR="00EF561B" w:rsidRPr="00235A20">
        <w:rPr>
          <w:rFonts w:ascii="Verdana" w:hAnsi="Verdana"/>
          <w:color w:val="231F20"/>
        </w:rPr>
        <w:t xml:space="preserve"> </w:t>
      </w:r>
      <w:r w:rsidRPr="00235A20">
        <w:rPr>
          <w:rFonts w:ascii="Verdana" w:hAnsi="Verdana"/>
          <w:color w:val="231F20"/>
        </w:rPr>
        <w:t>the</w:t>
      </w:r>
      <w:r w:rsidR="00EF561B" w:rsidRPr="00235A20">
        <w:rPr>
          <w:rFonts w:ascii="Verdana" w:hAnsi="Verdana"/>
          <w:color w:val="231F20"/>
        </w:rPr>
        <w:t xml:space="preserve"> </w:t>
      </w:r>
      <w:r w:rsidRPr="00235A20">
        <w:rPr>
          <w:rFonts w:ascii="Verdana" w:hAnsi="Verdana"/>
          <w:color w:val="231F20"/>
        </w:rPr>
        <w:t>Procuring</w:t>
      </w:r>
      <w:r w:rsidR="00EF561B" w:rsidRPr="00235A20">
        <w:rPr>
          <w:rFonts w:ascii="Verdana" w:hAnsi="Verdana"/>
          <w:color w:val="231F20"/>
        </w:rPr>
        <w:t xml:space="preserve"> </w:t>
      </w:r>
      <w:r w:rsidRPr="00235A20">
        <w:rPr>
          <w:rFonts w:ascii="Verdana" w:hAnsi="Verdana"/>
          <w:color w:val="231F20"/>
        </w:rPr>
        <w:t>Entity</w:t>
      </w:r>
      <w:r w:rsidR="00EF561B" w:rsidRPr="00235A20">
        <w:rPr>
          <w:rFonts w:ascii="Verdana" w:hAnsi="Verdana"/>
          <w:color w:val="231F20"/>
        </w:rPr>
        <w:t xml:space="preserve"> </w:t>
      </w:r>
      <w:r w:rsidRPr="00235A20">
        <w:rPr>
          <w:rFonts w:ascii="Verdana" w:hAnsi="Verdana"/>
          <w:color w:val="231F20"/>
        </w:rPr>
        <w:t>has</w:t>
      </w:r>
      <w:r w:rsidR="00EF561B" w:rsidRPr="00235A20">
        <w:rPr>
          <w:rFonts w:ascii="Verdana" w:hAnsi="Verdana"/>
          <w:color w:val="231F20"/>
        </w:rPr>
        <w:t xml:space="preserve"> </w:t>
      </w:r>
      <w:r w:rsidRPr="00235A20">
        <w:rPr>
          <w:rFonts w:ascii="Verdana" w:hAnsi="Verdana"/>
          <w:color w:val="231F20"/>
        </w:rPr>
        <w:t>not</w:t>
      </w:r>
      <w:r w:rsidR="00EF561B" w:rsidRPr="00235A20">
        <w:rPr>
          <w:rFonts w:ascii="Verdana" w:hAnsi="Verdana"/>
          <w:color w:val="231F20"/>
        </w:rPr>
        <w:t xml:space="preserve"> agreed </w:t>
      </w:r>
      <w:r w:rsidR="00FB71B4" w:rsidRPr="00235A20">
        <w:rPr>
          <w:rFonts w:ascii="Verdana" w:hAnsi="Verdana"/>
          <w:color w:val="231F20"/>
        </w:rPr>
        <w:t>on the</w:t>
      </w:r>
      <w:r w:rsidRPr="00235A20">
        <w:rPr>
          <w:rFonts w:ascii="Verdana" w:hAnsi="Verdana"/>
          <w:color w:val="231F20"/>
        </w:rPr>
        <w:t xml:space="preserve"> appointment</w:t>
      </w:r>
      <w:r w:rsidR="00FB71B4" w:rsidRPr="00235A20">
        <w:rPr>
          <w:rFonts w:ascii="Verdana" w:hAnsi="Verdana"/>
          <w:color w:val="231F20"/>
        </w:rPr>
        <w:t xml:space="preserve"> </w:t>
      </w:r>
      <w:r w:rsidRPr="00235A20">
        <w:rPr>
          <w:rFonts w:ascii="Verdana" w:hAnsi="Verdana"/>
          <w:color w:val="231F20"/>
        </w:rPr>
        <w:t>of</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Adjudicator,</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Adjudicator</w:t>
      </w:r>
      <w:r w:rsidR="00FB71B4" w:rsidRPr="00235A20">
        <w:rPr>
          <w:rFonts w:ascii="Verdana" w:hAnsi="Verdana"/>
          <w:color w:val="231F20"/>
        </w:rPr>
        <w:t xml:space="preserve"> </w:t>
      </w:r>
      <w:r w:rsidRPr="00235A20">
        <w:rPr>
          <w:rFonts w:ascii="Verdana" w:hAnsi="Verdana"/>
          <w:color w:val="231F20"/>
        </w:rPr>
        <w:t>shall</w:t>
      </w:r>
      <w:r w:rsidR="00FB71B4" w:rsidRPr="00235A20">
        <w:rPr>
          <w:rFonts w:ascii="Verdana" w:hAnsi="Verdana"/>
          <w:color w:val="231F20"/>
        </w:rPr>
        <w:t xml:space="preserve"> </w:t>
      </w:r>
      <w:r w:rsidRPr="00235A20">
        <w:rPr>
          <w:rFonts w:ascii="Verdana" w:hAnsi="Verdana"/>
          <w:color w:val="231F20"/>
        </w:rPr>
        <w:t>be</w:t>
      </w:r>
      <w:r w:rsidR="00FB71B4" w:rsidRPr="00235A20">
        <w:rPr>
          <w:rFonts w:ascii="Verdana" w:hAnsi="Verdana"/>
          <w:color w:val="231F20"/>
        </w:rPr>
        <w:t xml:space="preserve"> </w:t>
      </w:r>
      <w:r w:rsidRPr="00235A20">
        <w:rPr>
          <w:rFonts w:ascii="Verdana" w:hAnsi="Verdana"/>
          <w:color w:val="231F20"/>
        </w:rPr>
        <w:t>appointed</w:t>
      </w:r>
      <w:r w:rsidR="00FB71B4" w:rsidRPr="00235A20">
        <w:rPr>
          <w:rFonts w:ascii="Verdana" w:hAnsi="Verdana"/>
          <w:color w:val="231F20"/>
        </w:rPr>
        <w:t xml:space="preserve"> </w:t>
      </w:r>
      <w:r w:rsidRPr="00235A20">
        <w:rPr>
          <w:rFonts w:ascii="Verdana" w:hAnsi="Verdana"/>
          <w:color w:val="231F20"/>
        </w:rPr>
        <w:t>by</w:t>
      </w:r>
      <w:r w:rsidR="00FB71B4" w:rsidRPr="00235A20">
        <w:rPr>
          <w:rFonts w:ascii="Verdana" w:hAnsi="Verdana"/>
          <w:color w:val="231F20"/>
        </w:rPr>
        <w:t xml:space="preserve"> </w:t>
      </w:r>
      <w:r w:rsidRPr="00235A20">
        <w:rPr>
          <w:rFonts w:ascii="Verdana" w:hAnsi="Verdana"/>
          <w:color w:val="231F20"/>
        </w:rPr>
        <w:t>the</w:t>
      </w:r>
      <w:r w:rsidR="00FB71B4" w:rsidRPr="00235A20">
        <w:rPr>
          <w:rFonts w:ascii="Verdana" w:hAnsi="Verdana"/>
          <w:color w:val="231F20"/>
        </w:rPr>
        <w:t xml:space="preserve"> </w:t>
      </w:r>
      <w:r w:rsidRPr="00235A20">
        <w:rPr>
          <w:rFonts w:ascii="Verdana" w:hAnsi="Verdana"/>
          <w:color w:val="231F20"/>
        </w:rPr>
        <w:t>Appointing</w:t>
      </w:r>
      <w:r w:rsidR="00FB71B4" w:rsidRPr="00235A20">
        <w:rPr>
          <w:rFonts w:ascii="Verdana" w:hAnsi="Verdana"/>
          <w:color w:val="231F20"/>
        </w:rPr>
        <w:t xml:space="preserve"> </w:t>
      </w:r>
      <w:r w:rsidRPr="00235A20">
        <w:rPr>
          <w:rFonts w:ascii="Verdana" w:hAnsi="Verdana"/>
          <w:color w:val="231F20"/>
        </w:rPr>
        <w:t>Authority</w:t>
      </w:r>
      <w:r w:rsidR="00FB71B4" w:rsidRPr="00235A20">
        <w:rPr>
          <w:rFonts w:ascii="Verdana" w:hAnsi="Verdana"/>
          <w:color w:val="231F20"/>
        </w:rPr>
        <w:t xml:space="preserve"> </w:t>
      </w:r>
      <w:r w:rsidRPr="00235A20">
        <w:rPr>
          <w:rFonts w:ascii="Verdana" w:hAnsi="Verdana"/>
          <w:color w:val="231F20"/>
        </w:rPr>
        <w:t>designated</w:t>
      </w:r>
      <w:r w:rsidR="00FB71B4" w:rsidRPr="00235A20">
        <w:rPr>
          <w:rFonts w:ascii="Verdana" w:hAnsi="Verdana"/>
          <w:color w:val="231F20"/>
        </w:rPr>
        <w:t xml:space="preserve"> </w:t>
      </w:r>
      <w:r w:rsidRPr="00235A20">
        <w:rPr>
          <w:rFonts w:ascii="Verdana" w:hAnsi="Verdana"/>
          <w:color w:val="231F20"/>
        </w:rPr>
        <w:t>in</w:t>
      </w:r>
      <w:r w:rsidR="00FB71B4" w:rsidRPr="00235A20">
        <w:rPr>
          <w:rFonts w:ascii="Verdana" w:hAnsi="Verdana"/>
          <w:color w:val="231F20"/>
        </w:rPr>
        <w:t xml:space="preserve"> </w:t>
      </w:r>
      <w:r w:rsidRPr="00235A20">
        <w:rPr>
          <w:rFonts w:ascii="Verdana" w:hAnsi="Verdana"/>
          <w:color w:val="231F20"/>
        </w:rPr>
        <w:t>the Special</w:t>
      </w:r>
      <w:r w:rsidR="00685CB9" w:rsidRPr="00235A20">
        <w:rPr>
          <w:rFonts w:ascii="Verdana" w:hAnsi="Verdana"/>
          <w:color w:val="231F20"/>
        </w:rPr>
        <w:t xml:space="preserve"> </w:t>
      </w:r>
      <w:r w:rsidRPr="00235A20">
        <w:rPr>
          <w:rFonts w:ascii="Verdana" w:hAnsi="Verdana"/>
          <w:color w:val="231F20"/>
        </w:rPr>
        <w:t>Conditions</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Contract</w:t>
      </w:r>
      <w:r w:rsidR="00685CB9" w:rsidRPr="00235A20">
        <w:rPr>
          <w:rFonts w:ascii="Verdana" w:hAnsi="Verdana"/>
          <w:color w:val="231F20"/>
        </w:rPr>
        <w:t xml:space="preserve"> </w:t>
      </w:r>
      <w:r w:rsidRPr="00235A20">
        <w:rPr>
          <w:rFonts w:ascii="Verdana" w:hAnsi="Verdana"/>
          <w:color w:val="231F20"/>
        </w:rPr>
        <w:t>at</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request</w:t>
      </w:r>
      <w:r w:rsidR="00685CB9" w:rsidRPr="00235A20">
        <w:rPr>
          <w:rFonts w:ascii="Verdana" w:hAnsi="Verdana"/>
          <w:color w:val="231F20"/>
        </w:rPr>
        <w:t xml:space="preserve"> </w:t>
      </w:r>
      <w:r w:rsidRPr="00235A20">
        <w:rPr>
          <w:rFonts w:ascii="Verdana" w:hAnsi="Verdana"/>
          <w:color w:val="231F20"/>
        </w:rPr>
        <w:t>of</w:t>
      </w:r>
      <w:r w:rsidR="00685CB9" w:rsidRPr="00235A20">
        <w:rPr>
          <w:rFonts w:ascii="Verdana" w:hAnsi="Verdana"/>
          <w:color w:val="231F20"/>
        </w:rPr>
        <w:t xml:space="preserve"> </w:t>
      </w:r>
      <w:r w:rsidRPr="00235A20">
        <w:rPr>
          <w:rFonts w:ascii="Verdana" w:hAnsi="Verdana"/>
          <w:color w:val="231F20"/>
        </w:rPr>
        <w:t>either</w:t>
      </w:r>
      <w:r w:rsidR="00685CB9" w:rsidRPr="00235A20">
        <w:rPr>
          <w:rFonts w:ascii="Verdana" w:hAnsi="Verdana"/>
          <w:color w:val="231F20"/>
        </w:rPr>
        <w:t xml:space="preserve"> </w:t>
      </w:r>
      <w:r w:rsidRPr="00235A20">
        <w:rPr>
          <w:rFonts w:ascii="Verdana" w:hAnsi="Verdana"/>
          <w:color w:val="231F20"/>
          <w:spacing w:val="-3"/>
        </w:rPr>
        <w:t>party.</w:t>
      </w:r>
    </w:p>
    <w:p w14:paraId="669CE930" w14:textId="53DA5BBE" w:rsidR="00C20A63" w:rsidRPr="00235A20" w:rsidRDefault="002D5618" w:rsidP="003E0BDA">
      <w:pPr>
        <w:pStyle w:val="Heading2"/>
        <w:numPr>
          <w:ilvl w:val="0"/>
          <w:numId w:val="89"/>
        </w:numPr>
        <w:spacing w:before="248"/>
        <w:ind w:left="1418" w:right="853" w:hanging="567"/>
        <w:rPr>
          <w:rFonts w:ascii="Verdana" w:hAnsi="Verdana"/>
          <w:color w:val="231F20"/>
          <w:sz w:val="22"/>
          <w:szCs w:val="22"/>
        </w:rPr>
      </w:pPr>
      <w:bookmarkStart w:id="300" w:name="_Toc95121246"/>
      <w:r w:rsidRPr="00235A20">
        <w:rPr>
          <w:rFonts w:ascii="Verdana" w:hAnsi="Verdana"/>
          <w:color w:val="231F20"/>
          <w:sz w:val="22"/>
          <w:szCs w:val="22"/>
        </w:rPr>
        <w:t>Procurement</w:t>
      </w:r>
      <w:r w:rsidR="00685CB9" w:rsidRPr="00235A20">
        <w:rPr>
          <w:rFonts w:ascii="Verdana" w:hAnsi="Verdana"/>
          <w:color w:val="231F20"/>
          <w:sz w:val="22"/>
          <w:szCs w:val="22"/>
        </w:rPr>
        <w:t xml:space="preserve"> </w:t>
      </w:r>
      <w:r w:rsidRPr="00235A20">
        <w:rPr>
          <w:rFonts w:ascii="Verdana" w:hAnsi="Verdana"/>
          <w:color w:val="231F20"/>
          <w:sz w:val="22"/>
          <w:szCs w:val="22"/>
        </w:rPr>
        <w:t>Related</w:t>
      </w:r>
      <w:r w:rsidR="00685CB9" w:rsidRPr="00235A20">
        <w:rPr>
          <w:rFonts w:ascii="Verdana" w:hAnsi="Verdana"/>
          <w:color w:val="231F20"/>
          <w:sz w:val="22"/>
          <w:szCs w:val="22"/>
        </w:rPr>
        <w:t xml:space="preserve"> </w:t>
      </w:r>
      <w:r w:rsidRPr="00235A20">
        <w:rPr>
          <w:rFonts w:ascii="Verdana" w:hAnsi="Verdana"/>
          <w:color w:val="231F20"/>
          <w:sz w:val="22"/>
          <w:szCs w:val="22"/>
        </w:rPr>
        <w:t>Complaint</w:t>
      </w:r>
      <w:r w:rsidR="0027099C" w:rsidRPr="00235A20">
        <w:rPr>
          <w:rFonts w:ascii="Verdana" w:hAnsi="Verdana"/>
          <w:color w:val="231F20"/>
          <w:sz w:val="22"/>
          <w:szCs w:val="22"/>
        </w:rPr>
        <w:t xml:space="preserve">s and </w:t>
      </w:r>
      <w:r w:rsidR="0027099C" w:rsidRPr="00235A20">
        <w:rPr>
          <w:rFonts w:ascii="Verdana" w:hAnsi="Verdana"/>
          <w:sz w:val="22"/>
          <w:szCs w:val="22"/>
        </w:rPr>
        <w:t>Administrative Review</w:t>
      </w:r>
      <w:bookmarkEnd w:id="300"/>
    </w:p>
    <w:p w14:paraId="669CE931" w14:textId="7D8EB7AA" w:rsidR="00C20A63" w:rsidRPr="00235A20" w:rsidRDefault="002D5618" w:rsidP="003E0BDA">
      <w:pPr>
        <w:pStyle w:val="ListParagraph"/>
        <w:numPr>
          <w:ilvl w:val="1"/>
          <w:numId w:val="125"/>
        </w:numPr>
        <w:tabs>
          <w:tab w:val="left" w:pos="1416"/>
        </w:tabs>
        <w:spacing w:before="242" w:line="230" w:lineRule="auto"/>
        <w:ind w:left="1418" w:right="850" w:hanging="567"/>
        <w:jc w:val="both"/>
        <w:rPr>
          <w:rFonts w:ascii="Verdana" w:hAnsi="Verdana"/>
          <w:color w:val="231F20"/>
        </w:rPr>
      </w:pP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procedures</w:t>
      </w:r>
      <w:r w:rsidR="00685CB9" w:rsidRPr="00235A20">
        <w:rPr>
          <w:rFonts w:ascii="Verdana" w:hAnsi="Verdana"/>
          <w:color w:val="231F20"/>
        </w:rPr>
        <w:t xml:space="preserve"> </w:t>
      </w:r>
      <w:r w:rsidRPr="00235A20">
        <w:rPr>
          <w:rFonts w:ascii="Verdana" w:hAnsi="Verdana"/>
          <w:color w:val="231F20"/>
        </w:rPr>
        <w:t>for</w:t>
      </w:r>
      <w:r w:rsidR="00685CB9" w:rsidRPr="00235A20">
        <w:rPr>
          <w:rFonts w:ascii="Verdana" w:hAnsi="Verdana"/>
          <w:color w:val="231F20"/>
        </w:rPr>
        <w:t xml:space="preserve"> </w:t>
      </w:r>
      <w:r w:rsidRPr="00235A20">
        <w:rPr>
          <w:rFonts w:ascii="Verdana" w:hAnsi="Verdana"/>
          <w:color w:val="231F20"/>
        </w:rPr>
        <w:t>making</w:t>
      </w:r>
      <w:r w:rsidR="00685CB9" w:rsidRPr="00235A20">
        <w:rPr>
          <w:rFonts w:ascii="Verdana" w:hAnsi="Verdana"/>
          <w:color w:val="231F20"/>
        </w:rPr>
        <w:t xml:space="preserve"> </w:t>
      </w:r>
      <w:r w:rsidRPr="00235A20">
        <w:rPr>
          <w:rFonts w:ascii="Verdana" w:hAnsi="Verdana"/>
          <w:color w:val="231F20"/>
        </w:rPr>
        <w:t>a</w:t>
      </w:r>
      <w:r w:rsidR="00685CB9" w:rsidRPr="00235A20">
        <w:rPr>
          <w:rFonts w:ascii="Verdana" w:hAnsi="Verdana"/>
          <w:color w:val="231F20"/>
        </w:rPr>
        <w:t xml:space="preserve"> </w:t>
      </w:r>
      <w:r w:rsidRPr="00235A20">
        <w:rPr>
          <w:rFonts w:ascii="Verdana" w:hAnsi="Verdana"/>
          <w:color w:val="231F20"/>
        </w:rPr>
        <w:t>Procurement-related</w:t>
      </w:r>
      <w:r w:rsidR="00685CB9" w:rsidRPr="00235A20">
        <w:rPr>
          <w:rFonts w:ascii="Verdana" w:hAnsi="Verdana"/>
          <w:color w:val="231F20"/>
        </w:rPr>
        <w:t xml:space="preserve"> </w:t>
      </w:r>
      <w:r w:rsidRPr="00235A20">
        <w:rPr>
          <w:rFonts w:ascii="Verdana" w:hAnsi="Verdana"/>
          <w:color w:val="231F20"/>
        </w:rPr>
        <w:t>Complaint</w:t>
      </w:r>
      <w:r w:rsidR="00685CB9" w:rsidRPr="00235A20">
        <w:rPr>
          <w:rFonts w:ascii="Verdana" w:hAnsi="Verdana"/>
          <w:color w:val="231F20"/>
        </w:rPr>
        <w:t xml:space="preserve"> </w:t>
      </w:r>
      <w:r w:rsidRPr="00235A20">
        <w:rPr>
          <w:rFonts w:ascii="Verdana" w:hAnsi="Verdana"/>
          <w:color w:val="231F20"/>
        </w:rPr>
        <w:t>are</w:t>
      </w:r>
      <w:r w:rsidR="00685CB9" w:rsidRPr="00235A20">
        <w:rPr>
          <w:rFonts w:ascii="Verdana" w:hAnsi="Verdana"/>
          <w:color w:val="231F20"/>
        </w:rPr>
        <w:t xml:space="preserve"> </w:t>
      </w:r>
      <w:r w:rsidRPr="00235A20">
        <w:rPr>
          <w:rFonts w:ascii="Verdana" w:hAnsi="Verdana"/>
          <w:color w:val="231F20"/>
        </w:rPr>
        <w:t>as</w:t>
      </w:r>
      <w:r w:rsidR="00685CB9" w:rsidRPr="00235A20">
        <w:rPr>
          <w:rFonts w:ascii="Verdana" w:hAnsi="Verdana"/>
          <w:color w:val="231F20"/>
        </w:rPr>
        <w:t xml:space="preserve"> </w:t>
      </w:r>
      <w:r w:rsidRPr="00235A20">
        <w:rPr>
          <w:rFonts w:ascii="Verdana" w:hAnsi="Verdana"/>
          <w:color w:val="231F20"/>
        </w:rPr>
        <w:t>speciﬁed</w:t>
      </w:r>
      <w:r w:rsidR="00685CB9" w:rsidRPr="00235A20">
        <w:rPr>
          <w:rFonts w:ascii="Verdana" w:hAnsi="Verdana"/>
          <w:color w:val="231F20"/>
        </w:rPr>
        <w:t xml:space="preserve"> </w:t>
      </w:r>
      <w:r w:rsidRPr="00235A20">
        <w:rPr>
          <w:rFonts w:ascii="Verdana" w:hAnsi="Verdana"/>
          <w:color w:val="231F20"/>
        </w:rPr>
        <w:t>in</w:t>
      </w:r>
      <w:r w:rsidR="00685CB9" w:rsidRPr="00235A20">
        <w:rPr>
          <w:rFonts w:ascii="Verdana" w:hAnsi="Verdana"/>
          <w:color w:val="231F20"/>
        </w:rPr>
        <w:t xml:space="preserve"> </w:t>
      </w:r>
      <w:r w:rsidRPr="00235A20">
        <w:rPr>
          <w:rFonts w:ascii="Verdana" w:hAnsi="Verdana"/>
          <w:color w:val="231F20"/>
        </w:rPr>
        <w:t>the</w:t>
      </w:r>
      <w:r w:rsidR="00685CB9" w:rsidRPr="00235A20">
        <w:rPr>
          <w:rFonts w:ascii="Verdana" w:hAnsi="Verdana"/>
          <w:color w:val="231F20"/>
        </w:rPr>
        <w:t xml:space="preserve"> </w:t>
      </w:r>
      <w:r w:rsidRPr="00235A20">
        <w:rPr>
          <w:rFonts w:ascii="Verdana" w:hAnsi="Verdana"/>
          <w:color w:val="231F20"/>
        </w:rPr>
        <w:t>TDS.</w:t>
      </w:r>
    </w:p>
    <w:p w14:paraId="14E75CCB" w14:textId="77777777" w:rsidR="0027099C" w:rsidRPr="00235A20" w:rsidRDefault="0027099C" w:rsidP="003E0BDA">
      <w:pPr>
        <w:pStyle w:val="ListParagraph"/>
        <w:numPr>
          <w:ilvl w:val="1"/>
          <w:numId w:val="125"/>
        </w:numPr>
        <w:tabs>
          <w:tab w:val="left" w:pos="1416"/>
        </w:tabs>
        <w:spacing w:before="242" w:line="230" w:lineRule="auto"/>
        <w:ind w:left="1418" w:right="850" w:hanging="567"/>
        <w:jc w:val="both"/>
        <w:rPr>
          <w:rFonts w:ascii="Verdana" w:hAnsi="Verdana"/>
        </w:rPr>
      </w:pPr>
      <w:r w:rsidRPr="00235A20">
        <w:rPr>
          <w:rFonts w:ascii="Verdana" w:hAnsi="Verdana"/>
          <w:color w:val="231F20"/>
        </w:rPr>
        <w:t>A request for administrative</w:t>
      </w:r>
      <w:r w:rsidRPr="00235A20">
        <w:rPr>
          <w:rFonts w:ascii="Verdana" w:hAnsi="Verdana"/>
        </w:rPr>
        <w:t xml:space="preserve"> review shall be made in the form provided under </w:t>
      </w:r>
      <w:r w:rsidRPr="00235A20">
        <w:rPr>
          <w:rFonts w:ascii="Verdana" w:hAnsi="Verdana"/>
          <w:color w:val="231F20"/>
        </w:rPr>
        <w:t>contract forms.</w:t>
      </w:r>
    </w:p>
    <w:p w14:paraId="669CE932" w14:textId="495EBBAA" w:rsidR="0027099C" w:rsidRPr="00235A20" w:rsidRDefault="0027099C">
      <w:pPr>
        <w:rPr>
          <w:rFonts w:ascii="Verdana" w:hAnsi="Verdana"/>
        </w:rPr>
        <w:sectPr w:rsidR="0027099C" w:rsidRPr="00235A20" w:rsidSect="00550D9C">
          <w:pgSz w:w="11910" w:h="16840"/>
          <w:pgMar w:top="709" w:right="0" w:bottom="640" w:left="0" w:header="0" w:footer="441" w:gutter="0"/>
          <w:cols w:space="720"/>
        </w:sectPr>
      </w:pPr>
    </w:p>
    <w:p w14:paraId="669CE934" w14:textId="41DC4717" w:rsidR="00C20A63" w:rsidRPr="00235A20" w:rsidRDefault="002D5618" w:rsidP="005363DD">
      <w:pPr>
        <w:pStyle w:val="Heading2"/>
        <w:spacing w:before="246"/>
        <w:ind w:left="850" w:right="853"/>
        <w:jc w:val="center"/>
        <w:rPr>
          <w:rFonts w:ascii="Verdana" w:hAnsi="Verdana"/>
          <w:sz w:val="22"/>
          <w:szCs w:val="22"/>
        </w:rPr>
      </w:pPr>
      <w:bookmarkStart w:id="301" w:name="_Toc95121247"/>
      <w:r w:rsidRPr="00235A20">
        <w:rPr>
          <w:rFonts w:ascii="Verdana" w:hAnsi="Verdana"/>
          <w:color w:val="231F20"/>
          <w:sz w:val="22"/>
          <w:szCs w:val="22"/>
        </w:rPr>
        <w:lastRenderedPageBreak/>
        <w:t>SECTION II - TENDER DATA SHEET (TDS)</w:t>
      </w:r>
      <w:bookmarkEnd w:id="301"/>
    </w:p>
    <w:p w14:paraId="669CE935" w14:textId="5E6B6A53" w:rsidR="00C20A63" w:rsidRPr="00235A20" w:rsidRDefault="002D5618">
      <w:pPr>
        <w:pStyle w:val="BodyText"/>
        <w:spacing w:before="243" w:line="230" w:lineRule="auto"/>
        <w:ind w:left="850" w:right="849"/>
        <w:jc w:val="both"/>
        <w:rPr>
          <w:rFonts w:ascii="Verdana" w:hAnsi="Verdana"/>
          <w:color w:val="231F20"/>
          <w:spacing w:val="-5"/>
        </w:rPr>
      </w:pPr>
      <w:r w:rsidRPr="00235A20">
        <w:rPr>
          <w:rFonts w:ascii="Verdana" w:hAnsi="Verdana"/>
          <w:color w:val="231F20"/>
        </w:rPr>
        <w:t>The</w:t>
      </w:r>
      <w:r w:rsidR="007D67A6" w:rsidRPr="00235A20">
        <w:rPr>
          <w:rFonts w:ascii="Verdana" w:hAnsi="Verdana"/>
          <w:color w:val="231F20"/>
        </w:rPr>
        <w:t xml:space="preserve"> </w:t>
      </w:r>
      <w:r w:rsidRPr="00235A20">
        <w:rPr>
          <w:rFonts w:ascii="Verdana" w:hAnsi="Verdana"/>
          <w:color w:val="231F20"/>
        </w:rPr>
        <w:t>following</w:t>
      </w:r>
      <w:r w:rsidR="007D67A6" w:rsidRPr="00235A20">
        <w:rPr>
          <w:rFonts w:ascii="Verdana" w:hAnsi="Verdana"/>
          <w:color w:val="231F20"/>
        </w:rPr>
        <w:t xml:space="preserve"> </w:t>
      </w:r>
      <w:r w:rsidRPr="00235A20">
        <w:rPr>
          <w:rFonts w:ascii="Verdana" w:hAnsi="Verdana"/>
          <w:color w:val="231F20"/>
        </w:rPr>
        <w:t>speciﬁc</w:t>
      </w:r>
      <w:r w:rsidR="007D67A6" w:rsidRPr="00235A20">
        <w:rPr>
          <w:rFonts w:ascii="Verdana" w:hAnsi="Verdana"/>
          <w:color w:val="231F20"/>
        </w:rPr>
        <w:t xml:space="preserve"> </w:t>
      </w:r>
      <w:r w:rsidRPr="00235A20">
        <w:rPr>
          <w:rFonts w:ascii="Verdana" w:hAnsi="Verdana"/>
          <w:color w:val="231F20"/>
        </w:rPr>
        <w:t>data</w:t>
      </w:r>
      <w:r w:rsidR="007D67A6" w:rsidRPr="00235A20">
        <w:rPr>
          <w:rFonts w:ascii="Verdana" w:hAnsi="Verdana"/>
          <w:color w:val="231F20"/>
        </w:rPr>
        <w:t xml:space="preserve"> </w:t>
      </w:r>
      <w:r w:rsidRPr="00235A20">
        <w:rPr>
          <w:rFonts w:ascii="Verdana" w:hAnsi="Verdana"/>
          <w:color w:val="231F20"/>
        </w:rPr>
        <w:t>for</w:t>
      </w:r>
      <w:r w:rsidR="007D67A6" w:rsidRPr="00235A20">
        <w:rPr>
          <w:rFonts w:ascii="Verdana" w:hAnsi="Verdana"/>
          <w:color w:val="231F20"/>
        </w:rPr>
        <w:t xml:space="preserve"> </w:t>
      </w:r>
      <w:r w:rsidRPr="00235A20">
        <w:rPr>
          <w:rFonts w:ascii="Verdana" w:hAnsi="Verdana"/>
          <w:color w:val="231F20"/>
        </w:rPr>
        <w:t>the</w:t>
      </w:r>
      <w:r w:rsidR="007D67A6" w:rsidRPr="00235A20">
        <w:rPr>
          <w:rFonts w:ascii="Verdana" w:hAnsi="Verdana"/>
          <w:color w:val="231F20"/>
        </w:rPr>
        <w:t xml:space="preserve"> </w:t>
      </w:r>
      <w:r w:rsidRPr="00235A20">
        <w:rPr>
          <w:rFonts w:ascii="Verdana" w:hAnsi="Verdana"/>
          <w:color w:val="231F20"/>
        </w:rPr>
        <w:t>Non-Consulting</w:t>
      </w:r>
      <w:r w:rsidR="007D67A6" w:rsidRPr="00235A20">
        <w:rPr>
          <w:rFonts w:ascii="Verdana" w:hAnsi="Verdana"/>
          <w:color w:val="231F20"/>
        </w:rPr>
        <w:t xml:space="preserve"> </w:t>
      </w:r>
      <w:r w:rsidRPr="00235A20">
        <w:rPr>
          <w:rFonts w:ascii="Verdana" w:hAnsi="Verdana"/>
          <w:color w:val="231F20"/>
        </w:rPr>
        <w:t>Services</w:t>
      </w:r>
      <w:r w:rsidR="007D67A6" w:rsidRPr="00235A20">
        <w:rPr>
          <w:rFonts w:ascii="Verdana" w:hAnsi="Verdana"/>
          <w:color w:val="231F20"/>
        </w:rPr>
        <w:t xml:space="preserve"> </w:t>
      </w:r>
      <w:r w:rsidRPr="00235A20">
        <w:rPr>
          <w:rFonts w:ascii="Verdana" w:hAnsi="Verdana"/>
          <w:color w:val="231F20"/>
        </w:rPr>
        <w:t>to</w:t>
      </w:r>
      <w:r w:rsidR="007D67A6" w:rsidRPr="00235A20">
        <w:rPr>
          <w:rFonts w:ascii="Verdana" w:hAnsi="Verdana"/>
          <w:color w:val="231F20"/>
        </w:rPr>
        <w:t xml:space="preserve"> </w:t>
      </w:r>
      <w:r w:rsidRPr="00235A20">
        <w:rPr>
          <w:rFonts w:ascii="Verdana" w:hAnsi="Verdana"/>
          <w:color w:val="231F20"/>
        </w:rPr>
        <w:t>be</w:t>
      </w:r>
      <w:r w:rsidR="007D67A6" w:rsidRPr="00235A20">
        <w:rPr>
          <w:rFonts w:ascii="Verdana" w:hAnsi="Verdana"/>
          <w:color w:val="231F20"/>
        </w:rPr>
        <w:t xml:space="preserve"> </w:t>
      </w:r>
      <w:r w:rsidRPr="00235A20">
        <w:rPr>
          <w:rFonts w:ascii="Verdana" w:hAnsi="Verdana"/>
          <w:color w:val="231F20"/>
        </w:rPr>
        <w:t>procured</w:t>
      </w:r>
      <w:r w:rsidR="007D67A6" w:rsidRPr="00235A20">
        <w:rPr>
          <w:rFonts w:ascii="Verdana" w:hAnsi="Verdana"/>
          <w:color w:val="231F20"/>
        </w:rPr>
        <w:t xml:space="preserve"> </w:t>
      </w:r>
      <w:r w:rsidRPr="00235A20">
        <w:rPr>
          <w:rFonts w:ascii="Verdana" w:hAnsi="Verdana"/>
          <w:color w:val="231F20"/>
        </w:rPr>
        <w:t>shall</w:t>
      </w:r>
      <w:r w:rsidR="007D67A6" w:rsidRPr="00235A20">
        <w:rPr>
          <w:rFonts w:ascii="Verdana" w:hAnsi="Verdana"/>
          <w:color w:val="231F20"/>
        </w:rPr>
        <w:t xml:space="preserve"> </w:t>
      </w:r>
      <w:r w:rsidRPr="00235A20">
        <w:rPr>
          <w:rFonts w:ascii="Verdana" w:hAnsi="Verdana"/>
          <w:color w:val="231F20"/>
        </w:rPr>
        <w:t>complement,</w:t>
      </w:r>
      <w:r w:rsidR="007D67A6" w:rsidRPr="00235A20">
        <w:rPr>
          <w:rFonts w:ascii="Verdana" w:hAnsi="Verdana"/>
          <w:color w:val="231F20"/>
        </w:rPr>
        <w:t xml:space="preserve"> </w:t>
      </w:r>
      <w:r w:rsidRPr="00235A20">
        <w:rPr>
          <w:rFonts w:ascii="Verdana" w:hAnsi="Verdana"/>
          <w:color w:val="231F20"/>
        </w:rPr>
        <w:t>supplement,</w:t>
      </w:r>
      <w:r w:rsidR="007D67A6" w:rsidRPr="00235A20">
        <w:rPr>
          <w:rFonts w:ascii="Verdana" w:hAnsi="Verdana"/>
          <w:color w:val="231F20"/>
        </w:rPr>
        <w:t xml:space="preserve"> </w:t>
      </w:r>
      <w:r w:rsidRPr="00235A20">
        <w:rPr>
          <w:rFonts w:ascii="Verdana" w:hAnsi="Verdana"/>
          <w:color w:val="231F20"/>
        </w:rPr>
        <w:t>or</w:t>
      </w:r>
      <w:r w:rsidR="007D67A6" w:rsidRPr="00235A20">
        <w:rPr>
          <w:rFonts w:ascii="Verdana" w:hAnsi="Verdana"/>
          <w:color w:val="231F20"/>
        </w:rPr>
        <w:t xml:space="preserve"> </w:t>
      </w:r>
      <w:r w:rsidRPr="00235A20">
        <w:rPr>
          <w:rFonts w:ascii="Verdana" w:hAnsi="Verdana"/>
          <w:color w:val="231F20"/>
        </w:rPr>
        <w:t>amend the</w:t>
      </w:r>
      <w:r w:rsidR="007D67A6" w:rsidRPr="00235A20">
        <w:rPr>
          <w:rFonts w:ascii="Verdana" w:hAnsi="Verdana"/>
          <w:color w:val="231F20"/>
        </w:rPr>
        <w:t xml:space="preserve"> </w:t>
      </w:r>
      <w:r w:rsidRPr="00235A20">
        <w:rPr>
          <w:rFonts w:ascii="Verdana" w:hAnsi="Verdana"/>
          <w:color w:val="231F20"/>
        </w:rPr>
        <w:t>provisions</w:t>
      </w:r>
      <w:r w:rsidR="007D67A6" w:rsidRPr="00235A20">
        <w:rPr>
          <w:rFonts w:ascii="Verdana" w:hAnsi="Verdana"/>
          <w:color w:val="231F20"/>
        </w:rPr>
        <w:t xml:space="preserve"> </w:t>
      </w:r>
      <w:r w:rsidRPr="00235A20">
        <w:rPr>
          <w:rFonts w:ascii="Verdana" w:hAnsi="Verdana"/>
          <w:color w:val="231F20"/>
        </w:rPr>
        <w:t>in</w:t>
      </w:r>
      <w:r w:rsidR="007D67A6" w:rsidRPr="00235A20">
        <w:rPr>
          <w:rFonts w:ascii="Verdana" w:hAnsi="Verdana"/>
          <w:color w:val="231F20"/>
        </w:rPr>
        <w:t xml:space="preserve"> </w:t>
      </w:r>
      <w:r w:rsidRPr="00235A20">
        <w:rPr>
          <w:rFonts w:ascii="Verdana" w:hAnsi="Verdana"/>
          <w:color w:val="231F20"/>
        </w:rPr>
        <w:t>the</w:t>
      </w:r>
      <w:r w:rsidR="007D67A6" w:rsidRPr="00235A20">
        <w:rPr>
          <w:rFonts w:ascii="Verdana" w:hAnsi="Verdana"/>
          <w:color w:val="231F20"/>
        </w:rPr>
        <w:t xml:space="preserve"> </w:t>
      </w:r>
      <w:r w:rsidRPr="00235A20">
        <w:rPr>
          <w:rFonts w:ascii="Verdana" w:hAnsi="Verdana"/>
          <w:color w:val="231F20"/>
        </w:rPr>
        <w:t>Instructions</w:t>
      </w:r>
      <w:r w:rsidR="007D67A6" w:rsidRPr="00235A20">
        <w:rPr>
          <w:rFonts w:ascii="Verdana" w:hAnsi="Verdana"/>
          <w:color w:val="231F20"/>
        </w:rPr>
        <w:t xml:space="preserve"> </w:t>
      </w:r>
      <w:r w:rsidRPr="00235A20">
        <w:rPr>
          <w:rFonts w:ascii="Verdana" w:hAnsi="Verdana"/>
          <w:color w:val="231F20"/>
        </w:rPr>
        <w:t>to</w:t>
      </w:r>
      <w:r w:rsidR="007D67A6" w:rsidRPr="00235A20">
        <w:rPr>
          <w:rFonts w:ascii="Verdana" w:hAnsi="Verdana"/>
          <w:color w:val="231F20"/>
        </w:rPr>
        <w:t xml:space="preserve"> </w:t>
      </w:r>
      <w:r w:rsidRPr="00235A20">
        <w:rPr>
          <w:rFonts w:ascii="Verdana" w:hAnsi="Verdana"/>
          <w:color w:val="231F20"/>
        </w:rPr>
        <w:t>Tenderers</w:t>
      </w:r>
      <w:r w:rsidR="007D67A6" w:rsidRPr="00235A20">
        <w:rPr>
          <w:rFonts w:ascii="Verdana" w:hAnsi="Verdana"/>
          <w:color w:val="231F20"/>
        </w:rPr>
        <w:t xml:space="preserve"> </w:t>
      </w:r>
      <w:r w:rsidRPr="00235A20">
        <w:rPr>
          <w:rFonts w:ascii="Verdana" w:hAnsi="Verdana"/>
          <w:color w:val="231F20"/>
        </w:rPr>
        <w:t>(ITT</w:t>
      </w:r>
      <w:r w:rsidR="001E0B85" w:rsidRPr="00235A20">
        <w:rPr>
          <w:rFonts w:ascii="Verdana" w:hAnsi="Verdana"/>
          <w:color w:val="231F20"/>
        </w:rPr>
        <w:t>). Whenever</w:t>
      </w:r>
      <w:r w:rsidR="007D67A6" w:rsidRPr="00235A20">
        <w:rPr>
          <w:rFonts w:ascii="Verdana" w:hAnsi="Verdana"/>
          <w:color w:val="231F20"/>
        </w:rPr>
        <w:t xml:space="preserve"> </w:t>
      </w:r>
      <w:r w:rsidRPr="00235A20">
        <w:rPr>
          <w:rFonts w:ascii="Verdana" w:hAnsi="Verdana"/>
          <w:color w:val="231F20"/>
        </w:rPr>
        <w:t>there</w:t>
      </w:r>
      <w:r w:rsidR="007D67A6" w:rsidRPr="00235A20">
        <w:rPr>
          <w:rFonts w:ascii="Verdana" w:hAnsi="Verdana"/>
          <w:color w:val="231F20"/>
        </w:rPr>
        <w:t xml:space="preserve"> </w:t>
      </w:r>
      <w:r w:rsidRPr="00235A20">
        <w:rPr>
          <w:rFonts w:ascii="Verdana" w:hAnsi="Verdana"/>
          <w:color w:val="231F20"/>
        </w:rPr>
        <w:t>is</w:t>
      </w:r>
      <w:r w:rsidR="007D67A6" w:rsidRPr="00235A20">
        <w:rPr>
          <w:rFonts w:ascii="Verdana" w:hAnsi="Verdana"/>
          <w:color w:val="231F20"/>
        </w:rPr>
        <w:t xml:space="preserve"> </w:t>
      </w:r>
      <w:r w:rsidRPr="00235A20">
        <w:rPr>
          <w:rFonts w:ascii="Verdana" w:hAnsi="Verdana"/>
          <w:color w:val="231F20"/>
        </w:rPr>
        <w:t>a</w:t>
      </w:r>
      <w:r w:rsidR="007D67A6" w:rsidRPr="00235A20">
        <w:rPr>
          <w:rFonts w:ascii="Verdana" w:hAnsi="Verdana"/>
          <w:color w:val="231F20"/>
        </w:rPr>
        <w:t xml:space="preserve"> </w:t>
      </w:r>
      <w:r w:rsidRPr="00235A20">
        <w:rPr>
          <w:rFonts w:ascii="Verdana" w:hAnsi="Verdana"/>
          <w:color w:val="231F20"/>
        </w:rPr>
        <w:t>conﬂict,</w:t>
      </w:r>
      <w:r w:rsidR="007D67A6" w:rsidRPr="00235A20">
        <w:rPr>
          <w:rFonts w:ascii="Verdana" w:hAnsi="Verdana"/>
          <w:color w:val="231F20"/>
        </w:rPr>
        <w:t xml:space="preserve"> </w:t>
      </w:r>
      <w:r w:rsidRPr="00235A20">
        <w:rPr>
          <w:rFonts w:ascii="Verdana" w:hAnsi="Verdana"/>
          <w:color w:val="231F20"/>
        </w:rPr>
        <w:t>the</w:t>
      </w:r>
      <w:r w:rsidR="007D67A6" w:rsidRPr="00235A20">
        <w:rPr>
          <w:rFonts w:ascii="Verdana" w:hAnsi="Verdana"/>
          <w:color w:val="231F20"/>
        </w:rPr>
        <w:t xml:space="preserve"> </w:t>
      </w:r>
      <w:r w:rsidRPr="00235A20">
        <w:rPr>
          <w:rFonts w:ascii="Verdana" w:hAnsi="Verdana"/>
          <w:color w:val="231F20"/>
        </w:rPr>
        <w:t>provisions</w:t>
      </w:r>
      <w:r w:rsidR="007D67A6" w:rsidRPr="00235A20">
        <w:rPr>
          <w:rFonts w:ascii="Verdana" w:hAnsi="Verdana"/>
          <w:color w:val="231F20"/>
        </w:rPr>
        <w:t xml:space="preserve"> </w:t>
      </w:r>
      <w:r w:rsidRPr="00235A20">
        <w:rPr>
          <w:rFonts w:ascii="Verdana" w:hAnsi="Verdana"/>
          <w:color w:val="231F20"/>
        </w:rPr>
        <w:t>here</w:t>
      </w:r>
      <w:r w:rsidR="007D67A6" w:rsidRPr="00235A20">
        <w:rPr>
          <w:rFonts w:ascii="Verdana" w:hAnsi="Verdana"/>
          <w:color w:val="231F20"/>
        </w:rPr>
        <w:t xml:space="preserve"> </w:t>
      </w:r>
      <w:r w:rsidRPr="00235A20">
        <w:rPr>
          <w:rFonts w:ascii="Verdana" w:hAnsi="Verdana"/>
          <w:color w:val="231F20"/>
        </w:rPr>
        <w:t>in</w:t>
      </w:r>
      <w:r w:rsidR="007D67A6" w:rsidRPr="00235A20">
        <w:rPr>
          <w:rFonts w:ascii="Verdana" w:hAnsi="Verdana"/>
          <w:color w:val="231F20"/>
        </w:rPr>
        <w:t xml:space="preserve"> </w:t>
      </w:r>
      <w:r w:rsidRPr="00235A20">
        <w:rPr>
          <w:rFonts w:ascii="Verdana" w:hAnsi="Verdana"/>
          <w:color w:val="231F20"/>
        </w:rPr>
        <w:t>shall</w:t>
      </w:r>
      <w:r w:rsidR="007D67A6" w:rsidRPr="00235A20">
        <w:rPr>
          <w:rFonts w:ascii="Verdana" w:hAnsi="Verdana"/>
          <w:color w:val="231F20"/>
        </w:rPr>
        <w:t xml:space="preserve"> </w:t>
      </w:r>
      <w:r w:rsidRPr="00235A20">
        <w:rPr>
          <w:rFonts w:ascii="Verdana" w:hAnsi="Verdana"/>
          <w:color w:val="231F20"/>
        </w:rPr>
        <w:t>prevail over</w:t>
      </w:r>
      <w:r w:rsidR="00EF561B" w:rsidRPr="00235A20">
        <w:rPr>
          <w:rFonts w:ascii="Verdana" w:hAnsi="Verdana"/>
          <w:color w:val="231F20"/>
        </w:rPr>
        <w:t xml:space="preserve"> </w:t>
      </w:r>
      <w:r w:rsidRPr="00235A20">
        <w:rPr>
          <w:rFonts w:ascii="Verdana" w:hAnsi="Verdana"/>
          <w:color w:val="231F20"/>
        </w:rPr>
        <w:t>those</w:t>
      </w:r>
      <w:r w:rsidR="00EF561B" w:rsidRPr="00235A20">
        <w:rPr>
          <w:rFonts w:ascii="Verdana" w:hAnsi="Verdana"/>
          <w:color w:val="231F20"/>
        </w:rPr>
        <w:t xml:space="preserve"> </w:t>
      </w:r>
      <w:r w:rsidRPr="00235A20">
        <w:rPr>
          <w:rFonts w:ascii="Verdana" w:hAnsi="Verdana"/>
          <w:color w:val="231F20"/>
        </w:rPr>
        <w:t>in</w:t>
      </w:r>
      <w:r w:rsidR="00EF561B" w:rsidRPr="00235A20">
        <w:rPr>
          <w:rFonts w:ascii="Verdana" w:hAnsi="Verdana"/>
          <w:color w:val="231F20"/>
        </w:rPr>
        <w:t xml:space="preserve"> </w:t>
      </w:r>
      <w:r w:rsidRPr="00235A20">
        <w:rPr>
          <w:rFonts w:ascii="Verdana" w:hAnsi="Verdana"/>
          <w:color w:val="231F20"/>
          <w:spacing w:val="-5"/>
        </w:rPr>
        <w:t>ITT.</w:t>
      </w:r>
    </w:p>
    <w:p w14:paraId="59DAD282" w14:textId="77777777" w:rsidR="009F7113" w:rsidRPr="00235A20" w:rsidRDefault="009F7113">
      <w:pPr>
        <w:pStyle w:val="BodyText"/>
        <w:spacing w:before="243" w:line="230" w:lineRule="auto"/>
        <w:ind w:left="850" w:right="849"/>
        <w:jc w:val="both"/>
        <w:rPr>
          <w:rFonts w:ascii="Verdana" w:hAnsi="Verdana"/>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05"/>
        <w:gridCol w:w="11"/>
      </w:tblGrid>
      <w:tr w:rsidR="00BE5D6A" w:rsidRPr="00235A20" w14:paraId="57096F58" w14:textId="77777777" w:rsidTr="007E549A">
        <w:trPr>
          <w:gridAfter w:val="1"/>
          <w:wAfter w:w="11" w:type="dxa"/>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7F5966C3" w14:textId="77777777" w:rsidR="00BE5D6A" w:rsidRPr="00235A20" w:rsidRDefault="00BE5D6A">
            <w:pPr>
              <w:spacing w:before="120" w:after="120"/>
              <w:jc w:val="both"/>
              <w:rPr>
                <w:rFonts w:ascii="Verdana" w:hAnsi="Verdana"/>
                <w:b/>
                <w:bCs/>
              </w:rPr>
            </w:pPr>
            <w:r w:rsidRPr="00235A20">
              <w:rPr>
                <w:rFonts w:ascii="Verdana" w:hAnsi="Verdana"/>
                <w:b/>
                <w:bCs/>
              </w:rPr>
              <w:t>ITT Reference</w:t>
            </w:r>
          </w:p>
        </w:tc>
        <w:tc>
          <w:tcPr>
            <w:tcW w:w="8505" w:type="dxa"/>
            <w:tcBorders>
              <w:top w:val="single" w:sz="12" w:space="0" w:color="auto"/>
              <w:left w:val="single" w:sz="12" w:space="0" w:color="auto"/>
              <w:bottom w:val="single" w:sz="12" w:space="0" w:color="auto"/>
              <w:right w:val="single" w:sz="12" w:space="0" w:color="auto"/>
            </w:tcBorders>
            <w:hideMark/>
          </w:tcPr>
          <w:p w14:paraId="23C85249" w14:textId="521C24A2" w:rsidR="00BE5D6A" w:rsidRPr="00235A20" w:rsidRDefault="003F2E20" w:rsidP="007E549A">
            <w:pPr>
              <w:spacing w:before="120" w:after="120"/>
              <w:ind w:left="144"/>
              <w:jc w:val="both"/>
              <w:rPr>
                <w:rFonts w:ascii="Verdana" w:hAnsi="Verdana"/>
                <w:b/>
                <w:bCs/>
              </w:rPr>
            </w:pPr>
            <w:r w:rsidRPr="00235A20">
              <w:rPr>
                <w:rFonts w:ascii="Verdana" w:hAnsi="Verdana"/>
                <w:b/>
                <w:bCs/>
              </w:rPr>
              <w:t>PARTICULARS OF APPENDIX TO INSTRUCTIONS TO TENDERS</w:t>
            </w:r>
          </w:p>
        </w:tc>
      </w:tr>
      <w:tr w:rsidR="003F2E20" w:rsidRPr="00235A20" w14:paraId="41902D07"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tcPr>
          <w:p w14:paraId="0D47A264" w14:textId="77777777" w:rsidR="003F2E20" w:rsidRPr="00235A20" w:rsidRDefault="003F2E20">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Pr>
          <w:p w14:paraId="102DA142" w14:textId="335B0460" w:rsidR="003F2E20" w:rsidRPr="00235A20" w:rsidRDefault="003F2E20" w:rsidP="007E549A">
            <w:pPr>
              <w:spacing w:before="120" w:after="120"/>
              <w:ind w:left="144"/>
              <w:jc w:val="center"/>
              <w:rPr>
                <w:rFonts w:ascii="Verdana" w:hAnsi="Verdana"/>
                <w:b/>
                <w:bCs/>
              </w:rPr>
            </w:pPr>
            <w:bookmarkStart w:id="302" w:name="_Toc505659529"/>
            <w:bookmarkStart w:id="303" w:name="_Toc506185677"/>
            <w:r w:rsidRPr="00235A20">
              <w:rPr>
                <w:rFonts w:ascii="Verdana" w:hAnsi="Verdana"/>
                <w:b/>
                <w:bCs/>
              </w:rPr>
              <w:t>A. General</w:t>
            </w:r>
            <w:bookmarkEnd w:id="302"/>
            <w:bookmarkEnd w:id="303"/>
          </w:p>
        </w:tc>
      </w:tr>
      <w:tr w:rsidR="00BE5D6A" w:rsidRPr="00235A20" w14:paraId="329B4CB6"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20015EFC" w14:textId="77777777" w:rsidR="00BE5D6A" w:rsidRPr="00235A20" w:rsidRDefault="00BE5D6A">
            <w:pPr>
              <w:spacing w:before="120" w:after="120"/>
              <w:jc w:val="both"/>
              <w:rPr>
                <w:rFonts w:ascii="Verdana" w:hAnsi="Verdana"/>
                <w:b/>
              </w:rPr>
            </w:pPr>
            <w:r w:rsidRPr="00235A20">
              <w:rPr>
                <w:rFonts w:ascii="Verdana" w:hAnsi="Verdana"/>
                <w:b/>
              </w:rPr>
              <w:t>ITT 1.1</w:t>
            </w:r>
          </w:p>
        </w:tc>
        <w:tc>
          <w:tcPr>
            <w:tcW w:w="8505" w:type="dxa"/>
            <w:tcBorders>
              <w:top w:val="single" w:sz="12" w:space="0" w:color="auto"/>
              <w:left w:val="single" w:sz="12" w:space="0" w:color="auto"/>
              <w:bottom w:val="single" w:sz="12" w:space="0" w:color="auto"/>
              <w:right w:val="single" w:sz="12" w:space="0" w:color="auto"/>
            </w:tcBorders>
            <w:hideMark/>
          </w:tcPr>
          <w:p w14:paraId="6FA59F1E" w14:textId="4EDD49FA" w:rsidR="00BE5D6A" w:rsidRPr="00235A20" w:rsidRDefault="00BE5D6A" w:rsidP="007E549A">
            <w:pPr>
              <w:tabs>
                <w:tab w:val="right" w:pos="7272"/>
              </w:tabs>
              <w:spacing w:before="120" w:after="120"/>
              <w:ind w:left="144"/>
              <w:jc w:val="both"/>
              <w:rPr>
                <w:rFonts w:ascii="Verdana" w:hAnsi="Verdana"/>
                <w:i/>
                <w:u w:val="single"/>
              </w:rPr>
            </w:pPr>
            <w:r w:rsidRPr="001D7255">
              <w:rPr>
                <w:rFonts w:ascii="Verdana" w:hAnsi="Verdana"/>
              </w:rPr>
              <w:t xml:space="preserve">The reference number of the Request for Tenders </w:t>
            </w:r>
            <w:r w:rsidR="00B7558D" w:rsidRPr="001D7255">
              <w:rPr>
                <w:rFonts w:ascii="Verdana" w:hAnsi="Verdana"/>
              </w:rPr>
              <w:t>is:</w:t>
            </w:r>
            <w:r w:rsidRPr="001D7255">
              <w:rPr>
                <w:rFonts w:ascii="Verdana" w:hAnsi="Verdana"/>
              </w:rPr>
              <w:t xml:space="preserve"> </w:t>
            </w:r>
            <w:r w:rsidR="005C7DD8" w:rsidRPr="001D7255">
              <w:rPr>
                <w:rFonts w:ascii="Verdana" w:hAnsi="Verdana"/>
                <w:b/>
                <w:i/>
              </w:rPr>
              <w:t>KPA/</w:t>
            </w:r>
            <w:r w:rsidR="00FA780A" w:rsidRPr="001D7255">
              <w:rPr>
                <w:rFonts w:ascii="Verdana" w:hAnsi="Verdana"/>
                <w:b/>
                <w:i/>
              </w:rPr>
              <w:t>046</w:t>
            </w:r>
            <w:r w:rsidR="005C7DD8" w:rsidRPr="001D7255">
              <w:rPr>
                <w:rFonts w:ascii="Verdana" w:hAnsi="Verdana"/>
                <w:b/>
                <w:i/>
              </w:rPr>
              <w:t>/202</w:t>
            </w:r>
            <w:r w:rsidR="00116259" w:rsidRPr="001D7255">
              <w:rPr>
                <w:rFonts w:ascii="Verdana" w:hAnsi="Verdana"/>
                <w:b/>
                <w:i/>
              </w:rPr>
              <w:t>5</w:t>
            </w:r>
            <w:r w:rsidR="005C7DD8" w:rsidRPr="001D7255">
              <w:rPr>
                <w:rFonts w:ascii="Verdana" w:hAnsi="Verdana"/>
                <w:b/>
                <w:i/>
              </w:rPr>
              <w:t>-2</w:t>
            </w:r>
            <w:r w:rsidR="00116259" w:rsidRPr="001D7255">
              <w:rPr>
                <w:rFonts w:ascii="Verdana" w:hAnsi="Verdana"/>
                <w:b/>
                <w:i/>
              </w:rPr>
              <w:t>6</w:t>
            </w:r>
            <w:r w:rsidR="005C7DD8" w:rsidRPr="001D7255">
              <w:rPr>
                <w:rFonts w:ascii="Verdana" w:hAnsi="Verdana"/>
                <w:b/>
                <w:i/>
              </w:rPr>
              <w:t>/ICT</w:t>
            </w:r>
          </w:p>
          <w:p w14:paraId="3FD63D3B" w14:textId="6E74658F" w:rsidR="00BE5D6A" w:rsidRPr="00235A20" w:rsidRDefault="00BE5D6A" w:rsidP="007E549A">
            <w:pPr>
              <w:tabs>
                <w:tab w:val="right" w:pos="7272"/>
              </w:tabs>
              <w:spacing w:before="120" w:after="120"/>
              <w:ind w:left="144"/>
              <w:jc w:val="both"/>
              <w:rPr>
                <w:rFonts w:ascii="Verdana" w:hAnsi="Verdana"/>
                <w:u w:val="single"/>
              </w:rPr>
            </w:pPr>
            <w:r w:rsidRPr="00235A20">
              <w:rPr>
                <w:rFonts w:ascii="Verdana" w:hAnsi="Verdana"/>
              </w:rPr>
              <w:t xml:space="preserve">The Procuring Entity is: </w:t>
            </w:r>
            <w:r w:rsidR="00B7558D" w:rsidRPr="00235A20">
              <w:rPr>
                <w:rFonts w:ascii="Verdana" w:hAnsi="Verdana"/>
                <w:b/>
                <w:i/>
              </w:rPr>
              <w:t>KENYA PORTS AUTHORITY</w:t>
            </w:r>
          </w:p>
          <w:p w14:paraId="77668222" w14:textId="1BADB509" w:rsidR="00BE5D6A" w:rsidRPr="00235A20" w:rsidRDefault="00BE5D6A" w:rsidP="00570F51">
            <w:pPr>
              <w:tabs>
                <w:tab w:val="right" w:pos="7272"/>
              </w:tabs>
              <w:spacing w:before="120" w:after="120"/>
              <w:ind w:left="144"/>
              <w:jc w:val="both"/>
              <w:rPr>
                <w:rFonts w:ascii="Verdana" w:hAnsi="Verdana"/>
              </w:rPr>
            </w:pPr>
            <w:r w:rsidRPr="00235A20">
              <w:rPr>
                <w:rFonts w:ascii="Verdana" w:hAnsi="Verdana"/>
              </w:rPr>
              <w:t xml:space="preserve">The name of the ITT is: </w:t>
            </w:r>
            <w:r w:rsidR="005F1986">
              <w:rPr>
                <w:rFonts w:ascii="Verdana" w:hAnsi="Verdana"/>
                <w:b/>
                <w:iCs/>
                <w:color w:val="231F20"/>
                <w:spacing w:val="-26"/>
              </w:rPr>
              <w:t>IMPLEMENTATION AND PROVISIONING OF SECURE SOFTWARE DEFINED WIDE AREA NETWORK</w:t>
            </w:r>
            <w:r w:rsidR="005F1986" w:rsidRPr="00235A20">
              <w:rPr>
                <w:rFonts w:ascii="Verdana" w:hAnsi="Verdana"/>
                <w:b/>
              </w:rPr>
              <w:t xml:space="preserve"> </w:t>
            </w:r>
            <w:r w:rsidR="005F1986">
              <w:rPr>
                <w:rFonts w:ascii="Verdana" w:hAnsi="Verdana"/>
                <w:b/>
              </w:rPr>
              <w:t xml:space="preserve"> </w:t>
            </w:r>
          </w:p>
        </w:tc>
      </w:tr>
      <w:tr w:rsidR="00BE5D6A" w:rsidRPr="00235A20" w14:paraId="1234ED8E"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4FDAD302" w14:textId="77777777" w:rsidR="00BE5D6A" w:rsidRPr="00235A20" w:rsidRDefault="00BE5D6A">
            <w:pPr>
              <w:spacing w:before="120" w:after="120"/>
              <w:jc w:val="both"/>
              <w:rPr>
                <w:rFonts w:ascii="Verdana" w:hAnsi="Verdana"/>
                <w:b/>
              </w:rPr>
            </w:pPr>
            <w:r w:rsidRPr="00235A20">
              <w:rPr>
                <w:rFonts w:ascii="Verdana" w:hAnsi="Verdana"/>
                <w:b/>
              </w:rPr>
              <w:t>ITT 2.2</w:t>
            </w:r>
          </w:p>
        </w:tc>
        <w:tc>
          <w:tcPr>
            <w:tcW w:w="8505" w:type="dxa"/>
            <w:tcBorders>
              <w:top w:val="single" w:sz="12" w:space="0" w:color="auto"/>
              <w:left w:val="single" w:sz="12" w:space="0" w:color="auto"/>
              <w:bottom w:val="single" w:sz="12" w:space="0" w:color="auto"/>
              <w:right w:val="single" w:sz="12" w:space="0" w:color="auto"/>
            </w:tcBorders>
            <w:hideMark/>
          </w:tcPr>
          <w:p w14:paraId="18DDDB5B" w14:textId="53752A06" w:rsidR="00BE5D6A" w:rsidRPr="00235A20" w:rsidRDefault="00BE5D6A" w:rsidP="007E549A">
            <w:pPr>
              <w:tabs>
                <w:tab w:val="right" w:pos="7272"/>
              </w:tabs>
              <w:spacing w:before="120" w:after="120"/>
              <w:ind w:left="144"/>
              <w:jc w:val="both"/>
              <w:rPr>
                <w:rFonts w:ascii="Verdana" w:hAnsi="Verdana"/>
              </w:rPr>
            </w:pPr>
            <w:r w:rsidRPr="00235A20">
              <w:rPr>
                <w:rFonts w:ascii="Verdana" w:hAnsi="Verdana"/>
              </w:rPr>
              <w:t xml:space="preserve">The </w:t>
            </w:r>
            <w:r w:rsidR="00CF4B7A" w:rsidRPr="00235A20">
              <w:rPr>
                <w:rFonts w:ascii="Verdana" w:hAnsi="Verdana"/>
              </w:rPr>
              <w:t xml:space="preserve">contract shall be for a period of </w:t>
            </w:r>
            <w:r w:rsidR="00BD7D93">
              <w:rPr>
                <w:rFonts w:ascii="Verdana" w:hAnsi="Verdana"/>
              </w:rPr>
              <w:t>6 months</w:t>
            </w:r>
            <w:r w:rsidR="00CF4B7A" w:rsidRPr="00235A20">
              <w:rPr>
                <w:rFonts w:ascii="Verdana" w:hAnsi="Verdana"/>
              </w:rPr>
              <w:t>.</w:t>
            </w:r>
          </w:p>
        </w:tc>
      </w:tr>
      <w:tr w:rsidR="00BE5D6A" w:rsidRPr="00235A20" w14:paraId="04D2149B" w14:textId="77777777" w:rsidTr="007E549A">
        <w:trPr>
          <w:gridAfter w:val="1"/>
          <w:wAfter w:w="11" w:type="dxa"/>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74592676" w14:textId="77777777" w:rsidR="00BE5D6A" w:rsidRPr="00235A20" w:rsidRDefault="00BE5D6A">
            <w:pPr>
              <w:spacing w:before="120" w:after="120"/>
              <w:jc w:val="both"/>
              <w:rPr>
                <w:rFonts w:ascii="Verdana" w:hAnsi="Verdana"/>
                <w:b/>
                <w:bCs/>
              </w:rPr>
            </w:pPr>
            <w:r w:rsidRPr="00235A20">
              <w:rPr>
                <w:rFonts w:ascii="Verdana" w:hAnsi="Verdana"/>
                <w:b/>
                <w:bCs/>
              </w:rPr>
              <w:t>ITT 4.1</w:t>
            </w:r>
          </w:p>
        </w:tc>
        <w:tc>
          <w:tcPr>
            <w:tcW w:w="8505" w:type="dxa"/>
            <w:tcBorders>
              <w:top w:val="single" w:sz="12" w:space="0" w:color="auto"/>
              <w:left w:val="single" w:sz="12" w:space="0" w:color="auto"/>
              <w:bottom w:val="single" w:sz="12" w:space="0" w:color="auto"/>
              <w:right w:val="single" w:sz="12" w:space="0" w:color="auto"/>
            </w:tcBorders>
            <w:hideMark/>
          </w:tcPr>
          <w:p w14:paraId="1B25664B" w14:textId="086834EC" w:rsidR="00BE5D6A" w:rsidRPr="00235A20" w:rsidRDefault="00BE5D6A" w:rsidP="007E549A">
            <w:pPr>
              <w:tabs>
                <w:tab w:val="right" w:pos="7848"/>
              </w:tabs>
              <w:spacing w:before="120" w:after="120"/>
              <w:ind w:left="144"/>
              <w:jc w:val="both"/>
              <w:rPr>
                <w:rFonts w:ascii="Verdana" w:hAnsi="Verdana"/>
              </w:rPr>
            </w:pPr>
            <w:r w:rsidRPr="00235A20">
              <w:rPr>
                <w:rFonts w:ascii="Verdana" w:hAnsi="Verdana"/>
                <w:iCs/>
              </w:rPr>
              <w:t xml:space="preserve">Joint Venture (JV) </w:t>
            </w:r>
            <w:r w:rsidR="00940DA6" w:rsidRPr="00235A20">
              <w:rPr>
                <w:rFonts w:ascii="Verdana" w:hAnsi="Verdana"/>
                <w:iCs/>
              </w:rPr>
              <w:t>is not applicable.</w:t>
            </w:r>
          </w:p>
        </w:tc>
      </w:tr>
      <w:tr w:rsidR="00BE5D6A" w:rsidRPr="00235A20" w14:paraId="5ECE386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0A6D2B1F" w14:textId="77777777" w:rsidR="00BE5D6A" w:rsidRPr="00235A20"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191BE934" w14:textId="77777777" w:rsidR="00BE5D6A" w:rsidRPr="00235A20" w:rsidRDefault="00BE5D6A" w:rsidP="007E549A">
            <w:pPr>
              <w:spacing w:before="120" w:after="120"/>
              <w:ind w:left="144"/>
              <w:jc w:val="center"/>
              <w:rPr>
                <w:rFonts w:ascii="Verdana" w:hAnsi="Verdana"/>
                <w:b/>
                <w:bCs/>
              </w:rPr>
            </w:pPr>
            <w:bookmarkStart w:id="304" w:name="_Toc505659530"/>
            <w:bookmarkStart w:id="305" w:name="_Toc506185678"/>
            <w:r w:rsidRPr="00235A20">
              <w:rPr>
                <w:rFonts w:ascii="Verdana" w:hAnsi="Verdana"/>
                <w:b/>
                <w:bCs/>
              </w:rPr>
              <w:t xml:space="preserve">B. Contents of Tendering </w:t>
            </w:r>
            <w:bookmarkEnd w:id="304"/>
            <w:bookmarkEnd w:id="305"/>
            <w:r w:rsidRPr="00235A20">
              <w:rPr>
                <w:rFonts w:ascii="Verdana" w:hAnsi="Verdana"/>
                <w:b/>
                <w:bCs/>
              </w:rPr>
              <w:t>Document</w:t>
            </w:r>
          </w:p>
        </w:tc>
      </w:tr>
      <w:tr w:rsidR="00BE5D6A" w:rsidRPr="00235A20" w14:paraId="672C8FBB" w14:textId="77777777" w:rsidTr="008E2372">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44F2BBC" w14:textId="77777777" w:rsidR="00BE5D6A" w:rsidRPr="00235A20" w:rsidRDefault="00BE5D6A">
            <w:pPr>
              <w:spacing w:before="120" w:after="120"/>
              <w:jc w:val="both"/>
              <w:rPr>
                <w:rFonts w:ascii="Verdana" w:hAnsi="Verdana"/>
                <w:b/>
                <w:bCs/>
              </w:rPr>
            </w:pPr>
            <w:r w:rsidRPr="00235A20">
              <w:rPr>
                <w:rFonts w:ascii="Verdana" w:hAnsi="Verdana"/>
                <w:b/>
                <w:bCs/>
              </w:rPr>
              <w:t>ITT 8.2</w:t>
            </w:r>
          </w:p>
        </w:tc>
        <w:tc>
          <w:tcPr>
            <w:tcW w:w="8505" w:type="dxa"/>
            <w:tcBorders>
              <w:top w:val="single" w:sz="12" w:space="0" w:color="auto"/>
              <w:left w:val="single" w:sz="12" w:space="0" w:color="auto"/>
              <w:bottom w:val="single" w:sz="12" w:space="0" w:color="auto"/>
              <w:right w:val="single" w:sz="12" w:space="0" w:color="auto"/>
            </w:tcBorders>
          </w:tcPr>
          <w:p w14:paraId="4C4DC7D4" w14:textId="4DD2B847" w:rsidR="00BE5D6A" w:rsidRPr="00235A20" w:rsidRDefault="00BE5D6A" w:rsidP="007E549A">
            <w:pPr>
              <w:tabs>
                <w:tab w:val="left" w:pos="567"/>
              </w:tabs>
              <w:ind w:left="144"/>
              <w:rPr>
                <w:rFonts w:ascii="Verdana" w:hAnsi="Verdana"/>
                <w:color w:val="000000"/>
              </w:rPr>
            </w:pPr>
            <w:r w:rsidRPr="00235A20">
              <w:rPr>
                <w:rFonts w:ascii="Verdana" w:hAnsi="Verdana"/>
                <w:color w:val="000000"/>
              </w:rPr>
              <w:t xml:space="preserve">The questions in writing, to reach the Procuring Entity </w:t>
            </w:r>
            <w:r w:rsidR="008E2372" w:rsidRPr="00235A20">
              <w:rPr>
                <w:rFonts w:ascii="Verdana" w:hAnsi="Verdana"/>
                <w:color w:val="000000"/>
              </w:rPr>
              <w:t xml:space="preserve">through email address </w:t>
            </w:r>
            <w:hyperlink r:id="rId38" w:history="1">
              <w:r w:rsidR="008E2372" w:rsidRPr="00235A20">
                <w:rPr>
                  <w:rStyle w:val="Hyperlink"/>
                  <w:rFonts w:ascii="Verdana" w:hAnsi="Verdana"/>
                </w:rPr>
                <w:t>tenders@kpa.co.ke</w:t>
              </w:r>
            </w:hyperlink>
          </w:p>
          <w:p w14:paraId="5EF7E582" w14:textId="77777777" w:rsidR="00BE5D6A" w:rsidRPr="00235A20" w:rsidRDefault="00BE5D6A" w:rsidP="007E549A">
            <w:pPr>
              <w:tabs>
                <w:tab w:val="left" w:pos="567"/>
              </w:tabs>
              <w:ind w:left="144"/>
              <w:rPr>
                <w:rFonts w:ascii="Verdana" w:hAnsi="Verdana"/>
                <w:color w:val="000000"/>
              </w:rPr>
            </w:pPr>
          </w:p>
        </w:tc>
      </w:tr>
      <w:tr w:rsidR="003C346A" w:rsidRPr="00235A20" w14:paraId="7A1F1CFF" w14:textId="77777777" w:rsidTr="003C346A">
        <w:trPr>
          <w:gridAfter w:val="1"/>
          <w:wAfter w:w="11" w:type="dxa"/>
          <w:trHeight w:val="2139"/>
          <w:jc w:val="center"/>
        </w:trPr>
        <w:tc>
          <w:tcPr>
            <w:tcW w:w="1515" w:type="dxa"/>
            <w:tcBorders>
              <w:top w:val="single" w:sz="12" w:space="0" w:color="auto"/>
              <w:left w:val="single" w:sz="12" w:space="0" w:color="auto"/>
              <w:right w:val="single" w:sz="12" w:space="0" w:color="auto"/>
            </w:tcBorders>
          </w:tcPr>
          <w:p w14:paraId="17F81F5A" w14:textId="2A46EB00" w:rsidR="003C346A" w:rsidRPr="00235A20" w:rsidRDefault="003C346A" w:rsidP="005E687B">
            <w:pPr>
              <w:spacing w:before="120" w:after="120"/>
              <w:jc w:val="both"/>
              <w:rPr>
                <w:rFonts w:ascii="Verdana" w:hAnsi="Verdana"/>
                <w:b/>
                <w:bCs/>
              </w:rPr>
            </w:pPr>
            <w:r w:rsidRPr="00235A20">
              <w:rPr>
                <w:rFonts w:ascii="Verdana" w:hAnsi="Verdana"/>
                <w:b/>
                <w:bCs/>
              </w:rPr>
              <w:t>ITT 9.1</w:t>
            </w:r>
          </w:p>
        </w:tc>
        <w:tc>
          <w:tcPr>
            <w:tcW w:w="8505" w:type="dxa"/>
            <w:tcBorders>
              <w:top w:val="single" w:sz="12" w:space="0" w:color="auto"/>
              <w:left w:val="single" w:sz="12" w:space="0" w:color="auto"/>
              <w:right w:val="single" w:sz="12" w:space="0" w:color="auto"/>
            </w:tcBorders>
          </w:tcPr>
          <w:p w14:paraId="16A855CE" w14:textId="119D0BE0" w:rsidR="003C346A" w:rsidRPr="00235A20" w:rsidRDefault="003C346A" w:rsidP="003E0BDA">
            <w:pPr>
              <w:pStyle w:val="ListParagraph"/>
              <w:numPr>
                <w:ilvl w:val="0"/>
                <w:numId w:val="78"/>
              </w:numPr>
              <w:tabs>
                <w:tab w:val="left" w:pos="567"/>
              </w:tabs>
              <w:spacing w:before="234"/>
              <w:jc w:val="both"/>
              <w:rPr>
                <w:rFonts w:ascii="Verdana" w:hAnsi="Verdana"/>
              </w:rPr>
            </w:pPr>
            <w:r w:rsidRPr="00235A20">
              <w:rPr>
                <w:rFonts w:ascii="Verdana" w:hAnsi="Verdana"/>
              </w:rPr>
              <w:t xml:space="preserve">The Tenderer will submit any request for clarifications in writing at, </w:t>
            </w:r>
            <w:hyperlink r:id="rId39" w:history="1">
              <w:r w:rsidRPr="00235A20">
                <w:rPr>
                  <w:rStyle w:val="Hyperlink"/>
                  <w:rFonts w:ascii="Verdana" w:hAnsi="Verdana"/>
                  <w:b/>
                  <w:bCs/>
                </w:rPr>
                <w:t>tenders@kpa.co.ke</w:t>
              </w:r>
            </w:hyperlink>
            <w:r w:rsidRPr="00235A20">
              <w:rPr>
                <w:rFonts w:ascii="Verdana" w:hAnsi="Verdana"/>
              </w:rPr>
              <w:t xml:space="preserve"> to reach the Procuring Entity not later than seven (7) days prior to the deadline for the submission of tenders.</w:t>
            </w:r>
          </w:p>
          <w:p w14:paraId="24D77E90" w14:textId="68EB67B9" w:rsidR="003C346A" w:rsidRPr="00235A20" w:rsidRDefault="003C346A" w:rsidP="003E0BDA">
            <w:pPr>
              <w:pStyle w:val="ListParagraph"/>
              <w:numPr>
                <w:ilvl w:val="0"/>
                <w:numId w:val="78"/>
              </w:numPr>
              <w:tabs>
                <w:tab w:val="left" w:pos="567"/>
              </w:tabs>
              <w:spacing w:before="234"/>
              <w:jc w:val="both"/>
              <w:rPr>
                <w:rFonts w:ascii="Verdana" w:hAnsi="Verdana"/>
              </w:rPr>
            </w:pPr>
            <w:r w:rsidRPr="00235A20">
              <w:rPr>
                <w:rFonts w:ascii="Verdana" w:hAnsi="Verdana"/>
              </w:rPr>
              <w:t xml:space="preserve">The Procuring Entity shall publish its response at the website </w:t>
            </w:r>
            <w:hyperlink r:id="rId40" w:history="1">
              <w:r w:rsidRPr="00235A20">
                <w:rPr>
                  <w:rStyle w:val="Hyperlink"/>
                  <w:rFonts w:ascii="Verdana" w:hAnsi="Verdana"/>
                  <w:b/>
                  <w:bCs/>
                </w:rPr>
                <w:t>www.kpa.co.ke</w:t>
              </w:r>
            </w:hyperlink>
          </w:p>
        </w:tc>
      </w:tr>
      <w:tr w:rsidR="00BE5D6A" w:rsidRPr="00235A20" w14:paraId="327D7681"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2E9086FB" w14:textId="77777777" w:rsidR="00BE5D6A" w:rsidRPr="00235A20"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79970A92" w14:textId="77777777" w:rsidR="00BE5D6A" w:rsidRPr="00235A20" w:rsidRDefault="00BE5D6A" w:rsidP="007E549A">
            <w:pPr>
              <w:spacing w:before="120" w:after="120"/>
              <w:ind w:left="144"/>
              <w:jc w:val="center"/>
              <w:rPr>
                <w:rFonts w:ascii="Verdana" w:hAnsi="Verdana"/>
                <w:b/>
                <w:bCs/>
              </w:rPr>
            </w:pPr>
            <w:bookmarkStart w:id="306" w:name="_Toc505659531"/>
            <w:bookmarkStart w:id="307" w:name="_Toc506185679"/>
            <w:r w:rsidRPr="00235A20">
              <w:rPr>
                <w:rFonts w:ascii="Verdana" w:hAnsi="Verdana"/>
                <w:b/>
                <w:bCs/>
              </w:rPr>
              <w:t>C. Preparation of Tenders</w:t>
            </w:r>
            <w:bookmarkEnd w:id="306"/>
            <w:bookmarkEnd w:id="307"/>
          </w:p>
        </w:tc>
      </w:tr>
      <w:tr w:rsidR="00A60146" w:rsidRPr="00235A20" w14:paraId="32DC633C" w14:textId="77777777" w:rsidTr="00886B5F">
        <w:trPr>
          <w:gridAfter w:val="1"/>
          <w:wAfter w:w="11" w:type="dxa"/>
          <w:trHeight w:val="1122"/>
          <w:jc w:val="center"/>
        </w:trPr>
        <w:tc>
          <w:tcPr>
            <w:tcW w:w="1515" w:type="dxa"/>
            <w:tcBorders>
              <w:top w:val="single" w:sz="12" w:space="0" w:color="auto"/>
              <w:left w:val="single" w:sz="12" w:space="0" w:color="auto"/>
              <w:right w:val="single" w:sz="12" w:space="0" w:color="auto"/>
            </w:tcBorders>
            <w:hideMark/>
          </w:tcPr>
          <w:p w14:paraId="12380942" w14:textId="1E0D54D1" w:rsidR="00A60146" w:rsidRPr="00235A20" w:rsidRDefault="00A60146">
            <w:pPr>
              <w:spacing w:before="120" w:after="120"/>
              <w:jc w:val="both"/>
              <w:rPr>
                <w:rFonts w:ascii="Verdana" w:hAnsi="Verdana"/>
                <w:b/>
                <w:bCs/>
              </w:rPr>
            </w:pPr>
            <w:r w:rsidRPr="00235A20">
              <w:rPr>
                <w:rFonts w:ascii="Verdana" w:hAnsi="Verdana"/>
                <w:b/>
                <w:bCs/>
              </w:rPr>
              <w:t>ITT 13.1 (i)</w:t>
            </w:r>
          </w:p>
        </w:tc>
        <w:tc>
          <w:tcPr>
            <w:tcW w:w="8505" w:type="dxa"/>
            <w:tcBorders>
              <w:top w:val="single" w:sz="12" w:space="0" w:color="auto"/>
              <w:left w:val="single" w:sz="12" w:space="0" w:color="auto"/>
              <w:right w:val="single" w:sz="12" w:space="0" w:color="auto"/>
            </w:tcBorders>
            <w:hideMark/>
          </w:tcPr>
          <w:p w14:paraId="0AC7ED04" w14:textId="1E94A5D1" w:rsidR="00A60146" w:rsidRPr="00235A20" w:rsidRDefault="00A60146" w:rsidP="007E549A">
            <w:pPr>
              <w:tabs>
                <w:tab w:val="right" w:pos="7254"/>
              </w:tabs>
              <w:spacing w:before="120" w:after="120"/>
              <w:ind w:left="144"/>
              <w:jc w:val="both"/>
              <w:rPr>
                <w:rFonts w:ascii="Verdana" w:hAnsi="Verdana"/>
              </w:rPr>
            </w:pPr>
            <w:r w:rsidRPr="00235A20">
              <w:rPr>
                <w:rFonts w:ascii="Verdana" w:hAnsi="Verdana"/>
              </w:rPr>
              <w:t xml:space="preserve">The Tenderer shall submit the following additional documents in its Tender: </w:t>
            </w:r>
            <w:r w:rsidR="0016149B" w:rsidRPr="00235A20">
              <w:rPr>
                <w:rFonts w:ascii="Verdana" w:hAnsi="Verdana"/>
                <w:b/>
                <w:i/>
              </w:rPr>
              <w:t>a</w:t>
            </w:r>
            <w:r w:rsidRPr="00235A20">
              <w:rPr>
                <w:rFonts w:ascii="Verdana" w:hAnsi="Verdana"/>
                <w:b/>
                <w:i/>
              </w:rPr>
              <w:t xml:space="preserve">ll duly </w:t>
            </w:r>
            <w:r w:rsidR="00BB5CEA" w:rsidRPr="00235A20">
              <w:rPr>
                <w:rFonts w:ascii="Verdana" w:hAnsi="Verdana"/>
                <w:b/>
                <w:i/>
              </w:rPr>
              <w:t>completed and</w:t>
            </w:r>
            <w:r w:rsidRPr="00235A20">
              <w:rPr>
                <w:rFonts w:ascii="Verdana" w:hAnsi="Verdana"/>
                <w:b/>
                <w:i/>
              </w:rPr>
              <w:t xml:space="preserve"> signed </w:t>
            </w:r>
            <w:r w:rsidR="00004F63" w:rsidRPr="00235A20">
              <w:rPr>
                <w:rFonts w:ascii="Verdana" w:hAnsi="Verdana"/>
                <w:b/>
                <w:i/>
              </w:rPr>
              <w:t xml:space="preserve">mandatory </w:t>
            </w:r>
            <w:r w:rsidRPr="00235A20">
              <w:rPr>
                <w:rFonts w:ascii="Verdana" w:hAnsi="Verdana"/>
                <w:b/>
                <w:i/>
              </w:rPr>
              <w:t>tender</w:t>
            </w:r>
            <w:r w:rsidR="00B51AE4" w:rsidRPr="00235A20">
              <w:rPr>
                <w:rFonts w:ascii="Verdana" w:hAnsi="Verdana"/>
                <w:b/>
                <w:i/>
              </w:rPr>
              <w:t>ing</w:t>
            </w:r>
            <w:r w:rsidRPr="00235A20">
              <w:rPr>
                <w:rFonts w:ascii="Verdana" w:hAnsi="Verdana"/>
                <w:b/>
                <w:i/>
              </w:rPr>
              <w:t xml:space="preserve"> forms under section IV</w:t>
            </w:r>
          </w:p>
        </w:tc>
      </w:tr>
      <w:tr w:rsidR="00BE5D6A" w:rsidRPr="00235A20" w14:paraId="35555E62"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5A3B1B5" w14:textId="132E43A3" w:rsidR="00BE5D6A" w:rsidRPr="00235A20" w:rsidRDefault="00BE5D6A">
            <w:pPr>
              <w:spacing w:before="120" w:after="120"/>
              <w:jc w:val="both"/>
              <w:rPr>
                <w:rFonts w:ascii="Verdana" w:hAnsi="Verdana"/>
                <w:b/>
                <w:bCs/>
              </w:rPr>
            </w:pPr>
            <w:r w:rsidRPr="00235A20">
              <w:rPr>
                <w:rFonts w:ascii="Verdana" w:hAnsi="Verdana"/>
                <w:b/>
                <w:bCs/>
              </w:rPr>
              <w:t>ITT 1</w:t>
            </w:r>
            <w:r w:rsidR="007E549A" w:rsidRPr="00235A20">
              <w:rPr>
                <w:rFonts w:ascii="Verdana" w:hAnsi="Verdana"/>
                <w:b/>
                <w:bCs/>
              </w:rPr>
              <w:t>5</w:t>
            </w:r>
            <w:r w:rsidRPr="00235A20">
              <w:rPr>
                <w:rFonts w:ascii="Verdana" w:hAnsi="Verdana"/>
                <w:b/>
                <w:bCs/>
              </w:rPr>
              <w:t>.1</w:t>
            </w:r>
          </w:p>
        </w:tc>
        <w:tc>
          <w:tcPr>
            <w:tcW w:w="8505" w:type="dxa"/>
            <w:tcBorders>
              <w:top w:val="single" w:sz="12" w:space="0" w:color="auto"/>
              <w:left w:val="single" w:sz="12" w:space="0" w:color="auto"/>
              <w:bottom w:val="single" w:sz="12" w:space="0" w:color="auto"/>
              <w:right w:val="single" w:sz="12" w:space="0" w:color="auto"/>
            </w:tcBorders>
            <w:hideMark/>
          </w:tcPr>
          <w:p w14:paraId="1044AAB3" w14:textId="2359EA0D" w:rsidR="00BE5D6A" w:rsidRPr="00235A20" w:rsidRDefault="00BE5D6A" w:rsidP="006A20A6">
            <w:pPr>
              <w:spacing w:before="120" w:after="120"/>
              <w:ind w:left="144"/>
              <w:rPr>
                <w:rFonts w:ascii="Verdana" w:hAnsi="Verdana"/>
                <w:b/>
                <w:i/>
              </w:rPr>
            </w:pPr>
            <w:r w:rsidRPr="00235A20">
              <w:rPr>
                <w:rFonts w:ascii="Verdana" w:hAnsi="Verdana"/>
              </w:rPr>
              <w:t xml:space="preserve">Alternative Tenders </w:t>
            </w:r>
            <w:r w:rsidRPr="00235A20">
              <w:rPr>
                <w:rFonts w:ascii="Verdana" w:hAnsi="Verdana"/>
                <w:b/>
                <w:i/>
              </w:rPr>
              <w:t>“shall not be”</w:t>
            </w:r>
            <w:r w:rsidRPr="00235A20">
              <w:rPr>
                <w:rFonts w:ascii="Verdana" w:hAnsi="Verdana"/>
              </w:rPr>
              <w:t xml:space="preserve"> considered. </w:t>
            </w:r>
          </w:p>
        </w:tc>
      </w:tr>
      <w:tr w:rsidR="00BE5D6A" w:rsidRPr="00235A20" w14:paraId="73360EC2"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2712A8C6" w14:textId="30B735BF" w:rsidR="00BE5D6A" w:rsidRPr="00235A20" w:rsidRDefault="00BE5D6A">
            <w:pPr>
              <w:spacing w:before="120" w:after="120"/>
              <w:jc w:val="both"/>
              <w:rPr>
                <w:rFonts w:ascii="Verdana" w:hAnsi="Verdana"/>
                <w:b/>
                <w:bCs/>
              </w:rPr>
            </w:pPr>
            <w:r w:rsidRPr="00235A20">
              <w:rPr>
                <w:rFonts w:ascii="Verdana" w:hAnsi="Verdana"/>
                <w:b/>
                <w:iCs/>
              </w:rPr>
              <w:t>ITT 1</w:t>
            </w:r>
            <w:r w:rsidR="007E549A" w:rsidRPr="00235A20">
              <w:rPr>
                <w:rFonts w:ascii="Verdana" w:hAnsi="Verdana"/>
                <w:b/>
                <w:iCs/>
              </w:rPr>
              <w:t>5</w:t>
            </w:r>
            <w:r w:rsidRPr="00235A20">
              <w:rPr>
                <w:rFonts w:ascii="Verdana" w:hAnsi="Verdana"/>
                <w:b/>
                <w:iCs/>
              </w:rPr>
              <w:t>.2</w:t>
            </w:r>
          </w:p>
        </w:tc>
        <w:tc>
          <w:tcPr>
            <w:tcW w:w="8505" w:type="dxa"/>
            <w:tcBorders>
              <w:top w:val="single" w:sz="12" w:space="0" w:color="auto"/>
              <w:left w:val="single" w:sz="12" w:space="0" w:color="auto"/>
              <w:bottom w:val="single" w:sz="12" w:space="0" w:color="auto"/>
              <w:right w:val="single" w:sz="12" w:space="0" w:color="auto"/>
            </w:tcBorders>
            <w:hideMark/>
          </w:tcPr>
          <w:p w14:paraId="11E17F3C" w14:textId="0893792D" w:rsidR="007045EC" w:rsidRPr="00235A20" w:rsidRDefault="00BE5D6A" w:rsidP="007045EC">
            <w:pPr>
              <w:tabs>
                <w:tab w:val="right" w:pos="7254"/>
              </w:tabs>
              <w:spacing w:before="120" w:after="120"/>
              <w:ind w:left="144"/>
              <w:rPr>
                <w:rFonts w:ascii="Verdana" w:hAnsi="Verdana"/>
              </w:rPr>
            </w:pPr>
            <w:r w:rsidRPr="00235A20">
              <w:rPr>
                <w:rFonts w:ascii="Verdana" w:hAnsi="Verdana"/>
                <w:iCs/>
              </w:rPr>
              <w:t xml:space="preserve">Alternative times for completion </w:t>
            </w:r>
            <w:r w:rsidRPr="00235A20">
              <w:rPr>
                <w:rFonts w:ascii="Verdana" w:hAnsi="Verdana"/>
                <w:b/>
                <w:i/>
                <w:noProof/>
              </w:rPr>
              <w:t>“shall not be”</w:t>
            </w:r>
            <w:r w:rsidRPr="00235A20">
              <w:rPr>
                <w:rFonts w:ascii="Verdana" w:hAnsi="Verdana"/>
                <w:noProof/>
              </w:rPr>
              <w:t xml:space="preserve"> </w:t>
            </w:r>
            <w:r w:rsidRPr="00235A20">
              <w:rPr>
                <w:rFonts w:ascii="Verdana" w:hAnsi="Verdana"/>
                <w:iCs/>
              </w:rPr>
              <w:t xml:space="preserve">permitted. </w:t>
            </w:r>
          </w:p>
          <w:p w14:paraId="12DAE955" w14:textId="0F119937" w:rsidR="00BE5D6A" w:rsidRPr="00235A20" w:rsidRDefault="00BE5D6A" w:rsidP="007E549A">
            <w:pPr>
              <w:keepNext/>
              <w:keepLines/>
              <w:spacing w:before="120" w:after="120"/>
              <w:ind w:left="144"/>
              <w:rPr>
                <w:rFonts w:ascii="Verdana" w:hAnsi="Verdana"/>
              </w:rPr>
            </w:pPr>
          </w:p>
        </w:tc>
      </w:tr>
      <w:tr w:rsidR="00BE5D6A" w:rsidRPr="00235A20" w14:paraId="6839062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7BE1211C" w14:textId="2C6CA7E2" w:rsidR="00BE5D6A" w:rsidRPr="00235A20" w:rsidRDefault="00BE5D6A">
            <w:pPr>
              <w:spacing w:before="120" w:after="120"/>
              <w:jc w:val="both"/>
              <w:rPr>
                <w:rFonts w:ascii="Verdana" w:hAnsi="Verdana"/>
                <w:b/>
                <w:iCs/>
              </w:rPr>
            </w:pPr>
            <w:r w:rsidRPr="00235A20">
              <w:rPr>
                <w:rFonts w:ascii="Verdana" w:hAnsi="Verdana"/>
                <w:b/>
                <w:iCs/>
              </w:rPr>
              <w:t>ITT 1</w:t>
            </w:r>
            <w:r w:rsidR="007E549A" w:rsidRPr="00235A20">
              <w:rPr>
                <w:rFonts w:ascii="Verdana" w:hAnsi="Verdana"/>
                <w:b/>
                <w:iCs/>
              </w:rPr>
              <w:t>5</w:t>
            </w:r>
            <w:r w:rsidRPr="00235A20">
              <w:rPr>
                <w:rFonts w:ascii="Verdana" w:hAnsi="Verdana"/>
                <w:b/>
                <w:iCs/>
              </w:rPr>
              <w:t>.3</w:t>
            </w:r>
          </w:p>
        </w:tc>
        <w:tc>
          <w:tcPr>
            <w:tcW w:w="8505" w:type="dxa"/>
            <w:tcBorders>
              <w:top w:val="single" w:sz="12" w:space="0" w:color="auto"/>
              <w:left w:val="single" w:sz="12" w:space="0" w:color="auto"/>
              <w:bottom w:val="single" w:sz="12" w:space="0" w:color="auto"/>
              <w:right w:val="single" w:sz="12" w:space="0" w:color="auto"/>
            </w:tcBorders>
            <w:hideMark/>
          </w:tcPr>
          <w:p w14:paraId="06C01A19" w14:textId="4B16B42F" w:rsidR="006D7A43" w:rsidRPr="00235A20" w:rsidRDefault="00BE5D6A" w:rsidP="006D7A43">
            <w:pPr>
              <w:tabs>
                <w:tab w:val="right" w:pos="7254"/>
              </w:tabs>
              <w:spacing w:before="120" w:after="120"/>
              <w:ind w:left="144"/>
              <w:rPr>
                <w:rFonts w:ascii="Verdana" w:hAnsi="Verdana"/>
                <w:iCs/>
              </w:rPr>
            </w:pPr>
            <w:r w:rsidRPr="00235A20">
              <w:rPr>
                <w:rFonts w:ascii="Verdana" w:hAnsi="Verdana"/>
                <w:iCs/>
              </w:rPr>
              <w:t xml:space="preserve">Alternative technical solutions </w:t>
            </w:r>
            <w:r w:rsidR="006D7A43" w:rsidRPr="00235A20">
              <w:rPr>
                <w:rFonts w:ascii="Verdana" w:hAnsi="Verdana"/>
                <w:b/>
                <w:i/>
                <w:noProof/>
              </w:rPr>
              <w:t>“shall not be”</w:t>
            </w:r>
            <w:r w:rsidR="006D7A43" w:rsidRPr="00235A20">
              <w:rPr>
                <w:rFonts w:ascii="Verdana" w:hAnsi="Verdana"/>
                <w:noProof/>
              </w:rPr>
              <w:t xml:space="preserve"> </w:t>
            </w:r>
            <w:r w:rsidRPr="00235A20">
              <w:rPr>
                <w:rFonts w:ascii="Verdana" w:hAnsi="Verdana"/>
                <w:iCs/>
              </w:rPr>
              <w:t>permitted</w:t>
            </w:r>
            <w:r w:rsidR="006D7A43" w:rsidRPr="00235A20">
              <w:rPr>
                <w:rFonts w:ascii="Verdana" w:hAnsi="Verdana"/>
                <w:iCs/>
              </w:rPr>
              <w:t>.</w:t>
            </w:r>
            <w:r w:rsidRPr="00235A20">
              <w:rPr>
                <w:rFonts w:ascii="Verdana" w:hAnsi="Verdana"/>
                <w:iCs/>
              </w:rPr>
              <w:t xml:space="preserve"> </w:t>
            </w:r>
          </w:p>
          <w:p w14:paraId="12B5EC5A" w14:textId="1B156905" w:rsidR="00BE5D6A" w:rsidRPr="00235A20" w:rsidRDefault="00BE5D6A" w:rsidP="007E549A">
            <w:pPr>
              <w:tabs>
                <w:tab w:val="right" w:pos="7254"/>
              </w:tabs>
              <w:spacing w:before="120" w:after="120"/>
              <w:ind w:left="144"/>
              <w:rPr>
                <w:rFonts w:ascii="Verdana" w:hAnsi="Verdana"/>
                <w:iCs/>
              </w:rPr>
            </w:pPr>
          </w:p>
        </w:tc>
      </w:tr>
      <w:tr w:rsidR="00BE5D6A" w:rsidRPr="00235A20" w14:paraId="123873E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4E39216" w14:textId="77777777" w:rsidR="00BE5D6A" w:rsidRPr="00235A20" w:rsidRDefault="00BE5D6A">
            <w:pPr>
              <w:spacing w:before="120" w:after="120"/>
              <w:jc w:val="both"/>
              <w:rPr>
                <w:rFonts w:ascii="Verdana" w:hAnsi="Verdana"/>
                <w:b/>
                <w:bCs/>
              </w:rPr>
            </w:pPr>
            <w:r w:rsidRPr="00235A20">
              <w:rPr>
                <w:rFonts w:ascii="Verdana" w:hAnsi="Verdana"/>
                <w:b/>
                <w:bCs/>
              </w:rPr>
              <w:t>ITT 16.7</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96852AC" w14:textId="217A8B0D" w:rsidR="00BE5D6A" w:rsidRPr="00235A20" w:rsidRDefault="00BE5D6A" w:rsidP="007E549A">
            <w:pPr>
              <w:tabs>
                <w:tab w:val="right" w:pos="7254"/>
              </w:tabs>
              <w:spacing w:before="120" w:after="120"/>
              <w:ind w:left="144"/>
              <w:rPr>
                <w:rFonts w:ascii="Verdana" w:hAnsi="Verdana"/>
              </w:rPr>
            </w:pPr>
            <w:r w:rsidRPr="00235A20">
              <w:rPr>
                <w:rFonts w:ascii="Verdana" w:hAnsi="Verdana"/>
              </w:rPr>
              <w:t xml:space="preserve">The prices quoted by the Tenderer </w:t>
            </w:r>
            <w:r w:rsidRPr="00235A20">
              <w:rPr>
                <w:rFonts w:ascii="Verdana" w:hAnsi="Verdana"/>
                <w:b/>
                <w:i/>
              </w:rPr>
              <w:t>“shall not”</w:t>
            </w:r>
            <w:r w:rsidRPr="00235A20">
              <w:rPr>
                <w:rFonts w:ascii="Verdana" w:hAnsi="Verdana"/>
              </w:rPr>
              <w:t xml:space="preserve"> be subject to adjustment during the performance of the Contract.</w:t>
            </w:r>
          </w:p>
        </w:tc>
      </w:tr>
      <w:tr w:rsidR="002960BB" w:rsidRPr="00235A20" w14:paraId="1847EBEC" w14:textId="77777777" w:rsidTr="00344615">
        <w:trPr>
          <w:gridAfter w:val="1"/>
          <w:wAfter w:w="11" w:type="dxa"/>
          <w:trHeight w:val="1045"/>
          <w:jc w:val="center"/>
        </w:trPr>
        <w:tc>
          <w:tcPr>
            <w:tcW w:w="1515" w:type="dxa"/>
            <w:tcBorders>
              <w:top w:val="single" w:sz="12" w:space="0" w:color="auto"/>
              <w:left w:val="single" w:sz="12" w:space="0" w:color="auto"/>
              <w:right w:val="single" w:sz="12" w:space="0" w:color="auto"/>
            </w:tcBorders>
            <w:tcMar>
              <w:top w:w="0" w:type="dxa"/>
              <w:left w:w="103" w:type="dxa"/>
              <w:bottom w:w="0" w:type="dxa"/>
              <w:right w:w="103" w:type="dxa"/>
            </w:tcMar>
          </w:tcPr>
          <w:p w14:paraId="68433536" w14:textId="55095900" w:rsidR="002960BB" w:rsidRPr="00235A20" w:rsidRDefault="002960BB">
            <w:pPr>
              <w:spacing w:before="120" w:after="120"/>
              <w:jc w:val="both"/>
              <w:rPr>
                <w:rFonts w:ascii="Verdana" w:hAnsi="Verdana"/>
                <w:b/>
                <w:bCs/>
              </w:rPr>
            </w:pPr>
            <w:r w:rsidRPr="00570414">
              <w:rPr>
                <w:rFonts w:ascii="Verdana" w:hAnsi="Verdana"/>
                <w:b/>
                <w:bCs/>
              </w:rPr>
              <w:t>ITT 17.1</w:t>
            </w:r>
          </w:p>
        </w:tc>
        <w:tc>
          <w:tcPr>
            <w:tcW w:w="8505" w:type="dxa"/>
            <w:tcBorders>
              <w:top w:val="single" w:sz="12" w:space="0" w:color="auto"/>
              <w:left w:val="single" w:sz="12" w:space="0" w:color="auto"/>
              <w:right w:val="single" w:sz="12" w:space="0" w:color="auto"/>
            </w:tcBorders>
            <w:tcMar>
              <w:top w:w="0" w:type="dxa"/>
              <w:left w:w="103" w:type="dxa"/>
              <w:bottom w:w="0" w:type="dxa"/>
              <w:right w:w="103" w:type="dxa"/>
            </w:tcMar>
          </w:tcPr>
          <w:p w14:paraId="755D530C" w14:textId="7266BC73" w:rsidR="002960BB" w:rsidRPr="00235A20" w:rsidRDefault="002960BB" w:rsidP="007E549A">
            <w:pPr>
              <w:tabs>
                <w:tab w:val="right" w:pos="7254"/>
              </w:tabs>
              <w:spacing w:before="120" w:after="120"/>
              <w:ind w:left="144"/>
              <w:rPr>
                <w:rFonts w:ascii="Verdana" w:hAnsi="Verdana"/>
              </w:rPr>
            </w:pPr>
            <w:r w:rsidRPr="00570414">
              <w:rPr>
                <w:rFonts w:ascii="Verdana" w:hAnsi="Verdana"/>
              </w:rPr>
              <w:t xml:space="preserve">Prices quoted shall be in </w:t>
            </w:r>
            <w:r w:rsidRPr="00570414">
              <w:rPr>
                <w:rFonts w:ascii="Verdana" w:hAnsi="Verdana"/>
                <w:b/>
              </w:rPr>
              <w:t>Kenya Shillings or US Dollars,</w:t>
            </w:r>
            <w:r w:rsidRPr="00570414">
              <w:rPr>
                <w:rFonts w:ascii="Verdana" w:hAnsi="Verdana"/>
              </w:rPr>
              <w:t xml:space="preserve"> should be inclusive of </w:t>
            </w:r>
            <w:r w:rsidRPr="00570414">
              <w:rPr>
                <w:rFonts w:ascii="Verdana" w:hAnsi="Verdana"/>
                <w:b/>
                <w:bCs/>
              </w:rPr>
              <w:t>all taxes and delivery.</w:t>
            </w:r>
          </w:p>
        </w:tc>
      </w:tr>
      <w:tr w:rsidR="002960BB" w:rsidRPr="00235A20" w14:paraId="4965CCE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78F8CCD" w14:textId="759FD6C1" w:rsidR="002960BB" w:rsidRPr="00235A20" w:rsidRDefault="002960BB" w:rsidP="002960BB">
            <w:pPr>
              <w:spacing w:before="120" w:after="120"/>
              <w:jc w:val="both"/>
              <w:rPr>
                <w:rFonts w:ascii="Verdana" w:hAnsi="Verdana"/>
                <w:b/>
                <w:bCs/>
              </w:rPr>
            </w:pPr>
            <w:r w:rsidRPr="00235A20">
              <w:rPr>
                <w:rFonts w:ascii="Verdana" w:hAnsi="Verdana"/>
                <w:b/>
                <w:bCs/>
              </w:rPr>
              <w:lastRenderedPageBreak/>
              <w:t>ITT 20.1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29194481" w14:textId="0FFE8E4C" w:rsidR="002960BB" w:rsidRPr="00235A20" w:rsidRDefault="002960BB" w:rsidP="002960BB">
            <w:pPr>
              <w:tabs>
                <w:tab w:val="right" w:pos="7254"/>
              </w:tabs>
              <w:spacing w:before="120" w:after="120"/>
              <w:ind w:left="144"/>
              <w:jc w:val="both"/>
              <w:rPr>
                <w:rFonts w:ascii="Verdana" w:hAnsi="Verdana"/>
              </w:rPr>
            </w:pPr>
            <w:r w:rsidRPr="00235A20">
              <w:rPr>
                <w:rFonts w:ascii="Verdana" w:hAnsi="Verdana"/>
              </w:rPr>
              <w:t xml:space="preserve">The Tender validity period shall be </w:t>
            </w:r>
            <w:r w:rsidRPr="00235A20">
              <w:rPr>
                <w:rFonts w:ascii="Verdana" w:hAnsi="Verdana"/>
                <w:b/>
                <w:bCs/>
              </w:rPr>
              <w:t>210</w:t>
            </w:r>
            <w:r w:rsidRPr="00235A20">
              <w:rPr>
                <w:rFonts w:ascii="Verdana" w:hAnsi="Verdana"/>
              </w:rPr>
              <w:t xml:space="preserve"> days from the date of tender opening.</w:t>
            </w:r>
          </w:p>
        </w:tc>
      </w:tr>
      <w:tr w:rsidR="002960BB" w:rsidRPr="00235A20" w14:paraId="773C88AA"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3F7630B1" w14:textId="77777777" w:rsidR="002960BB" w:rsidRPr="00235A20" w:rsidRDefault="002960BB" w:rsidP="002960BB">
            <w:pPr>
              <w:spacing w:before="120" w:after="120"/>
              <w:jc w:val="both"/>
              <w:rPr>
                <w:rFonts w:ascii="Verdana" w:hAnsi="Verdana"/>
                <w:b/>
                <w:bCs/>
              </w:rPr>
            </w:pPr>
            <w:r w:rsidRPr="00235A20">
              <w:rPr>
                <w:rFonts w:ascii="Verdana" w:hAnsi="Verdana"/>
                <w:b/>
                <w:bCs/>
              </w:rPr>
              <w:t>ITT 21.1</w:t>
            </w:r>
          </w:p>
          <w:p w14:paraId="3436CBF2" w14:textId="77777777" w:rsidR="002960BB" w:rsidRPr="00235A20" w:rsidRDefault="002960BB" w:rsidP="002960BB">
            <w:pPr>
              <w:tabs>
                <w:tab w:val="right" w:pos="7434"/>
              </w:tabs>
              <w:spacing w:before="120" w:after="120"/>
              <w:jc w:val="both"/>
              <w:rPr>
                <w:rFonts w:ascii="Verdana" w:hAnsi="Verdana"/>
                <w:b/>
              </w:rPr>
            </w:pPr>
          </w:p>
        </w:tc>
        <w:tc>
          <w:tcPr>
            <w:tcW w:w="8505" w:type="dxa"/>
            <w:tcBorders>
              <w:top w:val="single" w:sz="12" w:space="0" w:color="auto"/>
              <w:left w:val="single" w:sz="12" w:space="0" w:color="auto"/>
              <w:bottom w:val="single" w:sz="12" w:space="0" w:color="auto"/>
              <w:right w:val="single" w:sz="12" w:space="0" w:color="auto"/>
            </w:tcBorders>
            <w:hideMark/>
          </w:tcPr>
          <w:p w14:paraId="3474931D" w14:textId="273339DD" w:rsidR="002960BB" w:rsidRPr="00235A20" w:rsidRDefault="002960BB" w:rsidP="002960BB">
            <w:pPr>
              <w:tabs>
                <w:tab w:val="right" w:pos="7254"/>
              </w:tabs>
              <w:spacing w:before="120" w:after="120"/>
              <w:ind w:left="144"/>
              <w:jc w:val="both"/>
              <w:rPr>
                <w:rFonts w:ascii="Verdana" w:hAnsi="Verdana"/>
              </w:rPr>
            </w:pPr>
            <w:r w:rsidRPr="001D7255">
              <w:rPr>
                <w:rFonts w:ascii="Verdana" w:hAnsi="Verdana"/>
              </w:rPr>
              <w:t xml:space="preserve">Tender Security shall be for </w:t>
            </w:r>
            <w:r w:rsidRPr="001D7255">
              <w:rPr>
                <w:rFonts w:ascii="Verdana" w:hAnsi="Verdana"/>
                <w:b/>
              </w:rPr>
              <w:t xml:space="preserve">Kenya Shillings </w:t>
            </w:r>
            <w:r w:rsidR="00ED1B5B" w:rsidRPr="001D7255">
              <w:rPr>
                <w:rFonts w:ascii="Verdana" w:hAnsi="Verdana"/>
                <w:b/>
              </w:rPr>
              <w:t xml:space="preserve">One </w:t>
            </w:r>
            <w:r w:rsidRPr="001D7255">
              <w:rPr>
                <w:rFonts w:ascii="Verdana" w:hAnsi="Verdana"/>
                <w:b/>
              </w:rPr>
              <w:t xml:space="preserve">Hundred Thousand (Kshs. </w:t>
            </w:r>
            <w:r w:rsidR="00ED1B5B" w:rsidRPr="001D7255">
              <w:rPr>
                <w:rFonts w:ascii="Verdana" w:hAnsi="Verdana"/>
                <w:b/>
              </w:rPr>
              <w:t>1</w:t>
            </w:r>
            <w:r w:rsidRPr="001D7255">
              <w:rPr>
                <w:rFonts w:ascii="Verdana" w:hAnsi="Verdana"/>
                <w:b/>
              </w:rPr>
              <w:t xml:space="preserve">00,000.00) </w:t>
            </w:r>
            <w:r w:rsidRPr="001D7255">
              <w:rPr>
                <w:rFonts w:ascii="Verdana" w:hAnsi="Verdana"/>
              </w:rPr>
              <w:t xml:space="preserve">in the form of a Banker’s guarantee or an Insurance Company Guarantee issued by an insurance firm approved by the Public Procurement </w:t>
            </w:r>
            <w:r w:rsidR="00ED1B5B" w:rsidRPr="001D7255">
              <w:rPr>
                <w:rFonts w:ascii="Verdana" w:hAnsi="Verdana"/>
              </w:rPr>
              <w:t xml:space="preserve">Regulatory </w:t>
            </w:r>
            <w:r w:rsidRPr="001D7255">
              <w:rPr>
                <w:rFonts w:ascii="Verdana" w:hAnsi="Verdana"/>
              </w:rPr>
              <w:t>Authority (PP</w:t>
            </w:r>
            <w:r w:rsidR="00ED1B5B" w:rsidRPr="001D7255">
              <w:rPr>
                <w:rFonts w:ascii="Verdana" w:hAnsi="Verdana"/>
              </w:rPr>
              <w:t>R</w:t>
            </w:r>
            <w:r w:rsidRPr="001D7255">
              <w:rPr>
                <w:rFonts w:ascii="Verdana" w:hAnsi="Verdana"/>
              </w:rPr>
              <w:t xml:space="preserve">A), letter of credit or guarantee by a deposit taking microfinance institution, Sacco society, the Youth Enterprise Development Fund or the Women Enterprise Fund valid for </w:t>
            </w:r>
            <w:r w:rsidRPr="001D7255">
              <w:rPr>
                <w:rFonts w:ascii="Verdana" w:hAnsi="Verdana"/>
                <w:b/>
                <w:bCs/>
              </w:rPr>
              <w:t>240 days</w:t>
            </w:r>
            <w:r w:rsidRPr="001D7255">
              <w:rPr>
                <w:rFonts w:ascii="Verdana" w:hAnsi="Verdana"/>
              </w:rPr>
              <w:t xml:space="preserve"> from the date of tender opening in the format provided in the tender document.</w:t>
            </w:r>
          </w:p>
        </w:tc>
      </w:tr>
      <w:tr w:rsidR="002960BB" w:rsidRPr="00235A20" w14:paraId="004B4D4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194A3BD"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bCs/>
              </w:rPr>
              <w:t>ITT 22.1</w:t>
            </w:r>
          </w:p>
        </w:tc>
        <w:tc>
          <w:tcPr>
            <w:tcW w:w="8505" w:type="dxa"/>
            <w:tcBorders>
              <w:top w:val="single" w:sz="12" w:space="0" w:color="auto"/>
              <w:left w:val="single" w:sz="12" w:space="0" w:color="auto"/>
              <w:bottom w:val="single" w:sz="12" w:space="0" w:color="auto"/>
              <w:right w:val="single" w:sz="12" w:space="0" w:color="auto"/>
            </w:tcBorders>
            <w:hideMark/>
          </w:tcPr>
          <w:p w14:paraId="4E5A7BC7" w14:textId="43DA8062" w:rsidR="002960BB" w:rsidRPr="00235A20" w:rsidRDefault="002960BB" w:rsidP="002960BB">
            <w:pPr>
              <w:tabs>
                <w:tab w:val="right" w:pos="7254"/>
              </w:tabs>
              <w:spacing w:before="120" w:after="120"/>
              <w:ind w:left="144"/>
              <w:jc w:val="both"/>
              <w:rPr>
                <w:rFonts w:ascii="Verdana" w:hAnsi="Verdana"/>
                <w:i/>
              </w:rPr>
            </w:pPr>
            <w:r w:rsidRPr="00235A20">
              <w:rPr>
                <w:rFonts w:ascii="Verdana" w:hAnsi="Verdana"/>
              </w:rPr>
              <w:t>In addition to the original of the Tender, the number of copies is</w:t>
            </w:r>
            <w:r w:rsidRPr="00235A20">
              <w:rPr>
                <w:rFonts w:ascii="Verdana" w:hAnsi="Verdana"/>
                <w:b/>
              </w:rPr>
              <w:t xml:space="preserve">: </w:t>
            </w:r>
            <w:r w:rsidRPr="00563096">
              <w:rPr>
                <w:rFonts w:ascii="Verdana" w:hAnsi="Verdana"/>
                <w:b/>
                <w:bCs/>
              </w:rPr>
              <w:t>one copy of original and a PDF soft copy of the original in a flash disk</w:t>
            </w:r>
            <w:r w:rsidRPr="00235A20">
              <w:rPr>
                <w:rFonts w:ascii="Verdana" w:hAnsi="Verdana"/>
                <w:b/>
                <w:i/>
                <w:iCs/>
              </w:rPr>
              <w:t>.</w:t>
            </w:r>
          </w:p>
        </w:tc>
      </w:tr>
      <w:tr w:rsidR="002960BB" w:rsidRPr="00235A20" w14:paraId="09B8AC24"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3E030F2"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bCs/>
              </w:rPr>
              <w:t>ITT 22.3</w:t>
            </w:r>
          </w:p>
        </w:tc>
        <w:tc>
          <w:tcPr>
            <w:tcW w:w="8505" w:type="dxa"/>
            <w:tcBorders>
              <w:top w:val="single" w:sz="12" w:space="0" w:color="auto"/>
              <w:left w:val="single" w:sz="12" w:space="0" w:color="auto"/>
              <w:bottom w:val="single" w:sz="12" w:space="0" w:color="auto"/>
              <w:right w:val="single" w:sz="12" w:space="0" w:color="auto"/>
            </w:tcBorders>
            <w:hideMark/>
          </w:tcPr>
          <w:p w14:paraId="79B89052" w14:textId="77777777" w:rsidR="002960BB" w:rsidRPr="00235A20" w:rsidRDefault="002960BB" w:rsidP="002960BB">
            <w:pPr>
              <w:tabs>
                <w:tab w:val="right" w:pos="7254"/>
              </w:tabs>
              <w:spacing w:before="120" w:after="120"/>
              <w:ind w:left="144"/>
              <w:jc w:val="both"/>
              <w:rPr>
                <w:rFonts w:ascii="Verdana" w:hAnsi="Verdana"/>
                <w:i/>
                <w:iCs/>
              </w:rPr>
            </w:pPr>
            <w:r w:rsidRPr="00235A20">
              <w:rPr>
                <w:rFonts w:ascii="Verdana" w:hAnsi="Verdana"/>
              </w:rPr>
              <w:t>The written confirmation of authorization to sign on behalf of the Tenderer shall consist of</w:t>
            </w:r>
            <w:r w:rsidRPr="00235A20">
              <w:rPr>
                <w:rFonts w:ascii="Verdana" w:hAnsi="Verdana"/>
                <w:b/>
              </w:rPr>
              <w:t xml:space="preserve"> </w:t>
            </w:r>
            <w:r w:rsidRPr="00235A20">
              <w:rPr>
                <w:rFonts w:ascii="Verdana" w:hAnsi="Verdana"/>
                <w:b/>
                <w:i/>
                <w:iCs/>
              </w:rPr>
              <w:t>a</w:t>
            </w:r>
            <w:r w:rsidRPr="00235A20">
              <w:rPr>
                <w:rFonts w:ascii="Verdana" w:hAnsi="Verdana"/>
                <w:b/>
              </w:rPr>
              <w:t xml:space="preserve"> </w:t>
            </w:r>
            <w:r w:rsidRPr="00235A20">
              <w:rPr>
                <w:rFonts w:ascii="Verdana" w:hAnsi="Verdana"/>
                <w:b/>
                <w:i/>
                <w:iCs/>
              </w:rPr>
              <w:t xml:space="preserve">Power of Attorney. </w:t>
            </w:r>
            <w:r w:rsidRPr="00235A20">
              <w:rPr>
                <w:rFonts w:ascii="Verdana" w:hAnsi="Verdana"/>
                <w:color w:val="231F20"/>
              </w:rPr>
              <w:t xml:space="preserve">The name and position held by each person signing the authorization </w:t>
            </w:r>
            <w:r w:rsidRPr="00235A20">
              <w:rPr>
                <w:rFonts w:ascii="Verdana" w:hAnsi="Verdana"/>
                <w:b/>
                <w:bCs/>
                <w:color w:val="231F20"/>
              </w:rPr>
              <w:t>must</w:t>
            </w:r>
            <w:r w:rsidRPr="00235A20">
              <w:rPr>
                <w:rFonts w:ascii="Verdana" w:hAnsi="Verdana"/>
                <w:color w:val="231F20"/>
              </w:rPr>
              <w:t xml:space="preserve"> be typed or printed below the signature</w:t>
            </w:r>
            <w:r w:rsidRPr="00235A20">
              <w:rPr>
                <w:rFonts w:ascii="Verdana" w:hAnsi="Verdana"/>
                <w:i/>
                <w:iCs/>
              </w:rPr>
              <w:t>.</w:t>
            </w:r>
          </w:p>
          <w:p w14:paraId="38859113" w14:textId="77777777" w:rsidR="002960BB" w:rsidRPr="00235A20" w:rsidRDefault="002960BB" w:rsidP="002960BB">
            <w:pPr>
              <w:tabs>
                <w:tab w:val="right" w:pos="7254"/>
              </w:tabs>
              <w:spacing w:before="120" w:after="120"/>
              <w:ind w:left="144"/>
              <w:jc w:val="both"/>
              <w:rPr>
                <w:rFonts w:ascii="Verdana" w:hAnsi="Verdana"/>
                <w:i/>
                <w:iCs/>
              </w:rPr>
            </w:pPr>
            <w:r w:rsidRPr="00235A20">
              <w:rPr>
                <w:rFonts w:ascii="Verdana" w:hAnsi="Verdana"/>
                <w:i/>
                <w:iCs/>
              </w:rPr>
              <w:t xml:space="preserve">The Power of Attorney </w:t>
            </w:r>
            <w:r w:rsidRPr="00235A20">
              <w:rPr>
                <w:rFonts w:ascii="Verdana" w:hAnsi="Verdana"/>
                <w:b/>
                <w:bCs/>
                <w:i/>
                <w:iCs/>
              </w:rPr>
              <w:t>must show the name and specimen signature</w:t>
            </w:r>
            <w:r w:rsidRPr="00235A20">
              <w:rPr>
                <w:rFonts w:ascii="Verdana" w:hAnsi="Verdana"/>
                <w:i/>
                <w:iCs/>
              </w:rPr>
              <w:t xml:space="preserve"> of the person authorized to sign the documents.</w:t>
            </w:r>
          </w:p>
          <w:p w14:paraId="2AC2AECD" w14:textId="771B6655" w:rsidR="002960BB" w:rsidRPr="00235A20" w:rsidRDefault="002960BB" w:rsidP="002960BB">
            <w:pPr>
              <w:tabs>
                <w:tab w:val="right" w:pos="7254"/>
              </w:tabs>
              <w:spacing w:before="120" w:after="120"/>
              <w:ind w:left="144"/>
              <w:jc w:val="both"/>
              <w:rPr>
                <w:rFonts w:ascii="Verdana" w:hAnsi="Verdana"/>
                <w:i/>
              </w:rPr>
            </w:pPr>
            <w:r w:rsidRPr="00235A20">
              <w:rPr>
                <w:rFonts w:ascii="Verdana" w:hAnsi="Verdana"/>
                <w:b/>
                <w:i/>
                <w:iCs/>
              </w:rPr>
              <w:t>This applies to only limited companies and Partnerships.</w:t>
            </w:r>
          </w:p>
        </w:tc>
      </w:tr>
      <w:tr w:rsidR="002960BB" w:rsidRPr="00235A20" w14:paraId="6521D8EC"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CB0A75D" w14:textId="77777777" w:rsidR="002960BB" w:rsidRPr="00235A20" w:rsidRDefault="002960BB" w:rsidP="002960BB">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0115CCB" w14:textId="77777777" w:rsidR="002960BB" w:rsidRPr="00235A20" w:rsidRDefault="002960BB" w:rsidP="002960BB">
            <w:pPr>
              <w:spacing w:before="120" w:after="120"/>
              <w:ind w:left="144"/>
              <w:jc w:val="center"/>
              <w:rPr>
                <w:rFonts w:ascii="Verdana" w:hAnsi="Verdana"/>
                <w:b/>
                <w:bCs/>
              </w:rPr>
            </w:pPr>
            <w:r w:rsidRPr="00235A20">
              <w:rPr>
                <w:rFonts w:ascii="Verdana" w:hAnsi="Verdana"/>
                <w:b/>
                <w:bCs/>
              </w:rPr>
              <w:t>D. Submission and Opening of Tenders</w:t>
            </w:r>
          </w:p>
        </w:tc>
      </w:tr>
      <w:tr w:rsidR="002960BB" w:rsidRPr="00235A20" w14:paraId="4BA6A97D"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E8BB544" w14:textId="77777777" w:rsidR="002960BB" w:rsidRPr="00235A20" w:rsidRDefault="002960BB" w:rsidP="002960BB">
            <w:pPr>
              <w:spacing w:before="120" w:after="120"/>
              <w:jc w:val="both"/>
              <w:rPr>
                <w:rFonts w:ascii="Verdana" w:hAnsi="Verdana"/>
                <w:b/>
                <w:bCs/>
              </w:rPr>
            </w:pPr>
            <w:r w:rsidRPr="00235A20">
              <w:rPr>
                <w:rFonts w:ascii="Verdana" w:hAnsi="Verdana"/>
                <w:b/>
                <w:bCs/>
              </w:rPr>
              <w:t xml:space="preserve">ITT 24.1 </w:t>
            </w:r>
          </w:p>
          <w:p w14:paraId="30B5E23F" w14:textId="77777777" w:rsidR="002960BB" w:rsidRPr="00235A20" w:rsidRDefault="002960BB" w:rsidP="002960BB">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4A578F5" w14:textId="77777777" w:rsidR="002960BB" w:rsidRPr="00235A20" w:rsidRDefault="002960BB" w:rsidP="002960BB">
            <w:pPr>
              <w:tabs>
                <w:tab w:val="right" w:pos="7254"/>
              </w:tabs>
              <w:spacing w:before="120" w:after="120"/>
              <w:ind w:left="144"/>
              <w:jc w:val="both"/>
              <w:rPr>
                <w:rFonts w:ascii="Verdana" w:hAnsi="Verdana"/>
              </w:rPr>
            </w:pPr>
            <w:r w:rsidRPr="00235A20">
              <w:rPr>
                <w:rFonts w:ascii="Verdana" w:hAnsi="Verdana"/>
              </w:rPr>
              <w:t xml:space="preserve">For </w:t>
            </w:r>
            <w:r w:rsidRPr="00235A20">
              <w:rPr>
                <w:rFonts w:ascii="Verdana" w:hAnsi="Verdana"/>
                <w:b/>
                <w:u w:val="single"/>
              </w:rPr>
              <w:t>Tender submission purposes</w:t>
            </w:r>
            <w:r w:rsidRPr="00235A20">
              <w:rPr>
                <w:rFonts w:ascii="Verdana" w:hAnsi="Verdana"/>
                <w:u w:val="single"/>
              </w:rPr>
              <w:t xml:space="preserve"> </w:t>
            </w:r>
            <w:r w:rsidRPr="00235A20">
              <w:rPr>
                <w:rFonts w:ascii="Verdana" w:hAnsi="Verdana"/>
              </w:rPr>
              <w:t>only, the Procuring Entity’s address is:</w:t>
            </w:r>
          </w:p>
          <w:p w14:paraId="6B1E3B7F" w14:textId="01CB55AA" w:rsidR="002960BB" w:rsidRPr="00235A20" w:rsidRDefault="002960BB" w:rsidP="002960BB">
            <w:pPr>
              <w:tabs>
                <w:tab w:val="left" w:pos="720"/>
                <w:tab w:val="left" w:pos="2160"/>
                <w:tab w:val="left" w:pos="3330"/>
                <w:tab w:val="left" w:pos="3600"/>
              </w:tabs>
              <w:spacing w:before="120"/>
              <w:ind w:right="29" w:firstLine="920"/>
              <w:jc w:val="both"/>
              <w:rPr>
                <w:rFonts w:ascii="Verdana" w:hAnsi="Verdana"/>
                <w:b/>
                <w:bCs/>
                <w:lang w:eastAsia="ja-JP"/>
              </w:rPr>
            </w:pPr>
            <w:r>
              <w:rPr>
                <w:rFonts w:ascii="Verdana" w:hAnsi="Verdana"/>
                <w:b/>
                <w:lang w:eastAsia="ja-JP"/>
              </w:rPr>
              <w:t>THE GENERAL MANAGER SUPPLY CHAIN MANAGEMENT</w:t>
            </w:r>
          </w:p>
          <w:p w14:paraId="01DD77F1" w14:textId="77777777"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235A20">
              <w:rPr>
                <w:rFonts w:ascii="Verdana" w:hAnsi="Verdana"/>
                <w:b/>
                <w:bCs/>
                <w:lang w:eastAsia="ja-JP"/>
              </w:rPr>
              <w:t>KENYA PORTS AUTHORITY</w:t>
            </w:r>
          </w:p>
          <w:p w14:paraId="284F1552" w14:textId="77777777"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235A20">
              <w:rPr>
                <w:rFonts w:ascii="Verdana" w:hAnsi="Verdana"/>
                <w:b/>
                <w:bCs/>
                <w:lang w:eastAsia="ja-JP"/>
              </w:rPr>
              <w:t>KIPEVU HEADQUARTERS 4</w:t>
            </w:r>
            <w:r w:rsidRPr="00235A20">
              <w:rPr>
                <w:rFonts w:ascii="Verdana" w:hAnsi="Verdana"/>
                <w:b/>
                <w:bCs/>
                <w:vertAlign w:val="superscript"/>
                <w:lang w:eastAsia="ja-JP"/>
              </w:rPr>
              <w:t>TH</w:t>
            </w:r>
            <w:r w:rsidRPr="00235A20">
              <w:rPr>
                <w:rFonts w:ascii="Verdana" w:hAnsi="Verdana"/>
                <w:b/>
                <w:bCs/>
                <w:lang w:eastAsia="ja-JP"/>
              </w:rPr>
              <w:t xml:space="preserve"> FLOOR </w:t>
            </w:r>
          </w:p>
          <w:p w14:paraId="7CF1AA2D" w14:textId="77777777"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235A20">
              <w:rPr>
                <w:rFonts w:ascii="Verdana" w:hAnsi="Verdana"/>
                <w:b/>
                <w:bCs/>
                <w:lang w:eastAsia="ja-JP"/>
              </w:rPr>
              <w:t>FINANCE BLOCK III, DOOR BLK-3.4.3</w:t>
            </w:r>
          </w:p>
          <w:p w14:paraId="5E1A8AD0" w14:textId="77777777"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235A20">
              <w:rPr>
                <w:rFonts w:ascii="Verdana" w:hAnsi="Verdana"/>
                <w:b/>
                <w:bCs/>
                <w:u w:val="single"/>
                <w:lang w:eastAsia="ja-JP"/>
              </w:rPr>
              <w:t>MOMBASA, KENYA</w:t>
            </w:r>
          </w:p>
          <w:p w14:paraId="3B4C412D" w14:textId="14E31AF6" w:rsidR="002960BB" w:rsidRPr="00235A20" w:rsidRDefault="002960BB" w:rsidP="002960BB">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235A20">
              <w:rPr>
                <w:rFonts w:ascii="Verdana" w:hAnsi="Verdana"/>
                <w:b/>
                <w:lang w:eastAsia="ja-JP"/>
              </w:rPr>
              <w:t>Phone:</w:t>
            </w:r>
            <w:r w:rsidRPr="00235A20">
              <w:rPr>
                <w:rFonts w:ascii="Verdana" w:hAnsi="Verdana"/>
                <w:b/>
              </w:rPr>
              <w:t xml:space="preserve"> </w:t>
            </w:r>
            <w:r w:rsidRPr="00235A20">
              <w:rPr>
                <w:rFonts w:ascii="Verdana" w:hAnsi="Verdana"/>
                <w:b/>
                <w:lang w:eastAsia="ja-JP"/>
              </w:rPr>
              <w:t>+254 (41) 2113600/ 2113999</w:t>
            </w:r>
          </w:p>
          <w:p w14:paraId="20E350FC" w14:textId="6302FEC4" w:rsidR="002960BB" w:rsidRPr="00235A20" w:rsidRDefault="002960BB" w:rsidP="002960BB">
            <w:pPr>
              <w:tabs>
                <w:tab w:val="right" w:pos="7254"/>
              </w:tabs>
              <w:spacing w:before="120" w:after="120"/>
              <w:ind w:left="920"/>
              <w:jc w:val="both"/>
              <w:rPr>
                <w:rFonts w:ascii="Verdana" w:hAnsi="Verdana"/>
              </w:rPr>
            </w:pPr>
            <w:r w:rsidRPr="00F606F4">
              <w:rPr>
                <w:rFonts w:ascii="Verdana" w:hAnsi="Verdana"/>
                <w:b/>
              </w:rPr>
              <w:t>E-mail:</w:t>
            </w:r>
            <w:r w:rsidRPr="00F606F4">
              <w:rPr>
                <w:rFonts w:ascii="Verdana" w:hAnsi="Verdana"/>
                <w:b/>
                <w:lang w:eastAsia="ja-JP"/>
              </w:rPr>
              <w:t xml:space="preserve"> </w:t>
            </w:r>
            <w:hyperlink r:id="rId41" w:history="1">
              <w:r w:rsidRPr="00F606F4">
                <w:rPr>
                  <w:rStyle w:val="Hyperlink"/>
                  <w:rFonts w:ascii="Verdana" w:eastAsiaTheme="majorEastAsia" w:hAnsi="Verdana"/>
                  <w:b/>
                  <w:lang w:eastAsia="ja-JP"/>
                </w:rPr>
                <w:t>tenders@kpa.co.ke</w:t>
              </w:r>
            </w:hyperlink>
            <w:r w:rsidRPr="00235A20">
              <w:rPr>
                <w:rFonts w:ascii="Verdana" w:hAnsi="Verdana"/>
              </w:rPr>
              <w:t xml:space="preserve"> </w:t>
            </w:r>
            <w:r w:rsidRPr="00235A20">
              <w:rPr>
                <w:rFonts w:ascii="Verdana" w:hAnsi="Verdana"/>
                <w:b/>
                <w:i/>
              </w:rPr>
              <w:t xml:space="preserve"> </w:t>
            </w:r>
          </w:p>
        </w:tc>
      </w:tr>
      <w:tr w:rsidR="002960BB" w:rsidRPr="00235A20" w14:paraId="554F3D4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3C1075C" w14:textId="77777777" w:rsidR="002960BB" w:rsidRPr="00235A20" w:rsidRDefault="002960BB" w:rsidP="002960BB">
            <w:pPr>
              <w:spacing w:before="120" w:after="120"/>
              <w:jc w:val="both"/>
              <w:rPr>
                <w:rFonts w:ascii="Verdana" w:hAnsi="Verdana"/>
                <w:b/>
                <w:bCs/>
              </w:rPr>
            </w:pPr>
            <w:r w:rsidRPr="00235A20">
              <w:rPr>
                <w:rFonts w:ascii="Verdana" w:hAnsi="Verdana"/>
                <w:b/>
                <w:bCs/>
              </w:rPr>
              <w:t>ITT 24.1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F44444B" w14:textId="77777777" w:rsidR="002960BB" w:rsidRPr="001D7255" w:rsidRDefault="002960BB" w:rsidP="002960BB">
            <w:pPr>
              <w:tabs>
                <w:tab w:val="right" w:pos="7254"/>
              </w:tabs>
              <w:spacing w:before="120" w:after="120"/>
              <w:ind w:left="144"/>
              <w:jc w:val="both"/>
              <w:rPr>
                <w:rFonts w:ascii="Verdana" w:hAnsi="Verdana"/>
              </w:rPr>
            </w:pPr>
            <w:r w:rsidRPr="001D7255">
              <w:rPr>
                <w:rFonts w:ascii="Verdana" w:hAnsi="Verdana"/>
                <w:b/>
              </w:rPr>
              <w:t xml:space="preserve">The deadline for Tender submission is: </w:t>
            </w:r>
          </w:p>
          <w:p w14:paraId="68FCABFD" w14:textId="212E0201" w:rsidR="002960BB" w:rsidRPr="001D7255" w:rsidRDefault="002960BB" w:rsidP="002960BB">
            <w:pPr>
              <w:spacing w:before="120" w:after="120"/>
              <w:ind w:left="144"/>
              <w:jc w:val="both"/>
              <w:rPr>
                <w:rFonts w:ascii="Verdana" w:hAnsi="Verdana"/>
                <w:b/>
              </w:rPr>
            </w:pPr>
            <w:r w:rsidRPr="001D7255">
              <w:rPr>
                <w:rFonts w:ascii="Verdana" w:hAnsi="Verdana"/>
              </w:rPr>
              <w:t>Date:</w:t>
            </w:r>
            <w:r w:rsidRPr="001D7255">
              <w:rPr>
                <w:rFonts w:ascii="Verdana" w:hAnsi="Verdana"/>
                <w:b/>
              </w:rPr>
              <w:t xml:space="preserve"> </w:t>
            </w:r>
            <w:r w:rsidR="00FA780A" w:rsidRPr="001D7255">
              <w:rPr>
                <w:rFonts w:ascii="Verdana" w:hAnsi="Verdana"/>
                <w:b/>
                <w:bCs/>
              </w:rPr>
              <w:t xml:space="preserve">THURSDAY, 22ND </w:t>
            </w:r>
            <w:r w:rsidR="001D7255" w:rsidRPr="001D7255">
              <w:rPr>
                <w:rFonts w:ascii="Verdana" w:hAnsi="Verdana"/>
                <w:b/>
                <w:bCs/>
              </w:rPr>
              <w:t>JANUARY</w:t>
            </w:r>
            <w:r w:rsidR="00FA780A" w:rsidRPr="001D7255">
              <w:rPr>
                <w:rFonts w:ascii="Verdana" w:hAnsi="Verdana"/>
                <w:b/>
                <w:bCs/>
              </w:rPr>
              <w:t xml:space="preserve"> 2026</w:t>
            </w:r>
          </w:p>
          <w:p w14:paraId="405EF256" w14:textId="2B51BAC6" w:rsidR="002960BB" w:rsidRPr="001D7255" w:rsidRDefault="002960BB" w:rsidP="002960BB">
            <w:pPr>
              <w:tabs>
                <w:tab w:val="right" w:pos="7254"/>
              </w:tabs>
              <w:spacing w:before="120" w:after="120"/>
              <w:ind w:left="144"/>
              <w:jc w:val="both"/>
              <w:rPr>
                <w:rFonts w:ascii="Verdana" w:hAnsi="Verdana"/>
                <w:b/>
                <w:bCs/>
                <w:i/>
                <w:u w:val="single"/>
              </w:rPr>
            </w:pPr>
            <w:r w:rsidRPr="001D7255">
              <w:rPr>
                <w:rFonts w:ascii="Verdana" w:hAnsi="Verdana"/>
              </w:rPr>
              <w:t xml:space="preserve">Time: </w:t>
            </w:r>
            <w:r w:rsidRPr="001D7255">
              <w:rPr>
                <w:rFonts w:ascii="Verdana" w:hAnsi="Verdana"/>
                <w:b/>
                <w:bCs/>
                <w:i/>
              </w:rPr>
              <w:t>BEFORE 1000Hours</w:t>
            </w:r>
          </w:p>
          <w:p w14:paraId="75B5AA32" w14:textId="0B0A4164" w:rsidR="002960BB" w:rsidRPr="00235A20" w:rsidRDefault="002960BB" w:rsidP="002960BB">
            <w:pPr>
              <w:tabs>
                <w:tab w:val="right" w:pos="7254"/>
              </w:tabs>
              <w:spacing w:before="120" w:after="120"/>
              <w:ind w:left="144"/>
              <w:jc w:val="both"/>
              <w:rPr>
                <w:rFonts w:ascii="Verdana" w:hAnsi="Verdana"/>
              </w:rPr>
            </w:pPr>
            <w:r w:rsidRPr="001D7255">
              <w:rPr>
                <w:rFonts w:ascii="Verdana" w:hAnsi="Verdana"/>
              </w:rPr>
              <w:t xml:space="preserve">Tenderers </w:t>
            </w:r>
            <w:r w:rsidRPr="001D7255">
              <w:rPr>
                <w:rFonts w:ascii="Verdana" w:hAnsi="Verdana"/>
                <w:b/>
                <w:i/>
                <w:iCs/>
              </w:rPr>
              <w:t>“shall not”</w:t>
            </w:r>
            <w:r w:rsidRPr="001D7255">
              <w:rPr>
                <w:rFonts w:ascii="Verdana" w:hAnsi="Verdana"/>
              </w:rPr>
              <w:t xml:space="preserve"> have the option of submitting their Tenders electronically.</w:t>
            </w:r>
            <w:r w:rsidRPr="00235A20">
              <w:rPr>
                <w:rFonts w:ascii="Verdana" w:hAnsi="Verdana"/>
                <w:b/>
                <w:noProof/>
              </w:rPr>
              <w:t xml:space="preserve"> </w:t>
            </w:r>
          </w:p>
        </w:tc>
      </w:tr>
      <w:tr w:rsidR="002960BB" w:rsidRPr="00235A20" w14:paraId="182C70E8"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BEF4D45"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067446E8" w14:textId="77777777" w:rsidR="002960BB" w:rsidRPr="001D7255" w:rsidRDefault="002960BB" w:rsidP="002960BB">
            <w:pPr>
              <w:tabs>
                <w:tab w:val="right" w:pos="7254"/>
              </w:tabs>
              <w:spacing w:before="120" w:after="120"/>
              <w:ind w:left="144"/>
              <w:rPr>
                <w:rFonts w:ascii="Verdana" w:hAnsi="Verdana"/>
              </w:rPr>
            </w:pPr>
            <w:r w:rsidRPr="001D7255">
              <w:rPr>
                <w:rFonts w:ascii="Verdana" w:hAnsi="Verdana"/>
              </w:rPr>
              <w:t xml:space="preserve">The Tender opening shall take place at: </w:t>
            </w:r>
          </w:p>
          <w:p w14:paraId="703A3288" w14:textId="77777777" w:rsidR="002960BB" w:rsidRPr="001D7255" w:rsidRDefault="002960BB" w:rsidP="002960BB">
            <w:pPr>
              <w:spacing w:before="120" w:after="120"/>
              <w:ind w:left="144"/>
              <w:rPr>
                <w:rFonts w:ascii="Verdana" w:hAnsi="Verdana"/>
                <w:b/>
              </w:rPr>
            </w:pPr>
            <w:r w:rsidRPr="001D7255">
              <w:rPr>
                <w:rFonts w:ascii="Verdana" w:hAnsi="Verdana"/>
              </w:rPr>
              <w:t xml:space="preserve">Physical Address: </w:t>
            </w:r>
            <w:r w:rsidRPr="001D7255">
              <w:rPr>
                <w:rFonts w:ascii="Verdana" w:hAnsi="Verdana"/>
                <w:b/>
                <w:bCs/>
              </w:rPr>
              <w:t>Procurement Conference</w:t>
            </w:r>
            <w:r w:rsidRPr="001D7255">
              <w:rPr>
                <w:rFonts w:ascii="Verdana" w:hAnsi="Verdana"/>
                <w:b/>
              </w:rPr>
              <w:t xml:space="preserve"> Room</w:t>
            </w:r>
          </w:p>
          <w:p w14:paraId="35D0E8E8" w14:textId="0C64543F" w:rsidR="002960BB" w:rsidRPr="001D7255" w:rsidRDefault="002960BB" w:rsidP="002960BB">
            <w:pPr>
              <w:spacing w:before="120" w:after="120"/>
              <w:ind w:left="2184" w:hanging="142"/>
              <w:rPr>
                <w:rFonts w:ascii="Verdana" w:hAnsi="Verdana"/>
                <w:i/>
              </w:rPr>
            </w:pPr>
            <w:r w:rsidRPr="001D7255">
              <w:rPr>
                <w:rFonts w:ascii="Verdana" w:hAnsi="Verdana"/>
              </w:rPr>
              <w:t xml:space="preserve"> </w:t>
            </w:r>
            <w:r w:rsidRPr="001D7255">
              <w:rPr>
                <w:rFonts w:ascii="Verdana" w:hAnsi="Verdana"/>
                <w:b/>
              </w:rPr>
              <w:t>New Service Area (Kapenguria</w:t>
            </w:r>
            <w:r w:rsidRPr="001D7255">
              <w:rPr>
                <w:rFonts w:ascii="Verdana" w:hAnsi="Verdana"/>
              </w:rPr>
              <w:t>)</w:t>
            </w:r>
          </w:p>
          <w:p w14:paraId="2A83CFB8" w14:textId="5DC9412F" w:rsidR="002960BB" w:rsidRPr="001D7255" w:rsidRDefault="002960BB" w:rsidP="002960BB">
            <w:pPr>
              <w:spacing w:before="120" w:after="120"/>
              <w:ind w:left="144"/>
              <w:rPr>
                <w:rFonts w:ascii="Verdana" w:hAnsi="Verdana"/>
                <w:b/>
                <w:i/>
              </w:rPr>
            </w:pPr>
            <w:r w:rsidRPr="001D7255">
              <w:rPr>
                <w:rFonts w:ascii="Verdana" w:hAnsi="Verdana"/>
              </w:rPr>
              <w:t>Date:</w:t>
            </w:r>
            <w:r w:rsidRPr="001D7255">
              <w:rPr>
                <w:rFonts w:ascii="Verdana" w:hAnsi="Verdana"/>
                <w:b/>
              </w:rPr>
              <w:t xml:space="preserve"> </w:t>
            </w:r>
            <w:r w:rsidR="00FA780A" w:rsidRPr="001D7255">
              <w:rPr>
                <w:rFonts w:ascii="Verdana" w:hAnsi="Verdana"/>
                <w:b/>
                <w:bCs/>
              </w:rPr>
              <w:t xml:space="preserve">THURSDAY, 22ND </w:t>
            </w:r>
            <w:r w:rsidR="001D7255" w:rsidRPr="001D7255">
              <w:rPr>
                <w:rFonts w:ascii="Verdana" w:hAnsi="Verdana"/>
                <w:b/>
                <w:bCs/>
              </w:rPr>
              <w:t>JANUARY</w:t>
            </w:r>
            <w:r w:rsidR="00FA780A" w:rsidRPr="001D7255">
              <w:rPr>
                <w:rFonts w:ascii="Verdana" w:hAnsi="Verdana"/>
                <w:b/>
                <w:bCs/>
              </w:rPr>
              <w:t xml:space="preserve"> 2026</w:t>
            </w:r>
          </w:p>
          <w:p w14:paraId="1DC48B9B" w14:textId="6C2E40F3" w:rsidR="002960BB" w:rsidRPr="00235A20" w:rsidRDefault="002960BB" w:rsidP="002960BB">
            <w:pPr>
              <w:tabs>
                <w:tab w:val="right" w:pos="7254"/>
              </w:tabs>
              <w:spacing w:before="120" w:after="120"/>
              <w:ind w:left="144"/>
              <w:rPr>
                <w:rFonts w:ascii="Verdana" w:hAnsi="Verdana"/>
                <w:b/>
                <w:iCs/>
              </w:rPr>
            </w:pPr>
            <w:r w:rsidRPr="001D7255">
              <w:rPr>
                <w:rFonts w:ascii="Verdana" w:hAnsi="Verdana"/>
              </w:rPr>
              <w:t xml:space="preserve">Time: </w:t>
            </w:r>
            <w:r w:rsidRPr="001D7255">
              <w:rPr>
                <w:rFonts w:ascii="Verdana" w:hAnsi="Verdana"/>
                <w:b/>
                <w:bCs/>
                <w:i/>
              </w:rPr>
              <w:t>1030HOURS</w:t>
            </w:r>
            <w:r w:rsidRPr="00235A20">
              <w:rPr>
                <w:rFonts w:ascii="Verdana" w:hAnsi="Verdana"/>
                <w:b/>
                <w:bCs/>
                <w:i/>
              </w:rPr>
              <w:t xml:space="preserve"> </w:t>
            </w:r>
          </w:p>
        </w:tc>
      </w:tr>
      <w:tr w:rsidR="002960BB" w:rsidRPr="00235A20" w14:paraId="7E8C431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7BF44593" w14:textId="77777777" w:rsidR="002960BB" w:rsidRPr="00235A20" w:rsidRDefault="002960BB" w:rsidP="002960BB">
            <w:pPr>
              <w:tabs>
                <w:tab w:val="right" w:pos="7434"/>
              </w:tabs>
              <w:spacing w:before="120" w:after="120"/>
              <w:ind w:right="-1407"/>
              <w:jc w:val="both"/>
              <w:rPr>
                <w:rFonts w:ascii="Verdana" w:hAnsi="Verdana"/>
                <w:b/>
              </w:rPr>
            </w:pPr>
            <w:r w:rsidRPr="00235A20">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4F189EAD" w14:textId="485F082E" w:rsidR="002960BB" w:rsidRPr="00235A20" w:rsidRDefault="002960BB" w:rsidP="002960BB">
            <w:pPr>
              <w:tabs>
                <w:tab w:val="right" w:pos="7254"/>
              </w:tabs>
              <w:spacing w:before="120" w:after="120"/>
              <w:ind w:left="144"/>
              <w:rPr>
                <w:rFonts w:ascii="Verdana" w:hAnsi="Verdana"/>
              </w:rPr>
            </w:pPr>
            <w:r w:rsidRPr="00235A20">
              <w:rPr>
                <w:rFonts w:ascii="Verdana" w:hAnsi="Verdana"/>
                <w:noProof/>
              </w:rPr>
              <w:t xml:space="preserve">The electronic Tender opening procedures shall be: </w:t>
            </w:r>
            <w:r w:rsidRPr="00235A20">
              <w:rPr>
                <w:rFonts w:ascii="Verdana" w:hAnsi="Verdana"/>
                <w:b/>
                <w:bCs/>
                <w:noProof/>
              </w:rPr>
              <w:t>NOT APPLICABLE</w:t>
            </w:r>
          </w:p>
        </w:tc>
      </w:tr>
      <w:tr w:rsidR="002960BB" w:rsidRPr="00235A20" w14:paraId="41082789" w14:textId="77777777" w:rsidTr="003C6B8D">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5F6A6F0"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rPr>
              <w:lastRenderedPageBreak/>
              <w:t>ITT 27.6</w:t>
            </w:r>
          </w:p>
        </w:tc>
        <w:tc>
          <w:tcPr>
            <w:tcW w:w="8505" w:type="dxa"/>
            <w:tcBorders>
              <w:top w:val="single" w:sz="12" w:space="0" w:color="auto"/>
              <w:left w:val="single" w:sz="12" w:space="0" w:color="auto"/>
              <w:bottom w:val="single" w:sz="12" w:space="0" w:color="auto"/>
              <w:right w:val="single" w:sz="12" w:space="0" w:color="auto"/>
            </w:tcBorders>
            <w:hideMark/>
          </w:tcPr>
          <w:p w14:paraId="426F4072" w14:textId="26306FAF" w:rsidR="002960BB" w:rsidRPr="00235A20" w:rsidRDefault="002960BB" w:rsidP="002960BB">
            <w:pPr>
              <w:tabs>
                <w:tab w:val="right" w:pos="7254"/>
              </w:tabs>
              <w:spacing w:before="120" w:after="120"/>
              <w:ind w:left="144"/>
              <w:jc w:val="both"/>
              <w:rPr>
                <w:rFonts w:ascii="Verdana" w:hAnsi="Verdana"/>
              </w:rPr>
            </w:pPr>
            <w:r w:rsidRPr="00235A20">
              <w:rPr>
                <w:rFonts w:ascii="Verdana" w:hAnsi="Verdana"/>
              </w:rPr>
              <w:t xml:space="preserve">The Form of Tender and priced Activity Schedule </w:t>
            </w:r>
            <w:r w:rsidRPr="00235A20">
              <w:rPr>
                <w:rFonts w:ascii="Verdana" w:hAnsi="Verdana"/>
                <w:iCs/>
              </w:rPr>
              <w:t>shall</w:t>
            </w:r>
            <w:r w:rsidRPr="00235A20">
              <w:rPr>
                <w:rFonts w:ascii="Verdana" w:hAnsi="Verdana"/>
                <w:i/>
                <w:iCs/>
              </w:rPr>
              <w:t xml:space="preserve"> </w:t>
            </w:r>
            <w:r w:rsidRPr="00235A20">
              <w:rPr>
                <w:rFonts w:ascii="Verdana" w:hAnsi="Verdana"/>
              </w:rPr>
              <w:t>be initialed by all representatives of the Procuring Entity conducting Tender opening</w:t>
            </w:r>
            <w:r w:rsidRPr="00235A20">
              <w:rPr>
                <w:rFonts w:ascii="Verdana" w:hAnsi="Verdana"/>
                <w:i/>
              </w:rPr>
              <w:t xml:space="preserve">. </w:t>
            </w:r>
          </w:p>
        </w:tc>
      </w:tr>
      <w:tr w:rsidR="002960BB" w:rsidRPr="00235A20" w14:paraId="184F092C" w14:textId="77777777" w:rsidTr="007E549A">
        <w:trPr>
          <w:trHeight w:val="394"/>
          <w:jc w:val="center"/>
        </w:trPr>
        <w:tc>
          <w:tcPr>
            <w:tcW w:w="10031" w:type="dxa"/>
            <w:gridSpan w:val="3"/>
            <w:tcBorders>
              <w:top w:val="single" w:sz="12" w:space="0" w:color="auto"/>
              <w:left w:val="single" w:sz="12" w:space="0" w:color="auto"/>
              <w:bottom w:val="single" w:sz="12" w:space="0" w:color="auto"/>
              <w:right w:val="single" w:sz="12" w:space="0" w:color="auto"/>
            </w:tcBorders>
            <w:hideMark/>
          </w:tcPr>
          <w:p w14:paraId="70E18F9A" w14:textId="77777777" w:rsidR="002960BB" w:rsidRPr="00235A20" w:rsidRDefault="002960BB" w:rsidP="002960BB">
            <w:pPr>
              <w:tabs>
                <w:tab w:val="right" w:pos="7254"/>
              </w:tabs>
              <w:spacing w:before="120" w:after="120"/>
              <w:ind w:left="144"/>
              <w:jc w:val="center"/>
              <w:rPr>
                <w:rFonts w:ascii="Verdana" w:hAnsi="Verdana"/>
                <w:b/>
              </w:rPr>
            </w:pPr>
            <w:r w:rsidRPr="00235A20">
              <w:rPr>
                <w:rFonts w:ascii="Verdana" w:hAnsi="Verdana"/>
                <w:b/>
              </w:rPr>
              <w:t>E. Evaluation and Comparison of Tenders</w:t>
            </w:r>
          </w:p>
        </w:tc>
      </w:tr>
      <w:tr w:rsidR="002960BB" w:rsidRPr="00235A20" w14:paraId="5A3FB2EC"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608C62B"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rPr>
              <w:t>ITT 33.1</w:t>
            </w:r>
          </w:p>
        </w:tc>
        <w:tc>
          <w:tcPr>
            <w:tcW w:w="8505" w:type="dxa"/>
            <w:tcBorders>
              <w:top w:val="single" w:sz="12" w:space="0" w:color="auto"/>
              <w:left w:val="single" w:sz="12" w:space="0" w:color="auto"/>
              <w:bottom w:val="single" w:sz="12" w:space="0" w:color="auto"/>
              <w:right w:val="single" w:sz="12" w:space="0" w:color="auto"/>
            </w:tcBorders>
          </w:tcPr>
          <w:p w14:paraId="19A71858" w14:textId="38EF31D5" w:rsidR="002960BB" w:rsidRPr="00235A20" w:rsidRDefault="002960BB" w:rsidP="002960BB">
            <w:pPr>
              <w:ind w:left="144"/>
              <w:jc w:val="both"/>
              <w:rPr>
                <w:rFonts w:ascii="Verdana" w:hAnsi="Verdana"/>
                <w:b/>
                <w:bCs/>
                <w:i/>
              </w:rPr>
            </w:pPr>
            <w:r w:rsidRPr="00235A20">
              <w:rPr>
                <w:rFonts w:ascii="Verdana" w:hAnsi="Verdana"/>
              </w:rPr>
              <w:t xml:space="preserve">The currency that shall be used for Tender evaluation and comparison purposes only to convert at the selling exchange rate all Tender prices expressed in various currencies into a single currency is: </w:t>
            </w:r>
            <w:r w:rsidRPr="00235A20">
              <w:rPr>
                <w:rFonts w:ascii="Verdana" w:hAnsi="Verdana"/>
                <w:b/>
                <w:bCs/>
              </w:rPr>
              <w:t>KENYA SHILLINGS.</w:t>
            </w:r>
            <w:r w:rsidRPr="00235A20">
              <w:rPr>
                <w:rFonts w:ascii="Verdana" w:hAnsi="Verdana"/>
                <w:b/>
                <w:bCs/>
                <w:i/>
              </w:rPr>
              <w:t xml:space="preserve"> </w:t>
            </w:r>
          </w:p>
          <w:p w14:paraId="3A5DAEB4" w14:textId="77777777" w:rsidR="002960BB" w:rsidRPr="00235A20" w:rsidRDefault="002960BB" w:rsidP="002960BB">
            <w:pPr>
              <w:ind w:left="144"/>
              <w:jc w:val="both"/>
              <w:rPr>
                <w:rFonts w:ascii="Verdana" w:hAnsi="Verdana"/>
              </w:rPr>
            </w:pPr>
          </w:p>
          <w:p w14:paraId="3703F4DA" w14:textId="77777777" w:rsidR="002960BB" w:rsidRPr="00235A20" w:rsidRDefault="002960BB" w:rsidP="002960BB">
            <w:pPr>
              <w:ind w:left="144"/>
              <w:jc w:val="both"/>
              <w:rPr>
                <w:rFonts w:ascii="Verdana" w:hAnsi="Verdana"/>
              </w:rPr>
            </w:pPr>
            <w:r w:rsidRPr="00235A20">
              <w:rPr>
                <w:rFonts w:ascii="Verdana" w:hAnsi="Verdana"/>
              </w:rPr>
              <w:t xml:space="preserve">The source of exchange rate shall be: </w:t>
            </w:r>
            <w:r w:rsidRPr="00235A20">
              <w:rPr>
                <w:rFonts w:ascii="Verdana" w:hAnsi="Verdana"/>
                <w:b/>
              </w:rPr>
              <w:t>The Central bank of Kenya</w:t>
            </w:r>
            <w:r w:rsidRPr="00235A20">
              <w:rPr>
                <w:rFonts w:ascii="Verdana" w:hAnsi="Verdana"/>
              </w:rPr>
              <w:t xml:space="preserve"> (mean rate)</w:t>
            </w:r>
          </w:p>
          <w:p w14:paraId="2DD51149" w14:textId="77777777" w:rsidR="002960BB" w:rsidRPr="00235A20" w:rsidRDefault="002960BB" w:rsidP="002960BB">
            <w:pPr>
              <w:ind w:left="144"/>
              <w:jc w:val="both"/>
              <w:rPr>
                <w:rFonts w:ascii="Verdana" w:hAnsi="Verdana"/>
              </w:rPr>
            </w:pPr>
          </w:p>
          <w:p w14:paraId="6F034A99" w14:textId="23030A79" w:rsidR="002960BB" w:rsidRPr="00235A20" w:rsidRDefault="002960BB" w:rsidP="002960BB">
            <w:pPr>
              <w:ind w:left="144"/>
              <w:jc w:val="both"/>
              <w:rPr>
                <w:rFonts w:ascii="Verdana" w:hAnsi="Verdana"/>
              </w:rPr>
            </w:pPr>
            <w:r w:rsidRPr="00235A20">
              <w:rPr>
                <w:rFonts w:ascii="Verdana" w:hAnsi="Verdana"/>
              </w:rPr>
              <w:t>The date for the exchange rate shall be</w:t>
            </w:r>
            <w:r w:rsidRPr="00235A20">
              <w:rPr>
                <w:rFonts w:ascii="Verdana" w:hAnsi="Verdana"/>
                <w:i/>
              </w:rPr>
              <w:t xml:space="preserve">: </w:t>
            </w:r>
            <w:r w:rsidRPr="00235A20">
              <w:rPr>
                <w:rFonts w:ascii="Verdana" w:hAnsi="Verdana"/>
                <w:b/>
              </w:rPr>
              <w:t>the deadline date for Submission of the Tenders.</w:t>
            </w:r>
          </w:p>
          <w:p w14:paraId="5C5594F0" w14:textId="2FF3474C" w:rsidR="002960BB" w:rsidRPr="00235A20" w:rsidRDefault="002960BB" w:rsidP="002960BB">
            <w:pPr>
              <w:tabs>
                <w:tab w:val="left" w:pos="567"/>
                <w:tab w:val="left" w:pos="993"/>
              </w:tabs>
              <w:ind w:left="144"/>
              <w:jc w:val="both"/>
              <w:rPr>
                <w:rFonts w:ascii="Verdana" w:hAnsi="Verdana"/>
              </w:rPr>
            </w:pPr>
          </w:p>
        </w:tc>
      </w:tr>
      <w:tr w:rsidR="002960BB" w:rsidRPr="00235A20" w14:paraId="128E9DA5"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58BFEB9D" w14:textId="77777777" w:rsidR="002960BB" w:rsidRPr="00235A20" w:rsidRDefault="002960BB" w:rsidP="002960BB">
            <w:pPr>
              <w:tabs>
                <w:tab w:val="right" w:pos="7434"/>
              </w:tabs>
              <w:spacing w:before="120" w:after="120"/>
              <w:jc w:val="both"/>
              <w:rPr>
                <w:rFonts w:ascii="Verdana" w:hAnsi="Verdana"/>
                <w:b/>
              </w:rPr>
            </w:pPr>
            <w:r w:rsidRPr="00235A20">
              <w:rPr>
                <w:rFonts w:ascii="Verdana" w:hAnsi="Verdana"/>
                <w:b/>
              </w:rPr>
              <w:t>ITT 34.1</w:t>
            </w:r>
          </w:p>
        </w:tc>
        <w:tc>
          <w:tcPr>
            <w:tcW w:w="8505" w:type="dxa"/>
            <w:tcBorders>
              <w:top w:val="single" w:sz="12" w:space="0" w:color="auto"/>
              <w:left w:val="single" w:sz="12" w:space="0" w:color="auto"/>
              <w:bottom w:val="single" w:sz="12" w:space="0" w:color="auto"/>
              <w:right w:val="single" w:sz="12" w:space="0" w:color="auto"/>
            </w:tcBorders>
            <w:hideMark/>
          </w:tcPr>
          <w:p w14:paraId="55BEC4BE" w14:textId="07A3E034" w:rsidR="002960BB" w:rsidRPr="00235A20" w:rsidRDefault="002960BB" w:rsidP="002960BB">
            <w:pPr>
              <w:tabs>
                <w:tab w:val="left" w:pos="567"/>
                <w:tab w:val="left" w:pos="993"/>
              </w:tabs>
              <w:ind w:left="144"/>
              <w:jc w:val="both"/>
              <w:rPr>
                <w:rFonts w:ascii="Verdana" w:hAnsi="Verdana"/>
              </w:rPr>
            </w:pPr>
            <w:r w:rsidRPr="00235A20">
              <w:rPr>
                <w:rFonts w:ascii="Verdana" w:hAnsi="Verdana"/>
              </w:rPr>
              <w:t>Margin of preference IS NOT allowed.</w:t>
            </w:r>
          </w:p>
        </w:tc>
      </w:tr>
      <w:tr w:rsidR="002960BB" w:rsidRPr="00235A20" w14:paraId="1EC9D2A8"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44276A5" w14:textId="77777777" w:rsidR="002960BB" w:rsidRPr="00235A20" w:rsidRDefault="002960BB" w:rsidP="002960BB">
            <w:pPr>
              <w:rPr>
                <w:rFonts w:ascii="Verdana" w:hAnsi="Verdana"/>
                <w:b/>
                <w:iCs/>
                <w:color w:val="000000"/>
              </w:rPr>
            </w:pPr>
            <w:r w:rsidRPr="00235A20">
              <w:rPr>
                <w:rFonts w:ascii="Verdana" w:hAnsi="Verdana"/>
                <w:b/>
                <w:iCs/>
                <w:color w:val="000000"/>
              </w:rPr>
              <w:t>ITT 34.2</w:t>
            </w:r>
          </w:p>
        </w:tc>
        <w:tc>
          <w:tcPr>
            <w:tcW w:w="8505" w:type="dxa"/>
            <w:tcBorders>
              <w:top w:val="single" w:sz="12" w:space="0" w:color="auto"/>
              <w:left w:val="single" w:sz="12" w:space="0" w:color="auto"/>
              <w:bottom w:val="single" w:sz="12" w:space="0" w:color="auto"/>
              <w:right w:val="single" w:sz="12" w:space="0" w:color="auto"/>
            </w:tcBorders>
          </w:tcPr>
          <w:p w14:paraId="76FE8F3B" w14:textId="20A252F6" w:rsidR="002960BB" w:rsidRPr="00235A20" w:rsidRDefault="002960BB" w:rsidP="002960BB">
            <w:pPr>
              <w:tabs>
                <w:tab w:val="left" w:pos="567"/>
                <w:tab w:val="left" w:pos="993"/>
              </w:tabs>
              <w:ind w:left="144"/>
              <w:rPr>
                <w:rFonts w:ascii="Verdana" w:hAnsi="Verdana"/>
                <w:color w:val="000000"/>
              </w:rPr>
            </w:pPr>
            <w:r w:rsidRPr="00235A20">
              <w:rPr>
                <w:rFonts w:ascii="Verdana" w:hAnsi="Verdana"/>
                <w:bCs/>
                <w:color w:val="000000"/>
              </w:rPr>
              <w:t xml:space="preserve">The invitation to tender is extended to the following group that qualify for Reservations: N/A </w:t>
            </w:r>
          </w:p>
        </w:tc>
      </w:tr>
      <w:tr w:rsidR="002960BB" w:rsidRPr="00235A20" w14:paraId="62482A5C"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3FA340D6" w14:textId="68A1E6F3" w:rsidR="002960BB" w:rsidRPr="00235A20" w:rsidRDefault="002960BB" w:rsidP="002960BB">
            <w:pPr>
              <w:rPr>
                <w:rFonts w:ascii="Verdana" w:hAnsi="Verdana"/>
                <w:b/>
                <w:iCs/>
                <w:color w:val="000000"/>
              </w:rPr>
            </w:pPr>
            <w:r w:rsidRPr="00235A20">
              <w:rPr>
                <w:rFonts w:ascii="Verdana" w:hAnsi="Verdana"/>
                <w:b/>
                <w:iCs/>
                <w:color w:val="000000"/>
              </w:rPr>
              <w:t>ITT 35.2 (d)</w:t>
            </w:r>
          </w:p>
        </w:tc>
        <w:tc>
          <w:tcPr>
            <w:tcW w:w="8505" w:type="dxa"/>
            <w:tcBorders>
              <w:top w:val="single" w:sz="12" w:space="0" w:color="auto"/>
              <w:left w:val="single" w:sz="12" w:space="0" w:color="auto"/>
              <w:bottom w:val="single" w:sz="12" w:space="0" w:color="auto"/>
              <w:right w:val="single" w:sz="12" w:space="0" w:color="auto"/>
            </w:tcBorders>
            <w:hideMark/>
          </w:tcPr>
          <w:p w14:paraId="74FB285B" w14:textId="36F984FE" w:rsidR="002960BB" w:rsidRPr="00235A20" w:rsidRDefault="002960BB" w:rsidP="002960BB">
            <w:pPr>
              <w:pStyle w:val="P3Header1-Clauses"/>
              <w:numPr>
                <w:ilvl w:val="0"/>
                <w:numId w:val="0"/>
              </w:numPr>
              <w:tabs>
                <w:tab w:val="left" w:pos="51"/>
              </w:tabs>
              <w:spacing w:after="0"/>
              <w:ind w:left="144" w:hanging="51"/>
              <w:rPr>
                <w:rFonts w:ascii="Verdana" w:hAnsi="Verdana"/>
                <w:bCs/>
                <w:color w:val="000000"/>
                <w:sz w:val="22"/>
                <w:szCs w:val="22"/>
              </w:rPr>
            </w:pPr>
            <w:r w:rsidRPr="00235A20">
              <w:rPr>
                <w:rFonts w:ascii="Verdana" w:hAnsi="Verdana"/>
                <w:sz w:val="22"/>
                <w:szCs w:val="22"/>
                <w:lang w:val="en-US"/>
              </w:rPr>
              <w:t>Additional evaluation factors shall be: N/A</w:t>
            </w:r>
          </w:p>
        </w:tc>
      </w:tr>
      <w:tr w:rsidR="002960BB" w:rsidRPr="00235A20" w14:paraId="4941F2E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C49CD2B" w14:textId="77777777" w:rsidR="002960BB" w:rsidRPr="00235A20" w:rsidRDefault="002960BB" w:rsidP="002960BB">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650EA86" w14:textId="77777777" w:rsidR="002960BB" w:rsidRPr="00235A20" w:rsidRDefault="002960BB" w:rsidP="002960BB">
            <w:pPr>
              <w:spacing w:before="120" w:after="120"/>
              <w:ind w:left="144"/>
              <w:jc w:val="both"/>
              <w:rPr>
                <w:rFonts w:ascii="Verdana" w:hAnsi="Verdana"/>
                <w:b/>
                <w:bCs/>
              </w:rPr>
            </w:pPr>
            <w:r w:rsidRPr="00235A20">
              <w:rPr>
                <w:rFonts w:ascii="Verdana" w:hAnsi="Verdana"/>
                <w:b/>
                <w:bCs/>
              </w:rPr>
              <w:t>F. Award of Contract</w:t>
            </w:r>
          </w:p>
        </w:tc>
      </w:tr>
      <w:tr w:rsidR="002960BB" w:rsidRPr="00235A20" w14:paraId="2B87DCB1" w14:textId="77777777" w:rsidTr="00C2283E">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210EBDB" w14:textId="1F10F15E" w:rsidR="002960BB" w:rsidRPr="00235A20" w:rsidRDefault="002960BB" w:rsidP="002960BB">
            <w:pPr>
              <w:spacing w:before="120" w:after="120"/>
              <w:jc w:val="both"/>
              <w:rPr>
                <w:rFonts w:ascii="Verdana" w:hAnsi="Verdana"/>
                <w:b/>
                <w:bCs/>
              </w:rPr>
            </w:pPr>
            <w:r w:rsidRPr="00235A20">
              <w:rPr>
                <w:rFonts w:ascii="Verdana" w:hAnsi="Verdana"/>
                <w:b/>
              </w:rPr>
              <w:t>ITT 49.1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E34D2CD" w14:textId="11F8B922" w:rsidR="002960BB" w:rsidRPr="00235A20" w:rsidRDefault="002960BB" w:rsidP="002960BB">
            <w:pPr>
              <w:tabs>
                <w:tab w:val="right" w:pos="7254"/>
              </w:tabs>
              <w:spacing w:before="120" w:after="120"/>
              <w:ind w:left="144"/>
              <w:jc w:val="both"/>
              <w:rPr>
                <w:rFonts w:ascii="Verdana" w:hAnsi="Verdana"/>
              </w:rPr>
            </w:pPr>
            <w:r w:rsidRPr="00235A20">
              <w:rPr>
                <w:rFonts w:ascii="Verdana" w:hAnsi="Verdana"/>
              </w:rPr>
              <w:t>The Appointment of an Adjudicator shall be in accordance with the provisions of the Arbitration Act Cap 49 of the Laws of Kenya.</w:t>
            </w:r>
          </w:p>
        </w:tc>
      </w:tr>
      <w:tr w:rsidR="002960BB" w:rsidRPr="00235A20" w14:paraId="2FC08E28"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62A3118" w14:textId="244BE277" w:rsidR="002960BB" w:rsidRPr="00235A20" w:rsidRDefault="002960BB" w:rsidP="002960BB">
            <w:pPr>
              <w:spacing w:before="120" w:after="120"/>
              <w:jc w:val="both"/>
              <w:rPr>
                <w:rFonts w:ascii="Verdana" w:hAnsi="Verdana"/>
                <w:b/>
              </w:rPr>
            </w:pPr>
            <w:r w:rsidRPr="00235A20">
              <w:rPr>
                <w:rFonts w:ascii="Verdana" w:hAnsi="Verdana"/>
                <w:b/>
              </w:rPr>
              <w:t>ITT 50.1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AA216F" w14:textId="77777777" w:rsidR="002960BB" w:rsidRPr="00235A20" w:rsidRDefault="002960BB" w:rsidP="002960BB">
            <w:pPr>
              <w:ind w:left="144"/>
              <w:jc w:val="both"/>
              <w:rPr>
                <w:rFonts w:ascii="Verdana" w:hAnsi="Verdana"/>
                <w:spacing w:val="-4"/>
              </w:rPr>
            </w:pPr>
            <w:r w:rsidRPr="00235A20">
              <w:rPr>
                <w:rFonts w:ascii="Verdana" w:hAnsi="Verdana"/>
              </w:rPr>
              <w:t xml:space="preserve">The procedures for making a Procurement-related Complaint are available from the PPRA </w:t>
            </w:r>
            <w:r w:rsidRPr="00235A20">
              <w:rPr>
                <w:rFonts w:ascii="Verdana" w:hAnsi="Verdana"/>
                <w:iCs/>
              </w:rPr>
              <w:t xml:space="preserve">Website </w:t>
            </w:r>
            <w:hyperlink r:id="rId42" w:history="1">
              <w:r w:rsidRPr="00235A20">
                <w:rPr>
                  <w:rStyle w:val="Hyperlink"/>
                  <w:rFonts w:ascii="Verdana" w:hAnsi="Verdana"/>
                </w:rPr>
                <w:t>www.ppra.go.ke</w:t>
              </w:r>
            </w:hyperlink>
            <w:r w:rsidRPr="00235A20">
              <w:rPr>
                <w:rFonts w:ascii="Verdana" w:hAnsi="Verdana"/>
              </w:rPr>
              <w:t xml:space="preserve"> or email </w:t>
            </w:r>
            <w:hyperlink r:id="rId43" w:history="1">
              <w:r w:rsidRPr="00235A20">
                <w:rPr>
                  <w:rStyle w:val="Hyperlink"/>
                  <w:rFonts w:ascii="Verdana" w:hAnsi="Verdana"/>
                </w:rPr>
                <w:t>complaints@ppra.go.ke</w:t>
              </w:r>
            </w:hyperlink>
            <w:r w:rsidRPr="00235A20">
              <w:rPr>
                <w:rFonts w:ascii="Verdana" w:hAnsi="Verdana"/>
                <w:iCs/>
              </w:rPr>
              <w:t xml:space="preserve">. </w:t>
            </w:r>
          </w:p>
          <w:p w14:paraId="78D1969B" w14:textId="77777777" w:rsidR="002960BB" w:rsidRPr="00235A20" w:rsidRDefault="002960BB" w:rsidP="002960BB">
            <w:pPr>
              <w:ind w:left="144"/>
              <w:jc w:val="both"/>
              <w:rPr>
                <w:rFonts w:ascii="Verdana" w:hAnsi="Verdana"/>
              </w:rPr>
            </w:pPr>
          </w:p>
          <w:p w14:paraId="1B8BBF1B" w14:textId="35BB8883" w:rsidR="002960BB" w:rsidRPr="00235A20" w:rsidRDefault="002960BB" w:rsidP="002960BB">
            <w:pPr>
              <w:ind w:left="144"/>
              <w:jc w:val="both"/>
              <w:rPr>
                <w:rFonts w:ascii="Verdana" w:hAnsi="Verdana"/>
              </w:rPr>
            </w:pPr>
            <w:r w:rsidRPr="00235A20">
              <w:rPr>
                <w:rFonts w:ascii="Verdana" w:hAnsi="Verdana"/>
              </w:rPr>
              <w:t xml:space="preserve">If a Tenderer wishes to make a Procurement-related Complaint, the Tenderer should submit its complaint following these procedures, in writing to: </w:t>
            </w:r>
            <w:hyperlink r:id="rId44" w:history="1">
              <w:r w:rsidRPr="00235A20">
                <w:rPr>
                  <w:rStyle w:val="Hyperlink"/>
                  <w:rFonts w:ascii="Verdana" w:hAnsi="Verdana"/>
                </w:rPr>
                <w:t>complaints@ppra.go.ke</w:t>
              </w:r>
            </w:hyperlink>
          </w:p>
          <w:p w14:paraId="5B2F3FF4" w14:textId="77777777" w:rsidR="002960BB" w:rsidRPr="00235A20" w:rsidRDefault="002960BB" w:rsidP="002960BB">
            <w:pPr>
              <w:ind w:left="144"/>
              <w:jc w:val="both"/>
              <w:rPr>
                <w:rFonts w:ascii="Verdana" w:hAnsi="Verdana"/>
              </w:rPr>
            </w:pPr>
          </w:p>
          <w:p w14:paraId="1960B696" w14:textId="77777777" w:rsidR="002960BB" w:rsidRPr="00235A20" w:rsidRDefault="002960BB" w:rsidP="002960BB">
            <w:pPr>
              <w:ind w:left="144"/>
              <w:jc w:val="both"/>
              <w:rPr>
                <w:rFonts w:ascii="Verdana" w:hAnsi="Verdana"/>
              </w:rPr>
            </w:pPr>
            <w:r w:rsidRPr="00235A20">
              <w:rPr>
                <w:rFonts w:ascii="Verdana" w:hAnsi="Verdana"/>
              </w:rPr>
              <w:t>In summary, a Procurement-related Complaint may challenge any of the following:</w:t>
            </w:r>
          </w:p>
          <w:p w14:paraId="2E49545C" w14:textId="77777777" w:rsidR="002960BB" w:rsidRPr="00235A20" w:rsidRDefault="002960BB" w:rsidP="002960BB">
            <w:pPr>
              <w:ind w:left="144"/>
              <w:jc w:val="both"/>
              <w:rPr>
                <w:rFonts w:ascii="Verdana" w:hAnsi="Verdana"/>
              </w:rPr>
            </w:pPr>
          </w:p>
          <w:p w14:paraId="4E362C48" w14:textId="77777777" w:rsidR="002960BB" w:rsidRPr="00235A20" w:rsidRDefault="002960BB" w:rsidP="002960BB">
            <w:pPr>
              <w:ind w:left="144"/>
              <w:jc w:val="both"/>
              <w:rPr>
                <w:rFonts w:ascii="Verdana" w:hAnsi="Verdana"/>
              </w:rPr>
            </w:pPr>
            <w:r w:rsidRPr="00235A20">
              <w:rPr>
                <w:rFonts w:ascii="Verdana" w:hAnsi="Verdana"/>
              </w:rPr>
              <w:t>(i) the terms of the Tender Documents; and</w:t>
            </w:r>
          </w:p>
          <w:p w14:paraId="0F4D9E5A" w14:textId="77777777" w:rsidR="002960BB" w:rsidRPr="00235A20" w:rsidRDefault="002960BB" w:rsidP="002960BB">
            <w:pPr>
              <w:ind w:left="144"/>
              <w:jc w:val="both"/>
              <w:rPr>
                <w:rFonts w:ascii="Verdana" w:hAnsi="Verdana"/>
              </w:rPr>
            </w:pPr>
            <w:r w:rsidRPr="00235A20">
              <w:rPr>
                <w:rFonts w:ascii="Verdana" w:hAnsi="Verdana"/>
              </w:rPr>
              <w:t>(ii) the Procuring Entity’s decision to award the contract.</w:t>
            </w:r>
          </w:p>
        </w:tc>
      </w:tr>
    </w:tbl>
    <w:p w14:paraId="64F0C4E1" w14:textId="77777777" w:rsidR="00BE5D6A" w:rsidRPr="00235A20" w:rsidRDefault="00BE5D6A">
      <w:pPr>
        <w:spacing w:before="245" w:line="230" w:lineRule="auto"/>
        <w:ind w:left="850" w:right="855"/>
        <w:jc w:val="both"/>
        <w:rPr>
          <w:rFonts w:ascii="Verdana" w:hAnsi="Verdana"/>
          <w:i/>
          <w:color w:val="231F20"/>
        </w:rPr>
      </w:pPr>
    </w:p>
    <w:p w14:paraId="669CE938" w14:textId="1EE32D0A" w:rsidR="00C20A63" w:rsidRPr="00235A20" w:rsidRDefault="00C20A63" w:rsidP="000176B3">
      <w:pPr>
        <w:spacing w:before="245" w:line="230" w:lineRule="auto"/>
        <w:ind w:left="850" w:right="855"/>
        <w:jc w:val="both"/>
        <w:rPr>
          <w:rFonts w:ascii="Verdana" w:hAnsi="Verdana"/>
          <w:i/>
          <w:color w:val="231F20"/>
        </w:rPr>
      </w:pPr>
    </w:p>
    <w:p w14:paraId="0C439507" w14:textId="17B8F075" w:rsidR="00B0044B" w:rsidRPr="00235A20" w:rsidRDefault="00B0044B" w:rsidP="000176B3">
      <w:pPr>
        <w:spacing w:before="245" w:line="230" w:lineRule="auto"/>
        <w:ind w:left="850" w:right="855"/>
        <w:jc w:val="both"/>
        <w:rPr>
          <w:rFonts w:ascii="Verdana" w:hAnsi="Verdana"/>
          <w:i/>
          <w:color w:val="231F20"/>
        </w:rPr>
      </w:pPr>
    </w:p>
    <w:p w14:paraId="2CED73D9" w14:textId="515A54CB" w:rsidR="00B0044B" w:rsidRPr="00235A20" w:rsidRDefault="00B0044B" w:rsidP="000176B3">
      <w:pPr>
        <w:spacing w:before="245" w:line="230" w:lineRule="auto"/>
        <w:ind w:left="850" w:right="855"/>
        <w:jc w:val="both"/>
        <w:rPr>
          <w:rFonts w:ascii="Verdana" w:hAnsi="Verdana"/>
          <w:i/>
          <w:color w:val="231F20"/>
        </w:rPr>
      </w:pPr>
    </w:p>
    <w:p w14:paraId="1173C95D" w14:textId="47AA6AEC" w:rsidR="00B0044B" w:rsidRPr="00235A20" w:rsidRDefault="00B0044B" w:rsidP="000176B3">
      <w:pPr>
        <w:spacing w:before="245" w:line="230" w:lineRule="auto"/>
        <w:ind w:left="850" w:right="855"/>
        <w:jc w:val="both"/>
        <w:rPr>
          <w:rFonts w:ascii="Verdana" w:hAnsi="Verdana"/>
          <w:i/>
          <w:color w:val="231F20"/>
        </w:rPr>
      </w:pPr>
    </w:p>
    <w:p w14:paraId="6FD4B60D" w14:textId="7378D9CF" w:rsidR="00B0044B" w:rsidRPr="00235A20" w:rsidRDefault="00B0044B" w:rsidP="000176B3">
      <w:pPr>
        <w:spacing w:before="245" w:line="230" w:lineRule="auto"/>
        <w:ind w:left="850" w:right="855"/>
        <w:jc w:val="both"/>
        <w:rPr>
          <w:rFonts w:ascii="Verdana" w:hAnsi="Verdana"/>
          <w:i/>
          <w:color w:val="231F20"/>
        </w:rPr>
      </w:pPr>
    </w:p>
    <w:p w14:paraId="7E48D441" w14:textId="6EF690BE" w:rsidR="00B0044B" w:rsidRPr="00235A20" w:rsidRDefault="00B0044B" w:rsidP="000176B3">
      <w:pPr>
        <w:spacing w:before="245" w:line="230" w:lineRule="auto"/>
        <w:ind w:left="850" w:right="855"/>
        <w:jc w:val="both"/>
        <w:rPr>
          <w:rFonts w:ascii="Verdana" w:hAnsi="Verdana"/>
          <w:i/>
          <w:color w:val="231F20"/>
        </w:rPr>
      </w:pPr>
    </w:p>
    <w:p w14:paraId="041BCBA1" w14:textId="0A8BEA1E" w:rsidR="00B0044B" w:rsidRPr="00235A20" w:rsidRDefault="00B0044B" w:rsidP="000176B3">
      <w:pPr>
        <w:spacing w:before="245" w:line="230" w:lineRule="auto"/>
        <w:ind w:left="850" w:right="855"/>
        <w:jc w:val="both"/>
        <w:rPr>
          <w:rFonts w:ascii="Verdana" w:hAnsi="Verdana"/>
          <w:i/>
          <w:color w:val="231F20"/>
        </w:rPr>
      </w:pPr>
    </w:p>
    <w:p w14:paraId="34A12910" w14:textId="075AF2DC" w:rsidR="00B0044B" w:rsidRPr="00235A20" w:rsidRDefault="00B0044B" w:rsidP="000176B3">
      <w:pPr>
        <w:spacing w:before="245" w:line="230" w:lineRule="auto"/>
        <w:ind w:left="850" w:right="855"/>
        <w:jc w:val="both"/>
        <w:rPr>
          <w:rFonts w:ascii="Verdana" w:hAnsi="Verdana"/>
          <w:i/>
          <w:color w:val="231F20"/>
        </w:rPr>
      </w:pPr>
    </w:p>
    <w:p w14:paraId="669CE9E9" w14:textId="6781C82D" w:rsidR="00C20A63" w:rsidRPr="00235A20" w:rsidRDefault="002C09F6" w:rsidP="00300F5F">
      <w:pPr>
        <w:pStyle w:val="Heading2"/>
        <w:spacing w:before="251"/>
        <w:ind w:left="851" w:right="853" w:firstLine="5"/>
        <w:rPr>
          <w:rFonts w:ascii="Verdana" w:hAnsi="Verdana"/>
          <w:sz w:val="22"/>
          <w:szCs w:val="22"/>
        </w:rPr>
      </w:pPr>
      <w:bookmarkStart w:id="308" w:name="_Toc95121248"/>
      <w:r w:rsidRPr="00235A20">
        <w:rPr>
          <w:rFonts w:ascii="Verdana" w:hAnsi="Verdana"/>
          <w:color w:val="231F20"/>
          <w:sz w:val="22"/>
          <w:szCs w:val="22"/>
          <w:u w:val="single" w:color="231F20"/>
        </w:rPr>
        <w:t>SECTION I</w:t>
      </w:r>
      <w:r w:rsidR="00456CB7" w:rsidRPr="00235A20">
        <w:rPr>
          <w:rFonts w:ascii="Verdana" w:hAnsi="Verdana"/>
          <w:color w:val="231F20"/>
          <w:sz w:val="22"/>
          <w:szCs w:val="22"/>
          <w:u w:val="single" w:color="231F20"/>
        </w:rPr>
        <w:t>II</w:t>
      </w:r>
      <w:r w:rsidR="00C91293" w:rsidRPr="00235A20">
        <w:rPr>
          <w:rFonts w:ascii="Verdana" w:hAnsi="Verdana"/>
          <w:color w:val="231F20"/>
          <w:sz w:val="22"/>
          <w:szCs w:val="22"/>
          <w:u w:val="single" w:color="231F20"/>
        </w:rPr>
        <w:t xml:space="preserve"> </w:t>
      </w:r>
      <w:r w:rsidR="00F96E4D" w:rsidRPr="00235A20">
        <w:rPr>
          <w:rFonts w:ascii="Verdana" w:hAnsi="Verdana"/>
          <w:color w:val="231F20"/>
          <w:sz w:val="22"/>
          <w:szCs w:val="22"/>
          <w:u w:val="single" w:color="231F20"/>
        </w:rPr>
        <w:t>– EVALUATION</w:t>
      </w:r>
      <w:r w:rsidRPr="00235A20">
        <w:rPr>
          <w:rFonts w:ascii="Verdana" w:hAnsi="Verdana"/>
          <w:color w:val="231F20"/>
          <w:sz w:val="22"/>
          <w:szCs w:val="22"/>
          <w:u w:val="single" w:color="231F20"/>
        </w:rPr>
        <w:t xml:space="preserve"> AND QUALIFICATION CRITERIA</w:t>
      </w:r>
      <w:bookmarkEnd w:id="308"/>
    </w:p>
    <w:p w14:paraId="1BFC0E14" w14:textId="3E463E12" w:rsidR="00E6379D" w:rsidRPr="00235A20" w:rsidRDefault="000D487E" w:rsidP="003E0BDA">
      <w:pPr>
        <w:pStyle w:val="Heading2"/>
        <w:numPr>
          <w:ilvl w:val="0"/>
          <w:numId w:val="126"/>
        </w:numPr>
        <w:spacing w:before="251"/>
        <w:ind w:left="1418" w:right="853" w:hanging="567"/>
        <w:rPr>
          <w:rFonts w:ascii="Verdana" w:hAnsi="Verdana"/>
          <w:color w:val="231F20"/>
          <w:sz w:val="22"/>
          <w:szCs w:val="22"/>
        </w:rPr>
      </w:pPr>
      <w:bookmarkStart w:id="309" w:name="_Toc97109050"/>
      <w:bookmarkStart w:id="310" w:name="_Toc95121249"/>
      <w:r w:rsidRPr="00235A20">
        <w:rPr>
          <w:rFonts w:ascii="Verdana" w:hAnsi="Verdana"/>
          <w:color w:val="231F20"/>
          <w:sz w:val="22"/>
          <w:szCs w:val="22"/>
        </w:rPr>
        <w:t>General Provisions</w:t>
      </w:r>
      <w:bookmarkEnd w:id="309"/>
    </w:p>
    <w:p w14:paraId="27C820EA" w14:textId="4631EF39" w:rsidR="000D487E" w:rsidRPr="00235A20" w:rsidRDefault="00201E4D" w:rsidP="000D487E">
      <w:pPr>
        <w:pStyle w:val="BodyText"/>
        <w:spacing w:before="242" w:line="230" w:lineRule="auto"/>
        <w:ind w:left="1418" w:right="847"/>
        <w:jc w:val="both"/>
        <w:rPr>
          <w:rFonts w:ascii="Verdana" w:hAnsi="Verdana"/>
          <w:color w:val="231F20"/>
        </w:rPr>
      </w:pPr>
      <w:r w:rsidRPr="00235A20">
        <w:rPr>
          <w:rFonts w:ascii="Verdana" w:hAnsi="Verdana"/>
          <w:color w:val="231F20"/>
        </w:rPr>
        <w:t xml:space="preserve">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w:t>
      </w:r>
      <w:r w:rsidRPr="00235A20">
        <w:rPr>
          <w:rFonts w:ascii="Verdana" w:hAnsi="Verdana"/>
          <w:color w:val="231F20"/>
          <w:spacing w:val="-10"/>
        </w:rPr>
        <w:t xml:space="preserve">IV, </w:t>
      </w:r>
      <w:r w:rsidRPr="00235A20">
        <w:rPr>
          <w:rFonts w:ascii="Verdana" w:hAnsi="Verdana"/>
          <w:color w:val="231F20"/>
        </w:rPr>
        <w:t>Tendering Forms.</w:t>
      </w:r>
    </w:p>
    <w:p w14:paraId="669CE9F0" w14:textId="49B410F9" w:rsidR="00C20A63" w:rsidRPr="00235A20" w:rsidRDefault="002D5618" w:rsidP="003E0BDA">
      <w:pPr>
        <w:pStyle w:val="Heading2"/>
        <w:numPr>
          <w:ilvl w:val="0"/>
          <w:numId w:val="126"/>
        </w:numPr>
        <w:spacing w:before="251"/>
        <w:ind w:left="1418" w:right="853" w:hanging="567"/>
        <w:rPr>
          <w:rFonts w:ascii="Verdana" w:hAnsi="Verdana"/>
          <w:color w:val="231F20"/>
          <w:sz w:val="22"/>
          <w:szCs w:val="22"/>
        </w:rPr>
      </w:pPr>
      <w:r w:rsidRPr="00235A20">
        <w:rPr>
          <w:rFonts w:ascii="Verdana" w:hAnsi="Verdana"/>
          <w:color w:val="231F20"/>
          <w:sz w:val="22"/>
          <w:szCs w:val="22"/>
        </w:rPr>
        <w:t>Evaluation</w:t>
      </w:r>
      <w:r w:rsidR="00B9458D" w:rsidRPr="00235A20">
        <w:rPr>
          <w:rFonts w:ascii="Verdana" w:hAnsi="Verdana"/>
          <w:color w:val="231F20"/>
          <w:sz w:val="22"/>
          <w:szCs w:val="22"/>
        </w:rPr>
        <w:t xml:space="preserve"> </w:t>
      </w:r>
      <w:r w:rsidRPr="00235A20">
        <w:rPr>
          <w:rFonts w:ascii="Verdana" w:hAnsi="Verdana"/>
          <w:color w:val="231F20"/>
          <w:sz w:val="22"/>
          <w:szCs w:val="22"/>
        </w:rPr>
        <w:t>and</w:t>
      </w:r>
      <w:r w:rsidR="00B9458D" w:rsidRPr="00235A20">
        <w:rPr>
          <w:rFonts w:ascii="Verdana" w:hAnsi="Verdana"/>
          <w:color w:val="231F20"/>
          <w:sz w:val="22"/>
          <w:szCs w:val="22"/>
        </w:rPr>
        <w:t xml:space="preserve"> </w:t>
      </w:r>
      <w:r w:rsidRPr="00235A20">
        <w:rPr>
          <w:rFonts w:ascii="Verdana" w:hAnsi="Verdana"/>
          <w:color w:val="231F20"/>
          <w:sz w:val="22"/>
          <w:szCs w:val="22"/>
        </w:rPr>
        <w:t>contract</w:t>
      </w:r>
      <w:r w:rsidR="00B9458D" w:rsidRPr="00235A20">
        <w:rPr>
          <w:rFonts w:ascii="Verdana" w:hAnsi="Verdana"/>
          <w:color w:val="231F20"/>
          <w:sz w:val="22"/>
          <w:szCs w:val="22"/>
        </w:rPr>
        <w:t xml:space="preserve"> </w:t>
      </w:r>
      <w:r w:rsidRPr="00235A20">
        <w:rPr>
          <w:rFonts w:ascii="Verdana" w:hAnsi="Verdana"/>
          <w:color w:val="231F20"/>
          <w:sz w:val="22"/>
          <w:szCs w:val="22"/>
        </w:rPr>
        <w:t>award</w:t>
      </w:r>
      <w:r w:rsidR="00B9458D" w:rsidRPr="00235A20">
        <w:rPr>
          <w:rFonts w:ascii="Verdana" w:hAnsi="Verdana"/>
          <w:color w:val="231F20"/>
          <w:sz w:val="22"/>
          <w:szCs w:val="22"/>
        </w:rPr>
        <w:t xml:space="preserve"> </w:t>
      </w:r>
      <w:r w:rsidRPr="00235A20">
        <w:rPr>
          <w:rFonts w:ascii="Verdana" w:hAnsi="Verdana"/>
          <w:color w:val="231F20"/>
          <w:sz w:val="22"/>
          <w:szCs w:val="22"/>
        </w:rPr>
        <w:t>Criteria</w:t>
      </w:r>
      <w:bookmarkEnd w:id="310"/>
    </w:p>
    <w:p w14:paraId="669CE9F1" w14:textId="2A34B042" w:rsidR="00C20A63" w:rsidRPr="00235A20" w:rsidRDefault="002D5618" w:rsidP="004B1EEE">
      <w:pPr>
        <w:pStyle w:val="BodyText"/>
        <w:spacing w:before="242" w:line="230" w:lineRule="auto"/>
        <w:ind w:left="1418" w:right="847"/>
        <w:jc w:val="both"/>
        <w:rPr>
          <w:rFonts w:ascii="Verdana" w:hAnsi="Verdana"/>
        </w:rPr>
      </w:pP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Procuring</w:t>
      </w:r>
      <w:r w:rsidR="00B9458D" w:rsidRPr="00235A20">
        <w:rPr>
          <w:rFonts w:ascii="Verdana" w:hAnsi="Verdana"/>
          <w:color w:val="231F20"/>
        </w:rPr>
        <w:t xml:space="preserve"> </w:t>
      </w:r>
      <w:r w:rsidRPr="00235A20">
        <w:rPr>
          <w:rFonts w:ascii="Verdana" w:hAnsi="Verdana"/>
          <w:color w:val="231F20"/>
        </w:rPr>
        <w:t>Entity</w:t>
      </w:r>
      <w:r w:rsidR="00B9458D" w:rsidRPr="00235A20">
        <w:rPr>
          <w:rFonts w:ascii="Verdana" w:hAnsi="Verdana"/>
          <w:color w:val="231F20"/>
        </w:rPr>
        <w:t xml:space="preserve"> </w:t>
      </w:r>
      <w:r w:rsidRPr="00235A20">
        <w:rPr>
          <w:rFonts w:ascii="Verdana" w:hAnsi="Verdana"/>
          <w:color w:val="231F20"/>
        </w:rPr>
        <w:t>shall</w:t>
      </w:r>
      <w:r w:rsidR="00B9458D" w:rsidRPr="00235A20">
        <w:rPr>
          <w:rFonts w:ascii="Verdana" w:hAnsi="Verdana"/>
          <w:color w:val="231F20"/>
        </w:rPr>
        <w:t xml:space="preserve"> </w:t>
      </w:r>
      <w:r w:rsidRPr="00235A20">
        <w:rPr>
          <w:rFonts w:ascii="Verdana" w:hAnsi="Verdana"/>
          <w:color w:val="231F20"/>
        </w:rPr>
        <w:t>use</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criteria</w:t>
      </w:r>
      <w:r w:rsidR="00B9458D" w:rsidRPr="00235A20">
        <w:rPr>
          <w:rFonts w:ascii="Verdana" w:hAnsi="Verdana"/>
          <w:color w:val="231F20"/>
        </w:rPr>
        <w:t xml:space="preserve"> </w:t>
      </w:r>
      <w:r w:rsidRPr="00235A20">
        <w:rPr>
          <w:rFonts w:ascii="Verdana" w:hAnsi="Verdana"/>
          <w:color w:val="231F20"/>
        </w:rPr>
        <w:t>and</w:t>
      </w:r>
      <w:r w:rsidR="00B9458D" w:rsidRPr="00235A20">
        <w:rPr>
          <w:rFonts w:ascii="Verdana" w:hAnsi="Verdana"/>
          <w:color w:val="231F20"/>
        </w:rPr>
        <w:t xml:space="preserve"> </w:t>
      </w:r>
      <w:r w:rsidRPr="00235A20">
        <w:rPr>
          <w:rFonts w:ascii="Verdana" w:hAnsi="Verdana"/>
          <w:color w:val="231F20"/>
        </w:rPr>
        <w:t>methodologies</w:t>
      </w:r>
      <w:r w:rsidR="00B9458D" w:rsidRPr="00235A20">
        <w:rPr>
          <w:rFonts w:ascii="Verdana" w:hAnsi="Verdana"/>
          <w:color w:val="231F20"/>
        </w:rPr>
        <w:t xml:space="preserve"> </w:t>
      </w:r>
      <w:r w:rsidRPr="00235A20">
        <w:rPr>
          <w:rFonts w:ascii="Verdana" w:hAnsi="Verdana"/>
          <w:color w:val="231F20"/>
        </w:rPr>
        <w:t>listed</w:t>
      </w:r>
      <w:r w:rsidR="00B9458D" w:rsidRPr="00235A20">
        <w:rPr>
          <w:rFonts w:ascii="Verdana" w:hAnsi="Verdana"/>
          <w:color w:val="231F20"/>
        </w:rPr>
        <w:t xml:space="preserve"> </w:t>
      </w:r>
      <w:r w:rsidRPr="00235A20">
        <w:rPr>
          <w:rFonts w:ascii="Verdana" w:hAnsi="Verdana"/>
          <w:color w:val="231F20"/>
        </w:rPr>
        <w:t>in</w:t>
      </w:r>
      <w:r w:rsidR="00B9458D" w:rsidRPr="00235A20">
        <w:rPr>
          <w:rFonts w:ascii="Verdana" w:hAnsi="Verdana"/>
          <w:color w:val="231F20"/>
        </w:rPr>
        <w:t xml:space="preserve"> </w:t>
      </w:r>
      <w:r w:rsidRPr="00235A20">
        <w:rPr>
          <w:rFonts w:ascii="Verdana" w:hAnsi="Verdana"/>
          <w:color w:val="231F20"/>
        </w:rPr>
        <w:t>this</w:t>
      </w:r>
      <w:r w:rsidR="00B9458D" w:rsidRPr="00235A20">
        <w:rPr>
          <w:rFonts w:ascii="Verdana" w:hAnsi="Verdana"/>
          <w:color w:val="231F20"/>
        </w:rPr>
        <w:t xml:space="preserve"> </w:t>
      </w:r>
      <w:r w:rsidRPr="00235A20">
        <w:rPr>
          <w:rFonts w:ascii="Verdana" w:hAnsi="Verdana"/>
          <w:color w:val="231F20"/>
        </w:rPr>
        <w:t>Section</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evaluate</w:t>
      </w:r>
      <w:r w:rsidR="00B9458D" w:rsidRPr="00235A20">
        <w:rPr>
          <w:rFonts w:ascii="Verdana" w:hAnsi="Verdana"/>
          <w:color w:val="231F20"/>
        </w:rPr>
        <w:t xml:space="preserve"> </w:t>
      </w:r>
      <w:r w:rsidRPr="00235A20">
        <w:rPr>
          <w:rFonts w:ascii="Verdana" w:hAnsi="Verdana"/>
          <w:color w:val="231F20"/>
        </w:rPr>
        <w:t>tenders</w:t>
      </w:r>
      <w:r w:rsidR="00B9458D" w:rsidRPr="00235A20">
        <w:rPr>
          <w:rFonts w:ascii="Verdana" w:hAnsi="Verdana"/>
          <w:color w:val="231F20"/>
        </w:rPr>
        <w:t xml:space="preserve"> </w:t>
      </w:r>
      <w:r w:rsidRPr="00235A20">
        <w:rPr>
          <w:rFonts w:ascii="Verdana" w:hAnsi="Verdana"/>
          <w:color w:val="231F20"/>
        </w:rPr>
        <w:t>and</w:t>
      </w:r>
      <w:r w:rsidR="00B9458D" w:rsidRPr="00235A20">
        <w:rPr>
          <w:rFonts w:ascii="Verdana" w:hAnsi="Verdana"/>
          <w:color w:val="231F20"/>
        </w:rPr>
        <w:t xml:space="preserve"> </w:t>
      </w:r>
      <w:r w:rsidRPr="00235A20">
        <w:rPr>
          <w:rFonts w:ascii="Verdana" w:hAnsi="Verdana"/>
          <w:color w:val="231F20"/>
        </w:rPr>
        <w:t>arrive at</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Lowest</w:t>
      </w:r>
      <w:r w:rsidR="00B9458D" w:rsidRPr="00235A20">
        <w:rPr>
          <w:rFonts w:ascii="Verdana" w:hAnsi="Verdana"/>
          <w:color w:val="231F20"/>
        </w:rPr>
        <w:t xml:space="preserve"> </w:t>
      </w:r>
      <w:r w:rsidRPr="00235A20">
        <w:rPr>
          <w:rFonts w:ascii="Verdana" w:hAnsi="Verdana"/>
          <w:color w:val="231F20"/>
        </w:rPr>
        <w:t>Evaluated</w:t>
      </w:r>
      <w:r w:rsidR="00B9458D" w:rsidRPr="00235A20">
        <w:rPr>
          <w:rFonts w:ascii="Verdana" w:hAnsi="Verdana"/>
          <w:color w:val="231F20"/>
        </w:rPr>
        <w:t xml:space="preserve"> </w:t>
      </w:r>
      <w:r w:rsidRPr="00235A20">
        <w:rPr>
          <w:rFonts w:ascii="Verdana" w:hAnsi="Verdana"/>
          <w:color w:val="231F20"/>
          <w:spacing w:val="-5"/>
        </w:rPr>
        <w:t>Tender.</w:t>
      </w:r>
      <w:r w:rsidR="00B9458D" w:rsidRPr="00235A20">
        <w:rPr>
          <w:rFonts w:ascii="Verdana" w:hAnsi="Verdana"/>
          <w:color w:val="231F20"/>
          <w:spacing w:val="-5"/>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tender</w:t>
      </w:r>
      <w:r w:rsidR="00B9458D" w:rsidRPr="00235A20">
        <w:rPr>
          <w:rFonts w:ascii="Verdana" w:hAnsi="Verdana"/>
          <w:color w:val="231F20"/>
        </w:rPr>
        <w:t xml:space="preserve"> </w:t>
      </w:r>
      <w:r w:rsidRPr="00235A20">
        <w:rPr>
          <w:rFonts w:ascii="Verdana" w:hAnsi="Verdana"/>
          <w:color w:val="231F20"/>
        </w:rPr>
        <w:t>that</w:t>
      </w:r>
      <w:r w:rsidR="00B9458D" w:rsidRPr="00235A20">
        <w:rPr>
          <w:rFonts w:ascii="Verdana" w:hAnsi="Verdana"/>
          <w:color w:val="231F20"/>
        </w:rPr>
        <w:t xml:space="preserve"> </w:t>
      </w:r>
      <w:r w:rsidRPr="00235A20">
        <w:rPr>
          <w:rFonts w:ascii="Verdana" w:hAnsi="Verdana"/>
          <w:color w:val="231F20"/>
        </w:rPr>
        <w:t>(i)</w:t>
      </w:r>
      <w:r w:rsidR="00B9458D" w:rsidRPr="00235A20">
        <w:rPr>
          <w:rFonts w:ascii="Verdana" w:hAnsi="Verdana"/>
          <w:color w:val="231F20"/>
        </w:rPr>
        <w:t xml:space="preserve"> </w:t>
      </w:r>
      <w:r w:rsidRPr="00235A20">
        <w:rPr>
          <w:rFonts w:ascii="Verdana" w:hAnsi="Verdana"/>
          <w:color w:val="231F20"/>
        </w:rPr>
        <w:t>meets</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qualiﬁcation</w:t>
      </w:r>
      <w:r w:rsidR="00B9458D" w:rsidRPr="00235A20">
        <w:rPr>
          <w:rFonts w:ascii="Verdana" w:hAnsi="Verdana"/>
          <w:color w:val="231F20"/>
        </w:rPr>
        <w:t xml:space="preserve"> </w:t>
      </w:r>
      <w:r w:rsidR="008A41EA" w:rsidRPr="00235A20">
        <w:rPr>
          <w:rFonts w:ascii="Verdana" w:hAnsi="Verdana"/>
          <w:color w:val="231F20"/>
        </w:rPr>
        <w:t>criteria, (</w:t>
      </w:r>
      <w:r w:rsidRPr="00235A20">
        <w:rPr>
          <w:rFonts w:ascii="Verdana" w:hAnsi="Verdana"/>
          <w:color w:val="231F20"/>
        </w:rPr>
        <w:t>ii)</w:t>
      </w:r>
      <w:r w:rsidR="00B9458D" w:rsidRPr="00235A20">
        <w:rPr>
          <w:rFonts w:ascii="Verdana" w:hAnsi="Verdana"/>
          <w:color w:val="231F20"/>
        </w:rPr>
        <w:t xml:space="preserve">has been </w:t>
      </w:r>
      <w:r w:rsidRPr="00235A20">
        <w:rPr>
          <w:rFonts w:ascii="Verdana" w:hAnsi="Verdana"/>
          <w:color w:val="231F20"/>
        </w:rPr>
        <w:t>determined</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be substantially</w:t>
      </w:r>
      <w:r w:rsidR="00B9458D" w:rsidRPr="00235A20">
        <w:rPr>
          <w:rFonts w:ascii="Verdana" w:hAnsi="Verdana"/>
          <w:color w:val="231F20"/>
        </w:rPr>
        <w:t xml:space="preserve"> </w:t>
      </w:r>
      <w:r w:rsidRPr="00235A20">
        <w:rPr>
          <w:rFonts w:ascii="Verdana" w:hAnsi="Verdana"/>
          <w:color w:val="231F20"/>
        </w:rPr>
        <w:t>responsive</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spacing w:val="-3"/>
        </w:rPr>
        <w:t>Tender</w:t>
      </w:r>
      <w:r w:rsidR="00B9458D" w:rsidRPr="00235A20">
        <w:rPr>
          <w:rFonts w:ascii="Verdana" w:hAnsi="Verdana"/>
          <w:color w:val="231F20"/>
          <w:spacing w:val="-3"/>
        </w:rPr>
        <w:t xml:space="preserve"> </w:t>
      </w:r>
      <w:r w:rsidRPr="00235A20">
        <w:rPr>
          <w:rFonts w:ascii="Verdana" w:hAnsi="Verdana"/>
          <w:color w:val="231F20"/>
        </w:rPr>
        <w:t>Documents,</w:t>
      </w:r>
      <w:r w:rsidR="00B9458D" w:rsidRPr="00235A20">
        <w:rPr>
          <w:rFonts w:ascii="Verdana" w:hAnsi="Verdana"/>
          <w:color w:val="231F20"/>
        </w:rPr>
        <w:t xml:space="preserve"> </w:t>
      </w:r>
      <w:r w:rsidRPr="00235A20">
        <w:rPr>
          <w:rFonts w:ascii="Verdana" w:hAnsi="Verdana"/>
          <w:color w:val="231F20"/>
        </w:rPr>
        <w:t>and(iii)</w:t>
      </w:r>
      <w:r w:rsidR="00B9458D" w:rsidRPr="00235A20">
        <w:rPr>
          <w:rFonts w:ascii="Verdana" w:hAnsi="Verdana"/>
          <w:color w:val="231F20"/>
        </w:rPr>
        <w:t xml:space="preserve"> </w:t>
      </w:r>
      <w:r w:rsidRPr="00235A20">
        <w:rPr>
          <w:rFonts w:ascii="Verdana" w:hAnsi="Verdana"/>
          <w:color w:val="231F20"/>
        </w:rPr>
        <w:t>is</w:t>
      </w:r>
      <w:r w:rsidR="00B9458D" w:rsidRPr="00235A20">
        <w:rPr>
          <w:rFonts w:ascii="Verdana" w:hAnsi="Verdana"/>
          <w:color w:val="231F20"/>
        </w:rPr>
        <w:t xml:space="preserve"> </w:t>
      </w:r>
      <w:r w:rsidRPr="00235A20">
        <w:rPr>
          <w:rFonts w:ascii="Verdana" w:hAnsi="Verdana"/>
          <w:color w:val="231F20"/>
        </w:rPr>
        <w:t>determined</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have</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Lowest</w:t>
      </w:r>
      <w:r w:rsidR="00B9458D" w:rsidRPr="00235A20">
        <w:rPr>
          <w:rFonts w:ascii="Verdana" w:hAnsi="Verdana"/>
          <w:color w:val="231F20"/>
        </w:rPr>
        <w:t xml:space="preserve"> </w:t>
      </w:r>
      <w:r w:rsidRPr="00235A20">
        <w:rPr>
          <w:rFonts w:ascii="Verdana" w:hAnsi="Verdana"/>
          <w:color w:val="231F20"/>
        </w:rPr>
        <w:t>Evaluated</w:t>
      </w:r>
      <w:r w:rsidR="00B9458D"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price</w:t>
      </w:r>
      <w:r w:rsidR="00B9458D" w:rsidRPr="00235A20">
        <w:rPr>
          <w:rFonts w:ascii="Verdana" w:hAnsi="Verdana"/>
          <w:color w:val="231F20"/>
        </w:rPr>
        <w:t xml:space="preserve"> </w:t>
      </w:r>
      <w:r w:rsidRPr="00235A20">
        <w:rPr>
          <w:rFonts w:ascii="Verdana" w:hAnsi="Verdana"/>
          <w:color w:val="231F20"/>
        </w:rPr>
        <w:t>shall</w:t>
      </w:r>
      <w:r w:rsidR="00B9458D" w:rsidRPr="00235A20">
        <w:rPr>
          <w:rFonts w:ascii="Verdana" w:hAnsi="Verdana"/>
          <w:color w:val="231F20"/>
        </w:rPr>
        <w:t xml:space="preserve"> </w:t>
      </w:r>
      <w:r w:rsidRPr="00235A20">
        <w:rPr>
          <w:rFonts w:ascii="Verdana" w:hAnsi="Verdana"/>
          <w:color w:val="231F20"/>
        </w:rPr>
        <w:t>be</w:t>
      </w:r>
      <w:r w:rsidR="00B9458D" w:rsidRPr="00235A20">
        <w:rPr>
          <w:rFonts w:ascii="Verdana" w:hAnsi="Verdana"/>
          <w:color w:val="231F20"/>
        </w:rPr>
        <w:t xml:space="preserve"> </w:t>
      </w:r>
      <w:r w:rsidRPr="00235A20">
        <w:rPr>
          <w:rFonts w:ascii="Verdana" w:hAnsi="Verdana"/>
          <w:color w:val="231F20"/>
        </w:rPr>
        <w:t>selected</w:t>
      </w:r>
      <w:r w:rsidR="00B9458D" w:rsidRPr="00235A20">
        <w:rPr>
          <w:rFonts w:ascii="Verdana" w:hAnsi="Verdana"/>
          <w:color w:val="231F20"/>
        </w:rPr>
        <w:t xml:space="preserve"> </w:t>
      </w:r>
      <w:r w:rsidRPr="00235A20">
        <w:rPr>
          <w:rFonts w:ascii="Verdana" w:hAnsi="Verdana"/>
          <w:color w:val="231F20"/>
        </w:rPr>
        <w:t>for</w:t>
      </w:r>
      <w:r w:rsidR="00B9458D" w:rsidRPr="00235A20">
        <w:rPr>
          <w:rFonts w:ascii="Verdana" w:hAnsi="Verdana"/>
          <w:color w:val="231F20"/>
        </w:rPr>
        <w:t xml:space="preserve"> </w:t>
      </w:r>
      <w:r w:rsidRPr="00235A20">
        <w:rPr>
          <w:rFonts w:ascii="Verdana" w:hAnsi="Verdana"/>
          <w:color w:val="231F20"/>
        </w:rPr>
        <w:t>award</w:t>
      </w:r>
      <w:r w:rsidR="00B9458D" w:rsidRPr="00235A20">
        <w:rPr>
          <w:rFonts w:ascii="Verdana" w:hAnsi="Verdana"/>
          <w:color w:val="231F20"/>
        </w:rPr>
        <w:t xml:space="preserve"> </w:t>
      </w:r>
      <w:r w:rsidRPr="00235A20">
        <w:rPr>
          <w:rFonts w:ascii="Verdana" w:hAnsi="Verdana"/>
          <w:color w:val="231F20"/>
        </w:rPr>
        <w:t>of</w:t>
      </w:r>
      <w:r w:rsidR="00B9458D" w:rsidRPr="00235A20">
        <w:rPr>
          <w:rFonts w:ascii="Verdana" w:hAnsi="Verdana"/>
          <w:color w:val="231F20"/>
        </w:rPr>
        <w:t xml:space="preserve"> </w:t>
      </w:r>
      <w:r w:rsidRPr="00235A20">
        <w:rPr>
          <w:rFonts w:ascii="Verdana" w:hAnsi="Verdana"/>
          <w:color w:val="231F20"/>
        </w:rPr>
        <w:t>contract.</w:t>
      </w:r>
    </w:p>
    <w:p w14:paraId="669CE9F2" w14:textId="1B00D0C4" w:rsidR="00C20A63" w:rsidRPr="00235A20" w:rsidRDefault="002D5618" w:rsidP="00191A40">
      <w:pPr>
        <w:pStyle w:val="Heading2"/>
        <w:numPr>
          <w:ilvl w:val="1"/>
          <w:numId w:val="151"/>
        </w:numPr>
        <w:spacing w:before="251"/>
        <w:ind w:left="1440" w:right="853" w:hanging="540"/>
        <w:rPr>
          <w:rFonts w:ascii="Verdana" w:hAnsi="Verdana"/>
          <w:sz w:val="22"/>
          <w:szCs w:val="22"/>
        </w:rPr>
      </w:pPr>
      <w:bookmarkStart w:id="311" w:name="_Toc95121250"/>
      <w:r w:rsidRPr="00235A20">
        <w:rPr>
          <w:rFonts w:ascii="Verdana" w:hAnsi="Verdana"/>
          <w:color w:val="231F20"/>
          <w:sz w:val="22"/>
          <w:szCs w:val="22"/>
        </w:rPr>
        <w:t>Preliminary</w:t>
      </w:r>
      <w:r w:rsidR="00B9458D" w:rsidRPr="00235A20">
        <w:rPr>
          <w:rFonts w:ascii="Verdana" w:hAnsi="Verdana"/>
          <w:color w:val="231F20"/>
          <w:sz w:val="22"/>
          <w:szCs w:val="22"/>
        </w:rPr>
        <w:t xml:space="preserve"> </w:t>
      </w:r>
      <w:r w:rsidRPr="00235A20">
        <w:rPr>
          <w:rFonts w:ascii="Verdana" w:hAnsi="Verdana"/>
          <w:color w:val="231F20"/>
          <w:sz w:val="22"/>
          <w:szCs w:val="22"/>
        </w:rPr>
        <w:t>examination</w:t>
      </w:r>
      <w:r w:rsidR="00B9458D" w:rsidRPr="00235A20">
        <w:rPr>
          <w:rFonts w:ascii="Verdana" w:hAnsi="Verdana"/>
          <w:color w:val="231F20"/>
          <w:sz w:val="22"/>
          <w:szCs w:val="22"/>
        </w:rPr>
        <w:t xml:space="preserve"> </w:t>
      </w:r>
      <w:r w:rsidRPr="00235A20">
        <w:rPr>
          <w:rFonts w:ascii="Verdana" w:hAnsi="Verdana"/>
          <w:color w:val="231F20"/>
          <w:sz w:val="22"/>
          <w:szCs w:val="22"/>
        </w:rPr>
        <w:t>for</w:t>
      </w:r>
      <w:r w:rsidR="00B9458D" w:rsidRPr="00235A20">
        <w:rPr>
          <w:rFonts w:ascii="Verdana" w:hAnsi="Verdana"/>
          <w:color w:val="231F20"/>
          <w:sz w:val="22"/>
          <w:szCs w:val="22"/>
        </w:rPr>
        <w:t xml:space="preserve"> </w:t>
      </w:r>
      <w:r w:rsidRPr="00235A20">
        <w:rPr>
          <w:rFonts w:ascii="Verdana" w:hAnsi="Verdana"/>
          <w:color w:val="231F20"/>
          <w:sz w:val="22"/>
          <w:szCs w:val="22"/>
        </w:rPr>
        <w:t>Determination</w:t>
      </w:r>
      <w:r w:rsidR="00B9458D" w:rsidRPr="00235A20">
        <w:rPr>
          <w:rFonts w:ascii="Verdana" w:hAnsi="Verdana"/>
          <w:color w:val="231F20"/>
          <w:sz w:val="22"/>
          <w:szCs w:val="22"/>
        </w:rPr>
        <w:t xml:space="preserve"> </w:t>
      </w:r>
      <w:r w:rsidRPr="00235A20">
        <w:rPr>
          <w:rFonts w:ascii="Verdana" w:hAnsi="Verdana"/>
          <w:color w:val="231F20"/>
          <w:sz w:val="22"/>
          <w:szCs w:val="22"/>
        </w:rPr>
        <w:t>of</w:t>
      </w:r>
      <w:r w:rsidR="00B9458D" w:rsidRPr="00235A20">
        <w:rPr>
          <w:rFonts w:ascii="Verdana" w:hAnsi="Verdana"/>
          <w:color w:val="231F20"/>
          <w:sz w:val="22"/>
          <w:szCs w:val="22"/>
        </w:rPr>
        <w:t xml:space="preserve"> </w:t>
      </w:r>
      <w:r w:rsidRPr="00235A20">
        <w:rPr>
          <w:rFonts w:ascii="Verdana" w:hAnsi="Verdana"/>
          <w:color w:val="231F20"/>
          <w:sz w:val="22"/>
          <w:szCs w:val="22"/>
        </w:rPr>
        <w:t>Responsiveness</w:t>
      </w:r>
      <w:bookmarkEnd w:id="311"/>
    </w:p>
    <w:p w14:paraId="669CE9F3" w14:textId="0D13711D" w:rsidR="00C20A63" w:rsidRPr="00235A20" w:rsidRDefault="002D5618" w:rsidP="004B1EEE">
      <w:pPr>
        <w:pStyle w:val="BodyText"/>
        <w:spacing w:before="242" w:line="230" w:lineRule="auto"/>
        <w:ind w:left="1418" w:right="847"/>
        <w:jc w:val="both"/>
        <w:rPr>
          <w:rFonts w:ascii="Verdana" w:hAnsi="Verdana"/>
        </w:rPr>
      </w:pP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Procuring</w:t>
      </w:r>
      <w:r w:rsidR="00B9458D" w:rsidRPr="00235A20">
        <w:rPr>
          <w:rFonts w:ascii="Verdana" w:hAnsi="Verdana"/>
          <w:color w:val="231F20"/>
        </w:rPr>
        <w:t xml:space="preserve"> </w:t>
      </w:r>
      <w:r w:rsidRPr="00235A20">
        <w:rPr>
          <w:rFonts w:ascii="Verdana" w:hAnsi="Verdana"/>
          <w:color w:val="231F20"/>
        </w:rPr>
        <w:t>Entity</w:t>
      </w:r>
      <w:r w:rsidR="00B9458D" w:rsidRPr="00235A20">
        <w:rPr>
          <w:rFonts w:ascii="Verdana" w:hAnsi="Verdana"/>
          <w:color w:val="231F20"/>
        </w:rPr>
        <w:t xml:space="preserve"> </w:t>
      </w:r>
      <w:r w:rsidRPr="00235A20">
        <w:rPr>
          <w:rFonts w:ascii="Verdana" w:hAnsi="Verdana"/>
          <w:color w:val="231F20"/>
        </w:rPr>
        <w:t>will</w:t>
      </w:r>
      <w:r w:rsidR="00B9458D" w:rsidRPr="00235A20">
        <w:rPr>
          <w:rFonts w:ascii="Verdana" w:hAnsi="Verdana"/>
          <w:color w:val="231F20"/>
        </w:rPr>
        <w:t xml:space="preserve"> </w:t>
      </w:r>
      <w:r w:rsidRPr="00235A20">
        <w:rPr>
          <w:rFonts w:ascii="Verdana" w:hAnsi="Verdana"/>
          <w:color w:val="231F20"/>
        </w:rPr>
        <w:t>start</w:t>
      </w:r>
      <w:r w:rsidR="00B9458D" w:rsidRPr="00235A20">
        <w:rPr>
          <w:rFonts w:ascii="Verdana" w:hAnsi="Verdana"/>
          <w:color w:val="231F20"/>
        </w:rPr>
        <w:t xml:space="preserve"> </w:t>
      </w:r>
      <w:r w:rsidRPr="00235A20">
        <w:rPr>
          <w:rFonts w:ascii="Verdana" w:hAnsi="Verdana"/>
          <w:color w:val="231F20"/>
        </w:rPr>
        <w:t>by</w:t>
      </w:r>
      <w:r w:rsidR="00B9458D" w:rsidRPr="00235A20">
        <w:rPr>
          <w:rFonts w:ascii="Verdana" w:hAnsi="Verdana"/>
          <w:color w:val="231F20"/>
        </w:rPr>
        <w:t xml:space="preserve"> </w:t>
      </w:r>
      <w:r w:rsidRPr="00235A20">
        <w:rPr>
          <w:rFonts w:ascii="Verdana" w:hAnsi="Verdana"/>
          <w:color w:val="231F20"/>
        </w:rPr>
        <w:t>examining</w:t>
      </w:r>
      <w:r w:rsidR="00B9458D" w:rsidRPr="00235A20">
        <w:rPr>
          <w:rFonts w:ascii="Verdana" w:hAnsi="Verdana"/>
          <w:color w:val="231F20"/>
        </w:rPr>
        <w:t xml:space="preserve"> </w:t>
      </w:r>
      <w:r w:rsidRPr="00235A20">
        <w:rPr>
          <w:rFonts w:ascii="Verdana" w:hAnsi="Verdana"/>
          <w:color w:val="231F20"/>
        </w:rPr>
        <w:t>all</w:t>
      </w:r>
      <w:r w:rsidR="00B9458D" w:rsidRPr="00235A20">
        <w:rPr>
          <w:rFonts w:ascii="Verdana" w:hAnsi="Verdana"/>
          <w:color w:val="231F20"/>
        </w:rPr>
        <w:t xml:space="preserve"> </w:t>
      </w:r>
      <w:r w:rsidRPr="00235A20">
        <w:rPr>
          <w:rFonts w:ascii="Verdana" w:hAnsi="Verdana"/>
          <w:color w:val="231F20"/>
        </w:rPr>
        <w:t>tenders</w:t>
      </w:r>
      <w:r w:rsidR="00B9458D" w:rsidRPr="00235A20">
        <w:rPr>
          <w:rFonts w:ascii="Verdana" w:hAnsi="Verdana"/>
          <w:color w:val="231F20"/>
        </w:rPr>
        <w:t xml:space="preserve"> </w:t>
      </w:r>
      <w:r w:rsidRPr="00235A20">
        <w:rPr>
          <w:rFonts w:ascii="Verdana" w:hAnsi="Verdana"/>
          <w:color w:val="231F20"/>
        </w:rPr>
        <w:t>to</w:t>
      </w:r>
      <w:r w:rsidR="00B9458D" w:rsidRPr="00235A20">
        <w:rPr>
          <w:rFonts w:ascii="Verdana" w:hAnsi="Verdana"/>
          <w:color w:val="231F20"/>
        </w:rPr>
        <w:t xml:space="preserve"> </w:t>
      </w:r>
      <w:r w:rsidRPr="00235A20">
        <w:rPr>
          <w:rFonts w:ascii="Verdana" w:hAnsi="Verdana"/>
          <w:color w:val="231F20"/>
        </w:rPr>
        <w:t>ensure</w:t>
      </w:r>
      <w:r w:rsidR="00B9458D" w:rsidRPr="00235A20">
        <w:rPr>
          <w:rFonts w:ascii="Verdana" w:hAnsi="Verdana"/>
          <w:color w:val="231F20"/>
        </w:rPr>
        <w:t xml:space="preserve"> </w:t>
      </w:r>
      <w:r w:rsidRPr="00235A20">
        <w:rPr>
          <w:rFonts w:ascii="Verdana" w:hAnsi="Verdana"/>
          <w:color w:val="231F20"/>
        </w:rPr>
        <w:t>they</w:t>
      </w:r>
      <w:r w:rsidR="00B9458D" w:rsidRPr="00235A20">
        <w:rPr>
          <w:rFonts w:ascii="Verdana" w:hAnsi="Verdana"/>
          <w:color w:val="231F20"/>
        </w:rPr>
        <w:t xml:space="preserve"> </w:t>
      </w:r>
      <w:r w:rsidRPr="00235A20">
        <w:rPr>
          <w:rFonts w:ascii="Verdana" w:hAnsi="Verdana"/>
          <w:color w:val="231F20"/>
        </w:rPr>
        <w:t>meet</w:t>
      </w:r>
      <w:r w:rsidR="00B9458D" w:rsidRPr="00235A20">
        <w:rPr>
          <w:rFonts w:ascii="Verdana" w:hAnsi="Verdana"/>
          <w:color w:val="231F20"/>
        </w:rPr>
        <w:t xml:space="preserve"> </w:t>
      </w:r>
      <w:r w:rsidRPr="00235A20">
        <w:rPr>
          <w:rFonts w:ascii="Verdana" w:hAnsi="Verdana"/>
          <w:color w:val="231F20"/>
        </w:rPr>
        <w:t>in</w:t>
      </w:r>
      <w:r w:rsidR="00B9458D" w:rsidRPr="00235A20">
        <w:rPr>
          <w:rFonts w:ascii="Verdana" w:hAnsi="Verdana"/>
          <w:color w:val="231F20"/>
        </w:rPr>
        <w:t xml:space="preserve"> </w:t>
      </w:r>
      <w:r w:rsidRPr="00235A20">
        <w:rPr>
          <w:rFonts w:ascii="Verdana" w:hAnsi="Verdana"/>
          <w:color w:val="231F20"/>
        </w:rPr>
        <w:t>all</w:t>
      </w:r>
      <w:r w:rsidR="00B9458D" w:rsidRPr="00235A20">
        <w:rPr>
          <w:rFonts w:ascii="Verdana" w:hAnsi="Verdana"/>
          <w:color w:val="231F20"/>
        </w:rPr>
        <w:t xml:space="preserve"> </w:t>
      </w:r>
      <w:r w:rsidRPr="00235A20">
        <w:rPr>
          <w:rFonts w:ascii="Verdana" w:hAnsi="Verdana"/>
          <w:color w:val="231F20"/>
        </w:rPr>
        <w:t>respects</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eligibility</w:t>
      </w:r>
      <w:r w:rsidR="00B9458D" w:rsidRPr="00235A20">
        <w:rPr>
          <w:rFonts w:ascii="Verdana" w:hAnsi="Verdana"/>
          <w:color w:val="231F20"/>
        </w:rPr>
        <w:t xml:space="preserve"> </w:t>
      </w:r>
      <w:r w:rsidRPr="00235A20">
        <w:rPr>
          <w:rFonts w:ascii="Verdana" w:hAnsi="Verdana"/>
          <w:color w:val="231F20"/>
        </w:rPr>
        <w:t xml:space="preserve">criteria and other mandatory requirements in the </w:t>
      </w:r>
      <w:r w:rsidRPr="00235A20">
        <w:rPr>
          <w:rFonts w:ascii="Verdana" w:hAnsi="Verdana"/>
          <w:color w:val="231F20"/>
          <w:spacing w:val="-5"/>
        </w:rPr>
        <w:t xml:space="preserve">ITT, </w:t>
      </w:r>
      <w:r w:rsidRPr="00235A20">
        <w:rPr>
          <w:rFonts w:ascii="Verdana" w:hAnsi="Verdana"/>
          <w:color w:val="231F20"/>
        </w:rPr>
        <w:t>and that the tender is complete in all aspects in meeting the requirements</w:t>
      </w:r>
      <w:r w:rsidR="00B9458D" w:rsidRPr="00235A20">
        <w:rPr>
          <w:rFonts w:ascii="Verdana" w:hAnsi="Verdana"/>
          <w:color w:val="231F20"/>
        </w:rPr>
        <w:t xml:space="preserve"> </w:t>
      </w:r>
      <w:r w:rsidRPr="00235A20">
        <w:rPr>
          <w:rFonts w:ascii="Verdana" w:hAnsi="Verdana"/>
          <w:color w:val="231F20"/>
        </w:rPr>
        <w:t>provided</w:t>
      </w:r>
      <w:r w:rsidR="00B9458D" w:rsidRPr="00235A20">
        <w:rPr>
          <w:rFonts w:ascii="Verdana" w:hAnsi="Verdana"/>
          <w:color w:val="231F20"/>
        </w:rPr>
        <w:t xml:space="preserve"> </w:t>
      </w:r>
      <w:r w:rsidRPr="00235A20">
        <w:rPr>
          <w:rFonts w:ascii="Verdana" w:hAnsi="Verdana"/>
          <w:color w:val="231F20"/>
        </w:rPr>
        <w:t>for</w:t>
      </w:r>
      <w:r w:rsidR="00B9458D" w:rsidRPr="00235A20">
        <w:rPr>
          <w:rFonts w:ascii="Verdana" w:hAnsi="Verdana"/>
          <w:color w:val="231F20"/>
        </w:rPr>
        <w:t xml:space="preserve"> </w:t>
      </w:r>
      <w:r w:rsidRPr="00235A20">
        <w:rPr>
          <w:rFonts w:ascii="Verdana" w:hAnsi="Verdana"/>
          <w:color w:val="231F20"/>
        </w:rPr>
        <w:t>in</w:t>
      </w:r>
      <w:r w:rsidR="00B9458D" w:rsidRPr="00235A20">
        <w:rPr>
          <w:rFonts w:ascii="Verdana" w:hAnsi="Verdana"/>
          <w:color w:val="231F20"/>
        </w:rPr>
        <w:t xml:space="preserve"> </w:t>
      </w:r>
      <w:r w:rsidRPr="00235A20">
        <w:rPr>
          <w:rFonts w:ascii="Verdana" w:hAnsi="Verdana"/>
          <w:color w:val="231F20"/>
        </w:rPr>
        <w:t>the</w:t>
      </w:r>
      <w:r w:rsidR="00B9458D" w:rsidRPr="00235A20">
        <w:rPr>
          <w:rFonts w:ascii="Verdana" w:hAnsi="Verdana"/>
          <w:color w:val="231F20"/>
        </w:rPr>
        <w:t xml:space="preserve"> </w:t>
      </w:r>
      <w:r w:rsidRPr="00235A20">
        <w:rPr>
          <w:rFonts w:ascii="Verdana" w:hAnsi="Verdana"/>
          <w:color w:val="231F20"/>
        </w:rPr>
        <w:t>preliminary</w:t>
      </w:r>
      <w:r w:rsidR="00B9458D" w:rsidRPr="00235A20">
        <w:rPr>
          <w:rFonts w:ascii="Verdana" w:hAnsi="Verdana"/>
          <w:color w:val="231F20"/>
        </w:rPr>
        <w:t xml:space="preserve"> </w:t>
      </w:r>
      <w:r w:rsidRPr="00235A20">
        <w:rPr>
          <w:rFonts w:ascii="Verdana" w:hAnsi="Verdana"/>
          <w:color w:val="231F20"/>
        </w:rPr>
        <w:t>evaluation</w:t>
      </w:r>
      <w:r w:rsidR="00B9458D" w:rsidRPr="00235A20">
        <w:rPr>
          <w:rFonts w:ascii="Verdana" w:hAnsi="Verdana"/>
          <w:color w:val="231F20"/>
        </w:rPr>
        <w:t xml:space="preserve"> </w:t>
      </w:r>
      <w:r w:rsidRPr="00235A20">
        <w:rPr>
          <w:rFonts w:ascii="Verdana" w:hAnsi="Verdana"/>
          <w:color w:val="231F20"/>
        </w:rPr>
        <w:t>criteria</w:t>
      </w:r>
      <w:r w:rsidR="00B9458D" w:rsidRPr="00235A20">
        <w:rPr>
          <w:rFonts w:ascii="Verdana" w:hAnsi="Verdana"/>
          <w:color w:val="231F20"/>
        </w:rPr>
        <w:t xml:space="preserve"> </w:t>
      </w:r>
      <w:r w:rsidRPr="00235A20">
        <w:rPr>
          <w:rFonts w:ascii="Verdana" w:hAnsi="Verdana"/>
          <w:color w:val="231F20"/>
        </w:rPr>
        <w:t>outlined</w:t>
      </w:r>
      <w:r w:rsidR="00B9458D" w:rsidRPr="00235A20">
        <w:rPr>
          <w:rFonts w:ascii="Verdana" w:hAnsi="Verdana"/>
          <w:color w:val="231F20"/>
        </w:rPr>
        <w:t xml:space="preserve"> </w:t>
      </w:r>
      <w:r w:rsidRPr="00235A20">
        <w:rPr>
          <w:rFonts w:ascii="Verdana" w:hAnsi="Verdana"/>
          <w:color w:val="231F20"/>
          <w:spacing w:val="-3"/>
        </w:rPr>
        <w:t>below.</w:t>
      </w:r>
      <w:r w:rsidRPr="00235A20">
        <w:rPr>
          <w:rFonts w:ascii="Verdana" w:hAnsi="Verdana"/>
          <w:color w:val="231F20"/>
        </w:rPr>
        <w:t xml:space="preserve"> </w:t>
      </w:r>
      <w:r w:rsidRPr="00235A20">
        <w:rPr>
          <w:rFonts w:ascii="Verdana" w:hAnsi="Verdana"/>
          <w:color w:val="231F20"/>
          <w:spacing w:val="-3"/>
        </w:rPr>
        <w:t xml:space="preserve">Tenders </w:t>
      </w:r>
      <w:r w:rsidRPr="00235A20">
        <w:rPr>
          <w:rFonts w:ascii="Verdana" w:hAnsi="Verdana"/>
          <w:color w:val="231F20"/>
        </w:rPr>
        <w:t>that do not pass the Preliminary Examination will be considered non- responsive</w:t>
      </w:r>
      <w:r w:rsidR="00B9458D" w:rsidRPr="00235A20">
        <w:rPr>
          <w:rFonts w:ascii="Verdana" w:hAnsi="Verdana"/>
          <w:color w:val="231F20"/>
        </w:rPr>
        <w:t xml:space="preserve"> </w:t>
      </w:r>
      <w:r w:rsidRPr="00235A20">
        <w:rPr>
          <w:rFonts w:ascii="Verdana" w:hAnsi="Verdana"/>
          <w:color w:val="231F20"/>
        </w:rPr>
        <w:t>and</w:t>
      </w:r>
      <w:r w:rsidR="00B9458D" w:rsidRPr="00235A20">
        <w:rPr>
          <w:rFonts w:ascii="Verdana" w:hAnsi="Verdana"/>
          <w:color w:val="231F20"/>
        </w:rPr>
        <w:t xml:space="preserve"> </w:t>
      </w:r>
      <w:r w:rsidRPr="00235A20">
        <w:rPr>
          <w:rFonts w:ascii="Verdana" w:hAnsi="Verdana"/>
          <w:color w:val="231F20"/>
        </w:rPr>
        <w:t>will</w:t>
      </w:r>
      <w:r w:rsidR="00B9458D" w:rsidRPr="00235A20">
        <w:rPr>
          <w:rFonts w:ascii="Verdana" w:hAnsi="Verdana"/>
          <w:color w:val="231F20"/>
        </w:rPr>
        <w:t xml:space="preserve"> </w:t>
      </w:r>
      <w:r w:rsidRPr="00235A20">
        <w:rPr>
          <w:rFonts w:ascii="Verdana" w:hAnsi="Verdana"/>
          <w:color w:val="231F20"/>
        </w:rPr>
        <w:t>not</w:t>
      </w:r>
      <w:r w:rsidR="00B9458D" w:rsidRPr="00235A20">
        <w:rPr>
          <w:rFonts w:ascii="Verdana" w:hAnsi="Verdana"/>
          <w:color w:val="231F20"/>
        </w:rPr>
        <w:t xml:space="preserve"> </w:t>
      </w:r>
      <w:r w:rsidRPr="00235A20">
        <w:rPr>
          <w:rFonts w:ascii="Verdana" w:hAnsi="Verdana"/>
          <w:color w:val="231F20"/>
        </w:rPr>
        <w:t>be</w:t>
      </w:r>
      <w:r w:rsidR="00B9458D" w:rsidRPr="00235A20">
        <w:rPr>
          <w:rFonts w:ascii="Verdana" w:hAnsi="Verdana"/>
          <w:color w:val="231F20"/>
        </w:rPr>
        <w:t xml:space="preserve"> </w:t>
      </w:r>
      <w:r w:rsidRPr="00235A20">
        <w:rPr>
          <w:rFonts w:ascii="Verdana" w:hAnsi="Verdana"/>
          <w:color w:val="231F20"/>
        </w:rPr>
        <w:t>considered</w:t>
      </w:r>
      <w:r w:rsidR="00B9458D" w:rsidRPr="00235A20">
        <w:rPr>
          <w:rFonts w:ascii="Verdana" w:hAnsi="Verdana"/>
          <w:color w:val="231F20"/>
        </w:rPr>
        <w:t xml:space="preserve"> </w:t>
      </w:r>
      <w:r w:rsidRPr="00235A20">
        <w:rPr>
          <w:rFonts w:ascii="Verdana" w:hAnsi="Verdana"/>
          <w:color w:val="231F20"/>
        </w:rPr>
        <w:t>further.</w:t>
      </w:r>
    </w:p>
    <w:p w14:paraId="669CE9F4" w14:textId="1F6F8834" w:rsidR="00C20A63" w:rsidRPr="00235A20" w:rsidRDefault="00055920" w:rsidP="004B1EEE">
      <w:pPr>
        <w:pStyle w:val="BodyText"/>
        <w:spacing w:before="242" w:line="230" w:lineRule="auto"/>
        <w:ind w:left="1418" w:right="847"/>
        <w:jc w:val="both"/>
        <w:rPr>
          <w:rFonts w:ascii="Verdana" w:hAnsi="Verdana"/>
          <w:i/>
          <w:color w:val="231F20"/>
        </w:rPr>
      </w:pPr>
      <w:r w:rsidRPr="00235A20">
        <w:rPr>
          <w:rFonts w:ascii="Verdana" w:hAnsi="Verdana"/>
          <w:i/>
          <w:color w:val="231F20"/>
        </w:rPr>
        <w:t xml:space="preserve">The bid submission </w:t>
      </w:r>
    </w:p>
    <w:p w14:paraId="7EBB21F5" w14:textId="77777777" w:rsidR="00055920" w:rsidRPr="00235A20" w:rsidRDefault="00055920" w:rsidP="003E0BDA">
      <w:pPr>
        <w:widowControl/>
        <w:numPr>
          <w:ilvl w:val="0"/>
          <w:numId w:val="130"/>
        </w:numPr>
        <w:tabs>
          <w:tab w:val="left" w:pos="1843"/>
        </w:tabs>
        <w:autoSpaceDE/>
        <w:autoSpaceDN/>
        <w:ind w:left="1843" w:right="853" w:hanging="425"/>
        <w:contextualSpacing/>
        <w:jc w:val="both"/>
        <w:rPr>
          <w:rFonts w:ascii="Verdana" w:hAnsi="Verdana"/>
          <w:b/>
        </w:rPr>
      </w:pPr>
      <w:r w:rsidRPr="00235A20">
        <w:rPr>
          <w:rFonts w:ascii="Verdana" w:hAnsi="Verdana"/>
        </w:rPr>
        <w:t xml:space="preserve">Shall have a table of contents page clearly indicating Sections and Page Numbers </w:t>
      </w:r>
      <w:r w:rsidRPr="00235A20">
        <w:rPr>
          <w:rFonts w:ascii="Verdana" w:hAnsi="Verdana"/>
          <w:b/>
        </w:rPr>
        <w:t>(Mandatory).</w:t>
      </w:r>
    </w:p>
    <w:p w14:paraId="6C12B0D5" w14:textId="77777777" w:rsidR="00055920" w:rsidRPr="00235A20" w:rsidRDefault="00055920" w:rsidP="0026300F">
      <w:pPr>
        <w:widowControl/>
        <w:tabs>
          <w:tab w:val="left" w:pos="1843"/>
        </w:tabs>
        <w:autoSpaceDE/>
        <w:autoSpaceDN/>
        <w:ind w:left="1843" w:right="853"/>
        <w:contextualSpacing/>
        <w:jc w:val="both"/>
        <w:rPr>
          <w:rFonts w:ascii="Verdana" w:hAnsi="Verdana"/>
        </w:rPr>
      </w:pPr>
    </w:p>
    <w:p w14:paraId="2416CCE6" w14:textId="5F4A33E7" w:rsidR="00055920" w:rsidRPr="00235A20" w:rsidRDefault="00B11663" w:rsidP="003E0BDA">
      <w:pPr>
        <w:widowControl/>
        <w:numPr>
          <w:ilvl w:val="0"/>
          <w:numId w:val="130"/>
        </w:numPr>
        <w:tabs>
          <w:tab w:val="left" w:pos="1843"/>
        </w:tabs>
        <w:autoSpaceDE/>
        <w:autoSpaceDN/>
        <w:ind w:left="1843" w:right="853" w:hanging="425"/>
        <w:contextualSpacing/>
        <w:jc w:val="both"/>
        <w:rPr>
          <w:rFonts w:ascii="Verdana" w:hAnsi="Verdana"/>
        </w:rPr>
      </w:pPr>
      <w:r w:rsidRPr="00563096">
        <w:rPr>
          <w:rFonts w:ascii="Verdana" w:hAnsi="Verdana"/>
        </w:rPr>
        <w:t>The Tenderer shall chronologically serialize all pages of the tender documents submitted in the format 1,2,3,4,5,……n (where n is the last numerical page number)</w:t>
      </w:r>
      <w:r w:rsidRPr="00235A20">
        <w:rPr>
          <w:rFonts w:ascii="Verdana" w:hAnsi="Verdana"/>
          <w:b/>
          <w:bCs/>
        </w:rPr>
        <w:t xml:space="preserve"> </w:t>
      </w:r>
      <w:r w:rsidR="00055920" w:rsidRPr="00235A20">
        <w:rPr>
          <w:rFonts w:ascii="Verdana" w:hAnsi="Verdana"/>
          <w:b/>
          <w:bCs/>
        </w:rPr>
        <w:t>(Mandatory).</w:t>
      </w:r>
    </w:p>
    <w:p w14:paraId="19BF4E3A" w14:textId="77777777" w:rsidR="00055920" w:rsidRPr="00235A20" w:rsidRDefault="00055920" w:rsidP="0026300F">
      <w:pPr>
        <w:widowControl/>
        <w:tabs>
          <w:tab w:val="left" w:pos="1843"/>
        </w:tabs>
        <w:autoSpaceDE/>
        <w:autoSpaceDN/>
        <w:ind w:left="1843" w:right="853"/>
        <w:contextualSpacing/>
        <w:jc w:val="both"/>
        <w:rPr>
          <w:rFonts w:ascii="Verdana" w:hAnsi="Verdana"/>
        </w:rPr>
      </w:pPr>
    </w:p>
    <w:p w14:paraId="5B28C329" w14:textId="77777777" w:rsidR="00055920" w:rsidRPr="00235A20" w:rsidRDefault="00055920" w:rsidP="003E0BDA">
      <w:pPr>
        <w:widowControl/>
        <w:numPr>
          <w:ilvl w:val="0"/>
          <w:numId w:val="130"/>
        </w:numPr>
        <w:tabs>
          <w:tab w:val="left" w:pos="1843"/>
        </w:tabs>
        <w:autoSpaceDE/>
        <w:autoSpaceDN/>
        <w:ind w:left="1843" w:right="853" w:hanging="425"/>
        <w:contextualSpacing/>
        <w:jc w:val="both"/>
        <w:rPr>
          <w:rFonts w:ascii="Verdana" w:hAnsi="Verdana"/>
          <w:b/>
          <w:bCs/>
        </w:rPr>
      </w:pPr>
      <w:r w:rsidRPr="00235A20">
        <w:rPr>
          <w:rFonts w:ascii="Verdana" w:hAnsi="Verdana"/>
        </w:rPr>
        <w:t xml:space="preserve">Shall be firmly bound and should not have any loose pages. Spiral binding and files (spring and box) are not acceptable </w:t>
      </w:r>
      <w:r w:rsidRPr="00235A20">
        <w:rPr>
          <w:rFonts w:ascii="Verdana" w:hAnsi="Verdana"/>
          <w:b/>
          <w:bCs/>
        </w:rPr>
        <w:t>(Mandatory).</w:t>
      </w:r>
    </w:p>
    <w:p w14:paraId="45D3EFA9" w14:textId="77777777" w:rsidR="00055920" w:rsidRPr="00235A20" w:rsidRDefault="00055920" w:rsidP="0026300F">
      <w:pPr>
        <w:widowControl/>
        <w:tabs>
          <w:tab w:val="left" w:pos="1843"/>
        </w:tabs>
        <w:autoSpaceDE/>
        <w:autoSpaceDN/>
        <w:ind w:left="1843" w:right="853"/>
        <w:contextualSpacing/>
        <w:jc w:val="both"/>
        <w:rPr>
          <w:rFonts w:ascii="Verdana" w:hAnsi="Verdana"/>
        </w:rPr>
      </w:pPr>
    </w:p>
    <w:p w14:paraId="6E9DF238" w14:textId="44C91C82" w:rsidR="00055920" w:rsidRPr="00235A20" w:rsidRDefault="00055920" w:rsidP="003E0BDA">
      <w:pPr>
        <w:widowControl/>
        <w:numPr>
          <w:ilvl w:val="0"/>
          <w:numId w:val="130"/>
        </w:numPr>
        <w:tabs>
          <w:tab w:val="left" w:pos="1843"/>
        </w:tabs>
        <w:autoSpaceDE/>
        <w:autoSpaceDN/>
        <w:ind w:left="1843" w:right="853" w:hanging="425"/>
        <w:contextualSpacing/>
        <w:jc w:val="both"/>
        <w:rPr>
          <w:rFonts w:ascii="Verdana" w:hAnsi="Verdana"/>
        </w:rPr>
      </w:pPr>
      <w:r w:rsidRPr="00235A20">
        <w:rPr>
          <w:rFonts w:ascii="Verdana" w:hAnsi="Verdana"/>
        </w:rPr>
        <w:t xml:space="preserve">Shall be submitted in one original and </w:t>
      </w:r>
      <w:r w:rsidR="00797C02" w:rsidRPr="00235A20">
        <w:rPr>
          <w:rFonts w:ascii="Verdana" w:hAnsi="Verdana"/>
        </w:rPr>
        <w:t>one copy of original and a PDF soft copy of the original in a flash disk</w:t>
      </w:r>
      <w:r w:rsidR="00D22149" w:rsidRPr="00235A20">
        <w:rPr>
          <w:rFonts w:ascii="Verdana" w:hAnsi="Verdana"/>
          <w:b/>
          <w:bCs/>
        </w:rPr>
        <w:t xml:space="preserve"> </w:t>
      </w:r>
      <w:r w:rsidRPr="00235A20">
        <w:rPr>
          <w:rFonts w:ascii="Verdana" w:hAnsi="Verdana"/>
          <w:b/>
          <w:bCs/>
        </w:rPr>
        <w:t>(Mandatory).</w:t>
      </w:r>
    </w:p>
    <w:p w14:paraId="3C6247A7" w14:textId="77777777" w:rsidR="00055920" w:rsidRPr="00235A20" w:rsidRDefault="00055920" w:rsidP="0026300F">
      <w:pPr>
        <w:widowControl/>
        <w:tabs>
          <w:tab w:val="left" w:pos="1843"/>
        </w:tabs>
        <w:autoSpaceDE/>
        <w:autoSpaceDN/>
        <w:ind w:left="1843" w:right="853"/>
        <w:contextualSpacing/>
        <w:jc w:val="both"/>
        <w:rPr>
          <w:rFonts w:ascii="Verdana" w:hAnsi="Verdana"/>
        </w:rPr>
      </w:pPr>
    </w:p>
    <w:p w14:paraId="14C9046A" w14:textId="2B817581" w:rsidR="00055920" w:rsidRPr="00235A20" w:rsidRDefault="00055920" w:rsidP="003E0BDA">
      <w:pPr>
        <w:widowControl/>
        <w:numPr>
          <w:ilvl w:val="0"/>
          <w:numId w:val="130"/>
        </w:numPr>
        <w:tabs>
          <w:tab w:val="left" w:pos="1843"/>
        </w:tabs>
        <w:autoSpaceDE/>
        <w:autoSpaceDN/>
        <w:ind w:left="1843" w:right="853" w:hanging="425"/>
        <w:contextualSpacing/>
        <w:jc w:val="both"/>
        <w:rPr>
          <w:rFonts w:ascii="Verdana" w:hAnsi="Verdana"/>
          <w:b/>
          <w:bCs/>
        </w:rPr>
      </w:pPr>
      <w:r w:rsidRPr="00235A20">
        <w:rPr>
          <w:rFonts w:ascii="Verdana" w:hAnsi="Verdana"/>
        </w:rPr>
        <w:t xml:space="preserve">Shall be signed (where signatures are required) by a duly authorized representative of the firm or any other officer appointed and evidenced by a Power of Attorney </w:t>
      </w:r>
      <w:r w:rsidRPr="00235A20">
        <w:rPr>
          <w:rFonts w:ascii="Verdana" w:hAnsi="Verdana"/>
          <w:b/>
          <w:bCs/>
        </w:rPr>
        <w:t>(Mandatory).</w:t>
      </w:r>
    </w:p>
    <w:p w14:paraId="1A413D9E" w14:textId="7177B950" w:rsidR="00DC1A61" w:rsidRPr="00235A20" w:rsidRDefault="00DC1A61" w:rsidP="004B1EEE">
      <w:pPr>
        <w:pStyle w:val="BodyText"/>
        <w:spacing w:before="242" w:line="230" w:lineRule="auto"/>
        <w:ind w:left="1418" w:right="847"/>
        <w:jc w:val="both"/>
        <w:rPr>
          <w:rFonts w:ascii="Verdana" w:hAnsi="Verdana"/>
        </w:rPr>
      </w:pPr>
      <w:r w:rsidRPr="00235A20">
        <w:rPr>
          <w:rFonts w:ascii="Verdana" w:hAnsi="Verdana"/>
        </w:rPr>
        <w:t xml:space="preserve">The </w:t>
      </w:r>
      <w:r w:rsidR="005464CB" w:rsidRPr="00235A20">
        <w:rPr>
          <w:rFonts w:ascii="Verdana" w:hAnsi="Verdana"/>
        </w:rPr>
        <w:t xml:space="preserve">bid </w:t>
      </w:r>
      <w:r w:rsidRPr="00235A20">
        <w:rPr>
          <w:rFonts w:ascii="Verdana" w:hAnsi="Verdana"/>
          <w:color w:val="231F20"/>
        </w:rPr>
        <w:t>submission</w:t>
      </w:r>
      <w:r w:rsidRPr="00235A20">
        <w:rPr>
          <w:rFonts w:ascii="Verdana" w:hAnsi="Verdana"/>
        </w:rPr>
        <w:t xml:space="preserve"> shall contain the following documents; clearly marked and arranged in the following order: -</w:t>
      </w:r>
    </w:p>
    <w:p w14:paraId="1C1BA1D1" w14:textId="77777777" w:rsidR="006479B5" w:rsidRPr="00235A20" w:rsidRDefault="006479B5" w:rsidP="006479B5">
      <w:pPr>
        <w:pStyle w:val="ListParagraph"/>
        <w:widowControl/>
        <w:tabs>
          <w:tab w:val="left" w:pos="1985"/>
        </w:tabs>
        <w:suppressAutoHyphens/>
        <w:autoSpaceDE/>
        <w:autoSpaceDN/>
        <w:ind w:left="1985" w:right="853" w:firstLine="0"/>
        <w:jc w:val="both"/>
        <w:rPr>
          <w:rFonts w:ascii="Verdana" w:hAnsi="Verdana" w:cs="Tahoma"/>
        </w:rPr>
      </w:pPr>
    </w:p>
    <w:p w14:paraId="720EE8B9" w14:textId="199B7425" w:rsidR="00B14988" w:rsidRPr="00235A20" w:rsidRDefault="00B14988" w:rsidP="003E0BDA">
      <w:pPr>
        <w:pStyle w:val="ListParagraph"/>
        <w:widowControl/>
        <w:numPr>
          <w:ilvl w:val="0"/>
          <w:numId w:val="131"/>
        </w:numPr>
        <w:tabs>
          <w:tab w:val="left" w:pos="1985"/>
        </w:tabs>
        <w:suppressAutoHyphens/>
        <w:autoSpaceDE/>
        <w:autoSpaceDN/>
        <w:ind w:left="1985" w:right="853" w:hanging="284"/>
        <w:jc w:val="both"/>
        <w:rPr>
          <w:rFonts w:ascii="Verdana" w:hAnsi="Verdana" w:cs="Tahoma"/>
        </w:rPr>
      </w:pPr>
      <w:r w:rsidRPr="00235A20">
        <w:rPr>
          <w:rFonts w:ascii="Verdana" w:hAnsi="Verdana"/>
          <w:bCs/>
        </w:rPr>
        <w:t>Power of Attorney to sign the bid submission</w:t>
      </w:r>
      <w:r w:rsidR="00CE79DA" w:rsidRPr="00235A20">
        <w:rPr>
          <w:rFonts w:ascii="Verdana" w:hAnsi="Verdana"/>
          <w:bCs/>
        </w:rPr>
        <w:t xml:space="preserve"> - </w:t>
      </w:r>
      <w:r w:rsidR="00CE79DA" w:rsidRPr="00235A20">
        <w:rPr>
          <w:rFonts w:ascii="Verdana" w:hAnsi="Verdana"/>
          <w:b/>
          <w:bCs/>
        </w:rPr>
        <w:t>ITT 22.3</w:t>
      </w:r>
      <w:r w:rsidR="00A0647B" w:rsidRPr="00235A20">
        <w:rPr>
          <w:rFonts w:ascii="Verdana" w:hAnsi="Verdana"/>
          <w:bCs/>
        </w:rPr>
        <w:t xml:space="preserve"> </w:t>
      </w:r>
      <w:r w:rsidR="00A0647B" w:rsidRPr="00235A20">
        <w:rPr>
          <w:rFonts w:ascii="Verdana" w:hAnsi="Verdana" w:cs="Calibri"/>
          <w:iCs/>
          <w:lang w:eastAsia="ja-JP"/>
        </w:rPr>
        <w:t>(</w:t>
      </w:r>
      <w:r w:rsidR="00A0647B" w:rsidRPr="00235A20">
        <w:rPr>
          <w:rFonts w:ascii="Verdana" w:hAnsi="Verdana" w:cs="Calibri"/>
          <w:b/>
          <w:iCs/>
          <w:lang w:eastAsia="ja-JP"/>
        </w:rPr>
        <w:t>Mandatory</w:t>
      </w:r>
      <w:r w:rsidR="00A0647B" w:rsidRPr="00235A20">
        <w:rPr>
          <w:rFonts w:ascii="Verdana" w:hAnsi="Verdana" w:cs="Calibri"/>
          <w:iCs/>
          <w:lang w:eastAsia="ja-JP"/>
        </w:rPr>
        <w:t>).</w:t>
      </w:r>
    </w:p>
    <w:p w14:paraId="67900BEA" w14:textId="77777777" w:rsidR="00B14988" w:rsidRPr="00235A20" w:rsidRDefault="00B14988" w:rsidP="00B14988">
      <w:pPr>
        <w:pStyle w:val="ListParagraph"/>
        <w:widowControl/>
        <w:tabs>
          <w:tab w:val="left" w:pos="1985"/>
        </w:tabs>
        <w:suppressAutoHyphens/>
        <w:autoSpaceDE/>
        <w:autoSpaceDN/>
        <w:ind w:left="1985" w:right="853" w:firstLine="0"/>
        <w:jc w:val="both"/>
        <w:rPr>
          <w:rFonts w:ascii="Verdana" w:hAnsi="Verdana" w:cs="Tahoma"/>
        </w:rPr>
      </w:pPr>
    </w:p>
    <w:p w14:paraId="292079F4" w14:textId="582A83CB" w:rsidR="00DC1A61" w:rsidRPr="00235A20" w:rsidRDefault="00DC1A61" w:rsidP="003E0BDA">
      <w:pPr>
        <w:pStyle w:val="ListParagraph"/>
        <w:widowControl/>
        <w:numPr>
          <w:ilvl w:val="0"/>
          <w:numId w:val="131"/>
        </w:numPr>
        <w:tabs>
          <w:tab w:val="left" w:pos="1985"/>
        </w:tabs>
        <w:suppressAutoHyphens/>
        <w:autoSpaceDE/>
        <w:autoSpaceDN/>
        <w:ind w:left="1985" w:right="853" w:hanging="284"/>
        <w:jc w:val="both"/>
        <w:rPr>
          <w:rFonts w:ascii="Verdana" w:hAnsi="Verdana" w:cs="Tahoma"/>
        </w:rPr>
      </w:pPr>
      <w:r w:rsidRPr="00235A20">
        <w:rPr>
          <w:rFonts w:ascii="Verdana" w:hAnsi="Verdana" w:cs="Tahoma"/>
        </w:rPr>
        <w:t>Particulars of Tendering Company to include: -</w:t>
      </w:r>
    </w:p>
    <w:p w14:paraId="476A82E2" w14:textId="521E8A77" w:rsidR="00DD4C69"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DD4C69">
        <w:rPr>
          <w:rFonts w:ascii="Verdana" w:hAnsi="Verdana" w:cs="Calibri"/>
        </w:rPr>
        <w:t>Company background</w:t>
      </w:r>
      <w:r>
        <w:rPr>
          <w:rFonts w:ascii="Verdana" w:hAnsi="Verdana" w:cs="Calibri"/>
          <w:b/>
          <w:bCs/>
        </w:rPr>
        <w:t xml:space="preserve"> (Mandatory)</w:t>
      </w:r>
    </w:p>
    <w:p w14:paraId="01EE2FFA" w14:textId="4E14AE20" w:rsidR="00DD4C69" w:rsidRPr="00DD4C69"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552874">
        <w:rPr>
          <w:rFonts w:ascii="Verdana" w:hAnsi="Verdana" w:cs="Calibri"/>
        </w:rPr>
        <w:t xml:space="preserve">Postal and physical address of the business </w:t>
      </w:r>
      <w:r w:rsidRPr="00552874">
        <w:rPr>
          <w:rFonts w:ascii="Verdana" w:hAnsi="Verdana" w:cs="Calibri"/>
          <w:b/>
          <w:bCs/>
        </w:rPr>
        <w:t>(Mandatory).</w:t>
      </w:r>
    </w:p>
    <w:p w14:paraId="48ADF6B3" w14:textId="54DE0B17" w:rsidR="00DD4C69"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552874">
        <w:rPr>
          <w:rFonts w:ascii="Verdana" w:hAnsi="Verdana" w:cs="Calibri"/>
        </w:rPr>
        <w:t xml:space="preserve">Email address of the tenderer </w:t>
      </w:r>
      <w:r w:rsidRPr="00552874">
        <w:rPr>
          <w:rFonts w:ascii="Verdana" w:hAnsi="Verdana" w:cs="Calibri"/>
          <w:b/>
          <w:bCs/>
        </w:rPr>
        <w:t>(Mandatory).</w:t>
      </w:r>
    </w:p>
    <w:p w14:paraId="3C8542AA" w14:textId="5F5B4581" w:rsidR="00DD4C69" w:rsidRPr="00235A20"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235A20">
        <w:rPr>
          <w:rFonts w:ascii="Verdana" w:hAnsi="Verdana" w:cs="Calibri"/>
        </w:rPr>
        <w:lastRenderedPageBreak/>
        <w:t xml:space="preserve">Certificate of Registration/Incorporation </w:t>
      </w:r>
      <w:r w:rsidRPr="00235A20">
        <w:rPr>
          <w:rFonts w:ascii="Verdana" w:hAnsi="Verdana" w:cs="Calibri"/>
          <w:b/>
          <w:bCs/>
        </w:rPr>
        <w:t>(Mandatory).</w:t>
      </w:r>
    </w:p>
    <w:p w14:paraId="57001D45" w14:textId="77777777" w:rsidR="00DC1A61" w:rsidRPr="00235A20" w:rsidRDefault="00DC1A61"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235A20">
        <w:rPr>
          <w:rFonts w:ascii="Verdana" w:hAnsi="Verdana" w:cs="Calibri"/>
        </w:rPr>
        <w:t xml:space="preserve">Valid/Current Tax Compliance Certificate from relevant Authorities where the business operations of tenderer are domiciled </w:t>
      </w:r>
      <w:r w:rsidRPr="00235A20">
        <w:rPr>
          <w:rFonts w:ascii="Verdana" w:hAnsi="Verdana" w:cs="Calibri"/>
          <w:b/>
          <w:bCs/>
        </w:rPr>
        <w:t>(Mandatory).</w:t>
      </w:r>
    </w:p>
    <w:p w14:paraId="3A6FBC27" w14:textId="1C1896C7" w:rsidR="00DC1A61" w:rsidRPr="00235A20" w:rsidRDefault="00164ADB"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235A20">
        <w:rPr>
          <w:rFonts w:ascii="Verdana" w:hAnsi="Verdana" w:cs="Calibri"/>
        </w:rPr>
        <w:t xml:space="preserve">A copy of valid Business Permit (for the </w:t>
      </w:r>
      <w:r w:rsidR="00AF4D6D">
        <w:rPr>
          <w:rFonts w:ascii="Verdana" w:hAnsi="Verdana" w:cs="Calibri"/>
        </w:rPr>
        <w:t xml:space="preserve">current </w:t>
      </w:r>
      <w:r w:rsidRPr="00235A20">
        <w:rPr>
          <w:rFonts w:ascii="Verdana" w:hAnsi="Verdana" w:cs="Calibri"/>
        </w:rPr>
        <w:t xml:space="preserve">year) where the business operations of tenderer are domiciled </w:t>
      </w:r>
      <w:r w:rsidR="00DC1A61" w:rsidRPr="00235A20">
        <w:rPr>
          <w:rFonts w:ascii="Verdana" w:hAnsi="Verdana" w:cs="Calibri"/>
          <w:b/>
          <w:bCs/>
        </w:rPr>
        <w:t>(Mandatory).</w:t>
      </w:r>
    </w:p>
    <w:p w14:paraId="550DF2F7" w14:textId="77777777" w:rsidR="00B9495A" w:rsidRPr="00A76003" w:rsidRDefault="00B9495A"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rPr>
      </w:pPr>
      <w:r w:rsidRPr="00A76003">
        <w:rPr>
          <w:rFonts w:ascii="Verdana" w:hAnsi="Verdana" w:cs="Calibri"/>
        </w:rPr>
        <w:t>Attach copy of CR12 from Registrar of Companies or equivalent for limited companies, Name of Proprietor for Sole Proprietor and Names of Partners for Partnerships showing 100% ownership by Kenyans. The tender is exclusively reserved to firms that Kenyans own 100% of the shares (MANDATORY).</w:t>
      </w:r>
    </w:p>
    <w:p w14:paraId="5C2634C0" w14:textId="41FECF19" w:rsidR="00DC1A61" w:rsidRPr="00235A20" w:rsidRDefault="00AD3AA5"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iCs/>
        </w:rPr>
      </w:pPr>
      <w:r w:rsidRPr="00235A20">
        <w:rPr>
          <w:rFonts w:ascii="Verdana" w:hAnsi="Verdana" w:cs="Calibri"/>
        </w:rPr>
        <w:t xml:space="preserve">Copy of </w:t>
      </w:r>
      <w:r w:rsidR="00DC1A61" w:rsidRPr="00235A20">
        <w:rPr>
          <w:rFonts w:ascii="Verdana" w:hAnsi="Verdana" w:cs="Calibri"/>
        </w:rPr>
        <w:t>National</w:t>
      </w:r>
      <w:r w:rsidR="00DC1A61" w:rsidRPr="00235A20">
        <w:rPr>
          <w:rFonts w:ascii="Verdana" w:hAnsi="Verdana" w:cs="Calibri"/>
          <w:iCs/>
          <w:lang w:eastAsia="ja-JP"/>
        </w:rPr>
        <w:t xml:space="preserve"> </w:t>
      </w:r>
      <w:r w:rsidR="00C32C2E" w:rsidRPr="00235A20">
        <w:rPr>
          <w:rFonts w:ascii="Verdana" w:hAnsi="Verdana" w:cs="Calibri"/>
        </w:rPr>
        <w:t>Identification documents</w:t>
      </w:r>
      <w:r w:rsidR="00DC1A61" w:rsidRPr="00235A20">
        <w:rPr>
          <w:rFonts w:ascii="Verdana" w:hAnsi="Verdana" w:cs="Calibri"/>
          <w:iCs/>
          <w:lang w:eastAsia="ja-JP"/>
        </w:rPr>
        <w:t xml:space="preserve"> for owners/Directors of the company </w:t>
      </w:r>
      <w:r w:rsidR="00824882" w:rsidRPr="00235A20">
        <w:rPr>
          <w:rFonts w:ascii="Verdana" w:hAnsi="Verdana" w:cs="Calibri"/>
          <w:iCs/>
          <w:lang w:eastAsia="ja-JP"/>
        </w:rPr>
        <w:t>(ID</w:t>
      </w:r>
      <w:r w:rsidR="00B32BF0" w:rsidRPr="00235A20">
        <w:rPr>
          <w:rFonts w:ascii="Verdana" w:hAnsi="Verdana" w:cs="Calibri"/>
          <w:iCs/>
          <w:lang w:eastAsia="ja-JP"/>
        </w:rPr>
        <w:t>/</w:t>
      </w:r>
      <w:r w:rsidR="00C32C2E" w:rsidRPr="00235A20">
        <w:rPr>
          <w:rFonts w:ascii="Verdana" w:hAnsi="Verdana" w:cs="Calibri"/>
          <w:iCs/>
          <w:lang w:eastAsia="ja-JP"/>
        </w:rPr>
        <w:t>passport</w:t>
      </w:r>
      <w:r w:rsidR="00C9369D" w:rsidRPr="00235A20">
        <w:rPr>
          <w:rFonts w:ascii="Verdana" w:hAnsi="Verdana" w:cs="Calibri"/>
          <w:iCs/>
          <w:lang w:eastAsia="ja-JP"/>
        </w:rPr>
        <w:t xml:space="preserve">) </w:t>
      </w:r>
      <w:r w:rsidR="00DC1A61" w:rsidRPr="00235A20">
        <w:rPr>
          <w:rFonts w:ascii="Verdana" w:hAnsi="Verdana" w:cs="Calibri"/>
          <w:iCs/>
          <w:lang w:eastAsia="ja-JP"/>
        </w:rPr>
        <w:t>(</w:t>
      </w:r>
      <w:r w:rsidR="00DC1A61" w:rsidRPr="00235A20">
        <w:rPr>
          <w:rFonts w:ascii="Verdana" w:hAnsi="Verdana" w:cs="Calibri"/>
          <w:b/>
          <w:iCs/>
          <w:lang w:eastAsia="ja-JP"/>
        </w:rPr>
        <w:t>Mandatory</w:t>
      </w:r>
      <w:r w:rsidR="00DC1A61" w:rsidRPr="00235A20">
        <w:rPr>
          <w:rFonts w:ascii="Verdana" w:hAnsi="Verdana" w:cs="Calibri"/>
          <w:iCs/>
          <w:lang w:eastAsia="ja-JP"/>
        </w:rPr>
        <w:t>).</w:t>
      </w:r>
    </w:p>
    <w:p w14:paraId="06B783B5" w14:textId="4EEF051D" w:rsidR="008D1533" w:rsidRPr="006E6489" w:rsidRDefault="008D1533" w:rsidP="00454759">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6E6489">
        <w:rPr>
          <w:rFonts w:ascii="Verdana" w:hAnsi="Verdana"/>
        </w:rPr>
        <w:t xml:space="preserve">Tender Security shall be for </w:t>
      </w:r>
      <w:r w:rsidRPr="006E6489">
        <w:rPr>
          <w:rFonts w:ascii="Verdana" w:hAnsi="Verdana"/>
          <w:b/>
        </w:rPr>
        <w:t xml:space="preserve">Kenya Shillings </w:t>
      </w:r>
      <w:r w:rsidR="00ED1B5B">
        <w:rPr>
          <w:rFonts w:ascii="Verdana" w:hAnsi="Verdana"/>
          <w:b/>
        </w:rPr>
        <w:t xml:space="preserve">One </w:t>
      </w:r>
      <w:r w:rsidRPr="006E6489">
        <w:rPr>
          <w:rFonts w:ascii="Verdana" w:hAnsi="Verdana"/>
          <w:b/>
        </w:rPr>
        <w:t xml:space="preserve">Hundred Thousand (Kshs. </w:t>
      </w:r>
      <w:r w:rsidR="00ED1B5B">
        <w:rPr>
          <w:rFonts w:ascii="Verdana" w:hAnsi="Verdana"/>
          <w:b/>
        </w:rPr>
        <w:t>1</w:t>
      </w:r>
      <w:r w:rsidRPr="006E6489">
        <w:rPr>
          <w:rFonts w:ascii="Verdana" w:hAnsi="Verdana"/>
          <w:b/>
        </w:rPr>
        <w:t xml:space="preserve">00,000.00) </w:t>
      </w:r>
      <w:r w:rsidRPr="006E6489">
        <w:rPr>
          <w:rFonts w:ascii="Verdana" w:hAnsi="Verdana"/>
        </w:rPr>
        <w:t xml:space="preserve">in the form of a Banker’s guarantee or an Insurance Company Guarantee issued by an insurance firm approved by the Public Procurement </w:t>
      </w:r>
      <w:r w:rsidR="00ED1B5B">
        <w:rPr>
          <w:rFonts w:ascii="Verdana" w:hAnsi="Verdana"/>
        </w:rPr>
        <w:t xml:space="preserve">Regulatory </w:t>
      </w:r>
      <w:r w:rsidRPr="006E6489">
        <w:rPr>
          <w:rFonts w:ascii="Verdana" w:hAnsi="Verdana"/>
        </w:rPr>
        <w:t>Authority (PP</w:t>
      </w:r>
      <w:r w:rsidR="00ED1B5B">
        <w:rPr>
          <w:rFonts w:ascii="Verdana" w:hAnsi="Verdana"/>
        </w:rPr>
        <w:t>R</w:t>
      </w:r>
      <w:r w:rsidRPr="006E6489">
        <w:rPr>
          <w:rFonts w:ascii="Verdana" w:hAnsi="Verdana"/>
        </w:rPr>
        <w:t xml:space="preserve">A), letter of credit or guarantee by a deposit taking microfinance institution, Sacco society, the Youth Enterprise Development Fund or the Women Enterprise Fund valid for </w:t>
      </w:r>
      <w:r w:rsidR="0074122F" w:rsidRPr="006E6489">
        <w:rPr>
          <w:rFonts w:ascii="Verdana" w:hAnsi="Verdana"/>
          <w:b/>
          <w:bCs/>
        </w:rPr>
        <w:t>240</w:t>
      </w:r>
      <w:r w:rsidRPr="006E6489">
        <w:rPr>
          <w:rFonts w:ascii="Verdana" w:hAnsi="Verdana"/>
          <w:b/>
          <w:bCs/>
        </w:rPr>
        <w:t xml:space="preserve"> days</w:t>
      </w:r>
      <w:r w:rsidRPr="006E6489">
        <w:rPr>
          <w:rFonts w:ascii="Verdana" w:hAnsi="Verdana"/>
        </w:rPr>
        <w:t xml:space="preserve"> from the date of tender opening in the format provided in the tender document.</w:t>
      </w:r>
    </w:p>
    <w:p w14:paraId="71F2170C" w14:textId="2574A3AA" w:rsidR="00591783" w:rsidRPr="00235A20" w:rsidRDefault="00F4246B" w:rsidP="00454759">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235A20">
        <w:rPr>
          <w:rFonts w:ascii="Verdana" w:hAnsi="Verdana"/>
          <w:bCs/>
          <w:iCs/>
        </w:rPr>
        <w:t xml:space="preserve">All duly </w:t>
      </w:r>
      <w:r w:rsidR="00D957E6" w:rsidRPr="00235A20">
        <w:rPr>
          <w:rFonts w:ascii="Verdana" w:hAnsi="Verdana"/>
          <w:bCs/>
          <w:iCs/>
        </w:rPr>
        <w:t>completed and</w:t>
      </w:r>
      <w:r w:rsidRPr="00235A20">
        <w:rPr>
          <w:rFonts w:ascii="Verdana" w:hAnsi="Verdana"/>
          <w:bCs/>
          <w:iCs/>
        </w:rPr>
        <w:t xml:space="preserve"> signed </w:t>
      </w:r>
      <w:r w:rsidR="00AD722E" w:rsidRPr="00235A20">
        <w:rPr>
          <w:rFonts w:ascii="Verdana" w:hAnsi="Verdana"/>
          <w:bCs/>
          <w:iCs/>
        </w:rPr>
        <w:t xml:space="preserve">mandatory </w:t>
      </w:r>
      <w:r w:rsidRPr="00235A20">
        <w:rPr>
          <w:rFonts w:ascii="Verdana" w:hAnsi="Verdana"/>
          <w:bCs/>
          <w:iCs/>
        </w:rPr>
        <w:t xml:space="preserve">tendering forms under section IV </w:t>
      </w:r>
      <w:r w:rsidRPr="00235A20">
        <w:rPr>
          <w:rFonts w:ascii="Verdana" w:hAnsi="Verdana" w:cs="Arial"/>
          <w:b/>
        </w:rPr>
        <w:t>(MANDATORY)</w:t>
      </w:r>
    </w:p>
    <w:p w14:paraId="32BDE291" w14:textId="09C2297C" w:rsidR="00612D8C" w:rsidRPr="00E572C8" w:rsidRDefault="00CE07F0" w:rsidP="00612D8C">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E572C8">
        <w:rPr>
          <w:rFonts w:ascii="Verdana" w:hAnsi="Verdana"/>
          <w:bCs/>
        </w:rPr>
        <w:t>An Undertaking stating that equipment</w:t>
      </w:r>
      <w:r w:rsidR="00A76003" w:rsidRPr="00E572C8">
        <w:rPr>
          <w:rFonts w:ascii="Verdana" w:hAnsi="Verdana"/>
          <w:bCs/>
        </w:rPr>
        <w:t xml:space="preserve"> and licenses/subscriptions</w:t>
      </w:r>
      <w:r w:rsidRPr="00E572C8">
        <w:rPr>
          <w:rFonts w:ascii="Verdana" w:hAnsi="Verdana"/>
          <w:bCs/>
        </w:rPr>
        <w:t xml:space="preserve"> purchased by the procuring entity will </w:t>
      </w:r>
      <w:r w:rsidR="00447697">
        <w:rPr>
          <w:rFonts w:ascii="Verdana" w:hAnsi="Verdana"/>
          <w:bCs/>
        </w:rPr>
        <w:t>be</w:t>
      </w:r>
      <w:r w:rsidRPr="00E572C8">
        <w:rPr>
          <w:rFonts w:ascii="Verdana" w:hAnsi="Verdana"/>
          <w:bCs/>
        </w:rPr>
        <w:t xml:space="preserve"> purchased through proper channel </w:t>
      </w:r>
      <w:r w:rsidR="00447697">
        <w:rPr>
          <w:rFonts w:ascii="Verdana" w:hAnsi="Verdana"/>
          <w:bCs/>
        </w:rPr>
        <w:t xml:space="preserve">and </w:t>
      </w:r>
      <w:r w:rsidRPr="00E572C8">
        <w:rPr>
          <w:rFonts w:ascii="Verdana" w:hAnsi="Verdana"/>
          <w:bCs/>
        </w:rPr>
        <w:t>registered under KPA with back-to-back support from the manufacturer</w:t>
      </w:r>
      <w:r w:rsidR="00612D8C" w:rsidRPr="00E572C8">
        <w:rPr>
          <w:rFonts w:ascii="Verdana" w:hAnsi="Verdana"/>
          <w:bCs/>
          <w:iCs/>
        </w:rPr>
        <w:t xml:space="preserve"> (</w:t>
      </w:r>
      <w:r w:rsidR="00F1608B" w:rsidRPr="00E572C8">
        <w:rPr>
          <w:rFonts w:ascii="Verdana" w:hAnsi="Verdana"/>
          <w:b/>
          <w:iCs/>
        </w:rPr>
        <w:t>MANDATORY</w:t>
      </w:r>
      <w:r w:rsidR="00612D8C" w:rsidRPr="00E572C8">
        <w:rPr>
          <w:rFonts w:ascii="Verdana" w:hAnsi="Verdana"/>
          <w:bCs/>
          <w:iCs/>
        </w:rPr>
        <w:t>).</w:t>
      </w:r>
    </w:p>
    <w:p w14:paraId="39A9A706" w14:textId="2022E0B4" w:rsidR="00612D8C" w:rsidRPr="00E572C8" w:rsidRDefault="00612D8C" w:rsidP="00612D8C">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E572C8">
        <w:rPr>
          <w:rFonts w:ascii="Verdana" w:hAnsi="Verdana"/>
          <w:bCs/>
          <w:iCs/>
        </w:rPr>
        <w:t>Written Undertaking that staff proposed for the project will be present for the whole duration of implementation. The staff proposed shall be available at all times during the project implementation (</w:t>
      </w:r>
      <w:r w:rsidR="00F1608B" w:rsidRPr="00E572C8">
        <w:rPr>
          <w:rFonts w:ascii="Verdana" w:hAnsi="Verdana"/>
          <w:b/>
          <w:iCs/>
        </w:rPr>
        <w:t>MANDATORY</w:t>
      </w:r>
      <w:r w:rsidRPr="00E572C8">
        <w:rPr>
          <w:rFonts w:ascii="Verdana" w:hAnsi="Verdana"/>
          <w:bCs/>
          <w:iCs/>
        </w:rPr>
        <w:t>).</w:t>
      </w:r>
    </w:p>
    <w:p w14:paraId="4CA7CCA4" w14:textId="59E0D0AC" w:rsidR="0075607B" w:rsidRPr="00E572C8" w:rsidRDefault="0075607B" w:rsidP="005F1986">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E572C8">
        <w:rPr>
          <w:rFonts w:ascii="Verdana" w:hAnsi="Verdana"/>
          <w:bCs/>
          <w:iCs/>
        </w:rPr>
        <w:t>The proposed solution MUST be in the Leaders Quadrant of Gartner magic quadrant for enterprise Network security (</w:t>
      </w:r>
      <w:r w:rsidRPr="00E572C8">
        <w:rPr>
          <w:rFonts w:ascii="Verdana" w:hAnsi="Verdana"/>
          <w:b/>
          <w:iCs/>
        </w:rPr>
        <w:t>MANDATORY</w:t>
      </w:r>
      <w:r w:rsidRPr="00E572C8">
        <w:rPr>
          <w:rFonts w:ascii="Verdana" w:hAnsi="Verdana"/>
          <w:bCs/>
          <w:iCs/>
        </w:rPr>
        <w:t>).</w:t>
      </w:r>
    </w:p>
    <w:p w14:paraId="11BDB51C" w14:textId="61D92994" w:rsidR="0075607B" w:rsidRPr="00E572C8" w:rsidRDefault="0075607B" w:rsidP="0075607B">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E572C8">
        <w:rPr>
          <w:rFonts w:ascii="Verdana" w:hAnsi="Verdana"/>
          <w:bCs/>
          <w:iCs/>
        </w:rPr>
        <w:t>Vendor must share latest Miercom firewall security results highlighting the expected outputs below (</w:t>
      </w:r>
      <w:r w:rsidRPr="00E572C8">
        <w:rPr>
          <w:rFonts w:ascii="Verdana" w:hAnsi="Verdana"/>
          <w:b/>
          <w:iCs/>
        </w:rPr>
        <w:t>MANDATORY</w:t>
      </w:r>
      <w:r w:rsidRPr="00E572C8">
        <w:rPr>
          <w:rFonts w:ascii="Verdana" w:hAnsi="Verdana"/>
          <w:bCs/>
          <w:iCs/>
        </w:rPr>
        <w:t>):</w:t>
      </w:r>
    </w:p>
    <w:p w14:paraId="35D9ACDE" w14:textId="77777777" w:rsidR="0075607B" w:rsidRPr="00E572C8" w:rsidRDefault="0075607B" w:rsidP="00191A40">
      <w:pPr>
        <w:pStyle w:val="ListParagraph"/>
        <w:widowControl/>
        <w:numPr>
          <w:ilvl w:val="4"/>
          <w:numId w:val="161"/>
        </w:numPr>
        <w:autoSpaceDE/>
        <w:autoSpaceDN/>
        <w:spacing w:line="278" w:lineRule="auto"/>
        <w:ind w:left="2835"/>
        <w:contextualSpacing/>
        <w:rPr>
          <w:rFonts w:ascii="Verdana" w:hAnsi="Verdana"/>
          <w:bCs/>
          <w:iCs/>
        </w:rPr>
      </w:pPr>
      <w:r w:rsidRPr="00E572C8">
        <w:rPr>
          <w:rFonts w:ascii="Verdana" w:hAnsi="Verdana"/>
          <w:bCs/>
          <w:iCs/>
        </w:rPr>
        <w:t>Must</w:t>
      </w:r>
      <w:r w:rsidRPr="00E572C8">
        <w:rPr>
          <w:rFonts w:ascii="Verdana" w:hAnsi="Verdana"/>
          <w:sz w:val="20"/>
          <w:szCs w:val="20"/>
        </w:rPr>
        <w:t xml:space="preserve"> </w:t>
      </w:r>
      <w:r w:rsidRPr="00E572C8">
        <w:rPr>
          <w:rFonts w:ascii="Verdana" w:hAnsi="Verdana"/>
          <w:bCs/>
          <w:iCs/>
        </w:rPr>
        <w:t>have at least 90% Zero Day Malware Prevention Efficacy</w:t>
      </w:r>
    </w:p>
    <w:p w14:paraId="7AC9953D" w14:textId="77777777" w:rsidR="0075607B" w:rsidRPr="00E572C8" w:rsidRDefault="0075607B" w:rsidP="00191A40">
      <w:pPr>
        <w:pStyle w:val="ListParagraph"/>
        <w:widowControl/>
        <w:numPr>
          <w:ilvl w:val="4"/>
          <w:numId w:val="161"/>
        </w:numPr>
        <w:autoSpaceDE/>
        <w:autoSpaceDN/>
        <w:spacing w:line="278" w:lineRule="auto"/>
        <w:ind w:left="2835"/>
        <w:contextualSpacing/>
        <w:rPr>
          <w:rFonts w:ascii="Verdana" w:hAnsi="Verdana"/>
          <w:bCs/>
          <w:iCs/>
        </w:rPr>
      </w:pPr>
      <w:r w:rsidRPr="00E572C8">
        <w:rPr>
          <w:rFonts w:ascii="Verdana" w:hAnsi="Verdana"/>
          <w:bCs/>
          <w:iCs/>
        </w:rPr>
        <w:t>Must have less than 5% missed phishing and malicious URL missed detection rate.</w:t>
      </w:r>
    </w:p>
    <w:p w14:paraId="226F4823" w14:textId="77777777" w:rsidR="0075607B" w:rsidRPr="00E572C8" w:rsidRDefault="0075607B" w:rsidP="00191A40">
      <w:pPr>
        <w:pStyle w:val="ListParagraph"/>
        <w:widowControl/>
        <w:numPr>
          <w:ilvl w:val="4"/>
          <w:numId w:val="161"/>
        </w:numPr>
        <w:autoSpaceDE/>
        <w:autoSpaceDN/>
        <w:spacing w:line="278" w:lineRule="auto"/>
        <w:ind w:left="2835"/>
        <w:contextualSpacing/>
        <w:rPr>
          <w:rFonts w:ascii="Verdana" w:hAnsi="Verdana"/>
          <w:bCs/>
          <w:iCs/>
        </w:rPr>
      </w:pPr>
      <w:r w:rsidRPr="00E572C8">
        <w:rPr>
          <w:rFonts w:ascii="Verdana" w:hAnsi="Verdana"/>
          <w:bCs/>
          <w:iCs/>
        </w:rPr>
        <w:t>Must have at most 0.2% False Positive Malware Detection Rate</w:t>
      </w:r>
    </w:p>
    <w:p w14:paraId="733EC06B" w14:textId="4851310E" w:rsidR="0075607B" w:rsidRPr="00E572C8" w:rsidRDefault="0075607B" w:rsidP="00191A40">
      <w:pPr>
        <w:pStyle w:val="ListParagraph"/>
        <w:widowControl/>
        <w:numPr>
          <w:ilvl w:val="4"/>
          <w:numId w:val="161"/>
        </w:numPr>
        <w:tabs>
          <w:tab w:val="left" w:pos="1985"/>
        </w:tabs>
        <w:suppressAutoHyphens/>
        <w:autoSpaceDE/>
        <w:autoSpaceDN/>
        <w:ind w:left="2835" w:right="850"/>
        <w:jc w:val="both"/>
        <w:rPr>
          <w:rFonts w:ascii="Verdana" w:hAnsi="Verdana"/>
          <w:bCs/>
          <w:iCs/>
          <w:sz w:val="20"/>
          <w:szCs w:val="20"/>
        </w:rPr>
      </w:pPr>
      <w:r w:rsidRPr="00E572C8">
        <w:rPr>
          <w:rFonts w:ascii="Verdana" w:hAnsi="Verdana"/>
          <w:bCs/>
          <w:iCs/>
        </w:rPr>
        <w:t>Must have at least 90% of exploits blocked by Intrusion prevention system.</w:t>
      </w:r>
    </w:p>
    <w:p w14:paraId="7A589A5B" w14:textId="08CD7255" w:rsidR="005F1986" w:rsidRPr="00E572C8" w:rsidRDefault="005F1986" w:rsidP="005F1986">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E572C8">
        <w:rPr>
          <w:rFonts w:ascii="Verdana" w:hAnsi="Verdana"/>
          <w:bCs/>
          <w:iCs/>
        </w:rPr>
        <w:t>Bidder MUST have the following certificates:</w:t>
      </w:r>
    </w:p>
    <w:p w14:paraId="3426969C" w14:textId="77777777" w:rsidR="005F1986" w:rsidRPr="00E572C8" w:rsidRDefault="005F1986" w:rsidP="005F1986">
      <w:pPr>
        <w:pStyle w:val="ListParagraph"/>
        <w:widowControl/>
        <w:numPr>
          <w:ilvl w:val="1"/>
          <w:numId w:val="131"/>
        </w:numPr>
        <w:tabs>
          <w:tab w:val="left" w:pos="1800"/>
        </w:tabs>
        <w:suppressAutoHyphens/>
        <w:autoSpaceDE/>
        <w:autoSpaceDN/>
        <w:ind w:left="2700" w:right="216"/>
        <w:jc w:val="both"/>
        <w:rPr>
          <w:rFonts w:ascii="Verdana" w:hAnsi="Verdana"/>
          <w:bCs/>
          <w:iCs/>
        </w:rPr>
      </w:pPr>
      <w:r w:rsidRPr="00E572C8">
        <w:rPr>
          <w:rFonts w:ascii="Verdana" w:hAnsi="Verdana"/>
          <w:bCs/>
          <w:iCs/>
        </w:rPr>
        <w:t>ICTA 1 in information security (</w:t>
      </w:r>
      <w:r w:rsidRPr="00172AE3">
        <w:rPr>
          <w:rFonts w:ascii="Verdana" w:hAnsi="Verdana"/>
          <w:b/>
          <w:iCs/>
        </w:rPr>
        <w:t>Mandatory</w:t>
      </w:r>
      <w:r w:rsidRPr="00E572C8">
        <w:rPr>
          <w:rFonts w:ascii="Verdana" w:hAnsi="Verdana"/>
          <w:bCs/>
          <w:iCs/>
        </w:rPr>
        <w:t>).</w:t>
      </w:r>
    </w:p>
    <w:p w14:paraId="476CBAC2" w14:textId="2D768DCC" w:rsidR="005F1986" w:rsidRPr="00E572C8" w:rsidRDefault="005F1986" w:rsidP="005F1986">
      <w:pPr>
        <w:pStyle w:val="ListParagraph"/>
        <w:widowControl/>
        <w:numPr>
          <w:ilvl w:val="1"/>
          <w:numId w:val="131"/>
        </w:numPr>
        <w:tabs>
          <w:tab w:val="left" w:pos="1800"/>
        </w:tabs>
        <w:suppressAutoHyphens/>
        <w:autoSpaceDE/>
        <w:autoSpaceDN/>
        <w:ind w:left="2700" w:right="216"/>
        <w:jc w:val="both"/>
        <w:rPr>
          <w:rFonts w:ascii="Verdana" w:hAnsi="Verdana"/>
          <w:bCs/>
          <w:iCs/>
        </w:rPr>
      </w:pPr>
      <w:r w:rsidRPr="00E572C8">
        <w:rPr>
          <w:rFonts w:ascii="Verdana" w:hAnsi="Verdana"/>
          <w:bCs/>
          <w:iCs/>
        </w:rPr>
        <w:t xml:space="preserve">ICTA </w:t>
      </w:r>
      <w:r w:rsidR="00260147">
        <w:rPr>
          <w:rFonts w:ascii="Verdana" w:hAnsi="Verdana"/>
          <w:bCs/>
          <w:iCs/>
        </w:rPr>
        <w:t>1</w:t>
      </w:r>
      <w:r w:rsidRPr="00E572C8">
        <w:rPr>
          <w:rFonts w:ascii="Verdana" w:hAnsi="Verdana"/>
          <w:bCs/>
          <w:iCs/>
        </w:rPr>
        <w:t xml:space="preserve"> in ICT Networks (</w:t>
      </w:r>
      <w:r w:rsidRPr="00172AE3">
        <w:rPr>
          <w:rFonts w:ascii="Verdana" w:hAnsi="Verdana"/>
          <w:b/>
          <w:iCs/>
        </w:rPr>
        <w:t>Mandatory</w:t>
      </w:r>
      <w:r w:rsidRPr="00E572C8">
        <w:rPr>
          <w:rFonts w:ascii="Verdana" w:hAnsi="Verdana"/>
          <w:bCs/>
          <w:iCs/>
        </w:rPr>
        <w:t>).</w:t>
      </w:r>
    </w:p>
    <w:p w14:paraId="31458762" w14:textId="77777777" w:rsidR="005F1986" w:rsidRPr="00E572C8" w:rsidRDefault="005F1986" w:rsidP="005F1986">
      <w:pPr>
        <w:pStyle w:val="ListParagraph"/>
        <w:widowControl/>
        <w:numPr>
          <w:ilvl w:val="1"/>
          <w:numId w:val="131"/>
        </w:numPr>
        <w:tabs>
          <w:tab w:val="left" w:pos="1800"/>
        </w:tabs>
        <w:suppressAutoHyphens/>
        <w:autoSpaceDE/>
        <w:autoSpaceDN/>
        <w:ind w:left="2700" w:right="216"/>
        <w:jc w:val="both"/>
        <w:rPr>
          <w:rFonts w:ascii="Verdana" w:hAnsi="Verdana"/>
          <w:bCs/>
          <w:iCs/>
        </w:rPr>
      </w:pPr>
      <w:r w:rsidRPr="00E572C8">
        <w:rPr>
          <w:rFonts w:ascii="Verdana" w:hAnsi="Verdana"/>
          <w:bCs/>
          <w:iCs/>
        </w:rPr>
        <w:t>Certificate of registration for Data controller (</w:t>
      </w:r>
      <w:r w:rsidRPr="00172AE3">
        <w:rPr>
          <w:rFonts w:ascii="Verdana" w:hAnsi="Verdana"/>
          <w:b/>
          <w:iCs/>
        </w:rPr>
        <w:t>Mandatory</w:t>
      </w:r>
      <w:r w:rsidRPr="00E572C8">
        <w:rPr>
          <w:rFonts w:ascii="Verdana" w:hAnsi="Verdana"/>
          <w:bCs/>
          <w:iCs/>
        </w:rPr>
        <w:t>).</w:t>
      </w:r>
    </w:p>
    <w:p w14:paraId="53678B73" w14:textId="77777777" w:rsidR="005F1986" w:rsidRPr="00E572C8" w:rsidRDefault="005F1986" w:rsidP="005F1986">
      <w:pPr>
        <w:pStyle w:val="ListParagraph"/>
        <w:widowControl/>
        <w:numPr>
          <w:ilvl w:val="1"/>
          <w:numId w:val="131"/>
        </w:numPr>
        <w:tabs>
          <w:tab w:val="left" w:pos="1800"/>
        </w:tabs>
        <w:suppressAutoHyphens/>
        <w:autoSpaceDE/>
        <w:autoSpaceDN/>
        <w:ind w:left="2700" w:right="216"/>
        <w:jc w:val="both"/>
        <w:rPr>
          <w:rFonts w:ascii="Verdana" w:hAnsi="Verdana"/>
          <w:bCs/>
          <w:iCs/>
        </w:rPr>
      </w:pPr>
      <w:r w:rsidRPr="00E572C8">
        <w:rPr>
          <w:rFonts w:ascii="Verdana" w:hAnsi="Verdana"/>
          <w:bCs/>
          <w:iCs/>
        </w:rPr>
        <w:t>Certificate of registration for Data Processor (</w:t>
      </w:r>
      <w:r w:rsidRPr="00172AE3">
        <w:rPr>
          <w:rFonts w:ascii="Verdana" w:hAnsi="Verdana"/>
          <w:b/>
          <w:iCs/>
        </w:rPr>
        <w:t>Mandatory</w:t>
      </w:r>
      <w:r w:rsidRPr="00E572C8">
        <w:rPr>
          <w:rFonts w:ascii="Verdana" w:hAnsi="Verdana"/>
          <w:bCs/>
          <w:iCs/>
        </w:rPr>
        <w:t>).</w:t>
      </w:r>
    </w:p>
    <w:p w14:paraId="465D943E" w14:textId="77777777" w:rsidR="005F1986" w:rsidRPr="00E572C8" w:rsidRDefault="005F1986" w:rsidP="005F1986">
      <w:pPr>
        <w:widowControl/>
        <w:tabs>
          <w:tab w:val="left" w:pos="1800"/>
        </w:tabs>
        <w:suppressAutoHyphens/>
        <w:autoSpaceDE/>
        <w:autoSpaceDN/>
        <w:ind w:left="2340" w:right="216"/>
        <w:jc w:val="both"/>
        <w:rPr>
          <w:rFonts w:ascii="Verdana" w:hAnsi="Verdana"/>
          <w:bCs/>
          <w:iCs/>
        </w:rPr>
      </w:pPr>
      <w:r w:rsidRPr="00E572C8">
        <w:rPr>
          <w:rFonts w:ascii="Verdana" w:hAnsi="Verdana"/>
          <w:b/>
          <w:iCs/>
        </w:rPr>
        <w:t>Note</w:t>
      </w:r>
      <w:r w:rsidRPr="00E572C8">
        <w:rPr>
          <w:rFonts w:ascii="Verdana" w:hAnsi="Verdana"/>
          <w:bCs/>
          <w:iCs/>
        </w:rPr>
        <w:t>: The procuring entity shall carry out background checks to verify and validate the certificates.</w:t>
      </w:r>
    </w:p>
    <w:p w14:paraId="5E6596D7" w14:textId="657BCC8B" w:rsidR="005F1986" w:rsidRPr="00E572C8" w:rsidRDefault="005F1986" w:rsidP="005F1986">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E572C8">
        <w:rPr>
          <w:rFonts w:ascii="Verdana" w:hAnsi="Verdana"/>
          <w:bCs/>
          <w:iCs/>
        </w:rPr>
        <w:lastRenderedPageBreak/>
        <w:t xml:space="preserve">The bidder/firm MUST be </w:t>
      </w:r>
      <w:r w:rsidR="00A76003" w:rsidRPr="00E572C8">
        <w:rPr>
          <w:rFonts w:ascii="Verdana" w:hAnsi="Verdana"/>
          <w:bCs/>
          <w:iCs/>
        </w:rPr>
        <w:t xml:space="preserve">a </w:t>
      </w:r>
      <w:r w:rsidRPr="00E572C8">
        <w:rPr>
          <w:rFonts w:ascii="Verdana" w:hAnsi="Verdana"/>
          <w:bCs/>
          <w:iCs/>
        </w:rPr>
        <w:t>TIER II telecommunication</w:t>
      </w:r>
      <w:r w:rsidR="00A76003" w:rsidRPr="00E572C8">
        <w:rPr>
          <w:rFonts w:ascii="Verdana" w:hAnsi="Verdana"/>
          <w:bCs/>
          <w:iCs/>
        </w:rPr>
        <w:t>/Internet</w:t>
      </w:r>
      <w:r w:rsidRPr="00E572C8">
        <w:rPr>
          <w:rFonts w:ascii="Verdana" w:hAnsi="Verdana"/>
          <w:bCs/>
          <w:iCs/>
        </w:rPr>
        <w:t xml:space="preserve"> service provider. Attach </w:t>
      </w:r>
      <w:r w:rsidR="005E1F38" w:rsidRPr="00E572C8">
        <w:rPr>
          <w:rFonts w:ascii="Verdana" w:hAnsi="Verdana"/>
          <w:bCs/>
          <w:iCs/>
        </w:rPr>
        <w:t xml:space="preserve">Telecommunication Tier II </w:t>
      </w:r>
      <w:r w:rsidRPr="00E572C8">
        <w:rPr>
          <w:rFonts w:ascii="Verdana" w:hAnsi="Verdana"/>
          <w:bCs/>
          <w:iCs/>
        </w:rPr>
        <w:t>Certificate &amp;</w:t>
      </w:r>
      <w:r w:rsidR="005E1F38" w:rsidRPr="00E572C8">
        <w:rPr>
          <w:rFonts w:ascii="Verdana" w:hAnsi="Verdana"/>
          <w:bCs/>
          <w:iCs/>
        </w:rPr>
        <w:t xml:space="preserve"> Compliance</w:t>
      </w:r>
      <w:r w:rsidRPr="00E572C8">
        <w:rPr>
          <w:rFonts w:ascii="Verdana" w:hAnsi="Verdana"/>
          <w:bCs/>
          <w:iCs/>
        </w:rPr>
        <w:t xml:space="preserve"> License from C</w:t>
      </w:r>
      <w:r w:rsidR="005E1F38" w:rsidRPr="00E572C8">
        <w:rPr>
          <w:rFonts w:ascii="Verdana" w:hAnsi="Verdana"/>
          <w:bCs/>
          <w:iCs/>
        </w:rPr>
        <w:t xml:space="preserve">ommunication </w:t>
      </w:r>
      <w:r w:rsidRPr="00E572C8">
        <w:rPr>
          <w:rFonts w:ascii="Verdana" w:hAnsi="Verdana"/>
          <w:bCs/>
          <w:iCs/>
        </w:rPr>
        <w:t>A</w:t>
      </w:r>
      <w:r w:rsidR="005E1F38" w:rsidRPr="00E572C8">
        <w:rPr>
          <w:rFonts w:ascii="Verdana" w:hAnsi="Verdana"/>
          <w:bCs/>
          <w:iCs/>
        </w:rPr>
        <w:t>uthority</w:t>
      </w:r>
      <w:r w:rsidRPr="00E572C8">
        <w:rPr>
          <w:rFonts w:ascii="Verdana" w:hAnsi="Verdana"/>
          <w:bCs/>
          <w:iCs/>
        </w:rPr>
        <w:t xml:space="preserve"> (</w:t>
      </w:r>
      <w:r w:rsidRPr="00E572C8">
        <w:rPr>
          <w:rFonts w:ascii="Verdana" w:hAnsi="Verdana"/>
          <w:b/>
          <w:iCs/>
        </w:rPr>
        <w:t>MANDATORY</w:t>
      </w:r>
      <w:r w:rsidR="005E1F38" w:rsidRPr="00E572C8">
        <w:rPr>
          <w:rFonts w:ascii="Verdana" w:hAnsi="Verdana"/>
          <w:bCs/>
          <w:iCs/>
        </w:rPr>
        <w:t>)</w:t>
      </w:r>
      <w:r w:rsidR="001A3CC0">
        <w:rPr>
          <w:rFonts w:ascii="Verdana" w:hAnsi="Verdana"/>
          <w:bCs/>
          <w:iCs/>
        </w:rPr>
        <w:t>.</w:t>
      </w:r>
    </w:p>
    <w:p w14:paraId="21A9FBD1" w14:textId="1CCF759F" w:rsidR="00246E76" w:rsidRDefault="00246E76" w:rsidP="00A76003">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Pr>
          <w:rFonts w:ascii="Verdana" w:hAnsi="Verdana"/>
          <w:bCs/>
          <w:iCs/>
        </w:rPr>
        <w:t xml:space="preserve">The proposed solution MUST have received the recommended status </w:t>
      </w:r>
      <w:r w:rsidR="002A5B00">
        <w:rPr>
          <w:rFonts w:ascii="Verdana" w:hAnsi="Verdana"/>
          <w:bCs/>
          <w:iCs/>
        </w:rPr>
        <w:t xml:space="preserve">rating </w:t>
      </w:r>
      <w:r>
        <w:rPr>
          <w:rFonts w:ascii="Verdana" w:hAnsi="Verdana"/>
          <w:bCs/>
          <w:iCs/>
        </w:rPr>
        <w:t>in the 2025 NSS Labs Enterprise Firewalls Report (</w:t>
      </w:r>
      <w:r w:rsidRPr="00246E76">
        <w:rPr>
          <w:rFonts w:ascii="Verdana" w:hAnsi="Verdana"/>
          <w:b/>
          <w:iCs/>
        </w:rPr>
        <w:t>MANDATORY</w:t>
      </w:r>
      <w:r>
        <w:rPr>
          <w:rFonts w:ascii="Verdana" w:hAnsi="Verdana"/>
          <w:bCs/>
          <w:iCs/>
        </w:rPr>
        <w:t>).</w:t>
      </w:r>
    </w:p>
    <w:p w14:paraId="73971112" w14:textId="77B2CE87" w:rsidR="009F249E" w:rsidRPr="00E572C8" w:rsidRDefault="009F249E" w:rsidP="00A76003">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E572C8">
        <w:rPr>
          <w:rFonts w:ascii="Verdana" w:hAnsi="Verdana"/>
          <w:bCs/>
          <w:iCs/>
        </w:rPr>
        <w:t>Provide detailed project plan and documentation for the entire project on the Gantt Chart. Show clearly the delivery and completion period from the time of receipt of order (</w:t>
      </w:r>
      <w:r w:rsidRPr="00E572C8">
        <w:rPr>
          <w:rFonts w:ascii="Verdana" w:hAnsi="Verdana"/>
          <w:b/>
          <w:iCs/>
        </w:rPr>
        <w:t>MANDATORY</w:t>
      </w:r>
      <w:r w:rsidRPr="00E572C8">
        <w:rPr>
          <w:rFonts w:ascii="Verdana" w:hAnsi="Verdana"/>
          <w:bCs/>
          <w:iCs/>
        </w:rPr>
        <w:t>).</w:t>
      </w:r>
    </w:p>
    <w:p w14:paraId="20666CFA" w14:textId="1ABFD2AF" w:rsidR="009F249E" w:rsidRPr="00E572C8" w:rsidRDefault="009F249E" w:rsidP="00E572C8">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E572C8">
        <w:rPr>
          <w:rFonts w:ascii="Verdana" w:hAnsi="Verdana"/>
          <w:bCs/>
          <w:iCs/>
        </w:rPr>
        <w:t xml:space="preserve">The tenderer must provide a certified copy of valid Manufacturer's Authorization Letter (MAF) </w:t>
      </w:r>
      <w:r w:rsidR="00CE07F0" w:rsidRPr="00E572C8">
        <w:rPr>
          <w:rFonts w:ascii="Verdana" w:hAnsi="Verdana"/>
          <w:bCs/>
          <w:iCs/>
        </w:rPr>
        <w:t>specific to this tender and indicate the</w:t>
      </w:r>
      <w:r w:rsidRPr="00E572C8">
        <w:rPr>
          <w:rFonts w:ascii="Verdana" w:hAnsi="Verdana"/>
          <w:bCs/>
          <w:iCs/>
        </w:rPr>
        <w:t xml:space="preserve"> level of business partnership. OEM business partnership is mandatory. The MAF should cover all items the tenderer has tendered from the Original Equipment Manufacturer (OEM). Attach level of partnership certificate and background checks will be carried out (</w:t>
      </w:r>
      <w:r w:rsidRPr="00E572C8">
        <w:rPr>
          <w:rFonts w:ascii="Verdana" w:hAnsi="Verdana"/>
          <w:b/>
          <w:iCs/>
        </w:rPr>
        <w:t>MANDATORY</w:t>
      </w:r>
      <w:r w:rsidRPr="00E572C8">
        <w:rPr>
          <w:rFonts w:ascii="Verdana" w:hAnsi="Verdana"/>
          <w:bCs/>
          <w:iCs/>
        </w:rPr>
        <w:t>).</w:t>
      </w:r>
    </w:p>
    <w:p w14:paraId="3EDA9641" w14:textId="6A4FAA1C" w:rsidR="00382867" w:rsidRPr="00382867" w:rsidRDefault="00382867" w:rsidP="00382867">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bookmarkStart w:id="312" w:name="_Hlk215214116"/>
      <w:bookmarkStart w:id="313" w:name="_Hlk215213795"/>
      <w:bookmarkStart w:id="314" w:name="_Hlk215214260"/>
      <w:r w:rsidRPr="00382867">
        <w:rPr>
          <w:rFonts w:ascii="Verdana" w:hAnsi="Verdana"/>
          <w:bCs/>
          <w:iCs/>
        </w:rPr>
        <w:t>Bidder should provide official training for at least 12</w:t>
      </w:r>
      <w:r>
        <w:rPr>
          <w:rFonts w:ascii="Verdana" w:hAnsi="Verdana"/>
          <w:bCs/>
          <w:iCs/>
        </w:rPr>
        <w:t>No.</w:t>
      </w:r>
      <w:r w:rsidRPr="00382867">
        <w:rPr>
          <w:rFonts w:ascii="Verdana" w:hAnsi="Verdana"/>
          <w:bCs/>
          <w:iCs/>
        </w:rPr>
        <w:t xml:space="preserve"> individuals</w:t>
      </w:r>
      <w:r>
        <w:rPr>
          <w:rFonts w:ascii="Verdana" w:hAnsi="Verdana"/>
          <w:bCs/>
          <w:iCs/>
        </w:rPr>
        <w:t xml:space="preserve"> (ICT staff)</w:t>
      </w:r>
      <w:r w:rsidRPr="00382867">
        <w:rPr>
          <w:rFonts w:ascii="Verdana" w:hAnsi="Verdana"/>
          <w:bCs/>
          <w:iCs/>
        </w:rPr>
        <w:t>. All related costs should be captured including travel and accommodation</w:t>
      </w:r>
      <w:r>
        <w:rPr>
          <w:rFonts w:ascii="Verdana" w:hAnsi="Verdana"/>
          <w:bCs/>
          <w:iCs/>
        </w:rPr>
        <w:t xml:space="preserve"> </w:t>
      </w:r>
      <w:r w:rsidRPr="00E572C8">
        <w:rPr>
          <w:rFonts w:ascii="Verdana" w:hAnsi="Verdana"/>
          <w:bCs/>
          <w:iCs/>
        </w:rPr>
        <w:t xml:space="preserve">The training </w:t>
      </w:r>
      <w:r>
        <w:rPr>
          <w:rFonts w:ascii="Verdana" w:hAnsi="Verdana"/>
          <w:bCs/>
          <w:iCs/>
        </w:rPr>
        <w:t xml:space="preserve">shall </w:t>
      </w:r>
      <w:r w:rsidRPr="00E572C8">
        <w:rPr>
          <w:rFonts w:ascii="Verdana" w:hAnsi="Verdana"/>
          <w:bCs/>
          <w:iCs/>
        </w:rPr>
        <w:t>cover all aspects of technology and skills to fully support the solution</w:t>
      </w:r>
      <w:r>
        <w:rPr>
          <w:rFonts w:ascii="Verdana" w:hAnsi="Verdana"/>
          <w:bCs/>
          <w:iCs/>
        </w:rPr>
        <w:t xml:space="preserve">. </w:t>
      </w:r>
      <w:r w:rsidRPr="00E572C8">
        <w:rPr>
          <w:rFonts w:ascii="Verdana" w:hAnsi="Verdana"/>
          <w:bCs/>
          <w:iCs/>
        </w:rPr>
        <w:t>Also, a written commitment</w:t>
      </w:r>
      <w:r>
        <w:rPr>
          <w:rFonts w:ascii="Verdana" w:hAnsi="Verdana"/>
          <w:bCs/>
          <w:iCs/>
        </w:rPr>
        <w:t>/undertaking</w:t>
      </w:r>
      <w:r w:rsidRPr="00E572C8">
        <w:rPr>
          <w:rFonts w:ascii="Verdana" w:hAnsi="Verdana"/>
          <w:bCs/>
          <w:iCs/>
        </w:rPr>
        <w:t xml:space="preserve"> </w:t>
      </w:r>
      <w:r>
        <w:rPr>
          <w:rFonts w:ascii="Verdana" w:hAnsi="Verdana"/>
          <w:bCs/>
          <w:iCs/>
        </w:rPr>
        <w:t>MUST</w:t>
      </w:r>
      <w:r w:rsidRPr="00E572C8">
        <w:rPr>
          <w:rFonts w:ascii="Verdana" w:hAnsi="Verdana"/>
          <w:bCs/>
          <w:iCs/>
        </w:rPr>
        <w:t xml:space="preserve"> be attached that training shall be carried out to the 12</w:t>
      </w:r>
      <w:r>
        <w:rPr>
          <w:rFonts w:ascii="Verdana" w:hAnsi="Verdana"/>
          <w:bCs/>
          <w:iCs/>
        </w:rPr>
        <w:t>No.</w:t>
      </w:r>
      <w:r w:rsidRPr="00E572C8">
        <w:rPr>
          <w:rFonts w:ascii="Verdana" w:hAnsi="Verdana"/>
          <w:bCs/>
          <w:iCs/>
        </w:rPr>
        <w:t xml:space="preserve"> </w:t>
      </w:r>
      <w:r>
        <w:rPr>
          <w:rFonts w:ascii="Verdana" w:hAnsi="Verdana"/>
          <w:bCs/>
          <w:iCs/>
        </w:rPr>
        <w:t>individuals (ICT</w:t>
      </w:r>
      <w:r w:rsidRPr="00E572C8">
        <w:rPr>
          <w:rFonts w:ascii="Verdana" w:hAnsi="Verdana"/>
          <w:bCs/>
          <w:iCs/>
        </w:rPr>
        <w:t xml:space="preserve"> staff</w:t>
      </w:r>
      <w:r>
        <w:rPr>
          <w:rFonts w:ascii="Verdana" w:hAnsi="Verdana"/>
          <w:bCs/>
          <w:iCs/>
        </w:rPr>
        <w:t>)</w:t>
      </w:r>
      <w:r w:rsidRPr="00E572C8">
        <w:rPr>
          <w:rFonts w:ascii="Verdana" w:hAnsi="Verdana"/>
          <w:bCs/>
          <w:iCs/>
        </w:rPr>
        <w:t xml:space="preserve"> (</w:t>
      </w:r>
      <w:r w:rsidRPr="00E572C8">
        <w:rPr>
          <w:rFonts w:ascii="Verdana" w:hAnsi="Verdana"/>
          <w:b/>
          <w:iCs/>
        </w:rPr>
        <w:t>MANDATORY</w:t>
      </w:r>
      <w:r w:rsidRPr="00E572C8">
        <w:rPr>
          <w:rFonts w:ascii="Verdana" w:hAnsi="Verdana"/>
          <w:bCs/>
          <w:iCs/>
        </w:rPr>
        <w:t>).</w:t>
      </w:r>
    </w:p>
    <w:p w14:paraId="4EE0468C" w14:textId="321A87DA" w:rsidR="00121923" w:rsidRPr="001A3CC0" w:rsidRDefault="00121923" w:rsidP="00121923">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1A3CC0">
        <w:rPr>
          <w:rFonts w:ascii="Verdana" w:hAnsi="Verdana"/>
          <w:bCs/>
          <w:iCs/>
        </w:rPr>
        <w:t>The Bidder MUST have a valid certification in Information Security Management System (ISO/IEC 27001:2022). Attach certificate and background checks shall be carried out by the procuring entity (</w:t>
      </w:r>
      <w:r w:rsidRPr="001A3CC0">
        <w:rPr>
          <w:rFonts w:ascii="Verdana" w:hAnsi="Verdana"/>
          <w:b/>
          <w:iCs/>
        </w:rPr>
        <w:t>MANDATORY</w:t>
      </w:r>
      <w:r w:rsidRPr="001A3CC0">
        <w:rPr>
          <w:rFonts w:ascii="Verdana" w:hAnsi="Verdana"/>
          <w:bCs/>
          <w:iCs/>
        </w:rPr>
        <w:t>).</w:t>
      </w:r>
    </w:p>
    <w:bookmarkEnd w:id="312"/>
    <w:bookmarkEnd w:id="313"/>
    <w:p w14:paraId="3B7F729A" w14:textId="7F6AC3AC" w:rsidR="003B74E9" w:rsidRPr="001A3CC0" w:rsidRDefault="003B74E9" w:rsidP="003B74E9">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1A3CC0">
        <w:rPr>
          <w:rFonts w:ascii="Verdana" w:hAnsi="Verdana"/>
          <w:bCs/>
          <w:iCs/>
        </w:rPr>
        <w:t xml:space="preserve">The Bidder </w:t>
      </w:r>
      <w:r w:rsidR="00121923" w:rsidRPr="001A3CC0">
        <w:rPr>
          <w:rFonts w:ascii="Verdana" w:hAnsi="Verdana"/>
          <w:bCs/>
          <w:iCs/>
        </w:rPr>
        <w:t>MUST</w:t>
      </w:r>
      <w:r w:rsidRPr="001A3CC0">
        <w:rPr>
          <w:rFonts w:ascii="Verdana" w:hAnsi="Verdana"/>
          <w:bCs/>
          <w:iCs/>
        </w:rPr>
        <w:t xml:space="preserve"> have a valid certification in Quality Management</w:t>
      </w:r>
      <w:r w:rsidR="00121923" w:rsidRPr="001A3CC0">
        <w:rPr>
          <w:rFonts w:ascii="Verdana" w:hAnsi="Verdana"/>
          <w:bCs/>
          <w:iCs/>
        </w:rPr>
        <w:t xml:space="preserve"> System</w:t>
      </w:r>
      <w:r w:rsidRPr="001A3CC0">
        <w:rPr>
          <w:rFonts w:ascii="Verdana" w:hAnsi="Verdana"/>
          <w:bCs/>
          <w:iCs/>
        </w:rPr>
        <w:t xml:space="preserve"> (ISO 9001:2015)</w:t>
      </w:r>
      <w:r w:rsidR="00121923" w:rsidRPr="001A3CC0">
        <w:rPr>
          <w:rFonts w:ascii="Verdana" w:hAnsi="Verdana"/>
          <w:bCs/>
          <w:iCs/>
        </w:rPr>
        <w:t>. Attach certificate and background checks shall be carried out by the procuring entity (</w:t>
      </w:r>
      <w:r w:rsidR="00121923" w:rsidRPr="001A3CC0">
        <w:rPr>
          <w:rFonts w:ascii="Verdana" w:hAnsi="Verdana"/>
          <w:b/>
          <w:iCs/>
        </w:rPr>
        <w:t>MANDATORY</w:t>
      </w:r>
      <w:r w:rsidR="00121923" w:rsidRPr="001A3CC0">
        <w:rPr>
          <w:rFonts w:ascii="Verdana" w:hAnsi="Verdana"/>
          <w:bCs/>
          <w:iCs/>
        </w:rPr>
        <w:t>)</w:t>
      </w:r>
      <w:r w:rsidRPr="001A3CC0">
        <w:rPr>
          <w:rFonts w:ascii="Verdana" w:hAnsi="Verdana"/>
          <w:bCs/>
          <w:iCs/>
        </w:rPr>
        <w:t>.</w:t>
      </w:r>
      <w:bookmarkEnd w:id="314"/>
    </w:p>
    <w:p w14:paraId="11CDF69C" w14:textId="633F10C0" w:rsidR="009F249E" w:rsidRPr="00E572C8" w:rsidRDefault="009F249E" w:rsidP="008A3E27">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bCs/>
          <w:iCs/>
        </w:rPr>
      </w:pPr>
      <w:r w:rsidRPr="00E572C8">
        <w:rPr>
          <w:rFonts w:ascii="Verdana" w:hAnsi="Verdana"/>
          <w:bCs/>
          <w:iCs/>
        </w:rPr>
        <w:t xml:space="preserve">Full compliance to the technical specifications as per the schedule of requirements. Provide cross </w:t>
      </w:r>
      <w:r w:rsidR="007E4105" w:rsidRPr="00E572C8">
        <w:rPr>
          <w:rFonts w:ascii="Verdana" w:hAnsi="Verdana"/>
          <w:bCs/>
          <w:iCs/>
        </w:rPr>
        <w:t>reference</w:t>
      </w:r>
      <w:r w:rsidR="00A76003" w:rsidRPr="00E572C8">
        <w:rPr>
          <w:rFonts w:ascii="Verdana" w:hAnsi="Verdana"/>
          <w:bCs/>
          <w:iCs/>
        </w:rPr>
        <w:t xml:space="preserve"> (Including Page No. in Technical literature and Data sheets where the specifications can be located) </w:t>
      </w:r>
      <w:r w:rsidRPr="00E572C8">
        <w:rPr>
          <w:rFonts w:ascii="Verdana" w:hAnsi="Verdana"/>
          <w:bCs/>
          <w:iCs/>
        </w:rPr>
        <w:t>and attach technical data sheets (</w:t>
      </w:r>
      <w:r w:rsidRPr="00E572C8">
        <w:rPr>
          <w:rFonts w:ascii="Verdana" w:hAnsi="Verdana"/>
          <w:b/>
          <w:iCs/>
        </w:rPr>
        <w:t>MANDATORY</w:t>
      </w:r>
      <w:r w:rsidRPr="00E572C8">
        <w:rPr>
          <w:rFonts w:ascii="Verdana" w:hAnsi="Verdana"/>
          <w:bCs/>
          <w:iCs/>
        </w:rPr>
        <w:t>)</w:t>
      </w:r>
      <w:r w:rsidR="00E572C8">
        <w:rPr>
          <w:rFonts w:ascii="Verdana" w:hAnsi="Verdana"/>
          <w:bCs/>
          <w:iCs/>
        </w:rPr>
        <w:t>.</w:t>
      </w:r>
    </w:p>
    <w:p w14:paraId="758CAEEE" w14:textId="67B1566E" w:rsidR="006A0195" w:rsidRPr="00235A20" w:rsidRDefault="009F249E" w:rsidP="008A3E27">
      <w:pPr>
        <w:pStyle w:val="ListParagraph"/>
        <w:widowControl/>
        <w:numPr>
          <w:ilvl w:val="0"/>
          <w:numId w:val="131"/>
        </w:numPr>
        <w:tabs>
          <w:tab w:val="left" w:pos="1985"/>
        </w:tabs>
        <w:suppressAutoHyphens/>
        <w:autoSpaceDE/>
        <w:autoSpaceDN/>
        <w:spacing w:before="240"/>
        <w:ind w:left="1987" w:right="850" w:hanging="288"/>
        <w:jc w:val="both"/>
        <w:rPr>
          <w:rFonts w:ascii="Verdana" w:hAnsi="Verdana" w:cs="Tahoma"/>
          <w:b/>
          <w:bCs/>
        </w:rPr>
      </w:pPr>
      <w:r w:rsidRPr="00552874">
        <w:rPr>
          <w:rFonts w:ascii="Verdana" w:eastAsia="Verdana" w:hAnsi="Verdana" w:cs="Verdana"/>
          <w:color w:val="000000"/>
        </w:rPr>
        <w:t xml:space="preserve">Any other item and information which the Tenderer considers may support his technical proposal should be clearly marked </w:t>
      </w:r>
      <w:r w:rsidRPr="00552874">
        <w:rPr>
          <w:rFonts w:ascii="Verdana" w:eastAsia="Verdana" w:hAnsi="Verdana" w:cs="Verdana"/>
          <w:b/>
          <w:bCs/>
          <w:color w:val="000000"/>
        </w:rPr>
        <w:t>“Additional Information”</w:t>
      </w:r>
      <w:r w:rsidR="006A4258" w:rsidRPr="00235A20">
        <w:rPr>
          <w:rFonts w:ascii="Verdana" w:eastAsia="Verdana" w:hAnsi="Verdana" w:cs="Verdana"/>
          <w:b/>
          <w:bCs/>
          <w:color w:val="000000"/>
        </w:rPr>
        <w:t>.</w:t>
      </w:r>
    </w:p>
    <w:p w14:paraId="0189B6EF" w14:textId="300F11A0" w:rsidR="00BD60AA" w:rsidRPr="00235A20" w:rsidRDefault="00BD60AA" w:rsidP="0062512D">
      <w:pPr>
        <w:pStyle w:val="ListParagraph"/>
        <w:widowControl/>
        <w:tabs>
          <w:tab w:val="left" w:pos="1985"/>
        </w:tabs>
        <w:suppressAutoHyphens/>
        <w:autoSpaceDE/>
        <w:autoSpaceDN/>
        <w:ind w:left="1985" w:right="853" w:firstLine="0"/>
        <w:jc w:val="both"/>
        <w:rPr>
          <w:rFonts w:ascii="Verdana" w:hAnsi="Verdana" w:cs="Tahoma"/>
          <w:b/>
          <w:bCs/>
        </w:rPr>
      </w:pPr>
    </w:p>
    <w:p w14:paraId="4D23E5EA" w14:textId="319A1F3A" w:rsidR="001B7D58" w:rsidRPr="00235A20" w:rsidRDefault="001B7D58" w:rsidP="0062512D">
      <w:pPr>
        <w:pStyle w:val="ListParagraph"/>
        <w:widowControl/>
        <w:tabs>
          <w:tab w:val="left" w:pos="1985"/>
        </w:tabs>
        <w:suppressAutoHyphens/>
        <w:autoSpaceDE/>
        <w:autoSpaceDN/>
        <w:ind w:left="1985" w:right="853" w:firstLine="0"/>
        <w:jc w:val="both"/>
        <w:rPr>
          <w:rFonts w:ascii="Verdana" w:hAnsi="Verdana" w:cs="Tahoma"/>
          <w:b/>
          <w:bCs/>
        </w:rPr>
      </w:pPr>
      <w:r w:rsidRPr="00235A20">
        <w:rPr>
          <w:rFonts w:ascii="Verdana" w:hAnsi="Verdana"/>
          <w:b/>
        </w:rPr>
        <w:t>NOTE</w:t>
      </w:r>
      <w:r w:rsidRPr="00235A20">
        <w:rPr>
          <w:rFonts w:ascii="Verdana" w:hAnsi="Verdana" w:cs="Tahoma"/>
          <w:b/>
        </w:rPr>
        <w:t>:</w:t>
      </w:r>
      <w:r w:rsidRPr="00235A20">
        <w:rPr>
          <w:rFonts w:ascii="Verdana" w:hAnsi="Verdana" w:cs="Tahoma"/>
          <w:b/>
          <w:bCs/>
        </w:rPr>
        <w:t xml:space="preserve"> Failure to meet any of the above requirements will lead to automatic disqualification and the bidder shall not be eligible for technical evaluation.</w:t>
      </w:r>
    </w:p>
    <w:p w14:paraId="39327759" w14:textId="22854630" w:rsidR="00227988" w:rsidRPr="00235A20" w:rsidRDefault="002D5618" w:rsidP="00191A40">
      <w:pPr>
        <w:pStyle w:val="Heading2"/>
        <w:numPr>
          <w:ilvl w:val="1"/>
          <w:numId w:val="151"/>
        </w:numPr>
        <w:spacing w:before="251"/>
        <w:ind w:left="1440" w:right="853" w:hanging="540"/>
        <w:rPr>
          <w:rFonts w:ascii="Verdana" w:hAnsi="Verdana"/>
          <w:sz w:val="22"/>
          <w:szCs w:val="22"/>
        </w:rPr>
      </w:pPr>
      <w:bookmarkStart w:id="315" w:name="_Toc95121251"/>
      <w:r w:rsidRPr="00235A20">
        <w:rPr>
          <w:rFonts w:ascii="Verdana" w:hAnsi="Verdana"/>
          <w:color w:val="231F20"/>
          <w:sz w:val="22"/>
          <w:szCs w:val="22"/>
        </w:rPr>
        <w:t>Te</w:t>
      </w:r>
      <w:r w:rsidR="00276C05" w:rsidRPr="00235A20">
        <w:rPr>
          <w:rFonts w:ascii="Verdana" w:hAnsi="Verdana"/>
          <w:color w:val="231F20"/>
          <w:sz w:val="22"/>
          <w:szCs w:val="22"/>
        </w:rPr>
        <w:t>chnical</w:t>
      </w:r>
      <w:r w:rsidR="00227988" w:rsidRPr="00235A20">
        <w:rPr>
          <w:rFonts w:ascii="Verdana" w:hAnsi="Verdana"/>
          <w:color w:val="231F20"/>
          <w:spacing w:val="-4"/>
          <w:sz w:val="22"/>
          <w:szCs w:val="22"/>
        </w:rPr>
        <w:t xml:space="preserve"> </w:t>
      </w:r>
      <w:r w:rsidR="00227988" w:rsidRPr="00235A20">
        <w:rPr>
          <w:rFonts w:ascii="Verdana" w:hAnsi="Verdana"/>
          <w:color w:val="231F20"/>
          <w:sz w:val="22"/>
          <w:szCs w:val="22"/>
        </w:rPr>
        <w:t>Evaluation (</w:t>
      </w:r>
      <w:r w:rsidRPr="00235A20">
        <w:rPr>
          <w:rFonts w:ascii="Verdana" w:hAnsi="Verdana"/>
          <w:color w:val="231F20"/>
          <w:sz w:val="22"/>
          <w:szCs w:val="22"/>
        </w:rPr>
        <w:t>ITT</w:t>
      </w:r>
      <w:r w:rsidR="00227988" w:rsidRPr="00235A20">
        <w:rPr>
          <w:rFonts w:ascii="Verdana" w:hAnsi="Verdana"/>
          <w:color w:val="231F20"/>
          <w:sz w:val="22"/>
          <w:szCs w:val="22"/>
        </w:rPr>
        <w:t xml:space="preserve"> </w:t>
      </w:r>
      <w:r w:rsidRPr="00235A20">
        <w:rPr>
          <w:rFonts w:ascii="Verdana" w:hAnsi="Verdana"/>
          <w:color w:val="231F20"/>
          <w:sz w:val="22"/>
          <w:szCs w:val="22"/>
        </w:rPr>
        <w:t xml:space="preserve"> 35)</w:t>
      </w:r>
      <w:bookmarkEnd w:id="315"/>
      <w:r w:rsidRPr="00235A20">
        <w:rPr>
          <w:rFonts w:ascii="Verdana" w:hAnsi="Verdana"/>
          <w:color w:val="231F20"/>
          <w:sz w:val="22"/>
          <w:szCs w:val="22"/>
        </w:rPr>
        <w:t xml:space="preserve"> </w:t>
      </w:r>
    </w:p>
    <w:p w14:paraId="00A38544" w14:textId="42CCD76A" w:rsidR="00564B75" w:rsidRPr="00235A20" w:rsidRDefault="00564B75" w:rsidP="00564B75">
      <w:pPr>
        <w:pStyle w:val="Heading2"/>
        <w:spacing w:before="251"/>
        <w:ind w:left="1418" w:right="853"/>
        <w:jc w:val="both"/>
        <w:rPr>
          <w:rFonts w:ascii="Verdana" w:hAnsi="Verdana"/>
          <w:b w:val="0"/>
          <w:bCs w:val="0"/>
          <w:sz w:val="22"/>
          <w:szCs w:val="22"/>
        </w:rPr>
      </w:pPr>
      <w:r w:rsidRPr="00235A20">
        <w:rPr>
          <w:rFonts w:ascii="Verdana" w:hAnsi="Verdana"/>
          <w:b w:val="0"/>
          <w:bCs w:val="0"/>
          <w:color w:val="231F20"/>
          <w:sz w:val="22"/>
          <w:szCs w:val="22"/>
        </w:rPr>
        <w:t>The tender shall be evaluated at the technical evaluation outlined below after being found responsive in the preliminary evaluation criteria. Tender(s) that do not pass the technical examination will be considered non-responsive and will not be considered further.</w:t>
      </w:r>
    </w:p>
    <w:p w14:paraId="6675540D" w14:textId="4D89A25C" w:rsidR="00FD0B5E" w:rsidRPr="00E572C8" w:rsidRDefault="00FD0B5E" w:rsidP="00191A40">
      <w:pPr>
        <w:pStyle w:val="ListParagraph"/>
        <w:widowControl/>
        <w:numPr>
          <w:ilvl w:val="0"/>
          <w:numId w:val="150"/>
        </w:numPr>
        <w:tabs>
          <w:tab w:val="left" w:pos="1985"/>
        </w:tabs>
        <w:suppressAutoHyphens/>
        <w:autoSpaceDE/>
        <w:autoSpaceDN/>
        <w:spacing w:before="240"/>
        <w:ind w:left="1987" w:right="850" w:hanging="288"/>
        <w:jc w:val="both"/>
        <w:rPr>
          <w:rFonts w:ascii="Verdana" w:hAnsi="Verdana"/>
          <w:color w:val="231F20"/>
        </w:rPr>
      </w:pPr>
      <w:r w:rsidRPr="00BB2825">
        <w:rPr>
          <w:rFonts w:ascii="Verdana" w:hAnsi="Verdana"/>
        </w:rPr>
        <w:t>Company’s experience - Provide proof of t</w:t>
      </w:r>
      <w:r w:rsidR="00B002CE" w:rsidRPr="00BB2825">
        <w:rPr>
          <w:rFonts w:ascii="Verdana" w:hAnsi="Verdana"/>
        </w:rPr>
        <w:t>hree (3)</w:t>
      </w:r>
      <w:r w:rsidRPr="00BB2825">
        <w:rPr>
          <w:rFonts w:ascii="Verdana" w:hAnsi="Verdana"/>
        </w:rPr>
        <w:t xml:space="preserve"> works </w:t>
      </w:r>
      <w:r w:rsidR="00CE07F0" w:rsidRPr="00BB2825">
        <w:rPr>
          <w:rFonts w:ascii="Verdana" w:hAnsi="Verdana"/>
        </w:rPr>
        <w:t xml:space="preserve">of supply, </w:t>
      </w:r>
      <w:r w:rsidRPr="00BB2825">
        <w:rPr>
          <w:rFonts w:ascii="Verdana" w:hAnsi="Verdana"/>
        </w:rPr>
        <w:t xml:space="preserve">installation, integration, and configuration </w:t>
      </w:r>
      <w:r w:rsidR="005E1F38" w:rsidRPr="00BB2825">
        <w:rPr>
          <w:rFonts w:ascii="Verdana" w:hAnsi="Verdana"/>
        </w:rPr>
        <w:t>of software defined Wide Area Network (SD-WAN)</w:t>
      </w:r>
      <w:r w:rsidR="00F60057" w:rsidRPr="00BB2825">
        <w:rPr>
          <w:rFonts w:ascii="Verdana" w:hAnsi="Verdana"/>
        </w:rPr>
        <w:t xml:space="preserve"> </w:t>
      </w:r>
      <w:r w:rsidR="005E1F38" w:rsidRPr="00BB2825">
        <w:rPr>
          <w:rFonts w:ascii="Verdana" w:hAnsi="Verdana"/>
        </w:rPr>
        <w:t>in the last three years</w:t>
      </w:r>
      <w:r w:rsidRPr="00BB2825">
        <w:rPr>
          <w:rFonts w:ascii="Verdana" w:hAnsi="Verdana"/>
        </w:rPr>
        <w:t>.</w:t>
      </w:r>
      <w:r w:rsidRPr="00BB2825">
        <w:rPr>
          <w:rFonts w:ascii="Verdana" w:hAnsi="Verdana" w:cs="Calibri"/>
        </w:rPr>
        <w:t xml:space="preserve"> </w:t>
      </w:r>
      <w:r w:rsidRPr="00BB2825">
        <w:rPr>
          <w:rFonts w:ascii="Verdana" w:hAnsi="Verdana"/>
        </w:rPr>
        <w:t xml:space="preserve">Provide a list of the projects and attach either LPOs, completion certificates or reference letters </w:t>
      </w:r>
      <w:r w:rsidRPr="00BB2825">
        <w:rPr>
          <w:rFonts w:ascii="Verdana" w:hAnsi="Verdana"/>
        </w:rPr>
        <w:lastRenderedPageBreak/>
        <w:t xml:space="preserve">addressed to KPA with names and addresses of clients who may be contacted </w:t>
      </w:r>
      <w:r w:rsidRPr="00E572C8">
        <w:rPr>
          <w:rFonts w:ascii="Verdana" w:hAnsi="Verdana"/>
          <w:color w:val="231F20"/>
        </w:rPr>
        <w:t>for further information on these contracts. Background checks including due diligence shall be carried out independently (</w:t>
      </w:r>
      <w:r w:rsidRPr="00E572C8">
        <w:rPr>
          <w:rFonts w:ascii="Verdana" w:hAnsi="Verdana"/>
          <w:b/>
          <w:bCs/>
          <w:color w:val="231F20"/>
        </w:rPr>
        <w:t>MANDATORY</w:t>
      </w:r>
      <w:r w:rsidRPr="00E572C8">
        <w:rPr>
          <w:rFonts w:ascii="Verdana" w:hAnsi="Verdana"/>
          <w:color w:val="231F20"/>
        </w:rPr>
        <w:t>).</w:t>
      </w:r>
    </w:p>
    <w:p w14:paraId="328F8E8E" w14:textId="749A7B5E" w:rsidR="00481751" w:rsidRPr="009E0233" w:rsidRDefault="00481751" w:rsidP="00191A40">
      <w:pPr>
        <w:pStyle w:val="ListParagraph"/>
        <w:widowControl/>
        <w:numPr>
          <w:ilvl w:val="0"/>
          <w:numId w:val="150"/>
        </w:numPr>
        <w:tabs>
          <w:tab w:val="left" w:pos="1985"/>
        </w:tabs>
        <w:suppressAutoHyphens/>
        <w:autoSpaceDE/>
        <w:autoSpaceDN/>
        <w:spacing w:before="240"/>
        <w:ind w:left="1987" w:right="850" w:hanging="288"/>
        <w:jc w:val="both"/>
        <w:rPr>
          <w:rFonts w:ascii="Verdana" w:hAnsi="Verdana"/>
        </w:rPr>
      </w:pPr>
      <w:r w:rsidRPr="00704979">
        <w:rPr>
          <w:rFonts w:ascii="Verdana" w:hAnsi="Verdana"/>
          <w:color w:val="EE0000"/>
        </w:rPr>
        <w:tab/>
      </w:r>
      <w:r w:rsidR="00BB2825" w:rsidRPr="009E0233">
        <w:rPr>
          <w:rFonts w:ascii="Verdana" w:hAnsi="Verdana"/>
        </w:rPr>
        <w:t>Qualifications and s</w:t>
      </w:r>
      <w:r w:rsidRPr="009E0233">
        <w:rPr>
          <w:rFonts w:ascii="Verdana" w:hAnsi="Verdana"/>
        </w:rPr>
        <w:t xml:space="preserve">kills </w:t>
      </w:r>
      <w:r w:rsidR="00BB2825" w:rsidRPr="009E0233">
        <w:rPr>
          <w:rFonts w:ascii="Verdana" w:hAnsi="Verdana"/>
        </w:rPr>
        <w:t>for k</w:t>
      </w:r>
      <w:r w:rsidR="00E572C8" w:rsidRPr="009E0233">
        <w:rPr>
          <w:rFonts w:ascii="Verdana" w:hAnsi="Verdana"/>
        </w:rPr>
        <w:t>ey</w:t>
      </w:r>
      <w:r w:rsidRPr="009E0233">
        <w:rPr>
          <w:rFonts w:ascii="Verdana" w:hAnsi="Verdana"/>
        </w:rPr>
        <w:t xml:space="preserve"> personnel for the </w:t>
      </w:r>
      <w:r w:rsidR="001A3CC0" w:rsidRPr="009E0233">
        <w:rPr>
          <w:rFonts w:ascii="Verdana" w:hAnsi="Verdana"/>
        </w:rPr>
        <w:t>p</w:t>
      </w:r>
      <w:r w:rsidRPr="009E0233">
        <w:rPr>
          <w:rFonts w:ascii="Verdana" w:hAnsi="Verdana"/>
        </w:rPr>
        <w:t xml:space="preserve">roposed </w:t>
      </w:r>
      <w:r w:rsidR="001A3CC0" w:rsidRPr="009E0233">
        <w:rPr>
          <w:rFonts w:ascii="Verdana" w:hAnsi="Verdana"/>
        </w:rPr>
        <w:t>s</w:t>
      </w:r>
      <w:r w:rsidRPr="009E0233">
        <w:rPr>
          <w:rFonts w:ascii="Verdana" w:hAnsi="Verdana"/>
        </w:rPr>
        <w:t>olution in the following listed areas below (</w:t>
      </w:r>
      <w:r w:rsidRPr="009E0233">
        <w:rPr>
          <w:rFonts w:ascii="Verdana" w:hAnsi="Verdana"/>
          <w:b/>
          <w:bCs/>
        </w:rPr>
        <w:t>MANDATORY</w:t>
      </w:r>
      <w:r w:rsidRPr="009E0233">
        <w:rPr>
          <w:rFonts w:ascii="Verdana" w:hAnsi="Verdana"/>
        </w:rPr>
        <w:t>)</w:t>
      </w:r>
      <w:r w:rsidR="00053642" w:rsidRPr="009E0233">
        <w:rPr>
          <w:rFonts w:ascii="Verdana" w:hAnsi="Verdana"/>
        </w:rPr>
        <w:t>.</w:t>
      </w:r>
    </w:p>
    <w:p w14:paraId="454C927F" w14:textId="6305A31E" w:rsidR="00704979" w:rsidRPr="009E0233" w:rsidRDefault="00704979" w:rsidP="00191A40">
      <w:pPr>
        <w:pStyle w:val="ListParagraph"/>
        <w:numPr>
          <w:ilvl w:val="1"/>
          <w:numId w:val="150"/>
        </w:numPr>
        <w:ind w:left="2340" w:right="930"/>
        <w:jc w:val="both"/>
        <w:rPr>
          <w:rFonts w:ascii="Verdana" w:hAnsi="Verdana"/>
        </w:rPr>
      </w:pPr>
      <w:r w:rsidRPr="009E0233">
        <w:rPr>
          <w:rFonts w:ascii="Verdana" w:hAnsi="Verdana"/>
        </w:rPr>
        <w:t xml:space="preserve">Two Network Engineer or Architect with certification in CCNP, </w:t>
      </w:r>
      <w:r w:rsidR="00053642" w:rsidRPr="009E0233">
        <w:rPr>
          <w:rFonts w:ascii="Verdana" w:hAnsi="Verdana"/>
        </w:rPr>
        <w:t>HCIP,</w:t>
      </w:r>
      <w:r w:rsidR="009E0233">
        <w:rPr>
          <w:rFonts w:ascii="Verdana" w:hAnsi="Verdana"/>
        </w:rPr>
        <w:t xml:space="preserve"> </w:t>
      </w:r>
      <w:r w:rsidRPr="009E0233">
        <w:rPr>
          <w:rFonts w:ascii="Verdana" w:hAnsi="Verdana"/>
        </w:rPr>
        <w:t>or equivalent with over 5 years of experience</w:t>
      </w:r>
    </w:p>
    <w:p w14:paraId="6C52246B" w14:textId="1FF8D48B" w:rsidR="00704979" w:rsidRPr="009E0233" w:rsidRDefault="00172AE3" w:rsidP="00191A40">
      <w:pPr>
        <w:pStyle w:val="ListParagraph"/>
        <w:numPr>
          <w:ilvl w:val="1"/>
          <w:numId w:val="150"/>
        </w:numPr>
        <w:ind w:left="2340" w:right="930"/>
        <w:jc w:val="both"/>
        <w:rPr>
          <w:rFonts w:ascii="Verdana" w:hAnsi="Verdana"/>
        </w:rPr>
      </w:pPr>
      <w:r w:rsidRPr="009E0233">
        <w:rPr>
          <w:rFonts w:ascii="Verdana" w:hAnsi="Verdana"/>
        </w:rPr>
        <w:t xml:space="preserve">Security </w:t>
      </w:r>
      <w:r w:rsidR="00704979" w:rsidRPr="009E0233">
        <w:rPr>
          <w:rFonts w:ascii="Verdana" w:hAnsi="Verdana"/>
        </w:rPr>
        <w:t xml:space="preserve">Engineer with </w:t>
      </w:r>
      <w:r w:rsidR="00053642" w:rsidRPr="009E0233">
        <w:rPr>
          <w:rFonts w:ascii="Verdana" w:hAnsi="Verdana"/>
        </w:rPr>
        <w:t xml:space="preserve">certification in CISSP or equivalent </w:t>
      </w:r>
      <w:r w:rsidR="00651010" w:rsidRPr="009E0233">
        <w:rPr>
          <w:rFonts w:ascii="Verdana" w:hAnsi="Verdana"/>
        </w:rPr>
        <w:t xml:space="preserve">with </w:t>
      </w:r>
      <w:r w:rsidR="00704979" w:rsidRPr="009E0233">
        <w:rPr>
          <w:rFonts w:ascii="Verdana" w:hAnsi="Verdana"/>
        </w:rPr>
        <w:t xml:space="preserve">over </w:t>
      </w:r>
      <w:r w:rsidR="00053642" w:rsidRPr="009E0233">
        <w:rPr>
          <w:rFonts w:ascii="Verdana" w:hAnsi="Verdana"/>
        </w:rPr>
        <w:t>5</w:t>
      </w:r>
      <w:r w:rsidR="00704979" w:rsidRPr="009E0233">
        <w:rPr>
          <w:rFonts w:ascii="Verdana" w:hAnsi="Verdana"/>
        </w:rPr>
        <w:t xml:space="preserve"> years of experience</w:t>
      </w:r>
    </w:p>
    <w:p w14:paraId="6139E6B8" w14:textId="77777777" w:rsidR="00053642" w:rsidRPr="00053642" w:rsidRDefault="00053642" w:rsidP="00053642">
      <w:pPr>
        <w:ind w:left="1980" w:right="930"/>
        <w:jc w:val="both"/>
        <w:rPr>
          <w:rFonts w:ascii="Verdana" w:hAnsi="Verdana"/>
          <w:color w:val="EE0000"/>
        </w:rPr>
      </w:pPr>
    </w:p>
    <w:p w14:paraId="5C08A30E" w14:textId="38B9A3E1" w:rsidR="00704979" w:rsidRPr="00704979" w:rsidRDefault="00704979" w:rsidP="00704979">
      <w:pPr>
        <w:ind w:left="979" w:right="930" w:firstLine="720"/>
        <w:jc w:val="both"/>
        <w:rPr>
          <w:rFonts w:ascii="Verdana" w:hAnsi="Verdana"/>
          <w:b/>
          <w:bCs/>
        </w:rPr>
      </w:pPr>
      <w:r w:rsidRPr="00704979">
        <w:rPr>
          <w:rFonts w:ascii="Verdana" w:hAnsi="Verdana"/>
          <w:b/>
          <w:bCs/>
          <w:i/>
          <w:iCs/>
        </w:rPr>
        <w:t>Attach Curriculum Vitae, certificates, and certifications</w:t>
      </w:r>
      <w:r w:rsidRPr="00704979">
        <w:rPr>
          <w:rFonts w:ascii="Verdana" w:hAnsi="Verdana"/>
        </w:rPr>
        <w:t>.</w:t>
      </w:r>
    </w:p>
    <w:p w14:paraId="441F7BFC" w14:textId="77777777" w:rsidR="00B002CE" w:rsidRPr="002B68BC" w:rsidRDefault="00B002CE" w:rsidP="00191A40">
      <w:pPr>
        <w:pStyle w:val="ListParagraph"/>
        <w:widowControl/>
        <w:numPr>
          <w:ilvl w:val="0"/>
          <w:numId w:val="150"/>
        </w:numPr>
        <w:tabs>
          <w:tab w:val="left" w:pos="1985"/>
        </w:tabs>
        <w:suppressAutoHyphens/>
        <w:autoSpaceDE/>
        <w:autoSpaceDN/>
        <w:spacing w:before="240"/>
        <w:ind w:left="1987" w:right="850" w:hanging="288"/>
        <w:jc w:val="both"/>
        <w:rPr>
          <w:rFonts w:ascii="Verdana" w:hAnsi="Verdana"/>
        </w:rPr>
      </w:pPr>
      <w:r w:rsidRPr="002B68BC">
        <w:rPr>
          <w:rFonts w:ascii="Verdana" w:hAnsi="Verdana"/>
        </w:rPr>
        <w:t>A complete set of certified Audited Accounts for the last three (</w:t>
      </w:r>
      <w:r>
        <w:rPr>
          <w:rFonts w:ascii="Verdana" w:hAnsi="Verdana"/>
        </w:rPr>
        <w:t>3</w:t>
      </w:r>
      <w:r w:rsidRPr="002B68BC">
        <w:rPr>
          <w:rFonts w:ascii="Verdana" w:hAnsi="Verdana"/>
        </w:rPr>
        <w:t>) years 2021, 2022 and 2023 or 2024.</w:t>
      </w:r>
      <w:r>
        <w:rPr>
          <w:rFonts w:ascii="Verdana" w:hAnsi="Verdana"/>
        </w:rPr>
        <w:t xml:space="preserve"> </w:t>
      </w:r>
      <w:r w:rsidRPr="002B68BC">
        <w:rPr>
          <w:rFonts w:ascii="Verdana" w:hAnsi="Verdana"/>
          <w:b/>
          <w:bCs/>
        </w:rPr>
        <w:t>The Accounts submitted should be</w:t>
      </w:r>
      <w:r w:rsidRPr="002B68BC">
        <w:rPr>
          <w:rFonts w:ascii="Verdana" w:hAnsi="Verdana"/>
        </w:rPr>
        <w:t xml:space="preserve"> </w:t>
      </w:r>
      <w:r w:rsidRPr="002B68BC">
        <w:rPr>
          <w:rFonts w:ascii="Verdana" w:hAnsi="Verdana"/>
          <w:b/>
        </w:rPr>
        <w:t>audited by a registered auditor and evidenced by the Auditor’s practicing number (</w:t>
      </w:r>
      <w:r w:rsidRPr="002B68BC">
        <w:rPr>
          <w:rFonts w:ascii="Verdana" w:hAnsi="Verdana"/>
          <w:b/>
          <w:iCs/>
          <w:lang w:eastAsia="ja-JP"/>
        </w:rPr>
        <w:t>MANDATORY).</w:t>
      </w:r>
    </w:p>
    <w:p w14:paraId="52E90F81" w14:textId="77777777" w:rsidR="00994AA3" w:rsidRPr="00235A20" w:rsidRDefault="00994AA3" w:rsidP="00994AA3">
      <w:pPr>
        <w:pStyle w:val="ListParagraph"/>
        <w:rPr>
          <w:rFonts w:ascii="Verdana" w:hAnsi="Verdana"/>
        </w:rPr>
      </w:pPr>
    </w:p>
    <w:p w14:paraId="713508DA" w14:textId="15C7BAC4" w:rsidR="00994AA3" w:rsidRPr="00235A20" w:rsidRDefault="00994AA3" w:rsidP="00994AA3">
      <w:pPr>
        <w:pStyle w:val="ListParagraph"/>
        <w:widowControl/>
        <w:tabs>
          <w:tab w:val="left" w:pos="1985"/>
        </w:tabs>
        <w:suppressAutoHyphens/>
        <w:autoSpaceDE/>
        <w:autoSpaceDN/>
        <w:ind w:left="1985" w:right="853" w:firstLine="0"/>
        <w:jc w:val="both"/>
        <w:rPr>
          <w:rFonts w:ascii="Verdana" w:hAnsi="Verdana"/>
        </w:rPr>
      </w:pPr>
      <w:r w:rsidRPr="00235A20">
        <w:rPr>
          <w:rFonts w:ascii="Verdana" w:hAnsi="Verdana"/>
          <w:b/>
          <w:bCs/>
        </w:rPr>
        <w:t>NOTE</w:t>
      </w:r>
      <w:r w:rsidRPr="00235A20">
        <w:rPr>
          <w:rFonts w:ascii="Verdana" w:hAnsi="Verdana" w:cs="Tahoma"/>
          <w:b/>
          <w:bCs/>
        </w:rPr>
        <w:t>: Tenderers who will not meet the above requirements will not be evaluated further.</w:t>
      </w:r>
    </w:p>
    <w:p w14:paraId="669CE9F5" w14:textId="5E187F4C" w:rsidR="00C20A63" w:rsidRPr="00235A20" w:rsidRDefault="002D5618" w:rsidP="00191A40">
      <w:pPr>
        <w:pStyle w:val="Heading2"/>
        <w:numPr>
          <w:ilvl w:val="1"/>
          <w:numId w:val="151"/>
        </w:numPr>
        <w:spacing w:before="251"/>
        <w:ind w:left="1440" w:right="853" w:hanging="540"/>
        <w:rPr>
          <w:rFonts w:ascii="Verdana" w:hAnsi="Verdana"/>
          <w:color w:val="231F20"/>
          <w:sz w:val="22"/>
          <w:szCs w:val="22"/>
        </w:rPr>
      </w:pPr>
      <w:r w:rsidRPr="00235A20">
        <w:rPr>
          <w:rFonts w:ascii="Verdana" w:hAnsi="Verdana"/>
          <w:color w:val="231F20"/>
          <w:sz w:val="22"/>
          <w:szCs w:val="22"/>
        </w:rPr>
        <w:t>Price</w:t>
      </w:r>
      <w:r w:rsidR="00B9458D" w:rsidRPr="00235A20">
        <w:rPr>
          <w:rFonts w:ascii="Verdana" w:hAnsi="Verdana"/>
          <w:color w:val="231F20"/>
          <w:sz w:val="22"/>
          <w:szCs w:val="22"/>
        </w:rPr>
        <w:t xml:space="preserve"> </w:t>
      </w:r>
      <w:r w:rsidRPr="00235A20">
        <w:rPr>
          <w:rFonts w:ascii="Verdana" w:hAnsi="Verdana"/>
          <w:color w:val="231F20"/>
          <w:sz w:val="22"/>
          <w:szCs w:val="22"/>
        </w:rPr>
        <w:t>evaluation:</w:t>
      </w:r>
      <w:r w:rsidR="00B9458D" w:rsidRPr="00235A20">
        <w:rPr>
          <w:rFonts w:ascii="Verdana" w:hAnsi="Verdana"/>
          <w:color w:val="231F20"/>
          <w:sz w:val="22"/>
          <w:szCs w:val="22"/>
        </w:rPr>
        <w:t xml:space="preserve"> </w:t>
      </w:r>
      <w:r w:rsidR="00720D97" w:rsidRPr="00235A20">
        <w:rPr>
          <w:rFonts w:ascii="Verdana" w:hAnsi="Verdana"/>
          <w:color w:val="231F20"/>
          <w:sz w:val="22"/>
          <w:szCs w:val="22"/>
        </w:rPr>
        <w:t>Lowest Evaluated Bidder</w:t>
      </w:r>
      <w:r w:rsidR="00001833" w:rsidRPr="00235A20">
        <w:rPr>
          <w:rFonts w:ascii="Verdana" w:hAnsi="Verdana"/>
          <w:color w:val="231F20"/>
          <w:sz w:val="22"/>
          <w:szCs w:val="22"/>
        </w:rPr>
        <w:t>.</w:t>
      </w:r>
    </w:p>
    <w:p w14:paraId="669CE9FA" w14:textId="77777777" w:rsidR="00C20A63" w:rsidRPr="00235A20" w:rsidRDefault="002D5618" w:rsidP="003E0BDA">
      <w:pPr>
        <w:pStyle w:val="Heading2"/>
        <w:numPr>
          <w:ilvl w:val="0"/>
          <w:numId w:val="126"/>
        </w:numPr>
        <w:spacing w:before="251"/>
        <w:ind w:left="1418" w:right="853" w:hanging="567"/>
        <w:rPr>
          <w:rFonts w:ascii="Verdana" w:hAnsi="Verdana"/>
          <w:sz w:val="22"/>
          <w:szCs w:val="22"/>
        </w:rPr>
      </w:pPr>
      <w:bookmarkStart w:id="316" w:name="_Toc95121252"/>
      <w:r w:rsidRPr="00235A20">
        <w:rPr>
          <w:rFonts w:ascii="Verdana" w:hAnsi="Verdana"/>
          <w:color w:val="231F20"/>
          <w:sz w:val="22"/>
          <w:szCs w:val="22"/>
        </w:rPr>
        <w:t>Multiple</w:t>
      </w:r>
      <w:r w:rsidR="00B9458D" w:rsidRPr="00235A20">
        <w:rPr>
          <w:rFonts w:ascii="Verdana" w:hAnsi="Verdana"/>
          <w:color w:val="231F20"/>
          <w:sz w:val="22"/>
          <w:szCs w:val="22"/>
        </w:rPr>
        <w:t xml:space="preserve"> </w:t>
      </w:r>
      <w:r w:rsidRPr="00235A20">
        <w:rPr>
          <w:rFonts w:ascii="Verdana" w:hAnsi="Verdana"/>
          <w:color w:val="231F20"/>
          <w:sz w:val="22"/>
          <w:szCs w:val="22"/>
        </w:rPr>
        <w:t>Contracts</w:t>
      </w:r>
      <w:bookmarkEnd w:id="316"/>
    </w:p>
    <w:p w14:paraId="04CFD29B" w14:textId="6C05F297" w:rsidR="000D0AFD" w:rsidRPr="00235A20" w:rsidRDefault="007A66C3" w:rsidP="007A66C3">
      <w:pPr>
        <w:pStyle w:val="BodyText"/>
        <w:spacing w:before="243" w:line="230" w:lineRule="auto"/>
        <w:ind w:left="1418" w:right="848" w:hanging="6"/>
        <w:jc w:val="both"/>
        <w:rPr>
          <w:rFonts w:ascii="Verdana" w:hAnsi="Verdana"/>
        </w:rPr>
      </w:pPr>
      <w:r w:rsidRPr="00235A20">
        <w:rPr>
          <w:rFonts w:ascii="Verdana" w:hAnsi="Verdana"/>
          <w:color w:val="231F20"/>
        </w:rPr>
        <w:t>Not Applicable.</w:t>
      </w:r>
      <w:r w:rsidR="002D5618" w:rsidRPr="00235A20">
        <w:rPr>
          <w:rFonts w:ascii="Verdana" w:hAnsi="Verdana"/>
          <w:color w:val="231F20"/>
        </w:rPr>
        <w:t xml:space="preserve"> </w:t>
      </w:r>
    </w:p>
    <w:p w14:paraId="669CEA04" w14:textId="6B15D294" w:rsidR="00C20A63" w:rsidRPr="00235A20" w:rsidRDefault="002D5618" w:rsidP="003E0BDA">
      <w:pPr>
        <w:pStyle w:val="Heading2"/>
        <w:numPr>
          <w:ilvl w:val="0"/>
          <w:numId w:val="126"/>
        </w:numPr>
        <w:spacing w:before="251"/>
        <w:ind w:left="1418" w:right="853" w:hanging="567"/>
        <w:rPr>
          <w:rFonts w:ascii="Verdana" w:hAnsi="Verdana"/>
          <w:sz w:val="22"/>
          <w:szCs w:val="22"/>
        </w:rPr>
      </w:pPr>
      <w:bookmarkStart w:id="317" w:name="_Toc95121253"/>
      <w:r w:rsidRPr="00235A20">
        <w:rPr>
          <w:rFonts w:ascii="Verdana" w:hAnsi="Verdana"/>
          <w:color w:val="231F20"/>
          <w:sz w:val="22"/>
          <w:szCs w:val="22"/>
        </w:rPr>
        <w:t>Alternative</w:t>
      </w:r>
      <w:r w:rsidR="00EB5458" w:rsidRPr="00235A20">
        <w:rPr>
          <w:rFonts w:ascii="Verdana" w:hAnsi="Verdana"/>
          <w:color w:val="231F20"/>
          <w:sz w:val="22"/>
          <w:szCs w:val="22"/>
        </w:rPr>
        <w:t xml:space="preserve"> </w:t>
      </w:r>
      <w:r w:rsidRPr="00235A20">
        <w:rPr>
          <w:rFonts w:ascii="Verdana" w:hAnsi="Verdana"/>
          <w:color w:val="231F20"/>
          <w:spacing w:val="-3"/>
          <w:sz w:val="22"/>
          <w:szCs w:val="22"/>
        </w:rPr>
        <w:t>Tenders</w:t>
      </w:r>
      <w:r w:rsidR="00EB5458" w:rsidRPr="00235A20">
        <w:rPr>
          <w:rFonts w:ascii="Verdana" w:hAnsi="Verdana"/>
          <w:color w:val="231F20"/>
          <w:spacing w:val="-3"/>
          <w:sz w:val="22"/>
          <w:szCs w:val="22"/>
        </w:rPr>
        <w:t xml:space="preserve"> </w:t>
      </w:r>
      <w:r w:rsidRPr="00235A20">
        <w:rPr>
          <w:rFonts w:ascii="Verdana" w:hAnsi="Verdana"/>
          <w:color w:val="231F20"/>
          <w:sz w:val="22"/>
          <w:szCs w:val="22"/>
        </w:rPr>
        <w:t>(ITT</w:t>
      </w:r>
      <w:r w:rsidR="00227988" w:rsidRPr="00235A20">
        <w:rPr>
          <w:rFonts w:ascii="Verdana" w:hAnsi="Verdana"/>
          <w:color w:val="231F20"/>
          <w:sz w:val="22"/>
          <w:szCs w:val="22"/>
        </w:rPr>
        <w:t xml:space="preserve"> </w:t>
      </w:r>
      <w:r w:rsidRPr="00235A20">
        <w:rPr>
          <w:rFonts w:ascii="Verdana" w:hAnsi="Verdana"/>
          <w:color w:val="231F20"/>
          <w:sz w:val="22"/>
          <w:szCs w:val="22"/>
        </w:rPr>
        <w:t>15.1)</w:t>
      </w:r>
      <w:bookmarkEnd w:id="317"/>
    </w:p>
    <w:p w14:paraId="2F690039" w14:textId="77777777" w:rsidR="00663A13" w:rsidRPr="00235A20" w:rsidRDefault="00663A13">
      <w:pPr>
        <w:pStyle w:val="BodyText"/>
        <w:spacing w:before="4" w:line="230" w:lineRule="auto"/>
        <w:ind w:left="1426" w:right="847" w:hanging="12"/>
        <w:jc w:val="both"/>
        <w:rPr>
          <w:rFonts w:ascii="Verdana" w:hAnsi="Verdana"/>
          <w:color w:val="231F20"/>
          <w:spacing w:val="-3"/>
        </w:rPr>
      </w:pPr>
    </w:p>
    <w:p w14:paraId="669CEA06" w14:textId="13DD2AC2" w:rsidR="00C20A63" w:rsidRPr="00235A20" w:rsidRDefault="00663A13">
      <w:pPr>
        <w:pStyle w:val="BodyText"/>
        <w:spacing w:before="4" w:line="230" w:lineRule="auto"/>
        <w:ind w:left="1426" w:right="847" w:hanging="12"/>
        <w:jc w:val="both"/>
        <w:rPr>
          <w:rFonts w:ascii="Verdana" w:hAnsi="Verdana"/>
        </w:rPr>
      </w:pPr>
      <w:r w:rsidRPr="00235A20">
        <w:rPr>
          <w:rFonts w:ascii="Verdana" w:hAnsi="Verdana"/>
          <w:color w:val="231F20"/>
          <w:spacing w:val="-3"/>
        </w:rPr>
        <w:t>Not applicable</w:t>
      </w:r>
      <w:r w:rsidR="002D5618" w:rsidRPr="00235A20">
        <w:rPr>
          <w:rFonts w:ascii="Verdana" w:hAnsi="Verdana"/>
          <w:color w:val="231F20"/>
          <w:spacing w:val="-3"/>
        </w:rPr>
        <w:t>.</w:t>
      </w:r>
    </w:p>
    <w:p w14:paraId="669CEA07" w14:textId="7ED66405" w:rsidR="00EB5458" w:rsidRPr="00235A20" w:rsidRDefault="002D5618" w:rsidP="003E0BDA">
      <w:pPr>
        <w:pStyle w:val="Heading2"/>
        <w:numPr>
          <w:ilvl w:val="0"/>
          <w:numId w:val="126"/>
        </w:numPr>
        <w:spacing w:before="251"/>
        <w:ind w:left="1418" w:right="853" w:hanging="567"/>
        <w:rPr>
          <w:rFonts w:ascii="Verdana" w:hAnsi="Verdana"/>
          <w:sz w:val="22"/>
          <w:szCs w:val="22"/>
        </w:rPr>
      </w:pPr>
      <w:bookmarkStart w:id="318" w:name="_Toc95121254"/>
      <w:r w:rsidRPr="00235A20">
        <w:rPr>
          <w:rFonts w:ascii="Verdana" w:hAnsi="Verdana"/>
          <w:color w:val="231F20"/>
          <w:sz w:val="22"/>
          <w:szCs w:val="22"/>
        </w:rPr>
        <w:t>MARGIN OF PREFERENCE</w:t>
      </w:r>
      <w:bookmarkEnd w:id="318"/>
      <w:r w:rsidRPr="00235A20">
        <w:rPr>
          <w:rFonts w:ascii="Verdana" w:hAnsi="Verdana"/>
          <w:color w:val="231F20"/>
          <w:sz w:val="22"/>
          <w:szCs w:val="22"/>
        </w:rPr>
        <w:t xml:space="preserve"> </w:t>
      </w:r>
    </w:p>
    <w:p w14:paraId="5F4380D5" w14:textId="77777777" w:rsidR="002D731B" w:rsidRPr="00235A20" w:rsidRDefault="002D731B" w:rsidP="008B235A">
      <w:pPr>
        <w:pStyle w:val="BodyText"/>
        <w:spacing w:before="4" w:line="230" w:lineRule="auto"/>
        <w:ind w:left="1426" w:right="847" w:hanging="12"/>
        <w:jc w:val="both"/>
        <w:rPr>
          <w:rFonts w:ascii="Verdana" w:hAnsi="Verdana"/>
          <w:b/>
          <w:color w:val="231F20"/>
        </w:rPr>
      </w:pPr>
    </w:p>
    <w:p w14:paraId="669CEA08" w14:textId="123A9363" w:rsidR="00C20A63" w:rsidRPr="00235A20" w:rsidRDefault="002D731B" w:rsidP="008B235A">
      <w:pPr>
        <w:pStyle w:val="BodyText"/>
        <w:spacing w:before="4" w:line="230" w:lineRule="auto"/>
        <w:ind w:left="1426" w:right="847" w:hanging="12"/>
        <w:jc w:val="both"/>
        <w:rPr>
          <w:rFonts w:ascii="Verdana" w:hAnsi="Verdana"/>
          <w:bCs/>
          <w:color w:val="231F20"/>
        </w:rPr>
      </w:pPr>
      <w:r w:rsidRPr="00235A20">
        <w:rPr>
          <w:rFonts w:ascii="Verdana" w:hAnsi="Verdana"/>
          <w:bCs/>
          <w:color w:val="231F20"/>
        </w:rPr>
        <w:t>Not applicable</w:t>
      </w:r>
      <w:r w:rsidR="002D5618" w:rsidRPr="00235A20">
        <w:rPr>
          <w:rFonts w:ascii="Verdana" w:hAnsi="Verdana"/>
          <w:bCs/>
          <w:color w:val="231F20"/>
        </w:rPr>
        <w:t>.</w:t>
      </w:r>
    </w:p>
    <w:p w14:paraId="669CEA0F" w14:textId="69CE4F0D" w:rsidR="00C20A63" w:rsidRPr="00235A20" w:rsidRDefault="002D5618" w:rsidP="003E0BDA">
      <w:pPr>
        <w:pStyle w:val="Heading2"/>
        <w:numPr>
          <w:ilvl w:val="0"/>
          <w:numId w:val="126"/>
        </w:numPr>
        <w:spacing w:before="251"/>
        <w:ind w:left="1418" w:right="853" w:hanging="567"/>
        <w:rPr>
          <w:rFonts w:ascii="Verdana" w:hAnsi="Verdana"/>
          <w:sz w:val="22"/>
          <w:szCs w:val="22"/>
        </w:rPr>
      </w:pPr>
      <w:bookmarkStart w:id="319" w:name="_Toc95121255"/>
      <w:r w:rsidRPr="00235A20">
        <w:rPr>
          <w:rFonts w:ascii="Verdana" w:hAnsi="Verdana"/>
          <w:color w:val="231F20"/>
          <w:sz w:val="22"/>
          <w:szCs w:val="22"/>
        </w:rPr>
        <w:t>Post</w:t>
      </w:r>
      <w:r w:rsidR="00896E6E" w:rsidRPr="00235A20">
        <w:rPr>
          <w:rFonts w:ascii="Verdana" w:hAnsi="Verdana"/>
          <w:color w:val="231F20"/>
          <w:sz w:val="22"/>
          <w:szCs w:val="22"/>
        </w:rPr>
        <w:t xml:space="preserve"> </w:t>
      </w:r>
      <w:r w:rsidRPr="00235A20">
        <w:rPr>
          <w:rFonts w:ascii="Verdana" w:hAnsi="Verdana"/>
          <w:color w:val="231F20"/>
          <w:sz w:val="22"/>
          <w:szCs w:val="22"/>
        </w:rPr>
        <w:t>qualiﬁcation</w:t>
      </w:r>
      <w:r w:rsidR="008E71B4" w:rsidRPr="00235A20">
        <w:rPr>
          <w:rFonts w:ascii="Verdana" w:hAnsi="Verdana"/>
          <w:color w:val="231F20"/>
          <w:sz w:val="22"/>
          <w:szCs w:val="22"/>
        </w:rPr>
        <w:t xml:space="preserve"> </w:t>
      </w:r>
      <w:r w:rsidRPr="00235A20">
        <w:rPr>
          <w:rFonts w:ascii="Verdana" w:hAnsi="Verdana"/>
          <w:color w:val="231F20"/>
          <w:sz w:val="22"/>
          <w:szCs w:val="22"/>
        </w:rPr>
        <w:t>and</w:t>
      </w:r>
      <w:r w:rsidR="008E71B4" w:rsidRPr="00235A20">
        <w:rPr>
          <w:rFonts w:ascii="Verdana" w:hAnsi="Verdana"/>
          <w:color w:val="231F20"/>
          <w:sz w:val="22"/>
          <w:szCs w:val="22"/>
        </w:rPr>
        <w:t xml:space="preserve"> </w:t>
      </w:r>
      <w:r w:rsidRPr="00235A20">
        <w:rPr>
          <w:rFonts w:ascii="Verdana" w:hAnsi="Verdana"/>
          <w:color w:val="231F20"/>
          <w:sz w:val="22"/>
          <w:szCs w:val="22"/>
        </w:rPr>
        <w:t>Contract</w:t>
      </w:r>
      <w:r w:rsidR="008E71B4" w:rsidRPr="00235A20">
        <w:rPr>
          <w:rFonts w:ascii="Verdana" w:hAnsi="Verdana"/>
          <w:color w:val="231F20"/>
          <w:sz w:val="22"/>
          <w:szCs w:val="22"/>
        </w:rPr>
        <w:t xml:space="preserve"> </w:t>
      </w:r>
      <w:r w:rsidR="009E7414" w:rsidRPr="00235A20">
        <w:rPr>
          <w:rFonts w:ascii="Verdana" w:hAnsi="Verdana"/>
          <w:color w:val="231F20"/>
          <w:sz w:val="22"/>
          <w:szCs w:val="22"/>
        </w:rPr>
        <w:t>A</w:t>
      </w:r>
      <w:r w:rsidRPr="00235A20">
        <w:rPr>
          <w:rFonts w:ascii="Verdana" w:hAnsi="Verdana"/>
          <w:color w:val="231F20"/>
          <w:sz w:val="22"/>
          <w:szCs w:val="22"/>
        </w:rPr>
        <w:t>ward</w:t>
      </w:r>
      <w:r w:rsidR="008E71B4" w:rsidRPr="00235A20">
        <w:rPr>
          <w:rFonts w:ascii="Verdana" w:hAnsi="Verdana"/>
          <w:color w:val="231F20"/>
          <w:sz w:val="22"/>
          <w:szCs w:val="22"/>
        </w:rPr>
        <w:t xml:space="preserve"> </w:t>
      </w:r>
      <w:r w:rsidRPr="00235A20">
        <w:rPr>
          <w:rFonts w:ascii="Verdana" w:hAnsi="Verdana"/>
          <w:color w:val="231F20"/>
          <w:sz w:val="22"/>
          <w:szCs w:val="22"/>
        </w:rPr>
        <w:t>(ITT</w:t>
      </w:r>
      <w:r w:rsidR="00227988" w:rsidRPr="00235A20">
        <w:rPr>
          <w:rFonts w:ascii="Verdana" w:hAnsi="Verdana"/>
          <w:color w:val="231F20"/>
          <w:sz w:val="22"/>
          <w:szCs w:val="22"/>
        </w:rPr>
        <w:t xml:space="preserve"> </w:t>
      </w:r>
      <w:r w:rsidRPr="00235A20">
        <w:rPr>
          <w:rFonts w:ascii="Verdana" w:hAnsi="Verdana"/>
          <w:color w:val="231F20"/>
          <w:sz w:val="22"/>
          <w:szCs w:val="22"/>
        </w:rPr>
        <w:t>39),</w:t>
      </w:r>
      <w:r w:rsidR="00F21E1E" w:rsidRPr="00235A20">
        <w:rPr>
          <w:rFonts w:ascii="Verdana" w:hAnsi="Verdana"/>
          <w:color w:val="231F20"/>
          <w:sz w:val="22"/>
          <w:szCs w:val="22"/>
        </w:rPr>
        <w:t xml:space="preserve"> </w:t>
      </w:r>
      <w:r w:rsidRPr="00235A20">
        <w:rPr>
          <w:rFonts w:ascii="Verdana" w:hAnsi="Verdana"/>
          <w:color w:val="231F20"/>
          <w:sz w:val="22"/>
          <w:szCs w:val="22"/>
        </w:rPr>
        <w:t>more</w:t>
      </w:r>
      <w:r w:rsidR="008E71B4" w:rsidRPr="00235A20">
        <w:rPr>
          <w:rFonts w:ascii="Verdana" w:hAnsi="Verdana"/>
          <w:color w:val="231F20"/>
          <w:sz w:val="22"/>
          <w:szCs w:val="22"/>
        </w:rPr>
        <w:t xml:space="preserve"> </w:t>
      </w:r>
      <w:r w:rsidRPr="00235A20">
        <w:rPr>
          <w:rFonts w:ascii="Verdana" w:hAnsi="Verdana"/>
          <w:color w:val="231F20"/>
          <w:sz w:val="22"/>
          <w:szCs w:val="22"/>
        </w:rPr>
        <w:t>speciﬁcally,</w:t>
      </w:r>
      <w:bookmarkEnd w:id="319"/>
    </w:p>
    <w:p w14:paraId="123EA729" w14:textId="77777777" w:rsidR="00096272" w:rsidRPr="00235A20" w:rsidRDefault="00096272" w:rsidP="00096272">
      <w:pPr>
        <w:pStyle w:val="ListParagraph"/>
        <w:tabs>
          <w:tab w:val="left" w:pos="1954"/>
        </w:tabs>
        <w:spacing w:line="230" w:lineRule="auto"/>
        <w:ind w:left="1965" w:right="848" w:firstLine="0"/>
        <w:jc w:val="both"/>
        <w:rPr>
          <w:rFonts w:ascii="Verdana" w:hAnsi="Verdana"/>
        </w:rPr>
      </w:pPr>
    </w:p>
    <w:p w14:paraId="669CEA10" w14:textId="2D58F78C" w:rsidR="00C20A63" w:rsidRPr="00235A20" w:rsidRDefault="008C04EB" w:rsidP="00D2079D">
      <w:pPr>
        <w:pStyle w:val="BodyText"/>
        <w:spacing w:before="4" w:line="230" w:lineRule="auto"/>
        <w:ind w:left="1426" w:right="847" w:hanging="12"/>
        <w:jc w:val="both"/>
        <w:rPr>
          <w:rFonts w:ascii="Verdana" w:hAnsi="Verdana"/>
        </w:rPr>
      </w:pPr>
      <w:r w:rsidRPr="00235A20">
        <w:rPr>
          <w:rFonts w:ascii="Verdana" w:hAnsi="Verdana"/>
          <w:iCs/>
        </w:rPr>
        <w:t>In determining satisfaction as to the information submitted by the bidder who has been recommended for tender award, the Procuring Entity may conduct due diligence to the bidder’s premises and at least three reference sites of previous assignments so as to establish whether the information provided in the bid submission is accurate (post-qualification)</w:t>
      </w:r>
      <w:r w:rsidR="002D5618" w:rsidRPr="00235A20">
        <w:rPr>
          <w:rFonts w:ascii="Verdana" w:hAnsi="Verdana"/>
          <w:color w:val="231F20"/>
        </w:rPr>
        <w:t>.</w:t>
      </w:r>
    </w:p>
    <w:p w14:paraId="594C6395" w14:textId="77777777" w:rsidR="00096272" w:rsidRPr="00235A20" w:rsidRDefault="00096272" w:rsidP="00096272">
      <w:pPr>
        <w:pStyle w:val="ListParagraph"/>
        <w:tabs>
          <w:tab w:val="left" w:pos="1954"/>
        </w:tabs>
        <w:spacing w:line="230" w:lineRule="auto"/>
        <w:ind w:left="1965" w:right="848" w:firstLine="0"/>
        <w:jc w:val="both"/>
        <w:rPr>
          <w:rFonts w:ascii="Verdana" w:hAnsi="Verdana"/>
        </w:rPr>
      </w:pPr>
    </w:p>
    <w:p w14:paraId="669CEA28" w14:textId="77777777" w:rsidR="00C20A63" w:rsidRPr="00235A20" w:rsidRDefault="00C20A63" w:rsidP="0042000D">
      <w:pPr>
        <w:pStyle w:val="ListParagraph"/>
        <w:tabs>
          <w:tab w:val="left" w:pos="1954"/>
        </w:tabs>
        <w:spacing w:line="230" w:lineRule="auto"/>
        <w:ind w:left="1965" w:right="848" w:firstLine="0"/>
        <w:jc w:val="both"/>
        <w:rPr>
          <w:rFonts w:ascii="Verdana" w:hAnsi="Verdana"/>
        </w:rPr>
        <w:sectPr w:rsidR="00C20A63" w:rsidRPr="00235A20" w:rsidSect="00417F41">
          <w:pgSz w:w="11910" w:h="16840"/>
          <w:pgMar w:top="709" w:right="995" w:bottom="709" w:left="0" w:header="0" w:footer="441" w:gutter="0"/>
          <w:cols w:space="720"/>
        </w:sectPr>
      </w:pPr>
    </w:p>
    <w:p w14:paraId="669CEA2A" w14:textId="77777777" w:rsidR="00C20A63" w:rsidRPr="00235A20" w:rsidRDefault="002D5618" w:rsidP="003264D6">
      <w:pPr>
        <w:pStyle w:val="Heading2"/>
        <w:spacing w:before="245"/>
        <w:ind w:left="848" w:right="853"/>
        <w:rPr>
          <w:rFonts w:ascii="Verdana" w:hAnsi="Verdana"/>
          <w:sz w:val="22"/>
          <w:szCs w:val="22"/>
        </w:rPr>
      </w:pPr>
      <w:bookmarkStart w:id="320" w:name="_Toc95121256"/>
      <w:r w:rsidRPr="00235A20">
        <w:rPr>
          <w:rFonts w:ascii="Verdana" w:hAnsi="Verdana"/>
          <w:color w:val="231F20"/>
          <w:sz w:val="22"/>
          <w:szCs w:val="22"/>
        </w:rPr>
        <w:lastRenderedPageBreak/>
        <w:t>SECTION IV - TENDERING FORMS</w:t>
      </w:r>
      <w:bookmarkEnd w:id="320"/>
    </w:p>
    <w:p w14:paraId="669CEA2B" w14:textId="38B4BDF2" w:rsidR="00C20A63" w:rsidRPr="00235A20" w:rsidRDefault="002D5618" w:rsidP="003E0BDA">
      <w:pPr>
        <w:pStyle w:val="Heading2"/>
        <w:numPr>
          <w:ilvl w:val="0"/>
          <w:numId w:val="128"/>
        </w:numPr>
        <w:spacing w:before="245"/>
        <w:ind w:left="1418" w:right="853" w:hanging="567"/>
        <w:rPr>
          <w:rFonts w:ascii="Verdana" w:hAnsi="Verdana"/>
          <w:sz w:val="22"/>
          <w:szCs w:val="22"/>
          <w:u w:val="single"/>
        </w:rPr>
      </w:pPr>
      <w:bookmarkStart w:id="321" w:name="_Toc95121257"/>
      <w:r w:rsidRPr="00235A20">
        <w:rPr>
          <w:rFonts w:ascii="Verdana" w:hAnsi="Verdana"/>
          <w:color w:val="231F20"/>
          <w:sz w:val="22"/>
          <w:szCs w:val="22"/>
          <w:u w:val="single"/>
        </w:rPr>
        <w:t>FORM</w:t>
      </w:r>
      <w:r w:rsidR="00622234" w:rsidRPr="00235A20">
        <w:rPr>
          <w:rFonts w:ascii="Verdana" w:hAnsi="Verdana"/>
          <w:color w:val="231F20"/>
          <w:sz w:val="22"/>
          <w:szCs w:val="22"/>
          <w:u w:val="single"/>
        </w:rPr>
        <w:t xml:space="preserve"> </w:t>
      </w:r>
      <w:r w:rsidRPr="00235A20">
        <w:rPr>
          <w:rFonts w:ascii="Verdana" w:hAnsi="Verdana"/>
          <w:color w:val="231F20"/>
          <w:sz w:val="22"/>
          <w:szCs w:val="22"/>
          <w:u w:val="single"/>
        </w:rPr>
        <w:t>OF</w:t>
      </w:r>
      <w:r w:rsidR="00622234" w:rsidRPr="00235A20">
        <w:rPr>
          <w:rFonts w:ascii="Verdana" w:hAnsi="Verdana"/>
          <w:color w:val="231F20"/>
          <w:sz w:val="22"/>
          <w:szCs w:val="22"/>
          <w:u w:val="single"/>
        </w:rPr>
        <w:t xml:space="preserve"> </w:t>
      </w:r>
      <w:r w:rsidRPr="00235A20">
        <w:rPr>
          <w:rFonts w:ascii="Verdana" w:hAnsi="Verdana"/>
          <w:color w:val="231F20"/>
          <w:sz w:val="22"/>
          <w:szCs w:val="22"/>
          <w:u w:val="single"/>
        </w:rPr>
        <w:t>TENDER</w:t>
      </w:r>
      <w:r w:rsidR="00420A98" w:rsidRPr="00235A20">
        <w:rPr>
          <w:rFonts w:ascii="Verdana" w:hAnsi="Verdana"/>
          <w:color w:val="231F20"/>
          <w:sz w:val="22"/>
          <w:szCs w:val="22"/>
          <w:u w:val="single"/>
        </w:rPr>
        <w:t xml:space="preserve"> – (MANDATORY)</w:t>
      </w:r>
      <w:bookmarkEnd w:id="321"/>
    </w:p>
    <w:p w14:paraId="669CEA2C" w14:textId="77777777" w:rsidR="00C20A63" w:rsidRPr="00235A20" w:rsidRDefault="002D5618">
      <w:pPr>
        <w:spacing w:before="234"/>
        <w:ind w:left="1412"/>
        <w:rPr>
          <w:rFonts w:ascii="Verdana" w:hAnsi="Verdana"/>
          <w:b/>
          <w:i/>
        </w:rPr>
      </w:pPr>
      <w:r w:rsidRPr="00235A20">
        <w:rPr>
          <w:rFonts w:ascii="Verdana" w:hAnsi="Verdana"/>
          <w:b/>
          <w:i/>
          <w:color w:val="231F20"/>
        </w:rPr>
        <w:t>INSTRUCTIONS TO TENDERERS</w:t>
      </w:r>
    </w:p>
    <w:p w14:paraId="669CEA2D" w14:textId="77777777" w:rsidR="00C20A63" w:rsidRPr="00235A20"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235A20">
        <w:rPr>
          <w:rFonts w:ascii="Verdana" w:hAnsi="Verdana"/>
          <w:i/>
          <w:color w:val="231F20"/>
        </w:rPr>
        <w:t xml:space="preserve">The </w:t>
      </w:r>
      <w:r w:rsidRPr="00235A20">
        <w:rPr>
          <w:rFonts w:ascii="Verdana" w:hAnsi="Verdana"/>
          <w:i/>
          <w:color w:val="231F20"/>
          <w:spacing w:val="-4"/>
        </w:rPr>
        <w:t xml:space="preserve">Tenderer </w:t>
      </w:r>
      <w:r w:rsidRPr="00235A20">
        <w:rPr>
          <w:rFonts w:ascii="Verdana" w:hAnsi="Verdana"/>
          <w:i/>
          <w:color w:val="231F20"/>
        </w:rPr>
        <w:t xml:space="preserve">must </w:t>
      </w:r>
      <w:r w:rsidRPr="00235A20">
        <w:rPr>
          <w:rFonts w:ascii="Verdana" w:hAnsi="Verdana"/>
          <w:i/>
          <w:color w:val="231F20"/>
          <w:spacing w:val="-3"/>
        </w:rPr>
        <w:t xml:space="preserve">prepare </w:t>
      </w:r>
      <w:r w:rsidRPr="00235A20">
        <w:rPr>
          <w:rFonts w:ascii="Verdana" w:hAnsi="Verdana"/>
          <w:i/>
          <w:color w:val="231F20"/>
        </w:rPr>
        <w:t xml:space="preserve">this Form of </w:t>
      </w:r>
      <w:r w:rsidRPr="00235A20">
        <w:rPr>
          <w:rFonts w:ascii="Verdana" w:hAnsi="Verdana"/>
          <w:i/>
          <w:color w:val="231F20"/>
          <w:spacing w:val="-4"/>
        </w:rPr>
        <w:t xml:space="preserve">Tender </w:t>
      </w:r>
      <w:r w:rsidRPr="00235A20">
        <w:rPr>
          <w:rFonts w:ascii="Verdana" w:hAnsi="Verdana"/>
          <w:i/>
          <w:color w:val="231F20"/>
        </w:rPr>
        <w:t xml:space="preserve">on stationery with its letterhead clearly showing the </w:t>
      </w:r>
      <w:r w:rsidRPr="00235A20">
        <w:rPr>
          <w:rFonts w:ascii="Verdana" w:hAnsi="Verdana"/>
          <w:i/>
          <w:color w:val="231F20"/>
          <w:spacing w:val="-3"/>
        </w:rPr>
        <w:t>Tenderer's</w:t>
      </w:r>
      <w:r w:rsidR="007B47F9" w:rsidRPr="00235A20">
        <w:rPr>
          <w:rFonts w:ascii="Verdana" w:hAnsi="Verdana"/>
          <w:i/>
          <w:color w:val="231F20"/>
          <w:spacing w:val="-3"/>
        </w:rPr>
        <w:t xml:space="preserve"> </w:t>
      </w:r>
      <w:r w:rsidRPr="00235A20">
        <w:rPr>
          <w:rFonts w:ascii="Verdana" w:hAnsi="Verdana"/>
          <w:i/>
          <w:color w:val="231F20"/>
        </w:rPr>
        <w:t>complete</w:t>
      </w:r>
      <w:r w:rsidR="007B47F9" w:rsidRPr="00235A20">
        <w:rPr>
          <w:rFonts w:ascii="Verdana" w:hAnsi="Verdana"/>
          <w:i/>
          <w:color w:val="231F20"/>
        </w:rPr>
        <w:t xml:space="preserve"> </w:t>
      </w:r>
      <w:r w:rsidRPr="00235A20">
        <w:rPr>
          <w:rFonts w:ascii="Verdana" w:hAnsi="Verdana"/>
          <w:i/>
          <w:color w:val="231F20"/>
        </w:rPr>
        <w:t>name</w:t>
      </w:r>
      <w:r w:rsidR="007B47F9" w:rsidRPr="00235A20">
        <w:rPr>
          <w:rFonts w:ascii="Verdana" w:hAnsi="Verdana"/>
          <w:i/>
          <w:color w:val="231F20"/>
        </w:rPr>
        <w:t xml:space="preserve"> </w:t>
      </w:r>
      <w:r w:rsidRPr="00235A20">
        <w:rPr>
          <w:rFonts w:ascii="Verdana" w:hAnsi="Verdana"/>
          <w:i/>
          <w:color w:val="231F20"/>
        </w:rPr>
        <w:t>and</w:t>
      </w:r>
      <w:r w:rsidR="007B47F9" w:rsidRPr="00235A20">
        <w:rPr>
          <w:rFonts w:ascii="Verdana" w:hAnsi="Verdana"/>
          <w:i/>
          <w:color w:val="231F20"/>
        </w:rPr>
        <w:t xml:space="preserve"> </w:t>
      </w:r>
      <w:r w:rsidRPr="00235A20">
        <w:rPr>
          <w:rFonts w:ascii="Verdana" w:hAnsi="Verdana"/>
          <w:i/>
          <w:color w:val="231F20"/>
        </w:rPr>
        <w:t>business</w:t>
      </w:r>
      <w:r w:rsidR="007B47F9" w:rsidRPr="00235A20">
        <w:rPr>
          <w:rFonts w:ascii="Verdana" w:hAnsi="Verdana"/>
          <w:i/>
          <w:color w:val="231F20"/>
        </w:rPr>
        <w:t xml:space="preserve"> </w:t>
      </w:r>
      <w:r w:rsidRPr="00235A20">
        <w:rPr>
          <w:rFonts w:ascii="Verdana" w:hAnsi="Verdana"/>
          <w:i/>
          <w:color w:val="231F20"/>
        </w:rPr>
        <w:t>address.</w:t>
      </w:r>
    </w:p>
    <w:p w14:paraId="669CEA2E" w14:textId="77777777" w:rsidR="00C20A63" w:rsidRPr="00235A20"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235A20">
        <w:rPr>
          <w:rFonts w:ascii="Verdana" w:hAnsi="Verdana"/>
          <w:i/>
          <w:color w:val="231F20"/>
        </w:rPr>
        <w:t>All</w:t>
      </w:r>
      <w:r w:rsidR="007B47F9" w:rsidRPr="00235A20">
        <w:rPr>
          <w:rFonts w:ascii="Verdana" w:hAnsi="Verdana"/>
          <w:i/>
          <w:color w:val="231F20"/>
        </w:rPr>
        <w:t xml:space="preserve"> </w:t>
      </w:r>
      <w:r w:rsidRPr="00235A20">
        <w:rPr>
          <w:rFonts w:ascii="Verdana" w:hAnsi="Verdana"/>
          <w:i/>
          <w:color w:val="231F20"/>
          <w:spacing w:val="-4"/>
        </w:rPr>
        <w:t>italicized</w:t>
      </w:r>
      <w:r w:rsidR="00695B30" w:rsidRPr="00235A20">
        <w:rPr>
          <w:rFonts w:ascii="Verdana" w:hAnsi="Verdana"/>
          <w:i/>
          <w:color w:val="231F20"/>
        </w:rPr>
        <w:t xml:space="preserve"> </w:t>
      </w:r>
      <w:r w:rsidRPr="00235A20">
        <w:rPr>
          <w:rFonts w:ascii="Verdana" w:hAnsi="Verdana"/>
          <w:i/>
          <w:color w:val="231F20"/>
        </w:rPr>
        <w:t>text</w:t>
      </w:r>
      <w:r w:rsidR="007B47F9" w:rsidRPr="00235A20">
        <w:rPr>
          <w:rFonts w:ascii="Verdana" w:hAnsi="Verdana"/>
          <w:i/>
          <w:color w:val="231F20"/>
        </w:rPr>
        <w:t xml:space="preserve"> </w:t>
      </w:r>
      <w:r w:rsidRPr="00235A20">
        <w:rPr>
          <w:rFonts w:ascii="Verdana" w:hAnsi="Verdana"/>
          <w:i/>
          <w:color w:val="231F20"/>
        </w:rPr>
        <w:t>is</w:t>
      </w:r>
      <w:r w:rsidR="007B47F9" w:rsidRPr="00235A20">
        <w:rPr>
          <w:rFonts w:ascii="Verdana" w:hAnsi="Verdana"/>
          <w:i/>
          <w:color w:val="231F20"/>
        </w:rPr>
        <w:t xml:space="preserve"> </w:t>
      </w:r>
      <w:r w:rsidRPr="00235A20">
        <w:rPr>
          <w:rFonts w:ascii="Verdana" w:hAnsi="Verdana"/>
          <w:i/>
          <w:color w:val="231F20"/>
        </w:rPr>
        <w:t>to</w:t>
      </w:r>
      <w:r w:rsidR="007B47F9" w:rsidRPr="00235A20">
        <w:rPr>
          <w:rFonts w:ascii="Verdana" w:hAnsi="Verdana"/>
          <w:i/>
          <w:color w:val="231F20"/>
        </w:rPr>
        <w:t xml:space="preserve"> </w:t>
      </w:r>
      <w:r w:rsidRPr="00235A20">
        <w:rPr>
          <w:rFonts w:ascii="Verdana" w:hAnsi="Verdana"/>
          <w:i/>
          <w:color w:val="231F20"/>
        </w:rPr>
        <w:t>help</w:t>
      </w:r>
      <w:r w:rsidR="007B47F9" w:rsidRPr="00235A20">
        <w:rPr>
          <w:rFonts w:ascii="Verdana" w:hAnsi="Verdana"/>
          <w:i/>
          <w:color w:val="231F20"/>
        </w:rPr>
        <w:t xml:space="preserve"> </w:t>
      </w:r>
      <w:r w:rsidRPr="00235A20">
        <w:rPr>
          <w:rFonts w:ascii="Verdana" w:hAnsi="Verdana"/>
          <w:i/>
          <w:color w:val="231F20"/>
          <w:spacing w:val="-4"/>
        </w:rPr>
        <w:t>Tenderer</w:t>
      </w:r>
      <w:r w:rsidR="007B47F9" w:rsidRPr="00235A20">
        <w:rPr>
          <w:rFonts w:ascii="Verdana" w:hAnsi="Verdana"/>
          <w:i/>
          <w:color w:val="231F20"/>
          <w:spacing w:val="-4"/>
        </w:rPr>
        <w:t xml:space="preserve"> </w:t>
      </w:r>
      <w:r w:rsidRPr="00235A20">
        <w:rPr>
          <w:rFonts w:ascii="Verdana" w:hAnsi="Verdana"/>
          <w:i/>
          <w:color w:val="231F20"/>
        </w:rPr>
        <w:t>in</w:t>
      </w:r>
      <w:r w:rsidR="007B47F9" w:rsidRPr="00235A20">
        <w:rPr>
          <w:rFonts w:ascii="Verdana" w:hAnsi="Verdana"/>
          <w:i/>
          <w:color w:val="231F20"/>
        </w:rPr>
        <w:t xml:space="preserve"> </w:t>
      </w:r>
      <w:r w:rsidRPr="00235A20">
        <w:rPr>
          <w:rFonts w:ascii="Verdana" w:hAnsi="Verdana"/>
          <w:i/>
          <w:color w:val="231F20"/>
        </w:rPr>
        <w:t>preparing</w:t>
      </w:r>
      <w:r w:rsidR="007B47F9" w:rsidRPr="00235A20">
        <w:rPr>
          <w:rFonts w:ascii="Verdana" w:hAnsi="Verdana"/>
          <w:i/>
          <w:color w:val="231F20"/>
        </w:rPr>
        <w:t xml:space="preserve"> </w:t>
      </w:r>
      <w:r w:rsidRPr="00235A20">
        <w:rPr>
          <w:rFonts w:ascii="Verdana" w:hAnsi="Verdana"/>
          <w:i/>
          <w:color w:val="231F20"/>
        </w:rPr>
        <w:t>this</w:t>
      </w:r>
      <w:r w:rsidR="007B47F9" w:rsidRPr="00235A20">
        <w:rPr>
          <w:rFonts w:ascii="Verdana" w:hAnsi="Verdana"/>
          <w:i/>
          <w:color w:val="231F20"/>
        </w:rPr>
        <w:t xml:space="preserve"> </w:t>
      </w:r>
      <w:r w:rsidRPr="00235A20">
        <w:rPr>
          <w:rFonts w:ascii="Verdana" w:hAnsi="Verdana"/>
          <w:i/>
          <w:color w:val="231F20"/>
        </w:rPr>
        <w:t>form.</w:t>
      </w:r>
    </w:p>
    <w:p w14:paraId="669CEA2F" w14:textId="0FB33AB3" w:rsidR="00C20A63" w:rsidRPr="00235A20" w:rsidRDefault="002D5618" w:rsidP="00DF3427">
      <w:pPr>
        <w:pStyle w:val="ListParagraph"/>
        <w:numPr>
          <w:ilvl w:val="1"/>
          <w:numId w:val="37"/>
        </w:numPr>
        <w:tabs>
          <w:tab w:val="left" w:pos="1951"/>
          <w:tab w:val="left" w:pos="1953"/>
        </w:tabs>
        <w:spacing w:before="121" w:line="230" w:lineRule="auto"/>
        <w:ind w:right="855" w:hanging="546"/>
        <w:jc w:val="both"/>
        <w:rPr>
          <w:rFonts w:ascii="Verdana" w:hAnsi="Verdana"/>
          <w:i/>
          <w:color w:val="231F20"/>
        </w:rPr>
      </w:pPr>
      <w:r w:rsidRPr="00235A20">
        <w:rPr>
          <w:rFonts w:ascii="Verdana" w:hAnsi="Verdana"/>
          <w:i/>
          <w:color w:val="231F20"/>
          <w:spacing w:val="-4"/>
        </w:rPr>
        <w:t>Tenderer</w:t>
      </w:r>
      <w:r w:rsidR="00695B30" w:rsidRPr="00235A20">
        <w:rPr>
          <w:rFonts w:ascii="Verdana" w:hAnsi="Verdana"/>
          <w:i/>
          <w:color w:val="231F20"/>
          <w:spacing w:val="-4"/>
        </w:rPr>
        <w:t xml:space="preserve"> </w:t>
      </w:r>
      <w:r w:rsidRPr="00235A20">
        <w:rPr>
          <w:rFonts w:ascii="Verdana" w:hAnsi="Verdana"/>
          <w:i/>
          <w:color w:val="231F20"/>
        </w:rPr>
        <w:t>must</w:t>
      </w:r>
      <w:r w:rsidR="00695B30" w:rsidRPr="00235A20">
        <w:rPr>
          <w:rFonts w:ascii="Verdana" w:hAnsi="Verdana"/>
          <w:i/>
          <w:color w:val="231F20"/>
        </w:rPr>
        <w:t xml:space="preserve"> </w:t>
      </w:r>
      <w:r w:rsidRPr="00235A20">
        <w:rPr>
          <w:rFonts w:ascii="Verdana" w:hAnsi="Verdana"/>
          <w:i/>
          <w:color w:val="231F20"/>
        </w:rPr>
        <w:t>complete</w:t>
      </w:r>
      <w:r w:rsidR="00695B30" w:rsidRPr="00235A20">
        <w:rPr>
          <w:rFonts w:ascii="Verdana" w:hAnsi="Verdana"/>
          <w:i/>
          <w:color w:val="231F20"/>
        </w:rPr>
        <w:t xml:space="preserve"> </w:t>
      </w:r>
      <w:r w:rsidRPr="00235A20">
        <w:rPr>
          <w:rFonts w:ascii="Verdana" w:hAnsi="Verdana"/>
          <w:i/>
          <w:color w:val="231F20"/>
        </w:rPr>
        <w:t>and</w:t>
      </w:r>
      <w:r w:rsidR="00695B30" w:rsidRPr="00235A20">
        <w:rPr>
          <w:rFonts w:ascii="Verdana" w:hAnsi="Verdana"/>
          <w:i/>
          <w:color w:val="231F20"/>
        </w:rPr>
        <w:t xml:space="preserve"> </w:t>
      </w:r>
      <w:r w:rsidRPr="00235A20">
        <w:rPr>
          <w:rFonts w:ascii="Verdana" w:hAnsi="Verdana"/>
          <w:i/>
          <w:color w:val="231F20"/>
        </w:rPr>
        <w:t>sign</w:t>
      </w:r>
      <w:r w:rsidR="00695B30" w:rsidRPr="00235A20">
        <w:rPr>
          <w:rFonts w:ascii="Verdana" w:hAnsi="Verdana"/>
          <w:i/>
          <w:color w:val="231F20"/>
        </w:rPr>
        <w:t xml:space="preserve"> </w:t>
      </w:r>
      <w:r w:rsidRPr="00235A20">
        <w:rPr>
          <w:rFonts w:ascii="Verdana" w:hAnsi="Verdana"/>
          <w:i/>
          <w:color w:val="231F20"/>
        </w:rPr>
        <w:t>CERTIFICATE</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INDEPENDENT</w:t>
      </w:r>
      <w:r w:rsidR="00695B30" w:rsidRPr="00235A20">
        <w:rPr>
          <w:rFonts w:ascii="Verdana" w:hAnsi="Verdana"/>
          <w:i/>
          <w:color w:val="231F20"/>
        </w:rPr>
        <w:t xml:space="preserve"> </w:t>
      </w:r>
      <w:r w:rsidRPr="00235A20">
        <w:rPr>
          <w:rFonts w:ascii="Verdana" w:hAnsi="Verdana"/>
          <w:i/>
          <w:color w:val="231F20"/>
        </w:rPr>
        <w:t>TENDER</w:t>
      </w:r>
      <w:r w:rsidR="00256CC6" w:rsidRPr="00235A20">
        <w:rPr>
          <w:rFonts w:ascii="Verdana" w:hAnsi="Verdana"/>
          <w:i/>
          <w:color w:val="231F20"/>
        </w:rPr>
        <w:t xml:space="preserve"> </w:t>
      </w:r>
      <w:r w:rsidRPr="00235A20">
        <w:rPr>
          <w:rFonts w:ascii="Verdana" w:hAnsi="Verdana"/>
          <w:i/>
          <w:color w:val="231F20"/>
        </w:rPr>
        <w:t>DETERMINATION</w:t>
      </w:r>
      <w:r w:rsidR="00695B30" w:rsidRPr="00235A20">
        <w:rPr>
          <w:rFonts w:ascii="Verdana" w:hAnsi="Verdana"/>
          <w:i/>
          <w:color w:val="231F20"/>
        </w:rPr>
        <w:t xml:space="preserve"> </w:t>
      </w:r>
      <w:r w:rsidRPr="00235A20">
        <w:rPr>
          <w:rFonts w:ascii="Verdana" w:hAnsi="Verdana"/>
          <w:i/>
          <w:color w:val="231F20"/>
        </w:rPr>
        <w:t>and the</w:t>
      </w:r>
      <w:r w:rsidR="00695B30" w:rsidRPr="00235A20">
        <w:rPr>
          <w:rFonts w:ascii="Verdana" w:hAnsi="Verdana"/>
          <w:i/>
          <w:color w:val="231F20"/>
        </w:rPr>
        <w:t xml:space="preserve"> </w:t>
      </w:r>
      <w:r w:rsidRPr="00235A20">
        <w:rPr>
          <w:rFonts w:ascii="Verdana" w:hAnsi="Verdana"/>
          <w:i/>
          <w:color w:val="231F20"/>
        </w:rPr>
        <w:t>SELF</w:t>
      </w:r>
      <w:r w:rsidR="00695B30" w:rsidRPr="00235A20">
        <w:rPr>
          <w:rFonts w:ascii="Verdana" w:hAnsi="Verdana"/>
          <w:i/>
          <w:color w:val="231F20"/>
        </w:rPr>
        <w:t xml:space="preserve"> </w:t>
      </w:r>
      <w:r w:rsidRPr="00235A20">
        <w:rPr>
          <w:rFonts w:ascii="Verdana" w:hAnsi="Verdana"/>
          <w:i/>
          <w:color w:val="231F20"/>
        </w:rPr>
        <w:t>DECLARATION</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TENDERER</w:t>
      </w:r>
      <w:r w:rsidR="00695B30" w:rsidRPr="00235A20">
        <w:rPr>
          <w:rFonts w:ascii="Verdana" w:hAnsi="Verdana"/>
          <w:i/>
          <w:color w:val="231F20"/>
        </w:rPr>
        <w:t xml:space="preserve"> </w:t>
      </w:r>
      <w:r w:rsidRPr="00235A20">
        <w:rPr>
          <w:rFonts w:ascii="Verdana" w:hAnsi="Verdana"/>
          <w:i/>
          <w:color w:val="231F20"/>
        </w:rPr>
        <w:t>attached</w:t>
      </w:r>
      <w:r w:rsidR="00695B30" w:rsidRPr="00235A20">
        <w:rPr>
          <w:rFonts w:ascii="Verdana" w:hAnsi="Verdana"/>
          <w:i/>
          <w:color w:val="231F20"/>
        </w:rPr>
        <w:t xml:space="preserve"> </w:t>
      </w:r>
      <w:r w:rsidRPr="00235A20">
        <w:rPr>
          <w:rFonts w:ascii="Verdana" w:hAnsi="Verdana"/>
          <w:i/>
          <w:color w:val="231F20"/>
        </w:rPr>
        <w:t>to</w:t>
      </w:r>
      <w:r w:rsidR="00695B30" w:rsidRPr="00235A20">
        <w:rPr>
          <w:rFonts w:ascii="Verdana" w:hAnsi="Verdana"/>
          <w:i/>
          <w:color w:val="231F20"/>
        </w:rPr>
        <w:t xml:space="preserve"> </w:t>
      </w:r>
      <w:r w:rsidRPr="00235A20">
        <w:rPr>
          <w:rFonts w:ascii="Verdana" w:hAnsi="Verdana"/>
          <w:i/>
          <w:color w:val="231F20"/>
        </w:rPr>
        <w:t>this</w:t>
      </w:r>
      <w:r w:rsidR="00695B30" w:rsidRPr="00235A20">
        <w:rPr>
          <w:rFonts w:ascii="Verdana" w:hAnsi="Verdana"/>
          <w:i/>
          <w:color w:val="231F20"/>
        </w:rPr>
        <w:t xml:space="preserve"> </w:t>
      </w:r>
      <w:r w:rsidRPr="00235A20">
        <w:rPr>
          <w:rFonts w:ascii="Verdana" w:hAnsi="Verdana"/>
          <w:i/>
          <w:color w:val="231F20"/>
        </w:rPr>
        <w:t>Form</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spacing w:val="-7"/>
        </w:rPr>
        <w:t>Tender.</w:t>
      </w:r>
    </w:p>
    <w:p w14:paraId="669CEA30" w14:textId="3A4EECB4" w:rsidR="00C20A63" w:rsidRPr="00235A20" w:rsidRDefault="002D5618" w:rsidP="00DF3427">
      <w:pPr>
        <w:pStyle w:val="ListParagraph"/>
        <w:numPr>
          <w:ilvl w:val="1"/>
          <w:numId w:val="37"/>
        </w:numPr>
        <w:tabs>
          <w:tab w:val="left" w:pos="1951"/>
          <w:tab w:val="left" w:pos="1952"/>
        </w:tabs>
        <w:spacing w:before="121" w:line="230" w:lineRule="auto"/>
        <w:ind w:right="855" w:hanging="546"/>
        <w:jc w:val="both"/>
        <w:rPr>
          <w:rFonts w:ascii="Verdana" w:hAnsi="Verdana"/>
          <w:i/>
          <w:color w:val="1D2228"/>
        </w:rPr>
      </w:pPr>
      <w:r w:rsidRPr="00235A20">
        <w:rPr>
          <w:rFonts w:ascii="Verdana" w:hAnsi="Verdana"/>
          <w:i/>
          <w:color w:val="231F20"/>
          <w:spacing w:val="-4"/>
        </w:rPr>
        <w:t>The</w:t>
      </w:r>
      <w:r w:rsidR="00256CC6" w:rsidRPr="00235A20">
        <w:rPr>
          <w:rFonts w:ascii="Verdana" w:hAnsi="Verdana"/>
          <w:i/>
          <w:color w:val="231F20"/>
          <w:spacing w:val="-4"/>
        </w:rPr>
        <w:t xml:space="preserve"> </w:t>
      </w:r>
      <w:r w:rsidRPr="00235A20">
        <w:rPr>
          <w:rFonts w:ascii="Verdana" w:hAnsi="Verdana"/>
          <w:i/>
          <w:color w:val="231F20"/>
          <w:spacing w:val="-4"/>
        </w:rPr>
        <w:t>Form</w:t>
      </w:r>
      <w:r w:rsidR="00256CC6" w:rsidRPr="00235A20">
        <w:rPr>
          <w:rFonts w:ascii="Verdana" w:hAnsi="Verdana"/>
          <w:i/>
          <w:color w:val="231F20"/>
          <w:spacing w:val="-4"/>
        </w:rPr>
        <w:t xml:space="preserve"> </w:t>
      </w:r>
      <w:r w:rsidRPr="00235A20">
        <w:rPr>
          <w:rFonts w:ascii="Verdana" w:hAnsi="Verdana"/>
          <w:i/>
          <w:color w:val="231F20"/>
          <w:spacing w:val="-4"/>
        </w:rPr>
        <w:t>of</w:t>
      </w:r>
      <w:r w:rsidR="00256CC6" w:rsidRPr="00235A20">
        <w:rPr>
          <w:rFonts w:ascii="Verdana" w:hAnsi="Verdana"/>
          <w:i/>
          <w:color w:val="231F20"/>
          <w:spacing w:val="-4"/>
        </w:rPr>
        <w:t xml:space="preserve"> </w:t>
      </w:r>
      <w:r w:rsidRPr="00235A20">
        <w:rPr>
          <w:rFonts w:ascii="Verdana" w:hAnsi="Verdana"/>
          <w:i/>
          <w:color w:val="231F20"/>
          <w:spacing w:val="-4"/>
        </w:rPr>
        <w:t>Tender</w:t>
      </w:r>
      <w:r w:rsidR="00256CC6" w:rsidRPr="00235A20">
        <w:rPr>
          <w:rFonts w:ascii="Verdana" w:hAnsi="Verdana"/>
          <w:i/>
          <w:color w:val="231F20"/>
          <w:spacing w:val="-4"/>
        </w:rPr>
        <w:t xml:space="preserve"> </w:t>
      </w:r>
      <w:r w:rsidRPr="00235A20">
        <w:rPr>
          <w:rFonts w:ascii="Verdana" w:hAnsi="Verdana"/>
          <w:i/>
          <w:color w:val="231F20"/>
          <w:spacing w:val="-4"/>
        </w:rPr>
        <w:t>shall</w:t>
      </w:r>
      <w:r w:rsidR="00256CC6" w:rsidRPr="00235A20">
        <w:rPr>
          <w:rFonts w:ascii="Verdana" w:hAnsi="Verdana"/>
          <w:i/>
          <w:color w:val="231F20"/>
          <w:spacing w:val="-4"/>
        </w:rPr>
        <w:t xml:space="preserve"> </w:t>
      </w:r>
      <w:r w:rsidRPr="00235A20">
        <w:rPr>
          <w:rFonts w:ascii="Verdana" w:hAnsi="Verdana"/>
          <w:i/>
          <w:color w:val="231F20"/>
          <w:spacing w:val="-4"/>
        </w:rPr>
        <w:t>include</w:t>
      </w:r>
      <w:r w:rsidR="00256CC6" w:rsidRPr="00235A20">
        <w:rPr>
          <w:rFonts w:ascii="Verdana" w:hAnsi="Verdana"/>
          <w:i/>
          <w:color w:val="231F20"/>
          <w:spacing w:val="-4"/>
        </w:rPr>
        <w:t xml:space="preserve"> </w:t>
      </w:r>
      <w:r w:rsidRPr="00235A20">
        <w:rPr>
          <w:rFonts w:ascii="Verdana" w:hAnsi="Verdana"/>
          <w:i/>
          <w:color w:val="231F20"/>
          <w:spacing w:val="-4"/>
        </w:rPr>
        <w:t>the</w:t>
      </w:r>
      <w:r w:rsidR="00256CC6" w:rsidRPr="00235A20">
        <w:rPr>
          <w:rFonts w:ascii="Verdana" w:hAnsi="Verdana"/>
          <w:i/>
          <w:color w:val="231F20"/>
          <w:spacing w:val="-4"/>
        </w:rPr>
        <w:t xml:space="preserve"> </w:t>
      </w:r>
      <w:r w:rsidRPr="00235A20">
        <w:rPr>
          <w:rFonts w:ascii="Verdana" w:hAnsi="Verdana"/>
          <w:i/>
          <w:color w:val="231F20"/>
          <w:spacing w:val="-4"/>
        </w:rPr>
        <w:t>following</w:t>
      </w:r>
      <w:r w:rsidR="00256CC6" w:rsidRPr="00235A20">
        <w:rPr>
          <w:rFonts w:ascii="Verdana" w:hAnsi="Verdana"/>
          <w:i/>
          <w:color w:val="231F20"/>
          <w:spacing w:val="-4"/>
        </w:rPr>
        <w:t xml:space="preserve"> </w:t>
      </w:r>
      <w:r w:rsidRPr="00235A20">
        <w:rPr>
          <w:rFonts w:ascii="Verdana" w:hAnsi="Verdana"/>
          <w:i/>
          <w:color w:val="231F20"/>
          <w:spacing w:val="-4"/>
        </w:rPr>
        <w:t>Forms</w:t>
      </w:r>
      <w:r w:rsidR="00256CC6" w:rsidRPr="00235A20">
        <w:rPr>
          <w:rFonts w:ascii="Verdana" w:hAnsi="Verdana"/>
          <w:i/>
          <w:color w:val="231F20"/>
          <w:spacing w:val="-4"/>
        </w:rPr>
        <w:t xml:space="preserve"> </w:t>
      </w:r>
      <w:r w:rsidRPr="00235A20">
        <w:rPr>
          <w:rFonts w:ascii="Verdana" w:hAnsi="Verdana"/>
          <w:i/>
          <w:color w:val="231F20"/>
          <w:spacing w:val="-4"/>
        </w:rPr>
        <w:t>duly</w:t>
      </w:r>
      <w:r w:rsidR="00256CC6" w:rsidRPr="00235A20">
        <w:rPr>
          <w:rFonts w:ascii="Verdana" w:hAnsi="Verdana"/>
          <w:i/>
          <w:color w:val="231F20"/>
          <w:spacing w:val="-4"/>
        </w:rPr>
        <w:t xml:space="preserve"> </w:t>
      </w:r>
      <w:r w:rsidRPr="00235A20">
        <w:rPr>
          <w:rFonts w:ascii="Verdana" w:hAnsi="Verdana"/>
          <w:i/>
          <w:color w:val="231F20"/>
          <w:spacing w:val="-4"/>
        </w:rPr>
        <w:t>completed</w:t>
      </w:r>
      <w:r w:rsidR="00256CC6" w:rsidRPr="00235A20">
        <w:rPr>
          <w:rFonts w:ascii="Verdana" w:hAnsi="Verdana"/>
          <w:i/>
          <w:color w:val="231F20"/>
          <w:spacing w:val="-4"/>
        </w:rPr>
        <w:t xml:space="preserve"> </w:t>
      </w:r>
      <w:r w:rsidRPr="00235A20">
        <w:rPr>
          <w:rFonts w:ascii="Verdana" w:hAnsi="Verdana"/>
          <w:i/>
          <w:color w:val="231F20"/>
          <w:spacing w:val="-4"/>
        </w:rPr>
        <w:t>and</w:t>
      </w:r>
      <w:r w:rsidR="00256CC6" w:rsidRPr="00235A20">
        <w:rPr>
          <w:rFonts w:ascii="Verdana" w:hAnsi="Verdana"/>
          <w:i/>
          <w:color w:val="231F20"/>
          <w:spacing w:val="-4"/>
        </w:rPr>
        <w:t xml:space="preserve"> </w:t>
      </w:r>
      <w:r w:rsidRPr="00235A20">
        <w:rPr>
          <w:rFonts w:ascii="Verdana" w:hAnsi="Verdana"/>
          <w:i/>
          <w:color w:val="231F20"/>
          <w:spacing w:val="-4"/>
        </w:rPr>
        <w:t>signed</w:t>
      </w:r>
      <w:r w:rsidR="00256CC6" w:rsidRPr="00235A20">
        <w:rPr>
          <w:rFonts w:ascii="Verdana" w:hAnsi="Verdana"/>
          <w:i/>
          <w:color w:val="231F20"/>
          <w:spacing w:val="-4"/>
        </w:rPr>
        <w:t xml:space="preserve"> </w:t>
      </w:r>
      <w:r w:rsidRPr="00235A20">
        <w:rPr>
          <w:rFonts w:ascii="Verdana" w:hAnsi="Verdana"/>
          <w:i/>
          <w:color w:val="231F20"/>
          <w:spacing w:val="-4"/>
        </w:rPr>
        <w:t>by</w:t>
      </w:r>
      <w:r w:rsidR="00256CC6" w:rsidRPr="00235A20">
        <w:rPr>
          <w:rFonts w:ascii="Verdana" w:hAnsi="Verdana"/>
          <w:i/>
          <w:color w:val="231F20"/>
          <w:spacing w:val="-4"/>
        </w:rPr>
        <w:t xml:space="preserve"> </w:t>
      </w:r>
      <w:r w:rsidRPr="00235A20">
        <w:rPr>
          <w:rFonts w:ascii="Verdana" w:hAnsi="Verdana"/>
          <w:i/>
          <w:color w:val="231F20"/>
          <w:spacing w:val="-4"/>
        </w:rPr>
        <w:t>the</w:t>
      </w:r>
      <w:r w:rsidR="00256CC6" w:rsidRPr="00235A20">
        <w:rPr>
          <w:rFonts w:ascii="Verdana" w:hAnsi="Verdana"/>
          <w:i/>
          <w:color w:val="231F20"/>
          <w:spacing w:val="-4"/>
        </w:rPr>
        <w:t xml:space="preserve"> </w:t>
      </w:r>
      <w:r w:rsidRPr="00235A20">
        <w:rPr>
          <w:rFonts w:ascii="Verdana" w:hAnsi="Verdana"/>
          <w:i/>
          <w:color w:val="231F20"/>
          <w:spacing w:val="-4"/>
        </w:rPr>
        <w:t>Tenderer</w:t>
      </w:r>
      <w:r w:rsidRPr="00235A20">
        <w:rPr>
          <w:rFonts w:ascii="Verdana" w:hAnsi="Verdana"/>
          <w:i/>
          <w:color w:val="1D2228"/>
          <w:spacing w:val="-7"/>
        </w:rPr>
        <w:t>.</w:t>
      </w:r>
    </w:p>
    <w:p w14:paraId="669CEA31" w14:textId="77777777" w:rsidR="00C20A63" w:rsidRPr="00235A20" w:rsidRDefault="002D5618" w:rsidP="00DF3427">
      <w:pPr>
        <w:pStyle w:val="ListParagraph"/>
        <w:numPr>
          <w:ilvl w:val="2"/>
          <w:numId w:val="37"/>
        </w:numPr>
        <w:tabs>
          <w:tab w:val="left" w:pos="2449"/>
          <w:tab w:val="left" w:pos="2450"/>
        </w:tabs>
        <w:spacing w:before="113"/>
        <w:jc w:val="both"/>
        <w:rPr>
          <w:rFonts w:ascii="Verdana" w:hAnsi="Verdana"/>
          <w:i/>
          <w:color w:val="1D2228"/>
        </w:rPr>
      </w:pPr>
      <w:r w:rsidRPr="00235A20">
        <w:rPr>
          <w:rFonts w:ascii="Verdana" w:hAnsi="Verdana"/>
          <w:i/>
          <w:color w:val="1D2228"/>
          <w:spacing w:val="-3"/>
        </w:rPr>
        <w:t>T</w:t>
      </w:r>
      <w:r w:rsidRPr="00235A20">
        <w:rPr>
          <w:rFonts w:ascii="Verdana" w:hAnsi="Verdana"/>
          <w:i/>
          <w:color w:val="231F20"/>
          <w:spacing w:val="-3"/>
        </w:rPr>
        <w:t>enderer's</w:t>
      </w:r>
      <w:r w:rsidR="00695B30" w:rsidRPr="00235A20">
        <w:rPr>
          <w:rFonts w:ascii="Verdana" w:hAnsi="Verdana"/>
          <w:i/>
          <w:color w:val="231F20"/>
          <w:spacing w:val="-3"/>
        </w:rPr>
        <w:t xml:space="preserve"> </w:t>
      </w:r>
      <w:r w:rsidRPr="00235A20">
        <w:rPr>
          <w:rFonts w:ascii="Verdana" w:hAnsi="Verdana"/>
          <w:i/>
          <w:color w:val="231F20"/>
        </w:rPr>
        <w:t>Eligibility-Conﬁdential</w:t>
      </w:r>
      <w:r w:rsidR="00695B30" w:rsidRPr="00235A20">
        <w:rPr>
          <w:rFonts w:ascii="Verdana" w:hAnsi="Verdana"/>
          <w:i/>
          <w:color w:val="231F20"/>
        </w:rPr>
        <w:t xml:space="preserve"> </w:t>
      </w:r>
      <w:r w:rsidRPr="00235A20">
        <w:rPr>
          <w:rFonts w:ascii="Verdana" w:hAnsi="Verdana"/>
          <w:i/>
          <w:color w:val="231F20"/>
        </w:rPr>
        <w:t>Business</w:t>
      </w:r>
      <w:r w:rsidR="00695B30" w:rsidRPr="00235A20">
        <w:rPr>
          <w:rFonts w:ascii="Verdana" w:hAnsi="Verdana"/>
          <w:i/>
          <w:color w:val="231F20"/>
        </w:rPr>
        <w:t xml:space="preserve"> </w:t>
      </w:r>
      <w:r w:rsidRPr="00235A20">
        <w:rPr>
          <w:rFonts w:ascii="Verdana" w:hAnsi="Verdana"/>
          <w:i/>
          <w:color w:val="231F20"/>
        </w:rPr>
        <w:t>Questionnaire</w:t>
      </w:r>
    </w:p>
    <w:p w14:paraId="669CEA32" w14:textId="77777777" w:rsidR="00C20A63" w:rsidRPr="00235A20" w:rsidRDefault="002D5618" w:rsidP="00E43648">
      <w:pPr>
        <w:pStyle w:val="ListParagraph"/>
        <w:numPr>
          <w:ilvl w:val="2"/>
          <w:numId w:val="37"/>
        </w:numPr>
        <w:tabs>
          <w:tab w:val="left" w:pos="2449"/>
          <w:tab w:val="left" w:pos="2450"/>
        </w:tabs>
        <w:spacing w:before="112"/>
        <w:rPr>
          <w:rFonts w:ascii="Verdana" w:hAnsi="Verdana"/>
          <w:i/>
          <w:color w:val="231F20"/>
        </w:rPr>
      </w:pPr>
      <w:r w:rsidRPr="00235A20">
        <w:rPr>
          <w:rFonts w:ascii="Verdana" w:hAnsi="Verdana"/>
          <w:i/>
          <w:color w:val="231F20"/>
        </w:rPr>
        <w:t>Certiﬁcate</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Independent</w:t>
      </w:r>
      <w:r w:rsidR="00695B30" w:rsidRPr="00235A20">
        <w:rPr>
          <w:rFonts w:ascii="Verdana" w:hAnsi="Verdana"/>
          <w:i/>
          <w:color w:val="231F20"/>
        </w:rPr>
        <w:t xml:space="preserve"> </w:t>
      </w:r>
      <w:r w:rsidRPr="00235A20">
        <w:rPr>
          <w:rFonts w:ascii="Verdana" w:hAnsi="Verdana"/>
          <w:i/>
          <w:color w:val="231F20"/>
          <w:spacing w:val="-4"/>
        </w:rPr>
        <w:t>Tender</w:t>
      </w:r>
      <w:r w:rsidR="00695B30" w:rsidRPr="00235A20">
        <w:rPr>
          <w:rFonts w:ascii="Verdana" w:hAnsi="Verdana"/>
          <w:i/>
          <w:color w:val="231F20"/>
          <w:spacing w:val="-4"/>
        </w:rPr>
        <w:t xml:space="preserve"> </w:t>
      </w:r>
      <w:r w:rsidRPr="00235A20">
        <w:rPr>
          <w:rFonts w:ascii="Verdana" w:hAnsi="Verdana"/>
          <w:i/>
          <w:color w:val="231F20"/>
        </w:rPr>
        <w:t>Determination</w:t>
      </w:r>
    </w:p>
    <w:p w14:paraId="669CEA33" w14:textId="77777777" w:rsidR="00C20A63" w:rsidRPr="00235A20" w:rsidRDefault="002D5618" w:rsidP="00E43648">
      <w:pPr>
        <w:pStyle w:val="ListParagraph"/>
        <w:numPr>
          <w:ilvl w:val="2"/>
          <w:numId w:val="37"/>
        </w:numPr>
        <w:tabs>
          <w:tab w:val="left" w:pos="2449"/>
          <w:tab w:val="left" w:pos="2450"/>
        </w:tabs>
        <w:spacing w:before="113"/>
        <w:rPr>
          <w:rFonts w:ascii="Verdana" w:hAnsi="Verdana"/>
          <w:i/>
          <w:color w:val="231F20"/>
        </w:rPr>
      </w:pPr>
      <w:r w:rsidRPr="00235A20">
        <w:rPr>
          <w:rFonts w:ascii="Verdana" w:hAnsi="Verdana"/>
          <w:i/>
          <w:color w:val="231F20"/>
        </w:rPr>
        <w:t>Self-Declaration</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spacing w:val="-4"/>
        </w:rPr>
        <w:t>Tenderer</w:t>
      </w:r>
    </w:p>
    <w:p w14:paraId="669CEA34" w14:textId="14B78F3B" w:rsidR="00C20A63" w:rsidRPr="00235A20" w:rsidRDefault="00982D62">
      <w:pPr>
        <w:tabs>
          <w:tab w:val="left" w:pos="6452"/>
        </w:tabs>
        <w:spacing w:before="242" w:line="230" w:lineRule="auto"/>
        <w:ind w:left="1411" w:right="855"/>
        <w:rPr>
          <w:rFonts w:ascii="Verdana" w:hAnsi="Verdana"/>
        </w:rPr>
      </w:pPr>
      <w:r w:rsidRPr="00235A20">
        <w:rPr>
          <w:rFonts w:ascii="Verdana" w:hAnsi="Verdana"/>
          <w:b/>
          <w:color w:val="231F20"/>
        </w:rPr>
        <w:t xml:space="preserve">Date </w:t>
      </w:r>
      <w:r w:rsidR="001B3953" w:rsidRPr="00235A20">
        <w:rPr>
          <w:rFonts w:ascii="Verdana" w:hAnsi="Verdana"/>
          <w:b/>
          <w:color w:val="231F20"/>
        </w:rPr>
        <w:t xml:space="preserve">of </w:t>
      </w:r>
      <w:r w:rsidR="001E34D4" w:rsidRPr="00235A20">
        <w:rPr>
          <w:rFonts w:ascii="Verdana" w:hAnsi="Verdana"/>
          <w:b/>
          <w:color w:val="231F20"/>
        </w:rPr>
        <w:t>this Tender</w:t>
      </w:r>
      <w:r w:rsidR="001E34D4" w:rsidRPr="00235A20">
        <w:rPr>
          <w:rFonts w:ascii="Verdana" w:hAnsi="Verdana"/>
          <w:b/>
          <w:color w:val="231F20"/>
          <w:spacing w:val="-4"/>
        </w:rPr>
        <w:t xml:space="preserve"> </w:t>
      </w:r>
      <w:r w:rsidR="001E34D4" w:rsidRPr="00235A20">
        <w:rPr>
          <w:rFonts w:ascii="Verdana" w:hAnsi="Verdana"/>
          <w:b/>
          <w:color w:val="231F20"/>
        </w:rPr>
        <w:t>submission</w:t>
      </w:r>
      <w:r w:rsidR="002D5618" w:rsidRPr="00235A20">
        <w:rPr>
          <w:rFonts w:ascii="Verdana" w:hAnsi="Verdana"/>
          <w:color w:val="231F20"/>
        </w:rPr>
        <w:t>:</w:t>
      </w:r>
      <w:r w:rsidR="002D5618" w:rsidRPr="00235A20">
        <w:rPr>
          <w:rFonts w:ascii="Verdana" w:hAnsi="Verdana"/>
          <w:color w:val="231F20"/>
          <w:u w:val="single" w:color="221E1F"/>
        </w:rPr>
        <w:tab/>
      </w:r>
      <w:r w:rsidR="002D5618" w:rsidRPr="00235A20">
        <w:rPr>
          <w:rFonts w:ascii="Verdana" w:hAnsi="Verdana"/>
          <w:color w:val="231F20"/>
        </w:rPr>
        <w:t>[</w:t>
      </w:r>
      <w:r w:rsidR="002D5618" w:rsidRPr="00235A20">
        <w:rPr>
          <w:rFonts w:ascii="Verdana" w:hAnsi="Verdana"/>
          <w:i/>
          <w:color w:val="231F20"/>
        </w:rPr>
        <w:t xml:space="preserve">insert date (as </w:t>
      </w:r>
      <w:r w:rsidR="002D5618" w:rsidRPr="00235A20">
        <w:rPr>
          <w:rFonts w:ascii="Verdana" w:hAnsi="Verdana"/>
          <w:i/>
          <w:color w:val="231F20"/>
          <w:spacing w:val="-4"/>
        </w:rPr>
        <w:t xml:space="preserve">day, </w:t>
      </w:r>
      <w:r w:rsidR="002D5618" w:rsidRPr="00235A20">
        <w:rPr>
          <w:rFonts w:ascii="Verdana" w:hAnsi="Verdana"/>
          <w:i/>
          <w:color w:val="231F20"/>
        </w:rPr>
        <w:t xml:space="preserve">month and year) of </w:t>
      </w:r>
      <w:r w:rsidR="002D5618" w:rsidRPr="00235A20">
        <w:rPr>
          <w:rFonts w:ascii="Verdana" w:hAnsi="Verdana"/>
          <w:i/>
          <w:color w:val="231F20"/>
          <w:spacing w:val="-4"/>
        </w:rPr>
        <w:t xml:space="preserve">Tender </w:t>
      </w:r>
      <w:r w:rsidR="002D5618" w:rsidRPr="00235A20">
        <w:rPr>
          <w:rFonts w:ascii="Verdana" w:hAnsi="Verdana"/>
          <w:i/>
          <w:color w:val="231F20"/>
        </w:rPr>
        <w:t>submission</w:t>
      </w:r>
      <w:r w:rsidR="002D5618" w:rsidRPr="00235A20">
        <w:rPr>
          <w:rFonts w:ascii="Verdana" w:hAnsi="Verdana"/>
          <w:color w:val="231F20"/>
        </w:rPr>
        <w:t>]</w:t>
      </w:r>
    </w:p>
    <w:p w14:paraId="669CEA35" w14:textId="77777777" w:rsidR="00C20A63" w:rsidRPr="00235A20" w:rsidRDefault="002D5618">
      <w:pPr>
        <w:tabs>
          <w:tab w:val="left" w:pos="4560"/>
        </w:tabs>
        <w:spacing w:before="237"/>
        <w:ind w:left="1411"/>
        <w:rPr>
          <w:rFonts w:ascii="Verdana" w:hAnsi="Verdana"/>
        </w:rPr>
      </w:pPr>
      <w:r w:rsidRPr="00235A20">
        <w:rPr>
          <w:rFonts w:ascii="Verdana" w:hAnsi="Verdana"/>
          <w:b/>
          <w:color w:val="231F20"/>
        </w:rPr>
        <w:t>ITT</w:t>
      </w:r>
      <w:r w:rsidR="00695B30" w:rsidRPr="00235A20">
        <w:rPr>
          <w:rFonts w:ascii="Verdana" w:hAnsi="Verdana"/>
          <w:b/>
          <w:color w:val="231F20"/>
        </w:rPr>
        <w:t xml:space="preserve"> </w:t>
      </w:r>
      <w:r w:rsidRPr="00235A20">
        <w:rPr>
          <w:rFonts w:ascii="Verdana" w:hAnsi="Verdana"/>
          <w:b/>
          <w:color w:val="231F20"/>
        </w:rPr>
        <w:t>No.:</w:t>
      </w:r>
      <w:r w:rsidRPr="00235A20">
        <w:rPr>
          <w:rFonts w:ascii="Verdana" w:hAnsi="Verdana"/>
          <w:b/>
          <w:color w:val="231F20"/>
          <w:u w:val="single" w:color="221E1F"/>
        </w:rPr>
        <w:tab/>
      </w:r>
      <w:r w:rsidRPr="00235A20">
        <w:rPr>
          <w:rFonts w:ascii="Verdana" w:hAnsi="Verdana"/>
          <w:color w:val="231F20"/>
        </w:rPr>
        <w:t>[</w:t>
      </w:r>
      <w:r w:rsidRPr="00235A20">
        <w:rPr>
          <w:rFonts w:ascii="Verdana" w:hAnsi="Verdana"/>
          <w:i/>
          <w:color w:val="231F20"/>
        </w:rPr>
        <w:t>insert</w:t>
      </w:r>
      <w:r w:rsidR="00695B30" w:rsidRPr="00235A20">
        <w:rPr>
          <w:rFonts w:ascii="Verdana" w:hAnsi="Verdana"/>
          <w:i/>
          <w:color w:val="231F20"/>
        </w:rPr>
        <w:t xml:space="preserve"> </w:t>
      </w:r>
      <w:r w:rsidRPr="00235A20">
        <w:rPr>
          <w:rFonts w:ascii="Verdana" w:hAnsi="Verdana"/>
          <w:i/>
          <w:color w:val="231F20"/>
        </w:rPr>
        <w:t>number</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ITT</w:t>
      </w:r>
      <w:r w:rsidR="00695B30" w:rsidRPr="00235A20">
        <w:rPr>
          <w:rFonts w:ascii="Verdana" w:hAnsi="Verdana"/>
          <w:i/>
          <w:color w:val="231F20"/>
        </w:rPr>
        <w:t xml:space="preserve"> </w:t>
      </w:r>
      <w:r w:rsidRPr="00235A20">
        <w:rPr>
          <w:rFonts w:ascii="Verdana" w:hAnsi="Verdana"/>
          <w:i/>
          <w:color w:val="231F20"/>
        </w:rPr>
        <w:t>process</w:t>
      </w:r>
      <w:r w:rsidRPr="00235A20">
        <w:rPr>
          <w:rFonts w:ascii="Verdana" w:hAnsi="Verdana"/>
          <w:color w:val="231F20"/>
        </w:rPr>
        <w:t>]</w:t>
      </w:r>
    </w:p>
    <w:p w14:paraId="669CEA36" w14:textId="77777777" w:rsidR="00C20A63" w:rsidRPr="00235A20" w:rsidRDefault="002D5618">
      <w:pPr>
        <w:tabs>
          <w:tab w:val="left" w:pos="3824"/>
          <w:tab w:val="left" w:pos="4542"/>
        </w:tabs>
        <w:spacing w:before="234" w:line="463" w:lineRule="auto"/>
        <w:ind w:left="1411" w:right="2235"/>
        <w:rPr>
          <w:rFonts w:ascii="Verdana" w:hAnsi="Verdana"/>
          <w:b/>
        </w:rPr>
      </w:pPr>
      <w:r w:rsidRPr="00235A20">
        <w:rPr>
          <w:rFonts w:ascii="Verdana" w:hAnsi="Verdana"/>
          <w:b/>
          <w:color w:val="231F20"/>
        </w:rPr>
        <w:t>Alternative</w:t>
      </w:r>
      <w:r w:rsidR="00695B30" w:rsidRPr="00235A20">
        <w:rPr>
          <w:rFonts w:ascii="Verdana" w:hAnsi="Verdana"/>
          <w:b/>
          <w:color w:val="231F20"/>
        </w:rPr>
        <w:t xml:space="preserve"> </w:t>
      </w:r>
      <w:r w:rsidRPr="00235A20">
        <w:rPr>
          <w:rFonts w:ascii="Verdana" w:hAnsi="Verdana"/>
          <w:b/>
          <w:color w:val="231F20"/>
        </w:rPr>
        <w:t>No.</w:t>
      </w:r>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rPr>
        <w:t>insert</w:t>
      </w:r>
      <w:r w:rsidR="00695B30" w:rsidRPr="00235A20">
        <w:rPr>
          <w:rFonts w:ascii="Verdana" w:hAnsi="Verdana"/>
          <w:i/>
          <w:color w:val="231F20"/>
        </w:rPr>
        <w:t xml:space="preserve"> </w:t>
      </w:r>
      <w:r w:rsidRPr="00235A20">
        <w:rPr>
          <w:rFonts w:ascii="Verdana" w:hAnsi="Verdana"/>
          <w:i/>
          <w:color w:val="231F20"/>
        </w:rPr>
        <w:t>identiﬁcation</w:t>
      </w:r>
      <w:r w:rsidR="00695B30" w:rsidRPr="00235A20">
        <w:rPr>
          <w:rFonts w:ascii="Verdana" w:hAnsi="Verdana"/>
          <w:i/>
          <w:color w:val="231F20"/>
        </w:rPr>
        <w:t xml:space="preserve"> </w:t>
      </w:r>
      <w:r w:rsidRPr="00235A20">
        <w:rPr>
          <w:rFonts w:ascii="Verdana" w:hAnsi="Verdana"/>
          <w:i/>
          <w:color w:val="231F20"/>
        </w:rPr>
        <w:t>No</w:t>
      </w:r>
      <w:r w:rsidR="00695B30" w:rsidRPr="00235A20">
        <w:rPr>
          <w:rFonts w:ascii="Verdana" w:hAnsi="Verdana"/>
          <w:i/>
          <w:color w:val="231F20"/>
        </w:rPr>
        <w:t xml:space="preserve"> </w:t>
      </w:r>
      <w:r w:rsidRPr="00235A20">
        <w:rPr>
          <w:rFonts w:ascii="Verdana" w:hAnsi="Verdana"/>
          <w:i/>
          <w:color w:val="231F20"/>
        </w:rPr>
        <w:t>if</w:t>
      </w:r>
      <w:r w:rsidR="00695B30" w:rsidRPr="00235A20">
        <w:rPr>
          <w:rFonts w:ascii="Verdana" w:hAnsi="Verdana"/>
          <w:i/>
          <w:color w:val="231F20"/>
        </w:rPr>
        <w:t xml:space="preserve"> </w:t>
      </w:r>
      <w:r w:rsidRPr="00235A20">
        <w:rPr>
          <w:rFonts w:ascii="Verdana" w:hAnsi="Verdana"/>
          <w:i/>
          <w:color w:val="231F20"/>
        </w:rPr>
        <w:t>this</w:t>
      </w:r>
      <w:r w:rsidR="00695B30" w:rsidRPr="00235A20">
        <w:rPr>
          <w:rFonts w:ascii="Verdana" w:hAnsi="Verdana"/>
          <w:i/>
          <w:color w:val="231F20"/>
        </w:rPr>
        <w:t xml:space="preserve"> </w:t>
      </w:r>
      <w:r w:rsidRPr="00235A20">
        <w:rPr>
          <w:rFonts w:ascii="Verdana" w:hAnsi="Verdana"/>
          <w:i/>
          <w:color w:val="231F20"/>
        </w:rPr>
        <w:t>is</w:t>
      </w:r>
      <w:r w:rsidR="00695B30" w:rsidRPr="00235A20">
        <w:rPr>
          <w:rFonts w:ascii="Verdana" w:hAnsi="Verdana"/>
          <w:i/>
          <w:color w:val="231F20"/>
        </w:rPr>
        <w:t xml:space="preserve"> </w:t>
      </w:r>
      <w:r w:rsidRPr="00235A20">
        <w:rPr>
          <w:rFonts w:ascii="Verdana" w:hAnsi="Verdana"/>
          <w:i/>
          <w:color w:val="231F20"/>
        </w:rPr>
        <w:t>a</w:t>
      </w:r>
      <w:r w:rsidR="00695B30" w:rsidRPr="00235A20">
        <w:rPr>
          <w:rFonts w:ascii="Verdana" w:hAnsi="Verdana"/>
          <w:i/>
          <w:color w:val="231F20"/>
        </w:rPr>
        <w:t xml:space="preserve"> </w:t>
      </w:r>
      <w:r w:rsidRPr="00235A20">
        <w:rPr>
          <w:rFonts w:ascii="Verdana" w:hAnsi="Verdana"/>
          <w:i/>
          <w:color w:val="231F20"/>
          <w:spacing w:val="-4"/>
        </w:rPr>
        <w:t>Tender</w:t>
      </w:r>
      <w:r w:rsidR="00695B30" w:rsidRPr="00235A20">
        <w:rPr>
          <w:rFonts w:ascii="Verdana" w:hAnsi="Verdana"/>
          <w:i/>
          <w:color w:val="231F20"/>
          <w:spacing w:val="-4"/>
        </w:rPr>
        <w:t xml:space="preserve"> </w:t>
      </w:r>
      <w:r w:rsidRPr="00235A20">
        <w:rPr>
          <w:rFonts w:ascii="Verdana" w:hAnsi="Verdana"/>
          <w:i/>
          <w:color w:val="231F20"/>
        </w:rPr>
        <w:t>f</w:t>
      </w:r>
      <w:r w:rsidR="00695B30" w:rsidRPr="00235A20">
        <w:rPr>
          <w:rFonts w:ascii="Verdana" w:hAnsi="Verdana"/>
          <w:i/>
          <w:color w:val="231F20"/>
        </w:rPr>
        <w:t xml:space="preserve"> </w:t>
      </w:r>
      <w:r w:rsidRPr="00235A20">
        <w:rPr>
          <w:rFonts w:ascii="Verdana" w:hAnsi="Verdana"/>
          <w:i/>
          <w:color w:val="231F20"/>
        </w:rPr>
        <w:t>or</w:t>
      </w:r>
      <w:r w:rsidR="00695B30" w:rsidRPr="00235A20">
        <w:rPr>
          <w:rFonts w:ascii="Verdana" w:hAnsi="Verdana"/>
          <w:i/>
          <w:color w:val="231F20"/>
        </w:rPr>
        <w:t xml:space="preserve"> </w:t>
      </w:r>
      <w:r w:rsidRPr="00235A20">
        <w:rPr>
          <w:rFonts w:ascii="Verdana" w:hAnsi="Verdana"/>
          <w:i/>
          <w:color w:val="231F20"/>
        </w:rPr>
        <w:t>an</w:t>
      </w:r>
      <w:r w:rsidR="00695B30" w:rsidRPr="00235A20">
        <w:rPr>
          <w:rFonts w:ascii="Verdana" w:hAnsi="Verdana"/>
          <w:i/>
          <w:color w:val="231F20"/>
        </w:rPr>
        <w:t xml:space="preserve"> </w:t>
      </w:r>
      <w:r w:rsidRPr="00235A20">
        <w:rPr>
          <w:rFonts w:ascii="Verdana" w:hAnsi="Verdana"/>
          <w:i/>
          <w:color w:val="231F20"/>
        </w:rPr>
        <w:t>alternative</w:t>
      </w:r>
      <w:r w:rsidRPr="00235A20">
        <w:rPr>
          <w:rFonts w:ascii="Verdana" w:hAnsi="Verdana"/>
          <w:color w:val="231F20"/>
        </w:rPr>
        <w:t xml:space="preserve">] </w:t>
      </w:r>
      <w:r w:rsidRPr="00235A20">
        <w:rPr>
          <w:rFonts w:ascii="Verdana" w:hAnsi="Verdana"/>
          <w:color w:val="231F20"/>
          <w:spacing w:val="-6"/>
        </w:rPr>
        <w:t>To:</w:t>
      </w:r>
      <w:r w:rsidRPr="00235A20">
        <w:rPr>
          <w:rFonts w:ascii="Verdana" w:hAnsi="Verdana"/>
          <w:color w:val="231F20"/>
          <w:spacing w:val="-6"/>
          <w:u w:val="single" w:color="221E1F"/>
        </w:rPr>
        <w:tab/>
      </w:r>
      <w:r w:rsidRPr="00235A20">
        <w:rPr>
          <w:rFonts w:ascii="Verdana" w:hAnsi="Verdana"/>
          <w:b/>
          <w:color w:val="231F20"/>
        </w:rPr>
        <w:t>[</w:t>
      </w:r>
      <w:r w:rsidRPr="00235A20">
        <w:rPr>
          <w:rFonts w:ascii="Verdana" w:hAnsi="Verdana"/>
          <w:b/>
          <w:i/>
          <w:color w:val="231F20"/>
        </w:rPr>
        <w:t>insert</w:t>
      </w:r>
      <w:r w:rsidR="00695B30" w:rsidRPr="00235A20">
        <w:rPr>
          <w:rFonts w:ascii="Verdana" w:hAnsi="Verdana"/>
          <w:b/>
          <w:i/>
          <w:color w:val="231F20"/>
        </w:rPr>
        <w:t xml:space="preserve"> </w:t>
      </w:r>
      <w:r w:rsidRPr="00235A20">
        <w:rPr>
          <w:rFonts w:ascii="Verdana" w:hAnsi="Verdana"/>
          <w:b/>
          <w:i/>
          <w:color w:val="231F20"/>
        </w:rPr>
        <w:t>complete</w:t>
      </w:r>
      <w:r w:rsidR="00695B30" w:rsidRPr="00235A20">
        <w:rPr>
          <w:rFonts w:ascii="Verdana" w:hAnsi="Verdana"/>
          <w:b/>
          <w:i/>
          <w:color w:val="231F20"/>
        </w:rPr>
        <w:t xml:space="preserve"> </w:t>
      </w:r>
      <w:r w:rsidRPr="00235A20">
        <w:rPr>
          <w:rFonts w:ascii="Verdana" w:hAnsi="Verdana"/>
          <w:b/>
          <w:i/>
          <w:color w:val="231F20"/>
        </w:rPr>
        <w:t>name</w:t>
      </w:r>
      <w:r w:rsidR="00695B30" w:rsidRPr="00235A20">
        <w:rPr>
          <w:rFonts w:ascii="Verdana" w:hAnsi="Verdana"/>
          <w:b/>
          <w:i/>
          <w:color w:val="231F20"/>
        </w:rPr>
        <w:t xml:space="preserve"> </w:t>
      </w:r>
      <w:r w:rsidRPr="00235A20">
        <w:rPr>
          <w:rFonts w:ascii="Verdana" w:hAnsi="Verdana"/>
          <w:b/>
          <w:i/>
          <w:color w:val="231F20"/>
        </w:rPr>
        <w:t>of</w:t>
      </w:r>
      <w:r w:rsidR="00695B30" w:rsidRPr="00235A20">
        <w:rPr>
          <w:rFonts w:ascii="Verdana" w:hAnsi="Verdana"/>
          <w:b/>
          <w:i/>
          <w:color w:val="231F20"/>
        </w:rPr>
        <w:t xml:space="preserve"> </w:t>
      </w:r>
      <w:r w:rsidRPr="00235A20">
        <w:rPr>
          <w:rFonts w:ascii="Verdana" w:hAnsi="Verdana"/>
          <w:b/>
          <w:i/>
          <w:color w:val="231F20"/>
        </w:rPr>
        <w:t>Procuring</w:t>
      </w:r>
      <w:r w:rsidR="00695B30" w:rsidRPr="00235A20">
        <w:rPr>
          <w:rFonts w:ascii="Verdana" w:hAnsi="Verdana"/>
          <w:b/>
          <w:i/>
          <w:color w:val="231F20"/>
        </w:rPr>
        <w:t xml:space="preserve"> </w:t>
      </w:r>
      <w:r w:rsidRPr="00235A20">
        <w:rPr>
          <w:rFonts w:ascii="Verdana" w:hAnsi="Verdana"/>
          <w:b/>
          <w:i/>
          <w:color w:val="231F20"/>
        </w:rPr>
        <w:t>Entity</w:t>
      </w:r>
      <w:r w:rsidRPr="00235A20">
        <w:rPr>
          <w:rFonts w:ascii="Verdana" w:hAnsi="Verdana"/>
          <w:b/>
          <w:color w:val="231F20"/>
        </w:rPr>
        <w:t>]</w:t>
      </w:r>
    </w:p>
    <w:p w14:paraId="669CEA37" w14:textId="581DBD46" w:rsidR="00C20A63" w:rsidRPr="00235A20" w:rsidRDefault="002D5618" w:rsidP="00DF3427">
      <w:pPr>
        <w:pStyle w:val="ListParagraph"/>
        <w:numPr>
          <w:ilvl w:val="0"/>
          <w:numId w:val="36"/>
        </w:numPr>
        <w:tabs>
          <w:tab w:val="left" w:pos="1950"/>
          <w:tab w:val="left" w:pos="1951"/>
        </w:tabs>
        <w:spacing w:before="7" w:line="230" w:lineRule="auto"/>
        <w:ind w:right="855" w:hanging="546"/>
        <w:jc w:val="both"/>
        <w:rPr>
          <w:rFonts w:ascii="Verdana" w:hAnsi="Verdana"/>
        </w:rPr>
      </w:pPr>
      <w:r w:rsidRPr="00235A20">
        <w:rPr>
          <w:rFonts w:ascii="Verdana" w:hAnsi="Verdana"/>
          <w:b/>
          <w:color w:val="231F20"/>
        </w:rPr>
        <w:t xml:space="preserve">No reservations: </w:t>
      </w:r>
      <w:r w:rsidRPr="00235A20">
        <w:rPr>
          <w:rFonts w:ascii="Verdana" w:hAnsi="Verdana"/>
          <w:color w:val="231F20"/>
          <w:spacing w:val="-9"/>
        </w:rPr>
        <w:t xml:space="preserve">We </w:t>
      </w:r>
      <w:r w:rsidRPr="00235A20">
        <w:rPr>
          <w:rFonts w:ascii="Verdana" w:hAnsi="Verdana"/>
          <w:color w:val="231F20"/>
        </w:rPr>
        <w:t>have examined and have no reservations to the tendering document, including Addenda</w:t>
      </w:r>
      <w:r w:rsidR="00241726" w:rsidRPr="00235A20">
        <w:rPr>
          <w:rFonts w:ascii="Verdana" w:hAnsi="Verdana"/>
          <w:color w:val="231F20"/>
        </w:rPr>
        <w:t xml:space="preserve"> </w:t>
      </w:r>
      <w:r w:rsidRPr="00235A20">
        <w:rPr>
          <w:rFonts w:ascii="Verdana" w:hAnsi="Verdana"/>
          <w:color w:val="231F20"/>
        </w:rPr>
        <w:t>issued</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accordance</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r w:rsidRPr="00235A20">
        <w:rPr>
          <w:rFonts w:ascii="Verdana" w:hAnsi="Verdana"/>
          <w:color w:val="231F20"/>
        </w:rPr>
        <w:t>ITT9;</w:t>
      </w:r>
    </w:p>
    <w:p w14:paraId="669CEA38" w14:textId="4FD8896A" w:rsidR="00C20A63" w:rsidRPr="00235A20" w:rsidRDefault="002D5618" w:rsidP="00E43648">
      <w:pPr>
        <w:pStyle w:val="ListParagraph"/>
        <w:numPr>
          <w:ilvl w:val="0"/>
          <w:numId w:val="36"/>
        </w:numPr>
        <w:tabs>
          <w:tab w:val="left" w:pos="1950"/>
          <w:tab w:val="left" w:pos="1951"/>
        </w:tabs>
        <w:spacing w:before="115"/>
        <w:ind w:left="1950"/>
        <w:rPr>
          <w:rFonts w:ascii="Verdana" w:hAnsi="Verdana"/>
        </w:rPr>
      </w:pPr>
      <w:r w:rsidRPr="00235A20">
        <w:rPr>
          <w:rFonts w:ascii="Verdana" w:hAnsi="Verdana"/>
          <w:b/>
          <w:color w:val="231F20"/>
        </w:rPr>
        <w:t>Eligibility</w:t>
      </w:r>
      <w:r w:rsidRPr="00235A20">
        <w:rPr>
          <w:rFonts w:ascii="Verdana" w:hAnsi="Verdana"/>
          <w:color w:val="231F20"/>
        </w:rPr>
        <w:t>:</w:t>
      </w:r>
      <w:r w:rsidR="00241726" w:rsidRPr="00235A20">
        <w:rPr>
          <w:rFonts w:ascii="Verdana" w:hAnsi="Verdana"/>
          <w:color w:val="231F20"/>
        </w:rPr>
        <w:t xml:space="preserve"> </w:t>
      </w:r>
      <w:r w:rsidRPr="00235A20">
        <w:rPr>
          <w:rFonts w:ascii="Verdana" w:hAnsi="Verdana"/>
          <w:color w:val="231F20"/>
          <w:spacing w:val="-9"/>
        </w:rPr>
        <w:t>We</w:t>
      </w:r>
      <w:r w:rsidR="00241726" w:rsidRPr="00235A20">
        <w:rPr>
          <w:rFonts w:ascii="Verdana" w:hAnsi="Verdana"/>
          <w:color w:val="231F20"/>
          <w:spacing w:val="-9"/>
        </w:rPr>
        <w:t xml:space="preserve"> </w:t>
      </w:r>
      <w:r w:rsidRPr="00235A20">
        <w:rPr>
          <w:rFonts w:ascii="Verdana" w:hAnsi="Verdana"/>
          <w:color w:val="231F20"/>
        </w:rPr>
        <w:t>meet</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eligibility</w:t>
      </w:r>
      <w:r w:rsidR="00241726" w:rsidRPr="00235A20">
        <w:rPr>
          <w:rFonts w:ascii="Verdana" w:hAnsi="Verdana"/>
          <w:color w:val="231F20"/>
        </w:rPr>
        <w:t xml:space="preserve"> </w:t>
      </w:r>
      <w:r w:rsidRPr="00235A20">
        <w:rPr>
          <w:rFonts w:ascii="Verdana" w:hAnsi="Verdana"/>
          <w:color w:val="231F20"/>
        </w:rPr>
        <w:t>requirements</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have</w:t>
      </w:r>
      <w:r w:rsidR="00241726" w:rsidRPr="00235A20">
        <w:rPr>
          <w:rFonts w:ascii="Verdana" w:hAnsi="Verdana"/>
          <w:color w:val="231F20"/>
        </w:rPr>
        <w:t xml:space="preserve"> </w:t>
      </w:r>
      <w:r w:rsidRPr="00235A20">
        <w:rPr>
          <w:rFonts w:ascii="Verdana" w:hAnsi="Verdana"/>
          <w:color w:val="231F20"/>
        </w:rPr>
        <w:t>no</w:t>
      </w:r>
      <w:r w:rsidR="00241726" w:rsidRPr="00235A20">
        <w:rPr>
          <w:rFonts w:ascii="Verdana" w:hAnsi="Verdana"/>
          <w:color w:val="231F20"/>
        </w:rPr>
        <w:t xml:space="preserve"> </w:t>
      </w:r>
      <w:r w:rsidRPr="00235A20">
        <w:rPr>
          <w:rFonts w:ascii="Verdana" w:hAnsi="Verdana"/>
          <w:color w:val="231F20"/>
        </w:rPr>
        <w:t>conﬂict</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interest</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accordance</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r w:rsidRPr="00235A20">
        <w:rPr>
          <w:rFonts w:ascii="Verdana" w:hAnsi="Verdana"/>
          <w:color w:val="231F20"/>
        </w:rPr>
        <w:t>ITT4;</w:t>
      </w:r>
    </w:p>
    <w:p w14:paraId="669CEA39" w14:textId="29D2BF49" w:rsidR="00C20A63" w:rsidRPr="00235A20" w:rsidRDefault="002D5618" w:rsidP="00E43648">
      <w:pPr>
        <w:pStyle w:val="ListParagraph"/>
        <w:numPr>
          <w:ilvl w:val="0"/>
          <w:numId w:val="36"/>
        </w:numPr>
        <w:tabs>
          <w:tab w:val="left" w:pos="1951"/>
        </w:tabs>
        <w:spacing w:before="121" w:line="230" w:lineRule="auto"/>
        <w:ind w:right="855" w:hanging="546"/>
        <w:jc w:val="both"/>
        <w:rPr>
          <w:rFonts w:ascii="Verdana" w:hAnsi="Verdana"/>
        </w:rPr>
      </w:pPr>
      <w:r w:rsidRPr="00235A20">
        <w:rPr>
          <w:rFonts w:ascii="Verdana" w:hAnsi="Verdana"/>
          <w:b/>
          <w:color w:val="231F20"/>
        </w:rPr>
        <w:t xml:space="preserve">Tender-Securing Declaration: </w:t>
      </w:r>
      <w:r w:rsidRPr="00235A20">
        <w:rPr>
          <w:rFonts w:ascii="Verdana" w:hAnsi="Verdana"/>
          <w:color w:val="231F20"/>
          <w:spacing w:val="-9"/>
        </w:rPr>
        <w:t xml:space="preserve">We </w:t>
      </w:r>
      <w:r w:rsidRPr="00235A20">
        <w:rPr>
          <w:rFonts w:ascii="Verdana" w:hAnsi="Verdana"/>
          <w:color w:val="231F20"/>
        </w:rPr>
        <w:t>have not been suspended nor declared ineligible by the Procuring Entity</w:t>
      </w:r>
      <w:r w:rsidR="00241726" w:rsidRPr="00235A20">
        <w:rPr>
          <w:rFonts w:ascii="Verdana" w:hAnsi="Verdana"/>
          <w:color w:val="231F20"/>
        </w:rPr>
        <w:t xml:space="preserve"> </w:t>
      </w:r>
      <w:r w:rsidRPr="00235A20">
        <w:rPr>
          <w:rFonts w:ascii="Verdana" w:hAnsi="Verdana"/>
          <w:color w:val="231F20"/>
        </w:rPr>
        <w:t>based</w:t>
      </w:r>
      <w:r w:rsidR="00241726" w:rsidRPr="00235A20">
        <w:rPr>
          <w:rFonts w:ascii="Verdana" w:hAnsi="Verdana"/>
          <w:color w:val="231F20"/>
        </w:rPr>
        <w:t xml:space="preserve"> </w:t>
      </w:r>
      <w:r w:rsidRPr="00235A20">
        <w:rPr>
          <w:rFonts w:ascii="Verdana" w:hAnsi="Verdana"/>
          <w:color w:val="231F20"/>
        </w:rPr>
        <w:t>on</w:t>
      </w:r>
      <w:r w:rsidR="00241726" w:rsidRPr="00235A20">
        <w:rPr>
          <w:rFonts w:ascii="Verdana" w:hAnsi="Verdana"/>
          <w:color w:val="231F20"/>
        </w:rPr>
        <w:t xml:space="preserve"> </w:t>
      </w:r>
      <w:r w:rsidRPr="00235A20">
        <w:rPr>
          <w:rFonts w:ascii="Verdana" w:hAnsi="Verdana"/>
          <w:color w:val="231F20"/>
        </w:rPr>
        <w:t>execution</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a</w:t>
      </w:r>
      <w:r w:rsidR="00241726" w:rsidRPr="00235A20">
        <w:rPr>
          <w:rFonts w:ascii="Verdana" w:hAnsi="Verdana"/>
          <w:color w:val="231F20"/>
        </w:rPr>
        <w:t xml:space="preserve"> </w:t>
      </w:r>
      <w:r w:rsidRPr="00235A20">
        <w:rPr>
          <w:rFonts w:ascii="Verdana" w:hAnsi="Verdana"/>
          <w:color w:val="231F20"/>
        </w:rPr>
        <w:t>Tender-Securing</w:t>
      </w:r>
      <w:r w:rsidR="00241726" w:rsidRPr="00235A20">
        <w:rPr>
          <w:rFonts w:ascii="Verdana" w:hAnsi="Verdana"/>
          <w:color w:val="231F20"/>
        </w:rPr>
        <w:t xml:space="preserve"> </w:t>
      </w:r>
      <w:r w:rsidRPr="00235A20">
        <w:rPr>
          <w:rFonts w:ascii="Verdana" w:hAnsi="Verdana"/>
          <w:color w:val="231F20"/>
        </w:rPr>
        <w:t>Declaration</w:t>
      </w:r>
      <w:r w:rsidR="00241726" w:rsidRPr="00235A20">
        <w:rPr>
          <w:rFonts w:ascii="Verdana" w:hAnsi="Verdana"/>
          <w:color w:val="231F20"/>
        </w:rPr>
        <w:t xml:space="preserve"> </w:t>
      </w:r>
      <w:r w:rsidRPr="00235A20">
        <w:rPr>
          <w:rFonts w:ascii="Verdana" w:hAnsi="Verdana"/>
          <w:color w:val="231F20"/>
        </w:rPr>
        <w:t>or</w:t>
      </w:r>
      <w:r w:rsidR="00241726" w:rsidRPr="00235A20">
        <w:rPr>
          <w:rFonts w:ascii="Verdana" w:hAnsi="Verdana"/>
          <w:color w:val="231F20"/>
        </w:rPr>
        <w:t xml:space="preserve"> </w:t>
      </w:r>
      <w:r w:rsidRPr="00235A20">
        <w:rPr>
          <w:rFonts w:ascii="Verdana" w:hAnsi="Verdana"/>
          <w:color w:val="231F20"/>
        </w:rPr>
        <w:t>Proposal-Securing</w:t>
      </w:r>
      <w:r w:rsidR="00241726" w:rsidRPr="00235A20">
        <w:rPr>
          <w:rFonts w:ascii="Verdana" w:hAnsi="Verdana"/>
          <w:color w:val="231F20"/>
        </w:rPr>
        <w:t xml:space="preserve"> </w:t>
      </w:r>
      <w:r w:rsidRPr="00235A20">
        <w:rPr>
          <w:rFonts w:ascii="Verdana" w:hAnsi="Verdana"/>
          <w:color w:val="231F20"/>
        </w:rPr>
        <w:t>Declaration</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Kenya</w:t>
      </w:r>
      <w:r w:rsidR="00241726" w:rsidRPr="00235A20">
        <w:rPr>
          <w:rFonts w:ascii="Verdana" w:hAnsi="Verdana"/>
          <w:color w:val="231F20"/>
        </w:rPr>
        <w:t xml:space="preserve"> </w:t>
      </w:r>
      <w:r w:rsidRPr="00235A20">
        <w:rPr>
          <w:rFonts w:ascii="Verdana" w:hAnsi="Verdana"/>
          <w:color w:val="231F20"/>
        </w:rPr>
        <w:t>in accordance</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r w:rsidRPr="00235A20">
        <w:rPr>
          <w:rFonts w:ascii="Verdana" w:hAnsi="Verdana"/>
          <w:color w:val="231F20"/>
        </w:rPr>
        <w:t>ITT21;</w:t>
      </w:r>
    </w:p>
    <w:p w14:paraId="669CEA3A" w14:textId="77777777" w:rsidR="00C20A63" w:rsidRPr="00235A20" w:rsidRDefault="002D5618" w:rsidP="00DF3427">
      <w:pPr>
        <w:pStyle w:val="ListParagraph"/>
        <w:numPr>
          <w:ilvl w:val="0"/>
          <w:numId w:val="36"/>
        </w:numPr>
        <w:tabs>
          <w:tab w:val="left" w:pos="1950"/>
          <w:tab w:val="left" w:pos="1951"/>
        </w:tabs>
        <w:spacing w:before="124" w:line="230" w:lineRule="auto"/>
        <w:ind w:right="855" w:hanging="546"/>
        <w:jc w:val="both"/>
        <w:rPr>
          <w:rFonts w:ascii="Verdana" w:hAnsi="Verdana"/>
        </w:rPr>
      </w:pPr>
      <w:r w:rsidRPr="00235A20">
        <w:rPr>
          <w:rFonts w:ascii="Verdana" w:hAnsi="Verdana"/>
          <w:b/>
          <w:color w:val="231F20"/>
        </w:rPr>
        <w:t>Conformity:</w:t>
      </w:r>
      <w:r w:rsidR="00695B30" w:rsidRPr="00235A20">
        <w:rPr>
          <w:rFonts w:ascii="Verdana" w:hAnsi="Verdana"/>
          <w:b/>
          <w:color w:val="231F20"/>
        </w:rPr>
        <w:t xml:space="preserve"> </w:t>
      </w:r>
      <w:r w:rsidRPr="00235A20">
        <w:rPr>
          <w:rFonts w:ascii="Verdana" w:hAnsi="Verdana"/>
          <w:color w:val="231F20"/>
          <w:spacing w:val="-9"/>
        </w:rPr>
        <w:t>We</w:t>
      </w:r>
      <w:r w:rsidR="00695B30" w:rsidRPr="00235A20">
        <w:rPr>
          <w:rFonts w:ascii="Verdana" w:hAnsi="Verdana"/>
          <w:color w:val="231F20"/>
          <w:spacing w:val="-9"/>
        </w:rPr>
        <w:t xml:space="preserve"> </w:t>
      </w:r>
      <w:r w:rsidRPr="00235A20">
        <w:rPr>
          <w:rFonts w:ascii="Verdana" w:hAnsi="Verdana"/>
          <w:color w:val="231F20"/>
        </w:rPr>
        <w:t>offer</w:t>
      </w:r>
      <w:r w:rsidR="00695B30" w:rsidRPr="00235A20">
        <w:rPr>
          <w:rFonts w:ascii="Verdana" w:hAnsi="Verdana"/>
          <w:color w:val="231F20"/>
        </w:rPr>
        <w:t xml:space="preserve"> </w:t>
      </w:r>
      <w:r w:rsidRPr="00235A20">
        <w:rPr>
          <w:rFonts w:ascii="Verdana" w:hAnsi="Verdana"/>
          <w:color w:val="231F20"/>
        </w:rPr>
        <w:t>to</w:t>
      </w:r>
      <w:r w:rsidR="00695B30" w:rsidRPr="00235A20">
        <w:rPr>
          <w:rFonts w:ascii="Verdana" w:hAnsi="Verdana"/>
          <w:color w:val="231F20"/>
        </w:rPr>
        <w:t xml:space="preserve"> </w:t>
      </w:r>
      <w:r w:rsidRPr="00235A20">
        <w:rPr>
          <w:rFonts w:ascii="Verdana" w:hAnsi="Verdana"/>
          <w:color w:val="231F20"/>
        </w:rPr>
        <w:t>provide</w:t>
      </w:r>
      <w:r w:rsidR="00695B30" w:rsidRPr="00235A20">
        <w:rPr>
          <w:rFonts w:ascii="Verdana" w:hAnsi="Verdana"/>
          <w:color w:val="231F20"/>
        </w:rPr>
        <w:t xml:space="preserve"> </w:t>
      </w:r>
      <w:r w:rsidRPr="00235A20">
        <w:rPr>
          <w:rFonts w:ascii="Verdana" w:hAnsi="Verdana"/>
          <w:color w:val="231F20"/>
        </w:rPr>
        <w:t>the</w:t>
      </w:r>
      <w:r w:rsidR="00695B30" w:rsidRPr="00235A20">
        <w:rPr>
          <w:rFonts w:ascii="Verdana" w:hAnsi="Verdana"/>
          <w:color w:val="231F20"/>
        </w:rPr>
        <w:t xml:space="preserve"> </w:t>
      </w:r>
      <w:r w:rsidRPr="00235A20">
        <w:rPr>
          <w:rFonts w:ascii="Verdana" w:hAnsi="Verdana"/>
          <w:color w:val="231F20"/>
        </w:rPr>
        <w:t>Non-Consulting</w:t>
      </w:r>
      <w:r w:rsidR="00695B30" w:rsidRPr="00235A20">
        <w:rPr>
          <w:rFonts w:ascii="Verdana" w:hAnsi="Verdana"/>
          <w:color w:val="231F20"/>
        </w:rPr>
        <w:t xml:space="preserve"> </w:t>
      </w:r>
      <w:r w:rsidRPr="00235A20">
        <w:rPr>
          <w:rFonts w:ascii="Verdana" w:hAnsi="Verdana"/>
          <w:color w:val="231F20"/>
        </w:rPr>
        <w:t>Services</w:t>
      </w:r>
      <w:r w:rsidR="00695B30" w:rsidRPr="00235A20">
        <w:rPr>
          <w:rFonts w:ascii="Verdana" w:hAnsi="Verdana"/>
          <w:color w:val="231F20"/>
        </w:rPr>
        <w:t xml:space="preserve"> </w:t>
      </w:r>
      <w:r w:rsidRPr="00235A20">
        <w:rPr>
          <w:rFonts w:ascii="Verdana" w:hAnsi="Verdana"/>
          <w:color w:val="231F20"/>
        </w:rPr>
        <w:t>inconformity</w:t>
      </w:r>
      <w:r w:rsidR="00695B30" w:rsidRPr="00235A20">
        <w:rPr>
          <w:rFonts w:ascii="Verdana" w:hAnsi="Verdana"/>
          <w:color w:val="231F20"/>
        </w:rPr>
        <w:t xml:space="preserve"> with the </w:t>
      </w:r>
      <w:r w:rsidRPr="00235A20">
        <w:rPr>
          <w:rFonts w:ascii="Verdana" w:hAnsi="Verdana"/>
          <w:color w:val="231F20"/>
        </w:rPr>
        <w:t>tendering</w:t>
      </w:r>
      <w:r w:rsidR="00695B30" w:rsidRPr="00235A20">
        <w:rPr>
          <w:rFonts w:ascii="Verdana" w:hAnsi="Verdana"/>
          <w:color w:val="231F20"/>
        </w:rPr>
        <w:t xml:space="preserve"> </w:t>
      </w:r>
      <w:r w:rsidRPr="00235A20">
        <w:rPr>
          <w:rFonts w:ascii="Verdana" w:hAnsi="Verdana"/>
          <w:color w:val="231F20"/>
        </w:rPr>
        <w:t xml:space="preserve">document </w:t>
      </w:r>
      <w:r w:rsidR="00695B30" w:rsidRPr="00235A20">
        <w:rPr>
          <w:rFonts w:ascii="Verdana" w:hAnsi="Verdana"/>
          <w:color w:val="231F20"/>
        </w:rPr>
        <w:t xml:space="preserve">of the </w:t>
      </w:r>
      <w:r w:rsidRPr="00235A20">
        <w:rPr>
          <w:rFonts w:ascii="Verdana" w:hAnsi="Verdana"/>
          <w:color w:val="231F20"/>
        </w:rPr>
        <w:t>following:[</w:t>
      </w:r>
      <w:r w:rsidRPr="00235A20">
        <w:rPr>
          <w:rFonts w:ascii="Verdana" w:hAnsi="Verdana"/>
          <w:i/>
          <w:color w:val="231F20"/>
        </w:rPr>
        <w:t>insert</w:t>
      </w:r>
      <w:r w:rsidR="00695B30" w:rsidRPr="00235A20">
        <w:rPr>
          <w:rFonts w:ascii="Verdana" w:hAnsi="Verdana"/>
          <w:i/>
          <w:color w:val="231F20"/>
        </w:rPr>
        <w:t xml:space="preserve"> </w:t>
      </w:r>
      <w:r w:rsidRPr="00235A20">
        <w:rPr>
          <w:rFonts w:ascii="Verdana" w:hAnsi="Verdana"/>
          <w:i/>
          <w:color w:val="231F20"/>
        </w:rPr>
        <w:t>a</w:t>
      </w:r>
      <w:r w:rsidR="00695B30" w:rsidRPr="00235A20">
        <w:rPr>
          <w:rFonts w:ascii="Verdana" w:hAnsi="Verdana"/>
          <w:i/>
          <w:color w:val="231F20"/>
        </w:rPr>
        <w:t xml:space="preserve"> </w:t>
      </w:r>
      <w:r w:rsidRPr="00235A20">
        <w:rPr>
          <w:rFonts w:ascii="Verdana" w:hAnsi="Verdana"/>
          <w:i/>
          <w:color w:val="231F20"/>
        </w:rPr>
        <w:t>brief</w:t>
      </w:r>
      <w:r w:rsidR="00695B30" w:rsidRPr="00235A20">
        <w:rPr>
          <w:rFonts w:ascii="Verdana" w:hAnsi="Verdana"/>
          <w:i/>
          <w:color w:val="231F20"/>
        </w:rPr>
        <w:t xml:space="preserve"> </w:t>
      </w:r>
      <w:r w:rsidRPr="00235A20">
        <w:rPr>
          <w:rFonts w:ascii="Verdana" w:hAnsi="Verdana"/>
          <w:i/>
          <w:color w:val="231F20"/>
        </w:rPr>
        <w:t>description</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Non-Consulting</w:t>
      </w:r>
      <w:r w:rsidR="00695B30" w:rsidRPr="00235A20">
        <w:rPr>
          <w:rFonts w:ascii="Verdana" w:hAnsi="Verdana"/>
          <w:i/>
          <w:color w:val="231F20"/>
        </w:rPr>
        <w:t xml:space="preserve"> </w:t>
      </w:r>
      <w:r w:rsidRPr="00235A20">
        <w:rPr>
          <w:rFonts w:ascii="Verdana" w:hAnsi="Verdana"/>
          <w:i/>
          <w:color w:val="231F20"/>
        </w:rPr>
        <w:t>Services</w:t>
      </w:r>
      <w:r w:rsidRPr="00235A20">
        <w:rPr>
          <w:rFonts w:ascii="Verdana" w:hAnsi="Verdana"/>
          <w:color w:val="231F20"/>
        </w:rPr>
        <w:t>];</w:t>
      </w:r>
    </w:p>
    <w:p w14:paraId="669CEA3B" w14:textId="6FA35245" w:rsidR="00C20A63" w:rsidRPr="00235A20" w:rsidRDefault="002D5618" w:rsidP="00DF3427">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235A20">
        <w:rPr>
          <w:rFonts w:ascii="Verdana" w:hAnsi="Verdana"/>
          <w:b/>
          <w:color w:val="231F20"/>
          <w:spacing w:val="-4"/>
        </w:rPr>
        <w:t>Tender</w:t>
      </w:r>
      <w:r w:rsidR="00241726" w:rsidRPr="00235A20">
        <w:rPr>
          <w:rFonts w:ascii="Verdana" w:hAnsi="Verdana"/>
          <w:b/>
          <w:color w:val="231F20"/>
          <w:spacing w:val="-4"/>
        </w:rPr>
        <w:t xml:space="preserve"> </w:t>
      </w:r>
      <w:r w:rsidRPr="00235A20">
        <w:rPr>
          <w:rFonts w:ascii="Verdana" w:hAnsi="Verdana"/>
          <w:b/>
          <w:color w:val="231F20"/>
        </w:rPr>
        <w:t>Price:</w:t>
      </w:r>
      <w:r w:rsidR="00241726" w:rsidRPr="00235A20">
        <w:rPr>
          <w:rFonts w:ascii="Verdana" w:hAnsi="Verdana"/>
          <w:b/>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total</w:t>
      </w:r>
      <w:r w:rsidR="00241726" w:rsidRPr="00235A20">
        <w:rPr>
          <w:rFonts w:ascii="Verdana" w:hAnsi="Verdana"/>
          <w:color w:val="231F20"/>
        </w:rPr>
        <w:t xml:space="preserve"> </w:t>
      </w:r>
      <w:r w:rsidRPr="00235A20">
        <w:rPr>
          <w:rFonts w:ascii="Verdana" w:hAnsi="Verdana"/>
          <w:color w:val="231F20"/>
        </w:rPr>
        <w:t>price</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our</w:t>
      </w:r>
      <w:r w:rsidR="00241726" w:rsidRPr="00235A20">
        <w:rPr>
          <w:rFonts w:ascii="Verdana" w:hAnsi="Verdana"/>
          <w:color w:val="231F20"/>
        </w:rPr>
        <w:t xml:space="preserve"> </w:t>
      </w:r>
      <w:r w:rsidRPr="00235A20">
        <w:rPr>
          <w:rFonts w:ascii="Verdana" w:hAnsi="Verdana"/>
          <w:color w:val="231F20"/>
          <w:spacing w:val="-4"/>
        </w:rPr>
        <w:t>Tender,</w:t>
      </w:r>
      <w:r w:rsidR="00241726" w:rsidRPr="00235A20">
        <w:rPr>
          <w:rFonts w:ascii="Verdana" w:hAnsi="Verdana"/>
          <w:color w:val="231F20"/>
          <w:spacing w:val="-4"/>
        </w:rPr>
        <w:t xml:space="preserve"> </w:t>
      </w:r>
      <w:r w:rsidRPr="00235A20">
        <w:rPr>
          <w:rFonts w:ascii="Verdana" w:hAnsi="Verdana"/>
          <w:color w:val="231F20"/>
        </w:rPr>
        <w:t>excluding</w:t>
      </w:r>
      <w:r w:rsidR="00241726" w:rsidRPr="00235A20">
        <w:rPr>
          <w:rFonts w:ascii="Verdana" w:hAnsi="Verdana"/>
          <w:color w:val="231F20"/>
        </w:rPr>
        <w:t xml:space="preserve"> </w:t>
      </w:r>
      <w:r w:rsidRPr="00235A20">
        <w:rPr>
          <w:rFonts w:ascii="Verdana" w:hAnsi="Verdana"/>
          <w:color w:val="231F20"/>
        </w:rPr>
        <w:t>any</w:t>
      </w:r>
      <w:r w:rsidR="00241726" w:rsidRPr="00235A20">
        <w:rPr>
          <w:rFonts w:ascii="Verdana" w:hAnsi="Verdana"/>
          <w:color w:val="231F20"/>
        </w:rPr>
        <w:t xml:space="preserve"> </w:t>
      </w:r>
      <w:r w:rsidRPr="00235A20">
        <w:rPr>
          <w:rFonts w:ascii="Verdana" w:hAnsi="Verdana"/>
          <w:color w:val="231F20"/>
        </w:rPr>
        <w:t>discounts</w:t>
      </w:r>
      <w:r w:rsidR="00241726" w:rsidRPr="00235A20">
        <w:rPr>
          <w:rFonts w:ascii="Verdana" w:hAnsi="Verdana"/>
          <w:color w:val="231F20"/>
        </w:rPr>
        <w:t xml:space="preserve"> </w:t>
      </w:r>
      <w:r w:rsidRPr="00235A20">
        <w:rPr>
          <w:rFonts w:ascii="Verdana" w:hAnsi="Verdana"/>
          <w:color w:val="231F20"/>
        </w:rPr>
        <w:t>offered</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item(f)</w:t>
      </w:r>
      <w:r w:rsidR="00241726" w:rsidRPr="00235A20">
        <w:rPr>
          <w:rFonts w:ascii="Verdana" w:hAnsi="Verdana"/>
          <w:color w:val="231F20"/>
        </w:rPr>
        <w:t xml:space="preserve"> </w:t>
      </w:r>
      <w:r w:rsidRPr="00235A20">
        <w:rPr>
          <w:rFonts w:ascii="Verdana" w:hAnsi="Verdana"/>
          <w:color w:val="231F20"/>
        </w:rPr>
        <w:t>below</w:t>
      </w:r>
      <w:r w:rsidR="00241726" w:rsidRPr="00235A20">
        <w:rPr>
          <w:rFonts w:ascii="Verdana" w:hAnsi="Verdana"/>
          <w:color w:val="231F20"/>
        </w:rPr>
        <w:t xml:space="preserve"> </w:t>
      </w:r>
      <w:r w:rsidRPr="00235A20">
        <w:rPr>
          <w:rFonts w:ascii="Verdana" w:hAnsi="Verdana"/>
          <w:color w:val="231F20"/>
        </w:rPr>
        <w:t>is:</w:t>
      </w:r>
      <w:r w:rsidR="00241726" w:rsidRPr="00235A20">
        <w:rPr>
          <w:rFonts w:ascii="Verdana" w:hAnsi="Verdana"/>
          <w:color w:val="231F20"/>
        </w:rPr>
        <w:t xml:space="preserve"> </w:t>
      </w:r>
      <w:r w:rsidRPr="00235A20">
        <w:rPr>
          <w:rFonts w:ascii="Verdana" w:hAnsi="Verdana"/>
          <w:i/>
          <w:color w:val="231F20"/>
        </w:rPr>
        <w:t>[Insert one</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options</w:t>
      </w:r>
      <w:r w:rsidR="00695B30" w:rsidRPr="00235A20">
        <w:rPr>
          <w:rFonts w:ascii="Verdana" w:hAnsi="Verdana"/>
          <w:i/>
          <w:color w:val="231F20"/>
        </w:rPr>
        <w:t xml:space="preserve"> </w:t>
      </w:r>
      <w:r w:rsidRPr="00235A20">
        <w:rPr>
          <w:rFonts w:ascii="Verdana" w:hAnsi="Verdana"/>
          <w:i/>
          <w:color w:val="231F20"/>
        </w:rPr>
        <w:t>below</w:t>
      </w:r>
      <w:r w:rsidR="00695B30" w:rsidRPr="00235A20">
        <w:rPr>
          <w:rFonts w:ascii="Verdana" w:hAnsi="Verdana"/>
          <w:i/>
          <w:color w:val="231F20"/>
        </w:rPr>
        <w:t xml:space="preserve"> </w:t>
      </w:r>
      <w:r w:rsidRPr="00235A20">
        <w:rPr>
          <w:rFonts w:ascii="Verdana" w:hAnsi="Verdana"/>
          <w:i/>
          <w:color w:val="231F20"/>
        </w:rPr>
        <w:t>as</w:t>
      </w:r>
      <w:r w:rsidR="00695B30" w:rsidRPr="00235A20">
        <w:rPr>
          <w:rFonts w:ascii="Verdana" w:hAnsi="Verdana"/>
          <w:i/>
          <w:color w:val="231F20"/>
        </w:rPr>
        <w:t xml:space="preserve"> </w:t>
      </w:r>
      <w:r w:rsidRPr="00235A20">
        <w:rPr>
          <w:rFonts w:ascii="Verdana" w:hAnsi="Verdana"/>
          <w:i/>
          <w:color w:val="231F20"/>
        </w:rPr>
        <w:t>appropriate]</w:t>
      </w:r>
    </w:p>
    <w:p w14:paraId="669CEA3C" w14:textId="15987A0C" w:rsidR="00C20A63" w:rsidRPr="00235A20" w:rsidRDefault="002D5618" w:rsidP="00DF3427">
      <w:pPr>
        <w:spacing w:before="246" w:line="230" w:lineRule="auto"/>
        <w:ind w:left="1411" w:right="853"/>
        <w:jc w:val="both"/>
        <w:rPr>
          <w:rFonts w:ascii="Verdana" w:hAnsi="Verdana"/>
        </w:rPr>
      </w:pPr>
      <w:r w:rsidRPr="00235A20">
        <w:rPr>
          <w:rFonts w:ascii="Verdana" w:hAnsi="Verdana"/>
          <w:color w:val="231F20"/>
        </w:rPr>
        <w:t>Option1,</w:t>
      </w:r>
      <w:r w:rsidR="00276CD7" w:rsidRPr="00235A20">
        <w:rPr>
          <w:rFonts w:ascii="Verdana" w:hAnsi="Verdana"/>
          <w:color w:val="231F20"/>
        </w:rPr>
        <w:t xml:space="preserve"> </w:t>
      </w:r>
      <w:r w:rsidRPr="00235A20">
        <w:rPr>
          <w:rFonts w:ascii="Verdana" w:hAnsi="Verdana"/>
          <w:color w:val="231F20"/>
        </w:rPr>
        <w:t>in</w:t>
      </w:r>
      <w:r w:rsidR="00695B30" w:rsidRPr="00235A20">
        <w:rPr>
          <w:rFonts w:ascii="Verdana" w:hAnsi="Verdana"/>
          <w:color w:val="231F20"/>
        </w:rPr>
        <w:t xml:space="preserve"> </w:t>
      </w:r>
      <w:r w:rsidRPr="00235A20">
        <w:rPr>
          <w:rFonts w:ascii="Verdana" w:hAnsi="Verdana"/>
          <w:color w:val="231F20"/>
        </w:rPr>
        <w:t>case</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one</w:t>
      </w:r>
      <w:r w:rsidR="00695B30" w:rsidRPr="00235A20">
        <w:rPr>
          <w:rFonts w:ascii="Verdana" w:hAnsi="Verdana"/>
          <w:color w:val="231F20"/>
        </w:rPr>
        <w:t xml:space="preserve"> </w:t>
      </w:r>
      <w:r w:rsidR="00536650" w:rsidRPr="00235A20">
        <w:rPr>
          <w:rFonts w:ascii="Verdana" w:hAnsi="Verdana"/>
          <w:color w:val="231F20"/>
        </w:rPr>
        <w:t>Zone</w:t>
      </w:r>
      <w:r w:rsidRPr="00235A20">
        <w:rPr>
          <w:rFonts w:ascii="Verdana" w:hAnsi="Verdana"/>
          <w:color w:val="231F20"/>
        </w:rPr>
        <w:t>:</w:t>
      </w:r>
      <w:r w:rsidR="00695B30" w:rsidRPr="00235A20">
        <w:rPr>
          <w:rFonts w:ascii="Verdana" w:hAnsi="Verdana"/>
          <w:color w:val="231F20"/>
        </w:rPr>
        <w:t xml:space="preserve"> </w:t>
      </w:r>
      <w:r w:rsidRPr="00235A20">
        <w:rPr>
          <w:rFonts w:ascii="Verdana" w:hAnsi="Verdana"/>
          <w:color w:val="231F20"/>
          <w:spacing w:val="-4"/>
        </w:rPr>
        <w:t>Total</w:t>
      </w:r>
      <w:r w:rsidR="00695B30" w:rsidRPr="00235A20">
        <w:rPr>
          <w:rFonts w:ascii="Verdana" w:hAnsi="Verdana"/>
          <w:color w:val="231F20"/>
          <w:spacing w:val="-4"/>
        </w:rPr>
        <w:t xml:space="preserve"> </w:t>
      </w:r>
      <w:r w:rsidRPr="00235A20">
        <w:rPr>
          <w:rFonts w:ascii="Verdana" w:hAnsi="Verdana"/>
          <w:color w:val="231F20"/>
        </w:rPr>
        <w:t>price</w:t>
      </w:r>
      <w:r w:rsidR="00695B30" w:rsidRPr="00235A20">
        <w:rPr>
          <w:rFonts w:ascii="Verdana" w:hAnsi="Verdana"/>
          <w:color w:val="231F20"/>
        </w:rPr>
        <w:t xml:space="preserve"> </w:t>
      </w:r>
      <w:r w:rsidRPr="00235A20">
        <w:rPr>
          <w:rFonts w:ascii="Verdana" w:hAnsi="Verdana"/>
          <w:color w:val="231F20"/>
        </w:rPr>
        <w:t>is:</w:t>
      </w:r>
      <w:r w:rsidR="00276CD7" w:rsidRPr="00235A20">
        <w:rPr>
          <w:rFonts w:ascii="Verdana" w:hAnsi="Verdana"/>
          <w:color w:val="231F20"/>
        </w:rPr>
        <w:t xml:space="preserve"> </w:t>
      </w:r>
      <w:r w:rsidRPr="00235A20">
        <w:rPr>
          <w:rFonts w:ascii="Verdana" w:hAnsi="Verdana"/>
          <w:color w:val="231F20"/>
          <w:u w:val="single" w:color="231F20"/>
        </w:rPr>
        <w:t>[</w:t>
      </w:r>
      <w:r w:rsidRPr="00235A20">
        <w:rPr>
          <w:rFonts w:ascii="Verdana" w:hAnsi="Verdana"/>
          <w:i/>
          <w:color w:val="231F20"/>
          <w:u w:val="single" w:color="231F20"/>
        </w:rPr>
        <w:t>insert</w:t>
      </w:r>
      <w:r w:rsidR="00695B30" w:rsidRPr="00235A20">
        <w:rPr>
          <w:rFonts w:ascii="Verdana" w:hAnsi="Verdana"/>
          <w:i/>
          <w:color w:val="231F20"/>
          <w:u w:val="single" w:color="231F20"/>
        </w:rPr>
        <w:t xml:space="preserve"> </w:t>
      </w:r>
      <w:r w:rsidRPr="00235A20">
        <w:rPr>
          <w:rFonts w:ascii="Verdana" w:hAnsi="Verdana"/>
          <w:i/>
          <w:color w:val="231F20"/>
          <w:u w:val="single" w:color="231F20"/>
        </w:rPr>
        <w:t>the</w:t>
      </w:r>
      <w:r w:rsidR="00695B30" w:rsidRPr="00235A20">
        <w:rPr>
          <w:rFonts w:ascii="Verdana" w:hAnsi="Verdana"/>
          <w:i/>
          <w:color w:val="231F20"/>
          <w:u w:val="single" w:color="231F20"/>
        </w:rPr>
        <w:t xml:space="preserve"> </w:t>
      </w:r>
      <w:r w:rsidRPr="00235A20">
        <w:rPr>
          <w:rFonts w:ascii="Verdana" w:hAnsi="Verdana"/>
          <w:i/>
          <w:color w:val="231F20"/>
          <w:u w:val="single" w:color="231F20"/>
        </w:rPr>
        <w:t>total</w:t>
      </w:r>
      <w:r w:rsidR="00695B30" w:rsidRPr="00235A20">
        <w:rPr>
          <w:rFonts w:ascii="Verdana" w:hAnsi="Verdana"/>
          <w:i/>
          <w:color w:val="231F20"/>
          <w:u w:val="single" w:color="231F20"/>
        </w:rPr>
        <w:t xml:space="preserve"> </w:t>
      </w:r>
      <w:r w:rsidRPr="00235A20">
        <w:rPr>
          <w:rFonts w:ascii="Verdana" w:hAnsi="Verdana"/>
          <w:i/>
          <w:color w:val="231F20"/>
          <w:u w:val="single" w:color="231F20"/>
        </w:rPr>
        <w:t>price</w:t>
      </w:r>
      <w:r w:rsidR="00695B30" w:rsidRPr="00235A20">
        <w:rPr>
          <w:rFonts w:ascii="Verdana" w:hAnsi="Verdana"/>
          <w:i/>
          <w:color w:val="231F20"/>
          <w:u w:val="single" w:color="231F20"/>
        </w:rPr>
        <w:t xml:space="preserve"> of the </w:t>
      </w:r>
      <w:r w:rsidRPr="00235A20">
        <w:rPr>
          <w:rFonts w:ascii="Verdana" w:hAnsi="Verdana"/>
          <w:i/>
          <w:color w:val="231F20"/>
          <w:spacing w:val="-4"/>
          <w:u w:val="single" w:color="231F20"/>
        </w:rPr>
        <w:t>Tender</w:t>
      </w:r>
      <w:r w:rsidR="00695B30" w:rsidRPr="00235A20">
        <w:rPr>
          <w:rFonts w:ascii="Verdana" w:hAnsi="Verdana"/>
          <w:i/>
          <w:color w:val="231F20"/>
          <w:spacing w:val="-4"/>
          <w:u w:val="single" w:color="231F20"/>
        </w:rPr>
        <w:t xml:space="preserve"> </w:t>
      </w:r>
      <w:r w:rsidRPr="00235A20">
        <w:rPr>
          <w:rFonts w:ascii="Verdana" w:hAnsi="Verdana"/>
          <w:i/>
          <w:color w:val="231F20"/>
          <w:u w:val="single" w:color="231F20"/>
        </w:rPr>
        <w:t>in</w:t>
      </w:r>
      <w:r w:rsidR="00695B30" w:rsidRPr="00235A20">
        <w:rPr>
          <w:rFonts w:ascii="Verdana" w:hAnsi="Verdana"/>
          <w:i/>
          <w:color w:val="231F20"/>
          <w:u w:val="single" w:color="231F20"/>
        </w:rPr>
        <w:t xml:space="preserve"> </w:t>
      </w:r>
      <w:r w:rsidRPr="00235A20">
        <w:rPr>
          <w:rFonts w:ascii="Verdana" w:hAnsi="Verdana"/>
          <w:i/>
          <w:color w:val="231F20"/>
          <w:u w:val="single" w:color="231F20"/>
        </w:rPr>
        <w:t>words</w:t>
      </w:r>
      <w:r w:rsidR="00695B30" w:rsidRPr="00235A20">
        <w:rPr>
          <w:rFonts w:ascii="Verdana" w:hAnsi="Verdana"/>
          <w:i/>
          <w:color w:val="231F20"/>
          <w:u w:val="single" w:color="231F20"/>
        </w:rPr>
        <w:t xml:space="preserve"> </w:t>
      </w:r>
      <w:r w:rsidRPr="00235A20">
        <w:rPr>
          <w:rFonts w:ascii="Verdana" w:hAnsi="Verdana"/>
          <w:i/>
          <w:color w:val="231F20"/>
          <w:u w:val="single" w:color="231F20"/>
        </w:rPr>
        <w:t>and</w:t>
      </w:r>
      <w:r w:rsidR="00695B30" w:rsidRPr="00235A20">
        <w:rPr>
          <w:rFonts w:ascii="Verdana" w:hAnsi="Verdana"/>
          <w:i/>
          <w:color w:val="231F20"/>
          <w:u w:val="single" w:color="231F20"/>
        </w:rPr>
        <w:t xml:space="preserve"> </w:t>
      </w:r>
      <w:r w:rsidRPr="00235A20">
        <w:rPr>
          <w:rFonts w:ascii="Verdana" w:hAnsi="Verdana"/>
          <w:i/>
          <w:color w:val="231F20"/>
          <w:u w:val="single" w:color="231F20"/>
        </w:rPr>
        <w:t>ﬁgures,</w:t>
      </w:r>
      <w:r w:rsidR="00695B30" w:rsidRPr="00235A20">
        <w:rPr>
          <w:rFonts w:ascii="Verdana" w:hAnsi="Verdana"/>
          <w:i/>
          <w:color w:val="231F20"/>
          <w:u w:val="single" w:color="231F20"/>
        </w:rPr>
        <w:t xml:space="preserve"> </w:t>
      </w:r>
      <w:r w:rsidRPr="00235A20">
        <w:rPr>
          <w:rFonts w:ascii="Verdana" w:hAnsi="Verdana"/>
          <w:i/>
          <w:color w:val="231F20"/>
          <w:u w:val="single" w:color="231F20"/>
        </w:rPr>
        <w:t>indicating</w:t>
      </w:r>
      <w:r w:rsidR="00695B30" w:rsidRPr="00235A20">
        <w:rPr>
          <w:rFonts w:ascii="Verdana" w:hAnsi="Verdana"/>
          <w:i/>
          <w:color w:val="231F20"/>
          <w:u w:val="single" w:color="231F20"/>
        </w:rPr>
        <w:t xml:space="preserve"> </w:t>
      </w:r>
      <w:r w:rsidRPr="00235A20">
        <w:rPr>
          <w:rFonts w:ascii="Verdana" w:hAnsi="Verdana"/>
          <w:i/>
          <w:color w:val="231F20"/>
          <w:u w:val="single" w:color="231F20"/>
        </w:rPr>
        <w:t>the</w:t>
      </w:r>
      <w:r w:rsidR="00695B30" w:rsidRPr="00235A20">
        <w:rPr>
          <w:rFonts w:ascii="Verdana" w:hAnsi="Verdana"/>
          <w:i/>
          <w:color w:val="231F20"/>
          <w:u w:val="single" w:color="231F20"/>
        </w:rPr>
        <w:t xml:space="preserve"> </w:t>
      </w:r>
      <w:r w:rsidRPr="00235A20">
        <w:rPr>
          <w:rFonts w:ascii="Verdana" w:hAnsi="Verdana"/>
          <w:i/>
          <w:color w:val="231F20"/>
          <w:u w:val="single" w:color="231F20"/>
        </w:rPr>
        <w:t>various</w:t>
      </w:r>
      <w:r w:rsidR="00695B30" w:rsidRPr="00235A20">
        <w:rPr>
          <w:rFonts w:ascii="Verdana" w:hAnsi="Verdana"/>
          <w:i/>
          <w:color w:val="231F20"/>
          <w:u w:val="single" w:color="231F20"/>
        </w:rPr>
        <w:t xml:space="preserve"> </w:t>
      </w:r>
      <w:r w:rsidRPr="00235A20">
        <w:rPr>
          <w:rFonts w:ascii="Verdana" w:hAnsi="Verdana"/>
          <w:i/>
          <w:color w:val="231F20"/>
          <w:u w:val="single" w:color="231F20"/>
        </w:rPr>
        <w:t>amounts</w:t>
      </w:r>
      <w:r w:rsidR="00695B30" w:rsidRPr="00235A20">
        <w:rPr>
          <w:rFonts w:ascii="Verdana" w:hAnsi="Verdana"/>
          <w:i/>
          <w:color w:val="231F20"/>
          <w:u w:val="single" w:color="231F20"/>
        </w:rPr>
        <w:t xml:space="preserve"> </w:t>
      </w:r>
      <w:r w:rsidRPr="00235A20">
        <w:rPr>
          <w:rFonts w:ascii="Verdana" w:hAnsi="Verdana"/>
          <w:i/>
          <w:color w:val="231F20"/>
          <w:u w:val="single" w:color="231F20"/>
        </w:rPr>
        <w:t>and</w:t>
      </w:r>
      <w:r w:rsidR="00695B30" w:rsidRPr="00235A20">
        <w:rPr>
          <w:rFonts w:ascii="Verdana" w:hAnsi="Verdana"/>
          <w:i/>
          <w:color w:val="231F20"/>
          <w:u w:val="single" w:color="231F20"/>
        </w:rPr>
        <w:t xml:space="preserve"> </w:t>
      </w:r>
      <w:r w:rsidRPr="00235A20">
        <w:rPr>
          <w:rFonts w:ascii="Verdana" w:hAnsi="Verdana"/>
          <w:i/>
          <w:color w:val="231F20"/>
          <w:u w:val="single" w:color="231F20"/>
        </w:rPr>
        <w:t>the</w:t>
      </w:r>
      <w:r w:rsidR="00695B30" w:rsidRPr="00235A20">
        <w:rPr>
          <w:rFonts w:ascii="Verdana" w:hAnsi="Verdana"/>
          <w:i/>
          <w:color w:val="231F20"/>
          <w:u w:val="single" w:color="231F20"/>
        </w:rPr>
        <w:t xml:space="preserve"> </w:t>
      </w:r>
      <w:r w:rsidRPr="00235A20">
        <w:rPr>
          <w:rFonts w:ascii="Verdana" w:hAnsi="Verdana"/>
          <w:i/>
          <w:color w:val="231F20"/>
          <w:u w:val="single" w:color="231F20"/>
        </w:rPr>
        <w:t>respective</w:t>
      </w:r>
      <w:r w:rsidR="00695B30" w:rsidRPr="00235A20">
        <w:rPr>
          <w:rFonts w:ascii="Verdana" w:hAnsi="Verdana"/>
          <w:i/>
          <w:color w:val="231F20"/>
          <w:u w:val="single" w:color="231F20"/>
        </w:rPr>
        <w:t xml:space="preserve"> </w:t>
      </w:r>
      <w:r w:rsidRPr="00235A20">
        <w:rPr>
          <w:rFonts w:ascii="Verdana" w:hAnsi="Verdana"/>
          <w:i/>
          <w:color w:val="231F20"/>
          <w:u w:val="single" w:color="231F20"/>
        </w:rPr>
        <w:t>currencies</w:t>
      </w:r>
      <w:r w:rsidRPr="00235A20">
        <w:rPr>
          <w:rFonts w:ascii="Verdana" w:hAnsi="Verdana"/>
          <w:color w:val="231F20"/>
          <w:u w:val="single" w:color="231F20"/>
        </w:rPr>
        <w:t>];</w:t>
      </w:r>
    </w:p>
    <w:p w14:paraId="669CEA3D" w14:textId="77777777" w:rsidR="00C20A63" w:rsidRPr="00235A20" w:rsidRDefault="002D5618">
      <w:pPr>
        <w:pStyle w:val="BodyText"/>
        <w:spacing w:line="246" w:lineRule="exact"/>
        <w:ind w:left="1411"/>
        <w:rPr>
          <w:rFonts w:ascii="Verdana" w:hAnsi="Verdana"/>
        </w:rPr>
      </w:pPr>
      <w:r w:rsidRPr="00235A20">
        <w:rPr>
          <w:rFonts w:ascii="Verdana" w:hAnsi="Verdana"/>
          <w:color w:val="231F20"/>
        </w:rPr>
        <w:t>Or</w:t>
      </w:r>
    </w:p>
    <w:p w14:paraId="669CEA3E" w14:textId="7E410A66" w:rsidR="00C20A63" w:rsidRPr="00235A20" w:rsidRDefault="002D5618">
      <w:pPr>
        <w:spacing w:before="242" w:line="230" w:lineRule="auto"/>
        <w:ind w:left="1411" w:right="856"/>
        <w:jc w:val="both"/>
        <w:rPr>
          <w:rFonts w:ascii="Verdana" w:hAnsi="Verdana"/>
        </w:rPr>
      </w:pPr>
      <w:r w:rsidRPr="00235A20">
        <w:rPr>
          <w:rFonts w:ascii="Verdana" w:hAnsi="Verdana"/>
          <w:color w:val="231F20"/>
        </w:rPr>
        <w:t>Option</w:t>
      </w:r>
      <w:r w:rsidR="001C44BC" w:rsidRPr="00235A20">
        <w:rPr>
          <w:rFonts w:ascii="Verdana" w:hAnsi="Verdana"/>
          <w:color w:val="231F20"/>
        </w:rPr>
        <w:t xml:space="preserve"> </w:t>
      </w:r>
      <w:r w:rsidRPr="00235A20">
        <w:rPr>
          <w:rFonts w:ascii="Verdana" w:hAnsi="Verdana"/>
          <w:color w:val="231F20"/>
        </w:rPr>
        <w:t>2,</w:t>
      </w:r>
      <w:r w:rsidR="001C44BC" w:rsidRPr="00235A20">
        <w:rPr>
          <w:rFonts w:ascii="Verdana" w:hAnsi="Verdana"/>
          <w:color w:val="231F20"/>
        </w:rPr>
        <w:t xml:space="preserve"> in case</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multiple</w:t>
      </w:r>
      <w:r w:rsidR="001C44BC" w:rsidRPr="00235A20">
        <w:rPr>
          <w:rFonts w:ascii="Verdana" w:hAnsi="Verdana"/>
          <w:color w:val="231F20"/>
        </w:rPr>
        <w:t xml:space="preserve"> </w:t>
      </w:r>
      <w:r w:rsidR="00536650" w:rsidRPr="00235A20">
        <w:rPr>
          <w:rFonts w:ascii="Verdana" w:hAnsi="Verdana"/>
          <w:color w:val="231F20"/>
        </w:rPr>
        <w:t>zones</w:t>
      </w:r>
      <w:r w:rsidRPr="00235A20">
        <w:rPr>
          <w:rFonts w:ascii="Verdana" w:hAnsi="Verdana"/>
          <w:color w:val="231F20"/>
        </w:rPr>
        <w:t>:(a)</w:t>
      </w:r>
      <w:r w:rsidR="00276CD7" w:rsidRPr="00235A20">
        <w:rPr>
          <w:rFonts w:ascii="Verdana" w:hAnsi="Verdana"/>
          <w:color w:val="231F20"/>
        </w:rPr>
        <w:t xml:space="preserve"> </w:t>
      </w:r>
      <w:r w:rsidRPr="00235A20">
        <w:rPr>
          <w:rFonts w:ascii="Verdana" w:hAnsi="Verdana"/>
          <w:color w:val="231F20"/>
          <w:spacing w:val="-4"/>
        </w:rPr>
        <w:t>Total</w:t>
      </w:r>
      <w:r w:rsidR="00695B30" w:rsidRPr="00235A20">
        <w:rPr>
          <w:rFonts w:ascii="Verdana" w:hAnsi="Verdana"/>
          <w:color w:val="231F20"/>
          <w:spacing w:val="-4"/>
        </w:rPr>
        <w:t xml:space="preserve"> </w:t>
      </w:r>
      <w:r w:rsidRPr="00235A20">
        <w:rPr>
          <w:rFonts w:ascii="Verdana" w:hAnsi="Verdana"/>
          <w:color w:val="231F20"/>
        </w:rPr>
        <w:t>price</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each</w:t>
      </w:r>
      <w:r w:rsidR="00695B30" w:rsidRPr="00235A20">
        <w:rPr>
          <w:rFonts w:ascii="Verdana" w:hAnsi="Verdana"/>
          <w:color w:val="231F20"/>
        </w:rPr>
        <w:t xml:space="preserve"> </w:t>
      </w:r>
      <w:r w:rsidR="00536650" w:rsidRPr="00235A20">
        <w:rPr>
          <w:rFonts w:ascii="Verdana" w:hAnsi="Verdana"/>
          <w:color w:val="231F20"/>
        </w:rPr>
        <w:t>Zone</w:t>
      </w:r>
      <w:r w:rsidR="00276CD7"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insert</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total</w:t>
      </w:r>
      <w:r w:rsidR="00695B30" w:rsidRPr="00235A20">
        <w:rPr>
          <w:rFonts w:ascii="Verdana" w:hAnsi="Verdana"/>
          <w:i/>
          <w:color w:val="231F20"/>
        </w:rPr>
        <w:t xml:space="preserve"> </w:t>
      </w:r>
      <w:r w:rsidRPr="00235A20">
        <w:rPr>
          <w:rFonts w:ascii="Verdana" w:hAnsi="Verdana"/>
          <w:i/>
          <w:color w:val="231F20"/>
        </w:rPr>
        <w:t>price</w:t>
      </w:r>
      <w:r w:rsidR="00695B30" w:rsidRPr="00235A20">
        <w:rPr>
          <w:rFonts w:ascii="Verdana" w:hAnsi="Verdana"/>
          <w:i/>
          <w:color w:val="231F20"/>
        </w:rPr>
        <w:t xml:space="preserve"> </w:t>
      </w:r>
      <w:r w:rsidRPr="00235A20">
        <w:rPr>
          <w:rFonts w:ascii="Verdana" w:hAnsi="Verdana"/>
          <w:i/>
          <w:color w:val="231F20"/>
        </w:rPr>
        <w:t>of</w:t>
      </w:r>
      <w:r w:rsidR="00695B30" w:rsidRPr="00235A20">
        <w:rPr>
          <w:rFonts w:ascii="Verdana" w:hAnsi="Verdana"/>
          <w:i/>
          <w:color w:val="231F20"/>
        </w:rPr>
        <w:t xml:space="preserve"> </w:t>
      </w:r>
      <w:r w:rsidRPr="00235A20">
        <w:rPr>
          <w:rFonts w:ascii="Verdana" w:hAnsi="Verdana"/>
          <w:i/>
          <w:color w:val="231F20"/>
        </w:rPr>
        <w:t>each</w:t>
      </w:r>
      <w:r w:rsidR="00695B30" w:rsidRPr="00235A20">
        <w:rPr>
          <w:rFonts w:ascii="Verdana" w:hAnsi="Verdana"/>
          <w:i/>
          <w:color w:val="231F20"/>
        </w:rPr>
        <w:t xml:space="preserve"> </w:t>
      </w:r>
      <w:r w:rsidR="00536650" w:rsidRPr="00235A20">
        <w:rPr>
          <w:rFonts w:ascii="Verdana" w:hAnsi="Verdana"/>
          <w:i/>
          <w:color w:val="231F20"/>
        </w:rPr>
        <w:t>Zone</w:t>
      </w:r>
      <w:r w:rsidR="00695B30" w:rsidRPr="00235A20">
        <w:rPr>
          <w:rFonts w:ascii="Verdana" w:hAnsi="Verdana"/>
          <w:i/>
          <w:color w:val="231F20"/>
        </w:rPr>
        <w:t xml:space="preserve"> </w:t>
      </w:r>
      <w:r w:rsidRPr="00235A20">
        <w:rPr>
          <w:rFonts w:ascii="Verdana" w:hAnsi="Verdana"/>
          <w:i/>
          <w:color w:val="231F20"/>
        </w:rPr>
        <w:t>in</w:t>
      </w:r>
      <w:r w:rsidR="00695B30" w:rsidRPr="00235A20">
        <w:rPr>
          <w:rFonts w:ascii="Verdana" w:hAnsi="Verdana"/>
          <w:i/>
          <w:color w:val="231F20"/>
        </w:rPr>
        <w:t xml:space="preserve"> </w:t>
      </w:r>
      <w:r w:rsidRPr="00235A20">
        <w:rPr>
          <w:rFonts w:ascii="Verdana" w:hAnsi="Verdana"/>
          <w:i/>
          <w:color w:val="231F20"/>
        </w:rPr>
        <w:t>words</w:t>
      </w:r>
      <w:r w:rsidR="00695B30" w:rsidRPr="00235A20">
        <w:rPr>
          <w:rFonts w:ascii="Verdana" w:hAnsi="Verdana"/>
          <w:i/>
          <w:color w:val="231F20"/>
        </w:rPr>
        <w:t xml:space="preserve"> </w:t>
      </w:r>
      <w:r w:rsidRPr="00235A20">
        <w:rPr>
          <w:rFonts w:ascii="Verdana" w:hAnsi="Verdana"/>
          <w:i/>
          <w:color w:val="231F20"/>
        </w:rPr>
        <w:t>and</w:t>
      </w:r>
      <w:r w:rsidR="00695B30" w:rsidRPr="00235A20">
        <w:rPr>
          <w:rFonts w:ascii="Verdana" w:hAnsi="Verdana"/>
          <w:i/>
          <w:color w:val="231F20"/>
        </w:rPr>
        <w:t xml:space="preserve"> </w:t>
      </w:r>
      <w:r w:rsidRPr="00235A20">
        <w:rPr>
          <w:rFonts w:ascii="Verdana" w:hAnsi="Verdana"/>
          <w:i/>
          <w:color w:val="231F20"/>
        </w:rPr>
        <w:t>ﬁgures, indicating the various amounts and the respective currencies</w:t>
      </w:r>
      <w:r w:rsidRPr="00235A20">
        <w:rPr>
          <w:rFonts w:ascii="Verdana" w:hAnsi="Verdana"/>
          <w:color w:val="231F20"/>
        </w:rPr>
        <w:t xml:space="preserve">]; and (b) </w:t>
      </w:r>
      <w:r w:rsidRPr="00235A20">
        <w:rPr>
          <w:rFonts w:ascii="Verdana" w:hAnsi="Verdana"/>
          <w:color w:val="231F20"/>
          <w:spacing w:val="-4"/>
        </w:rPr>
        <w:t xml:space="preserve">Total </w:t>
      </w:r>
      <w:r w:rsidRPr="00235A20">
        <w:rPr>
          <w:rFonts w:ascii="Verdana" w:hAnsi="Verdana"/>
          <w:color w:val="231F20"/>
        </w:rPr>
        <w:t xml:space="preserve">price of all </w:t>
      </w:r>
      <w:r w:rsidR="00536650" w:rsidRPr="00235A20">
        <w:rPr>
          <w:rFonts w:ascii="Verdana" w:hAnsi="Verdana"/>
          <w:color w:val="231F20"/>
        </w:rPr>
        <w:t>Zones</w:t>
      </w:r>
      <w:r w:rsidRPr="00235A20">
        <w:rPr>
          <w:rFonts w:ascii="Verdana" w:hAnsi="Verdana"/>
          <w:color w:val="231F20"/>
        </w:rPr>
        <w:t xml:space="preserve"> (sum of all </w:t>
      </w:r>
      <w:r w:rsidR="00536650" w:rsidRPr="00235A20">
        <w:rPr>
          <w:rFonts w:ascii="Verdana" w:hAnsi="Verdana"/>
          <w:color w:val="231F20"/>
        </w:rPr>
        <w:t>Zones</w:t>
      </w:r>
      <w:r w:rsidRPr="00235A20">
        <w:rPr>
          <w:rFonts w:ascii="Verdana" w:hAnsi="Verdana"/>
          <w:color w:val="231F20"/>
        </w:rPr>
        <w:t>) [</w:t>
      </w:r>
      <w:r w:rsidRPr="00235A20">
        <w:rPr>
          <w:rFonts w:ascii="Verdana" w:hAnsi="Verdana"/>
          <w:i/>
          <w:color w:val="231F20"/>
        </w:rPr>
        <w:t xml:space="preserve">insert the total price of all </w:t>
      </w:r>
      <w:r w:rsidR="00536650" w:rsidRPr="00235A20">
        <w:rPr>
          <w:rFonts w:ascii="Verdana" w:hAnsi="Verdana"/>
          <w:i/>
          <w:color w:val="231F20"/>
        </w:rPr>
        <w:t>Zone</w:t>
      </w:r>
      <w:r w:rsidRPr="00235A20">
        <w:rPr>
          <w:rFonts w:ascii="Verdana" w:hAnsi="Verdana"/>
          <w:i/>
          <w:color w:val="231F20"/>
        </w:rPr>
        <w:t xml:space="preserve"> in words and ﬁgures, indicating the various amounts and the respective currencies</w:t>
      </w:r>
      <w:r w:rsidRPr="00235A20">
        <w:rPr>
          <w:rFonts w:ascii="Verdana" w:hAnsi="Verdana"/>
          <w:color w:val="231F20"/>
        </w:rPr>
        <w:t>];</w:t>
      </w:r>
    </w:p>
    <w:p w14:paraId="669CEA3F" w14:textId="34BFD390" w:rsidR="00C20A63" w:rsidRPr="00235A20" w:rsidRDefault="002D5618" w:rsidP="00296D6A">
      <w:pPr>
        <w:pStyle w:val="ListParagraph"/>
        <w:numPr>
          <w:ilvl w:val="0"/>
          <w:numId w:val="36"/>
        </w:numPr>
        <w:tabs>
          <w:tab w:val="left" w:pos="1951"/>
          <w:tab w:val="left" w:pos="1952"/>
        </w:tabs>
        <w:spacing w:before="123" w:line="230" w:lineRule="auto"/>
        <w:ind w:right="856" w:hanging="546"/>
        <w:jc w:val="both"/>
        <w:rPr>
          <w:rFonts w:ascii="Verdana" w:hAnsi="Verdana"/>
        </w:rPr>
      </w:pPr>
      <w:r w:rsidRPr="00235A20">
        <w:rPr>
          <w:rFonts w:ascii="Verdana" w:hAnsi="Verdana"/>
          <w:b/>
          <w:color w:val="231F20"/>
          <w:spacing w:val="-4"/>
        </w:rPr>
        <w:t>Discounts</w:t>
      </w:r>
      <w:r w:rsidRPr="00235A20">
        <w:rPr>
          <w:rFonts w:ascii="Verdana" w:hAnsi="Verdana"/>
          <w:b/>
          <w:color w:val="231F20"/>
        </w:rPr>
        <w:t>:</w:t>
      </w:r>
      <w:r w:rsidR="00241726" w:rsidRPr="00235A20">
        <w:rPr>
          <w:rFonts w:ascii="Verdana" w:hAnsi="Verdana"/>
          <w:b/>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discounts</w:t>
      </w:r>
      <w:r w:rsidR="00241726" w:rsidRPr="00235A20">
        <w:rPr>
          <w:rFonts w:ascii="Verdana" w:hAnsi="Verdana"/>
          <w:color w:val="231F20"/>
        </w:rPr>
        <w:t xml:space="preserve"> </w:t>
      </w:r>
      <w:r w:rsidRPr="00235A20">
        <w:rPr>
          <w:rFonts w:ascii="Verdana" w:hAnsi="Verdana"/>
          <w:color w:val="231F20"/>
        </w:rPr>
        <w:t>offered</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methodology</w:t>
      </w:r>
      <w:r w:rsidR="00241726" w:rsidRPr="00235A20">
        <w:rPr>
          <w:rFonts w:ascii="Verdana" w:hAnsi="Verdana"/>
          <w:color w:val="231F20"/>
        </w:rPr>
        <w:t xml:space="preserve"> </w:t>
      </w:r>
      <w:r w:rsidRPr="00235A20">
        <w:rPr>
          <w:rFonts w:ascii="Verdana" w:hAnsi="Verdana"/>
          <w:color w:val="231F20"/>
        </w:rPr>
        <w:t>for</w:t>
      </w:r>
      <w:r w:rsidR="00241726" w:rsidRPr="00235A20">
        <w:rPr>
          <w:rFonts w:ascii="Verdana" w:hAnsi="Verdana"/>
          <w:color w:val="231F20"/>
        </w:rPr>
        <w:t xml:space="preserve"> </w:t>
      </w:r>
      <w:r w:rsidRPr="00235A20">
        <w:rPr>
          <w:rFonts w:ascii="Verdana" w:hAnsi="Verdana"/>
          <w:color w:val="231F20"/>
        </w:rPr>
        <w:t>their</w:t>
      </w:r>
      <w:r w:rsidR="00241726" w:rsidRPr="00235A20">
        <w:rPr>
          <w:rFonts w:ascii="Verdana" w:hAnsi="Verdana"/>
          <w:color w:val="231F20"/>
        </w:rPr>
        <w:t xml:space="preserve"> </w:t>
      </w:r>
      <w:r w:rsidRPr="00235A20">
        <w:rPr>
          <w:rFonts w:ascii="Verdana" w:hAnsi="Verdana"/>
          <w:color w:val="231F20"/>
        </w:rPr>
        <w:t>application</w:t>
      </w:r>
      <w:r w:rsidR="00241726" w:rsidRPr="00235A20">
        <w:rPr>
          <w:rFonts w:ascii="Verdana" w:hAnsi="Verdana"/>
          <w:color w:val="231F20"/>
        </w:rPr>
        <w:t xml:space="preserve"> </w:t>
      </w:r>
      <w:r w:rsidRPr="00235A20">
        <w:rPr>
          <w:rFonts w:ascii="Verdana" w:hAnsi="Verdana"/>
          <w:color w:val="231F20"/>
        </w:rPr>
        <w:t>are:</w:t>
      </w:r>
    </w:p>
    <w:p w14:paraId="669CEA40" w14:textId="386A3B21" w:rsidR="00C20A63" w:rsidRPr="00235A20" w:rsidRDefault="002D5618" w:rsidP="000405A5">
      <w:pPr>
        <w:pStyle w:val="ListParagraph"/>
        <w:numPr>
          <w:ilvl w:val="1"/>
          <w:numId w:val="36"/>
        </w:numPr>
        <w:tabs>
          <w:tab w:val="left" w:pos="2452"/>
          <w:tab w:val="left" w:pos="2453"/>
        </w:tabs>
        <w:spacing w:before="112"/>
        <w:ind w:right="853"/>
        <w:jc w:val="both"/>
        <w:rPr>
          <w:rFonts w:ascii="Verdana" w:hAnsi="Verdana"/>
        </w:rPr>
      </w:pPr>
      <w:r w:rsidRPr="00235A20">
        <w:rPr>
          <w:rFonts w:ascii="Verdana" w:hAnsi="Verdana"/>
          <w:color w:val="231F20"/>
        </w:rPr>
        <w:t>The</w:t>
      </w:r>
      <w:r w:rsidR="00695B30" w:rsidRPr="00235A20">
        <w:rPr>
          <w:rFonts w:ascii="Verdana" w:hAnsi="Verdana"/>
          <w:color w:val="231F20"/>
        </w:rPr>
        <w:t xml:space="preserve"> </w:t>
      </w:r>
      <w:r w:rsidRPr="00235A20">
        <w:rPr>
          <w:rFonts w:ascii="Verdana" w:hAnsi="Verdana"/>
          <w:color w:val="231F20"/>
        </w:rPr>
        <w:t>discounts</w:t>
      </w:r>
      <w:r w:rsidR="00695B30" w:rsidRPr="00235A20">
        <w:rPr>
          <w:rFonts w:ascii="Verdana" w:hAnsi="Verdana"/>
          <w:color w:val="231F20"/>
        </w:rPr>
        <w:t xml:space="preserve"> </w:t>
      </w:r>
      <w:r w:rsidRPr="00235A20">
        <w:rPr>
          <w:rFonts w:ascii="Verdana" w:hAnsi="Verdana"/>
          <w:color w:val="231F20"/>
        </w:rPr>
        <w:t>offered</w:t>
      </w:r>
      <w:r w:rsidR="00695B30" w:rsidRPr="00235A20">
        <w:rPr>
          <w:rFonts w:ascii="Verdana" w:hAnsi="Verdana"/>
          <w:color w:val="231F20"/>
        </w:rPr>
        <w:t xml:space="preserve"> </w:t>
      </w:r>
      <w:r w:rsidRPr="00235A20">
        <w:rPr>
          <w:rFonts w:ascii="Verdana" w:hAnsi="Verdana"/>
          <w:color w:val="231F20"/>
        </w:rPr>
        <w:t>are:</w:t>
      </w:r>
      <w:r w:rsidR="00307F2A"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Specify</w:t>
      </w:r>
      <w:r w:rsidR="00695B30" w:rsidRPr="00235A20">
        <w:rPr>
          <w:rFonts w:ascii="Verdana" w:hAnsi="Verdana"/>
          <w:i/>
          <w:color w:val="231F20"/>
        </w:rPr>
        <w:t xml:space="preserve"> </w:t>
      </w:r>
      <w:r w:rsidRPr="00235A20">
        <w:rPr>
          <w:rFonts w:ascii="Verdana" w:hAnsi="Verdana"/>
          <w:i/>
          <w:color w:val="231F20"/>
        </w:rPr>
        <w:t>in</w:t>
      </w:r>
      <w:r w:rsidR="00695B30" w:rsidRPr="00235A20">
        <w:rPr>
          <w:rFonts w:ascii="Verdana" w:hAnsi="Verdana"/>
          <w:i/>
          <w:color w:val="231F20"/>
        </w:rPr>
        <w:t xml:space="preserve"> </w:t>
      </w:r>
      <w:r w:rsidRPr="00235A20">
        <w:rPr>
          <w:rFonts w:ascii="Verdana" w:hAnsi="Verdana"/>
          <w:i/>
          <w:color w:val="231F20"/>
        </w:rPr>
        <w:t>detail</w:t>
      </w:r>
      <w:r w:rsidR="00695B30" w:rsidRPr="00235A20">
        <w:rPr>
          <w:rFonts w:ascii="Verdana" w:hAnsi="Verdana"/>
          <w:i/>
          <w:color w:val="231F20"/>
        </w:rPr>
        <w:t xml:space="preserve"> </w:t>
      </w:r>
      <w:r w:rsidRPr="00235A20">
        <w:rPr>
          <w:rFonts w:ascii="Verdana" w:hAnsi="Verdana"/>
          <w:i/>
          <w:color w:val="231F20"/>
        </w:rPr>
        <w:t>each</w:t>
      </w:r>
      <w:r w:rsidR="00695B30" w:rsidRPr="00235A20">
        <w:rPr>
          <w:rFonts w:ascii="Verdana" w:hAnsi="Verdana"/>
          <w:i/>
          <w:color w:val="231F20"/>
        </w:rPr>
        <w:t xml:space="preserve"> </w:t>
      </w:r>
      <w:r w:rsidRPr="00235A20">
        <w:rPr>
          <w:rFonts w:ascii="Verdana" w:hAnsi="Verdana"/>
          <w:i/>
          <w:color w:val="231F20"/>
        </w:rPr>
        <w:t>discount</w:t>
      </w:r>
      <w:r w:rsidR="00695B30" w:rsidRPr="00235A20">
        <w:rPr>
          <w:rFonts w:ascii="Verdana" w:hAnsi="Verdana"/>
          <w:i/>
          <w:color w:val="231F20"/>
        </w:rPr>
        <w:t xml:space="preserve"> </w:t>
      </w:r>
      <w:r w:rsidRPr="00235A20">
        <w:rPr>
          <w:rFonts w:ascii="Verdana" w:hAnsi="Verdana"/>
          <w:i/>
          <w:color w:val="231F20"/>
        </w:rPr>
        <w:t>offered.</w:t>
      </w:r>
      <w:r w:rsidRPr="00235A20">
        <w:rPr>
          <w:rFonts w:ascii="Verdana" w:hAnsi="Verdana"/>
          <w:color w:val="231F20"/>
        </w:rPr>
        <w:t>]</w:t>
      </w:r>
    </w:p>
    <w:p w14:paraId="669CEA41" w14:textId="5E6B23AC" w:rsidR="00C20A63" w:rsidRPr="00235A20" w:rsidRDefault="002D5618" w:rsidP="000405A5">
      <w:pPr>
        <w:pStyle w:val="ListParagraph"/>
        <w:numPr>
          <w:ilvl w:val="1"/>
          <w:numId w:val="36"/>
        </w:numPr>
        <w:tabs>
          <w:tab w:val="left" w:pos="2451"/>
          <w:tab w:val="left" w:pos="2453"/>
        </w:tabs>
        <w:spacing w:before="112"/>
        <w:ind w:right="853"/>
        <w:jc w:val="both"/>
        <w:rPr>
          <w:rFonts w:ascii="Verdana" w:hAnsi="Verdana"/>
        </w:rPr>
      </w:pPr>
      <w:r w:rsidRPr="00235A20">
        <w:rPr>
          <w:rFonts w:ascii="Verdana" w:hAnsi="Verdana"/>
          <w:color w:val="231F20"/>
        </w:rPr>
        <w:t>The</w:t>
      </w:r>
      <w:r w:rsidR="00695B30" w:rsidRPr="00235A20">
        <w:rPr>
          <w:rFonts w:ascii="Verdana" w:hAnsi="Verdana"/>
          <w:color w:val="231F20"/>
        </w:rPr>
        <w:t xml:space="preserve"> </w:t>
      </w:r>
      <w:r w:rsidRPr="00235A20">
        <w:rPr>
          <w:rFonts w:ascii="Verdana" w:hAnsi="Verdana"/>
          <w:color w:val="231F20"/>
        </w:rPr>
        <w:t>exact</w:t>
      </w:r>
      <w:r w:rsidR="00695B30" w:rsidRPr="00235A20">
        <w:rPr>
          <w:rFonts w:ascii="Verdana" w:hAnsi="Verdana"/>
          <w:color w:val="231F20"/>
        </w:rPr>
        <w:t xml:space="preserve"> </w:t>
      </w:r>
      <w:r w:rsidRPr="00235A20">
        <w:rPr>
          <w:rFonts w:ascii="Verdana" w:hAnsi="Verdana"/>
          <w:color w:val="231F20"/>
        </w:rPr>
        <w:t>method</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calculations</w:t>
      </w:r>
      <w:r w:rsidR="00695B30" w:rsidRPr="00235A20">
        <w:rPr>
          <w:rFonts w:ascii="Verdana" w:hAnsi="Verdana"/>
          <w:color w:val="231F20"/>
        </w:rPr>
        <w:t xml:space="preserve"> </w:t>
      </w:r>
      <w:r w:rsidRPr="00235A20">
        <w:rPr>
          <w:rFonts w:ascii="Verdana" w:hAnsi="Verdana"/>
          <w:color w:val="231F20"/>
        </w:rPr>
        <w:t>to</w:t>
      </w:r>
      <w:r w:rsidR="00695B30" w:rsidRPr="00235A20">
        <w:rPr>
          <w:rFonts w:ascii="Verdana" w:hAnsi="Verdana"/>
          <w:color w:val="231F20"/>
        </w:rPr>
        <w:t xml:space="preserve"> </w:t>
      </w:r>
      <w:r w:rsidRPr="00235A20">
        <w:rPr>
          <w:rFonts w:ascii="Verdana" w:hAnsi="Verdana"/>
          <w:color w:val="231F20"/>
        </w:rPr>
        <w:t>determine</w:t>
      </w:r>
      <w:r w:rsidR="00695B30" w:rsidRPr="00235A20">
        <w:rPr>
          <w:rFonts w:ascii="Verdana" w:hAnsi="Verdana"/>
          <w:color w:val="231F20"/>
        </w:rPr>
        <w:t xml:space="preserve"> </w:t>
      </w:r>
      <w:r w:rsidRPr="00235A20">
        <w:rPr>
          <w:rFonts w:ascii="Verdana" w:hAnsi="Verdana"/>
          <w:color w:val="231F20"/>
        </w:rPr>
        <w:t>the</w:t>
      </w:r>
      <w:r w:rsidR="00695B30" w:rsidRPr="00235A20">
        <w:rPr>
          <w:rFonts w:ascii="Verdana" w:hAnsi="Verdana"/>
          <w:color w:val="231F20"/>
        </w:rPr>
        <w:t xml:space="preserve"> </w:t>
      </w:r>
      <w:r w:rsidRPr="00235A20">
        <w:rPr>
          <w:rFonts w:ascii="Verdana" w:hAnsi="Verdana"/>
          <w:color w:val="231F20"/>
        </w:rPr>
        <w:t>net</w:t>
      </w:r>
      <w:r w:rsidR="00695B30" w:rsidRPr="00235A20">
        <w:rPr>
          <w:rFonts w:ascii="Verdana" w:hAnsi="Verdana"/>
          <w:color w:val="231F20"/>
        </w:rPr>
        <w:t xml:space="preserve"> </w:t>
      </w:r>
      <w:r w:rsidRPr="00235A20">
        <w:rPr>
          <w:rFonts w:ascii="Verdana" w:hAnsi="Verdana"/>
          <w:color w:val="231F20"/>
        </w:rPr>
        <w:t>price</w:t>
      </w:r>
      <w:r w:rsidR="00695B30" w:rsidRPr="00235A20">
        <w:rPr>
          <w:rFonts w:ascii="Verdana" w:hAnsi="Verdana"/>
          <w:color w:val="231F20"/>
        </w:rPr>
        <w:t xml:space="preserve"> </w:t>
      </w:r>
      <w:r w:rsidRPr="00235A20">
        <w:rPr>
          <w:rFonts w:ascii="Verdana" w:hAnsi="Verdana"/>
          <w:color w:val="231F20"/>
        </w:rPr>
        <w:t>after</w:t>
      </w:r>
      <w:r w:rsidR="00695B30" w:rsidRPr="00235A20">
        <w:rPr>
          <w:rFonts w:ascii="Verdana" w:hAnsi="Verdana"/>
          <w:color w:val="231F20"/>
        </w:rPr>
        <w:t xml:space="preserve"> </w:t>
      </w:r>
      <w:r w:rsidRPr="00235A20">
        <w:rPr>
          <w:rFonts w:ascii="Verdana" w:hAnsi="Verdana"/>
          <w:color w:val="231F20"/>
        </w:rPr>
        <w:t>application</w:t>
      </w:r>
      <w:r w:rsidR="00695B30" w:rsidRPr="00235A20">
        <w:rPr>
          <w:rFonts w:ascii="Verdana" w:hAnsi="Verdana"/>
          <w:color w:val="231F20"/>
        </w:rPr>
        <w:t xml:space="preserve"> </w:t>
      </w:r>
      <w:r w:rsidRPr="00235A20">
        <w:rPr>
          <w:rFonts w:ascii="Verdana" w:hAnsi="Verdana"/>
          <w:color w:val="231F20"/>
        </w:rPr>
        <w:t>of</w:t>
      </w:r>
      <w:r w:rsidR="00695B30" w:rsidRPr="00235A20">
        <w:rPr>
          <w:rFonts w:ascii="Verdana" w:hAnsi="Verdana"/>
          <w:color w:val="231F20"/>
        </w:rPr>
        <w:t xml:space="preserve"> </w:t>
      </w:r>
      <w:r w:rsidRPr="00235A20">
        <w:rPr>
          <w:rFonts w:ascii="Verdana" w:hAnsi="Verdana"/>
          <w:color w:val="231F20"/>
        </w:rPr>
        <w:t>discounts</w:t>
      </w:r>
      <w:r w:rsidR="00695B30" w:rsidRPr="00235A20">
        <w:rPr>
          <w:rFonts w:ascii="Verdana" w:hAnsi="Verdana"/>
          <w:color w:val="231F20"/>
        </w:rPr>
        <w:t xml:space="preserve"> </w:t>
      </w:r>
      <w:r w:rsidRPr="00235A20">
        <w:rPr>
          <w:rFonts w:ascii="Verdana" w:hAnsi="Verdana"/>
          <w:color w:val="231F20"/>
        </w:rPr>
        <w:t>is</w:t>
      </w:r>
      <w:r w:rsidR="00695B30" w:rsidRPr="00235A20">
        <w:rPr>
          <w:rFonts w:ascii="Verdana" w:hAnsi="Verdana"/>
          <w:color w:val="231F20"/>
        </w:rPr>
        <w:t xml:space="preserve"> </w:t>
      </w:r>
      <w:r w:rsidRPr="00235A20">
        <w:rPr>
          <w:rFonts w:ascii="Verdana" w:hAnsi="Verdana"/>
          <w:color w:val="231F20"/>
        </w:rPr>
        <w:t>shown below:</w:t>
      </w:r>
      <w:r w:rsidR="00307F2A"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Specify</w:t>
      </w:r>
      <w:r w:rsidR="00695B30" w:rsidRPr="00235A20">
        <w:rPr>
          <w:rFonts w:ascii="Verdana" w:hAnsi="Verdana"/>
          <w:i/>
          <w:color w:val="231F20"/>
        </w:rPr>
        <w:t xml:space="preserve"> </w:t>
      </w:r>
      <w:r w:rsidRPr="00235A20">
        <w:rPr>
          <w:rFonts w:ascii="Verdana" w:hAnsi="Verdana"/>
          <w:i/>
          <w:color w:val="231F20"/>
        </w:rPr>
        <w:t>in</w:t>
      </w:r>
      <w:r w:rsidR="00695B30" w:rsidRPr="00235A20">
        <w:rPr>
          <w:rFonts w:ascii="Verdana" w:hAnsi="Verdana"/>
          <w:i/>
          <w:color w:val="231F20"/>
        </w:rPr>
        <w:t xml:space="preserve"> </w:t>
      </w:r>
      <w:r w:rsidRPr="00235A20">
        <w:rPr>
          <w:rFonts w:ascii="Verdana" w:hAnsi="Verdana"/>
          <w:i/>
          <w:color w:val="231F20"/>
        </w:rPr>
        <w:t>detail</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method</w:t>
      </w:r>
      <w:r w:rsidR="00695B30" w:rsidRPr="00235A20">
        <w:rPr>
          <w:rFonts w:ascii="Verdana" w:hAnsi="Verdana"/>
          <w:i/>
          <w:color w:val="231F20"/>
        </w:rPr>
        <w:t xml:space="preserve"> </w:t>
      </w:r>
      <w:r w:rsidRPr="00235A20">
        <w:rPr>
          <w:rFonts w:ascii="Verdana" w:hAnsi="Verdana"/>
          <w:i/>
          <w:color w:val="231F20"/>
        </w:rPr>
        <w:t>that</w:t>
      </w:r>
      <w:r w:rsidR="00695B30" w:rsidRPr="00235A20">
        <w:rPr>
          <w:rFonts w:ascii="Verdana" w:hAnsi="Verdana"/>
          <w:i/>
          <w:color w:val="231F20"/>
        </w:rPr>
        <w:t xml:space="preserve"> </w:t>
      </w:r>
      <w:r w:rsidRPr="00235A20">
        <w:rPr>
          <w:rFonts w:ascii="Verdana" w:hAnsi="Verdana"/>
          <w:i/>
          <w:color w:val="231F20"/>
        </w:rPr>
        <w:t>shall</w:t>
      </w:r>
      <w:r w:rsidR="00695B30" w:rsidRPr="00235A20">
        <w:rPr>
          <w:rFonts w:ascii="Verdana" w:hAnsi="Verdana"/>
          <w:i/>
          <w:color w:val="231F20"/>
        </w:rPr>
        <w:t xml:space="preserve"> </w:t>
      </w:r>
      <w:r w:rsidRPr="00235A20">
        <w:rPr>
          <w:rFonts w:ascii="Verdana" w:hAnsi="Verdana"/>
          <w:i/>
          <w:color w:val="231F20"/>
        </w:rPr>
        <w:t>be</w:t>
      </w:r>
      <w:r w:rsidR="00695B30" w:rsidRPr="00235A20">
        <w:rPr>
          <w:rFonts w:ascii="Verdana" w:hAnsi="Verdana"/>
          <w:i/>
          <w:color w:val="231F20"/>
        </w:rPr>
        <w:t xml:space="preserve"> </w:t>
      </w:r>
      <w:r w:rsidRPr="00235A20">
        <w:rPr>
          <w:rFonts w:ascii="Verdana" w:hAnsi="Verdana"/>
          <w:i/>
          <w:color w:val="231F20"/>
        </w:rPr>
        <w:t>used</w:t>
      </w:r>
      <w:r w:rsidR="00695B30" w:rsidRPr="00235A20">
        <w:rPr>
          <w:rFonts w:ascii="Verdana" w:hAnsi="Verdana"/>
          <w:i/>
          <w:color w:val="231F20"/>
        </w:rPr>
        <w:t xml:space="preserve"> </w:t>
      </w:r>
      <w:r w:rsidRPr="00235A20">
        <w:rPr>
          <w:rFonts w:ascii="Verdana" w:hAnsi="Verdana"/>
          <w:i/>
          <w:color w:val="231F20"/>
        </w:rPr>
        <w:lastRenderedPageBreak/>
        <w:t>to</w:t>
      </w:r>
      <w:r w:rsidR="00695B30" w:rsidRPr="00235A20">
        <w:rPr>
          <w:rFonts w:ascii="Verdana" w:hAnsi="Verdana"/>
          <w:i/>
          <w:color w:val="231F20"/>
        </w:rPr>
        <w:t xml:space="preserve"> </w:t>
      </w:r>
      <w:r w:rsidRPr="00235A20">
        <w:rPr>
          <w:rFonts w:ascii="Verdana" w:hAnsi="Verdana"/>
          <w:i/>
          <w:color w:val="231F20"/>
        </w:rPr>
        <w:t>apply</w:t>
      </w:r>
      <w:r w:rsidR="00695B30" w:rsidRPr="00235A20">
        <w:rPr>
          <w:rFonts w:ascii="Verdana" w:hAnsi="Verdana"/>
          <w:i/>
          <w:color w:val="231F20"/>
        </w:rPr>
        <w:t xml:space="preserve"> </w:t>
      </w:r>
      <w:r w:rsidRPr="00235A20">
        <w:rPr>
          <w:rFonts w:ascii="Verdana" w:hAnsi="Verdana"/>
          <w:i/>
          <w:color w:val="231F20"/>
        </w:rPr>
        <w:t>the</w:t>
      </w:r>
      <w:r w:rsidR="00695B30" w:rsidRPr="00235A20">
        <w:rPr>
          <w:rFonts w:ascii="Verdana" w:hAnsi="Verdana"/>
          <w:i/>
          <w:color w:val="231F20"/>
        </w:rPr>
        <w:t xml:space="preserve"> </w:t>
      </w:r>
      <w:r w:rsidRPr="00235A20">
        <w:rPr>
          <w:rFonts w:ascii="Verdana" w:hAnsi="Verdana"/>
          <w:i/>
          <w:color w:val="231F20"/>
        </w:rPr>
        <w:t>discounts</w:t>
      </w:r>
      <w:r w:rsidRPr="00235A20">
        <w:rPr>
          <w:rFonts w:ascii="Verdana" w:hAnsi="Verdana"/>
          <w:color w:val="231F20"/>
        </w:rPr>
        <w:t>];</w:t>
      </w:r>
    </w:p>
    <w:p w14:paraId="669CEA42" w14:textId="02AE6B2E" w:rsidR="00C20A63" w:rsidRPr="00235A20"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35A20">
        <w:rPr>
          <w:rFonts w:ascii="Verdana" w:hAnsi="Verdana"/>
          <w:b/>
          <w:color w:val="231F20"/>
          <w:spacing w:val="-4"/>
        </w:rPr>
        <w:t xml:space="preserve">Tender </w:t>
      </w:r>
      <w:r w:rsidRPr="00235A20">
        <w:rPr>
          <w:rFonts w:ascii="Verdana" w:hAnsi="Verdana"/>
          <w:b/>
          <w:color w:val="231F20"/>
          <w:spacing w:val="-3"/>
        </w:rPr>
        <w:t xml:space="preserve">Validity </w:t>
      </w:r>
      <w:r w:rsidRPr="00235A20">
        <w:rPr>
          <w:rFonts w:ascii="Verdana" w:hAnsi="Verdana"/>
          <w:b/>
          <w:color w:val="231F20"/>
        </w:rPr>
        <w:t xml:space="preserve">Period: </w:t>
      </w:r>
      <w:r w:rsidRPr="00235A20">
        <w:rPr>
          <w:rFonts w:ascii="Verdana" w:hAnsi="Verdana"/>
          <w:color w:val="231F20"/>
        </w:rPr>
        <w:t xml:space="preserve">Our </w:t>
      </w:r>
      <w:r w:rsidRPr="00235A20">
        <w:rPr>
          <w:rFonts w:ascii="Verdana" w:hAnsi="Verdana"/>
          <w:color w:val="231F20"/>
          <w:spacing w:val="-3"/>
        </w:rPr>
        <w:t xml:space="preserve">Tender </w:t>
      </w:r>
      <w:r w:rsidRPr="00235A20">
        <w:rPr>
          <w:rFonts w:ascii="Verdana" w:hAnsi="Verdana"/>
          <w:color w:val="231F20"/>
        </w:rPr>
        <w:t>shall be valid for the period speciﬁed in TDS 19.1 (as amended if applicable)</w:t>
      </w:r>
      <w:r w:rsidR="00695B30" w:rsidRPr="00235A20">
        <w:rPr>
          <w:rFonts w:ascii="Verdana" w:hAnsi="Verdana"/>
          <w:color w:val="231F20"/>
        </w:rPr>
        <w:t xml:space="preserve"> </w:t>
      </w:r>
      <w:r w:rsidRPr="00235A20">
        <w:rPr>
          <w:rFonts w:ascii="Verdana" w:hAnsi="Verdana"/>
          <w:color w:val="231F20"/>
        </w:rPr>
        <w:t>from</w:t>
      </w:r>
      <w:r w:rsidR="00695B30"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date</w:t>
      </w:r>
      <w:r w:rsidR="001C44BC" w:rsidRPr="00235A20">
        <w:rPr>
          <w:rFonts w:ascii="Verdana" w:hAnsi="Verdana"/>
          <w:color w:val="231F20"/>
        </w:rPr>
        <w:t xml:space="preserve"> </w:t>
      </w:r>
      <w:r w:rsidRPr="00235A20">
        <w:rPr>
          <w:rFonts w:ascii="Verdana" w:hAnsi="Verdana"/>
          <w:color w:val="231F20"/>
        </w:rPr>
        <w:t>ﬁxed</w:t>
      </w:r>
      <w:r w:rsidR="001C44BC" w:rsidRPr="00235A20">
        <w:rPr>
          <w:rFonts w:ascii="Verdana" w:hAnsi="Verdana"/>
          <w:color w:val="231F20"/>
        </w:rPr>
        <w:t xml:space="preserve"> </w:t>
      </w:r>
      <w:r w:rsidRPr="00235A20">
        <w:rPr>
          <w:rFonts w:ascii="Verdana" w:hAnsi="Verdana"/>
          <w:color w:val="231F20"/>
        </w:rPr>
        <w:t>for</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spacing w:val="-3"/>
        </w:rPr>
        <w:t>Tender</w:t>
      </w:r>
      <w:r w:rsidR="001C44BC" w:rsidRPr="00235A20">
        <w:rPr>
          <w:rFonts w:ascii="Verdana" w:hAnsi="Verdana"/>
          <w:color w:val="231F20"/>
          <w:spacing w:val="-3"/>
        </w:rPr>
        <w:t xml:space="preserve"> </w:t>
      </w:r>
      <w:r w:rsidRPr="00235A20">
        <w:rPr>
          <w:rFonts w:ascii="Verdana" w:hAnsi="Verdana"/>
          <w:color w:val="231F20"/>
        </w:rPr>
        <w:t>submission</w:t>
      </w:r>
      <w:r w:rsidR="001C44BC" w:rsidRPr="00235A20">
        <w:rPr>
          <w:rFonts w:ascii="Verdana" w:hAnsi="Verdana"/>
          <w:color w:val="231F20"/>
        </w:rPr>
        <w:t xml:space="preserve"> </w:t>
      </w:r>
      <w:r w:rsidRPr="00235A20">
        <w:rPr>
          <w:rFonts w:ascii="Verdana" w:hAnsi="Verdana"/>
          <w:color w:val="231F20"/>
        </w:rPr>
        <w:t>deadline</w:t>
      </w:r>
      <w:r w:rsidR="001C44BC" w:rsidRPr="00235A20">
        <w:rPr>
          <w:rFonts w:ascii="Verdana" w:hAnsi="Verdana"/>
          <w:color w:val="231F20"/>
        </w:rPr>
        <w:t xml:space="preserve"> </w:t>
      </w:r>
      <w:r w:rsidRPr="00235A20">
        <w:rPr>
          <w:rFonts w:ascii="Verdana" w:hAnsi="Verdana"/>
          <w:color w:val="231F20"/>
        </w:rPr>
        <w:t>(speciﬁed</w:t>
      </w:r>
      <w:r w:rsidR="001C44BC" w:rsidRPr="00235A20">
        <w:rPr>
          <w:rFonts w:ascii="Verdana" w:hAnsi="Verdana"/>
          <w:color w:val="231F20"/>
        </w:rPr>
        <w:t xml:space="preserve"> </w:t>
      </w:r>
      <w:r w:rsidRPr="00235A20">
        <w:rPr>
          <w:rFonts w:ascii="Verdana" w:hAnsi="Verdana"/>
          <w:color w:val="231F20"/>
        </w:rPr>
        <w:t>in</w:t>
      </w:r>
      <w:r w:rsidR="001C44BC" w:rsidRPr="00235A20">
        <w:rPr>
          <w:rFonts w:ascii="Verdana" w:hAnsi="Verdana"/>
          <w:color w:val="231F20"/>
        </w:rPr>
        <w:t xml:space="preserve"> </w:t>
      </w:r>
      <w:r w:rsidRPr="00235A20">
        <w:rPr>
          <w:rFonts w:ascii="Verdana" w:hAnsi="Verdana"/>
          <w:color w:val="231F20"/>
        </w:rPr>
        <w:t>TDS</w:t>
      </w:r>
      <w:r w:rsidR="001C44BC" w:rsidRPr="00235A20">
        <w:rPr>
          <w:rFonts w:ascii="Verdana" w:hAnsi="Verdana"/>
          <w:color w:val="231F20"/>
        </w:rPr>
        <w:t xml:space="preserve"> </w:t>
      </w:r>
      <w:r w:rsidRPr="00235A20">
        <w:rPr>
          <w:rFonts w:ascii="Verdana" w:hAnsi="Verdana"/>
          <w:color w:val="231F20"/>
        </w:rPr>
        <w:t>23.1(</w:t>
      </w:r>
      <w:r w:rsidR="00695B30" w:rsidRPr="00235A20">
        <w:rPr>
          <w:rFonts w:ascii="Verdana" w:hAnsi="Verdana"/>
          <w:color w:val="231F20"/>
        </w:rPr>
        <w:t xml:space="preserve">as amended </w:t>
      </w:r>
      <w:r w:rsidRPr="00235A20">
        <w:rPr>
          <w:rFonts w:ascii="Verdana" w:hAnsi="Verdana"/>
          <w:color w:val="231F20"/>
        </w:rPr>
        <w:t>if applicable),</w:t>
      </w:r>
      <w:r w:rsidR="00357DF9"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it</w:t>
      </w:r>
      <w:r w:rsidR="001C44BC" w:rsidRPr="00235A20">
        <w:rPr>
          <w:rFonts w:ascii="Verdana" w:hAnsi="Verdana"/>
          <w:color w:val="231F20"/>
        </w:rPr>
        <w:t xml:space="preserve"> </w:t>
      </w:r>
      <w:r w:rsidRPr="00235A20">
        <w:rPr>
          <w:rFonts w:ascii="Verdana" w:hAnsi="Verdana"/>
          <w:color w:val="231F20"/>
        </w:rPr>
        <w:t>shall</w:t>
      </w:r>
      <w:r w:rsidR="001C44BC" w:rsidRPr="00235A20">
        <w:rPr>
          <w:rFonts w:ascii="Verdana" w:hAnsi="Verdana"/>
          <w:color w:val="231F20"/>
        </w:rPr>
        <w:t xml:space="preserve"> </w:t>
      </w:r>
      <w:r w:rsidRPr="00235A20">
        <w:rPr>
          <w:rFonts w:ascii="Verdana" w:hAnsi="Verdana"/>
          <w:color w:val="231F20"/>
        </w:rPr>
        <w:t>remain</w:t>
      </w:r>
      <w:r w:rsidR="001C44BC" w:rsidRPr="00235A20">
        <w:rPr>
          <w:rFonts w:ascii="Verdana" w:hAnsi="Verdana"/>
          <w:color w:val="231F20"/>
        </w:rPr>
        <w:t xml:space="preserve"> </w:t>
      </w:r>
      <w:r w:rsidRPr="00235A20">
        <w:rPr>
          <w:rFonts w:ascii="Verdana" w:hAnsi="Verdana"/>
          <w:color w:val="231F20"/>
        </w:rPr>
        <w:t>binding</w:t>
      </w:r>
      <w:r w:rsidR="001C44BC" w:rsidRPr="00235A20">
        <w:rPr>
          <w:rFonts w:ascii="Verdana" w:hAnsi="Verdana"/>
          <w:color w:val="231F20"/>
        </w:rPr>
        <w:t xml:space="preserve"> </w:t>
      </w:r>
      <w:r w:rsidRPr="00235A20">
        <w:rPr>
          <w:rFonts w:ascii="Verdana" w:hAnsi="Verdana"/>
          <w:color w:val="231F20"/>
        </w:rPr>
        <w:t>upon</w:t>
      </w:r>
      <w:r w:rsidR="001C44BC" w:rsidRPr="00235A20">
        <w:rPr>
          <w:rFonts w:ascii="Verdana" w:hAnsi="Verdana"/>
          <w:color w:val="231F20"/>
        </w:rPr>
        <w:t xml:space="preserve"> </w:t>
      </w:r>
      <w:r w:rsidRPr="00235A20">
        <w:rPr>
          <w:rFonts w:ascii="Verdana" w:hAnsi="Verdana"/>
          <w:color w:val="231F20"/>
        </w:rPr>
        <w:t>us</w:t>
      </w:r>
      <w:r w:rsidR="001C44BC"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may</w:t>
      </w:r>
      <w:r w:rsidR="001C44BC" w:rsidRPr="00235A20">
        <w:rPr>
          <w:rFonts w:ascii="Verdana" w:hAnsi="Verdana"/>
          <w:color w:val="231F20"/>
        </w:rPr>
        <w:t xml:space="preserve"> </w:t>
      </w:r>
      <w:r w:rsidRPr="00235A20">
        <w:rPr>
          <w:rFonts w:ascii="Verdana" w:hAnsi="Verdana"/>
          <w:color w:val="231F20"/>
        </w:rPr>
        <w:t>be</w:t>
      </w:r>
      <w:r w:rsidR="001C44BC" w:rsidRPr="00235A20">
        <w:rPr>
          <w:rFonts w:ascii="Verdana" w:hAnsi="Verdana"/>
          <w:color w:val="231F20"/>
        </w:rPr>
        <w:t xml:space="preserve"> </w:t>
      </w:r>
      <w:r w:rsidRPr="00235A20">
        <w:rPr>
          <w:rFonts w:ascii="Verdana" w:hAnsi="Verdana"/>
          <w:color w:val="231F20"/>
        </w:rPr>
        <w:t>accepted</w:t>
      </w:r>
      <w:r w:rsidR="001C44BC" w:rsidRPr="00235A20">
        <w:rPr>
          <w:rFonts w:ascii="Verdana" w:hAnsi="Verdana"/>
          <w:color w:val="231F20"/>
        </w:rPr>
        <w:t xml:space="preserve"> </w:t>
      </w:r>
      <w:r w:rsidRPr="00235A20">
        <w:rPr>
          <w:rFonts w:ascii="Verdana" w:hAnsi="Verdana"/>
          <w:color w:val="231F20"/>
        </w:rPr>
        <w:t>at</w:t>
      </w:r>
      <w:r w:rsidR="001C44BC" w:rsidRPr="00235A20">
        <w:rPr>
          <w:rFonts w:ascii="Verdana" w:hAnsi="Verdana"/>
          <w:color w:val="231F20"/>
        </w:rPr>
        <w:t xml:space="preserve"> </w:t>
      </w:r>
      <w:r w:rsidRPr="00235A20">
        <w:rPr>
          <w:rFonts w:ascii="Verdana" w:hAnsi="Verdana"/>
          <w:color w:val="231F20"/>
        </w:rPr>
        <w:t>any</w:t>
      </w:r>
      <w:r w:rsidR="001C44BC" w:rsidRPr="00235A20">
        <w:rPr>
          <w:rFonts w:ascii="Verdana" w:hAnsi="Verdana"/>
          <w:color w:val="231F20"/>
        </w:rPr>
        <w:t xml:space="preserve"> </w:t>
      </w:r>
      <w:r w:rsidRPr="00235A20">
        <w:rPr>
          <w:rFonts w:ascii="Verdana" w:hAnsi="Verdana"/>
          <w:color w:val="231F20"/>
        </w:rPr>
        <w:t>time</w:t>
      </w:r>
      <w:r w:rsidR="001C44BC" w:rsidRPr="00235A20">
        <w:rPr>
          <w:rFonts w:ascii="Verdana" w:hAnsi="Verdana"/>
          <w:color w:val="231F20"/>
        </w:rPr>
        <w:t xml:space="preserve"> </w:t>
      </w:r>
      <w:r w:rsidRPr="00235A20">
        <w:rPr>
          <w:rFonts w:ascii="Verdana" w:hAnsi="Verdana"/>
          <w:color w:val="231F20"/>
        </w:rPr>
        <w:t>before</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expiration</w:t>
      </w:r>
      <w:r w:rsidR="001C44BC" w:rsidRPr="00235A20">
        <w:rPr>
          <w:rFonts w:ascii="Verdana" w:hAnsi="Verdana"/>
          <w:color w:val="231F20"/>
        </w:rPr>
        <w:t xml:space="preserve"> </w:t>
      </w:r>
      <w:r w:rsidRPr="00235A20">
        <w:rPr>
          <w:rFonts w:ascii="Verdana" w:hAnsi="Verdana"/>
          <w:color w:val="231F20"/>
        </w:rPr>
        <w:t>of that</w:t>
      </w:r>
      <w:r w:rsidR="00695B30" w:rsidRPr="00235A20">
        <w:rPr>
          <w:rFonts w:ascii="Verdana" w:hAnsi="Verdana"/>
          <w:color w:val="231F20"/>
        </w:rPr>
        <w:t xml:space="preserve"> </w:t>
      </w:r>
      <w:r w:rsidRPr="00235A20">
        <w:rPr>
          <w:rFonts w:ascii="Verdana" w:hAnsi="Verdana"/>
          <w:color w:val="231F20"/>
        </w:rPr>
        <w:t>period;</w:t>
      </w:r>
    </w:p>
    <w:p w14:paraId="669CEA45" w14:textId="77777777" w:rsidR="00C20A63" w:rsidRPr="00235A20"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35A20">
        <w:rPr>
          <w:rFonts w:ascii="Verdana" w:hAnsi="Verdana"/>
          <w:b/>
          <w:color w:val="231F20"/>
          <w:spacing w:val="-4"/>
        </w:rPr>
        <w:t>Performance</w:t>
      </w:r>
      <w:r w:rsidRPr="00235A20">
        <w:rPr>
          <w:rFonts w:ascii="Verdana" w:hAnsi="Verdana"/>
          <w:b/>
          <w:color w:val="231F20"/>
        </w:rPr>
        <w:t xml:space="preserve"> Security: </w:t>
      </w:r>
      <w:r w:rsidRPr="00235A20">
        <w:rPr>
          <w:rFonts w:ascii="Verdana" w:hAnsi="Verdana"/>
          <w:color w:val="231F20"/>
        </w:rPr>
        <w:t xml:space="preserve">If our </w:t>
      </w:r>
      <w:r w:rsidRPr="00235A20">
        <w:rPr>
          <w:rFonts w:ascii="Verdana" w:hAnsi="Verdana"/>
          <w:color w:val="231F20"/>
          <w:spacing w:val="-3"/>
        </w:rPr>
        <w:t xml:space="preserve">Tender </w:t>
      </w:r>
      <w:r w:rsidRPr="00235A20">
        <w:rPr>
          <w:rFonts w:ascii="Verdana" w:hAnsi="Verdana"/>
          <w:color w:val="231F20"/>
        </w:rPr>
        <w:t>is accepted, we commit to obtain a Performance Security in accordance</w:t>
      </w:r>
      <w:r w:rsidR="001C44BC" w:rsidRPr="00235A20">
        <w:rPr>
          <w:rFonts w:ascii="Verdana" w:hAnsi="Verdana"/>
          <w:color w:val="231F20"/>
        </w:rPr>
        <w:t xml:space="preserve"> </w:t>
      </w:r>
      <w:r w:rsidRPr="00235A20">
        <w:rPr>
          <w:rFonts w:ascii="Verdana" w:hAnsi="Verdana"/>
          <w:color w:val="231F20"/>
        </w:rPr>
        <w:t>with</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tendering</w:t>
      </w:r>
      <w:r w:rsidR="001C44BC" w:rsidRPr="00235A20">
        <w:rPr>
          <w:rFonts w:ascii="Verdana" w:hAnsi="Verdana"/>
          <w:color w:val="231F20"/>
        </w:rPr>
        <w:t xml:space="preserve"> </w:t>
      </w:r>
      <w:r w:rsidRPr="00235A20">
        <w:rPr>
          <w:rFonts w:ascii="Verdana" w:hAnsi="Verdana"/>
          <w:color w:val="231F20"/>
        </w:rPr>
        <w:t>document;</w:t>
      </w:r>
    </w:p>
    <w:p w14:paraId="669CEA46" w14:textId="5B6EF3D4" w:rsidR="00C20A63" w:rsidRPr="00235A20"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35A20">
        <w:rPr>
          <w:rFonts w:ascii="Verdana" w:hAnsi="Verdana"/>
          <w:b/>
          <w:color w:val="231F20"/>
        </w:rPr>
        <w:t>One</w:t>
      </w:r>
      <w:r w:rsidR="001C44BC" w:rsidRPr="00235A20">
        <w:rPr>
          <w:rFonts w:ascii="Verdana" w:hAnsi="Verdana"/>
          <w:b/>
          <w:color w:val="231F20"/>
        </w:rPr>
        <w:t xml:space="preserve"> </w:t>
      </w:r>
      <w:r w:rsidRPr="00235A20">
        <w:rPr>
          <w:rFonts w:ascii="Verdana" w:hAnsi="Verdana"/>
          <w:b/>
          <w:color w:val="231F20"/>
          <w:spacing w:val="-4"/>
        </w:rPr>
        <w:t>Tender</w:t>
      </w:r>
      <w:r w:rsidR="001C44BC" w:rsidRPr="00235A20">
        <w:rPr>
          <w:rFonts w:ascii="Verdana" w:hAnsi="Verdana"/>
          <w:b/>
          <w:color w:val="231F20"/>
          <w:spacing w:val="-4"/>
        </w:rPr>
        <w:t xml:space="preserve"> </w:t>
      </w:r>
      <w:r w:rsidRPr="00235A20">
        <w:rPr>
          <w:rFonts w:ascii="Verdana" w:hAnsi="Verdana"/>
          <w:b/>
          <w:color w:val="231F20"/>
        </w:rPr>
        <w:t>Per</w:t>
      </w:r>
      <w:r w:rsidR="001C44BC" w:rsidRPr="00235A20">
        <w:rPr>
          <w:rFonts w:ascii="Verdana" w:hAnsi="Verdana"/>
          <w:b/>
          <w:color w:val="231F20"/>
        </w:rPr>
        <w:t xml:space="preserve"> </w:t>
      </w:r>
      <w:r w:rsidRPr="00235A20">
        <w:rPr>
          <w:rFonts w:ascii="Verdana" w:hAnsi="Verdana"/>
          <w:b/>
          <w:color w:val="231F20"/>
          <w:spacing w:val="-3"/>
        </w:rPr>
        <w:t>Tenderer:</w:t>
      </w:r>
      <w:r w:rsidR="001C44BC" w:rsidRPr="00235A20">
        <w:rPr>
          <w:rFonts w:ascii="Verdana" w:hAnsi="Verdana"/>
          <w:b/>
          <w:color w:val="231F20"/>
          <w:spacing w:val="-3"/>
        </w:rPr>
        <w:t xml:space="preserve"> </w:t>
      </w:r>
      <w:r w:rsidRPr="00235A20">
        <w:rPr>
          <w:rFonts w:ascii="Verdana" w:hAnsi="Verdana"/>
          <w:color w:val="231F20"/>
          <w:spacing w:val="-9"/>
        </w:rPr>
        <w:t>We</w:t>
      </w:r>
      <w:r w:rsidR="001C44BC" w:rsidRPr="00235A20">
        <w:rPr>
          <w:rFonts w:ascii="Verdana" w:hAnsi="Verdana"/>
          <w:color w:val="231F20"/>
          <w:spacing w:val="-9"/>
        </w:rPr>
        <w:t xml:space="preserve"> </w:t>
      </w:r>
      <w:r w:rsidRPr="00235A20">
        <w:rPr>
          <w:rFonts w:ascii="Verdana" w:hAnsi="Verdana"/>
          <w:color w:val="231F20"/>
        </w:rPr>
        <w:t>are</w:t>
      </w:r>
      <w:r w:rsidR="001C44BC" w:rsidRPr="00235A20">
        <w:rPr>
          <w:rFonts w:ascii="Verdana" w:hAnsi="Verdana"/>
          <w:color w:val="231F20"/>
        </w:rPr>
        <w:t xml:space="preserve"> </w:t>
      </w:r>
      <w:r w:rsidRPr="00235A20">
        <w:rPr>
          <w:rFonts w:ascii="Verdana" w:hAnsi="Verdana"/>
          <w:color w:val="231F20"/>
        </w:rPr>
        <w:t>not</w:t>
      </w:r>
      <w:r w:rsidR="001C44BC" w:rsidRPr="00235A20">
        <w:rPr>
          <w:rFonts w:ascii="Verdana" w:hAnsi="Verdana"/>
          <w:color w:val="231F20"/>
        </w:rPr>
        <w:t xml:space="preserve"> </w:t>
      </w:r>
      <w:r w:rsidRPr="00235A20">
        <w:rPr>
          <w:rFonts w:ascii="Verdana" w:hAnsi="Verdana"/>
          <w:color w:val="231F20"/>
        </w:rPr>
        <w:t>submitting</w:t>
      </w:r>
      <w:r w:rsidR="001C44BC" w:rsidRPr="00235A20">
        <w:rPr>
          <w:rFonts w:ascii="Verdana" w:hAnsi="Verdana"/>
          <w:color w:val="231F20"/>
        </w:rPr>
        <w:t xml:space="preserve"> </w:t>
      </w:r>
      <w:r w:rsidRPr="00235A20">
        <w:rPr>
          <w:rFonts w:ascii="Verdana" w:hAnsi="Verdana"/>
          <w:color w:val="231F20"/>
        </w:rPr>
        <w:t>any</w:t>
      </w:r>
      <w:r w:rsidR="001C44BC" w:rsidRPr="00235A20">
        <w:rPr>
          <w:rFonts w:ascii="Verdana" w:hAnsi="Verdana"/>
          <w:color w:val="231F20"/>
        </w:rPr>
        <w:t xml:space="preserve"> </w:t>
      </w:r>
      <w:r w:rsidRPr="00235A20">
        <w:rPr>
          <w:rFonts w:ascii="Verdana" w:hAnsi="Verdana"/>
          <w:color w:val="231F20"/>
        </w:rPr>
        <w:t>other</w:t>
      </w:r>
      <w:r w:rsidR="001C44BC" w:rsidRPr="00235A20">
        <w:rPr>
          <w:rFonts w:ascii="Verdana" w:hAnsi="Verdana"/>
          <w:color w:val="231F20"/>
        </w:rPr>
        <w:t xml:space="preserve"> </w:t>
      </w:r>
      <w:r w:rsidRPr="00235A20">
        <w:rPr>
          <w:rFonts w:ascii="Verdana" w:hAnsi="Verdana"/>
          <w:color w:val="231F20"/>
        </w:rPr>
        <w:t>Tender(s)</w:t>
      </w:r>
      <w:r w:rsidR="001C44BC" w:rsidRPr="00235A20">
        <w:rPr>
          <w:rFonts w:ascii="Verdana" w:hAnsi="Verdana"/>
          <w:color w:val="231F20"/>
        </w:rPr>
        <w:t xml:space="preserve"> </w:t>
      </w:r>
      <w:r w:rsidRPr="00235A20">
        <w:rPr>
          <w:rFonts w:ascii="Verdana" w:hAnsi="Verdana"/>
          <w:color w:val="231F20"/>
        </w:rPr>
        <w:t>as</w:t>
      </w:r>
      <w:r w:rsidR="001C44BC" w:rsidRPr="00235A20">
        <w:rPr>
          <w:rFonts w:ascii="Verdana" w:hAnsi="Verdana"/>
          <w:color w:val="231F20"/>
        </w:rPr>
        <w:t xml:space="preserve"> </w:t>
      </w:r>
      <w:r w:rsidRPr="00235A20">
        <w:rPr>
          <w:rFonts w:ascii="Verdana" w:hAnsi="Verdana"/>
          <w:color w:val="231F20"/>
        </w:rPr>
        <w:t>an</w:t>
      </w:r>
      <w:r w:rsidR="001C44BC" w:rsidRPr="00235A20">
        <w:rPr>
          <w:rFonts w:ascii="Verdana" w:hAnsi="Verdana"/>
          <w:color w:val="231F20"/>
        </w:rPr>
        <w:t xml:space="preserve"> </w:t>
      </w:r>
      <w:r w:rsidRPr="00235A20">
        <w:rPr>
          <w:rFonts w:ascii="Verdana" w:hAnsi="Verdana"/>
          <w:color w:val="231F20"/>
        </w:rPr>
        <w:t>individual</w:t>
      </w:r>
      <w:r w:rsidR="001C44BC" w:rsidRPr="00235A20">
        <w:rPr>
          <w:rFonts w:ascii="Verdana" w:hAnsi="Verdana"/>
          <w:color w:val="231F20"/>
        </w:rPr>
        <w:t xml:space="preserve"> </w:t>
      </w:r>
      <w:r w:rsidRPr="00235A20">
        <w:rPr>
          <w:rFonts w:ascii="Verdana" w:hAnsi="Verdana"/>
          <w:color w:val="231F20"/>
          <w:spacing w:val="-3"/>
        </w:rPr>
        <w:t>Tenderer,</w:t>
      </w:r>
      <w:r w:rsidR="001C44BC" w:rsidRPr="00235A20">
        <w:rPr>
          <w:rFonts w:ascii="Verdana" w:hAnsi="Verdana"/>
          <w:color w:val="231F20"/>
          <w:spacing w:val="-3"/>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we are</w:t>
      </w:r>
      <w:r w:rsidR="001C44BC" w:rsidRPr="00235A20">
        <w:rPr>
          <w:rFonts w:ascii="Verdana" w:hAnsi="Verdana"/>
          <w:color w:val="231F20"/>
        </w:rPr>
        <w:t xml:space="preserve"> </w:t>
      </w:r>
      <w:r w:rsidRPr="00235A20">
        <w:rPr>
          <w:rFonts w:ascii="Verdana" w:hAnsi="Verdana"/>
          <w:color w:val="231F20"/>
        </w:rPr>
        <w:t>not</w:t>
      </w:r>
      <w:r w:rsidR="001C44BC" w:rsidRPr="00235A20">
        <w:rPr>
          <w:rFonts w:ascii="Verdana" w:hAnsi="Verdana"/>
          <w:color w:val="231F20"/>
        </w:rPr>
        <w:t xml:space="preserve"> </w:t>
      </w:r>
      <w:r w:rsidRPr="00235A20">
        <w:rPr>
          <w:rFonts w:ascii="Verdana" w:hAnsi="Verdana"/>
          <w:color w:val="231F20"/>
        </w:rPr>
        <w:t>participating</w:t>
      </w:r>
      <w:r w:rsidR="001C44BC" w:rsidRPr="00235A20">
        <w:rPr>
          <w:rFonts w:ascii="Verdana" w:hAnsi="Verdana"/>
          <w:color w:val="231F20"/>
        </w:rPr>
        <w:t xml:space="preserve"> </w:t>
      </w:r>
      <w:r w:rsidRPr="00235A20">
        <w:rPr>
          <w:rFonts w:ascii="Verdana" w:hAnsi="Verdana"/>
          <w:color w:val="231F20"/>
        </w:rPr>
        <w:t>in</w:t>
      </w:r>
      <w:r w:rsidR="001C44BC" w:rsidRPr="00235A20">
        <w:rPr>
          <w:rFonts w:ascii="Verdana" w:hAnsi="Verdana"/>
          <w:color w:val="231F20"/>
        </w:rPr>
        <w:t xml:space="preserve"> </w:t>
      </w:r>
      <w:r w:rsidRPr="00235A20">
        <w:rPr>
          <w:rFonts w:ascii="Verdana" w:hAnsi="Verdana"/>
          <w:color w:val="231F20"/>
        </w:rPr>
        <w:t>any</w:t>
      </w:r>
      <w:r w:rsidR="001C44BC" w:rsidRPr="00235A20">
        <w:rPr>
          <w:rFonts w:ascii="Verdana" w:hAnsi="Verdana"/>
          <w:color w:val="231F20"/>
        </w:rPr>
        <w:t xml:space="preserve"> </w:t>
      </w:r>
      <w:r w:rsidRPr="00235A20">
        <w:rPr>
          <w:rFonts w:ascii="Verdana" w:hAnsi="Verdana"/>
          <w:color w:val="231F20"/>
        </w:rPr>
        <w:t>other</w:t>
      </w:r>
      <w:r w:rsidR="001C44BC" w:rsidRPr="00235A20">
        <w:rPr>
          <w:rFonts w:ascii="Verdana" w:hAnsi="Verdana"/>
          <w:color w:val="231F20"/>
        </w:rPr>
        <w:t xml:space="preserve"> </w:t>
      </w:r>
      <w:r w:rsidRPr="00235A20">
        <w:rPr>
          <w:rFonts w:ascii="Verdana" w:hAnsi="Verdana"/>
          <w:color w:val="231F20"/>
        </w:rPr>
        <w:t>Tender(s)</w:t>
      </w:r>
      <w:r w:rsidR="001C44BC" w:rsidRPr="00235A20">
        <w:rPr>
          <w:rFonts w:ascii="Verdana" w:hAnsi="Verdana"/>
          <w:color w:val="231F20"/>
        </w:rPr>
        <w:t xml:space="preserve"> </w:t>
      </w:r>
      <w:r w:rsidRPr="00235A20">
        <w:rPr>
          <w:rFonts w:ascii="Verdana" w:hAnsi="Verdana"/>
          <w:color w:val="231F20"/>
        </w:rPr>
        <w:t>a</w:t>
      </w:r>
      <w:r w:rsidR="001C44BC" w:rsidRPr="00235A20">
        <w:rPr>
          <w:rFonts w:ascii="Verdana" w:hAnsi="Verdana"/>
          <w:color w:val="231F20"/>
        </w:rPr>
        <w:t xml:space="preserve"> </w:t>
      </w:r>
      <w:r w:rsidRPr="00235A20">
        <w:rPr>
          <w:rFonts w:ascii="Verdana" w:hAnsi="Verdana"/>
          <w:color w:val="231F20"/>
        </w:rPr>
        <w:t>s</w:t>
      </w:r>
      <w:r w:rsidR="001C44BC" w:rsidRPr="00235A20">
        <w:rPr>
          <w:rFonts w:ascii="Verdana" w:hAnsi="Verdana"/>
          <w:color w:val="231F20"/>
        </w:rPr>
        <w:t xml:space="preserve"> </w:t>
      </w:r>
      <w:r w:rsidRPr="00235A20">
        <w:rPr>
          <w:rFonts w:ascii="Verdana" w:hAnsi="Verdana"/>
          <w:color w:val="231F20"/>
        </w:rPr>
        <w:t>a</w:t>
      </w:r>
      <w:r w:rsidR="001C44BC" w:rsidRPr="00235A20">
        <w:rPr>
          <w:rFonts w:ascii="Verdana" w:hAnsi="Verdana"/>
          <w:color w:val="231F20"/>
        </w:rPr>
        <w:t xml:space="preserve"> </w:t>
      </w:r>
      <w:r w:rsidRPr="00235A20">
        <w:rPr>
          <w:rFonts w:ascii="Verdana" w:hAnsi="Verdana"/>
          <w:color w:val="231F20"/>
        </w:rPr>
        <w:t>Joint</w:t>
      </w:r>
      <w:r w:rsidR="001C44BC" w:rsidRPr="00235A20">
        <w:rPr>
          <w:rFonts w:ascii="Verdana" w:hAnsi="Verdana"/>
          <w:color w:val="231F20"/>
        </w:rPr>
        <w:t xml:space="preserve"> </w:t>
      </w:r>
      <w:r w:rsidRPr="00235A20">
        <w:rPr>
          <w:rFonts w:ascii="Verdana" w:hAnsi="Verdana"/>
          <w:color w:val="231F20"/>
          <w:spacing w:val="-4"/>
        </w:rPr>
        <w:t>Venture</w:t>
      </w:r>
      <w:r w:rsidR="001C44BC" w:rsidRPr="00235A20">
        <w:rPr>
          <w:rFonts w:ascii="Verdana" w:hAnsi="Verdana"/>
          <w:color w:val="231F20"/>
          <w:spacing w:val="-4"/>
        </w:rPr>
        <w:t xml:space="preserve"> </w:t>
      </w:r>
      <w:r w:rsidRPr="00235A20">
        <w:rPr>
          <w:rFonts w:ascii="Verdana" w:hAnsi="Verdana"/>
          <w:color w:val="231F20"/>
        </w:rPr>
        <w:t>member</w:t>
      </w:r>
      <w:r w:rsidR="001C44BC" w:rsidRPr="00235A20">
        <w:rPr>
          <w:rFonts w:ascii="Verdana" w:hAnsi="Verdana"/>
          <w:color w:val="231F20"/>
        </w:rPr>
        <w:t xml:space="preserve"> </w:t>
      </w:r>
      <w:r w:rsidRPr="00235A20">
        <w:rPr>
          <w:rFonts w:ascii="Verdana" w:hAnsi="Verdana"/>
          <w:color w:val="231F20"/>
        </w:rPr>
        <w:t>or</w:t>
      </w:r>
      <w:r w:rsidR="001C44BC" w:rsidRPr="00235A20">
        <w:rPr>
          <w:rFonts w:ascii="Verdana" w:hAnsi="Verdana"/>
          <w:color w:val="231F20"/>
        </w:rPr>
        <w:t xml:space="preserve"> </w:t>
      </w:r>
      <w:r w:rsidRPr="00235A20">
        <w:rPr>
          <w:rFonts w:ascii="Verdana" w:hAnsi="Verdana"/>
          <w:color w:val="231F20"/>
        </w:rPr>
        <w:t>as</w:t>
      </w:r>
      <w:r w:rsidR="001C44BC" w:rsidRPr="00235A20">
        <w:rPr>
          <w:rFonts w:ascii="Verdana" w:hAnsi="Verdana"/>
          <w:color w:val="231F20"/>
        </w:rPr>
        <w:t xml:space="preserve"> </w:t>
      </w:r>
      <w:r w:rsidRPr="00235A20">
        <w:rPr>
          <w:rFonts w:ascii="Verdana" w:hAnsi="Verdana"/>
          <w:color w:val="231F20"/>
        </w:rPr>
        <w:t>a</w:t>
      </w:r>
      <w:r w:rsidR="001C44BC" w:rsidRPr="00235A20">
        <w:rPr>
          <w:rFonts w:ascii="Verdana" w:hAnsi="Verdana"/>
          <w:color w:val="231F20"/>
        </w:rPr>
        <w:t xml:space="preserve"> </w:t>
      </w:r>
      <w:r w:rsidRPr="00235A20">
        <w:rPr>
          <w:rFonts w:ascii="Verdana" w:hAnsi="Verdana"/>
          <w:color w:val="231F20"/>
        </w:rPr>
        <w:t>subcontractor,</w:t>
      </w:r>
      <w:r w:rsidR="001C44BC"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meet</w:t>
      </w:r>
      <w:r w:rsidR="001C44BC" w:rsidRPr="00235A20">
        <w:rPr>
          <w:rFonts w:ascii="Verdana" w:hAnsi="Verdana"/>
          <w:color w:val="231F20"/>
        </w:rPr>
        <w:t xml:space="preserve"> </w:t>
      </w:r>
      <w:r w:rsidRPr="00235A20">
        <w:rPr>
          <w:rFonts w:ascii="Verdana" w:hAnsi="Verdana"/>
          <w:color w:val="231F20"/>
        </w:rPr>
        <w:t>the requirements</w:t>
      </w:r>
      <w:r w:rsidR="001C44BC" w:rsidRPr="00235A20">
        <w:rPr>
          <w:rFonts w:ascii="Verdana" w:hAnsi="Verdana"/>
          <w:color w:val="231F20"/>
        </w:rPr>
        <w:t xml:space="preserve"> </w:t>
      </w:r>
      <w:r w:rsidRPr="00235A20">
        <w:rPr>
          <w:rFonts w:ascii="Verdana" w:hAnsi="Verdana"/>
          <w:color w:val="231F20"/>
        </w:rPr>
        <w:t>of</w:t>
      </w:r>
      <w:r w:rsidR="001C44BC" w:rsidRPr="00235A20">
        <w:rPr>
          <w:rFonts w:ascii="Verdana" w:hAnsi="Verdana"/>
          <w:color w:val="231F20"/>
        </w:rPr>
        <w:t xml:space="preserve"> </w:t>
      </w:r>
      <w:r w:rsidRPr="00235A20">
        <w:rPr>
          <w:rFonts w:ascii="Verdana" w:hAnsi="Verdana"/>
          <w:color w:val="231F20"/>
        </w:rPr>
        <w:t>ITT4.3,</w:t>
      </w:r>
      <w:r w:rsidR="00241726" w:rsidRPr="00235A20">
        <w:rPr>
          <w:rFonts w:ascii="Verdana" w:hAnsi="Verdana"/>
          <w:color w:val="231F20"/>
        </w:rPr>
        <w:t xml:space="preserve"> </w:t>
      </w:r>
      <w:r w:rsidRPr="00235A20">
        <w:rPr>
          <w:rFonts w:ascii="Verdana" w:hAnsi="Verdana"/>
          <w:color w:val="231F20"/>
        </w:rPr>
        <w:t>other</w:t>
      </w:r>
      <w:r w:rsidR="00241726" w:rsidRPr="00235A20">
        <w:rPr>
          <w:rFonts w:ascii="Verdana" w:hAnsi="Verdana"/>
          <w:color w:val="231F20"/>
        </w:rPr>
        <w:t xml:space="preserve"> </w:t>
      </w:r>
      <w:r w:rsidRPr="00235A20">
        <w:rPr>
          <w:rFonts w:ascii="Verdana" w:hAnsi="Verdana"/>
          <w:color w:val="231F20"/>
        </w:rPr>
        <w:t>than</w:t>
      </w:r>
      <w:r w:rsidR="00241726" w:rsidRPr="00235A20">
        <w:rPr>
          <w:rFonts w:ascii="Verdana" w:hAnsi="Verdana"/>
          <w:color w:val="231F20"/>
        </w:rPr>
        <w:t xml:space="preserve"> </w:t>
      </w:r>
      <w:r w:rsidRPr="00235A20">
        <w:rPr>
          <w:rFonts w:ascii="Verdana" w:hAnsi="Verdana"/>
          <w:color w:val="231F20"/>
        </w:rPr>
        <w:t>alternative</w:t>
      </w:r>
      <w:r w:rsidR="00241726" w:rsidRPr="00235A20">
        <w:rPr>
          <w:rFonts w:ascii="Verdana" w:hAnsi="Verdana"/>
          <w:color w:val="231F20"/>
        </w:rPr>
        <w:t xml:space="preserve"> </w:t>
      </w:r>
      <w:r w:rsidRPr="00235A20">
        <w:rPr>
          <w:rFonts w:ascii="Verdana" w:hAnsi="Verdana"/>
          <w:color w:val="231F20"/>
          <w:spacing w:val="-3"/>
        </w:rPr>
        <w:t>Tenders</w:t>
      </w:r>
      <w:r w:rsidR="00241726" w:rsidRPr="00235A20">
        <w:rPr>
          <w:rFonts w:ascii="Verdana" w:hAnsi="Verdana"/>
          <w:color w:val="231F20"/>
          <w:spacing w:val="-3"/>
        </w:rPr>
        <w:t xml:space="preserve"> </w:t>
      </w:r>
      <w:r w:rsidRPr="00235A20">
        <w:rPr>
          <w:rFonts w:ascii="Verdana" w:hAnsi="Verdana"/>
          <w:color w:val="231F20"/>
        </w:rPr>
        <w:t>submitted</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accordance</w:t>
      </w:r>
      <w:r w:rsidR="00241726" w:rsidRPr="00235A20">
        <w:rPr>
          <w:rFonts w:ascii="Verdana" w:hAnsi="Verdana"/>
          <w:color w:val="231F20"/>
        </w:rPr>
        <w:t xml:space="preserve"> </w:t>
      </w:r>
      <w:r w:rsidRPr="00235A20">
        <w:rPr>
          <w:rFonts w:ascii="Verdana" w:hAnsi="Verdana"/>
          <w:color w:val="231F20"/>
        </w:rPr>
        <w:t>with</w:t>
      </w:r>
      <w:r w:rsidR="001C44BC" w:rsidRPr="00235A20">
        <w:rPr>
          <w:rFonts w:ascii="Verdana" w:hAnsi="Verdana"/>
          <w:color w:val="231F20"/>
        </w:rPr>
        <w:t xml:space="preserve"> </w:t>
      </w:r>
      <w:r w:rsidRPr="00235A20">
        <w:rPr>
          <w:rFonts w:ascii="Verdana" w:hAnsi="Verdana"/>
          <w:color w:val="231F20"/>
        </w:rPr>
        <w:t>ITT14;</w:t>
      </w:r>
    </w:p>
    <w:p w14:paraId="669CEA47" w14:textId="68B21974" w:rsidR="00C20A63" w:rsidRPr="00235A20"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235A20">
        <w:rPr>
          <w:rFonts w:ascii="Verdana" w:hAnsi="Verdana"/>
          <w:b/>
          <w:color w:val="231F20"/>
          <w:spacing w:val="-4"/>
        </w:rPr>
        <w:t>Suspension</w:t>
      </w:r>
      <w:r w:rsidRPr="00235A20">
        <w:rPr>
          <w:rFonts w:ascii="Verdana" w:hAnsi="Verdana"/>
          <w:b/>
          <w:color w:val="231F20"/>
        </w:rPr>
        <w:t xml:space="preserve"> and Debarment</w:t>
      </w:r>
      <w:r w:rsidRPr="00235A20">
        <w:rPr>
          <w:rFonts w:ascii="Verdana" w:hAnsi="Verdana"/>
          <w:color w:val="231F20"/>
        </w:rPr>
        <w:t xml:space="preserve">: </w:t>
      </w:r>
      <w:r w:rsidRPr="00235A20">
        <w:rPr>
          <w:rFonts w:ascii="Verdana" w:hAnsi="Verdana"/>
          <w:color w:val="231F20"/>
          <w:spacing w:val="-6"/>
        </w:rPr>
        <w:t xml:space="preserve">We, </w:t>
      </w:r>
      <w:r w:rsidRPr="00235A20">
        <w:rPr>
          <w:rFonts w:ascii="Verdana" w:hAnsi="Verdana"/>
          <w:color w:val="231F20"/>
        </w:rPr>
        <w:t>along with any of our subcontractors, suppliers, consultants, manufacturers,</w:t>
      </w:r>
      <w:r w:rsidR="00825BA5" w:rsidRPr="00235A20">
        <w:rPr>
          <w:rFonts w:ascii="Verdana" w:hAnsi="Verdana"/>
          <w:color w:val="231F20"/>
        </w:rPr>
        <w:t xml:space="preserve"> </w:t>
      </w:r>
      <w:r w:rsidRPr="00235A20">
        <w:rPr>
          <w:rFonts w:ascii="Verdana" w:hAnsi="Verdana"/>
          <w:color w:val="231F20"/>
        </w:rPr>
        <w:t>or</w:t>
      </w:r>
      <w:r w:rsidR="00825BA5" w:rsidRPr="00235A20">
        <w:rPr>
          <w:rFonts w:ascii="Verdana" w:hAnsi="Verdana"/>
          <w:color w:val="231F20"/>
        </w:rPr>
        <w:t xml:space="preserve"> </w:t>
      </w:r>
      <w:r w:rsidRPr="00235A20">
        <w:rPr>
          <w:rFonts w:ascii="Verdana" w:hAnsi="Verdana"/>
          <w:color w:val="231F20"/>
        </w:rPr>
        <w:t>service</w:t>
      </w:r>
      <w:r w:rsidR="00825BA5" w:rsidRPr="00235A20">
        <w:rPr>
          <w:rFonts w:ascii="Verdana" w:hAnsi="Verdana"/>
          <w:color w:val="231F20"/>
        </w:rPr>
        <w:t xml:space="preserve"> </w:t>
      </w:r>
      <w:r w:rsidRPr="00235A20">
        <w:rPr>
          <w:rFonts w:ascii="Verdana" w:hAnsi="Verdana"/>
          <w:color w:val="231F20"/>
        </w:rPr>
        <w:t>providers</w:t>
      </w:r>
      <w:r w:rsidR="00825BA5" w:rsidRPr="00235A20">
        <w:rPr>
          <w:rFonts w:ascii="Verdana" w:hAnsi="Verdana"/>
          <w:color w:val="231F20"/>
        </w:rPr>
        <w:t xml:space="preserve"> </w:t>
      </w:r>
      <w:r w:rsidRPr="00235A20">
        <w:rPr>
          <w:rFonts w:ascii="Verdana" w:hAnsi="Verdana"/>
          <w:color w:val="231F20"/>
        </w:rPr>
        <w:t>for</w:t>
      </w:r>
      <w:r w:rsidR="00825BA5" w:rsidRPr="00235A20">
        <w:rPr>
          <w:rFonts w:ascii="Verdana" w:hAnsi="Verdana"/>
          <w:color w:val="231F20"/>
        </w:rPr>
        <w:t xml:space="preserve"> </w:t>
      </w:r>
      <w:r w:rsidRPr="00235A20">
        <w:rPr>
          <w:rFonts w:ascii="Verdana" w:hAnsi="Verdana"/>
          <w:color w:val="231F20"/>
        </w:rPr>
        <w:t>any</w:t>
      </w:r>
      <w:r w:rsidR="00825BA5" w:rsidRPr="00235A20">
        <w:rPr>
          <w:rFonts w:ascii="Verdana" w:hAnsi="Verdana"/>
          <w:color w:val="231F20"/>
        </w:rPr>
        <w:t xml:space="preserve"> </w:t>
      </w:r>
      <w:r w:rsidRPr="00235A20">
        <w:rPr>
          <w:rFonts w:ascii="Verdana" w:hAnsi="Verdana"/>
          <w:color w:val="231F20"/>
        </w:rPr>
        <w:t>part</w:t>
      </w:r>
      <w:r w:rsidR="00825BA5" w:rsidRPr="00235A20">
        <w:rPr>
          <w:rFonts w:ascii="Verdana" w:hAnsi="Verdana"/>
          <w:color w:val="231F20"/>
        </w:rPr>
        <w:t xml:space="preserve"> </w:t>
      </w:r>
      <w:r w:rsidRPr="00235A20">
        <w:rPr>
          <w:rFonts w:ascii="Verdana" w:hAnsi="Verdana"/>
          <w:color w:val="231F20"/>
        </w:rPr>
        <w:t>of</w:t>
      </w:r>
      <w:r w:rsidR="00825BA5" w:rsidRPr="00235A20">
        <w:rPr>
          <w:rFonts w:ascii="Verdana" w:hAnsi="Verdana"/>
          <w:color w:val="231F20"/>
        </w:rPr>
        <w:t xml:space="preserve"> </w:t>
      </w:r>
      <w:r w:rsidRPr="00235A20">
        <w:rPr>
          <w:rFonts w:ascii="Verdana" w:hAnsi="Verdana"/>
          <w:color w:val="231F20"/>
        </w:rPr>
        <w:t>the</w:t>
      </w:r>
      <w:r w:rsidR="00825BA5" w:rsidRPr="00235A20">
        <w:rPr>
          <w:rFonts w:ascii="Verdana" w:hAnsi="Verdana"/>
          <w:color w:val="231F20"/>
        </w:rPr>
        <w:t xml:space="preserve"> </w:t>
      </w:r>
      <w:r w:rsidRPr="00235A20">
        <w:rPr>
          <w:rFonts w:ascii="Verdana" w:hAnsi="Verdana"/>
          <w:color w:val="231F20"/>
        </w:rPr>
        <w:t>contract,</w:t>
      </w:r>
      <w:r w:rsidR="00825BA5" w:rsidRPr="00235A20">
        <w:rPr>
          <w:rFonts w:ascii="Verdana" w:hAnsi="Verdana"/>
          <w:color w:val="231F20"/>
        </w:rPr>
        <w:t xml:space="preserve"> </w:t>
      </w:r>
      <w:r w:rsidRPr="00235A20">
        <w:rPr>
          <w:rFonts w:ascii="Verdana" w:hAnsi="Verdana"/>
          <w:color w:val="231F20"/>
        </w:rPr>
        <w:t>are</w:t>
      </w:r>
      <w:r w:rsidR="00825BA5" w:rsidRPr="00235A20">
        <w:rPr>
          <w:rFonts w:ascii="Verdana" w:hAnsi="Verdana"/>
          <w:color w:val="231F20"/>
        </w:rPr>
        <w:t xml:space="preserve"> </w:t>
      </w:r>
      <w:r w:rsidRPr="00235A20">
        <w:rPr>
          <w:rFonts w:ascii="Verdana" w:hAnsi="Verdana"/>
          <w:color w:val="231F20"/>
        </w:rPr>
        <w:t>not</w:t>
      </w:r>
      <w:r w:rsidR="00825BA5" w:rsidRPr="00235A20">
        <w:rPr>
          <w:rFonts w:ascii="Verdana" w:hAnsi="Verdana"/>
          <w:color w:val="231F20"/>
        </w:rPr>
        <w:t xml:space="preserve"> </w:t>
      </w:r>
      <w:r w:rsidRPr="00235A20">
        <w:rPr>
          <w:rFonts w:ascii="Verdana" w:hAnsi="Verdana"/>
          <w:color w:val="231F20"/>
        </w:rPr>
        <w:t>subject</w:t>
      </w:r>
      <w:r w:rsidR="00825BA5" w:rsidRPr="00235A20">
        <w:rPr>
          <w:rFonts w:ascii="Verdana" w:hAnsi="Verdana"/>
          <w:color w:val="231F20"/>
        </w:rPr>
        <w:t xml:space="preserve"> </w:t>
      </w:r>
      <w:r w:rsidRPr="00235A20">
        <w:rPr>
          <w:rFonts w:ascii="Verdana" w:hAnsi="Verdana"/>
          <w:color w:val="231F20"/>
        </w:rPr>
        <w:t>to,</w:t>
      </w:r>
      <w:r w:rsidR="00825BA5" w:rsidRPr="00235A20">
        <w:rPr>
          <w:rFonts w:ascii="Verdana" w:hAnsi="Verdana"/>
          <w:color w:val="231F20"/>
        </w:rPr>
        <w:t xml:space="preserve"> </w:t>
      </w:r>
      <w:r w:rsidRPr="00235A20">
        <w:rPr>
          <w:rFonts w:ascii="Verdana" w:hAnsi="Verdana"/>
          <w:color w:val="231F20"/>
        </w:rPr>
        <w:t>and</w:t>
      </w:r>
      <w:r w:rsidR="006B6348" w:rsidRPr="00235A20">
        <w:rPr>
          <w:rFonts w:ascii="Verdana" w:hAnsi="Verdana"/>
          <w:color w:val="231F20"/>
        </w:rPr>
        <w:t xml:space="preserve"> </w:t>
      </w:r>
      <w:r w:rsidRPr="00235A20">
        <w:rPr>
          <w:rFonts w:ascii="Verdana" w:hAnsi="Verdana"/>
          <w:color w:val="231F20"/>
        </w:rPr>
        <w:t>not</w:t>
      </w:r>
      <w:r w:rsidR="006B6348" w:rsidRPr="00235A20">
        <w:rPr>
          <w:rFonts w:ascii="Verdana" w:hAnsi="Verdana"/>
          <w:color w:val="231F20"/>
        </w:rPr>
        <w:t xml:space="preserve"> </w:t>
      </w:r>
      <w:r w:rsidRPr="00235A20">
        <w:rPr>
          <w:rFonts w:ascii="Verdana" w:hAnsi="Verdana"/>
          <w:color w:val="231F20"/>
        </w:rPr>
        <w:t>controlled</w:t>
      </w:r>
      <w:r w:rsidR="006B6348" w:rsidRPr="00235A20">
        <w:rPr>
          <w:rFonts w:ascii="Verdana" w:hAnsi="Verdana"/>
          <w:color w:val="231F20"/>
        </w:rPr>
        <w:t xml:space="preserve"> </w:t>
      </w:r>
      <w:r w:rsidRPr="00235A20">
        <w:rPr>
          <w:rFonts w:ascii="Verdana" w:hAnsi="Verdana"/>
          <w:color w:val="231F20"/>
        </w:rPr>
        <w:t>by any</w:t>
      </w:r>
      <w:r w:rsidR="006B6348" w:rsidRPr="00235A20">
        <w:rPr>
          <w:rFonts w:ascii="Verdana" w:hAnsi="Verdana"/>
          <w:color w:val="231F20"/>
        </w:rPr>
        <w:t xml:space="preserve"> </w:t>
      </w:r>
      <w:r w:rsidRPr="00235A20">
        <w:rPr>
          <w:rFonts w:ascii="Verdana" w:hAnsi="Verdana"/>
          <w:color w:val="231F20"/>
        </w:rPr>
        <w:t>entity</w:t>
      </w:r>
      <w:r w:rsidR="006B6348" w:rsidRPr="00235A20">
        <w:rPr>
          <w:rFonts w:ascii="Verdana" w:hAnsi="Verdana"/>
          <w:color w:val="231F20"/>
        </w:rPr>
        <w:t xml:space="preserve"> </w:t>
      </w:r>
      <w:r w:rsidRPr="00235A20">
        <w:rPr>
          <w:rFonts w:ascii="Verdana" w:hAnsi="Verdana"/>
          <w:color w:val="231F20"/>
        </w:rPr>
        <w:t>or</w:t>
      </w:r>
      <w:r w:rsidR="006B6348" w:rsidRPr="00235A20">
        <w:rPr>
          <w:rFonts w:ascii="Verdana" w:hAnsi="Verdana"/>
          <w:color w:val="231F20"/>
        </w:rPr>
        <w:t xml:space="preserve"> </w:t>
      </w:r>
      <w:r w:rsidRPr="00235A20">
        <w:rPr>
          <w:rFonts w:ascii="Verdana" w:hAnsi="Verdana"/>
          <w:color w:val="231F20"/>
        </w:rPr>
        <w:t>individual</w:t>
      </w:r>
      <w:r w:rsidR="006B6348" w:rsidRPr="00235A20">
        <w:rPr>
          <w:rFonts w:ascii="Verdana" w:hAnsi="Verdana"/>
          <w:color w:val="231F20"/>
        </w:rPr>
        <w:t xml:space="preserve"> </w:t>
      </w:r>
      <w:r w:rsidRPr="00235A20">
        <w:rPr>
          <w:rFonts w:ascii="Verdana" w:hAnsi="Verdana"/>
          <w:color w:val="231F20"/>
        </w:rPr>
        <w:t>that</w:t>
      </w:r>
      <w:r w:rsidR="006B6348" w:rsidRPr="00235A20">
        <w:rPr>
          <w:rFonts w:ascii="Verdana" w:hAnsi="Verdana"/>
          <w:color w:val="231F20"/>
        </w:rPr>
        <w:t xml:space="preserve"> </w:t>
      </w:r>
      <w:r w:rsidRPr="00235A20">
        <w:rPr>
          <w:rFonts w:ascii="Verdana" w:hAnsi="Verdana"/>
          <w:color w:val="231F20"/>
        </w:rPr>
        <w:t>is</w:t>
      </w:r>
      <w:r w:rsidR="006B6348" w:rsidRPr="00235A20">
        <w:rPr>
          <w:rFonts w:ascii="Verdana" w:hAnsi="Verdana"/>
          <w:color w:val="231F20"/>
        </w:rPr>
        <w:t xml:space="preserve"> </w:t>
      </w:r>
      <w:r w:rsidRPr="00235A20">
        <w:rPr>
          <w:rFonts w:ascii="Verdana" w:hAnsi="Verdana"/>
          <w:color w:val="231F20"/>
        </w:rPr>
        <w:t>subject</w:t>
      </w:r>
      <w:r w:rsidR="006B6348" w:rsidRPr="00235A20">
        <w:rPr>
          <w:rFonts w:ascii="Verdana" w:hAnsi="Verdana"/>
          <w:color w:val="231F20"/>
        </w:rPr>
        <w:t xml:space="preserve"> </w:t>
      </w:r>
      <w:r w:rsidRPr="00235A20">
        <w:rPr>
          <w:rFonts w:ascii="Verdana" w:hAnsi="Verdana"/>
          <w:color w:val="231F20"/>
        </w:rPr>
        <w:t>to,</w:t>
      </w:r>
      <w:r w:rsidR="006B6348" w:rsidRPr="00235A20">
        <w:rPr>
          <w:rFonts w:ascii="Verdana" w:hAnsi="Verdana"/>
          <w:color w:val="231F20"/>
        </w:rPr>
        <w:t xml:space="preserve"> </w:t>
      </w:r>
      <w:r w:rsidRPr="00235A20">
        <w:rPr>
          <w:rFonts w:ascii="Verdana" w:hAnsi="Verdana"/>
          <w:color w:val="231F20"/>
        </w:rPr>
        <w:t>a</w:t>
      </w:r>
      <w:r w:rsidR="006B6348" w:rsidRPr="00235A20">
        <w:rPr>
          <w:rFonts w:ascii="Verdana" w:hAnsi="Verdana"/>
          <w:color w:val="231F20"/>
        </w:rPr>
        <w:t xml:space="preserve"> </w:t>
      </w:r>
      <w:r w:rsidRPr="00235A20">
        <w:rPr>
          <w:rFonts w:ascii="Verdana" w:hAnsi="Verdana"/>
          <w:color w:val="231F20"/>
        </w:rPr>
        <w:t>temporary</w:t>
      </w:r>
      <w:r w:rsidR="006B6348" w:rsidRPr="00235A20">
        <w:rPr>
          <w:rFonts w:ascii="Verdana" w:hAnsi="Verdana"/>
          <w:color w:val="231F20"/>
        </w:rPr>
        <w:t xml:space="preserve"> </w:t>
      </w:r>
      <w:r w:rsidRPr="00235A20">
        <w:rPr>
          <w:rFonts w:ascii="Verdana" w:hAnsi="Verdana"/>
          <w:color w:val="231F20"/>
        </w:rPr>
        <w:t>suspension</w:t>
      </w:r>
      <w:r w:rsidR="006B6348" w:rsidRPr="00235A20">
        <w:rPr>
          <w:rFonts w:ascii="Verdana" w:hAnsi="Verdana"/>
          <w:color w:val="231F20"/>
        </w:rPr>
        <w:t xml:space="preserve"> </w:t>
      </w:r>
      <w:r w:rsidRPr="00235A20">
        <w:rPr>
          <w:rFonts w:ascii="Verdana" w:hAnsi="Verdana"/>
          <w:color w:val="231F20"/>
        </w:rPr>
        <w:t>or</w:t>
      </w:r>
      <w:r w:rsidR="006B6348" w:rsidRPr="00235A20">
        <w:rPr>
          <w:rFonts w:ascii="Verdana" w:hAnsi="Verdana"/>
          <w:color w:val="231F20"/>
        </w:rPr>
        <w:t xml:space="preserve"> a debarment </w:t>
      </w:r>
      <w:r w:rsidRPr="00235A20">
        <w:rPr>
          <w:rFonts w:ascii="Verdana" w:hAnsi="Verdana"/>
          <w:color w:val="231F20"/>
        </w:rPr>
        <w:t>imposed</w:t>
      </w:r>
      <w:r w:rsidR="00DD0DCA" w:rsidRPr="00235A20">
        <w:rPr>
          <w:rFonts w:ascii="Verdana" w:hAnsi="Verdana"/>
          <w:color w:val="231F20"/>
        </w:rPr>
        <w:t xml:space="preserve"> </w:t>
      </w:r>
      <w:r w:rsidRPr="00235A20">
        <w:rPr>
          <w:rFonts w:ascii="Verdana" w:hAnsi="Verdana"/>
          <w:color w:val="231F20"/>
        </w:rPr>
        <w:t>by</w:t>
      </w:r>
      <w:r w:rsidR="006B6348" w:rsidRPr="00235A20">
        <w:rPr>
          <w:rFonts w:ascii="Verdana" w:hAnsi="Verdana"/>
          <w:color w:val="231F20"/>
        </w:rPr>
        <w:t xml:space="preserve"> </w:t>
      </w:r>
      <w:r w:rsidRPr="00235A20">
        <w:rPr>
          <w:rFonts w:ascii="Verdana" w:hAnsi="Verdana"/>
          <w:color w:val="231F20"/>
        </w:rPr>
        <w:t>the</w:t>
      </w:r>
      <w:r w:rsidR="006B6348" w:rsidRPr="00235A20">
        <w:rPr>
          <w:rFonts w:ascii="Verdana" w:hAnsi="Verdana"/>
          <w:color w:val="231F20"/>
        </w:rPr>
        <w:t xml:space="preserve"> </w:t>
      </w:r>
      <w:r w:rsidRPr="00235A20">
        <w:rPr>
          <w:rFonts w:ascii="Verdana" w:hAnsi="Verdana"/>
          <w:color w:val="231F20"/>
        </w:rPr>
        <w:t>PPRA. Further, we are not ineligible under Kenya's ofﬁcial regulations or pursuant to a decision of the United Nations</w:t>
      </w:r>
      <w:r w:rsidR="001C44BC" w:rsidRPr="00235A20">
        <w:rPr>
          <w:rFonts w:ascii="Verdana" w:hAnsi="Verdana"/>
          <w:color w:val="231F20"/>
        </w:rPr>
        <w:t xml:space="preserve"> </w:t>
      </w:r>
      <w:r w:rsidRPr="00235A20">
        <w:rPr>
          <w:rFonts w:ascii="Verdana" w:hAnsi="Verdana"/>
          <w:color w:val="231F20"/>
        </w:rPr>
        <w:t>Security</w:t>
      </w:r>
      <w:r w:rsidR="001C44BC" w:rsidRPr="00235A20">
        <w:rPr>
          <w:rFonts w:ascii="Verdana" w:hAnsi="Verdana"/>
          <w:color w:val="231F20"/>
        </w:rPr>
        <w:t xml:space="preserve"> </w:t>
      </w:r>
      <w:r w:rsidRPr="00235A20">
        <w:rPr>
          <w:rFonts w:ascii="Verdana" w:hAnsi="Verdana"/>
          <w:color w:val="231F20"/>
        </w:rPr>
        <w:t>Council;</w:t>
      </w:r>
    </w:p>
    <w:p w14:paraId="669CEA48" w14:textId="65DA3315" w:rsidR="00C20A63" w:rsidRPr="00235A20"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rPr>
      </w:pPr>
      <w:r w:rsidRPr="00235A20">
        <w:rPr>
          <w:rFonts w:ascii="Verdana" w:hAnsi="Verdana"/>
          <w:b/>
          <w:color w:val="231F20"/>
        </w:rPr>
        <w:t>State-owned</w:t>
      </w:r>
      <w:r w:rsidR="00241726" w:rsidRPr="00235A20">
        <w:rPr>
          <w:rFonts w:ascii="Verdana" w:hAnsi="Verdana"/>
          <w:b/>
          <w:color w:val="231F20"/>
        </w:rPr>
        <w:t xml:space="preserve"> </w:t>
      </w:r>
      <w:r w:rsidRPr="00235A20">
        <w:rPr>
          <w:rFonts w:ascii="Verdana" w:hAnsi="Verdana"/>
          <w:b/>
          <w:color w:val="231F20"/>
        </w:rPr>
        <w:t>enterprise</w:t>
      </w:r>
      <w:r w:rsidR="00241726" w:rsidRPr="00235A20">
        <w:rPr>
          <w:rFonts w:ascii="Verdana" w:hAnsi="Verdana"/>
          <w:b/>
          <w:color w:val="231F20"/>
        </w:rPr>
        <w:t xml:space="preserve"> </w:t>
      </w:r>
      <w:r w:rsidRPr="00235A20">
        <w:rPr>
          <w:rFonts w:ascii="Verdana" w:hAnsi="Verdana"/>
          <w:b/>
          <w:color w:val="231F20"/>
        </w:rPr>
        <w:t>or</w:t>
      </w:r>
      <w:r w:rsidR="00241726" w:rsidRPr="00235A20">
        <w:rPr>
          <w:rFonts w:ascii="Verdana" w:hAnsi="Verdana"/>
          <w:b/>
          <w:color w:val="231F20"/>
        </w:rPr>
        <w:t xml:space="preserve"> </w:t>
      </w:r>
      <w:r w:rsidRPr="00235A20">
        <w:rPr>
          <w:rFonts w:ascii="Verdana" w:hAnsi="Verdana"/>
          <w:b/>
          <w:color w:val="231F20"/>
        </w:rPr>
        <w:t>institution</w:t>
      </w:r>
      <w:r w:rsidRPr="00235A20">
        <w:rPr>
          <w:rFonts w:ascii="Verdana" w:hAnsi="Verdana"/>
          <w:color w:val="231F20"/>
        </w:rPr>
        <w:t>:</w:t>
      </w:r>
      <w:r w:rsidR="00241726"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select</w:t>
      </w:r>
      <w:r w:rsidR="00241726" w:rsidRPr="00235A20">
        <w:rPr>
          <w:rFonts w:ascii="Verdana" w:hAnsi="Verdana"/>
          <w:i/>
          <w:color w:val="231F20"/>
        </w:rPr>
        <w:t xml:space="preserve"> </w:t>
      </w:r>
      <w:r w:rsidRPr="00235A20">
        <w:rPr>
          <w:rFonts w:ascii="Verdana" w:hAnsi="Verdana"/>
          <w:i/>
          <w:color w:val="231F20"/>
        </w:rPr>
        <w:t>the</w:t>
      </w:r>
      <w:r w:rsidR="00241726" w:rsidRPr="00235A20">
        <w:rPr>
          <w:rFonts w:ascii="Verdana" w:hAnsi="Verdana"/>
          <w:i/>
          <w:color w:val="231F20"/>
        </w:rPr>
        <w:t xml:space="preserve"> </w:t>
      </w:r>
      <w:r w:rsidRPr="00235A20">
        <w:rPr>
          <w:rFonts w:ascii="Verdana" w:hAnsi="Verdana"/>
          <w:i/>
          <w:color w:val="231F20"/>
        </w:rPr>
        <w:t>appropriate</w:t>
      </w:r>
      <w:r w:rsidR="00241726" w:rsidRPr="00235A20">
        <w:rPr>
          <w:rFonts w:ascii="Verdana" w:hAnsi="Verdana"/>
          <w:i/>
          <w:color w:val="231F20"/>
        </w:rPr>
        <w:t xml:space="preserve"> </w:t>
      </w:r>
      <w:r w:rsidRPr="00235A20">
        <w:rPr>
          <w:rFonts w:ascii="Verdana" w:hAnsi="Verdana"/>
          <w:i/>
          <w:color w:val="231F20"/>
        </w:rPr>
        <w:t>option</w:t>
      </w:r>
      <w:r w:rsidR="00241726" w:rsidRPr="00235A20">
        <w:rPr>
          <w:rFonts w:ascii="Verdana" w:hAnsi="Verdana"/>
          <w:i/>
          <w:color w:val="231F20"/>
        </w:rPr>
        <w:t xml:space="preserve"> </w:t>
      </w:r>
      <w:r w:rsidRPr="00235A20">
        <w:rPr>
          <w:rFonts w:ascii="Verdana" w:hAnsi="Verdana"/>
          <w:i/>
          <w:color w:val="231F20"/>
        </w:rPr>
        <w:t>and</w:t>
      </w:r>
      <w:r w:rsidR="00241726" w:rsidRPr="00235A20">
        <w:rPr>
          <w:rFonts w:ascii="Verdana" w:hAnsi="Verdana"/>
          <w:i/>
          <w:color w:val="231F20"/>
        </w:rPr>
        <w:t xml:space="preserve"> </w:t>
      </w:r>
      <w:r w:rsidRPr="00235A20">
        <w:rPr>
          <w:rFonts w:ascii="Verdana" w:hAnsi="Verdana"/>
          <w:i/>
          <w:color w:val="231F20"/>
        </w:rPr>
        <w:t>delete</w:t>
      </w:r>
      <w:r w:rsidR="00241726" w:rsidRPr="00235A20">
        <w:rPr>
          <w:rFonts w:ascii="Verdana" w:hAnsi="Verdana"/>
          <w:i/>
          <w:color w:val="231F20"/>
        </w:rPr>
        <w:t xml:space="preserve"> </w:t>
      </w:r>
      <w:r w:rsidRPr="00235A20">
        <w:rPr>
          <w:rFonts w:ascii="Verdana" w:hAnsi="Verdana"/>
          <w:i/>
          <w:color w:val="231F20"/>
        </w:rPr>
        <w:t>the</w:t>
      </w:r>
      <w:r w:rsidR="00241726" w:rsidRPr="00235A20">
        <w:rPr>
          <w:rFonts w:ascii="Verdana" w:hAnsi="Verdana"/>
          <w:i/>
          <w:color w:val="231F20"/>
        </w:rPr>
        <w:t xml:space="preserve"> </w:t>
      </w:r>
      <w:r w:rsidRPr="00235A20">
        <w:rPr>
          <w:rFonts w:ascii="Verdana" w:hAnsi="Verdana"/>
          <w:i/>
          <w:color w:val="231F20"/>
        </w:rPr>
        <w:t>other</w:t>
      </w:r>
      <w:r w:rsidRPr="00235A20">
        <w:rPr>
          <w:rFonts w:ascii="Verdana" w:hAnsi="Verdana"/>
          <w:color w:val="231F20"/>
        </w:rPr>
        <w:t>]</w:t>
      </w:r>
      <w:r w:rsidR="00241726" w:rsidRPr="00235A20">
        <w:rPr>
          <w:rFonts w:ascii="Verdana" w:hAnsi="Verdana"/>
          <w:color w:val="231F20"/>
        </w:rPr>
        <w:t xml:space="preserve"> </w:t>
      </w:r>
      <w:r w:rsidRPr="00235A20">
        <w:rPr>
          <w:rFonts w:ascii="Verdana" w:hAnsi="Verdana"/>
          <w:color w:val="231F20"/>
          <w:spacing w:val="-8"/>
        </w:rPr>
        <w:t>[</w:t>
      </w:r>
      <w:r w:rsidRPr="00235A20">
        <w:rPr>
          <w:rFonts w:ascii="Verdana" w:hAnsi="Verdana"/>
          <w:i/>
          <w:color w:val="231F20"/>
          <w:spacing w:val="-8"/>
        </w:rPr>
        <w:t>We</w:t>
      </w:r>
      <w:r w:rsidR="00241726" w:rsidRPr="00235A20">
        <w:rPr>
          <w:rFonts w:ascii="Verdana" w:hAnsi="Verdana"/>
          <w:i/>
          <w:color w:val="231F20"/>
          <w:spacing w:val="-8"/>
        </w:rPr>
        <w:t xml:space="preserve"> </w:t>
      </w:r>
      <w:r w:rsidRPr="00235A20">
        <w:rPr>
          <w:rFonts w:ascii="Verdana" w:hAnsi="Verdana"/>
          <w:i/>
          <w:color w:val="231F20"/>
          <w:spacing w:val="-3"/>
        </w:rPr>
        <w:t>are</w:t>
      </w:r>
      <w:r w:rsidR="00241726" w:rsidRPr="00235A20">
        <w:rPr>
          <w:rFonts w:ascii="Verdana" w:hAnsi="Verdana"/>
          <w:i/>
          <w:color w:val="231F20"/>
          <w:spacing w:val="-3"/>
        </w:rPr>
        <w:t xml:space="preserve"> </w:t>
      </w:r>
      <w:r w:rsidRPr="00235A20">
        <w:rPr>
          <w:rFonts w:ascii="Verdana" w:hAnsi="Verdana"/>
          <w:i/>
          <w:color w:val="231F20"/>
        </w:rPr>
        <w:t>not</w:t>
      </w:r>
      <w:r w:rsidR="00241726" w:rsidRPr="00235A20">
        <w:rPr>
          <w:rFonts w:ascii="Verdana" w:hAnsi="Verdana"/>
          <w:i/>
          <w:color w:val="231F20"/>
        </w:rPr>
        <w:t xml:space="preserve"> </w:t>
      </w:r>
      <w:r w:rsidRPr="00235A20">
        <w:rPr>
          <w:rFonts w:ascii="Verdana" w:hAnsi="Verdana"/>
          <w:i/>
          <w:color w:val="231F20"/>
        </w:rPr>
        <w:t>a state-owned enterprise or institution</w:t>
      </w:r>
      <w:r w:rsidRPr="00235A20">
        <w:rPr>
          <w:rFonts w:ascii="Verdana" w:hAnsi="Verdana"/>
          <w:color w:val="231F20"/>
        </w:rPr>
        <w:t xml:space="preserve">] / </w:t>
      </w:r>
      <w:r w:rsidRPr="00235A20">
        <w:rPr>
          <w:rFonts w:ascii="Verdana" w:hAnsi="Verdana"/>
          <w:color w:val="231F20"/>
          <w:spacing w:val="-8"/>
        </w:rPr>
        <w:t>[</w:t>
      </w:r>
      <w:r w:rsidRPr="00235A20">
        <w:rPr>
          <w:rFonts w:ascii="Verdana" w:hAnsi="Verdana"/>
          <w:i/>
          <w:color w:val="231F20"/>
          <w:spacing w:val="-8"/>
        </w:rPr>
        <w:t xml:space="preserve">We </w:t>
      </w:r>
      <w:r w:rsidRPr="00235A20">
        <w:rPr>
          <w:rFonts w:ascii="Verdana" w:hAnsi="Verdana"/>
          <w:i/>
          <w:color w:val="231F20"/>
          <w:spacing w:val="-3"/>
        </w:rPr>
        <w:t xml:space="preserve">are </w:t>
      </w:r>
      <w:r w:rsidRPr="00235A20">
        <w:rPr>
          <w:rFonts w:ascii="Verdana" w:hAnsi="Verdana"/>
          <w:i/>
          <w:color w:val="231F20"/>
        </w:rPr>
        <w:t>a state-owned enterprise or institution but meet the requirements</w:t>
      </w:r>
      <w:r w:rsidR="00307F2A" w:rsidRPr="00235A20">
        <w:rPr>
          <w:rFonts w:ascii="Verdana" w:hAnsi="Verdana"/>
          <w:i/>
          <w:color w:val="231F20"/>
        </w:rPr>
        <w:t xml:space="preserve"> </w:t>
      </w:r>
      <w:r w:rsidRPr="00235A20">
        <w:rPr>
          <w:rFonts w:ascii="Verdana" w:hAnsi="Verdana"/>
          <w:i/>
          <w:color w:val="231F20"/>
        </w:rPr>
        <w:t>of</w:t>
      </w:r>
      <w:r w:rsidR="00307F2A" w:rsidRPr="00235A20">
        <w:rPr>
          <w:rFonts w:ascii="Verdana" w:hAnsi="Verdana"/>
          <w:i/>
          <w:color w:val="231F20"/>
        </w:rPr>
        <w:t xml:space="preserve"> </w:t>
      </w:r>
      <w:r w:rsidRPr="00235A20">
        <w:rPr>
          <w:rFonts w:ascii="Verdana" w:hAnsi="Verdana"/>
          <w:i/>
          <w:color w:val="231F20"/>
        </w:rPr>
        <w:t>ITT</w:t>
      </w:r>
      <w:r w:rsidR="00307F2A" w:rsidRPr="00235A20">
        <w:rPr>
          <w:rFonts w:ascii="Verdana" w:hAnsi="Verdana"/>
          <w:i/>
          <w:color w:val="231F20"/>
        </w:rPr>
        <w:t xml:space="preserve"> </w:t>
      </w:r>
      <w:r w:rsidRPr="00235A20">
        <w:rPr>
          <w:rFonts w:ascii="Verdana" w:hAnsi="Verdana"/>
          <w:i/>
          <w:color w:val="231F20"/>
        </w:rPr>
        <w:t>4.6</w:t>
      </w:r>
      <w:r w:rsidRPr="00235A20">
        <w:rPr>
          <w:rFonts w:ascii="Verdana" w:hAnsi="Verdana"/>
          <w:color w:val="231F20"/>
        </w:rPr>
        <w:t>];</w:t>
      </w:r>
    </w:p>
    <w:p w14:paraId="669CEA49" w14:textId="77777777" w:rsidR="00C20A63" w:rsidRPr="00235A20"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235A20">
        <w:rPr>
          <w:rFonts w:ascii="Verdana" w:hAnsi="Verdana"/>
          <w:b/>
          <w:color w:val="231F20"/>
        </w:rPr>
        <w:t>Commissions, gratuities and fees</w:t>
      </w:r>
      <w:r w:rsidRPr="00235A20">
        <w:rPr>
          <w:rFonts w:ascii="Verdana" w:hAnsi="Verdana"/>
          <w:color w:val="231F20"/>
        </w:rPr>
        <w:t xml:space="preserve">: </w:t>
      </w:r>
      <w:r w:rsidRPr="00235A20">
        <w:rPr>
          <w:rFonts w:ascii="Verdana" w:hAnsi="Verdana"/>
          <w:color w:val="231F20"/>
          <w:spacing w:val="-9"/>
        </w:rPr>
        <w:t xml:space="preserve">We </w:t>
      </w:r>
      <w:r w:rsidRPr="00235A20">
        <w:rPr>
          <w:rFonts w:ascii="Verdana" w:hAnsi="Verdana"/>
          <w:color w:val="231F20"/>
        </w:rPr>
        <w:t xml:space="preserve">have paid, or will pay the following </w:t>
      </w:r>
      <w:r w:rsidRPr="00235A20">
        <w:rPr>
          <w:rFonts w:ascii="Verdana" w:hAnsi="Verdana"/>
          <w:b/>
          <w:color w:val="231F20"/>
          <w:spacing w:val="-4"/>
        </w:rPr>
        <w:t>commissions</w:t>
      </w:r>
      <w:r w:rsidRPr="00235A20">
        <w:rPr>
          <w:rFonts w:ascii="Verdana" w:hAnsi="Verdana"/>
          <w:color w:val="231F20"/>
        </w:rPr>
        <w:t xml:space="preserve">, gratuities, or fees with respect to the Tendering process or execution of the Contract: </w:t>
      </w:r>
      <w:r w:rsidRPr="00235A20">
        <w:rPr>
          <w:rFonts w:ascii="Verdana" w:hAnsi="Verdana"/>
          <w:i/>
          <w:color w:val="231F20"/>
        </w:rPr>
        <w:t>[insert complete name of each Recipient,</w:t>
      </w:r>
      <w:r w:rsidR="00DD0DCA" w:rsidRPr="00235A20">
        <w:rPr>
          <w:rFonts w:ascii="Verdana" w:hAnsi="Verdana"/>
          <w:i/>
          <w:color w:val="231F20"/>
        </w:rPr>
        <w:t xml:space="preserve"> </w:t>
      </w:r>
      <w:r w:rsidRPr="00235A20">
        <w:rPr>
          <w:rFonts w:ascii="Verdana" w:hAnsi="Verdana"/>
          <w:i/>
          <w:color w:val="231F20"/>
        </w:rPr>
        <w:t>its</w:t>
      </w:r>
      <w:r w:rsidR="00DD0DCA" w:rsidRPr="00235A20">
        <w:rPr>
          <w:rFonts w:ascii="Verdana" w:hAnsi="Verdana"/>
          <w:i/>
          <w:color w:val="231F20"/>
        </w:rPr>
        <w:t xml:space="preserve"> </w:t>
      </w:r>
      <w:r w:rsidRPr="00235A20">
        <w:rPr>
          <w:rFonts w:ascii="Verdana" w:hAnsi="Verdana"/>
          <w:i/>
          <w:color w:val="231F20"/>
        </w:rPr>
        <w:t>full</w:t>
      </w:r>
      <w:r w:rsidR="00DD0DCA" w:rsidRPr="00235A20">
        <w:rPr>
          <w:rFonts w:ascii="Verdana" w:hAnsi="Verdana"/>
          <w:i/>
          <w:color w:val="231F20"/>
        </w:rPr>
        <w:t xml:space="preserve"> </w:t>
      </w:r>
      <w:r w:rsidRPr="00235A20">
        <w:rPr>
          <w:rFonts w:ascii="Verdana" w:hAnsi="Verdana"/>
          <w:i/>
          <w:color w:val="231F20"/>
        </w:rPr>
        <w:t>address,</w:t>
      </w:r>
      <w:r w:rsidR="00DD0DCA" w:rsidRPr="00235A20">
        <w:rPr>
          <w:rFonts w:ascii="Verdana" w:hAnsi="Verdana"/>
          <w:i/>
          <w:color w:val="231F20"/>
        </w:rPr>
        <w:t xml:space="preserve"> </w:t>
      </w:r>
      <w:r w:rsidRPr="00235A20">
        <w:rPr>
          <w:rFonts w:ascii="Verdana" w:hAnsi="Verdana"/>
          <w:i/>
          <w:color w:val="231F20"/>
        </w:rPr>
        <w:t>r</w:t>
      </w:r>
      <w:r w:rsidR="001C44BC" w:rsidRPr="00235A20">
        <w:rPr>
          <w:rFonts w:ascii="Verdana" w:hAnsi="Verdana"/>
          <w:i/>
          <w:color w:val="231F20"/>
        </w:rPr>
        <w:t xml:space="preserve"> </w:t>
      </w:r>
      <w:r w:rsidRPr="00235A20">
        <w:rPr>
          <w:rFonts w:ascii="Verdana" w:hAnsi="Verdana"/>
          <w:i/>
          <w:color w:val="231F20"/>
        </w:rPr>
        <w:t>gratuity].</w:t>
      </w:r>
    </w:p>
    <w:p w14:paraId="1879EF1C" w14:textId="77777777" w:rsidR="003F2E20" w:rsidRPr="00235A20" w:rsidRDefault="003F2E20" w:rsidP="003F2E20">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235A20" w14:paraId="669CEA53" w14:textId="77777777">
        <w:trPr>
          <w:trHeight w:val="367"/>
        </w:trPr>
        <w:tc>
          <w:tcPr>
            <w:tcW w:w="2807" w:type="dxa"/>
          </w:tcPr>
          <w:p w14:paraId="669CEA4B" w14:textId="77777777" w:rsidR="00C20A63" w:rsidRPr="00235A20" w:rsidRDefault="00C20A63">
            <w:pPr>
              <w:pStyle w:val="TableParagraph"/>
              <w:spacing w:before="1"/>
              <w:rPr>
                <w:rFonts w:ascii="Verdana" w:hAnsi="Verdana"/>
                <w:i/>
              </w:rPr>
            </w:pPr>
          </w:p>
          <w:p w14:paraId="669CEA4C" w14:textId="77777777" w:rsidR="00C20A63" w:rsidRPr="00235A20" w:rsidRDefault="002D5618">
            <w:pPr>
              <w:pStyle w:val="TableParagraph"/>
              <w:spacing w:line="217" w:lineRule="exact"/>
              <w:ind w:left="132"/>
              <w:rPr>
                <w:rFonts w:ascii="Verdana" w:hAnsi="Verdana"/>
              </w:rPr>
            </w:pPr>
            <w:r w:rsidRPr="00235A20">
              <w:rPr>
                <w:rFonts w:ascii="Verdana" w:hAnsi="Verdana"/>
                <w:noProof/>
                <w:position w:val="-3"/>
              </w:rPr>
              <w:drawing>
                <wp:inline distT="0" distB="0" distL="0" distR="0" wp14:anchorId="669CF5EA" wp14:editId="669CF5EB">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5" cstate="print"/>
                          <a:stretch>
                            <a:fillRect/>
                          </a:stretch>
                        </pic:blipFill>
                        <pic:spPr>
                          <a:xfrm>
                            <a:off x="0" y="0"/>
                            <a:ext cx="1220053" cy="138112"/>
                          </a:xfrm>
                          <a:prstGeom prst="rect">
                            <a:avLst/>
                          </a:prstGeom>
                        </pic:spPr>
                      </pic:pic>
                    </a:graphicData>
                  </a:graphic>
                </wp:inline>
              </w:drawing>
            </w:r>
          </w:p>
        </w:tc>
        <w:tc>
          <w:tcPr>
            <w:tcW w:w="2799" w:type="dxa"/>
          </w:tcPr>
          <w:p w14:paraId="669CEA4D" w14:textId="77777777" w:rsidR="00C20A63" w:rsidRPr="00235A20" w:rsidRDefault="00C20A63">
            <w:pPr>
              <w:pStyle w:val="TableParagraph"/>
              <w:spacing w:before="1"/>
              <w:rPr>
                <w:rFonts w:ascii="Verdana" w:hAnsi="Verdana"/>
                <w:i/>
              </w:rPr>
            </w:pPr>
          </w:p>
          <w:p w14:paraId="669CEA4E" w14:textId="77777777" w:rsidR="00C20A63" w:rsidRPr="00235A20" w:rsidRDefault="002D5618">
            <w:pPr>
              <w:pStyle w:val="TableParagraph"/>
              <w:spacing w:line="168" w:lineRule="exact"/>
              <w:ind w:left="122"/>
              <w:rPr>
                <w:rFonts w:ascii="Verdana" w:hAnsi="Verdana"/>
              </w:rPr>
            </w:pPr>
            <w:r w:rsidRPr="00235A20">
              <w:rPr>
                <w:rFonts w:ascii="Verdana" w:hAnsi="Verdana"/>
                <w:noProof/>
                <w:position w:val="-2"/>
              </w:rPr>
              <w:drawing>
                <wp:inline distT="0" distB="0" distL="0" distR="0" wp14:anchorId="669CF5EC" wp14:editId="669CF5ED">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6" cstate="print"/>
                          <a:stretch>
                            <a:fillRect/>
                          </a:stretch>
                        </pic:blipFill>
                        <pic:spPr>
                          <a:xfrm>
                            <a:off x="0" y="0"/>
                            <a:ext cx="535047" cy="106870"/>
                          </a:xfrm>
                          <a:prstGeom prst="rect">
                            <a:avLst/>
                          </a:prstGeom>
                        </pic:spPr>
                      </pic:pic>
                    </a:graphicData>
                  </a:graphic>
                </wp:inline>
              </w:drawing>
            </w:r>
          </w:p>
        </w:tc>
        <w:tc>
          <w:tcPr>
            <w:tcW w:w="2302" w:type="dxa"/>
          </w:tcPr>
          <w:p w14:paraId="669CEA4F" w14:textId="77777777" w:rsidR="00C20A63" w:rsidRPr="00235A20" w:rsidRDefault="00C20A63">
            <w:pPr>
              <w:pStyle w:val="TableParagraph"/>
              <w:spacing w:before="5"/>
              <w:rPr>
                <w:rFonts w:ascii="Verdana" w:hAnsi="Verdana"/>
                <w:i/>
              </w:rPr>
            </w:pPr>
          </w:p>
          <w:p w14:paraId="669CEA50" w14:textId="77777777" w:rsidR="00C20A63" w:rsidRPr="00235A20" w:rsidRDefault="002D5618">
            <w:pPr>
              <w:pStyle w:val="TableParagraph"/>
              <w:spacing w:line="165" w:lineRule="exact"/>
              <w:ind w:left="124"/>
              <w:rPr>
                <w:rFonts w:ascii="Verdana" w:hAnsi="Verdana"/>
              </w:rPr>
            </w:pPr>
            <w:r w:rsidRPr="00235A20">
              <w:rPr>
                <w:rFonts w:ascii="Verdana" w:hAnsi="Verdana"/>
                <w:noProof/>
                <w:position w:val="-2"/>
              </w:rPr>
              <w:drawing>
                <wp:inline distT="0" distB="0" distL="0" distR="0" wp14:anchorId="669CF5EE" wp14:editId="669CF5EF">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7" cstate="print"/>
                          <a:stretch>
                            <a:fillRect/>
                          </a:stretch>
                        </pic:blipFill>
                        <pic:spPr>
                          <a:xfrm>
                            <a:off x="0" y="0"/>
                            <a:ext cx="474928" cy="104775"/>
                          </a:xfrm>
                          <a:prstGeom prst="rect">
                            <a:avLst/>
                          </a:prstGeom>
                        </pic:spPr>
                      </pic:pic>
                    </a:graphicData>
                  </a:graphic>
                </wp:inline>
              </w:drawing>
            </w:r>
          </w:p>
        </w:tc>
        <w:tc>
          <w:tcPr>
            <w:tcW w:w="1719" w:type="dxa"/>
          </w:tcPr>
          <w:p w14:paraId="669CEA51" w14:textId="77777777" w:rsidR="00C20A63" w:rsidRPr="00235A20" w:rsidRDefault="00C20A63">
            <w:pPr>
              <w:pStyle w:val="TableParagraph"/>
              <w:spacing w:before="1"/>
              <w:rPr>
                <w:rFonts w:ascii="Verdana" w:hAnsi="Verdana"/>
                <w:i/>
              </w:rPr>
            </w:pPr>
          </w:p>
          <w:p w14:paraId="669CEA52" w14:textId="77777777" w:rsidR="00C20A63" w:rsidRPr="00235A20" w:rsidRDefault="000D7FB2">
            <w:pPr>
              <w:pStyle w:val="TableParagraph"/>
              <w:spacing w:line="168" w:lineRule="exact"/>
              <w:ind w:left="121"/>
              <w:rPr>
                <w:rFonts w:ascii="Verdana" w:hAnsi="Verdana"/>
              </w:rPr>
            </w:pPr>
            <w:r w:rsidRPr="00235A20">
              <w:rPr>
                <w:rFonts w:ascii="Verdana" w:hAnsi="Verdana"/>
                <w:noProof/>
                <w:position w:val="-2"/>
              </w:rPr>
              <mc:AlternateContent>
                <mc:Choice Requires="wpg">
                  <w:drawing>
                    <wp:inline distT="0" distB="0" distL="0" distR="0" wp14:anchorId="669CF5F0" wp14:editId="669CF5F1">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7F8AA0B"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235A20" w14:paraId="669CEA58" w14:textId="77777777">
        <w:trPr>
          <w:trHeight w:val="375"/>
        </w:trPr>
        <w:tc>
          <w:tcPr>
            <w:tcW w:w="2807" w:type="dxa"/>
          </w:tcPr>
          <w:p w14:paraId="669CEA54" w14:textId="77777777" w:rsidR="00C20A63" w:rsidRPr="00235A20" w:rsidRDefault="00C20A63">
            <w:pPr>
              <w:pStyle w:val="TableParagraph"/>
              <w:rPr>
                <w:rFonts w:ascii="Verdana" w:hAnsi="Verdana"/>
              </w:rPr>
            </w:pPr>
          </w:p>
        </w:tc>
        <w:tc>
          <w:tcPr>
            <w:tcW w:w="2799" w:type="dxa"/>
          </w:tcPr>
          <w:p w14:paraId="669CEA55" w14:textId="77777777" w:rsidR="00C20A63" w:rsidRPr="00235A20" w:rsidRDefault="00C20A63">
            <w:pPr>
              <w:pStyle w:val="TableParagraph"/>
              <w:rPr>
                <w:rFonts w:ascii="Verdana" w:hAnsi="Verdana"/>
              </w:rPr>
            </w:pPr>
          </w:p>
        </w:tc>
        <w:tc>
          <w:tcPr>
            <w:tcW w:w="2302" w:type="dxa"/>
          </w:tcPr>
          <w:p w14:paraId="669CEA56" w14:textId="77777777" w:rsidR="00C20A63" w:rsidRPr="00235A20" w:rsidRDefault="00C20A63">
            <w:pPr>
              <w:pStyle w:val="TableParagraph"/>
              <w:rPr>
                <w:rFonts w:ascii="Verdana" w:hAnsi="Verdana"/>
              </w:rPr>
            </w:pPr>
          </w:p>
        </w:tc>
        <w:tc>
          <w:tcPr>
            <w:tcW w:w="1719" w:type="dxa"/>
          </w:tcPr>
          <w:p w14:paraId="669CEA57" w14:textId="77777777" w:rsidR="00C20A63" w:rsidRPr="00235A20" w:rsidRDefault="00C20A63">
            <w:pPr>
              <w:pStyle w:val="TableParagraph"/>
              <w:rPr>
                <w:rFonts w:ascii="Verdana" w:hAnsi="Verdana"/>
              </w:rPr>
            </w:pPr>
          </w:p>
        </w:tc>
      </w:tr>
      <w:tr w:rsidR="00C20A63" w:rsidRPr="00235A20" w14:paraId="669CEA5D" w14:textId="77777777">
        <w:trPr>
          <w:trHeight w:val="367"/>
        </w:trPr>
        <w:tc>
          <w:tcPr>
            <w:tcW w:w="2807" w:type="dxa"/>
          </w:tcPr>
          <w:p w14:paraId="669CEA59" w14:textId="77777777" w:rsidR="00C20A63" w:rsidRPr="00235A20" w:rsidRDefault="00C20A63">
            <w:pPr>
              <w:pStyle w:val="TableParagraph"/>
              <w:rPr>
                <w:rFonts w:ascii="Verdana" w:hAnsi="Verdana"/>
              </w:rPr>
            </w:pPr>
          </w:p>
        </w:tc>
        <w:tc>
          <w:tcPr>
            <w:tcW w:w="2799" w:type="dxa"/>
          </w:tcPr>
          <w:p w14:paraId="669CEA5A" w14:textId="77777777" w:rsidR="00C20A63" w:rsidRPr="00235A20" w:rsidRDefault="00C20A63">
            <w:pPr>
              <w:pStyle w:val="TableParagraph"/>
              <w:rPr>
                <w:rFonts w:ascii="Verdana" w:hAnsi="Verdana"/>
              </w:rPr>
            </w:pPr>
          </w:p>
        </w:tc>
        <w:tc>
          <w:tcPr>
            <w:tcW w:w="2302" w:type="dxa"/>
          </w:tcPr>
          <w:p w14:paraId="669CEA5B" w14:textId="77777777" w:rsidR="00C20A63" w:rsidRPr="00235A20" w:rsidRDefault="00C20A63">
            <w:pPr>
              <w:pStyle w:val="TableParagraph"/>
              <w:rPr>
                <w:rFonts w:ascii="Verdana" w:hAnsi="Verdana"/>
              </w:rPr>
            </w:pPr>
          </w:p>
        </w:tc>
        <w:tc>
          <w:tcPr>
            <w:tcW w:w="1719" w:type="dxa"/>
          </w:tcPr>
          <w:p w14:paraId="669CEA5C" w14:textId="77777777" w:rsidR="00C20A63" w:rsidRPr="00235A20" w:rsidRDefault="00C20A63">
            <w:pPr>
              <w:pStyle w:val="TableParagraph"/>
              <w:rPr>
                <w:rFonts w:ascii="Verdana" w:hAnsi="Verdana"/>
              </w:rPr>
            </w:pPr>
          </w:p>
        </w:tc>
      </w:tr>
      <w:tr w:rsidR="00C20A63" w:rsidRPr="00235A20" w14:paraId="669CEA62" w14:textId="77777777">
        <w:trPr>
          <w:trHeight w:val="367"/>
        </w:trPr>
        <w:tc>
          <w:tcPr>
            <w:tcW w:w="2807" w:type="dxa"/>
          </w:tcPr>
          <w:p w14:paraId="669CEA5E" w14:textId="77777777" w:rsidR="00C20A63" w:rsidRPr="00235A20" w:rsidRDefault="00C20A63">
            <w:pPr>
              <w:pStyle w:val="TableParagraph"/>
              <w:rPr>
                <w:rFonts w:ascii="Verdana" w:hAnsi="Verdana"/>
              </w:rPr>
            </w:pPr>
          </w:p>
        </w:tc>
        <w:tc>
          <w:tcPr>
            <w:tcW w:w="2799" w:type="dxa"/>
          </w:tcPr>
          <w:p w14:paraId="669CEA5F" w14:textId="77777777" w:rsidR="00C20A63" w:rsidRPr="00235A20" w:rsidRDefault="00C20A63">
            <w:pPr>
              <w:pStyle w:val="TableParagraph"/>
              <w:rPr>
                <w:rFonts w:ascii="Verdana" w:hAnsi="Verdana"/>
              </w:rPr>
            </w:pPr>
          </w:p>
        </w:tc>
        <w:tc>
          <w:tcPr>
            <w:tcW w:w="2302" w:type="dxa"/>
          </w:tcPr>
          <w:p w14:paraId="669CEA60" w14:textId="77777777" w:rsidR="00C20A63" w:rsidRPr="00235A20" w:rsidRDefault="00C20A63">
            <w:pPr>
              <w:pStyle w:val="TableParagraph"/>
              <w:rPr>
                <w:rFonts w:ascii="Verdana" w:hAnsi="Verdana"/>
              </w:rPr>
            </w:pPr>
          </w:p>
        </w:tc>
        <w:tc>
          <w:tcPr>
            <w:tcW w:w="1719" w:type="dxa"/>
          </w:tcPr>
          <w:p w14:paraId="669CEA61" w14:textId="77777777" w:rsidR="00C20A63" w:rsidRPr="00235A20" w:rsidRDefault="00C20A63">
            <w:pPr>
              <w:pStyle w:val="TableParagraph"/>
              <w:rPr>
                <w:rFonts w:ascii="Verdana" w:hAnsi="Verdana"/>
              </w:rPr>
            </w:pPr>
          </w:p>
        </w:tc>
      </w:tr>
      <w:tr w:rsidR="00C20A63" w:rsidRPr="00235A20" w14:paraId="669CEA67" w14:textId="77777777">
        <w:trPr>
          <w:trHeight w:val="375"/>
        </w:trPr>
        <w:tc>
          <w:tcPr>
            <w:tcW w:w="2807" w:type="dxa"/>
          </w:tcPr>
          <w:p w14:paraId="669CEA63" w14:textId="77777777" w:rsidR="00C20A63" w:rsidRPr="00235A20" w:rsidRDefault="00C20A63">
            <w:pPr>
              <w:pStyle w:val="TableParagraph"/>
              <w:rPr>
                <w:rFonts w:ascii="Verdana" w:hAnsi="Verdana"/>
              </w:rPr>
            </w:pPr>
          </w:p>
        </w:tc>
        <w:tc>
          <w:tcPr>
            <w:tcW w:w="2799" w:type="dxa"/>
          </w:tcPr>
          <w:p w14:paraId="669CEA64" w14:textId="77777777" w:rsidR="00C20A63" w:rsidRPr="00235A20" w:rsidRDefault="00C20A63">
            <w:pPr>
              <w:pStyle w:val="TableParagraph"/>
              <w:rPr>
                <w:rFonts w:ascii="Verdana" w:hAnsi="Verdana"/>
              </w:rPr>
            </w:pPr>
          </w:p>
        </w:tc>
        <w:tc>
          <w:tcPr>
            <w:tcW w:w="2302" w:type="dxa"/>
          </w:tcPr>
          <w:p w14:paraId="669CEA65" w14:textId="77777777" w:rsidR="00C20A63" w:rsidRPr="00235A20" w:rsidRDefault="00C20A63">
            <w:pPr>
              <w:pStyle w:val="TableParagraph"/>
              <w:rPr>
                <w:rFonts w:ascii="Verdana" w:hAnsi="Verdana"/>
              </w:rPr>
            </w:pPr>
          </w:p>
        </w:tc>
        <w:tc>
          <w:tcPr>
            <w:tcW w:w="1719" w:type="dxa"/>
          </w:tcPr>
          <w:p w14:paraId="669CEA66" w14:textId="77777777" w:rsidR="00C20A63" w:rsidRPr="00235A20" w:rsidRDefault="00C20A63">
            <w:pPr>
              <w:pStyle w:val="TableParagraph"/>
              <w:rPr>
                <w:rFonts w:ascii="Verdana" w:hAnsi="Verdana"/>
              </w:rPr>
            </w:pPr>
          </w:p>
        </w:tc>
      </w:tr>
    </w:tbl>
    <w:p w14:paraId="669CEA68" w14:textId="77777777" w:rsidR="00C20A63" w:rsidRPr="00235A20" w:rsidRDefault="002D5618" w:rsidP="00222CAD">
      <w:pPr>
        <w:spacing w:before="224"/>
        <w:ind w:left="1969" w:right="853"/>
        <w:rPr>
          <w:rFonts w:ascii="Verdana" w:hAnsi="Verdana"/>
          <w:i/>
        </w:rPr>
      </w:pPr>
      <w:r w:rsidRPr="00235A20">
        <w:rPr>
          <w:rFonts w:ascii="Verdana" w:hAnsi="Verdana"/>
          <w:i/>
          <w:color w:val="231F20"/>
        </w:rPr>
        <w:t>(If none has been paid or is to be paid, indicate “none.”)</w:t>
      </w:r>
    </w:p>
    <w:p w14:paraId="669CEA69" w14:textId="77777777" w:rsidR="00C20A63" w:rsidRPr="00235A20" w:rsidRDefault="002D5618" w:rsidP="00E43648">
      <w:pPr>
        <w:pStyle w:val="ListParagraph"/>
        <w:numPr>
          <w:ilvl w:val="1"/>
          <w:numId w:val="35"/>
        </w:numPr>
        <w:tabs>
          <w:tab w:val="left" w:pos="2399"/>
          <w:tab w:val="left" w:pos="2400"/>
        </w:tabs>
        <w:spacing w:before="242" w:line="230" w:lineRule="auto"/>
        <w:ind w:right="849"/>
        <w:rPr>
          <w:rFonts w:ascii="Verdana" w:hAnsi="Verdana"/>
        </w:rPr>
      </w:pPr>
      <w:r w:rsidRPr="00235A20">
        <w:rPr>
          <w:rFonts w:ascii="Verdana" w:hAnsi="Verdana"/>
          <w:i/>
          <w:color w:val="231F20"/>
        </w:rPr>
        <w:t>[Delete</w:t>
      </w:r>
      <w:r w:rsidR="001C44BC" w:rsidRPr="00235A20">
        <w:rPr>
          <w:rFonts w:ascii="Verdana" w:hAnsi="Verdana"/>
          <w:i/>
          <w:color w:val="231F20"/>
        </w:rPr>
        <w:t xml:space="preserve"> </w:t>
      </w:r>
      <w:r w:rsidRPr="00235A20">
        <w:rPr>
          <w:rFonts w:ascii="Verdana" w:hAnsi="Verdana"/>
          <w:i/>
          <w:color w:val="231F20"/>
        </w:rPr>
        <w:t>if</w:t>
      </w:r>
      <w:r w:rsidR="001C44BC" w:rsidRPr="00235A20">
        <w:rPr>
          <w:rFonts w:ascii="Verdana" w:hAnsi="Verdana"/>
          <w:i/>
          <w:color w:val="231F20"/>
        </w:rPr>
        <w:t xml:space="preserve"> </w:t>
      </w:r>
      <w:r w:rsidRPr="00235A20">
        <w:rPr>
          <w:rFonts w:ascii="Verdana" w:hAnsi="Verdana"/>
          <w:i/>
          <w:color w:val="231F20"/>
        </w:rPr>
        <w:t>not</w:t>
      </w:r>
      <w:r w:rsidR="001C44BC" w:rsidRPr="00235A20">
        <w:rPr>
          <w:rFonts w:ascii="Verdana" w:hAnsi="Verdana"/>
          <w:i/>
          <w:color w:val="231F20"/>
        </w:rPr>
        <w:t xml:space="preserve"> </w:t>
      </w:r>
      <w:r w:rsidRPr="00235A20">
        <w:rPr>
          <w:rFonts w:ascii="Verdana" w:hAnsi="Verdana"/>
          <w:i/>
          <w:color w:val="231F20"/>
        </w:rPr>
        <w:t>appropriate,</w:t>
      </w:r>
      <w:r w:rsidR="001C44BC" w:rsidRPr="00235A20">
        <w:rPr>
          <w:rFonts w:ascii="Verdana" w:hAnsi="Verdana"/>
          <w:i/>
          <w:color w:val="231F20"/>
        </w:rPr>
        <w:t xml:space="preserve"> </w:t>
      </w:r>
      <w:r w:rsidRPr="00235A20">
        <w:rPr>
          <w:rFonts w:ascii="Verdana" w:hAnsi="Verdana"/>
          <w:i/>
          <w:color w:val="231F20"/>
        </w:rPr>
        <w:t>or</w:t>
      </w:r>
      <w:r w:rsidR="001C44BC" w:rsidRPr="00235A20">
        <w:rPr>
          <w:rFonts w:ascii="Verdana" w:hAnsi="Verdana"/>
          <w:i/>
          <w:color w:val="231F20"/>
        </w:rPr>
        <w:t xml:space="preserve"> </w:t>
      </w:r>
      <w:r w:rsidRPr="00235A20">
        <w:rPr>
          <w:rFonts w:ascii="Verdana" w:hAnsi="Verdana"/>
          <w:i/>
          <w:color w:val="231F20"/>
        </w:rPr>
        <w:t>amend</w:t>
      </w:r>
      <w:r w:rsidR="001C44BC" w:rsidRPr="00235A20">
        <w:rPr>
          <w:rFonts w:ascii="Verdana" w:hAnsi="Verdana"/>
          <w:i/>
          <w:color w:val="231F20"/>
        </w:rPr>
        <w:t xml:space="preserve"> </w:t>
      </w:r>
      <w:r w:rsidRPr="00235A20">
        <w:rPr>
          <w:rFonts w:ascii="Verdana" w:hAnsi="Verdana"/>
          <w:i/>
          <w:color w:val="231F20"/>
        </w:rPr>
        <w:t>to</w:t>
      </w:r>
      <w:r w:rsidR="001C44BC" w:rsidRPr="00235A20">
        <w:rPr>
          <w:rFonts w:ascii="Verdana" w:hAnsi="Verdana"/>
          <w:i/>
          <w:color w:val="231F20"/>
        </w:rPr>
        <w:t xml:space="preserve"> </w:t>
      </w:r>
      <w:r w:rsidRPr="00235A20">
        <w:rPr>
          <w:rFonts w:ascii="Verdana" w:hAnsi="Verdana"/>
          <w:i/>
          <w:color w:val="231F20"/>
        </w:rPr>
        <w:t>suit]</w:t>
      </w:r>
      <w:r w:rsidRPr="00235A20">
        <w:rPr>
          <w:rFonts w:ascii="Verdana" w:hAnsi="Verdana"/>
          <w:color w:val="231F20"/>
          <w:spacing w:val="-9"/>
        </w:rPr>
        <w:t>We</w:t>
      </w:r>
      <w:r w:rsidR="001C44BC" w:rsidRPr="00235A20">
        <w:rPr>
          <w:rFonts w:ascii="Verdana" w:hAnsi="Verdana"/>
          <w:color w:val="231F20"/>
          <w:spacing w:val="-9"/>
        </w:rPr>
        <w:t xml:space="preserve"> </w:t>
      </w:r>
      <w:r w:rsidRPr="00235A20">
        <w:rPr>
          <w:rFonts w:ascii="Verdana" w:hAnsi="Verdana"/>
          <w:color w:val="231F20"/>
        </w:rPr>
        <w:t>conﬁrm</w:t>
      </w:r>
      <w:r w:rsidR="001C44BC" w:rsidRPr="00235A20">
        <w:rPr>
          <w:rFonts w:ascii="Verdana" w:hAnsi="Verdana"/>
          <w:color w:val="231F20"/>
        </w:rPr>
        <w:t xml:space="preserve"> </w:t>
      </w:r>
      <w:r w:rsidRPr="00235A20">
        <w:rPr>
          <w:rFonts w:ascii="Verdana" w:hAnsi="Verdana"/>
          <w:color w:val="231F20"/>
        </w:rPr>
        <w:t>that</w:t>
      </w:r>
      <w:r w:rsidR="001C44BC" w:rsidRPr="00235A20">
        <w:rPr>
          <w:rFonts w:ascii="Verdana" w:hAnsi="Verdana"/>
          <w:color w:val="231F20"/>
        </w:rPr>
        <w:t xml:space="preserve"> </w:t>
      </w:r>
      <w:r w:rsidRPr="00235A20">
        <w:rPr>
          <w:rFonts w:ascii="Verdana" w:hAnsi="Verdana"/>
          <w:color w:val="231F20"/>
        </w:rPr>
        <w:t>we</w:t>
      </w:r>
      <w:r w:rsidR="001C44BC" w:rsidRPr="00235A20">
        <w:rPr>
          <w:rFonts w:ascii="Verdana" w:hAnsi="Verdana"/>
          <w:color w:val="231F20"/>
        </w:rPr>
        <w:t xml:space="preserve"> </w:t>
      </w:r>
      <w:r w:rsidRPr="00235A20">
        <w:rPr>
          <w:rFonts w:ascii="Verdana" w:hAnsi="Verdana"/>
          <w:color w:val="231F20"/>
        </w:rPr>
        <w:t>understand</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provisions</w:t>
      </w:r>
      <w:r w:rsidR="001C44BC" w:rsidRPr="00235A20">
        <w:rPr>
          <w:rFonts w:ascii="Verdana" w:hAnsi="Verdana"/>
          <w:color w:val="231F20"/>
        </w:rPr>
        <w:t xml:space="preserve"> </w:t>
      </w:r>
      <w:r w:rsidRPr="00235A20">
        <w:rPr>
          <w:rFonts w:ascii="Verdana" w:hAnsi="Verdana"/>
          <w:color w:val="231F20"/>
        </w:rPr>
        <w:t>relating</w:t>
      </w:r>
      <w:r w:rsidR="001C44BC" w:rsidRPr="00235A20">
        <w:rPr>
          <w:rFonts w:ascii="Verdana" w:hAnsi="Verdana"/>
          <w:color w:val="231F20"/>
        </w:rPr>
        <w:t xml:space="preserve"> </w:t>
      </w:r>
      <w:r w:rsidRPr="00235A20">
        <w:rPr>
          <w:rFonts w:ascii="Verdana" w:hAnsi="Verdana"/>
          <w:color w:val="231F20"/>
        </w:rPr>
        <w:t>to Standstill</w:t>
      </w:r>
      <w:r w:rsidR="001C44BC" w:rsidRPr="00235A20">
        <w:rPr>
          <w:rFonts w:ascii="Verdana" w:hAnsi="Verdana"/>
          <w:color w:val="231F20"/>
        </w:rPr>
        <w:t xml:space="preserve"> </w:t>
      </w:r>
      <w:r w:rsidRPr="00235A20">
        <w:rPr>
          <w:rFonts w:ascii="Verdana" w:hAnsi="Verdana"/>
          <w:color w:val="231F20"/>
        </w:rPr>
        <w:t>Period</w:t>
      </w:r>
      <w:r w:rsidR="001C44BC" w:rsidRPr="00235A20">
        <w:rPr>
          <w:rFonts w:ascii="Verdana" w:hAnsi="Verdana"/>
          <w:color w:val="231F20"/>
        </w:rPr>
        <w:t xml:space="preserve"> </w:t>
      </w:r>
      <w:r w:rsidRPr="00235A20">
        <w:rPr>
          <w:rFonts w:ascii="Verdana" w:hAnsi="Verdana"/>
          <w:color w:val="231F20"/>
        </w:rPr>
        <w:t>as</w:t>
      </w:r>
      <w:r w:rsidR="001C44BC" w:rsidRPr="00235A20">
        <w:rPr>
          <w:rFonts w:ascii="Verdana" w:hAnsi="Verdana"/>
          <w:color w:val="231F20"/>
        </w:rPr>
        <w:t xml:space="preserve"> </w:t>
      </w:r>
      <w:r w:rsidRPr="00235A20">
        <w:rPr>
          <w:rFonts w:ascii="Verdana" w:hAnsi="Verdana"/>
          <w:color w:val="231F20"/>
        </w:rPr>
        <w:t>described</w:t>
      </w:r>
      <w:r w:rsidR="001C44BC" w:rsidRPr="00235A20">
        <w:rPr>
          <w:rFonts w:ascii="Verdana" w:hAnsi="Verdana"/>
          <w:color w:val="231F20"/>
        </w:rPr>
        <w:t xml:space="preserve"> </w:t>
      </w:r>
      <w:r w:rsidRPr="00235A20">
        <w:rPr>
          <w:rFonts w:ascii="Verdana" w:hAnsi="Verdana"/>
          <w:color w:val="231F20"/>
        </w:rPr>
        <w:t>in</w:t>
      </w:r>
      <w:r w:rsidR="001C44BC" w:rsidRPr="00235A20">
        <w:rPr>
          <w:rFonts w:ascii="Verdana" w:hAnsi="Verdana"/>
          <w:color w:val="231F20"/>
        </w:rPr>
        <w:t xml:space="preserve"> </w:t>
      </w:r>
      <w:r w:rsidRPr="00235A20">
        <w:rPr>
          <w:rFonts w:ascii="Verdana" w:hAnsi="Verdana"/>
          <w:color w:val="231F20"/>
        </w:rPr>
        <w:t>this</w:t>
      </w:r>
      <w:r w:rsidR="001C44BC" w:rsidRPr="00235A20">
        <w:rPr>
          <w:rFonts w:ascii="Verdana" w:hAnsi="Verdana"/>
          <w:color w:val="231F20"/>
        </w:rPr>
        <w:t xml:space="preserve"> </w:t>
      </w:r>
      <w:r w:rsidRPr="00235A20">
        <w:rPr>
          <w:rFonts w:ascii="Verdana" w:hAnsi="Verdana"/>
          <w:color w:val="231F20"/>
        </w:rPr>
        <w:t>tendering</w:t>
      </w:r>
      <w:r w:rsidR="001C44BC" w:rsidRPr="00235A20">
        <w:rPr>
          <w:rFonts w:ascii="Verdana" w:hAnsi="Verdana"/>
          <w:color w:val="231F20"/>
        </w:rPr>
        <w:t xml:space="preserve"> </w:t>
      </w:r>
      <w:r w:rsidRPr="00235A20">
        <w:rPr>
          <w:rFonts w:ascii="Verdana" w:hAnsi="Verdana"/>
          <w:color w:val="231F20"/>
        </w:rPr>
        <w:t>document</w:t>
      </w:r>
      <w:r w:rsidR="001C44BC"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the</w:t>
      </w:r>
      <w:r w:rsidR="001C44BC" w:rsidRPr="00235A20">
        <w:rPr>
          <w:rFonts w:ascii="Verdana" w:hAnsi="Verdana"/>
          <w:color w:val="231F20"/>
        </w:rPr>
        <w:t xml:space="preserve"> </w:t>
      </w:r>
      <w:r w:rsidRPr="00235A20">
        <w:rPr>
          <w:rFonts w:ascii="Verdana" w:hAnsi="Verdana"/>
          <w:color w:val="231F20"/>
        </w:rPr>
        <w:t>Procurement</w:t>
      </w:r>
      <w:r w:rsidR="001C44BC" w:rsidRPr="00235A20">
        <w:rPr>
          <w:rFonts w:ascii="Verdana" w:hAnsi="Verdana"/>
          <w:color w:val="231F20"/>
        </w:rPr>
        <w:t xml:space="preserve"> </w:t>
      </w:r>
      <w:r w:rsidRPr="00235A20">
        <w:rPr>
          <w:rFonts w:ascii="Verdana" w:hAnsi="Verdana"/>
          <w:color w:val="231F20"/>
        </w:rPr>
        <w:t>Regulations.</w:t>
      </w:r>
    </w:p>
    <w:p w14:paraId="669CEA6A" w14:textId="77777777" w:rsidR="00C20A63" w:rsidRPr="00235A20" w:rsidRDefault="002D5618" w:rsidP="00E43648">
      <w:pPr>
        <w:pStyle w:val="ListParagraph"/>
        <w:numPr>
          <w:ilvl w:val="0"/>
          <w:numId w:val="36"/>
        </w:numPr>
        <w:tabs>
          <w:tab w:val="left" w:pos="1970"/>
        </w:tabs>
        <w:spacing w:before="246" w:line="230" w:lineRule="auto"/>
        <w:ind w:right="849"/>
        <w:jc w:val="both"/>
        <w:rPr>
          <w:rFonts w:ascii="Verdana" w:hAnsi="Verdana"/>
        </w:rPr>
      </w:pPr>
      <w:r w:rsidRPr="00235A20">
        <w:rPr>
          <w:rFonts w:ascii="Verdana" w:hAnsi="Verdana"/>
          <w:b/>
          <w:color w:val="231F20"/>
        </w:rPr>
        <w:t>Binding Contract</w:t>
      </w:r>
      <w:r w:rsidRPr="00235A20">
        <w:rPr>
          <w:rFonts w:ascii="Verdana" w:hAnsi="Verdana"/>
          <w:color w:val="231F20"/>
        </w:rPr>
        <w:t xml:space="preserve">: </w:t>
      </w:r>
      <w:r w:rsidRPr="00235A20">
        <w:rPr>
          <w:rFonts w:ascii="Verdana" w:hAnsi="Verdana"/>
          <w:color w:val="231F20"/>
          <w:spacing w:val="-9"/>
        </w:rPr>
        <w:t xml:space="preserve">We </w:t>
      </w:r>
      <w:r w:rsidRPr="00235A20">
        <w:rPr>
          <w:rFonts w:ascii="Verdana" w:hAnsi="Verdana"/>
          <w:color w:val="231F20"/>
        </w:rPr>
        <w:t xml:space="preserve">understand that this </w:t>
      </w:r>
      <w:r w:rsidRPr="00235A20">
        <w:rPr>
          <w:rFonts w:ascii="Verdana" w:hAnsi="Verdana"/>
          <w:color w:val="231F20"/>
          <w:spacing w:val="-4"/>
        </w:rPr>
        <w:t xml:space="preserve">Tender, </w:t>
      </w:r>
      <w:r w:rsidRPr="00235A20">
        <w:rPr>
          <w:rFonts w:ascii="Verdana" w:hAnsi="Verdana"/>
          <w:color w:val="231F20"/>
        </w:rPr>
        <w:t>together with your written acceptance thereof included in your Form of Acceptance, shall constitute a binding contract between us, until a formal contract</w:t>
      </w:r>
      <w:r w:rsidR="001C44BC" w:rsidRPr="00235A20">
        <w:rPr>
          <w:rFonts w:ascii="Verdana" w:hAnsi="Verdana"/>
          <w:color w:val="231F20"/>
        </w:rPr>
        <w:t xml:space="preserve"> </w:t>
      </w:r>
      <w:r w:rsidRPr="00235A20">
        <w:rPr>
          <w:rFonts w:ascii="Verdana" w:hAnsi="Verdana"/>
          <w:color w:val="231F20"/>
        </w:rPr>
        <w:t>is</w:t>
      </w:r>
      <w:r w:rsidR="001C44BC" w:rsidRPr="00235A20">
        <w:rPr>
          <w:rFonts w:ascii="Verdana" w:hAnsi="Verdana"/>
          <w:color w:val="231F20"/>
        </w:rPr>
        <w:t xml:space="preserve"> </w:t>
      </w:r>
      <w:r w:rsidRPr="00235A20">
        <w:rPr>
          <w:rFonts w:ascii="Verdana" w:hAnsi="Verdana"/>
          <w:color w:val="231F20"/>
        </w:rPr>
        <w:t>prepared</w:t>
      </w:r>
      <w:r w:rsidR="001C44BC" w:rsidRPr="00235A20">
        <w:rPr>
          <w:rFonts w:ascii="Verdana" w:hAnsi="Verdana"/>
          <w:color w:val="231F20"/>
        </w:rPr>
        <w:t xml:space="preserve"> </w:t>
      </w:r>
      <w:r w:rsidRPr="00235A20">
        <w:rPr>
          <w:rFonts w:ascii="Verdana" w:hAnsi="Verdana"/>
          <w:color w:val="231F20"/>
        </w:rPr>
        <w:t>and</w:t>
      </w:r>
      <w:r w:rsidR="001C44BC" w:rsidRPr="00235A20">
        <w:rPr>
          <w:rFonts w:ascii="Verdana" w:hAnsi="Verdana"/>
          <w:color w:val="231F20"/>
        </w:rPr>
        <w:t xml:space="preserve"> </w:t>
      </w:r>
      <w:r w:rsidRPr="00235A20">
        <w:rPr>
          <w:rFonts w:ascii="Verdana" w:hAnsi="Verdana"/>
          <w:color w:val="231F20"/>
        </w:rPr>
        <w:t>executed;</w:t>
      </w:r>
    </w:p>
    <w:p w14:paraId="669CEA6B" w14:textId="77777777" w:rsidR="00C20A63" w:rsidRPr="00235A20" w:rsidRDefault="002D5618" w:rsidP="00E43648">
      <w:pPr>
        <w:pStyle w:val="ListParagraph"/>
        <w:numPr>
          <w:ilvl w:val="0"/>
          <w:numId w:val="36"/>
        </w:numPr>
        <w:tabs>
          <w:tab w:val="left" w:pos="1970"/>
        </w:tabs>
        <w:spacing w:before="246" w:line="230" w:lineRule="auto"/>
        <w:ind w:right="849"/>
        <w:jc w:val="both"/>
        <w:rPr>
          <w:rFonts w:ascii="Verdana" w:hAnsi="Verdana"/>
        </w:rPr>
      </w:pPr>
      <w:r w:rsidRPr="00235A20">
        <w:rPr>
          <w:rFonts w:ascii="Verdana" w:hAnsi="Verdana"/>
          <w:b/>
          <w:color w:val="231F20"/>
        </w:rPr>
        <w:t>Not</w:t>
      </w:r>
      <w:r w:rsidR="005452C5" w:rsidRPr="00235A20">
        <w:rPr>
          <w:rFonts w:ascii="Verdana" w:hAnsi="Verdana"/>
          <w:b/>
          <w:color w:val="231F20"/>
        </w:rPr>
        <w:t xml:space="preserve"> </w:t>
      </w:r>
      <w:r w:rsidRPr="00235A20">
        <w:rPr>
          <w:rFonts w:ascii="Verdana" w:hAnsi="Verdana"/>
          <w:b/>
          <w:color w:val="231F20"/>
        </w:rPr>
        <w:t>Bound</w:t>
      </w:r>
      <w:r w:rsidR="005452C5" w:rsidRPr="00235A20">
        <w:rPr>
          <w:rFonts w:ascii="Verdana" w:hAnsi="Verdana"/>
          <w:b/>
          <w:color w:val="231F20"/>
        </w:rPr>
        <w:t xml:space="preserve"> </w:t>
      </w:r>
      <w:r w:rsidRPr="00235A20">
        <w:rPr>
          <w:rFonts w:ascii="Verdana" w:hAnsi="Verdana"/>
          <w:b/>
          <w:color w:val="231F20"/>
        </w:rPr>
        <w:t>to</w:t>
      </w:r>
      <w:r w:rsidR="005452C5" w:rsidRPr="00235A20">
        <w:rPr>
          <w:rFonts w:ascii="Verdana" w:hAnsi="Verdana"/>
          <w:b/>
          <w:color w:val="231F20"/>
        </w:rPr>
        <w:t xml:space="preserve"> </w:t>
      </w:r>
      <w:r w:rsidRPr="00235A20">
        <w:rPr>
          <w:rFonts w:ascii="Verdana" w:hAnsi="Verdana"/>
          <w:b/>
          <w:color w:val="231F20"/>
        </w:rPr>
        <w:t>Accept:</w:t>
      </w:r>
      <w:r w:rsidR="005452C5" w:rsidRPr="00235A20">
        <w:rPr>
          <w:rFonts w:ascii="Verdana" w:hAnsi="Verdana"/>
          <w:b/>
          <w:color w:val="231F20"/>
        </w:rPr>
        <w:t xml:space="preserve"> </w:t>
      </w:r>
      <w:r w:rsidRPr="00235A20">
        <w:rPr>
          <w:rFonts w:ascii="Verdana" w:hAnsi="Verdana"/>
          <w:color w:val="231F20"/>
          <w:spacing w:val="-9"/>
        </w:rPr>
        <w:t xml:space="preserve">We </w:t>
      </w:r>
      <w:r w:rsidRPr="00235A20">
        <w:rPr>
          <w:rFonts w:ascii="Verdana" w:hAnsi="Verdana"/>
          <w:color w:val="231F20"/>
        </w:rPr>
        <w:t>understand</w:t>
      </w:r>
      <w:r w:rsidR="004B4E59" w:rsidRPr="00235A20">
        <w:rPr>
          <w:rFonts w:ascii="Verdana" w:hAnsi="Verdana"/>
          <w:color w:val="231F20"/>
        </w:rPr>
        <w:t xml:space="preserve"> </w:t>
      </w:r>
      <w:r w:rsidRPr="00235A20">
        <w:rPr>
          <w:rFonts w:ascii="Verdana" w:hAnsi="Verdana"/>
          <w:color w:val="231F20"/>
        </w:rPr>
        <w:t>that</w:t>
      </w:r>
      <w:r w:rsidR="004B4E59" w:rsidRPr="00235A20">
        <w:rPr>
          <w:rFonts w:ascii="Verdana" w:hAnsi="Verdana"/>
          <w:color w:val="231F20"/>
        </w:rPr>
        <w:t xml:space="preserve"> </w:t>
      </w:r>
      <w:r w:rsidRPr="00235A20">
        <w:rPr>
          <w:rFonts w:ascii="Verdana" w:hAnsi="Verdana"/>
          <w:color w:val="231F20"/>
        </w:rPr>
        <w:t>you</w:t>
      </w:r>
      <w:r w:rsidR="004B4E59" w:rsidRPr="00235A20">
        <w:rPr>
          <w:rFonts w:ascii="Verdana" w:hAnsi="Verdana"/>
          <w:color w:val="231F20"/>
        </w:rPr>
        <w:t xml:space="preserve"> </w:t>
      </w:r>
      <w:r w:rsidRPr="00235A20">
        <w:rPr>
          <w:rFonts w:ascii="Verdana" w:hAnsi="Verdana"/>
          <w:color w:val="231F20"/>
        </w:rPr>
        <w:t>are</w:t>
      </w:r>
      <w:r w:rsidR="004B4E59" w:rsidRPr="00235A20">
        <w:rPr>
          <w:rFonts w:ascii="Verdana" w:hAnsi="Verdana"/>
          <w:color w:val="231F20"/>
        </w:rPr>
        <w:t xml:space="preserve"> </w:t>
      </w:r>
      <w:r w:rsidRPr="00235A20">
        <w:rPr>
          <w:rFonts w:ascii="Verdana" w:hAnsi="Verdana"/>
          <w:color w:val="231F20"/>
        </w:rPr>
        <w:t>not</w:t>
      </w:r>
      <w:r w:rsidR="004B4E59" w:rsidRPr="00235A20">
        <w:rPr>
          <w:rFonts w:ascii="Verdana" w:hAnsi="Verdana"/>
          <w:color w:val="231F20"/>
        </w:rPr>
        <w:t xml:space="preserve"> </w:t>
      </w:r>
      <w:r w:rsidRPr="00235A20">
        <w:rPr>
          <w:rFonts w:ascii="Verdana" w:hAnsi="Verdana"/>
          <w:color w:val="231F20"/>
        </w:rPr>
        <w:t>bound</w:t>
      </w:r>
      <w:r w:rsidR="004B4E59" w:rsidRPr="00235A20">
        <w:rPr>
          <w:rFonts w:ascii="Verdana" w:hAnsi="Verdana"/>
          <w:color w:val="231F20"/>
        </w:rPr>
        <w:t xml:space="preserve"> </w:t>
      </w:r>
      <w:r w:rsidRPr="00235A20">
        <w:rPr>
          <w:rFonts w:ascii="Verdana" w:hAnsi="Verdana"/>
          <w:color w:val="231F20"/>
        </w:rPr>
        <w:t>to</w:t>
      </w:r>
      <w:r w:rsidR="004B4E59" w:rsidRPr="00235A20">
        <w:rPr>
          <w:rFonts w:ascii="Verdana" w:hAnsi="Verdana"/>
          <w:color w:val="231F20"/>
        </w:rPr>
        <w:t xml:space="preserve"> </w:t>
      </w:r>
      <w:r w:rsidRPr="00235A20">
        <w:rPr>
          <w:rFonts w:ascii="Verdana" w:hAnsi="Verdana"/>
          <w:color w:val="231F20"/>
        </w:rPr>
        <w:t>accept</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lowest</w:t>
      </w:r>
      <w:r w:rsidR="004B4E59" w:rsidRPr="00235A20">
        <w:rPr>
          <w:rFonts w:ascii="Verdana" w:hAnsi="Verdana"/>
          <w:color w:val="231F20"/>
        </w:rPr>
        <w:t xml:space="preserve"> </w:t>
      </w:r>
      <w:r w:rsidRPr="00235A20">
        <w:rPr>
          <w:rFonts w:ascii="Verdana" w:hAnsi="Verdana"/>
          <w:color w:val="231F20"/>
        </w:rPr>
        <w:t>evaluated</w:t>
      </w:r>
      <w:r w:rsidR="004B4E59" w:rsidRPr="00235A20">
        <w:rPr>
          <w:rFonts w:ascii="Verdana" w:hAnsi="Verdana"/>
          <w:color w:val="231F20"/>
        </w:rPr>
        <w:t xml:space="preserve"> </w:t>
      </w:r>
      <w:r w:rsidRPr="00235A20">
        <w:rPr>
          <w:rFonts w:ascii="Verdana" w:hAnsi="Verdana"/>
          <w:color w:val="231F20"/>
        </w:rPr>
        <w:t>cost</w:t>
      </w:r>
      <w:r w:rsidR="004B4E59" w:rsidRPr="00235A20">
        <w:rPr>
          <w:rFonts w:ascii="Verdana" w:hAnsi="Verdana"/>
          <w:color w:val="231F20"/>
        </w:rPr>
        <w:t xml:space="preserve"> </w:t>
      </w:r>
      <w:r w:rsidRPr="00235A20">
        <w:rPr>
          <w:rFonts w:ascii="Verdana" w:hAnsi="Verdana"/>
          <w:color w:val="231F20"/>
          <w:spacing w:val="-4"/>
        </w:rPr>
        <w:t xml:space="preserve">Tender, </w:t>
      </w:r>
      <w:r w:rsidRPr="00235A20">
        <w:rPr>
          <w:rFonts w:ascii="Verdana" w:hAnsi="Verdana"/>
          <w:color w:val="231F20"/>
        </w:rPr>
        <w:t>the</w:t>
      </w:r>
      <w:r w:rsidR="005452C5" w:rsidRPr="00235A20">
        <w:rPr>
          <w:rFonts w:ascii="Verdana" w:hAnsi="Verdana"/>
          <w:color w:val="231F20"/>
        </w:rPr>
        <w:t xml:space="preserve"> </w:t>
      </w:r>
      <w:r w:rsidRPr="00235A20">
        <w:rPr>
          <w:rFonts w:ascii="Verdana" w:hAnsi="Verdana"/>
          <w:color w:val="231F20"/>
        </w:rPr>
        <w:t>Best</w:t>
      </w:r>
      <w:r w:rsidR="005452C5" w:rsidRPr="00235A20">
        <w:rPr>
          <w:rFonts w:ascii="Verdana" w:hAnsi="Verdana"/>
          <w:color w:val="231F20"/>
        </w:rPr>
        <w:t xml:space="preserve"> </w:t>
      </w:r>
      <w:r w:rsidRPr="00235A20">
        <w:rPr>
          <w:rFonts w:ascii="Verdana" w:hAnsi="Verdana"/>
          <w:color w:val="231F20"/>
        </w:rPr>
        <w:t>Evaluated</w:t>
      </w:r>
      <w:r w:rsidR="005452C5" w:rsidRPr="00235A20">
        <w:rPr>
          <w:rFonts w:ascii="Verdana" w:hAnsi="Verdana"/>
          <w:color w:val="231F20"/>
        </w:rPr>
        <w:t xml:space="preserve"> </w:t>
      </w:r>
      <w:r w:rsidRPr="00235A20">
        <w:rPr>
          <w:rFonts w:ascii="Verdana" w:hAnsi="Verdana"/>
          <w:color w:val="231F20"/>
          <w:spacing w:val="-3"/>
        </w:rPr>
        <w:t>Tender</w:t>
      </w:r>
      <w:r w:rsidR="005452C5" w:rsidRPr="00235A20">
        <w:rPr>
          <w:rFonts w:ascii="Verdana" w:hAnsi="Verdana"/>
          <w:color w:val="231F20"/>
          <w:spacing w:val="-3"/>
        </w:rPr>
        <w:t xml:space="preserve"> </w:t>
      </w:r>
      <w:r w:rsidRPr="00235A20">
        <w:rPr>
          <w:rFonts w:ascii="Verdana" w:hAnsi="Verdana"/>
          <w:color w:val="231F20"/>
        </w:rPr>
        <w:t>or</w:t>
      </w:r>
      <w:r w:rsidR="005452C5" w:rsidRPr="00235A20">
        <w:rPr>
          <w:rFonts w:ascii="Verdana" w:hAnsi="Verdana"/>
          <w:color w:val="231F20"/>
        </w:rPr>
        <w:t xml:space="preserve"> </w:t>
      </w:r>
      <w:r w:rsidRPr="00235A20">
        <w:rPr>
          <w:rFonts w:ascii="Verdana" w:hAnsi="Verdana"/>
          <w:color w:val="231F20"/>
        </w:rPr>
        <w:t>any</w:t>
      </w:r>
      <w:r w:rsidR="005452C5" w:rsidRPr="00235A20">
        <w:rPr>
          <w:rFonts w:ascii="Verdana" w:hAnsi="Verdana"/>
          <w:color w:val="231F20"/>
        </w:rPr>
        <w:t xml:space="preserve"> </w:t>
      </w:r>
      <w:r w:rsidRPr="00235A20">
        <w:rPr>
          <w:rFonts w:ascii="Verdana" w:hAnsi="Verdana"/>
          <w:color w:val="231F20"/>
        </w:rPr>
        <w:t>other</w:t>
      </w:r>
      <w:r w:rsidR="005452C5" w:rsidRPr="00235A20">
        <w:rPr>
          <w:rFonts w:ascii="Verdana" w:hAnsi="Verdana"/>
          <w:color w:val="231F20"/>
        </w:rPr>
        <w:t xml:space="preserve"> </w:t>
      </w:r>
      <w:r w:rsidRPr="00235A20">
        <w:rPr>
          <w:rFonts w:ascii="Verdana" w:hAnsi="Verdana"/>
          <w:color w:val="231F20"/>
          <w:spacing w:val="-3"/>
        </w:rPr>
        <w:t>Tender</w:t>
      </w:r>
      <w:r w:rsidR="005452C5" w:rsidRPr="00235A20">
        <w:rPr>
          <w:rFonts w:ascii="Verdana" w:hAnsi="Verdana"/>
          <w:color w:val="231F20"/>
          <w:spacing w:val="-3"/>
        </w:rPr>
        <w:t xml:space="preserve"> </w:t>
      </w:r>
      <w:r w:rsidRPr="00235A20">
        <w:rPr>
          <w:rFonts w:ascii="Verdana" w:hAnsi="Verdana"/>
          <w:color w:val="231F20"/>
        </w:rPr>
        <w:t>that</w:t>
      </w:r>
      <w:r w:rsidR="005452C5" w:rsidRPr="00235A20">
        <w:rPr>
          <w:rFonts w:ascii="Verdana" w:hAnsi="Verdana"/>
          <w:color w:val="231F20"/>
        </w:rPr>
        <w:t xml:space="preserve"> </w:t>
      </w:r>
      <w:r w:rsidRPr="00235A20">
        <w:rPr>
          <w:rFonts w:ascii="Verdana" w:hAnsi="Verdana"/>
          <w:color w:val="231F20"/>
        </w:rPr>
        <w:t>you</w:t>
      </w:r>
      <w:r w:rsidR="005452C5" w:rsidRPr="00235A20">
        <w:rPr>
          <w:rFonts w:ascii="Verdana" w:hAnsi="Verdana"/>
          <w:color w:val="231F20"/>
        </w:rPr>
        <w:t xml:space="preserve"> </w:t>
      </w:r>
      <w:r w:rsidRPr="00235A20">
        <w:rPr>
          <w:rFonts w:ascii="Verdana" w:hAnsi="Verdana"/>
          <w:color w:val="231F20"/>
        </w:rPr>
        <w:t>may</w:t>
      </w:r>
      <w:r w:rsidR="005452C5" w:rsidRPr="00235A20">
        <w:rPr>
          <w:rFonts w:ascii="Verdana" w:hAnsi="Verdana"/>
          <w:color w:val="231F20"/>
        </w:rPr>
        <w:t xml:space="preserve"> </w:t>
      </w:r>
      <w:r w:rsidRPr="00235A20">
        <w:rPr>
          <w:rFonts w:ascii="Verdana" w:hAnsi="Verdana"/>
          <w:color w:val="231F20"/>
        </w:rPr>
        <w:t>receive;</w:t>
      </w:r>
      <w:r w:rsidR="005452C5" w:rsidRPr="00235A20">
        <w:rPr>
          <w:rFonts w:ascii="Verdana" w:hAnsi="Verdana"/>
          <w:color w:val="231F20"/>
        </w:rPr>
        <w:t xml:space="preserve"> </w:t>
      </w:r>
      <w:r w:rsidRPr="00235A20">
        <w:rPr>
          <w:rFonts w:ascii="Verdana" w:hAnsi="Verdana"/>
          <w:color w:val="231F20"/>
        </w:rPr>
        <w:t>and</w:t>
      </w:r>
    </w:p>
    <w:p w14:paraId="669CEA6C" w14:textId="77777777" w:rsidR="00C20A63" w:rsidRPr="00235A20" w:rsidRDefault="002D5618" w:rsidP="00E43648">
      <w:pPr>
        <w:pStyle w:val="ListParagraph"/>
        <w:numPr>
          <w:ilvl w:val="0"/>
          <w:numId w:val="34"/>
        </w:numPr>
        <w:tabs>
          <w:tab w:val="left" w:pos="1970"/>
        </w:tabs>
        <w:spacing w:before="245" w:line="230" w:lineRule="auto"/>
        <w:ind w:right="849"/>
        <w:jc w:val="both"/>
        <w:rPr>
          <w:rFonts w:ascii="Verdana" w:hAnsi="Verdana"/>
        </w:rPr>
      </w:pPr>
      <w:r w:rsidRPr="00235A20">
        <w:rPr>
          <w:rFonts w:ascii="Verdana" w:hAnsi="Verdana"/>
          <w:b/>
          <w:color w:val="231F20"/>
        </w:rPr>
        <w:t>Fraud</w:t>
      </w:r>
      <w:r w:rsidR="004B4E59" w:rsidRPr="00235A20">
        <w:rPr>
          <w:rFonts w:ascii="Verdana" w:hAnsi="Verdana"/>
          <w:b/>
          <w:color w:val="231F20"/>
        </w:rPr>
        <w:t xml:space="preserve"> </w:t>
      </w:r>
      <w:r w:rsidRPr="00235A20">
        <w:rPr>
          <w:rFonts w:ascii="Verdana" w:hAnsi="Verdana"/>
          <w:b/>
          <w:color w:val="231F20"/>
        </w:rPr>
        <w:t>and</w:t>
      </w:r>
      <w:r w:rsidR="005452C5" w:rsidRPr="00235A20">
        <w:rPr>
          <w:rFonts w:ascii="Verdana" w:hAnsi="Verdana"/>
          <w:b/>
          <w:color w:val="231F20"/>
        </w:rPr>
        <w:t xml:space="preserve"> </w:t>
      </w:r>
      <w:r w:rsidRPr="00235A20">
        <w:rPr>
          <w:rFonts w:ascii="Verdana" w:hAnsi="Verdana"/>
          <w:b/>
          <w:color w:val="231F20"/>
        </w:rPr>
        <w:t>Corruption:</w:t>
      </w:r>
      <w:r w:rsidR="005452C5" w:rsidRPr="00235A20">
        <w:rPr>
          <w:rFonts w:ascii="Verdana" w:hAnsi="Verdana"/>
          <w:b/>
          <w:color w:val="231F20"/>
        </w:rPr>
        <w:t xml:space="preserve"> </w:t>
      </w:r>
      <w:r w:rsidRPr="00235A20">
        <w:rPr>
          <w:rFonts w:ascii="Verdana" w:hAnsi="Verdana"/>
          <w:color w:val="231F20"/>
          <w:spacing w:val="-9"/>
        </w:rPr>
        <w:t>We</w:t>
      </w:r>
      <w:r w:rsidR="004B4E59" w:rsidRPr="00235A20">
        <w:rPr>
          <w:rFonts w:ascii="Verdana" w:hAnsi="Verdana"/>
          <w:color w:val="231F20"/>
          <w:spacing w:val="-9"/>
        </w:rPr>
        <w:t xml:space="preserve"> </w:t>
      </w:r>
      <w:r w:rsidRPr="00235A20">
        <w:rPr>
          <w:rFonts w:ascii="Verdana" w:hAnsi="Verdana"/>
          <w:color w:val="231F20"/>
        </w:rPr>
        <w:t>hereby</w:t>
      </w:r>
      <w:r w:rsidR="005452C5" w:rsidRPr="00235A20">
        <w:rPr>
          <w:rFonts w:ascii="Verdana" w:hAnsi="Verdana"/>
          <w:color w:val="231F20"/>
        </w:rPr>
        <w:t xml:space="preserve"> </w:t>
      </w:r>
      <w:r w:rsidRPr="00235A20">
        <w:rPr>
          <w:rFonts w:ascii="Verdana" w:hAnsi="Verdana"/>
          <w:color w:val="231F20"/>
        </w:rPr>
        <w:t>certify</w:t>
      </w:r>
      <w:r w:rsidR="005452C5" w:rsidRPr="00235A20">
        <w:rPr>
          <w:rFonts w:ascii="Verdana" w:hAnsi="Verdana"/>
          <w:color w:val="231F20"/>
        </w:rPr>
        <w:t xml:space="preserve"> </w:t>
      </w:r>
      <w:r w:rsidRPr="00235A20">
        <w:rPr>
          <w:rFonts w:ascii="Verdana" w:hAnsi="Verdana"/>
          <w:color w:val="231F20"/>
        </w:rPr>
        <w:t>that</w:t>
      </w:r>
      <w:r w:rsidR="005452C5" w:rsidRPr="00235A20">
        <w:rPr>
          <w:rFonts w:ascii="Verdana" w:hAnsi="Verdana"/>
          <w:color w:val="231F20"/>
        </w:rPr>
        <w:t xml:space="preserve"> </w:t>
      </w:r>
      <w:r w:rsidRPr="00235A20">
        <w:rPr>
          <w:rFonts w:ascii="Verdana" w:hAnsi="Verdana"/>
          <w:color w:val="231F20"/>
        </w:rPr>
        <w:t>we</w:t>
      </w:r>
      <w:r w:rsidR="005452C5" w:rsidRPr="00235A20">
        <w:rPr>
          <w:rFonts w:ascii="Verdana" w:hAnsi="Verdana"/>
          <w:color w:val="231F20"/>
        </w:rPr>
        <w:t xml:space="preserve"> </w:t>
      </w:r>
      <w:r w:rsidRPr="00235A20">
        <w:rPr>
          <w:rFonts w:ascii="Verdana" w:hAnsi="Verdana"/>
          <w:color w:val="231F20"/>
        </w:rPr>
        <w:t>have</w:t>
      </w:r>
      <w:r w:rsidR="005452C5" w:rsidRPr="00235A20">
        <w:rPr>
          <w:rFonts w:ascii="Verdana" w:hAnsi="Verdana"/>
          <w:color w:val="231F20"/>
        </w:rPr>
        <w:t xml:space="preserve"> </w:t>
      </w:r>
      <w:r w:rsidRPr="00235A20">
        <w:rPr>
          <w:rFonts w:ascii="Verdana" w:hAnsi="Verdana"/>
          <w:color w:val="231F20"/>
        </w:rPr>
        <w:t>taken</w:t>
      </w:r>
      <w:r w:rsidR="005452C5" w:rsidRPr="00235A20">
        <w:rPr>
          <w:rFonts w:ascii="Verdana" w:hAnsi="Verdana"/>
          <w:color w:val="231F20"/>
        </w:rPr>
        <w:t xml:space="preserve"> </w:t>
      </w:r>
      <w:r w:rsidRPr="00235A20">
        <w:rPr>
          <w:rFonts w:ascii="Verdana" w:hAnsi="Verdana"/>
          <w:color w:val="231F20"/>
        </w:rPr>
        <w:t>steps</w:t>
      </w:r>
      <w:r w:rsidR="005452C5" w:rsidRPr="00235A20">
        <w:rPr>
          <w:rFonts w:ascii="Verdana" w:hAnsi="Verdana"/>
          <w:color w:val="231F20"/>
        </w:rPr>
        <w:t xml:space="preserve"> </w:t>
      </w:r>
      <w:r w:rsidRPr="00235A20">
        <w:rPr>
          <w:rFonts w:ascii="Verdana" w:hAnsi="Verdana"/>
          <w:color w:val="231F20"/>
        </w:rPr>
        <w:t>to</w:t>
      </w:r>
      <w:r w:rsidR="005452C5" w:rsidRPr="00235A20">
        <w:rPr>
          <w:rFonts w:ascii="Verdana" w:hAnsi="Verdana"/>
          <w:color w:val="231F20"/>
        </w:rPr>
        <w:t xml:space="preserve"> </w:t>
      </w:r>
      <w:r w:rsidRPr="00235A20">
        <w:rPr>
          <w:rFonts w:ascii="Verdana" w:hAnsi="Verdana"/>
          <w:color w:val="231F20"/>
        </w:rPr>
        <w:t>ensure</w:t>
      </w:r>
      <w:r w:rsidR="005452C5" w:rsidRPr="00235A20">
        <w:rPr>
          <w:rFonts w:ascii="Verdana" w:hAnsi="Verdana"/>
          <w:color w:val="231F20"/>
        </w:rPr>
        <w:t xml:space="preserve"> </w:t>
      </w:r>
      <w:r w:rsidRPr="00235A20">
        <w:rPr>
          <w:rFonts w:ascii="Verdana" w:hAnsi="Verdana"/>
          <w:color w:val="231F20"/>
        </w:rPr>
        <w:t>that</w:t>
      </w:r>
      <w:r w:rsidR="005452C5" w:rsidRPr="00235A20">
        <w:rPr>
          <w:rFonts w:ascii="Verdana" w:hAnsi="Verdana"/>
          <w:color w:val="231F20"/>
        </w:rPr>
        <w:t xml:space="preserve"> </w:t>
      </w:r>
      <w:r w:rsidRPr="00235A20">
        <w:rPr>
          <w:rFonts w:ascii="Verdana" w:hAnsi="Verdana"/>
          <w:color w:val="231F20"/>
        </w:rPr>
        <w:t>no</w:t>
      </w:r>
      <w:r w:rsidR="005452C5" w:rsidRPr="00235A20">
        <w:rPr>
          <w:rFonts w:ascii="Verdana" w:hAnsi="Verdana"/>
          <w:color w:val="231F20"/>
        </w:rPr>
        <w:t xml:space="preserve"> </w:t>
      </w:r>
      <w:r w:rsidRPr="00235A20">
        <w:rPr>
          <w:rFonts w:ascii="Verdana" w:hAnsi="Verdana"/>
          <w:color w:val="231F20"/>
        </w:rPr>
        <w:t>person</w:t>
      </w:r>
      <w:r w:rsidR="005452C5" w:rsidRPr="00235A20">
        <w:rPr>
          <w:rFonts w:ascii="Verdana" w:hAnsi="Verdana"/>
          <w:color w:val="231F20"/>
        </w:rPr>
        <w:t xml:space="preserve"> </w:t>
      </w:r>
      <w:r w:rsidRPr="00235A20">
        <w:rPr>
          <w:rFonts w:ascii="Verdana" w:hAnsi="Verdana"/>
          <w:color w:val="231F20"/>
        </w:rPr>
        <w:t>acting</w:t>
      </w:r>
      <w:r w:rsidR="005452C5" w:rsidRPr="00235A20">
        <w:rPr>
          <w:rFonts w:ascii="Verdana" w:hAnsi="Verdana"/>
          <w:color w:val="231F20"/>
        </w:rPr>
        <w:t xml:space="preserve"> </w:t>
      </w:r>
      <w:r w:rsidRPr="00235A20">
        <w:rPr>
          <w:rFonts w:ascii="Verdana" w:hAnsi="Verdana"/>
          <w:color w:val="231F20"/>
        </w:rPr>
        <w:t>for</w:t>
      </w:r>
      <w:r w:rsidR="005452C5" w:rsidRPr="00235A20">
        <w:rPr>
          <w:rFonts w:ascii="Verdana" w:hAnsi="Verdana"/>
          <w:color w:val="231F20"/>
        </w:rPr>
        <w:t xml:space="preserve"> </w:t>
      </w:r>
      <w:r w:rsidRPr="00235A20">
        <w:rPr>
          <w:rFonts w:ascii="Verdana" w:hAnsi="Verdana"/>
          <w:color w:val="231F20"/>
        </w:rPr>
        <w:t>us or</w:t>
      </w:r>
      <w:r w:rsidR="005452C5" w:rsidRPr="00235A20">
        <w:rPr>
          <w:rFonts w:ascii="Verdana" w:hAnsi="Verdana"/>
          <w:color w:val="231F20"/>
        </w:rPr>
        <w:t xml:space="preserve"> </w:t>
      </w:r>
      <w:r w:rsidRPr="00235A20">
        <w:rPr>
          <w:rFonts w:ascii="Verdana" w:hAnsi="Verdana"/>
          <w:color w:val="231F20"/>
        </w:rPr>
        <w:t>on</w:t>
      </w:r>
      <w:r w:rsidR="005452C5" w:rsidRPr="00235A20">
        <w:rPr>
          <w:rFonts w:ascii="Verdana" w:hAnsi="Verdana"/>
          <w:color w:val="231F20"/>
        </w:rPr>
        <w:t xml:space="preserve"> </w:t>
      </w:r>
      <w:r w:rsidRPr="00235A20">
        <w:rPr>
          <w:rFonts w:ascii="Verdana" w:hAnsi="Verdana"/>
          <w:color w:val="231F20"/>
        </w:rPr>
        <w:t>our</w:t>
      </w:r>
      <w:r w:rsidR="005452C5" w:rsidRPr="00235A20">
        <w:rPr>
          <w:rFonts w:ascii="Verdana" w:hAnsi="Verdana"/>
          <w:color w:val="231F20"/>
        </w:rPr>
        <w:t xml:space="preserve"> </w:t>
      </w:r>
      <w:r w:rsidRPr="00235A20">
        <w:rPr>
          <w:rFonts w:ascii="Verdana" w:hAnsi="Verdana"/>
          <w:color w:val="231F20"/>
        </w:rPr>
        <w:t>behalf</w:t>
      </w:r>
      <w:r w:rsidR="005452C5" w:rsidRPr="00235A20">
        <w:rPr>
          <w:rFonts w:ascii="Verdana" w:hAnsi="Verdana"/>
          <w:color w:val="231F20"/>
        </w:rPr>
        <w:t xml:space="preserve"> </w:t>
      </w:r>
      <w:r w:rsidRPr="00235A20">
        <w:rPr>
          <w:rFonts w:ascii="Verdana" w:hAnsi="Verdana"/>
          <w:color w:val="231F20"/>
        </w:rPr>
        <w:t>engages</w:t>
      </w:r>
      <w:r w:rsidR="004B4E59" w:rsidRPr="00235A20">
        <w:rPr>
          <w:rFonts w:ascii="Verdana" w:hAnsi="Verdana"/>
          <w:color w:val="231F20"/>
        </w:rPr>
        <w:t xml:space="preserve"> </w:t>
      </w:r>
      <w:r w:rsidRPr="00235A20">
        <w:rPr>
          <w:rFonts w:ascii="Verdana" w:hAnsi="Verdana"/>
          <w:color w:val="231F20"/>
        </w:rPr>
        <w:t>in</w:t>
      </w:r>
      <w:r w:rsidR="005452C5" w:rsidRPr="00235A20">
        <w:rPr>
          <w:rFonts w:ascii="Verdana" w:hAnsi="Verdana"/>
          <w:color w:val="231F20"/>
        </w:rPr>
        <w:t xml:space="preserve"> </w:t>
      </w:r>
      <w:r w:rsidRPr="00235A20">
        <w:rPr>
          <w:rFonts w:ascii="Verdana" w:hAnsi="Verdana"/>
          <w:color w:val="231F20"/>
        </w:rPr>
        <w:t>any</w:t>
      </w:r>
      <w:r w:rsidR="005452C5" w:rsidRPr="00235A20">
        <w:rPr>
          <w:rFonts w:ascii="Verdana" w:hAnsi="Verdana"/>
          <w:color w:val="231F20"/>
        </w:rPr>
        <w:t xml:space="preserve"> </w:t>
      </w:r>
      <w:r w:rsidRPr="00235A20">
        <w:rPr>
          <w:rFonts w:ascii="Verdana" w:hAnsi="Verdana"/>
          <w:color w:val="231F20"/>
        </w:rPr>
        <w:t>type</w:t>
      </w:r>
      <w:r w:rsidR="005452C5" w:rsidRPr="00235A20">
        <w:rPr>
          <w:rFonts w:ascii="Verdana" w:hAnsi="Verdana"/>
          <w:color w:val="231F20"/>
        </w:rPr>
        <w:t xml:space="preserve"> </w:t>
      </w:r>
      <w:r w:rsidRPr="00235A20">
        <w:rPr>
          <w:rFonts w:ascii="Verdana" w:hAnsi="Verdana"/>
          <w:color w:val="231F20"/>
        </w:rPr>
        <w:t>of</w:t>
      </w:r>
      <w:r w:rsidR="005452C5" w:rsidRPr="00235A20">
        <w:rPr>
          <w:rFonts w:ascii="Verdana" w:hAnsi="Verdana"/>
          <w:color w:val="231F20"/>
        </w:rPr>
        <w:t xml:space="preserve"> </w:t>
      </w:r>
      <w:r w:rsidRPr="00235A20">
        <w:rPr>
          <w:rFonts w:ascii="Verdana" w:hAnsi="Verdana"/>
          <w:color w:val="231F20"/>
        </w:rPr>
        <w:t>Fraud</w:t>
      </w:r>
      <w:r w:rsidR="005452C5" w:rsidRPr="00235A20">
        <w:rPr>
          <w:rFonts w:ascii="Verdana" w:hAnsi="Verdana"/>
          <w:color w:val="231F20"/>
        </w:rPr>
        <w:t xml:space="preserve"> </w:t>
      </w:r>
      <w:r w:rsidRPr="00235A20">
        <w:rPr>
          <w:rFonts w:ascii="Verdana" w:hAnsi="Verdana"/>
          <w:color w:val="231F20"/>
        </w:rPr>
        <w:t>and</w:t>
      </w:r>
      <w:r w:rsidR="005452C5" w:rsidRPr="00235A20">
        <w:rPr>
          <w:rFonts w:ascii="Verdana" w:hAnsi="Verdana"/>
          <w:color w:val="231F20"/>
        </w:rPr>
        <w:t xml:space="preserve"> </w:t>
      </w:r>
      <w:r w:rsidRPr="00235A20">
        <w:rPr>
          <w:rFonts w:ascii="Verdana" w:hAnsi="Verdana"/>
          <w:color w:val="231F20"/>
        </w:rPr>
        <w:t>Corruption.</w:t>
      </w:r>
    </w:p>
    <w:p w14:paraId="669CEA6D" w14:textId="77777777" w:rsidR="00C20A63" w:rsidRPr="00235A20" w:rsidRDefault="002D5618" w:rsidP="00E43648">
      <w:pPr>
        <w:pStyle w:val="ListParagraph"/>
        <w:numPr>
          <w:ilvl w:val="0"/>
          <w:numId w:val="34"/>
        </w:numPr>
        <w:tabs>
          <w:tab w:val="left" w:pos="1970"/>
        </w:tabs>
        <w:spacing w:before="245" w:line="230" w:lineRule="auto"/>
        <w:ind w:left="1968" w:right="849" w:hanging="549"/>
        <w:jc w:val="both"/>
        <w:rPr>
          <w:rFonts w:ascii="Verdana" w:hAnsi="Verdana"/>
        </w:rPr>
      </w:pPr>
      <w:r w:rsidRPr="00235A20">
        <w:rPr>
          <w:rFonts w:ascii="Verdana" w:hAnsi="Verdana"/>
          <w:b/>
          <w:color w:val="231F20"/>
        </w:rPr>
        <w:t>Collusive practices</w:t>
      </w:r>
      <w:r w:rsidRPr="00235A20">
        <w:rPr>
          <w:rFonts w:ascii="Verdana" w:hAnsi="Verdana"/>
          <w:color w:val="231F20"/>
        </w:rPr>
        <w:t xml:space="preserve">: </w:t>
      </w:r>
      <w:r w:rsidRPr="00235A20">
        <w:rPr>
          <w:rFonts w:ascii="Verdana" w:hAnsi="Verdana"/>
          <w:color w:val="231F20"/>
          <w:spacing w:val="-10"/>
        </w:rPr>
        <w:t xml:space="preserve">We </w:t>
      </w:r>
      <w:r w:rsidRPr="00235A20">
        <w:rPr>
          <w:rFonts w:ascii="Verdana" w:hAnsi="Verdana"/>
          <w:color w:val="231F20"/>
        </w:rPr>
        <w:t xml:space="preserve">hereby certify and conﬁrm that the tender is genuine, non-collusive and made with the intention of accepting the contract if awarded. </w:t>
      </w:r>
      <w:r w:rsidRPr="00235A20">
        <w:rPr>
          <w:rFonts w:ascii="Verdana" w:hAnsi="Verdana"/>
          <w:color w:val="231F20"/>
          <w:spacing w:val="-8"/>
        </w:rPr>
        <w:t xml:space="preserve">To </w:t>
      </w:r>
      <w:r w:rsidRPr="00235A20">
        <w:rPr>
          <w:rFonts w:ascii="Verdana" w:hAnsi="Verdana"/>
          <w:color w:val="231F20"/>
        </w:rPr>
        <w:t>this effect we have signed the “Certiﬁcate of Independent</w:t>
      </w:r>
      <w:r w:rsidR="004B4E59" w:rsidRPr="00235A20">
        <w:rPr>
          <w:rFonts w:ascii="Verdana" w:hAnsi="Verdana"/>
          <w:color w:val="231F20"/>
        </w:rPr>
        <w:t xml:space="preserve"> </w:t>
      </w:r>
      <w:r w:rsidRPr="00235A20">
        <w:rPr>
          <w:rFonts w:ascii="Verdana" w:hAnsi="Verdana"/>
          <w:color w:val="231F20"/>
        </w:rPr>
        <w:t>tender</w:t>
      </w:r>
      <w:r w:rsidR="004B4E59" w:rsidRPr="00235A20">
        <w:rPr>
          <w:rFonts w:ascii="Verdana" w:hAnsi="Verdana"/>
          <w:color w:val="231F20"/>
        </w:rPr>
        <w:t xml:space="preserve"> </w:t>
      </w:r>
      <w:r w:rsidRPr="00235A20">
        <w:rPr>
          <w:rFonts w:ascii="Verdana" w:hAnsi="Verdana"/>
          <w:color w:val="231F20"/>
        </w:rPr>
        <w:t>Determination”</w:t>
      </w:r>
      <w:r w:rsidR="004B4E59" w:rsidRPr="00235A20">
        <w:rPr>
          <w:rFonts w:ascii="Verdana" w:hAnsi="Verdana"/>
          <w:color w:val="231F20"/>
        </w:rPr>
        <w:t xml:space="preserve"> </w:t>
      </w:r>
      <w:r w:rsidRPr="00235A20">
        <w:rPr>
          <w:rFonts w:ascii="Verdana" w:hAnsi="Verdana"/>
          <w:color w:val="231F20"/>
        </w:rPr>
        <w:lastRenderedPageBreak/>
        <w:t>attached</w:t>
      </w:r>
      <w:r w:rsidR="004B4E59" w:rsidRPr="00235A20">
        <w:rPr>
          <w:rFonts w:ascii="Verdana" w:hAnsi="Verdana"/>
          <w:color w:val="231F20"/>
        </w:rPr>
        <w:t xml:space="preserve"> </w:t>
      </w:r>
      <w:r w:rsidRPr="00235A20">
        <w:rPr>
          <w:rFonts w:ascii="Verdana" w:hAnsi="Verdana"/>
          <w:color w:val="231F20"/>
          <w:spacing w:val="-3"/>
        </w:rPr>
        <w:t>below.</w:t>
      </w:r>
    </w:p>
    <w:p w14:paraId="669CEA6E" w14:textId="77777777" w:rsidR="00C20A63" w:rsidRPr="00235A20" w:rsidRDefault="002D5618" w:rsidP="00E43648">
      <w:pPr>
        <w:pStyle w:val="ListParagraph"/>
        <w:numPr>
          <w:ilvl w:val="0"/>
          <w:numId w:val="34"/>
        </w:numPr>
        <w:tabs>
          <w:tab w:val="left" w:pos="1969"/>
          <w:tab w:val="left" w:pos="8957"/>
        </w:tabs>
        <w:spacing w:before="246" w:line="230" w:lineRule="auto"/>
        <w:ind w:left="1968" w:right="849"/>
        <w:jc w:val="both"/>
        <w:rPr>
          <w:rFonts w:ascii="Verdana" w:hAnsi="Verdana"/>
        </w:rPr>
      </w:pPr>
      <w:r w:rsidRPr="00235A20">
        <w:rPr>
          <w:rFonts w:ascii="Verdana" w:hAnsi="Verdana"/>
          <w:b/>
          <w:color w:val="231F20"/>
        </w:rPr>
        <w:t xml:space="preserve">Code of Ethical Conduct: </w:t>
      </w:r>
      <w:r w:rsidRPr="00235A20">
        <w:rPr>
          <w:rFonts w:ascii="Verdana" w:hAnsi="Verdana"/>
          <w:color w:val="231F20"/>
          <w:spacing w:val="-9"/>
        </w:rPr>
        <w:t xml:space="preserve">We </w:t>
      </w:r>
      <w:r w:rsidRPr="00235A20">
        <w:rPr>
          <w:rFonts w:ascii="Verdana" w:hAnsi="Verdana"/>
          <w:color w:val="231F20"/>
        </w:rPr>
        <w:t>undertake to adhere by the Code of Ethics for Persons Participating in Public Procurement and Asset Disposal, copy</w:t>
      </w:r>
      <w:r w:rsidR="004B4E59" w:rsidRPr="00235A20">
        <w:rPr>
          <w:rFonts w:ascii="Verdana" w:hAnsi="Verdana"/>
          <w:color w:val="231F20"/>
        </w:rPr>
        <w:t xml:space="preserve"> </w:t>
      </w:r>
      <w:r w:rsidRPr="00235A20">
        <w:rPr>
          <w:rFonts w:ascii="Verdana" w:hAnsi="Verdana"/>
          <w:color w:val="231F20"/>
        </w:rPr>
        <w:t>available from</w:t>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rPr>
        <w:t>specify website</w:t>
      </w:r>
      <w:r w:rsidRPr="00235A20">
        <w:rPr>
          <w:rFonts w:ascii="Verdana" w:hAnsi="Verdana"/>
          <w:color w:val="231F20"/>
        </w:rPr>
        <w:t>) during the</w:t>
      </w:r>
      <w:r w:rsidR="004B4E59" w:rsidRPr="00235A20">
        <w:rPr>
          <w:rFonts w:ascii="Verdana" w:hAnsi="Verdana"/>
          <w:color w:val="231F20"/>
        </w:rPr>
        <w:t xml:space="preserve"> </w:t>
      </w:r>
      <w:r w:rsidRPr="00235A20">
        <w:rPr>
          <w:rFonts w:ascii="Verdana" w:hAnsi="Verdana"/>
          <w:color w:val="231F20"/>
        </w:rPr>
        <w:t>procurement</w:t>
      </w:r>
      <w:r w:rsidR="004B4E59" w:rsidRPr="00235A20">
        <w:rPr>
          <w:rFonts w:ascii="Verdana" w:hAnsi="Verdana"/>
          <w:color w:val="231F20"/>
        </w:rPr>
        <w:t xml:space="preserve"> </w:t>
      </w:r>
      <w:r w:rsidRPr="00235A20">
        <w:rPr>
          <w:rFonts w:ascii="Verdana" w:hAnsi="Verdana"/>
          <w:color w:val="231F20"/>
        </w:rPr>
        <w:t>process</w:t>
      </w:r>
      <w:r w:rsidR="004B4E59" w:rsidRPr="00235A20">
        <w:rPr>
          <w:rFonts w:ascii="Verdana" w:hAnsi="Verdana"/>
          <w:color w:val="231F20"/>
        </w:rPr>
        <w:t xml:space="preserve"> </w:t>
      </w:r>
      <w:r w:rsidRPr="00235A20">
        <w:rPr>
          <w:rFonts w:ascii="Verdana" w:hAnsi="Verdana"/>
          <w:color w:val="231F20"/>
        </w:rPr>
        <w:t>and</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execution</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rPr>
        <w:t>any</w:t>
      </w:r>
      <w:r w:rsidR="004B4E59" w:rsidRPr="00235A20">
        <w:rPr>
          <w:rFonts w:ascii="Verdana" w:hAnsi="Verdana"/>
          <w:color w:val="231F20"/>
        </w:rPr>
        <w:t xml:space="preserve"> </w:t>
      </w:r>
      <w:r w:rsidRPr="00235A20">
        <w:rPr>
          <w:rFonts w:ascii="Verdana" w:hAnsi="Verdana"/>
          <w:color w:val="231F20"/>
        </w:rPr>
        <w:t>resulting</w:t>
      </w:r>
      <w:r w:rsidR="004B4E59" w:rsidRPr="00235A20">
        <w:rPr>
          <w:rFonts w:ascii="Verdana" w:hAnsi="Verdana"/>
          <w:color w:val="231F20"/>
        </w:rPr>
        <w:t xml:space="preserve"> </w:t>
      </w:r>
      <w:r w:rsidRPr="00235A20">
        <w:rPr>
          <w:rFonts w:ascii="Verdana" w:hAnsi="Verdana"/>
          <w:color w:val="231F20"/>
        </w:rPr>
        <w:t>contract.</w:t>
      </w:r>
    </w:p>
    <w:p w14:paraId="669CEA6F" w14:textId="6DE3258F" w:rsidR="00C20A63" w:rsidRPr="00235A20" w:rsidRDefault="002D5618" w:rsidP="00E43648">
      <w:pPr>
        <w:pStyle w:val="ListParagraph"/>
        <w:numPr>
          <w:ilvl w:val="0"/>
          <w:numId w:val="34"/>
        </w:numPr>
        <w:tabs>
          <w:tab w:val="left" w:pos="8957"/>
        </w:tabs>
        <w:spacing w:before="246" w:line="230" w:lineRule="auto"/>
        <w:ind w:left="1968" w:right="849"/>
        <w:jc w:val="both"/>
        <w:rPr>
          <w:rFonts w:ascii="Verdana" w:hAnsi="Verdana"/>
        </w:rPr>
      </w:pPr>
      <w:r w:rsidRPr="00235A20">
        <w:rPr>
          <w:rFonts w:ascii="Verdana" w:hAnsi="Verdana"/>
          <w:color w:val="231F20"/>
          <w:spacing w:val="-6"/>
        </w:rPr>
        <w:t>We,</w:t>
      </w:r>
      <w:r w:rsidR="00241726" w:rsidRPr="00235A20">
        <w:rPr>
          <w:rFonts w:ascii="Verdana" w:hAnsi="Verdana"/>
          <w:color w:val="231F20"/>
          <w:spacing w:val="-6"/>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Tenderer</w:t>
      </w:r>
      <w:r w:rsidRPr="00235A20">
        <w:rPr>
          <w:rFonts w:ascii="Verdana" w:hAnsi="Verdana"/>
          <w:color w:val="231F20"/>
          <w:spacing w:val="-3"/>
        </w:rPr>
        <w:t>,</w:t>
      </w:r>
      <w:r w:rsidR="00241726" w:rsidRPr="00235A20">
        <w:rPr>
          <w:rFonts w:ascii="Verdana" w:hAnsi="Verdana"/>
          <w:color w:val="231F20"/>
          <w:spacing w:val="-3"/>
        </w:rPr>
        <w:t xml:space="preserve"> </w:t>
      </w:r>
      <w:r w:rsidRPr="00235A20">
        <w:rPr>
          <w:rFonts w:ascii="Verdana" w:hAnsi="Verdana"/>
          <w:color w:val="231F20"/>
        </w:rPr>
        <w:t>have</w:t>
      </w:r>
      <w:r w:rsidR="00241726" w:rsidRPr="00235A20">
        <w:rPr>
          <w:rFonts w:ascii="Verdana" w:hAnsi="Verdana"/>
          <w:color w:val="231F20"/>
        </w:rPr>
        <w:t xml:space="preserve"> </w:t>
      </w:r>
      <w:r w:rsidRPr="00235A20">
        <w:rPr>
          <w:rFonts w:ascii="Verdana" w:hAnsi="Verdana"/>
          <w:color w:val="231F20"/>
        </w:rPr>
        <w:t>completed</w:t>
      </w:r>
      <w:r w:rsidR="00241726" w:rsidRPr="00235A20">
        <w:rPr>
          <w:rFonts w:ascii="Verdana" w:hAnsi="Verdana"/>
          <w:color w:val="231F20"/>
        </w:rPr>
        <w:t xml:space="preserve"> </w:t>
      </w:r>
      <w:r w:rsidRPr="00235A20">
        <w:rPr>
          <w:rFonts w:ascii="Verdana" w:hAnsi="Verdana"/>
          <w:color w:val="231F20"/>
        </w:rPr>
        <w:t>fully</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signed</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following</w:t>
      </w:r>
      <w:r w:rsidR="00241726" w:rsidRPr="00235A20">
        <w:rPr>
          <w:rFonts w:ascii="Verdana" w:hAnsi="Verdana"/>
          <w:color w:val="231F20"/>
        </w:rPr>
        <w:t xml:space="preserve"> </w:t>
      </w:r>
      <w:r w:rsidRPr="00235A20">
        <w:rPr>
          <w:rFonts w:ascii="Verdana" w:hAnsi="Verdana"/>
          <w:color w:val="231F20"/>
        </w:rPr>
        <w:t>Forms</w:t>
      </w:r>
      <w:r w:rsidR="00241726" w:rsidRPr="00235A20">
        <w:rPr>
          <w:rFonts w:ascii="Verdana" w:hAnsi="Verdana"/>
          <w:color w:val="231F20"/>
        </w:rPr>
        <w:t xml:space="preserve"> </w:t>
      </w:r>
      <w:r w:rsidRPr="00235A20">
        <w:rPr>
          <w:rFonts w:ascii="Verdana" w:hAnsi="Verdana"/>
          <w:color w:val="231F20"/>
        </w:rPr>
        <w:t>as</w:t>
      </w:r>
      <w:r w:rsidR="00241726" w:rsidRPr="00235A20">
        <w:rPr>
          <w:rFonts w:ascii="Verdana" w:hAnsi="Verdana"/>
          <w:color w:val="231F20"/>
        </w:rPr>
        <w:t xml:space="preserve"> </w:t>
      </w:r>
      <w:r w:rsidRPr="00235A20">
        <w:rPr>
          <w:rFonts w:ascii="Verdana" w:hAnsi="Verdana"/>
          <w:color w:val="231F20"/>
        </w:rPr>
        <w:t>part</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our</w:t>
      </w:r>
      <w:r w:rsidR="00241726" w:rsidRPr="00235A20">
        <w:rPr>
          <w:rFonts w:ascii="Verdana" w:hAnsi="Verdana"/>
          <w:color w:val="231F20"/>
        </w:rPr>
        <w:t xml:space="preserve"> </w:t>
      </w:r>
      <w:r w:rsidRPr="00235A20">
        <w:rPr>
          <w:rFonts w:ascii="Verdana" w:hAnsi="Verdana"/>
          <w:color w:val="231F20"/>
          <w:spacing w:val="-3"/>
        </w:rPr>
        <w:t>Tender:</w:t>
      </w:r>
    </w:p>
    <w:p w14:paraId="669CEA70" w14:textId="77777777" w:rsidR="00C20A63" w:rsidRPr="00235A20" w:rsidRDefault="002D5618" w:rsidP="00E43648">
      <w:pPr>
        <w:pStyle w:val="ListParagraph"/>
        <w:numPr>
          <w:ilvl w:val="1"/>
          <w:numId w:val="34"/>
        </w:numPr>
        <w:tabs>
          <w:tab w:val="left" w:pos="2473"/>
          <w:tab w:val="left" w:pos="2474"/>
        </w:tabs>
        <w:spacing w:before="243" w:line="230" w:lineRule="auto"/>
        <w:ind w:right="849" w:hanging="505"/>
        <w:rPr>
          <w:rFonts w:ascii="Verdana" w:hAnsi="Verdana"/>
          <w:color w:val="1D2228"/>
        </w:rPr>
      </w:pPr>
      <w:r w:rsidRPr="00235A20">
        <w:rPr>
          <w:rFonts w:ascii="Verdana" w:hAnsi="Verdana"/>
          <w:color w:val="1D2228"/>
        </w:rPr>
        <w:t>T</w:t>
      </w:r>
      <w:r w:rsidRPr="00235A20">
        <w:rPr>
          <w:rFonts w:ascii="Verdana" w:hAnsi="Verdana"/>
          <w:color w:val="231F20"/>
        </w:rPr>
        <w:t>enderer's</w:t>
      </w:r>
      <w:r w:rsidR="004B4E59" w:rsidRPr="00235A20">
        <w:rPr>
          <w:rFonts w:ascii="Verdana" w:hAnsi="Verdana"/>
          <w:color w:val="231F20"/>
        </w:rPr>
        <w:t xml:space="preserve"> </w:t>
      </w:r>
      <w:r w:rsidRPr="00235A20">
        <w:rPr>
          <w:rFonts w:ascii="Verdana" w:hAnsi="Verdana"/>
          <w:color w:val="231F20"/>
        </w:rPr>
        <w:t>Eligibility;</w:t>
      </w:r>
      <w:r w:rsidR="004B4E59" w:rsidRPr="00235A20">
        <w:rPr>
          <w:rFonts w:ascii="Verdana" w:hAnsi="Verdana"/>
          <w:color w:val="231F20"/>
        </w:rPr>
        <w:t xml:space="preserve"> </w:t>
      </w:r>
      <w:r w:rsidRPr="00235A20">
        <w:rPr>
          <w:rFonts w:ascii="Verdana" w:hAnsi="Verdana"/>
          <w:color w:val="231F20"/>
        </w:rPr>
        <w:t>Conﬁdential</w:t>
      </w:r>
      <w:r w:rsidR="004B4E59" w:rsidRPr="00235A20">
        <w:rPr>
          <w:rFonts w:ascii="Verdana" w:hAnsi="Verdana"/>
          <w:color w:val="231F20"/>
        </w:rPr>
        <w:t xml:space="preserve"> </w:t>
      </w:r>
      <w:r w:rsidRPr="00235A20">
        <w:rPr>
          <w:rFonts w:ascii="Verdana" w:hAnsi="Verdana"/>
          <w:color w:val="231F20"/>
        </w:rPr>
        <w:t>Business</w:t>
      </w:r>
      <w:r w:rsidR="004B4E59" w:rsidRPr="00235A20">
        <w:rPr>
          <w:rFonts w:ascii="Verdana" w:hAnsi="Verdana"/>
          <w:color w:val="231F20"/>
        </w:rPr>
        <w:t xml:space="preserve"> </w:t>
      </w:r>
      <w:r w:rsidRPr="00235A20">
        <w:rPr>
          <w:rFonts w:ascii="Verdana" w:hAnsi="Verdana"/>
          <w:color w:val="231F20"/>
        </w:rPr>
        <w:t>Questionnaire–to</w:t>
      </w:r>
      <w:r w:rsidR="004B4E59" w:rsidRPr="00235A20">
        <w:rPr>
          <w:rFonts w:ascii="Verdana" w:hAnsi="Verdana"/>
          <w:color w:val="231F20"/>
        </w:rPr>
        <w:t xml:space="preserve"> </w:t>
      </w:r>
      <w:r w:rsidRPr="00235A20">
        <w:rPr>
          <w:rFonts w:ascii="Verdana" w:hAnsi="Verdana"/>
          <w:color w:val="231F20"/>
        </w:rPr>
        <w:t>establish</w:t>
      </w:r>
      <w:r w:rsidR="004B4E59" w:rsidRPr="00235A20">
        <w:rPr>
          <w:rFonts w:ascii="Verdana" w:hAnsi="Verdana"/>
          <w:color w:val="231F20"/>
        </w:rPr>
        <w:t xml:space="preserve"> </w:t>
      </w:r>
      <w:r w:rsidRPr="00235A20">
        <w:rPr>
          <w:rFonts w:ascii="Verdana" w:hAnsi="Verdana"/>
          <w:color w:val="231F20"/>
        </w:rPr>
        <w:t>we</w:t>
      </w:r>
      <w:r w:rsidR="004B4E59" w:rsidRPr="00235A20">
        <w:rPr>
          <w:rFonts w:ascii="Verdana" w:hAnsi="Verdana"/>
          <w:color w:val="231F20"/>
        </w:rPr>
        <w:t xml:space="preserve"> </w:t>
      </w:r>
      <w:r w:rsidRPr="00235A20">
        <w:rPr>
          <w:rFonts w:ascii="Verdana" w:hAnsi="Verdana"/>
          <w:color w:val="231F20"/>
        </w:rPr>
        <w:t>are</w:t>
      </w:r>
      <w:r w:rsidR="004B4E59" w:rsidRPr="00235A20">
        <w:rPr>
          <w:rFonts w:ascii="Verdana" w:hAnsi="Verdana"/>
          <w:color w:val="231F20"/>
        </w:rPr>
        <w:t xml:space="preserve"> </w:t>
      </w:r>
      <w:r w:rsidRPr="00235A20">
        <w:rPr>
          <w:rFonts w:ascii="Verdana" w:hAnsi="Verdana"/>
          <w:color w:val="231F20"/>
        </w:rPr>
        <w:t>not</w:t>
      </w:r>
      <w:r w:rsidR="004B4E59" w:rsidRPr="00235A20">
        <w:rPr>
          <w:rFonts w:ascii="Verdana" w:hAnsi="Verdana"/>
          <w:color w:val="231F20"/>
        </w:rPr>
        <w:t xml:space="preserve"> </w:t>
      </w:r>
      <w:r w:rsidRPr="00235A20">
        <w:rPr>
          <w:rFonts w:ascii="Verdana" w:hAnsi="Verdana"/>
          <w:color w:val="231F20"/>
        </w:rPr>
        <w:t>in</w:t>
      </w:r>
      <w:r w:rsidR="004B4E59" w:rsidRPr="00235A20">
        <w:rPr>
          <w:rFonts w:ascii="Verdana" w:hAnsi="Verdana"/>
          <w:color w:val="231F20"/>
        </w:rPr>
        <w:t xml:space="preserve"> </w:t>
      </w:r>
      <w:r w:rsidRPr="00235A20">
        <w:rPr>
          <w:rFonts w:ascii="Verdana" w:hAnsi="Verdana"/>
          <w:color w:val="231F20"/>
        </w:rPr>
        <w:t>any</w:t>
      </w:r>
      <w:r w:rsidR="004B4E59" w:rsidRPr="00235A20">
        <w:rPr>
          <w:rFonts w:ascii="Verdana" w:hAnsi="Verdana"/>
          <w:color w:val="231F20"/>
        </w:rPr>
        <w:t xml:space="preserve"> </w:t>
      </w:r>
      <w:r w:rsidRPr="00235A20">
        <w:rPr>
          <w:rFonts w:ascii="Verdana" w:hAnsi="Verdana"/>
          <w:color w:val="231F20"/>
        </w:rPr>
        <w:t>conﬂict to</w:t>
      </w:r>
      <w:r w:rsidR="004B4E59" w:rsidRPr="00235A20">
        <w:rPr>
          <w:rFonts w:ascii="Verdana" w:hAnsi="Verdana"/>
          <w:color w:val="231F20"/>
        </w:rPr>
        <w:t xml:space="preserve"> </w:t>
      </w:r>
      <w:r w:rsidRPr="00235A20">
        <w:rPr>
          <w:rFonts w:ascii="Verdana" w:hAnsi="Verdana"/>
          <w:color w:val="231F20"/>
        </w:rPr>
        <w:t>interest.</w:t>
      </w:r>
    </w:p>
    <w:p w14:paraId="669CEA71" w14:textId="4677B4D8" w:rsidR="00C20A63" w:rsidRPr="00235A20"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235A20">
        <w:rPr>
          <w:rFonts w:ascii="Verdana" w:hAnsi="Verdana"/>
          <w:color w:val="231F20"/>
        </w:rPr>
        <w:t>Certiﬁcate</w:t>
      </w:r>
      <w:r w:rsidR="00241726" w:rsidRPr="00235A20">
        <w:rPr>
          <w:rFonts w:ascii="Verdana" w:hAnsi="Verdana"/>
          <w:color w:val="231F20"/>
        </w:rPr>
        <w:t xml:space="preserve"> </w:t>
      </w:r>
      <w:r w:rsidRPr="00235A20">
        <w:rPr>
          <w:rFonts w:ascii="Verdana" w:hAnsi="Verdana"/>
          <w:color w:val="231F20"/>
        </w:rPr>
        <w:t>of</w:t>
      </w:r>
      <w:r w:rsidR="00241726" w:rsidRPr="00235A20">
        <w:rPr>
          <w:rFonts w:ascii="Verdana" w:hAnsi="Verdana"/>
          <w:color w:val="231F20"/>
        </w:rPr>
        <w:t xml:space="preserve"> </w:t>
      </w:r>
      <w:r w:rsidRPr="00235A20">
        <w:rPr>
          <w:rFonts w:ascii="Verdana" w:hAnsi="Verdana"/>
          <w:color w:val="231F20"/>
        </w:rPr>
        <w:t>Independent</w:t>
      </w:r>
      <w:r w:rsidR="00241726" w:rsidRPr="00235A20">
        <w:rPr>
          <w:rFonts w:ascii="Verdana" w:hAnsi="Verdana"/>
          <w:color w:val="231F20"/>
        </w:rPr>
        <w:t xml:space="preserve"> </w:t>
      </w:r>
      <w:r w:rsidRPr="00235A20">
        <w:rPr>
          <w:rFonts w:ascii="Verdana" w:hAnsi="Verdana"/>
          <w:color w:val="231F20"/>
          <w:spacing w:val="-3"/>
        </w:rPr>
        <w:t>Tender</w:t>
      </w:r>
      <w:r w:rsidR="00241726" w:rsidRPr="00235A20">
        <w:rPr>
          <w:rFonts w:ascii="Verdana" w:hAnsi="Verdana"/>
          <w:color w:val="231F20"/>
          <w:spacing w:val="-3"/>
        </w:rPr>
        <w:t xml:space="preserve"> </w:t>
      </w:r>
      <w:r w:rsidRPr="00235A20">
        <w:rPr>
          <w:rFonts w:ascii="Verdana" w:hAnsi="Verdana"/>
          <w:color w:val="231F20"/>
        </w:rPr>
        <w:t>Determination–to</w:t>
      </w:r>
      <w:r w:rsidR="00241726" w:rsidRPr="00235A20">
        <w:rPr>
          <w:rFonts w:ascii="Verdana" w:hAnsi="Verdana"/>
          <w:color w:val="231F20"/>
        </w:rPr>
        <w:t xml:space="preserve"> </w:t>
      </w:r>
      <w:r w:rsidRPr="00235A20">
        <w:rPr>
          <w:rFonts w:ascii="Verdana" w:hAnsi="Verdana"/>
          <w:color w:val="231F20"/>
        </w:rPr>
        <w:t>declare</w:t>
      </w:r>
      <w:r w:rsidR="00241726" w:rsidRPr="00235A20">
        <w:rPr>
          <w:rFonts w:ascii="Verdana" w:hAnsi="Verdana"/>
          <w:color w:val="231F20"/>
        </w:rPr>
        <w:t xml:space="preserve"> </w:t>
      </w:r>
      <w:r w:rsidRPr="00235A20">
        <w:rPr>
          <w:rFonts w:ascii="Verdana" w:hAnsi="Verdana"/>
          <w:color w:val="231F20"/>
        </w:rPr>
        <w:t>that</w:t>
      </w:r>
      <w:r w:rsidR="00241726" w:rsidRPr="00235A20">
        <w:rPr>
          <w:rFonts w:ascii="Verdana" w:hAnsi="Verdana"/>
          <w:color w:val="231F20"/>
        </w:rPr>
        <w:t xml:space="preserve"> </w:t>
      </w:r>
      <w:r w:rsidRPr="00235A20">
        <w:rPr>
          <w:rFonts w:ascii="Verdana" w:hAnsi="Verdana"/>
          <w:color w:val="231F20"/>
        </w:rPr>
        <w:t>we</w:t>
      </w:r>
      <w:r w:rsidR="00241726" w:rsidRPr="00235A20">
        <w:rPr>
          <w:rFonts w:ascii="Verdana" w:hAnsi="Verdana"/>
          <w:color w:val="231F20"/>
        </w:rPr>
        <w:t xml:space="preserve"> </w:t>
      </w:r>
      <w:r w:rsidRPr="00235A20">
        <w:rPr>
          <w:rFonts w:ascii="Verdana" w:hAnsi="Verdana"/>
          <w:color w:val="231F20"/>
        </w:rPr>
        <w:t>completed</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tender</w:t>
      </w:r>
      <w:r w:rsidR="00241726" w:rsidRPr="00235A20">
        <w:rPr>
          <w:rFonts w:ascii="Verdana" w:hAnsi="Verdana"/>
          <w:color w:val="231F20"/>
        </w:rPr>
        <w:t xml:space="preserve"> </w:t>
      </w:r>
      <w:r w:rsidRPr="00235A20">
        <w:rPr>
          <w:rFonts w:ascii="Verdana" w:hAnsi="Verdana"/>
          <w:color w:val="231F20"/>
        </w:rPr>
        <w:t>without colluding</w:t>
      </w:r>
      <w:r w:rsidR="004B4E59" w:rsidRPr="00235A20">
        <w:rPr>
          <w:rFonts w:ascii="Verdana" w:hAnsi="Verdana"/>
          <w:color w:val="231F20"/>
        </w:rPr>
        <w:t xml:space="preserve"> </w:t>
      </w:r>
      <w:r w:rsidRPr="00235A20">
        <w:rPr>
          <w:rFonts w:ascii="Verdana" w:hAnsi="Verdana"/>
          <w:color w:val="231F20"/>
        </w:rPr>
        <w:t>with</w:t>
      </w:r>
      <w:r w:rsidR="004B4E59" w:rsidRPr="00235A20">
        <w:rPr>
          <w:rFonts w:ascii="Verdana" w:hAnsi="Verdana"/>
          <w:color w:val="231F20"/>
        </w:rPr>
        <w:t xml:space="preserve"> </w:t>
      </w:r>
      <w:r w:rsidRPr="00235A20">
        <w:rPr>
          <w:rFonts w:ascii="Verdana" w:hAnsi="Verdana"/>
          <w:color w:val="231F20"/>
        </w:rPr>
        <w:t>other</w:t>
      </w:r>
      <w:r w:rsidR="004B4E59" w:rsidRPr="00235A20">
        <w:rPr>
          <w:rFonts w:ascii="Verdana" w:hAnsi="Verdana"/>
          <w:color w:val="231F20"/>
        </w:rPr>
        <w:t xml:space="preserve"> </w:t>
      </w:r>
      <w:r w:rsidRPr="00235A20">
        <w:rPr>
          <w:rFonts w:ascii="Verdana" w:hAnsi="Verdana"/>
          <w:color w:val="231F20"/>
        </w:rPr>
        <w:t>tenderers.</w:t>
      </w:r>
    </w:p>
    <w:p w14:paraId="669CEA72" w14:textId="77777777" w:rsidR="00C20A63" w:rsidRPr="00235A20"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235A20">
        <w:rPr>
          <w:rFonts w:ascii="Verdana" w:hAnsi="Verdana"/>
          <w:color w:val="231F20"/>
        </w:rPr>
        <w:t>Self-Declaration</w:t>
      </w:r>
      <w:r w:rsidR="006B6348" w:rsidRPr="00235A20">
        <w:rPr>
          <w:rFonts w:ascii="Verdana" w:hAnsi="Verdana"/>
          <w:color w:val="231F20"/>
        </w:rPr>
        <w:t xml:space="preserve"> </w:t>
      </w:r>
      <w:r w:rsidRPr="00235A20">
        <w:rPr>
          <w:rFonts w:ascii="Verdana" w:hAnsi="Verdana"/>
          <w:color w:val="231F20"/>
        </w:rPr>
        <w:t>of</w:t>
      </w:r>
      <w:r w:rsidR="006B6348" w:rsidRPr="00235A20">
        <w:rPr>
          <w:rFonts w:ascii="Verdana" w:hAnsi="Verdana"/>
          <w:color w:val="231F20"/>
        </w:rPr>
        <w:t xml:space="preserve"> </w:t>
      </w:r>
      <w:r w:rsidRPr="00235A20">
        <w:rPr>
          <w:rFonts w:ascii="Verdana" w:hAnsi="Verdana"/>
          <w:color w:val="231F20"/>
        </w:rPr>
        <w:t>the</w:t>
      </w:r>
      <w:r w:rsidR="006B6348" w:rsidRPr="00235A20">
        <w:rPr>
          <w:rFonts w:ascii="Verdana" w:hAnsi="Verdana"/>
          <w:color w:val="231F20"/>
        </w:rPr>
        <w:t xml:space="preserve"> </w:t>
      </w:r>
      <w:r w:rsidRPr="00235A20">
        <w:rPr>
          <w:rFonts w:ascii="Verdana" w:hAnsi="Verdana"/>
          <w:color w:val="231F20"/>
        </w:rPr>
        <w:t>Tenderer–to</w:t>
      </w:r>
      <w:r w:rsidR="006B6348" w:rsidRPr="00235A20">
        <w:rPr>
          <w:rFonts w:ascii="Verdana" w:hAnsi="Verdana"/>
          <w:color w:val="231F20"/>
        </w:rPr>
        <w:t xml:space="preserve"> </w:t>
      </w:r>
      <w:r w:rsidRPr="00235A20">
        <w:rPr>
          <w:rFonts w:ascii="Verdana" w:hAnsi="Verdana"/>
          <w:color w:val="231F20"/>
        </w:rPr>
        <w:t>declare</w:t>
      </w:r>
      <w:r w:rsidR="006B6348" w:rsidRPr="00235A20">
        <w:rPr>
          <w:rFonts w:ascii="Verdana" w:hAnsi="Verdana"/>
          <w:color w:val="231F20"/>
        </w:rPr>
        <w:t xml:space="preserve"> </w:t>
      </w:r>
      <w:r w:rsidRPr="00235A20">
        <w:rPr>
          <w:rFonts w:ascii="Verdana" w:hAnsi="Verdana"/>
          <w:color w:val="231F20"/>
        </w:rPr>
        <w:t>that</w:t>
      </w:r>
      <w:r w:rsidR="006B6348" w:rsidRPr="00235A20">
        <w:rPr>
          <w:rFonts w:ascii="Verdana" w:hAnsi="Verdana"/>
          <w:color w:val="231F20"/>
        </w:rPr>
        <w:t xml:space="preserve"> </w:t>
      </w:r>
      <w:r w:rsidRPr="00235A20">
        <w:rPr>
          <w:rFonts w:ascii="Verdana" w:hAnsi="Verdana"/>
          <w:color w:val="231F20"/>
        </w:rPr>
        <w:t>we</w:t>
      </w:r>
      <w:r w:rsidR="006B6348" w:rsidRPr="00235A20">
        <w:rPr>
          <w:rFonts w:ascii="Verdana" w:hAnsi="Verdana"/>
          <w:color w:val="231F20"/>
        </w:rPr>
        <w:t xml:space="preserve"> </w:t>
      </w:r>
      <w:r w:rsidRPr="00235A20">
        <w:rPr>
          <w:rFonts w:ascii="Verdana" w:hAnsi="Verdana"/>
          <w:color w:val="231F20"/>
        </w:rPr>
        <w:t>will,</w:t>
      </w:r>
      <w:r w:rsidR="006B6348" w:rsidRPr="00235A20">
        <w:rPr>
          <w:rFonts w:ascii="Verdana" w:hAnsi="Verdana"/>
          <w:color w:val="231F20"/>
        </w:rPr>
        <w:t xml:space="preserve"> </w:t>
      </w:r>
      <w:r w:rsidRPr="00235A20">
        <w:rPr>
          <w:rFonts w:ascii="Verdana" w:hAnsi="Verdana"/>
          <w:color w:val="231F20"/>
        </w:rPr>
        <w:t>if</w:t>
      </w:r>
      <w:r w:rsidR="006B6348" w:rsidRPr="00235A20">
        <w:rPr>
          <w:rFonts w:ascii="Verdana" w:hAnsi="Verdana"/>
          <w:color w:val="231F20"/>
        </w:rPr>
        <w:t xml:space="preserve"> </w:t>
      </w:r>
      <w:r w:rsidRPr="00235A20">
        <w:rPr>
          <w:rFonts w:ascii="Verdana" w:hAnsi="Verdana"/>
          <w:color w:val="231F20"/>
        </w:rPr>
        <w:t>awarded</w:t>
      </w:r>
      <w:r w:rsidR="006B6348" w:rsidRPr="00235A20">
        <w:rPr>
          <w:rFonts w:ascii="Verdana" w:hAnsi="Verdana"/>
          <w:color w:val="231F20"/>
        </w:rPr>
        <w:t xml:space="preserve"> </w:t>
      </w:r>
      <w:r w:rsidRPr="00235A20">
        <w:rPr>
          <w:rFonts w:ascii="Verdana" w:hAnsi="Verdana"/>
          <w:color w:val="231F20"/>
        </w:rPr>
        <w:t>a</w:t>
      </w:r>
      <w:r w:rsidR="006B6348" w:rsidRPr="00235A20">
        <w:rPr>
          <w:rFonts w:ascii="Verdana" w:hAnsi="Verdana"/>
          <w:color w:val="231F20"/>
        </w:rPr>
        <w:t xml:space="preserve"> </w:t>
      </w:r>
      <w:r w:rsidRPr="00235A20">
        <w:rPr>
          <w:rFonts w:ascii="Verdana" w:hAnsi="Verdana"/>
          <w:color w:val="231F20"/>
        </w:rPr>
        <w:t>contract,</w:t>
      </w:r>
      <w:r w:rsidR="006B6348" w:rsidRPr="00235A20">
        <w:rPr>
          <w:rFonts w:ascii="Verdana" w:hAnsi="Verdana"/>
          <w:color w:val="231F20"/>
        </w:rPr>
        <w:t xml:space="preserve"> </w:t>
      </w:r>
      <w:r w:rsidRPr="00235A20">
        <w:rPr>
          <w:rFonts w:ascii="Verdana" w:hAnsi="Verdana"/>
          <w:color w:val="231F20"/>
        </w:rPr>
        <w:t>not</w:t>
      </w:r>
      <w:r w:rsidR="00DD0DCA" w:rsidRPr="00235A20">
        <w:rPr>
          <w:rFonts w:ascii="Verdana" w:hAnsi="Verdana"/>
          <w:color w:val="231F20"/>
        </w:rPr>
        <w:t xml:space="preserve"> </w:t>
      </w:r>
      <w:r w:rsidRPr="00235A20">
        <w:rPr>
          <w:rFonts w:ascii="Verdana" w:hAnsi="Verdana"/>
          <w:color w:val="231F20"/>
        </w:rPr>
        <w:t>engage</w:t>
      </w:r>
      <w:r w:rsidR="00DD0DCA" w:rsidRPr="00235A20">
        <w:rPr>
          <w:rFonts w:ascii="Verdana" w:hAnsi="Verdana"/>
          <w:color w:val="231F20"/>
        </w:rPr>
        <w:t xml:space="preserve"> </w:t>
      </w:r>
      <w:r w:rsidRPr="00235A20">
        <w:rPr>
          <w:rFonts w:ascii="Verdana" w:hAnsi="Verdana"/>
          <w:color w:val="231F20"/>
        </w:rPr>
        <w:t>in</w:t>
      </w:r>
      <w:r w:rsidR="00DD0DCA" w:rsidRPr="00235A20">
        <w:rPr>
          <w:rFonts w:ascii="Verdana" w:hAnsi="Verdana"/>
          <w:color w:val="231F20"/>
        </w:rPr>
        <w:t xml:space="preserve"> </w:t>
      </w:r>
      <w:r w:rsidRPr="00235A20">
        <w:rPr>
          <w:rFonts w:ascii="Verdana" w:hAnsi="Verdana"/>
          <w:color w:val="231F20"/>
        </w:rPr>
        <w:t>any form</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rPr>
        <w:t>fraud</w:t>
      </w:r>
      <w:r w:rsidR="004B4E59" w:rsidRPr="00235A20">
        <w:rPr>
          <w:rFonts w:ascii="Verdana" w:hAnsi="Verdana"/>
          <w:color w:val="231F20"/>
        </w:rPr>
        <w:t xml:space="preserve"> </w:t>
      </w:r>
      <w:r w:rsidRPr="00235A20">
        <w:rPr>
          <w:rFonts w:ascii="Verdana" w:hAnsi="Verdana"/>
          <w:color w:val="231F20"/>
        </w:rPr>
        <w:t>and</w:t>
      </w:r>
      <w:r w:rsidR="004B4E59" w:rsidRPr="00235A20">
        <w:rPr>
          <w:rFonts w:ascii="Verdana" w:hAnsi="Verdana"/>
          <w:color w:val="231F20"/>
        </w:rPr>
        <w:t xml:space="preserve"> </w:t>
      </w:r>
      <w:r w:rsidRPr="00235A20">
        <w:rPr>
          <w:rFonts w:ascii="Verdana" w:hAnsi="Verdana"/>
          <w:color w:val="231F20"/>
        </w:rPr>
        <w:t>corruption.</w:t>
      </w:r>
    </w:p>
    <w:p w14:paraId="669CEA75" w14:textId="77777777" w:rsidR="00C20A63" w:rsidRPr="00235A20" w:rsidRDefault="002D5618" w:rsidP="00E43648">
      <w:pPr>
        <w:pStyle w:val="ListParagraph"/>
        <w:numPr>
          <w:ilvl w:val="1"/>
          <w:numId w:val="34"/>
        </w:numPr>
        <w:tabs>
          <w:tab w:val="left" w:pos="2487"/>
          <w:tab w:val="left" w:pos="2488"/>
        </w:tabs>
        <w:spacing w:before="254" w:line="230" w:lineRule="auto"/>
        <w:ind w:left="2487" w:right="848" w:hanging="505"/>
        <w:rPr>
          <w:rFonts w:ascii="Verdana" w:hAnsi="Verdana"/>
          <w:color w:val="231F20"/>
        </w:rPr>
      </w:pPr>
      <w:r w:rsidRPr="00235A20">
        <w:rPr>
          <w:rFonts w:ascii="Verdana" w:hAnsi="Verdana"/>
          <w:color w:val="231F20"/>
        </w:rPr>
        <w:t>Declaration</w:t>
      </w:r>
      <w:r w:rsidR="00DD0DCA" w:rsidRPr="00235A20">
        <w:rPr>
          <w:rFonts w:ascii="Verdana" w:hAnsi="Verdana"/>
          <w:color w:val="231F20"/>
        </w:rPr>
        <w:t xml:space="preserve"> </w:t>
      </w:r>
      <w:r w:rsidRPr="00235A20">
        <w:rPr>
          <w:rFonts w:ascii="Verdana" w:hAnsi="Verdana"/>
          <w:color w:val="231F20"/>
        </w:rPr>
        <w:t>and</w:t>
      </w:r>
      <w:r w:rsidR="00DD0DCA" w:rsidRPr="00235A20">
        <w:rPr>
          <w:rFonts w:ascii="Verdana" w:hAnsi="Verdana"/>
          <w:color w:val="231F20"/>
        </w:rPr>
        <w:t xml:space="preserve"> </w:t>
      </w:r>
      <w:r w:rsidRPr="00235A20">
        <w:rPr>
          <w:rFonts w:ascii="Verdana" w:hAnsi="Verdana"/>
          <w:color w:val="231F20"/>
        </w:rPr>
        <w:t>commitment</w:t>
      </w:r>
      <w:r w:rsidR="00DD0DCA" w:rsidRPr="00235A20">
        <w:rPr>
          <w:rFonts w:ascii="Verdana" w:hAnsi="Verdana"/>
          <w:color w:val="231F20"/>
        </w:rPr>
        <w:t xml:space="preserve"> </w:t>
      </w:r>
      <w:r w:rsidRPr="00235A20">
        <w:rPr>
          <w:rFonts w:ascii="Verdana" w:hAnsi="Verdana"/>
          <w:color w:val="231F20"/>
        </w:rPr>
        <w:t>to</w:t>
      </w:r>
      <w:r w:rsidR="00DD0DCA" w:rsidRPr="00235A20">
        <w:rPr>
          <w:rFonts w:ascii="Verdana" w:hAnsi="Verdana"/>
          <w:color w:val="231F20"/>
        </w:rPr>
        <w:t xml:space="preserve"> </w:t>
      </w:r>
      <w:r w:rsidRPr="00235A20">
        <w:rPr>
          <w:rFonts w:ascii="Verdana" w:hAnsi="Verdana"/>
          <w:color w:val="231F20"/>
        </w:rPr>
        <w:t>the</w:t>
      </w:r>
      <w:r w:rsidR="00DD0DCA" w:rsidRPr="00235A20">
        <w:rPr>
          <w:rFonts w:ascii="Verdana" w:hAnsi="Verdana"/>
          <w:color w:val="231F20"/>
        </w:rPr>
        <w:t xml:space="preserve"> </w:t>
      </w:r>
      <w:r w:rsidRPr="00235A20">
        <w:rPr>
          <w:rFonts w:ascii="Verdana" w:hAnsi="Verdana"/>
          <w:color w:val="231F20"/>
        </w:rPr>
        <w:t>Code</w:t>
      </w:r>
      <w:r w:rsidR="00DD0DCA" w:rsidRPr="00235A20">
        <w:rPr>
          <w:rFonts w:ascii="Verdana" w:hAnsi="Verdana"/>
          <w:color w:val="231F20"/>
        </w:rPr>
        <w:t xml:space="preserve"> </w:t>
      </w:r>
      <w:r w:rsidRPr="00235A20">
        <w:rPr>
          <w:rFonts w:ascii="Verdana" w:hAnsi="Verdana"/>
          <w:color w:val="231F20"/>
        </w:rPr>
        <w:t>of</w:t>
      </w:r>
      <w:r w:rsidR="00DD0DCA" w:rsidRPr="00235A20">
        <w:rPr>
          <w:rFonts w:ascii="Verdana" w:hAnsi="Verdana"/>
          <w:color w:val="231F20"/>
        </w:rPr>
        <w:t xml:space="preserve"> </w:t>
      </w:r>
      <w:r w:rsidRPr="00235A20">
        <w:rPr>
          <w:rFonts w:ascii="Verdana" w:hAnsi="Verdana"/>
          <w:color w:val="231F20"/>
        </w:rPr>
        <w:t>Ethics</w:t>
      </w:r>
      <w:r w:rsidR="00DD0DCA" w:rsidRPr="00235A20">
        <w:rPr>
          <w:rFonts w:ascii="Verdana" w:hAnsi="Verdana"/>
          <w:color w:val="231F20"/>
        </w:rPr>
        <w:t xml:space="preserve"> </w:t>
      </w:r>
      <w:r w:rsidRPr="00235A20">
        <w:rPr>
          <w:rFonts w:ascii="Verdana" w:hAnsi="Verdana"/>
          <w:color w:val="231F20"/>
        </w:rPr>
        <w:t>for</w:t>
      </w:r>
      <w:r w:rsidR="00DD0DCA" w:rsidRPr="00235A20">
        <w:rPr>
          <w:rFonts w:ascii="Verdana" w:hAnsi="Verdana"/>
          <w:color w:val="231F20"/>
        </w:rPr>
        <w:t xml:space="preserve"> </w:t>
      </w:r>
      <w:r w:rsidRPr="00235A20">
        <w:rPr>
          <w:rFonts w:ascii="Verdana" w:hAnsi="Verdana"/>
          <w:color w:val="231F20"/>
        </w:rPr>
        <w:t>Persons</w:t>
      </w:r>
      <w:r w:rsidR="00DD0DCA" w:rsidRPr="00235A20">
        <w:rPr>
          <w:rFonts w:ascii="Verdana" w:hAnsi="Verdana"/>
          <w:color w:val="231F20"/>
        </w:rPr>
        <w:t xml:space="preserve"> </w:t>
      </w:r>
      <w:r w:rsidRPr="00235A20">
        <w:rPr>
          <w:rFonts w:ascii="Verdana" w:hAnsi="Verdana"/>
          <w:color w:val="231F20"/>
        </w:rPr>
        <w:t>P</w:t>
      </w:r>
      <w:r w:rsidR="00DD0DCA" w:rsidRPr="00235A20">
        <w:rPr>
          <w:rFonts w:ascii="Verdana" w:hAnsi="Verdana"/>
          <w:color w:val="231F20"/>
        </w:rPr>
        <w:t>articipating in Public Procurement and Asset</w:t>
      </w:r>
      <w:r w:rsidR="004B4E59" w:rsidRPr="00235A20">
        <w:rPr>
          <w:rFonts w:ascii="Verdana" w:hAnsi="Verdana"/>
          <w:color w:val="231F20"/>
        </w:rPr>
        <w:t xml:space="preserve"> </w:t>
      </w:r>
      <w:r w:rsidRPr="00235A20">
        <w:rPr>
          <w:rFonts w:ascii="Verdana" w:hAnsi="Verdana"/>
          <w:color w:val="231F20"/>
        </w:rPr>
        <w:t>Disposal.</w:t>
      </w:r>
    </w:p>
    <w:p w14:paraId="669CEA76"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color w:val="231F20"/>
        </w:rPr>
        <w:t xml:space="preserve">Further, we conﬁrm that we have read and understood the full content and scope of fraud and corruption as informed in </w:t>
      </w:r>
      <w:r w:rsidRPr="00235A20">
        <w:rPr>
          <w:rFonts w:ascii="Verdana" w:hAnsi="Verdana"/>
          <w:b/>
          <w:color w:val="231F20"/>
        </w:rPr>
        <w:t>“Appendix 1- Fraud and Corruption</w:t>
      </w:r>
      <w:r w:rsidRPr="00235A20">
        <w:rPr>
          <w:rFonts w:ascii="Verdana" w:hAnsi="Verdana"/>
          <w:color w:val="231F20"/>
        </w:rPr>
        <w:t>” attached to the Form of Tender.</w:t>
      </w:r>
    </w:p>
    <w:p w14:paraId="669CEA77"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 xml:space="preserve">Name of the </w:t>
      </w:r>
      <w:r w:rsidRPr="00235A20">
        <w:rPr>
          <w:rFonts w:ascii="Verdana" w:hAnsi="Verdana"/>
          <w:color w:val="231F20"/>
        </w:rPr>
        <w:t>Tenderer:................................................. *[</w:t>
      </w:r>
      <w:r w:rsidRPr="00235A20">
        <w:rPr>
          <w:rFonts w:ascii="Verdana" w:hAnsi="Verdana"/>
          <w:i/>
          <w:color w:val="231F20"/>
        </w:rPr>
        <w:t>insert complete name of person signing the Tender</w:t>
      </w:r>
      <w:r w:rsidRPr="00235A20">
        <w:rPr>
          <w:rFonts w:ascii="Verdana" w:hAnsi="Verdana"/>
          <w:color w:val="231F20"/>
        </w:rPr>
        <w:t>]</w:t>
      </w:r>
    </w:p>
    <w:p w14:paraId="669CEA78"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Name</w:t>
      </w:r>
      <w:r w:rsidR="004B4E59" w:rsidRPr="00235A20">
        <w:rPr>
          <w:rFonts w:ascii="Verdana" w:hAnsi="Verdana"/>
          <w:b/>
          <w:color w:val="231F20"/>
        </w:rPr>
        <w:t xml:space="preserve"> </w:t>
      </w:r>
      <w:r w:rsidRPr="00235A20">
        <w:rPr>
          <w:rFonts w:ascii="Verdana" w:hAnsi="Verdana"/>
          <w:b/>
          <w:color w:val="231F20"/>
        </w:rPr>
        <w:t>of</w:t>
      </w:r>
      <w:r w:rsidR="004B4E59" w:rsidRPr="00235A20">
        <w:rPr>
          <w:rFonts w:ascii="Verdana" w:hAnsi="Verdana"/>
          <w:b/>
          <w:color w:val="231F20"/>
        </w:rPr>
        <w:t xml:space="preserve"> </w:t>
      </w:r>
      <w:r w:rsidRPr="00235A20">
        <w:rPr>
          <w:rFonts w:ascii="Verdana" w:hAnsi="Verdana"/>
          <w:color w:val="231F20"/>
        </w:rPr>
        <w:t>the</w:t>
      </w:r>
      <w:r w:rsidR="004B4E59" w:rsidRPr="00235A20">
        <w:rPr>
          <w:rFonts w:ascii="Verdana" w:hAnsi="Verdana"/>
          <w:b/>
          <w:color w:val="231F20"/>
        </w:rPr>
        <w:t xml:space="preserve"> </w:t>
      </w:r>
      <w:r w:rsidRPr="00235A20">
        <w:rPr>
          <w:rFonts w:ascii="Verdana" w:hAnsi="Verdana"/>
          <w:b/>
          <w:color w:val="231F20"/>
        </w:rPr>
        <w:t>person</w:t>
      </w:r>
      <w:r w:rsidR="004B4E59" w:rsidRPr="00235A20">
        <w:rPr>
          <w:rFonts w:ascii="Verdana" w:hAnsi="Verdana"/>
          <w:b/>
          <w:color w:val="231F20"/>
        </w:rPr>
        <w:t xml:space="preserve"> </w:t>
      </w:r>
      <w:r w:rsidRPr="00235A20">
        <w:rPr>
          <w:rFonts w:ascii="Verdana" w:hAnsi="Verdana"/>
          <w:b/>
          <w:color w:val="231F20"/>
        </w:rPr>
        <w:t>duly</w:t>
      </w:r>
      <w:r w:rsidR="004B4E59" w:rsidRPr="00235A20">
        <w:rPr>
          <w:rFonts w:ascii="Verdana" w:hAnsi="Verdana"/>
          <w:b/>
          <w:color w:val="231F20"/>
        </w:rPr>
        <w:t xml:space="preserve"> </w:t>
      </w:r>
      <w:r w:rsidRPr="00235A20">
        <w:rPr>
          <w:rFonts w:ascii="Verdana" w:hAnsi="Verdana"/>
          <w:b/>
          <w:color w:val="231F20"/>
        </w:rPr>
        <w:t>authorized</w:t>
      </w:r>
      <w:r w:rsidR="004B4E59" w:rsidRPr="00235A20">
        <w:rPr>
          <w:rFonts w:ascii="Verdana" w:hAnsi="Verdana"/>
          <w:b/>
          <w:color w:val="231F20"/>
        </w:rPr>
        <w:t xml:space="preserve"> </w:t>
      </w:r>
      <w:r w:rsidRPr="00235A20">
        <w:rPr>
          <w:rFonts w:ascii="Verdana" w:hAnsi="Verdana"/>
          <w:b/>
          <w:color w:val="231F20"/>
        </w:rPr>
        <w:t>to</w:t>
      </w:r>
      <w:r w:rsidR="004B4E59" w:rsidRPr="00235A20">
        <w:rPr>
          <w:rFonts w:ascii="Verdana" w:hAnsi="Verdana"/>
          <w:b/>
          <w:color w:val="231F20"/>
        </w:rPr>
        <w:t xml:space="preserve"> </w:t>
      </w:r>
      <w:r w:rsidRPr="00235A20">
        <w:rPr>
          <w:rFonts w:ascii="Verdana" w:hAnsi="Verdana"/>
          <w:b/>
          <w:color w:val="231F20"/>
        </w:rPr>
        <w:t>sign</w:t>
      </w:r>
      <w:r w:rsidR="004B4E59" w:rsidRPr="00235A20">
        <w:rPr>
          <w:rFonts w:ascii="Verdana" w:hAnsi="Verdana"/>
          <w:b/>
          <w:color w:val="231F20"/>
        </w:rPr>
        <w:t xml:space="preserve"> </w:t>
      </w:r>
      <w:r w:rsidRPr="00235A20">
        <w:rPr>
          <w:rFonts w:ascii="Verdana" w:hAnsi="Verdana"/>
          <w:b/>
          <w:color w:val="231F20"/>
        </w:rPr>
        <w:t>the</w:t>
      </w:r>
      <w:r w:rsidR="004B4E59" w:rsidRPr="00235A20">
        <w:rPr>
          <w:rFonts w:ascii="Verdana" w:hAnsi="Verdana"/>
          <w:b/>
          <w:color w:val="231F20"/>
        </w:rPr>
        <w:t xml:space="preserve"> </w:t>
      </w:r>
      <w:r w:rsidRPr="00235A20">
        <w:rPr>
          <w:rFonts w:ascii="Verdana" w:hAnsi="Verdana"/>
          <w:b/>
          <w:color w:val="231F20"/>
          <w:spacing w:val="-4"/>
        </w:rPr>
        <w:t>Tender</w:t>
      </w:r>
      <w:r w:rsidR="004B4E59" w:rsidRPr="00235A20">
        <w:rPr>
          <w:rFonts w:ascii="Verdana" w:hAnsi="Verdana"/>
          <w:b/>
          <w:color w:val="231F20"/>
          <w:spacing w:val="-4"/>
        </w:rPr>
        <w:t xml:space="preserve"> </w:t>
      </w:r>
      <w:r w:rsidRPr="00235A20">
        <w:rPr>
          <w:rFonts w:ascii="Verdana" w:hAnsi="Verdana"/>
          <w:b/>
          <w:color w:val="231F20"/>
        </w:rPr>
        <w:t>on</w:t>
      </w:r>
      <w:r w:rsidR="004B4E59" w:rsidRPr="00235A20">
        <w:rPr>
          <w:rFonts w:ascii="Verdana" w:hAnsi="Verdana"/>
          <w:b/>
          <w:color w:val="231F20"/>
        </w:rPr>
        <w:t xml:space="preserve"> behalf </w:t>
      </w:r>
      <w:r w:rsidRPr="00235A20">
        <w:rPr>
          <w:rFonts w:ascii="Verdana" w:hAnsi="Verdana"/>
          <w:b/>
          <w:color w:val="231F20"/>
        </w:rPr>
        <w:t>of</w:t>
      </w:r>
      <w:r w:rsidR="004B4E59" w:rsidRPr="00235A20">
        <w:rPr>
          <w:rFonts w:ascii="Verdana" w:hAnsi="Verdana"/>
          <w:b/>
          <w:color w:val="231F20"/>
        </w:rPr>
        <w:t xml:space="preserve"> the Tenderer</w:t>
      </w:r>
      <w:r w:rsidRPr="00235A20">
        <w:rPr>
          <w:rFonts w:ascii="Verdana" w:hAnsi="Verdana"/>
          <w:color w:val="231F20"/>
          <w:spacing w:val="-3"/>
        </w:rPr>
        <w:t>:</w:t>
      </w:r>
      <w:r w:rsidRPr="00235A20">
        <w:rPr>
          <w:rFonts w:ascii="Verdana" w:hAnsi="Verdana"/>
          <w:color w:val="231F20"/>
        </w:rPr>
        <w:t>..........................**[</w:t>
      </w:r>
      <w:r w:rsidRPr="00235A20">
        <w:rPr>
          <w:rFonts w:ascii="Verdana" w:hAnsi="Verdana"/>
          <w:i/>
          <w:color w:val="231F20"/>
        </w:rPr>
        <w:t>insert complete</w:t>
      </w:r>
      <w:r w:rsidR="004B4E59" w:rsidRPr="00235A20">
        <w:rPr>
          <w:rFonts w:ascii="Verdana" w:hAnsi="Verdana"/>
          <w:i/>
          <w:color w:val="231F20"/>
        </w:rPr>
        <w:t xml:space="preserve"> </w:t>
      </w:r>
      <w:r w:rsidRPr="00235A20">
        <w:rPr>
          <w:rFonts w:ascii="Verdana" w:hAnsi="Verdana"/>
          <w:i/>
          <w:color w:val="231F20"/>
        </w:rPr>
        <w:t>name</w:t>
      </w:r>
      <w:r w:rsidR="004B4E59" w:rsidRPr="00235A20">
        <w:rPr>
          <w:rFonts w:ascii="Verdana" w:hAnsi="Verdana"/>
          <w:i/>
          <w:color w:val="231F20"/>
        </w:rPr>
        <w:t xml:space="preserve"> </w:t>
      </w:r>
      <w:r w:rsidRPr="00235A20">
        <w:rPr>
          <w:rFonts w:ascii="Verdana" w:hAnsi="Verdana"/>
          <w:i/>
          <w:color w:val="231F20"/>
        </w:rPr>
        <w:t>of</w:t>
      </w:r>
      <w:r w:rsidR="004B4E59" w:rsidRPr="00235A20">
        <w:rPr>
          <w:rFonts w:ascii="Verdana" w:hAnsi="Verdana"/>
          <w:i/>
          <w:color w:val="231F20"/>
        </w:rPr>
        <w:t xml:space="preserve"> </w:t>
      </w:r>
      <w:r w:rsidRPr="00235A20">
        <w:rPr>
          <w:rFonts w:ascii="Verdana" w:hAnsi="Verdana"/>
          <w:i/>
          <w:color w:val="231F20"/>
        </w:rPr>
        <w:t>person</w:t>
      </w:r>
      <w:r w:rsidR="004B4E59" w:rsidRPr="00235A20">
        <w:rPr>
          <w:rFonts w:ascii="Verdana" w:hAnsi="Verdana"/>
          <w:i/>
          <w:color w:val="231F20"/>
        </w:rPr>
        <w:t xml:space="preserve"> </w:t>
      </w:r>
      <w:r w:rsidRPr="00235A20">
        <w:rPr>
          <w:rFonts w:ascii="Verdana" w:hAnsi="Verdana"/>
          <w:i/>
          <w:color w:val="231F20"/>
        </w:rPr>
        <w:t>duly</w:t>
      </w:r>
      <w:r w:rsidR="004B4E59" w:rsidRPr="00235A20">
        <w:rPr>
          <w:rFonts w:ascii="Verdana" w:hAnsi="Verdana"/>
          <w:i/>
          <w:color w:val="231F20"/>
        </w:rPr>
        <w:t xml:space="preserve"> </w:t>
      </w:r>
      <w:r w:rsidRPr="00235A20">
        <w:rPr>
          <w:rFonts w:ascii="Verdana" w:hAnsi="Verdana"/>
          <w:i/>
          <w:color w:val="231F20"/>
        </w:rPr>
        <w:t>authorized</w:t>
      </w:r>
      <w:r w:rsidR="004B4E59" w:rsidRPr="00235A20">
        <w:rPr>
          <w:rFonts w:ascii="Verdana" w:hAnsi="Verdana"/>
          <w:i/>
          <w:color w:val="231F20"/>
        </w:rPr>
        <w:t xml:space="preserve"> </w:t>
      </w:r>
      <w:r w:rsidRPr="00235A20">
        <w:rPr>
          <w:rFonts w:ascii="Verdana" w:hAnsi="Verdana"/>
          <w:i/>
          <w:color w:val="231F20"/>
        </w:rPr>
        <w:t>to</w:t>
      </w:r>
      <w:r w:rsidR="004B4E59" w:rsidRPr="00235A20">
        <w:rPr>
          <w:rFonts w:ascii="Verdana" w:hAnsi="Verdana"/>
          <w:i/>
          <w:color w:val="231F20"/>
        </w:rPr>
        <w:t xml:space="preserve"> </w:t>
      </w:r>
      <w:r w:rsidRPr="00235A20">
        <w:rPr>
          <w:rFonts w:ascii="Verdana" w:hAnsi="Verdana"/>
          <w:i/>
          <w:color w:val="231F20"/>
        </w:rPr>
        <w:t>sign</w:t>
      </w:r>
      <w:r w:rsidR="004B4E59" w:rsidRPr="00235A20">
        <w:rPr>
          <w:rFonts w:ascii="Verdana" w:hAnsi="Verdana"/>
          <w:i/>
          <w:color w:val="231F20"/>
        </w:rPr>
        <w:t xml:space="preserve"> </w:t>
      </w:r>
      <w:r w:rsidRPr="00235A20">
        <w:rPr>
          <w:rFonts w:ascii="Verdana" w:hAnsi="Verdana"/>
          <w:i/>
          <w:color w:val="231F20"/>
        </w:rPr>
        <w:t>the</w:t>
      </w:r>
      <w:r w:rsidR="004B4E59" w:rsidRPr="00235A20">
        <w:rPr>
          <w:rFonts w:ascii="Verdana" w:hAnsi="Verdana"/>
          <w:i/>
          <w:color w:val="231F20"/>
        </w:rPr>
        <w:t xml:space="preserve"> </w:t>
      </w:r>
      <w:r w:rsidRPr="00235A20">
        <w:rPr>
          <w:rFonts w:ascii="Verdana" w:hAnsi="Verdana"/>
          <w:i/>
          <w:color w:val="231F20"/>
          <w:spacing w:val="-4"/>
        </w:rPr>
        <w:t>Tender</w:t>
      </w:r>
      <w:r w:rsidRPr="00235A20">
        <w:rPr>
          <w:rFonts w:ascii="Verdana" w:hAnsi="Verdana"/>
          <w:color w:val="231F20"/>
          <w:spacing w:val="-4"/>
        </w:rPr>
        <w:t>]</w:t>
      </w:r>
    </w:p>
    <w:p w14:paraId="669CEA79"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Title of the person signing the Tender</w:t>
      </w:r>
      <w:r w:rsidRPr="00235A20">
        <w:rPr>
          <w:rFonts w:ascii="Verdana" w:hAnsi="Verdana"/>
          <w:color w:val="231F20"/>
        </w:rPr>
        <w:t>:.............. [</w:t>
      </w:r>
      <w:r w:rsidRPr="00235A20">
        <w:rPr>
          <w:rFonts w:ascii="Verdana" w:hAnsi="Verdana"/>
          <w:i/>
          <w:color w:val="231F20"/>
        </w:rPr>
        <w:t>insert complete title of the person signing the Tender</w:t>
      </w:r>
      <w:r w:rsidRPr="00235A20">
        <w:rPr>
          <w:rFonts w:ascii="Verdana" w:hAnsi="Verdana"/>
          <w:color w:val="231F20"/>
        </w:rPr>
        <w:t>]</w:t>
      </w:r>
    </w:p>
    <w:p w14:paraId="669CEA7A" w14:textId="346E235D"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Signature</w:t>
      </w:r>
      <w:r w:rsidR="00241726" w:rsidRPr="00235A20">
        <w:rPr>
          <w:rFonts w:ascii="Verdana" w:hAnsi="Verdana"/>
          <w:b/>
          <w:color w:val="231F20"/>
        </w:rPr>
        <w:t xml:space="preserve"> </w:t>
      </w:r>
      <w:r w:rsidRPr="00235A20">
        <w:rPr>
          <w:rFonts w:ascii="Verdana" w:hAnsi="Verdana"/>
          <w:color w:val="231F20"/>
        </w:rPr>
        <w:t>of</w:t>
      </w:r>
      <w:r w:rsidR="00241726" w:rsidRPr="00235A20">
        <w:rPr>
          <w:rFonts w:ascii="Verdana" w:hAnsi="Verdana"/>
          <w:b/>
          <w:color w:val="231F20"/>
        </w:rPr>
        <w:t xml:space="preserve"> </w:t>
      </w:r>
      <w:r w:rsidRPr="00235A20">
        <w:rPr>
          <w:rFonts w:ascii="Verdana" w:hAnsi="Verdana"/>
          <w:b/>
          <w:color w:val="231F20"/>
        </w:rPr>
        <w:t>the</w:t>
      </w:r>
      <w:r w:rsidR="00241726" w:rsidRPr="00235A20">
        <w:rPr>
          <w:rFonts w:ascii="Verdana" w:hAnsi="Verdana"/>
          <w:b/>
          <w:color w:val="231F20"/>
        </w:rPr>
        <w:t xml:space="preserve"> </w:t>
      </w:r>
      <w:r w:rsidRPr="00235A20">
        <w:rPr>
          <w:rFonts w:ascii="Verdana" w:hAnsi="Verdana"/>
          <w:b/>
          <w:color w:val="231F20"/>
        </w:rPr>
        <w:t>person</w:t>
      </w:r>
      <w:r w:rsidR="00241726" w:rsidRPr="00235A20">
        <w:rPr>
          <w:rFonts w:ascii="Verdana" w:hAnsi="Verdana"/>
          <w:b/>
          <w:color w:val="231F20"/>
        </w:rPr>
        <w:t xml:space="preserve"> </w:t>
      </w:r>
      <w:r w:rsidRPr="00235A20">
        <w:rPr>
          <w:rFonts w:ascii="Verdana" w:hAnsi="Verdana"/>
          <w:b/>
          <w:color w:val="231F20"/>
        </w:rPr>
        <w:t>named</w:t>
      </w:r>
      <w:r w:rsidR="00241726" w:rsidRPr="00235A20">
        <w:rPr>
          <w:rFonts w:ascii="Verdana" w:hAnsi="Verdana"/>
          <w:b/>
          <w:color w:val="231F20"/>
        </w:rPr>
        <w:t xml:space="preserve"> </w:t>
      </w:r>
      <w:r w:rsidRPr="00235A20">
        <w:rPr>
          <w:rFonts w:ascii="Verdana" w:hAnsi="Verdana"/>
          <w:b/>
          <w:color w:val="231F20"/>
        </w:rPr>
        <w:t>above</w:t>
      </w:r>
      <w:r w:rsidRPr="00235A20">
        <w:rPr>
          <w:rFonts w:ascii="Verdana" w:hAnsi="Verdana"/>
          <w:color w:val="231F20"/>
        </w:rPr>
        <w:t>:</w:t>
      </w:r>
      <w:r w:rsidR="00241726" w:rsidRPr="00235A20">
        <w:rPr>
          <w:rFonts w:ascii="Verdana" w:hAnsi="Verdana"/>
          <w:color w:val="231F20"/>
        </w:rPr>
        <w:t xml:space="preserve"> </w:t>
      </w:r>
      <w:r w:rsidRPr="00235A20">
        <w:rPr>
          <w:rFonts w:ascii="Verdana" w:hAnsi="Verdana"/>
          <w:color w:val="231F20"/>
        </w:rPr>
        <w:t>............................[</w:t>
      </w:r>
      <w:r w:rsidRPr="00235A20">
        <w:rPr>
          <w:rFonts w:ascii="Verdana" w:hAnsi="Verdana"/>
          <w:i/>
          <w:color w:val="231F20"/>
        </w:rPr>
        <w:t>insert</w:t>
      </w:r>
      <w:r w:rsidR="00241726" w:rsidRPr="00235A20">
        <w:rPr>
          <w:rFonts w:ascii="Verdana" w:hAnsi="Verdana"/>
          <w:i/>
          <w:color w:val="231F20"/>
        </w:rPr>
        <w:t xml:space="preserve"> </w:t>
      </w:r>
      <w:r w:rsidRPr="00235A20">
        <w:rPr>
          <w:rFonts w:ascii="Verdana" w:hAnsi="Verdana"/>
          <w:i/>
          <w:color w:val="231F20"/>
        </w:rPr>
        <w:t>signature</w:t>
      </w:r>
      <w:r w:rsidR="00241726" w:rsidRPr="00235A20">
        <w:rPr>
          <w:rFonts w:ascii="Verdana" w:hAnsi="Verdana"/>
          <w:i/>
          <w:color w:val="231F20"/>
        </w:rPr>
        <w:t xml:space="preserve"> </w:t>
      </w:r>
      <w:r w:rsidRPr="00235A20">
        <w:rPr>
          <w:rFonts w:ascii="Verdana" w:hAnsi="Verdana"/>
          <w:i/>
          <w:color w:val="231F20"/>
        </w:rPr>
        <w:t>of</w:t>
      </w:r>
      <w:r w:rsidR="00241726" w:rsidRPr="00235A20">
        <w:rPr>
          <w:rFonts w:ascii="Verdana" w:hAnsi="Verdana"/>
          <w:i/>
          <w:color w:val="231F20"/>
        </w:rPr>
        <w:t xml:space="preserve"> </w:t>
      </w:r>
      <w:r w:rsidRPr="00235A20">
        <w:rPr>
          <w:rFonts w:ascii="Verdana" w:hAnsi="Verdana"/>
          <w:i/>
          <w:color w:val="231F20"/>
        </w:rPr>
        <w:t>person</w:t>
      </w:r>
      <w:r w:rsidR="00241726" w:rsidRPr="00235A20">
        <w:rPr>
          <w:rFonts w:ascii="Verdana" w:hAnsi="Verdana"/>
          <w:i/>
          <w:color w:val="231F20"/>
        </w:rPr>
        <w:t xml:space="preserve"> </w:t>
      </w:r>
      <w:r w:rsidRPr="00235A20">
        <w:rPr>
          <w:rFonts w:ascii="Verdana" w:hAnsi="Verdana"/>
          <w:i/>
          <w:color w:val="231F20"/>
        </w:rPr>
        <w:t>whose</w:t>
      </w:r>
      <w:r w:rsidR="00241726" w:rsidRPr="00235A20">
        <w:rPr>
          <w:rFonts w:ascii="Verdana" w:hAnsi="Verdana"/>
          <w:i/>
          <w:color w:val="231F20"/>
        </w:rPr>
        <w:t xml:space="preserve"> </w:t>
      </w:r>
      <w:r w:rsidRPr="00235A20">
        <w:rPr>
          <w:rFonts w:ascii="Verdana" w:hAnsi="Verdana"/>
          <w:i/>
          <w:color w:val="231F20"/>
        </w:rPr>
        <w:t>name</w:t>
      </w:r>
      <w:r w:rsidR="00241726" w:rsidRPr="00235A20">
        <w:rPr>
          <w:rFonts w:ascii="Verdana" w:hAnsi="Verdana"/>
          <w:i/>
          <w:color w:val="231F20"/>
        </w:rPr>
        <w:t xml:space="preserve"> </w:t>
      </w:r>
      <w:r w:rsidRPr="00235A20">
        <w:rPr>
          <w:rFonts w:ascii="Verdana" w:hAnsi="Verdana"/>
          <w:i/>
          <w:color w:val="231F20"/>
        </w:rPr>
        <w:t>and</w:t>
      </w:r>
      <w:r w:rsidR="00241726" w:rsidRPr="00235A20">
        <w:rPr>
          <w:rFonts w:ascii="Verdana" w:hAnsi="Verdana"/>
          <w:i/>
          <w:color w:val="231F20"/>
        </w:rPr>
        <w:t xml:space="preserve"> </w:t>
      </w:r>
      <w:r w:rsidRPr="00235A20">
        <w:rPr>
          <w:rFonts w:ascii="Verdana" w:hAnsi="Verdana"/>
          <w:i/>
          <w:color w:val="231F20"/>
        </w:rPr>
        <w:t xml:space="preserve">capacity </w:t>
      </w:r>
      <w:r w:rsidRPr="00235A20">
        <w:rPr>
          <w:rFonts w:ascii="Verdana" w:hAnsi="Verdana"/>
          <w:i/>
          <w:color w:val="231F20"/>
          <w:spacing w:val="-3"/>
        </w:rPr>
        <w:t xml:space="preserve">are </w:t>
      </w:r>
      <w:r w:rsidRPr="00235A20">
        <w:rPr>
          <w:rFonts w:ascii="Verdana" w:hAnsi="Verdana"/>
          <w:i/>
          <w:color w:val="231F20"/>
        </w:rPr>
        <w:t>shown</w:t>
      </w:r>
      <w:r w:rsidR="004B4E59" w:rsidRPr="00235A20">
        <w:rPr>
          <w:rFonts w:ascii="Verdana" w:hAnsi="Verdana"/>
          <w:i/>
          <w:color w:val="231F20"/>
        </w:rPr>
        <w:t xml:space="preserve"> </w:t>
      </w:r>
      <w:r w:rsidRPr="00235A20">
        <w:rPr>
          <w:rFonts w:ascii="Verdana" w:hAnsi="Verdana"/>
          <w:i/>
          <w:color w:val="231F20"/>
        </w:rPr>
        <w:t>above</w:t>
      </w:r>
      <w:r w:rsidRPr="00235A20">
        <w:rPr>
          <w:rFonts w:ascii="Verdana" w:hAnsi="Verdana"/>
          <w:color w:val="231F20"/>
        </w:rPr>
        <w:t>]</w:t>
      </w:r>
    </w:p>
    <w:p w14:paraId="669CEA7B" w14:textId="77777777" w:rsidR="00C20A63" w:rsidRPr="00235A20" w:rsidRDefault="002D5618" w:rsidP="00222CAD">
      <w:pPr>
        <w:pStyle w:val="BodyText"/>
        <w:spacing w:before="246" w:line="230" w:lineRule="auto"/>
        <w:ind w:left="1427" w:right="853" w:firstLine="5"/>
        <w:jc w:val="both"/>
        <w:rPr>
          <w:rFonts w:ascii="Verdana" w:hAnsi="Verdana"/>
        </w:rPr>
      </w:pPr>
      <w:r w:rsidRPr="00235A20">
        <w:rPr>
          <w:rFonts w:ascii="Verdana" w:hAnsi="Verdana"/>
          <w:b/>
          <w:color w:val="231F20"/>
        </w:rPr>
        <w:t xml:space="preserve">Date </w:t>
      </w:r>
      <w:r w:rsidRPr="00235A20">
        <w:rPr>
          <w:rFonts w:ascii="Verdana" w:hAnsi="Verdana"/>
          <w:color w:val="231F20"/>
        </w:rPr>
        <w:t>signed.................. [</w:t>
      </w:r>
      <w:r w:rsidRPr="00235A20">
        <w:rPr>
          <w:rFonts w:ascii="Verdana" w:hAnsi="Verdana"/>
          <w:i/>
          <w:color w:val="231F20"/>
        </w:rPr>
        <w:t xml:space="preserve">insert date of </w:t>
      </w:r>
      <w:r w:rsidRPr="00235A20">
        <w:rPr>
          <w:rFonts w:ascii="Verdana" w:hAnsi="Verdana"/>
          <w:i/>
          <w:color w:val="231F20"/>
          <w:spacing w:val="-3"/>
        </w:rPr>
        <w:t>signing</w:t>
      </w:r>
      <w:r w:rsidRPr="00235A20">
        <w:rPr>
          <w:rFonts w:ascii="Verdana" w:hAnsi="Verdana"/>
          <w:color w:val="231F20"/>
        </w:rPr>
        <w:t xml:space="preserve">] </w:t>
      </w:r>
      <w:r w:rsidRPr="00235A20">
        <w:rPr>
          <w:rFonts w:ascii="Verdana" w:hAnsi="Verdana"/>
          <w:b/>
          <w:color w:val="231F20"/>
        </w:rPr>
        <w:t xml:space="preserve">day of </w:t>
      </w:r>
      <w:r w:rsidRPr="00235A20">
        <w:rPr>
          <w:rFonts w:ascii="Verdana" w:hAnsi="Verdana"/>
          <w:color w:val="231F20"/>
        </w:rPr>
        <w:t>..................................[</w:t>
      </w:r>
      <w:r w:rsidRPr="00235A20">
        <w:rPr>
          <w:rFonts w:ascii="Verdana" w:hAnsi="Verdana"/>
          <w:i/>
          <w:color w:val="231F20"/>
        </w:rPr>
        <w:t>insert month</w:t>
      </w:r>
      <w:r w:rsidRPr="00235A20">
        <w:rPr>
          <w:rFonts w:ascii="Verdana" w:hAnsi="Verdana"/>
          <w:color w:val="231F20"/>
        </w:rPr>
        <w:t>], [</w:t>
      </w:r>
      <w:r w:rsidRPr="00235A20">
        <w:rPr>
          <w:rFonts w:ascii="Verdana" w:hAnsi="Verdana"/>
          <w:i/>
          <w:color w:val="231F20"/>
        </w:rPr>
        <w:t>insert year</w:t>
      </w:r>
      <w:r w:rsidRPr="00235A20">
        <w:rPr>
          <w:rFonts w:ascii="Verdana" w:hAnsi="Verdana"/>
          <w:color w:val="231F20"/>
        </w:rPr>
        <w:t>]</w:t>
      </w:r>
    </w:p>
    <w:p w14:paraId="669CEA7C" w14:textId="77777777" w:rsidR="00C20A63" w:rsidRPr="00235A20" w:rsidRDefault="00C20A63">
      <w:pPr>
        <w:rPr>
          <w:rFonts w:ascii="Verdana" w:hAnsi="Verdana"/>
        </w:rPr>
        <w:sectPr w:rsidR="00C20A63" w:rsidRPr="00235A20" w:rsidSect="00387A14">
          <w:pgSz w:w="11910" w:h="16840"/>
          <w:pgMar w:top="851" w:right="0" w:bottom="640" w:left="0" w:header="0" w:footer="441" w:gutter="0"/>
          <w:cols w:space="720"/>
        </w:sectPr>
      </w:pPr>
    </w:p>
    <w:p w14:paraId="669CEA7E" w14:textId="61FF9BC5" w:rsidR="00C20A63" w:rsidRPr="00235A20" w:rsidRDefault="002D5618" w:rsidP="003E0BDA">
      <w:pPr>
        <w:pStyle w:val="Heading2"/>
        <w:numPr>
          <w:ilvl w:val="0"/>
          <w:numId w:val="127"/>
        </w:numPr>
        <w:spacing w:before="245"/>
        <w:ind w:left="1418" w:right="853" w:hanging="284"/>
        <w:rPr>
          <w:rFonts w:ascii="Verdana" w:hAnsi="Verdana"/>
          <w:color w:val="231F20"/>
          <w:sz w:val="22"/>
          <w:szCs w:val="22"/>
        </w:rPr>
      </w:pPr>
      <w:bookmarkStart w:id="322" w:name="_Toc80957377"/>
      <w:bookmarkStart w:id="323" w:name="_Toc95121258"/>
      <w:r w:rsidRPr="00235A20">
        <w:rPr>
          <w:rFonts w:ascii="Verdana" w:hAnsi="Verdana"/>
          <w:color w:val="231F20"/>
          <w:sz w:val="22"/>
          <w:szCs w:val="22"/>
        </w:rPr>
        <w:lastRenderedPageBreak/>
        <w:t>TENDERER'S</w:t>
      </w:r>
      <w:r w:rsidR="00241726" w:rsidRPr="00235A20">
        <w:rPr>
          <w:rFonts w:ascii="Verdana" w:hAnsi="Verdana"/>
          <w:color w:val="231F20"/>
          <w:sz w:val="22"/>
          <w:szCs w:val="22"/>
        </w:rPr>
        <w:t xml:space="preserve"> </w:t>
      </w:r>
      <w:r w:rsidRPr="00235A20">
        <w:rPr>
          <w:rFonts w:ascii="Verdana" w:hAnsi="Verdana"/>
          <w:color w:val="231F20"/>
          <w:sz w:val="22"/>
          <w:szCs w:val="22"/>
        </w:rPr>
        <w:t>ELIGIBILITY - CONFIDENTIAL BUSINESS</w:t>
      </w:r>
      <w:r w:rsidR="00241726" w:rsidRPr="00235A20">
        <w:rPr>
          <w:rFonts w:ascii="Verdana" w:hAnsi="Verdana"/>
          <w:color w:val="231F20"/>
          <w:sz w:val="22"/>
          <w:szCs w:val="22"/>
        </w:rPr>
        <w:t xml:space="preserve"> </w:t>
      </w:r>
      <w:r w:rsidRPr="00235A20">
        <w:rPr>
          <w:rFonts w:ascii="Verdana" w:hAnsi="Verdana"/>
          <w:color w:val="231F20"/>
          <w:sz w:val="22"/>
          <w:szCs w:val="22"/>
        </w:rPr>
        <w:t>QUESTIONNAIRE</w:t>
      </w:r>
      <w:r w:rsidR="00BF4FBE" w:rsidRPr="00235A20">
        <w:rPr>
          <w:rFonts w:ascii="Verdana" w:hAnsi="Verdana"/>
          <w:color w:val="231F20"/>
          <w:sz w:val="22"/>
          <w:szCs w:val="22"/>
        </w:rPr>
        <w:t xml:space="preserve"> - (MANDATORY)</w:t>
      </w:r>
      <w:bookmarkEnd w:id="322"/>
      <w:bookmarkEnd w:id="323"/>
    </w:p>
    <w:p w14:paraId="669CEA7F" w14:textId="77777777" w:rsidR="00C20A63" w:rsidRPr="00235A20" w:rsidRDefault="002D5618" w:rsidP="0001309F">
      <w:pPr>
        <w:pStyle w:val="Heading4"/>
        <w:spacing w:before="257"/>
        <w:ind w:left="1134" w:right="853"/>
        <w:rPr>
          <w:rFonts w:ascii="Verdana" w:hAnsi="Verdana"/>
        </w:rPr>
      </w:pPr>
      <w:r w:rsidRPr="00235A20">
        <w:rPr>
          <w:rFonts w:ascii="Verdana" w:hAnsi="Verdana"/>
          <w:color w:val="231F20"/>
        </w:rPr>
        <w:t>Instruction to Tenderer</w:t>
      </w:r>
    </w:p>
    <w:p w14:paraId="669CEA80" w14:textId="77777777" w:rsidR="00C20A63" w:rsidRPr="00235A20" w:rsidRDefault="002D5618" w:rsidP="0001309F">
      <w:pPr>
        <w:spacing w:before="242" w:line="230" w:lineRule="auto"/>
        <w:ind w:left="1134" w:right="853"/>
        <w:jc w:val="both"/>
        <w:rPr>
          <w:rFonts w:ascii="Verdana" w:hAnsi="Verdana"/>
        </w:rPr>
      </w:pPr>
      <w:r w:rsidRPr="00235A20">
        <w:rPr>
          <w:rFonts w:ascii="Verdana" w:hAnsi="Verdana"/>
          <w:color w:val="231F20"/>
          <w:spacing w:val="-3"/>
        </w:rPr>
        <w:t>Tender</w:t>
      </w:r>
      <w:r w:rsidR="001A5BCC" w:rsidRPr="00235A20">
        <w:rPr>
          <w:rFonts w:ascii="Verdana" w:hAnsi="Verdana"/>
          <w:color w:val="231F20"/>
          <w:spacing w:val="-3"/>
        </w:rPr>
        <w:t xml:space="preserve"> </w:t>
      </w:r>
      <w:r w:rsidRPr="00235A20">
        <w:rPr>
          <w:rFonts w:ascii="Verdana" w:hAnsi="Verdana"/>
          <w:color w:val="231F20"/>
        </w:rPr>
        <w:t>is</w:t>
      </w:r>
      <w:r w:rsidR="001A5BCC" w:rsidRPr="00235A20">
        <w:rPr>
          <w:rFonts w:ascii="Verdana" w:hAnsi="Verdana"/>
          <w:color w:val="231F20"/>
        </w:rPr>
        <w:t xml:space="preserve"> </w:t>
      </w:r>
      <w:r w:rsidRPr="00235A20">
        <w:rPr>
          <w:rFonts w:ascii="Verdana" w:hAnsi="Verdana"/>
          <w:color w:val="231F20"/>
        </w:rPr>
        <w:t>instructed</w:t>
      </w:r>
      <w:r w:rsidR="001A5BCC" w:rsidRPr="00235A20">
        <w:rPr>
          <w:rFonts w:ascii="Verdana" w:hAnsi="Verdana"/>
          <w:color w:val="231F20"/>
        </w:rPr>
        <w:t xml:space="preserve"> </w:t>
      </w:r>
      <w:r w:rsidRPr="00235A20">
        <w:rPr>
          <w:rFonts w:ascii="Verdana" w:hAnsi="Verdana"/>
          <w:color w:val="231F20"/>
        </w:rPr>
        <w:t>to</w:t>
      </w:r>
      <w:r w:rsidR="001A5BCC" w:rsidRPr="00235A20">
        <w:rPr>
          <w:rFonts w:ascii="Verdana" w:hAnsi="Verdana"/>
          <w:color w:val="231F20"/>
        </w:rPr>
        <w:t xml:space="preserve"> </w:t>
      </w:r>
      <w:r w:rsidRPr="00235A20">
        <w:rPr>
          <w:rFonts w:ascii="Verdana" w:hAnsi="Verdana"/>
          <w:color w:val="231F20"/>
        </w:rPr>
        <w:t>complete</w:t>
      </w:r>
      <w:r w:rsidR="001A5BCC" w:rsidRPr="00235A20">
        <w:rPr>
          <w:rFonts w:ascii="Verdana" w:hAnsi="Verdana"/>
          <w:color w:val="231F20"/>
        </w:rPr>
        <w:t xml:space="preserve"> </w:t>
      </w:r>
      <w:r w:rsidRPr="00235A20">
        <w:rPr>
          <w:rFonts w:ascii="Verdana" w:hAnsi="Verdana"/>
          <w:color w:val="231F20"/>
        </w:rPr>
        <w:t>the</w:t>
      </w:r>
      <w:r w:rsidR="001A5BCC" w:rsidRPr="00235A20">
        <w:rPr>
          <w:rFonts w:ascii="Verdana" w:hAnsi="Verdana"/>
          <w:color w:val="231F20"/>
        </w:rPr>
        <w:t xml:space="preserve"> </w:t>
      </w:r>
      <w:r w:rsidRPr="00235A20">
        <w:rPr>
          <w:rFonts w:ascii="Verdana" w:hAnsi="Verdana"/>
          <w:color w:val="231F20"/>
        </w:rPr>
        <w:t>particulars</w:t>
      </w:r>
      <w:r w:rsidR="001A5BCC" w:rsidRPr="00235A20">
        <w:rPr>
          <w:rFonts w:ascii="Verdana" w:hAnsi="Verdana"/>
          <w:color w:val="231F20"/>
        </w:rPr>
        <w:t xml:space="preserve"> </w:t>
      </w:r>
      <w:r w:rsidRPr="00235A20">
        <w:rPr>
          <w:rFonts w:ascii="Verdana" w:hAnsi="Verdana"/>
          <w:color w:val="231F20"/>
        </w:rPr>
        <w:t>required</w:t>
      </w:r>
      <w:r w:rsidR="001A5BCC" w:rsidRPr="00235A20">
        <w:rPr>
          <w:rFonts w:ascii="Verdana" w:hAnsi="Verdana"/>
          <w:color w:val="231F20"/>
        </w:rPr>
        <w:t xml:space="preserve"> </w:t>
      </w:r>
      <w:r w:rsidRPr="00235A20">
        <w:rPr>
          <w:rFonts w:ascii="Verdana" w:hAnsi="Verdana"/>
          <w:color w:val="231F20"/>
        </w:rPr>
        <w:t>in</w:t>
      </w:r>
      <w:r w:rsidR="001A5BCC" w:rsidRPr="00235A20">
        <w:rPr>
          <w:rFonts w:ascii="Verdana" w:hAnsi="Verdana"/>
          <w:color w:val="231F20"/>
        </w:rPr>
        <w:t xml:space="preserve"> </w:t>
      </w:r>
      <w:r w:rsidRPr="00235A20">
        <w:rPr>
          <w:rFonts w:ascii="Verdana" w:hAnsi="Verdana"/>
          <w:color w:val="231F20"/>
        </w:rPr>
        <w:t>this</w:t>
      </w:r>
      <w:r w:rsidR="001A5BCC" w:rsidRPr="00235A20">
        <w:rPr>
          <w:rFonts w:ascii="Verdana" w:hAnsi="Verdana"/>
          <w:color w:val="231F20"/>
        </w:rPr>
        <w:t xml:space="preserve"> </w:t>
      </w:r>
      <w:r w:rsidRPr="00235A20">
        <w:rPr>
          <w:rFonts w:ascii="Verdana" w:hAnsi="Verdana"/>
          <w:color w:val="231F20"/>
        </w:rPr>
        <w:t>Form,</w:t>
      </w:r>
      <w:r w:rsidR="001A5BCC" w:rsidRPr="00235A20">
        <w:rPr>
          <w:rFonts w:ascii="Verdana" w:hAnsi="Verdana"/>
          <w:color w:val="231F20"/>
        </w:rPr>
        <w:t xml:space="preserve"> </w:t>
      </w:r>
      <w:r w:rsidRPr="00235A20">
        <w:rPr>
          <w:rFonts w:ascii="Verdana" w:hAnsi="Verdana"/>
          <w:i/>
          <w:color w:val="231F20"/>
        </w:rPr>
        <w:t>one</w:t>
      </w:r>
      <w:r w:rsidR="00FC18A6" w:rsidRPr="00235A20">
        <w:rPr>
          <w:rFonts w:ascii="Verdana" w:hAnsi="Verdana"/>
          <w:i/>
          <w:color w:val="231F20"/>
        </w:rPr>
        <w:t xml:space="preserve"> </w:t>
      </w:r>
      <w:r w:rsidRPr="00235A20">
        <w:rPr>
          <w:rFonts w:ascii="Verdana" w:hAnsi="Verdana"/>
          <w:i/>
          <w:color w:val="231F20"/>
        </w:rPr>
        <w:t>form</w:t>
      </w:r>
      <w:r w:rsidR="00FC18A6" w:rsidRPr="00235A20">
        <w:rPr>
          <w:rFonts w:ascii="Verdana" w:hAnsi="Verdana"/>
          <w:i/>
          <w:color w:val="231F20"/>
        </w:rPr>
        <w:t xml:space="preserve"> </w:t>
      </w:r>
      <w:r w:rsidRPr="00235A20">
        <w:rPr>
          <w:rFonts w:ascii="Verdana" w:hAnsi="Verdana"/>
          <w:i/>
          <w:color w:val="231F20"/>
        </w:rPr>
        <w:t>for</w:t>
      </w:r>
      <w:r w:rsidR="001A5BCC" w:rsidRPr="00235A20">
        <w:rPr>
          <w:rFonts w:ascii="Verdana" w:hAnsi="Verdana"/>
          <w:i/>
          <w:color w:val="231F20"/>
        </w:rPr>
        <w:t xml:space="preserve"> </w:t>
      </w:r>
      <w:r w:rsidRPr="00235A20">
        <w:rPr>
          <w:rFonts w:ascii="Verdana" w:hAnsi="Verdana"/>
          <w:i/>
          <w:color w:val="231F20"/>
        </w:rPr>
        <w:t>each</w:t>
      </w:r>
      <w:r w:rsidR="001A5BCC" w:rsidRPr="00235A20">
        <w:rPr>
          <w:rFonts w:ascii="Verdana" w:hAnsi="Verdana"/>
          <w:i/>
          <w:color w:val="231F20"/>
        </w:rPr>
        <w:t xml:space="preserve"> </w:t>
      </w:r>
      <w:r w:rsidRPr="00235A20">
        <w:rPr>
          <w:rFonts w:ascii="Verdana" w:hAnsi="Verdana"/>
          <w:i/>
          <w:color w:val="231F20"/>
        </w:rPr>
        <w:t>entity</w:t>
      </w:r>
      <w:r w:rsidR="001A5BCC" w:rsidRPr="00235A20">
        <w:rPr>
          <w:rFonts w:ascii="Verdana" w:hAnsi="Verdana"/>
          <w:i/>
          <w:color w:val="231F20"/>
        </w:rPr>
        <w:t xml:space="preserve"> </w:t>
      </w:r>
      <w:r w:rsidRPr="00235A20">
        <w:rPr>
          <w:rFonts w:ascii="Verdana" w:hAnsi="Verdana"/>
          <w:i/>
          <w:color w:val="231F20"/>
        </w:rPr>
        <w:t>if</w:t>
      </w:r>
      <w:r w:rsidR="001A5BCC" w:rsidRPr="00235A20">
        <w:rPr>
          <w:rFonts w:ascii="Verdana" w:hAnsi="Verdana"/>
          <w:i/>
          <w:color w:val="231F20"/>
        </w:rPr>
        <w:t xml:space="preserve"> </w:t>
      </w:r>
      <w:r w:rsidRPr="00235A20">
        <w:rPr>
          <w:rFonts w:ascii="Verdana" w:hAnsi="Verdana"/>
          <w:i/>
          <w:color w:val="231F20"/>
          <w:spacing w:val="-4"/>
        </w:rPr>
        <w:t>Tender</w:t>
      </w:r>
      <w:r w:rsidR="001A5BCC" w:rsidRPr="00235A20">
        <w:rPr>
          <w:rFonts w:ascii="Verdana" w:hAnsi="Verdana"/>
          <w:i/>
          <w:color w:val="231F20"/>
          <w:spacing w:val="-4"/>
        </w:rPr>
        <w:t xml:space="preserve"> </w:t>
      </w:r>
      <w:r w:rsidRPr="00235A20">
        <w:rPr>
          <w:rFonts w:ascii="Verdana" w:hAnsi="Verdana"/>
          <w:i/>
          <w:color w:val="231F20"/>
        </w:rPr>
        <w:t>is</w:t>
      </w:r>
      <w:r w:rsidR="001A5BCC" w:rsidRPr="00235A20">
        <w:rPr>
          <w:rFonts w:ascii="Verdana" w:hAnsi="Verdana"/>
          <w:i/>
          <w:color w:val="231F20"/>
        </w:rPr>
        <w:t xml:space="preserve"> </w:t>
      </w:r>
      <w:r w:rsidRPr="00235A20">
        <w:rPr>
          <w:rFonts w:ascii="Verdana" w:hAnsi="Verdana"/>
          <w:i/>
          <w:color w:val="231F20"/>
        </w:rPr>
        <w:t>a</w:t>
      </w:r>
      <w:r w:rsidR="001A5BCC" w:rsidRPr="00235A20">
        <w:rPr>
          <w:rFonts w:ascii="Verdana" w:hAnsi="Verdana"/>
          <w:i/>
          <w:color w:val="231F20"/>
        </w:rPr>
        <w:t xml:space="preserve"> </w:t>
      </w:r>
      <w:r w:rsidRPr="00235A20">
        <w:rPr>
          <w:rFonts w:ascii="Verdana" w:hAnsi="Verdana"/>
          <w:i/>
          <w:color w:val="231F20"/>
          <w:spacing w:val="-10"/>
        </w:rPr>
        <w:t xml:space="preserve">JV. </w:t>
      </w:r>
      <w:r w:rsidRPr="00235A20">
        <w:rPr>
          <w:rFonts w:ascii="Verdana" w:hAnsi="Verdana"/>
          <w:color w:val="231F20"/>
        </w:rPr>
        <w:t>Tenderer</w:t>
      </w:r>
      <w:r w:rsidR="00FC18A6" w:rsidRPr="00235A20">
        <w:rPr>
          <w:rFonts w:ascii="Verdana" w:hAnsi="Verdana"/>
          <w:color w:val="231F20"/>
        </w:rPr>
        <w:t xml:space="preserve"> </w:t>
      </w:r>
      <w:r w:rsidRPr="00235A20">
        <w:rPr>
          <w:rFonts w:ascii="Verdana" w:hAnsi="Verdana"/>
          <w:color w:val="231F20"/>
        </w:rPr>
        <w:t>is</w:t>
      </w:r>
      <w:r w:rsidR="00FC18A6" w:rsidRPr="00235A20">
        <w:rPr>
          <w:rFonts w:ascii="Verdana" w:hAnsi="Verdana"/>
          <w:color w:val="231F20"/>
        </w:rPr>
        <w:t xml:space="preserve"> </w:t>
      </w:r>
      <w:r w:rsidRPr="00235A20">
        <w:rPr>
          <w:rFonts w:ascii="Verdana" w:hAnsi="Verdana"/>
          <w:color w:val="231F20"/>
        </w:rPr>
        <w:t>further</w:t>
      </w:r>
      <w:r w:rsidR="00FC18A6" w:rsidRPr="00235A20">
        <w:rPr>
          <w:rFonts w:ascii="Verdana" w:hAnsi="Verdana"/>
          <w:color w:val="231F20"/>
        </w:rPr>
        <w:t xml:space="preserve"> </w:t>
      </w:r>
      <w:r w:rsidRPr="00235A20">
        <w:rPr>
          <w:rFonts w:ascii="Verdana" w:hAnsi="Verdana"/>
          <w:color w:val="231F20"/>
        </w:rPr>
        <w:t>reminded</w:t>
      </w:r>
      <w:r w:rsidR="00FC18A6" w:rsidRPr="00235A20">
        <w:rPr>
          <w:rFonts w:ascii="Verdana" w:hAnsi="Verdana"/>
          <w:color w:val="231F20"/>
        </w:rPr>
        <w:t xml:space="preserve"> </w:t>
      </w:r>
      <w:r w:rsidRPr="00235A20">
        <w:rPr>
          <w:rFonts w:ascii="Verdana" w:hAnsi="Verdana"/>
          <w:color w:val="231F20"/>
        </w:rPr>
        <w:t>that</w:t>
      </w:r>
      <w:r w:rsidR="00FC18A6" w:rsidRPr="00235A20">
        <w:rPr>
          <w:rFonts w:ascii="Verdana" w:hAnsi="Verdana"/>
          <w:color w:val="231F20"/>
        </w:rPr>
        <w:t xml:space="preserve"> </w:t>
      </w:r>
      <w:r w:rsidRPr="00235A20">
        <w:rPr>
          <w:rFonts w:ascii="Verdana" w:hAnsi="Verdana"/>
          <w:color w:val="231F20"/>
        </w:rPr>
        <w:t>it</w:t>
      </w:r>
      <w:r w:rsidR="00FC18A6" w:rsidRPr="00235A20">
        <w:rPr>
          <w:rFonts w:ascii="Verdana" w:hAnsi="Verdana"/>
          <w:color w:val="231F20"/>
        </w:rPr>
        <w:t xml:space="preserve"> </w:t>
      </w:r>
      <w:r w:rsidRPr="00235A20">
        <w:rPr>
          <w:rFonts w:ascii="Verdana" w:hAnsi="Verdana"/>
          <w:color w:val="231F20"/>
        </w:rPr>
        <w:t>is</w:t>
      </w:r>
      <w:r w:rsidR="00FC18A6" w:rsidRPr="00235A20">
        <w:rPr>
          <w:rFonts w:ascii="Verdana" w:hAnsi="Verdana"/>
          <w:color w:val="231F20"/>
        </w:rPr>
        <w:t xml:space="preserve"> </w:t>
      </w:r>
      <w:r w:rsidRPr="00235A20">
        <w:rPr>
          <w:rFonts w:ascii="Verdana" w:hAnsi="Verdana"/>
          <w:color w:val="231F20"/>
        </w:rPr>
        <w:t>an</w:t>
      </w:r>
      <w:r w:rsidR="00FC18A6" w:rsidRPr="00235A20">
        <w:rPr>
          <w:rFonts w:ascii="Verdana" w:hAnsi="Verdana"/>
          <w:color w:val="231F20"/>
        </w:rPr>
        <w:t xml:space="preserve"> </w:t>
      </w:r>
      <w:r w:rsidRPr="00235A20">
        <w:rPr>
          <w:rFonts w:ascii="Verdana" w:hAnsi="Verdana"/>
          <w:color w:val="231F20"/>
        </w:rPr>
        <w:t>offence</w:t>
      </w:r>
      <w:r w:rsidR="00FC18A6" w:rsidRPr="00235A20">
        <w:rPr>
          <w:rFonts w:ascii="Verdana" w:hAnsi="Verdana"/>
          <w:color w:val="231F20"/>
        </w:rPr>
        <w:t xml:space="preserve"> </w:t>
      </w:r>
      <w:r w:rsidRPr="00235A20">
        <w:rPr>
          <w:rFonts w:ascii="Verdana" w:hAnsi="Verdana"/>
          <w:color w:val="231F20"/>
        </w:rPr>
        <w:t>to</w:t>
      </w:r>
      <w:r w:rsidR="00FC18A6" w:rsidRPr="00235A20">
        <w:rPr>
          <w:rFonts w:ascii="Verdana" w:hAnsi="Verdana"/>
          <w:color w:val="231F20"/>
        </w:rPr>
        <w:t xml:space="preserve"> </w:t>
      </w:r>
      <w:r w:rsidRPr="00235A20">
        <w:rPr>
          <w:rFonts w:ascii="Verdana" w:hAnsi="Verdana"/>
          <w:color w:val="231F20"/>
        </w:rPr>
        <w:t>give</w:t>
      </w:r>
      <w:r w:rsidR="00FC18A6" w:rsidRPr="00235A20">
        <w:rPr>
          <w:rFonts w:ascii="Verdana" w:hAnsi="Verdana"/>
          <w:color w:val="231F20"/>
        </w:rPr>
        <w:t xml:space="preserve"> </w:t>
      </w:r>
      <w:r w:rsidRPr="00235A20">
        <w:rPr>
          <w:rFonts w:ascii="Verdana" w:hAnsi="Verdana"/>
          <w:color w:val="231F20"/>
        </w:rPr>
        <w:t>false</w:t>
      </w:r>
      <w:r w:rsidR="00FC18A6" w:rsidRPr="00235A20">
        <w:rPr>
          <w:rFonts w:ascii="Verdana" w:hAnsi="Verdana"/>
          <w:color w:val="231F20"/>
        </w:rPr>
        <w:t xml:space="preserve"> </w:t>
      </w:r>
      <w:r w:rsidRPr="00235A20">
        <w:rPr>
          <w:rFonts w:ascii="Verdana" w:hAnsi="Verdana"/>
          <w:color w:val="231F20"/>
        </w:rPr>
        <w:t>information</w:t>
      </w:r>
      <w:r w:rsidR="00FC18A6" w:rsidRPr="00235A20">
        <w:rPr>
          <w:rFonts w:ascii="Verdana" w:hAnsi="Verdana"/>
          <w:color w:val="231F20"/>
        </w:rPr>
        <w:t xml:space="preserve"> </w:t>
      </w:r>
      <w:r w:rsidRPr="00235A20">
        <w:rPr>
          <w:rFonts w:ascii="Verdana" w:hAnsi="Verdana"/>
          <w:color w:val="231F20"/>
        </w:rPr>
        <w:t>on</w:t>
      </w:r>
      <w:r w:rsidR="00FC18A6" w:rsidRPr="00235A20">
        <w:rPr>
          <w:rFonts w:ascii="Verdana" w:hAnsi="Verdana"/>
          <w:color w:val="231F20"/>
        </w:rPr>
        <w:t xml:space="preserve"> </w:t>
      </w:r>
      <w:r w:rsidRPr="00235A20">
        <w:rPr>
          <w:rFonts w:ascii="Verdana" w:hAnsi="Verdana"/>
          <w:color w:val="231F20"/>
        </w:rPr>
        <w:t>this</w:t>
      </w:r>
      <w:r w:rsidR="00FC18A6" w:rsidRPr="00235A20">
        <w:rPr>
          <w:rFonts w:ascii="Verdana" w:hAnsi="Verdana"/>
          <w:color w:val="231F20"/>
        </w:rPr>
        <w:t xml:space="preserve"> </w:t>
      </w:r>
      <w:r w:rsidRPr="00235A20">
        <w:rPr>
          <w:rFonts w:ascii="Verdana" w:hAnsi="Verdana"/>
          <w:color w:val="231F20"/>
        </w:rPr>
        <w:t>Form.</w:t>
      </w:r>
    </w:p>
    <w:p w14:paraId="669CEA81" w14:textId="01C225B9" w:rsidR="00C20A63" w:rsidRPr="00235A20"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35A20">
        <w:rPr>
          <w:rFonts w:ascii="Verdana" w:hAnsi="Verdana"/>
          <w:color w:val="231F20"/>
          <w:spacing w:val="-3"/>
        </w:rPr>
        <w:t>Tenderer's</w:t>
      </w:r>
      <w:r w:rsidR="004B4E59" w:rsidRPr="00235A20">
        <w:rPr>
          <w:rFonts w:ascii="Verdana" w:hAnsi="Verdana"/>
          <w:color w:val="231F20"/>
          <w:spacing w:val="-3"/>
        </w:rPr>
        <w:t xml:space="preserve"> </w:t>
      </w:r>
      <w:r w:rsidRPr="00235A20">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571"/>
        <w:gridCol w:w="4675"/>
      </w:tblGrid>
      <w:tr w:rsidR="003F2E20" w:rsidRPr="00235A20" w14:paraId="4CCF04AB"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tcPr>
          <w:p w14:paraId="6C0D1A46" w14:textId="77777777" w:rsidR="003F2E20" w:rsidRPr="00235A20" w:rsidRDefault="003F2E20">
            <w:pPr>
              <w:rPr>
                <w:rFonts w:ascii="Verdana" w:hAnsi="Verdana"/>
                <w:b/>
                <w:color w:val="000000"/>
              </w:rPr>
            </w:pPr>
          </w:p>
        </w:tc>
        <w:tc>
          <w:tcPr>
            <w:tcW w:w="3571" w:type="dxa"/>
            <w:tcBorders>
              <w:top w:val="single" w:sz="4" w:space="0" w:color="auto"/>
              <w:left w:val="single" w:sz="4" w:space="0" w:color="auto"/>
              <w:bottom w:val="single" w:sz="4" w:space="0" w:color="auto"/>
              <w:right w:val="single" w:sz="4" w:space="0" w:color="auto"/>
            </w:tcBorders>
            <w:hideMark/>
          </w:tcPr>
          <w:p w14:paraId="4DB5EE5C" w14:textId="77777777" w:rsidR="003F2E20" w:rsidRPr="00235A20" w:rsidRDefault="003F2E20">
            <w:pPr>
              <w:rPr>
                <w:rFonts w:ascii="Verdana" w:hAnsi="Verdana"/>
                <w:b/>
                <w:color w:val="000000"/>
              </w:rPr>
            </w:pPr>
            <w:r w:rsidRPr="00235A20">
              <w:rPr>
                <w:rFonts w:ascii="Verdana" w:hAnsi="Verdana"/>
                <w:b/>
                <w:color w:val="000000"/>
              </w:rPr>
              <w:t>ITEM</w:t>
            </w:r>
          </w:p>
        </w:tc>
        <w:tc>
          <w:tcPr>
            <w:tcW w:w="4675" w:type="dxa"/>
            <w:tcBorders>
              <w:top w:val="single" w:sz="4" w:space="0" w:color="auto"/>
              <w:left w:val="single" w:sz="4" w:space="0" w:color="auto"/>
              <w:bottom w:val="single" w:sz="4" w:space="0" w:color="auto"/>
              <w:right w:val="single" w:sz="4" w:space="0" w:color="auto"/>
            </w:tcBorders>
            <w:hideMark/>
          </w:tcPr>
          <w:p w14:paraId="57860DDF" w14:textId="77777777" w:rsidR="003F2E20" w:rsidRPr="00235A20" w:rsidRDefault="003F2E20">
            <w:pPr>
              <w:rPr>
                <w:rFonts w:ascii="Verdana" w:hAnsi="Verdana"/>
                <w:b/>
                <w:color w:val="000000"/>
              </w:rPr>
            </w:pPr>
            <w:r w:rsidRPr="00235A20">
              <w:rPr>
                <w:rFonts w:ascii="Verdana" w:hAnsi="Verdana"/>
                <w:b/>
                <w:color w:val="000000"/>
              </w:rPr>
              <w:t>DESCRIPTION</w:t>
            </w:r>
          </w:p>
        </w:tc>
      </w:tr>
      <w:tr w:rsidR="003F2E20" w:rsidRPr="00235A20" w14:paraId="10E0D242"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3CF2FA19" w14:textId="77777777" w:rsidR="003F2E20" w:rsidRPr="00235A20" w:rsidRDefault="003F2E20">
            <w:pPr>
              <w:rPr>
                <w:rFonts w:ascii="Verdana" w:hAnsi="Verdana"/>
                <w:color w:val="000000"/>
              </w:rPr>
            </w:pPr>
            <w:r w:rsidRPr="00235A20">
              <w:rPr>
                <w:rFonts w:ascii="Verdana" w:hAnsi="Verdana"/>
                <w:color w:val="000000"/>
              </w:rPr>
              <w:t>1</w:t>
            </w:r>
          </w:p>
        </w:tc>
        <w:tc>
          <w:tcPr>
            <w:tcW w:w="3571" w:type="dxa"/>
            <w:tcBorders>
              <w:top w:val="single" w:sz="4" w:space="0" w:color="auto"/>
              <w:left w:val="single" w:sz="4" w:space="0" w:color="auto"/>
              <w:bottom w:val="single" w:sz="4" w:space="0" w:color="auto"/>
              <w:right w:val="single" w:sz="4" w:space="0" w:color="auto"/>
            </w:tcBorders>
            <w:hideMark/>
          </w:tcPr>
          <w:p w14:paraId="50717316" w14:textId="77777777" w:rsidR="003F2E20" w:rsidRPr="00235A20" w:rsidRDefault="003F2E20">
            <w:pPr>
              <w:rPr>
                <w:rFonts w:ascii="Verdana" w:hAnsi="Verdana"/>
                <w:color w:val="000000"/>
              </w:rPr>
            </w:pPr>
            <w:r w:rsidRPr="00235A20">
              <w:rPr>
                <w:rFonts w:ascii="Verdana" w:hAnsi="Verdana"/>
                <w:color w:val="000000"/>
              </w:rPr>
              <w:t>Name of the Procuring Entity</w:t>
            </w:r>
          </w:p>
        </w:tc>
        <w:tc>
          <w:tcPr>
            <w:tcW w:w="4675" w:type="dxa"/>
            <w:tcBorders>
              <w:top w:val="single" w:sz="4" w:space="0" w:color="auto"/>
              <w:left w:val="single" w:sz="4" w:space="0" w:color="auto"/>
              <w:bottom w:val="single" w:sz="4" w:space="0" w:color="auto"/>
              <w:right w:val="single" w:sz="4" w:space="0" w:color="auto"/>
            </w:tcBorders>
          </w:tcPr>
          <w:p w14:paraId="2B590350" w14:textId="77777777" w:rsidR="003F2E20" w:rsidRPr="00235A20" w:rsidRDefault="003F2E20">
            <w:pPr>
              <w:rPr>
                <w:rFonts w:ascii="Verdana" w:hAnsi="Verdana"/>
                <w:color w:val="000000"/>
              </w:rPr>
            </w:pPr>
          </w:p>
        </w:tc>
      </w:tr>
      <w:tr w:rsidR="003F2E20" w:rsidRPr="00235A20" w14:paraId="32380A21"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1BEED850" w14:textId="77777777" w:rsidR="003F2E20" w:rsidRPr="00235A20" w:rsidRDefault="003F2E20">
            <w:pPr>
              <w:rPr>
                <w:rFonts w:ascii="Verdana" w:hAnsi="Verdana"/>
                <w:color w:val="000000"/>
              </w:rPr>
            </w:pPr>
            <w:r w:rsidRPr="00235A20">
              <w:rPr>
                <w:rFonts w:ascii="Verdana" w:hAnsi="Verdana"/>
                <w:color w:val="000000"/>
              </w:rPr>
              <w:t>2</w:t>
            </w:r>
          </w:p>
        </w:tc>
        <w:tc>
          <w:tcPr>
            <w:tcW w:w="3571" w:type="dxa"/>
            <w:tcBorders>
              <w:top w:val="single" w:sz="4" w:space="0" w:color="auto"/>
              <w:left w:val="single" w:sz="4" w:space="0" w:color="auto"/>
              <w:bottom w:val="single" w:sz="4" w:space="0" w:color="auto"/>
              <w:right w:val="single" w:sz="4" w:space="0" w:color="auto"/>
            </w:tcBorders>
            <w:hideMark/>
          </w:tcPr>
          <w:p w14:paraId="34ED4097" w14:textId="77777777" w:rsidR="003F2E20" w:rsidRPr="00235A20" w:rsidRDefault="003F2E20">
            <w:pPr>
              <w:rPr>
                <w:rFonts w:ascii="Verdana" w:hAnsi="Verdana"/>
                <w:color w:val="000000"/>
              </w:rPr>
            </w:pPr>
            <w:r w:rsidRPr="00235A20">
              <w:rPr>
                <w:rFonts w:ascii="Verdana" w:hAnsi="Verdana"/>
                <w:color w:val="000000"/>
              </w:rPr>
              <w:t>Reference Number of the Tender</w:t>
            </w:r>
          </w:p>
        </w:tc>
        <w:tc>
          <w:tcPr>
            <w:tcW w:w="4675" w:type="dxa"/>
            <w:tcBorders>
              <w:top w:val="single" w:sz="4" w:space="0" w:color="auto"/>
              <w:left w:val="single" w:sz="4" w:space="0" w:color="auto"/>
              <w:bottom w:val="single" w:sz="4" w:space="0" w:color="auto"/>
              <w:right w:val="single" w:sz="4" w:space="0" w:color="auto"/>
            </w:tcBorders>
          </w:tcPr>
          <w:p w14:paraId="0CD3BE4B" w14:textId="77777777" w:rsidR="003F2E20" w:rsidRPr="00235A20" w:rsidRDefault="003F2E20">
            <w:pPr>
              <w:rPr>
                <w:rFonts w:ascii="Verdana" w:hAnsi="Verdana"/>
                <w:color w:val="000000"/>
              </w:rPr>
            </w:pPr>
          </w:p>
        </w:tc>
      </w:tr>
      <w:tr w:rsidR="003F2E20" w:rsidRPr="00235A20" w14:paraId="64A30F4D"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2AE96763" w14:textId="77777777" w:rsidR="003F2E20" w:rsidRPr="00235A20" w:rsidRDefault="003F2E20">
            <w:pPr>
              <w:rPr>
                <w:rFonts w:ascii="Verdana" w:hAnsi="Verdana"/>
                <w:color w:val="000000"/>
              </w:rPr>
            </w:pPr>
            <w:r w:rsidRPr="00235A20">
              <w:rPr>
                <w:rFonts w:ascii="Verdana" w:hAnsi="Verdana"/>
                <w:color w:val="000000"/>
              </w:rPr>
              <w:t>3</w:t>
            </w:r>
          </w:p>
        </w:tc>
        <w:tc>
          <w:tcPr>
            <w:tcW w:w="3571" w:type="dxa"/>
            <w:tcBorders>
              <w:top w:val="single" w:sz="4" w:space="0" w:color="auto"/>
              <w:left w:val="single" w:sz="4" w:space="0" w:color="auto"/>
              <w:bottom w:val="single" w:sz="4" w:space="0" w:color="auto"/>
              <w:right w:val="single" w:sz="4" w:space="0" w:color="auto"/>
            </w:tcBorders>
            <w:hideMark/>
          </w:tcPr>
          <w:p w14:paraId="572FFACF" w14:textId="77777777" w:rsidR="003F2E20" w:rsidRPr="00235A20" w:rsidRDefault="003F2E20">
            <w:pPr>
              <w:rPr>
                <w:rFonts w:ascii="Verdana" w:hAnsi="Verdana"/>
                <w:color w:val="000000"/>
              </w:rPr>
            </w:pPr>
            <w:r w:rsidRPr="00235A20">
              <w:rPr>
                <w:rFonts w:ascii="Verdana" w:hAnsi="Verdana"/>
                <w:color w:val="000000"/>
              </w:rPr>
              <w:t>Date and Time of Tender Opening</w:t>
            </w:r>
          </w:p>
        </w:tc>
        <w:tc>
          <w:tcPr>
            <w:tcW w:w="4675" w:type="dxa"/>
            <w:tcBorders>
              <w:top w:val="single" w:sz="4" w:space="0" w:color="auto"/>
              <w:left w:val="single" w:sz="4" w:space="0" w:color="auto"/>
              <w:bottom w:val="single" w:sz="4" w:space="0" w:color="auto"/>
              <w:right w:val="single" w:sz="4" w:space="0" w:color="auto"/>
            </w:tcBorders>
          </w:tcPr>
          <w:p w14:paraId="66B5B9BA" w14:textId="77777777" w:rsidR="003F2E20" w:rsidRPr="00235A20" w:rsidRDefault="003F2E20">
            <w:pPr>
              <w:rPr>
                <w:rFonts w:ascii="Verdana" w:hAnsi="Verdana"/>
                <w:color w:val="000000"/>
              </w:rPr>
            </w:pPr>
          </w:p>
        </w:tc>
      </w:tr>
      <w:tr w:rsidR="003F2E20" w:rsidRPr="00235A20" w14:paraId="0EB6846A"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5E8EEB0A" w14:textId="77777777" w:rsidR="003F2E20" w:rsidRPr="00235A20" w:rsidRDefault="003F2E20">
            <w:pPr>
              <w:rPr>
                <w:rFonts w:ascii="Verdana" w:hAnsi="Verdana"/>
                <w:color w:val="000000"/>
              </w:rPr>
            </w:pPr>
            <w:r w:rsidRPr="00235A20">
              <w:rPr>
                <w:rFonts w:ascii="Verdana" w:hAnsi="Verdana"/>
                <w:color w:val="000000"/>
              </w:rPr>
              <w:t>4</w:t>
            </w:r>
          </w:p>
        </w:tc>
        <w:tc>
          <w:tcPr>
            <w:tcW w:w="3571" w:type="dxa"/>
            <w:tcBorders>
              <w:top w:val="single" w:sz="4" w:space="0" w:color="auto"/>
              <w:left w:val="single" w:sz="4" w:space="0" w:color="auto"/>
              <w:bottom w:val="single" w:sz="4" w:space="0" w:color="auto"/>
              <w:right w:val="single" w:sz="4" w:space="0" w:color="auto"/>
            </w:tcBorders>
            <w:vAlign w:val="center"/>
            <w:hideMark/>
          </w:tcPr>
          <w:p w14:paraId="2BDBD851" w14:textId="77777777" w:rsidR="003F2E20" w:rsidRPr="00235A20" w:rsidRDefault="003F2E20">
            <w:pPr>
              <w:rPr>
                <w:rFonts w:ascii="Verdana" w:hAnsi="Verdana"/>
                <w:color w:val="000000"/>
              </w:rPr>
            </w:pPr>
            <w:r w:rsidRPr="00235A20">
              <w:rPr>
                <w:rFonts w:ascii="Verdana" w:hAnsi="Verdana"/>
                <w:color w:val="000000"/>
              </w:rPr>
              <w:t>Name of the Tenderer</w:t>
            </w:r>
          </w:p>
        </w:tc>
        <w:tc>
          <w:tcPr>
            <w:tcW w:w="4675" w:type="dxa"/>
            <w:tcBorders>
              <w:top w:val="single" w:sz="4" w:space="0" w:color="auto"/>
              <w:left w:val="single" w:sz="4" w:space="0" w:color="auto"/>
              <w:bottom w:val="single" w:sz="4" w:space="0" w:color="auto"/>
              <w:right w:val="single" w:sz="4" w:space="0" w:color="auto"/>
            </w:tcBorders>
          </w:tcPr>
          <w:p w14:paraId="2C0674AB" w14:textId="77777777" w:rsidR="003F2E20" w:rsidRPr="00235A20" w:rsidRDefault="003F2E20">
            <w:pPr>
              <w:rPr>
                <w:rFonts w:ascii="Verdana" w:hAnsi="Verdana"/>
                <w:color w:val="000000"/>
              </w:rPr>
            </w:pPr>
          </w:p>
        </w:tc>
      </w:tr>
      <w:tr w:rsidR="003F2E20" w:rsidRPr="00235A20" w14:paraId="4AF1FFA5"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0B028425" w14:textId="3C89550C" w:rsidR="003F2E20" w:rsidRPr="00235A20" w:rsidRDefault="003F2E20">
            <w:pPr>
              <w:rPr>
                <w:rFonts w:ascii="Verdana" w:hAnsi="Verdana"/>
                <w:color w:val="000000"/>
              </w:rPr>
            </w:pPr>
            <w:r w:rsidRPr="00235A20">
              <w:rPr>
                <w:rFonts w:ascii="Verdana" w:hAnsi="Verdana"/>
                <w:color w:val="000000"/>
              </w:rPr>
              <w:t>5</w:t>
            </w:r>
          </w:p>
        </w:tc>
        <w:tc>
          <w:tcPr>
            <w:tcW w:w="3571" w:type="dxa"/>
            <w:tcBorders>
              <w:top w:val="single" w:sz="4" w:space="0" w:color="auto"/>
              <w:left w:val="single" w:sz="4" w:space="0" w:color="auto"/>
              <w:bottom w:val="single" w:sz="4" w:space="0" w:color="auto"/>
              <w:right w:val="single" w:sz="4" w:space="0" w:color="auto"/>
            </w:tcBorders>
          </w:tcPr>
          <w:p w14:paraId="7A94244E" w14:textId="77777777" w:rsidR="003F2E20" w:rsidRPr="00235A20" w:rsidRDefault="003F2E20">
            <w:pPr>
              <w:rPr>
                <w:rFonts w:ascii="Verdana" w:hAnsi="Verdana"/>
                <w:color w:val="000000"/>
              </w:rPr>
            </w:pPr>
            <w:r w:rsidRPr="00235A20">
              <w:rPr>
                <w:rFonts w:ascii="Verdana" w:hAnsi="Verdana"/>
                <w:color w:val="000000"/>
              </w:rPr>
              <w:t>Full Address and Contact Details of the Tenderer.</w:t>
            </w:r>
          </w:p>
          <w:p w14:paraId="2041AC44" w14:textId="77777777" w:rsidR="003F2E20" w:rsidRPr="00235A20" w:rsidRDefault="003F2E20">
            <w:pPr>
              <w:rPr>
                <w:rFonts w:ascii="Verdana" w:hAnsi="Verdana"/>
                <w:color w:val="000000"/>
              </w:rPr>
            </w:pPr>
          </w:p>
          <w:p w14:paraId="127A5DC9" w14:textId="77777777" w:rsidR="003F2E20" w:rsidRPr="00235A20" w:rsidRDefault="003F2E20">
            <w:pPr>
              <w:rPr>
                <w:rFonts w:ascii="Verdana" w:hAnsi="Verdana"/>
                <w:color w:val="000000"/>
              </w:rPr>
            </w:pPr>
          </w:p>
          <w:p w14:paraId="7B6C9A85" w14:textId="77777777" w:rsidR="003F2E20" w:rsidRPr="00235A20" w:rsidRDefault="003F2E20">
            <w:pPr>
              <w:rPr>
                <w:rFonts w:ascii="Verdana" w:hAnsi="Verdana"/>
                <w:color w:val="000000"/>
              </w:rPr>
            </w:pPr>
          </w:p>
          <w:p w14:paraId="1070CA7E" w14:textId="77777777" w:rsidR="003F2E20" w:rsidRPr="00235A20" w:rsidRDefault="003F2E20">
            <w:pPr>
              <w:rPr>
                <w:rFonts w:ascii="Verdana" w:hAnsi="Verdana"/>
                <w:color w:val="000000"/>
              </w:rPr>
            </w:pPr>
          </w:p>
          <w:p w14:paraId="52150616" w14:textId="77777777" w:rsidR="003F2E20" w:rsidRPr="00235A20" w:rsidRDefault="003F2E20">
            <w:pPr>
              <w:rPr>
                <w:rFonts w:ascii="Verdana" w:hAnsi="Verdana"/>
                <w:color w:val="000000"/>
              </w:rPr>
            </w:pPr>
          </w:p>
        </w:tc>
        <w:tc>
          <w:tcPr>
            <w:tcW w:w="4675" w:type="dxa"/>
            <w:tcBorders>
              <w:top w:val="single" w:sz="4" w:space="0" w:color="auto"/>
              <w:left w:val="single" w:sz="4" w:space="0" w:color="auto"/>
              <w:bottom w:val="single" w:sz="4" w:space="0" w:color="auto"/>
              <w:right w:val="single" w:sz="4" w:space="0" w:color="auto"/>
            </w:tcBorders>
            <w:hideMark/>
          </w:tcPr>
          <w:p w14:paraId="0B974A52"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Country</w:t>
            </w:r>
          </w:p>
          <w:p w14:paraId="460AD47A"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 xml:space="preserve">City </w:t>
            </w:r>
          </w:p>
          <w:p w14:paraId="28861800" w14:textId="77777777" w:rsidR="003F2E20" w:rsidRPr="00235A20" w:rsidRDefault="003F2E20" w:rsidP="003E0BDA">
            <w:pPr>
              <w:widowControl/>
              <w:numPr>
                <w:ilvl w:val="0"/>
                <w:numId w:val="75"/>
              </w:numPr>
              <w:autoSpaceDE/>
              <w:autoSpaceDN/>
              <w:rPr>
                <w:rFonts w:ascii="Verdana" w:hAnsi="Verdana"/>
                <w:color w:val="000000"/>
                <w:lang w:eastAsia="en-ZA"/>
              </w:rPr>
            </w:pPr>
            <w:r w:rsidRPr="00235A20">
              <w:rPr>
                <w:rFonts w:ascii="Verdana" w:hAnsi="Verdana"/>
                <w:color w:val="000000"/>
              </w:rPr>
              <w:t>Location</w:t>
            </w:r>
          </w:p>
          <w:p w14:paraId="3B537D02"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Building</w:t>
            </w:r>
          </w:p>
          <w:p w14:paraId="0CEF9ABC"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 xml:space="preserve">Floor </w:t>
            </w:r>
          </w:p>
          <w:p w14:paraId="5F0FCC14" w14:textId="77777777" w:rsidR="003F2E20" w:rsidRPr="00235A20" w:rsidRDefault="003F2E20" w:rsidP="003E0BDA">
            <w:pPr>
              <w:widowControl/>
              <w:numPr>
                <w:ilvl w:val="0"/>
                <w:numId w:val="75"/>
              </w:numPr>
              <w:autoSpaceDE/>
              <w:autoSpaceDN/>
              <w:rPr>
                <w:rFonts w:ascii="Verdana" w:hAnsi="Verdana"/>
                <w:color w:val="000000"/>
                <w:lang w:eastAsia="en-ZA"/>
              </w:rPr>
            </w:pPr>
            <w:r w:rsidRPr="00235A20">
              <w:rPr>
                <w:rFonts w:ascii="Verdana" w:hAnsi="Verdana"/>
                <w:color w:val="000000"/>
              </w:rPr>
              <w:t xml:space="preserve">Postal Address </w:t>
            </w:r>
          </w:p>
          <w:p w14:paraId="7C14F46D" w14:textId="77777777" w:rsidR="003F2E20" w:rsidRPr="00235A20" w:rsidRDefault="003F2E20" w:rsidP="003E0BDA">
            <w:pPr>
              <w:widowControl/>
              <w:numPr>
                <w:ilvl w:val="0"/>
                <w:numId w:val="75"/>
              </w:numPr>
              <w:autoSpaceDE/>
              <w:autoSpaceDN/>
              <w:rPr>
                <w:rFonts w:ascii="Verdana" w:hAnsi="Verdana"/>
                <w:color w:val="000000"/>
              </w:rPr>
            </w:pPr>
            <w:r w:rsidRPr="00235A20">
              <w:rPr>
                <w:rFonts w:ascii="Verdana" w:hAnsi="Verdana"/>
                <w:color w:val="000000"/>
              </w:rPr>
              <w:t>Name and email of contact person.</w:t>
            </w:r>
          </w:p>
        </w:tc>
      </w:tr>
      <w:tr w:rsidR="003F2E20" w:rsidRPr="00235A20" w14:paraId="0BD0A90D"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40E93522" w14:textId="77777777" w:rsidR="003F2E20" w:rsidRPr="00235A20" w:rsidRDefault="003F2E20">
            <w:pPr>
              <w:rPr>
                <w:rFonts w:ascii="Verdana" w:hAnsi="Verdana"/>
                <w:color w:val="000000"/>
              </w:rPr>
            </w:pPr>
            <w:r w:rsidRPr="00235A20">
              <w:rPr>
                <w:rFonts w:ascii="Verdana" w:hAnsi="Verdana"/>
                <w:color w:val="000000"/>
              </w:rPr>
              <w:t>6</w:t>
            </w:r>
          </w:p>
        </w:tc>
        <w:tc>
          <w:tcPr>
            <w:tcW w:w="3571" w:type="dxa"/>
            <w:tcBorders>
              <w:top w:val="single" w:sz="4" w:space="0" w:color="auto"/>
              <w:left w:val="single" w:sz="4" w:space="0" w:color="auto"/>
              <w:bottom w:val="single" w:sz="4" w:space="0" w:color="auto"/>
              <w:right w:val="single" w:sz="4" w:space="0" w:color="auto"/>
            </w:tcBorders>
            <w:hideMark/>
          </w:tcPr>
          <w:p w14:paraId="4DA82B2C" w14:textId="77777777" w:rsidR="003F2E20" w:rsidRPr="00235A20" w:rsidRDefault="003F2E20">
            <w:pPr>
              <w:rPr>
                <w:rFonts w:ascii="Verdana" w:hAnsi="Verdana"/>
                <w:color w:val="000000"/>
              </w:rPr>
            </w:pPr>
            <w:r w:rsidRPr="00235A20">
              <w:rPr>
                <w:rFonts w:ascii="Verdana" w:hAnsi="Verdana"/>
              </w:rPr>
              <w:t>Current Trade License Registration Number and Expiring date</w:t>
            </w:r>
          </w:p>
        </w:tc>
        <w:tc>
          <w:tcPr>
            <w:tcW w:w="4675" w:type="dxa"/>
            <w:tcBorders>
              <w:top w:val="single" w:sz="4" w:space="0" w:color="auto"/>
              <w:left w:val="single" w:sz="4" w:space="0" w:color="auto"/>
              <w:bottom w:val="single" w:sz="4" w:space="0" w:color="auto"/>
              <w:right w:val="single" w:sz="4" w:space="0" w:color="auto"/>
            </w:tcBorders>
          </w:tcPr>
          <w:p w14:paraId="478D1E4F" w14:textId="77777777" w:rsidR="003F2E20" w:rsidRPr="00235A20" w:rsidRDefault="003F2E20">
            <w:pPr>
              <w:rPr>
                <w:rFonts w:ascii="Verdana" w:hAnsi="Verdana"/>
                <w:color w:val="000000"/>
              </w:rPr>
            </w:pPr>
          </w:p>
        </w:tc>
      </w:tr>
      <w:tr w:rsidR="003F2E20" w:rsidRPr="00235A20" w14:paraId="1DA08782"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5EF1FDDC" w14:textId="77777777" w:rsidR="003F2E20" w:rsidRPr="00235A20" w:rsidRDefault="003F2E20">
            <w:pPr>
              <w:rPr>
                <w:rFonts w:ascii="Verdana" w:hAnsi="Verdana"/>
                <w:color w:val="000000"/>
              </w:rPr>
            </w:pPr>
            <w:r w:rsidRPr="00235A20">
              <w:rPr>
                <w:rFonts w:ascii="Verdana" w:hAnsi="Verdana"/>
                <w:color w:val="000000"/>
              </w:rPr>
              <w:t>7</w:t>
            </w:r>
          </w:p>
        </w:tc>
        <w:tc>
          <w:tcPr>
            <w:tcW w:w="3571" w:type="dxa"/>
            <w:tcBorders>
              <w:top w:val="single" w:sz="4" w:space="0" w:color="auto"/>
              <w:left w:val="single" w:sz="4" w:space="0" w:color="auto"/>
              <w:bottom w:val="single" w:sz="4" w:space="0" w:color="auto"/>
              <w:right w:val="single" w:sz="4" w:space="0" w:color="auto"/>
            </w:tcBorders>
            <w:hideMark/>
          </w:tcPr>
          <w:p w14:paraId="04A4CC39" w14:textId="77777777" w:rsidR="003F2E20" w:rsidRPr="00235A20" w:rsidRDefault="003F2E20">
            <w:pPr>
              <w:rPr>
                <w:rFonts w:ascii="Verdana" w:hAnsi="Verdana"/>
              </w:rPr>
            </w:pPr>
            <w:r w:rsidRPr="00235A20">
              <w:rPr>
                <w:rFonts w:ascii="Verdana" w:hAnsi="Verdana"/>
              </w:rPr>
              <w:t>Name, country and full address (</w:t>
            </w:r>
            <w:r w:rsidRPr="00235A20">
              <w:rPr>
                <w:rFonts w:ascii="Verdana" w:hAnsi="Verdana"/>
                <w:i/>
              </w:rPr>
              <w:t>postal and physical addresses, email, and telephone number</w:t>
            </w:r>
            <w:r w:rsidRPr="00235A20">
              <w:rPr>
                <w:rFonts w:ascii="Verdana" w:hAnsi="Verdana"/>
              </w:rPr>
              <w:t xml:space="preserve">) of Registering Body/Agency </w:t>
            </w:r>
          </w:p>
        </w:tc>
        <w:tc>
          <w:tcPr>
            <w:tcW w:w="4675" w:type="dxa"/>
            <w:tcBorders>
              <w:top w:val="single" w:sz="4" w:space="0" w:color="auto"/>
              <w:left w:val="single" w:sz="4" w:space="0" w:color="auto"/>
              <w:bottom w:val="single" w:sz="4" w:space="0" w:color="auto"/>
              <w:right w:val="single" w:sz="4" w:space="0" w:color="auto"/>
            </w:tcBorders>
          </w:tcPr>
          <w:p w14:paraId="413B5E61" w14:textId="77777777" w:rsidR="003F2E20" w:rsidRPr="00235A20" w:rsidRDefault="003F2E20">
            <w:pPr>
              <w:rPr>
                <w:rFonts w:ascii="Verdana" w:hAnsi="Verdana"/>
                <w:color w:val="000000"/>
              </w:rPr>
            </w:pPr>
          </w:p>
        </w:tc>
      </w:tr>
      <w:tr w:rsidR="003F2E20" w:rsidRPr="00235A20" w14:paraId="68D99946"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327B38A8" w14:textId="77777777" w:rsidR="003F2E20" w:rsidRPr="00235A20" w:rsidRDefault="003F2E20">
            <w:pPr>
              <w:rPr>
                <w:rFonts w:ascii="Verdana" w:hAnsi="Verdana"/>
                <w:color w:val="000000"/>
              </w:rPr>
            </w:pPr>
            <w:r w:rsidRPr="00235A20">
              <w:rPr>
                <w:rFonts w:ascii="Verdana" w:hAnsi="Verdana"/>
                <w:color w:val="000000"/>
              </w:rPr>
              <w:t>8</w:t>
            </w:r>
          </w:p>
        </w:tc>
        <w:tc>
          <w:tcPr>
            <w:tcW w:w="3571" w:type="dxa"/>
            <w:tcBorders>
              <w:top w:val="single" w:sz="4" w:space="0" w:color="auto"/>
              <w:left w:val="single" w:sz="4" w:space="0" w:color="auto"/>
              <w:bottom w:val="single" w:sz="4" w:space="0" w:color="auto"/>
              <w:right w:val="single" w:sz="4" w:space="0" w:color="auto"/>
            </w:tcBorders>
            <w:hideMark/>
          </w:tcPr>
          <w:p w14:paraId="3C3941E0" w14:textId="77777777" w:rsidR="003F2E20" w:rsidRPr="00235A20" w:rsidRDefault="003F2E20">
            <w:pPr>
              <w:jc w:val="both"/>
              <w:rPr>
                <w:rFonts w:ascii="Verdana" w:hAnsi="Verdana"/>
                <w:color w:val="000000"/>
              </w:rPr>
            </w:pPr>
            <w:r w:rsidRPr="00235A20">
              <w:rPr>
                <w:rFonts w:ascii="Verdana" w:hAnsi="Verdana"/>
              </w:rPr>
              <w:t>Description of Nature of Business</w:t>
            </w:r>
          </w:p>
        </w:tc>
        <w:tc>
          <w:tcPr>
            <w:tcW w:w="4675" w:type="dxa"/>
            <w:tcBorders>
              <w:top w:val="single" w:sz="4" w:space="0" w:color="auto"/>
              <w:left w:val="single" w:sz="4" w:space="0" w:color="auto"/>
              <w:bottom w:val="single" w:sz="4" w:space="0" w:color="auto"/>
              <w:right w:val="single" w:sz="4" w:space="0" w:color="auto"/>
            </w:tcBorders>
          </w:tcPr>
          <w:p w14:paraId="7BA0F4BB" w14:textId="77777777" w:rsidR="003F2E20" w:rsidRPr="00235A20" w:rsidRDefault="003F2E20">
            <w:pPr>
              <w:rPr>
                <w:rFonts w:ascii="Verdana" w:hAnsi="Verdana"/>
                <w:color w:val="000000"/>
              </w:rPr>
            </w:pPr>
          </w:p>
        </w:tc>
      </w:tr>
      <w:tr w:rsidR="003F2E20" w:rsidRPr="00235A20" w14:paraId="1E9D6066"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7EDA0FA2" w14:textId="77777777" w:rsidR="003F2E20" w:rsidRPr="00235A20" w:rsidRDefault="003F2E20">
            <w:pPr>
              <w:rPr>
                <w:rFonts w:ascii="Verdana" w:hAnsi="Verdana"/>
                <w:color w:val="000000"/>
              </w:rPr>
            </w:pPr>
            <w:r w:rsidRPr="00235A20">
              <w:rPr>
                <w:rFonts w:ascii="Verdana" w:hAnsi="Verdana"/>
                <w:color w:val="000000"/>
              </w:rPr>
              <w:t>9</w:t>
            </w:r>
          </w:p>
        </w:tc>
        <w:tc>
          <w:tcPr>
            <w:tcW w:w="3571" w:type="dxa"/>
            <w:tcBorders>
              <w:top w:val="single" w:sz="4" w:space="0" w:color="auto"/>
              <w:left w:val="single" w:sz="4" w:space="0" w:color="auto"/>
              <w:bottom w:val="single" w:sz="4" w:space="0" w:color="auto"/>
              <w:right w:val="single" w:sz="4" w:space="0" w:color="auto"/>
            </w:tcBorders>
            <w:hideMark/>
          </w:tcPr>
          <w:p w14:paraId="0E96A7B3" w14:textId="77777777" w:rsidR="003F2E20" w:rsidRPr="00235A20" w:rsidRDefault="003F2E20">
            <w:pPr>
              <w:jc w:val="both"/>
              <w:rPr>
                <w:rFonts w:ascii="Verdana" w:hAnsi="Verdana"/>
                <w:color w:val="000000"/>
              </w:rPr>
            </w:pPr>
            <w:r w:rsidRPr="00235A20">
              <w:rPr>
                <w:rFonts w:ascii="Verdana" w:hAnsi="Verdana"/>
              </w:rPr>
              <w:t>Maximum value of business which the Tenderer handles.</w:t>
            </w:r>
          </w:p>
        </w:tc>
        <w:tc>
          <w:tcPr>
            <w:tcW w:w="4675" w:type="dxa"/>
            <w:tcBorders>
              <w:top w:val="single" w:sz="4" w:space="0" w:color="auto"/>
              <w:left w:val="single" w:sz="4" w:space="0" w:color="auto"/>
              <w:bottom w:val="single" w:sz="4" w:space="0" w:color="auto"/>
              <w:right w:val="single" w:sz="4" w:space="0" w:color="auto"/>
            </w:tcBorders>
          </w:tcPr>
          <w:p w14:paraId="44AC3C98" w14:textId="77777777" w:rsidR="003F2E20" w:rsidRPr="00235A20" w:rsidRDefault="003F2E20">
            <w:pPr>
              <w:rPr>
                <w:rFonts w:ascii="Verdana" w:hAnsi="Verdana"/>
                <w:color w:val="000000"/>
              </w:rPr>
            </w:pPr>
          </w:p>
        </w:tc>
      </w:tr>
      <w:tr w:rsidR="003F2E20" w:rsidRPr="00235A20" w14:paraId="74E3A492"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1687DFFB" w14:textId="77777777" w:rsidR="003F2E20" w:rsidRPr="00235A20" w:rsidRDefault="003F2E20">
            <w:pPr>
              <w:rPr>
                <w:rFonts w:ascii="Verdana" w:hAnsi="Verdana"/>
                <w:color w:val="000000"/>
              </w:rPr>
            </w:pPr>
            <w:r w:rsidRPr="00235A20">
              <w:rPr>
                <w:rFonts w:ascii="Verdana" w:hAnsi="Verdana"/>
                <w:color w:val="000000"/>
              </w:rPr>
              <w:t>10</w:t>
            </w:r>
          </w:p>
        </w:tc>
        <w:tc>
          <w:tcPr>
            <w:tcW w:w="3571" w:type="dxa"/>
            <w:tcBorders>
              <w:top w:val="single" w:sz="4" w:space="0" w:color="auto"/>
              <w:left w:val="single" w:sz="4" w:space="0" w:color="auto"/>
              <w:bottom w:val="single" w:sz="4" w:space="0" w:color="auto"/>
              <w:right w:val="single" w:sz="4" w:space="0" w:color="auto"/>
            </w:tcBorders>
            <w:hideMark/>
          </w:tcPr>
          <w:p w14:paraId="75A85920" w14:textId="77777777" w:rsidR="003F2E20" w:rsidRPr="00235A20" w:rsidRDefault="003F2E20">
            <w:pPr>
              <w:spacing w:after="200" w:line="276" w:lineRule="auto"/>
              <w:contextualSpacing/>
              <w:rPr>
                <w:rFonts w:ascii="Verdana" w:hAnsi="Verdana"/>
              </w:rPr>
            </w:pPr>
            <w:r w:rsidRPr="00235A20">
              <w:rPr>
                <w:rFonts w:ascii="Verdana" w:hAnsi="Verdana"/>
              </w:rPr>
              <w:t>State if Tenders Company is listed in stock exchange, give name and full address (</w:t>
            </w:r>
            <w:r w:rsidRPr="00235A20">
              <w:rPr>
                <w:rFonts w:ascii="Verdana" w:hAnsi="Verdana"/>
                <w:i/>
              </w:rPr>
              <w:t>postal and physical addresses, email, and telephone number</w:t>
            </w:r>
            <w:r w:rsidRPr="00235A20">
              <w:rPr>
                <w:rFonts w:ascii="Verdana" w:hAnsi="Verdana"/>
              </w:rPr>
              <w:t xml:space="preserve">) of  </w:t>
            </w:r>
          </w:p>
          <w:p w14:paraId="567022A0" w14:textId="77777777" w:rsidR="003F2E20" w:rsidRPr="00235A20" w:rsidRDefault="003F2E20">
            <w:pPr>
              <w:rPr>
                <w:rFonts w:ascii="Verdana" w:hAnsi="Verdana"/>
              </w:rPr>
            </w:pPr>
            <w:r w:rsidRPr="00235A20">
              <w:rPr>
                <w:rFonts w:ascii="Verdana" w:hAnsi="Verdana"/>
              </w:rPr>
              <w:t>state which stock exchange</w:t>
            </w:r>
          </w:p>
        </w:tc>
        <w:tc>
          <w:tcPr>
            <w:tcW w:w="4675" w:type="dxa"/>
            <w:tcBorders>
              <w:top w:val="single" w:sz="4" w:space="0" w:color="auto"/>
              <w:left w:val="single" w:sz="4" w:space="0" w:color="auto"/>
              <w:bottom w:val="single" w:sz="4" w:space="0" w:color="auto"/>
              <w:right w:val="single" w:sz="4" w:space="0" w:color="auto"/>
            </w:tcBorders>
          </w:tcPr>
          <w:p w14:paraId="26ED33A9" w14:textId="77777777" w:rsidR="003F2E20" w:rsidRPr="00235A20" w:rsidRDefault="003F2E20">
            <w:pPr>
              <w:rPr>
                <w:rFonts w:ascii="Verdana" w:hAnsi="Verdana"/>
                <w:color w:val="000000"/>
              </w:rPr>
            </w:pPr>
          </w:p>
        </w:tc>
      </w:tr>
    </w:tbl>
    <w:p w14:paraId="669CEAC0" w14:textId="77777777" w:rsidR="00C20A63" w:rsidRPr="00235A20" w:rsidRDefault="002D5618" w:rsidP="00FC2057">
      <w:pPr>
        <w:pStyle w:val="Heading4"/>
        <w:spacing w:before="257"/>
        <w:ind w:left="1134" w:right="853"/>
        <w:rPr>
          <w:rFonts w:ascii="Verdana" w:hAnsi="Verdana"/>
          <w:b w:val="0"/>
        </w:rPr>
      </w:pPr>
      <w:r w:rsidRPr="00235A20">
        <w:rPr>
          <w:rFonts w:ascii="Verdana" w:hAnsi="Verdana"/>
          <w:color w:val="231F20"/>
        </w:rPr>
        <w:t>General</w:t>
      </w:r>
      <w:r w:rsidRPr="00235A20">
        <w:rPr>
          <w:rFonts w:ascii="Verdana" w:hAnsi="Verdana"/>
          <w:color w:val="231F20"/>
          <w:u w:val="single" w:color="231F20"/>
        </w:rPr>
        <w:t xml:space="preserve"> and Speciﬁc Details</w:t>
      </w:r>
    </w:p>
    <w:p w14:paraId="669CEAC1" w14:textId="77777777" w:rsidR="00C20A63" w:rsidRPr="00235A20"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35A20">
        <w:rPr>
          <w:rFonts w:ascii="Verdana" w:hAnsi="Verdana"/>
          <w:color w:val="231F20"/>
          <w:spacing w:val="-3"/>
        </w:rPr>
        <w:t>Sole</w:t>
      </w:r>
      <w:r w:rsidRPr="00235A20">
        <w:rPr>
          <w:rFonts w:ascii="Verdana" w:hAnsi="Verdana"/>
          <w:color w:val="231F20"/>
        </w:rPr>
        <w:t xml:space="preserve"> </w:t>
      </w:r>
      <w:r w:rsidRPr="00235A20">
        <w:rPr>
          <w:rFonts w:ascii="Verdana" w:hAnsi="Verdana"/>
          <w:color w:val="231F20"/>
          <w:spacing w:val="-3"/>
        </w:rPr>
        <w:t xml:space="preserve">Proprietor, </w:t>
      </w:r>
      <w:r w:rsidRPr="00235A20">
        <w:rPr>
          <w:rFonts w:ascii="Verdana" w:hAnsi="Verdana"/>
          <w:color w:val="231F20"/>
        </w:rPr>
        <w:t>provide the following</w:t>
      </w:r>
      <w:r w:rsidR="004B4E59" w:rsidRPr="00235A20">
        <w:rPr>
          <w:rFonts w:ascii="Verdana" w:hAnsi="Verdana"/>
          <w:color w:val="231F20"/>
        </w:rPr>
        <w:t xml:space="preserve"> </w:t>
      </w:r>
      <w:r w:rsidRPr="00235A20">
        <w:rPr>
          <w:rFonts w:ascii="Verdana" w:hAnsi="Verdana"/>
          <w:color w:val="231F20"/>
        </w:rPr>
        <w:t>details.</w:t>
      </w:r>
    </w:p>
    <w:p w14:paraId="669CEAC2" w14:textId="77777777" w:rsidR="00C20A63" w:rsidRPr="00235A20"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235A20">
        <w:rPr>
          <w:rFonts w:ascii="Verdana" w:hAnsi="Verdana"/>
          <w:color w:val="231F20"/>
        </w:rPr>
        <w:t>Name in full</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Age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Nationality</w:t>
      </w:r>
      <w:r w:rsidRPr="00235A20">
        <w:rPr>
          <w:rFonts w:ascii="Verdana" w:hAnsi="Verdana"/>
          <w:color w:val="231F20"/>
          <w:u w:val="single" w:color="221E1F"/>
        </w:rPr>
        <w:tab/>
      </w:r>
      <w:r w:rsidRPr="00235A20">
        <w:rPr>
          <w:rFonts w:ascii="Verdana" w:hAnsi="Verdana"/>
          <w:color w:val="231F20"/>
        </w:rPr>
        <w:t>Country of Origin</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Citizenship </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p>
    <w:p w14:paraId="669CEAC3" w14:textId="6ACEBD35" w:rsidR="00C20A63" w:rsidRPr="00235A20" w:rsidRDefault="002D5618" w:rsidP="00777599">
      <w:pPr>
        <w:pStyle w:val="Heading4"/>
        <w:numPr>
          <w:ilvl w:val="1"/>
          <w:numId w:val="33"/>
        </w:numPr>
        <w:tabs>
          <w:tab w:val="left" w:pos="1954"/>
          <w:tab w:val="left" w:pos="1956"/>
        </w:tabs>
        <w:spacing w:before="237"/>
        <w:ind w:right="853"/>
        <w:rPr>
          <w:rFonts w:ascii="Verdana" w:hAnsi="Verdana"/>
        </w:rPr>
      </w:pPr>
      <w:r w:rsidRPr="00235A20">
        <w:rPr>
          <w:rFonts w:ascii="Verdana" w:hAnsi="Verdana"/>
          <w:color w:val="231F20"/>
        </w:rPr>
        <w:tab/>
      </w:r>
      <w:r w:rsidRPr="00235A20">
        <w:rPr>
          <w:rFonts w:ascii="Verdana" w:hAnsi="Verdana"/>
          <w:color w:val="231F20"/>
          <w:spacing w:val="-3"/>
        </w:rPr>
        <w:t>Partnership</w:t>
      </w:r>
      <w:r w:rsidRPr="00235A20">
        <w:rPr>
          <w:rFonts w:ascii="Verdana" w:hAnsi="Verdana"/>
          <w:color w:val="231F20"/>
        </w:rPr>
        <w:t>, provide the following</w:t>
      </w:r>
      <w:r w:rsidR="004B4E59" w:rsidRPr="00235A20">
        <w:rPr>
          <w:rFonts w:ascii="Verdana" w:hAnsi="Verdana"/>
          <w:color w:val="231F20"/>
        </w:rPr>
        <w:t xml:space="preserve"> </w:t>
      </w:r>
      <w:r w:rsidRPr="00235A20">
        <w:rPr>
          <w:rFonts w:ascii="Verdana" w:hAnsi="Verdana"/>
          <w:color w:val="231F20"/>
        </w:rPr>
        <w:t>details.</w:t>
      </w:r>
    </w:p>
    <w:p w14:paraId="669CEAC4" w14:textId="77777777" w:rsidR="00C20A63" w:rsidRPr="00235A20" w:rsidRDefault="00C20A63">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3F2E20" w:rsidRPr="00235A20" w14:paraId="1FB27176"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77E959F9" w14:textId="77777777" w:rsidR="003F2E20" w:rsidRPr="00235A20" w:rsidRDefault="003F2E20">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E2D96E6" w14:textId="77777777" w:rsidR="003F2E20" w:rsidRPr="00235A20" w:rsidRDefault="003F2E20">
            <w:pPr>
              <w:rPr>
                <w:rFonts w:ascii="Verdana" w:hAnsi="Verdana"/>
                <w:b/>
              </w:rPr>
            </w:pPr>
            <w:r w:rsidRPr="00235A20">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4602CFB2" w14:textId="77777777" w:rsidR="003F2E20" w:rsidRPr="00235A20" w:rsidRDefault="003F2E20">
            <w:pPr>
              <w:rPr>
                <w:rFonts w:ascii="Verdana" w:hAnsi="Verdana"/>
                <w:b/>
              </w:rPr>
            </w:pPr>
            <w:r w:rsidRPr="00235A20">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74E6A6D8" w14:textId="77777777" w:rsidR="003F2E20" w:rsidRPr="00235A20" w:rsidRDefault="003F2E20">
            <w:pPr>
              <w:rPr>
                <w:rFonts w:ascii="Verdana" w:hAnsi="Verdana"/>
                <w:b/>
              </w:rPr>
            </w:pPr>
            <w:r w:rsidRPr="00235A20">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4F9B9BBD" w14:textId="77777777" w:rsidR="003F2E20" w:rsidRPr="00235A20" w:rsidRDefault="003F2E20">
            <w:pPr>
              <w:rPr>
                <w:rFonts w:ascii="Verdana" w:hAnsi="Verdana"/>
                <w:b/>
              </w:rPr>
            </w:pPr>
            <w:r w:rsidRPr="00235A20">
              <w:rPr>
                <w:rFonts w:ascii="Verdana" w:hAnsi="Verdana"/>
                <w:b/>
              </w:rPr>
              <w:t>% Shares owned</w:t>
            </w:r>
          </w:p>
        </w:tc>
      </w:tr>
      <w:tr w:rsidR="003F2E20" w:rsidRPr="00235A20" w14:paraId="053F62EC"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1BB78081" w14:textId="77777777" w:rsidR="003F2E20" w:rsidRPr="00235A20" w:rsidRDefault="003F2E20">
            <w:pPr>
              <w:rPr>
                <w:rFonts w:ascii="Verdana" w:hAnsi="Verdana"/>
              </w:rPr>
            </w:pPr>
            <w:r w:rsidRPr="00235A20">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0248D438" w14:textId="77777777" w:rsidR="003F2E20" w:rsidRPr="00235A20" w:rsidRDefault="003F2E20">
            <w:pPr>
              <w:rPr>
                <w:rFonts w:ascii="Verdana" w:hAnsi="Verdana"/>
              </w:rPr>
            </w:pPr>
          </w:p>
          <w:p w14:paraId="69C99706"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75B3A9ED" w14:textId="77777777" w:rsidR="003F2E20" w:rsidRPr="00235A20"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088AE6C2" w14:textId="77777777" w:rsidR="003F2E20" w:rsidRPr="00235A20"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53C3451E" w14:textId="77777777" w:rsidR="003F2E20" w:rsidRPr="00235A20" w:rsidRDefault="003F2E20">
            <w:pPr>
              <w:rPr>
                <w:rFonts w:ascii="Verdana" w:hAnsi="Verdana"/>
              </w:rPr>
            </w:pPr>
          </w:p>
        </w:tc>
      </w:tr>
      <w:tr w:rsidR="003F2E20" w:rsidRPr="00235A20" w14:paraId="06573E0E"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6BC2B519" w14:textId="77777777" w:rsidR="003F2E20" w:rsidRPr="00235A20" w:rsidRDefault="003F2E20">
            <w:pPr>
              <w:rPr>
                <w:rFonts w:ascii="Verdana" w:hAnsi="Verdana"/>
              </w:rPr>
            </w:pPr>
            <w:r w:rsidRPr="00235A20">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F021DC5" w14:textId="77777777" w:rsidR="003F2E20" w:rsidRPr="00235A20" w:rsidRDefault="003F2E20">
            <w:pPr>
              <w:rPr>
                <w:rFonts w:ascii="Verdana" w:hAnsi="Verdana"/>
              </w:rPr>
            </w:pPr>
          </w:p>
          <w:p w14:paraId="27AA7738"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1AC71FD" w14:textId="77777777" w:rsidR="003F2E20" w:rsidRPr="00235A20"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5F9DDE29" w14:textId="77777777" w:rsidR="003F2E20" w:rsidRPr="00235A20"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4660B046" w14:textId="77777777" w:rsidR="003F2E20" w:rsidRPr="00235A20" w:rsidRDefault="003F2E20">
            <w:pPr>
              <w:rPr>
                <w:rFonts w:ascii="Verdana" w:hAnsi="Verdana"/>
              </w:rPr>
            </w:pPr>
          </w:p>
        </w:tc>
      </w:tr>
      <w:tr w:rsidR="003F2E20" w:rsidRPr="00235A20" w14:paraId="1421BAFD"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BF463A5" w14:textId="77777777" w:rsidR="003F2E20" w:rsidRPr="00235A20" w:rsidRDefault="003F2E20">
            <w:pPr>
              <w:rPr>
                <w:rFonts w:ascii="Verdana" w:hAnsi="Verdana"/>
              </w:rPr>
            </w:pPr>
            <w:r w:rsidRPr="00235A20">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4F3CD59A" w14:textId="77777777" w:rsidR="003F2E20" w:rsidRPr="00235A20" w:rsidRDefault="003F2E20">
            <w:pPr>
              <w:rPr>
                <w:rFonts w:ascii="Verdana" w:hAnsi="Verdana"/>
              </w:rPr>
            </w:pPr>
          </w:p>
          <w:p w14:paraId="499F927F"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9C3FF03" w14:textId="77777777" w:rsidR="003F2E20" w:rsidRPr="00235A20"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3F1AC6A5" w14:textId="77777777" w:rsidR="003F2E20" w:rsidRPr="00235A20"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01437665" w14:textId="77777777" w:rsidR="003F2E20" w:rsidRPr="00235A20" w:rsidRDefault="003F2E20">
            <w:pPr>
              <w:rPr>
                <w:rFonts w:ascii="Verdana" w:hAnsi="Verdana"/>
              </w:rPr>
            </w:pPr>
          </w:p>
        </w:tc>
      </w:tr>
    </w:tbl>
    <w:p w14:paraId="41C18D84" w14:textId="77777777" w:rsidR="00E1546A" w:rsidRPr="00235A20" w:rsidRDefault="00E1546A" w:rsidP="00E1546A">
      <w:pPr>
        <w:pStyle w:val="ListParagraph"/>
        <w:tabs>
          <w:tab w:val="left" w:pos="1947"/>
          <w:tab w:val="left" w:pos="1948"/>
        </w:tabs>
        <w:spacing w:before="129"/>
        <w:ind w:left="1947" w:firstLine="0"/>
        <w:rPr>
          <w:rFonts w:ascii="Verdana" w:hAnsi="Verdana"/>
          <w:color w:val="231F20"/>
        </w:rPr>
      </w:pPr>
    </w:p>
    <w:p w14:paraId="669CEAEA" w14:textId="160B1216" w:rsidR="00C20A63" w:rsidRPr="00235A20"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35A20">
        <w:rPr>
          <w:rFonts w:ascii="Verdana" w:hAnsi="Verdana"/>
          <w:color w:val="231F20"/>
          <w:spacing w:val="-3"/>
        </w:rPr>
        <w:t>Registered</w:t>
      </w:r>
      <w:r w:rsidRPr="00235A20">
        <w:rPr>
          <w:rFonts w:ascii="Verdana" w:hAnsi="Verdana"/>
          <w:color w:val="231F20"/>
        </w:rPr>
        <w:t xml:space="preserve"> Company, provide the following</w:t>
      </w:r>
      <w:r w:rsidR="004B4E59" w:rsidRPr="00235A20">
        <w:rPr>
          <w:rFonts w:ascii="Verdana" w:hAnsi="Verdana"/>
          <w:color w:val="231F20"/>
        </w:rPr>
        <w:t xml:space="preserve"> </w:t>
      </w:r>
      <w:r w:rsidRPr="00235A20">
        <w:rPr>
          <w:rFonts w:ascii="Verdana" w:hAnsi="Verdana"/>
          <w:color w:val="231F20"/>
        </w:rPr>
        <w:t>details.</w:t>
      </w:r>
    </w:p>
    <w:p w14:paraId="669CEAEB" w14:textId="77777777" w:rsidR="00C20A63" w:rsidRPr="00235A20"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235A20">
        <w:rPr>
          <w:rFonts w:ascii="Verdana" w:hAnsi="Verdana"/>
          <w:color w:val="231F20"/>
        </w:rPr>
        <w:t xml:space="preserve">Private or public Company </w:t>
      </w:r>
      <w:r w:rsidRPr="00235A20">
        <w:rPr>
          <w:rFonts w:ascii="Verdana" w:hAnsi="Verdana"/>
          <w:color w:val="231F20"/>
          <w:u w:val="single" w:color="221E1F"/>
        </w:rPr>
        <w:tab/>
      </w:r>
    </w:p>
    <w:p w14:paraId="669CEAEC" w14:textId="77777777" w:rsidR="00C20A63" w:rsidRPr="00235A20"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235A20">
        <w:rPr>
          <w:rFonts w:ascii="Verdana" w:hAnsi="Verdana"/>
          <w:color w:val="231F20"/>
        </w:rPr>
        <w:t>State the nominal and issued capital of the Company-</w:t>
      </w:r>
    </w:p>
    <w:p w14:paraId="669CEAED" w14:textId="3A58C071" w:rsidR="00C20A63" w:rsidRPr="00235A20" w:rsidRDefault="002D5618" w:rsidP="00E1546A">
      <w:pPr>
        <w:tabs>
          <w:tab w:val="left" w:pos="11057"/>
        </w:tabs>
        <w:spacing w:before="123"/>
        <w:ind w:left="2402" w:right="853"/>
        <w:rPr>
          <w:rFonts w:ascii="Verdana" w:hAnsi="Verdana"/>
        </w:rPr>
      </w:pPr>
      <w:r w:rsidRPr="00235A20">
        <w:rPr>
          <w:rFonts w:ascii="Verdana" w:hAnsi="Verdana"/>
          <w:color w:val="231F20"/>
        </w:rPr>
        <w:t>Nominal Kenya Shillings (Equivalent)……………….....................................…....</w:t>
      </w:r>
    </w:p>
    <w:p w14:paraId="669CEAEE" w14:textId="249EAE4A" w:rsidR="00C20A63" w:rsidRPr="00235A20" w:rsidRDefault="002D5618" w:rsidP="00E1546A">
      <w:pPr>
        <w:tabs>
          <w:tab w:val="left" w:pos="11057"/>
        </w:tabs>
        <w:spacing w:before="123"/>
        <w:ind w:left="2402" w:right="853"/>
        <w:rPr>
          <w:rFonts w:ascii="Verdana" w:hAnsi="Verdana"/>
        </w:rPr>
      </w:pPr>
      <w:r w:rsidRPr="00235A20">
        <w:rPr>
          <w:rFonts w:ascii="Verdana" w:hAnsi="Verdana"/>
          <w:color w:val="231F20"/>
        </w:rPr>
        <w:t>Issued Kenya Shillings (Equivalent)…………………….....................................…</w:t>
      </w:r>
    </w:p>
    <w:p w14:paraId="669CEAEF" w14:textId="387EB93A" w:rsidR="00C20A63" w:rsidRPr="00235A20" w:rsidRDefault="002D5618" w:rsidP="001F4CD2">
      <w:pPr>
        <w:pStyle w:val="ListParagraph"/>
        <w:numPr>
          <w:ilvl w:val="1"/>
          <w:numId w:val="32"/>
        </w:numPr>
        <w:tabs>
          <w:tab w:val="left" w:pos="2403"/>
          <w:tab w:val="left" w:pos="8035"/>
        </w:tabs>
        <w:spacing w:before="256"/>
        <w:ind w:left="2402" w:right="853" w:hanging="455"/>
        <w:jc w:val="both"/>
        <w:rPr>
          <w:rFonts w:ascii="Verdana" w:hAnsi="Verdana"/>
          <w:color w:val="231F20"/>
        </w:rPr>
      </w:pPr>
      <w:r w:rsidRPr="00235A20">
        <w:rPr>
          <w:rFonts w:ascii="Verdana" w:hAnsi="Verdana"/>
          <w:color w:val="231F20"/>
        </w:rPr>
        <w:t>Give details of Directors as follows.</w:t>
      </w:r>
    </w:p>
    <w:p w14:paraId="669CEAF0" w14:textId="77777777" w:rsidR="00C20A63" w:rsidRPr="00235A20" w:rsidRDefault="00C20A63">
      <w:pPr>
        <w:pStyle w:val="BodyText"/>
        <w:spacing w:before="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235A20" w14:paraId="6AED7F3C"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04871466" w14:textId="77777777" w:rsidR="002C56BA" w:rsidRPr="00235A20" w:rsidRDefault="002C56BA">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D264537" w14:textId="77777777" w:rsidR="002C56BA" w:rsidRPr="00235A20" w:rsidRDefault="002C56BA">
            <w:pPr>
              <w:rPr>
                <w:rFonts w:ascii="Verdana" w:hAnsi="Verdana"/>
                <w:b/>
              </w:rPr>
            </w:pPr>
            <w:r w:rsidRPr="00235A20">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503A1AFF" w14:textId="77777777" w:rsidR="002C56BA" w:rsidRPr="00235A20" w:rsidRDefault="002C56BA">
            <w:pPr>
              <w:rPr>
                <w:rFonts w:ascii="Verdana" w:hAnsi="Verdana"/>
                <w:b/>
              </w:rPr>
            </w:pPr>
            <w:r w:rsidRPr="00235A20">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602A79DB" w14:textId="77777777" w:rsidR="002C56BA" w:rsidRPr="00235A20" w:rsidRDefault="002C56BA">
            <w:pPr>
              <w:rPr>
                <w:rFonts w:ascii="Verdana" w:hAnsi="Verdana"/>
                <w:b/>
              </w:rPr>
            </w:pPr>
            <w:r w:rsidRPr="00235A20">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5891C2DD" w14:textId="77777777" w:rsidR="002C56BA" w:rsidRPr="00235A20" w:rsidRDefault="002C56BA">
            <w:pPr>
              <w:rPr>
                <w:rFonts w:ascii="Verdana" w:hAnsi="Verdana"/>
                <w:b/>
              </w:rPr>
            </w:pPr>
            <w:r w:rsidRPr="00235A20">
              <w:rPr>
                <w:rFonts w:ascii="Verdana" w:hAnsi="Verdana"/>
                <w:b/>
              </w:rPr>
              <w:t>% Shares owned</w:t>
            </w:r>
          </w:p>
        </w:tc>
      </w:tr>
      <w:tr w:rsidR="002C56BA" w:rsidRPr="00235A20" w14:paraId="7E2D5FC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43710AA" w14:textId="77777777" w:rsidR="002C56BA" w:rsidRPr="00235A20" w:rsidRDefault="002C56BA">
            <w:pPr>
              <w:rPr>
                <w:rFonts w:ascii="Verdana" w:hAnsi="Verdana"/>
              </w:rPr>
            </w:pPr>
            <w:r w:rsidRPr="00235A20">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3F872AF1"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F872995" w14:textId="77777777" w:rsidR="002C56BA" w:rsidRPr="00235A20"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3F52FE4A" w14:textId="77777777" w:rsidR="002C56BA" w:rsidRPr="00235A20"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6DF22975" w14:textId="77777777" w:rsidR="002C56BA" w:rsidRPr="00235A20" w:rsidRDefault="002C56BA">
            <w:pPr>
              <w:rPr>
                <w:rFonts w:ascii="Verdana" w:hAnsi="Verdana"/>
              </w:rPr>
            </w:pPr>
          </w:p>
        </w:tc>
      </w:tr>
      <w:tr w:rsidR="002C56BA" w:rsidRPr="00235A20" w14:paraId="04624C79"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DBFE28F" w14:textId="77777777" w:rsidR="002C56BA" w:rsidRPr="00235A20" w:rsidRDefault="002C56BA">
            <w:pPr>
              <w:rPr>
                <w:rFonts w:ascii="Verdana" w:hAnsi="Verdana"/>
              </w:rPr>
            </w:pPr>
            <w:r w:rsidRPr="00235A20">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5634145"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BCBCC2F" w14:textId="77777777" w:rsidR="002C56BA" w:rsidRPr="00235A20"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1464F1EE" w14:textId="77777777" w:rsidR="002C56BA" w:rsidRPr="00235A20"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7FA1FC8B" w14:textId="77777777" w:rsidR="002C56BA" w:rsidRPr="00235A20" w:rsidRDefault="002C56BA">
            <w:pPr>
              <w:rPr>
                <w:rFonts w:ascii="Verdana" w:hAnsi="Verdana"/>
              </w:rPr>
            </w:pPr>
          </w:p>
        </w:tc>
      </w:tr>
      <w:tr w:rsidR="002C56BA" w:rsidRPr="00235A20" w14:paraId="618282E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A1C67B1" w14:textId="77777777" w:rsidR="002C56BA" w:rsidRPr="00235A20" w:rsidRDefault="002C56BA">
            <w:pPr>
              <w:rPr>
                <w:rFonts w:ascii="Verdana" w:hAnsi="Verdana"/>
              </w:rPr>
            </w:pPr>
            <w:r w:rsidRPr="00235A20">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3EC2D1CF" w14:textId="77777777" w:rsidR="002C56BA" w:rsidRPr="00235A20"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2F7CA3D" w14:textId="77777777" w:rsidR="002C56BA" w:rsidRPr="00235A20"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0716706A" w14:textId="77777777" w:rsidR="002C56BA" w:rsidRPr="00235A20"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02E3355B" w14:textId="77777777" w:rsidR="002C56BA" w:rsidRPr="00235A20" w:rsidRDefault="002C56BA">
            <w:pPr>
              <w:rPr>
                <w:rFonts w:ascii="Verdana" w:hAnsi="Verdana"/>
              </w:rPr>
            </w:pPr>
          </w:p>
        </w:tc>
      </w:tr>
    </w:tbl>
    <w:p w14:paraId="669CEB12" w14:textId="77777777" w:rsidR="00C20A63" w:rsidRPr="00235A20" w:rsidRDefault="00C20A63">
      <w:pPr>
        <w:pStyle w:val="BodyText"/>
        <w:spacing w:before="9"/>
        <w:rPr>
          <w:rFonts w:ascii="Verdana" w:hAnsi="Verdana"/>
        </w:rPr>
      </w:pPr>
    </w:p>
    <w:p w14:paraId="669CEB13" w14:textId="26EAABD7" w:rsidR="00C20A63" w:rsidRPr="00235A20"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235A20">
        <w:rPr>
          <w:rFonts w:ascii="Verdana" w:hAnsi="Verdana"/>
          <w:color w:val="231F20"/>
          <w:spacing w:val="-3"/>
        </w:rPr>
        <w:t>DISCLOSURE</w:t>
      </w:r>
      <w:r w:rsidR="00622234" w:rsidRPr="00235A20">
        <w:rPr>
          <w:rFonts w:ascii="Verdana" w:hAnsi="Verdana"/>
          <w:color w:val="231F20"/>
        </w:rPr>
        <w:t xml:space="preserve"> </w:t>
      </w:r>
      <w:r w:rsidRPr="00235A20">
        <w:rPr>
          <w:rFonts w:ascii="Verdana" w:hAnsi="Verdana"/>
          <w:color w:val="231F20"/>
        </w:rPr>
        <w:t>OF</w:t>
      </w:r>
      <w:r w:rsidR="00622234" w:rsidRPr="00235A20">
        <w:rPr>
          <w:rFonts w:ascii="Verdana" w:hAnsi="Verdana"/>
          <w:color w:val="231F20"/>
        </w:rPr>
        <w:t xml:space="preserve"> </w:t>
      </w:r>
      <w:r w:rsidRPr="00235A20">
        <w:rPr>
          <w:rFonts w:ascii="Verdana" w:hAnsi="Verdana"/>
          <w:color w:val="231F20"/>
          <w:spacing w:val="-3"/>
        </w:rPr>
        <w:t>INTEREST-</w:t>
      </w:r>
      <w:r w:rsidRPr="00235A20">
        <w:rPr>
          <w:rFonts w:ascii="Verdana" w:hAnsi="Verdana"/>
          <w:color w:val="231F20"/>
        </w:rPr>
        <w:t>Interest</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Firm</w:t>
      </w:r>
      <w:r w:rsidR="004B4E59" w:rsidRPr="00235A20">
        <w:rPr>
          <w:rFonts w:ascii="Verdana" w:hAnsi="Verdana"/>
          <w:color w:val="231F20"/>
        </w:rPr>
        <w:t xml:space="preserve"> </w:t>
      </w:r>
      <w:r w:rsidRPr="00235A20">
        <w:rPr>
          <w:rFonts w:ascii="Verdana" w:hAnsi="Verdana"/>
          <w:color w:val="231F20"/>
        </w:rPr>
        <w:t>in</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Procuring</w:t>
      </w:r>
      <w:r w:rsidR="004B4E59" w:rsidRPr="00235A20">
        <w:rPr>
          <w:rFonts w:ascii="Verdana" w:hAnsi="Verdana"/>
          <w:color w:val="231F20"/>
        </w:rPr>
        <w:t xml:space="preserve"> </w:t>
      </w:r>
      <w:r w:rsidRPr="00235A20">
        <w:rPr>
          <w:rFonts w:ascii="Verdana" w:hAnsi="Verdana"/>
          <w:color w:val="231F20"/>
        </w:rPr>
        <w:t>Entity.</w:t>
      </w:r>
    </w:p>
    <w:p w14:paraId="669CEB14" w14:textId="537B24FE" w:rsidR="00C20A63" w:rsidRPr="00235A20" w:rsidRDefault="002D5618" w:rsidP="00191A40">
      <w:pPr>
        <w:pStyle w:val="ListParagraph"/>
        <w:numPr>
          <w:ilvl w:val="0"/>
          <w:numId w:val="149"/>
        </w:numPr>
        <w:tabs>
          <w:tab w:val="left" w:pos="2382"/>
          <w:tab w:val="left" w:pos="8035"/>
        </w:tabs>
        <w:spacing w:before="256"/>
        <w:ind w:right="853"/>
        <w:rPr>
          <w:rFonts w:ascii="Verdana" w:hAnsi="Verdana"/>
          <w:color w:val="231F20"/>
        </w:rPr>
      </w:pPr>
      <w:r w:rsidRPr="00235A20">
        <w:rPr>
          <w:rFonts w:ascii="Verdana" w:hAnsi="Verdana"/>
          <w:color w:val="231F20"/>
        </w:rPr>
        <w:t>Are</w:t>
      </w:r>
      <w:r w:rsidR="00241726" w:rsidRPr="00235A20">
        <w:rPr>
          <w:rFonts w:ascii="Verdana" w:hAnsi="Verdana"/>
          <w:color w:val="231F20"/>
        </w:rPr>
        <w:t xml:space="preserve"> </w:t>
      </w:r>
      <w:r w:rsidRPr="00235A20">
        <w:rPr>
          <w:rFonts w:ascii="Verdana" w:hAnsi="Verdana"/>
          <w:color w:val="231F20"/>
        </w:rPr>
        <w:t>there</w:t>
      </w:r>
      <w:r w:rsidR="00241726" w:rsidRPr="00235A20">
        <w:rPr>
          <w:rFonts w:ascii="Verdana" w:hAnsi="Verdana"/>
          <w:color w:val="231F20"/>
        </w:rPr>
        <w:t xml:space="preserve"> </w:t>
      </w:r>
      <w:r w:rsidRPr="00235A20">
        <w:rPr>
          <w:rFonts w:ascii="Verdana" w:hAnsi="Verdana"/>
          <w:color w:val="231F20"/>
        </w:rPr>
        <w:t>any</w:t>
      </w:r>
      <w:r w:rsidR="00241726" w:rsidRPr="00235A20">
        <w:rPr>
          <w:rFonts w:ascii="Verdana" w:hAnsi="Verdana"/>
          <w:color w:val="231F20"/>
        </w:rPr>
        <w:t xml:space="preserve"> </w:t>
      </w:r>
      <w:r w:rsidRPr="00235A20">
        <w:rPr>
          <w:rFonts w:ascii="Verdana" w:hAnsi="Verdana"/>
          <w:color w:val="231F20"/>
        </w:rPr>
        <w:t>person/persons</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w:t>
      </w:r>
      <w:r w:rsidRPr="00235A20">
        <w:rPr>
          <w:rFonts w:ascii="Verdana" w:hAnsi="Verdana"/>
          <w:i/>
          <w:color w:val="231F20"/>
        </w:rPr>
        <w:t>Name</w:t>
      </w:r>
      <w:r w:rsidR="00241726" w:rsidRPr="00235A20">
        <w:rPr>
          <w:rFonts w:ascii="Verdana" w:hAnsi="Verdana"/>
          <w:i/>
          <w:color w:val="231F20"/>
        </w:rPr>
        <w:t xml:space="preserve"> </w:t>
      </w:r>
      <w:r w:rsidRPr="00235A20">
        <w:rPr>
          <w:rFonts w:ascii="Verdana" w:hAnsi="Verdana"/>
          <w:i/>
          <w:color w:val="231F20"/>
        </w:rPr>
        <w:t>of</w:t>
      </w:r>
      <w:r w:rsidR="00241726" w:rsidRPr="00235A20">
        <w:rPr>
          <w:rFonts w:ascii="Verdana" w:hAnsi="Verdana"/>
          <w:i/>
          <w:color w:val="231F20"/>
        </w:rPr>
        <w:t xml:space="preserve"> </w:t>
      </w:r>
      <w:r w:rsidRPr="00235A20">
        <w:rPr>
          <w:rFonts w:ascii="Verdana" w:hAnsi="Verdana"/>
          <w:i/>
          <w:color w:val="231F20"/>
        </w:rPr>
        <w:t>Procuring</w:t>
      </w:r>
      <w:r w:rsidR="00241726" w:rsidRPr="00235A20">
        <w:rPr>
          <w:rFonts w:ascii="Verdana" w:hAnsi="Verdana"/>
          <w:i/>
          <w:color w:val="231F20"/>
        </w:rPr>
        <w:t xml:space="preserve"> </w:t>
      </w:r>
      <w:r w:rsidRPr="00235A20">
        <w:rPr>
          <w:rFonts w:ascii="Verdana" w:hAnsi="Verdana"/>
          <w:i/>
          <w:color w:val="231F20"/>
        </w:rPr>
        <w:t>Entity)</w:t>
      </w:r>
      <w:r w:rsidR="00241726" w:rsidRPr="00235A20">
        <w:rPr>
          <w:rFonts w:ascii="Verdana" w:hAnsi="Verdana"/>
          <w:i/>
          <w:color w:val="231F20"/>
        </w:rPr>
        <w:t xml:space="preserve"> </w:t>
      </w:r>
      <w:r w:rsidRPr="00235A20">
        <w:rPr>
          <w:rFonts w:ascii="Verdana" w:hAnsi="Verdana"/>
          <w:color w:val="231F20"/>
        </w:rPr>
        <w:t>who has/have</w:t>
      </w:r>
      <w:r w:rsidR="00241726" w:rsidRPr="00235A20">
        <w:rPr>
          <w:rFonts w:ascii="Verdana" w:hAnsi="Verdana"/>
          <w:color w:val="231F20"/>
        </w:rPr>
        <w:t xml:space="preserve"> </w:t>
      </w:r>
      <w:r w:rsidRPr="00235A20">
        <w:rPr>
          <w:rFonts w:ascii="Verdana" w:hAnsi="Verdana"/>
          <w:color w:val="231F20"/>
        </w:rPr>
        <w:t>an</w:t>
      </w:r>
      <w:r w:rsidR="00241726" w:rsidRPr="00235A20">
        <w:rPr>
          <w:rFonts w:ascii="Verdana" w:hAnsi="Verdana"/>
          <w:color w:val="231F20"/>
        </w:rPr>
        <w:t xml:space="preserve"> </w:t>
      </w:r>
      <w:r w:rsidRPr="00235A20">
        <w:rPr>
          <w:rFonts w:ascii="Verdana" w:hAnsi="Verdana"/>
          <w:color w:val="231F20"/>
        </w:rPr>
        <w:t>interest</w:t>
      </w:r>
      <w:r w:rsidR="00241726" w:rsidRPr="00235A20">
        <w:rPr>
          <w:rFonts w:ascii="Verdana" w:hAnsi="Verdana"/>
          <w:color w:val="231F20"/>
        </w:rPr>
        <w:t xml:space="preserve"> </w:t>
      </w:r>
      <w:r w:rsidRPr="00235A20">
        <w:rPr>
          <w:rFonts w:ascii="Verdana" w:hAnsi="Verdana"/>
          <w:color w:val="231F20"/>
        </w:rPr>
        <w:t>or</w:t>
      </w:r>
      <w:r w:rsidR="00241726" w:rsidRPr="00235A20">
        <w:rPr>
          <w:rFonts w:ascii="Verdana" w:hAnsi="Verdana"/>
          <w:color w:val="231F20"/>
        </w:rPr>
        <w:t xml:space="preserve"> </w:t>
      </w:r>
      <w:r w:rsidRPr="00235A20">
        <w:rPr>
          <w:rFonts w:ascii="Verdana" w:hAnsi="Verdana"/>
          <w:color w:val="231F20"/>
        </w:rPr>
        <w:t>relationship</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this</w:t>
      </w:r>
      <w:r w:rsidR="00241726" w:rsidRPr="00235A20">
        <w:rPr>
          <w:rFonts w:ascii="Verdana" w:hAnsi="Verdana"/>
          <w:color w:val="231F20"/>
        </w:rPr>
        <w:t xml:space="preserve"> </w:t>
      </w:r>
      <w:r w:rsidRPr="00235A20">
        <w:rPr>
          <w:rFonts w:ascii="Verdana" w:hAnsi="Verdana"/>
          <w:color w:val="231F20"/>
        </w:rPr>
        <w:t>ﬁrm?</w:t>
      </w:r>
      <w:r w:rsidR="00241726" w:rsidRPr="00235A20">
        <w:rPr>
          <w:rFonts w:ascii="Verdana" w:hAnsi="Verdana"/>
          <w:color w:val="231F20"/>
        </w:rPr>
        <w:t xml:space="preserve"> </w:t>
      </w:r>
      <w:r w:rsidRPr="00235A20">
        <w:rPr>
          <w:rFonts w:ascii="Verdana" w:hAnsi="Verdana"/>
          <w:color w:val="231F20"/>
        </w:rPr>
        <w:t>Yes/No……..........…………………</w:t>
      </w:r>
    </w:p>
    <w:p w14:paraId="669CEB15" w14:textId="4AF6634B" w:rsidR="00C20A63" w:rsidRPr="00235A20" w:rsidRDefault="002D5618" w:rsidP="00EB772E">
      <w:pPr>
        <w:pStyle w:val="ListParagraph"/>
        <w:tabs>
          <w:tab w:val="left" w:pos="2402"/>
          <w:tab w:val="left" w:pos="2403"/>
          <w:tab w:val="left" w:pos="8035"/>
        </w:tabs>
        <w:spacing w:before="256"/>
        <w:ind w:left="2402" w:right="853" w:firstLine="0"/>
        <w:jc w:val="both"/>
        <w:rPr>
          <w:rFonts w:ascii="Verdana" w:hAnsi="Verdana"/>
        </w:rPr>
      </w:pPr>
      <w:r w:rsidRPr="00235A20">
        <w:rPr>
          <w:rFonts w:ascii="Verdana" w:hAnsi="Verdana"/>
          <w:color w:val="231F20"/>
        </w:rPr>
        <w:t>If yes, provide details as follows.</w:t>
      </w:r>
    </w:p>
    <w:p w14:paraId="669CEB16" w14:textId="77777777" w:rsidR="00C20A63" w:rsidRPr="00235A20" w:rsidRDefault="00C20A63">
      <w:pPr>
        <w:pStyle w:val="BodyText"/>
        <w:spacing w:before="7"/>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235A20" w14:paraId="0E8990CB"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27F9E59C" w14:textId="37C362F9" w:rsidR="002C56BA" w:rsidRPr="00235A20" w:rsidRDefault="002C56BA">
            <w:pPr>
              <w:rPr>
                <w:rFonts w:ascii="Verdana" w:hAnsi="Verdana"/>
                <w:b/>
              </w:rPr>
            </w:pPr>
            <w:r w:rsidRPr="00235A20">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38EA66F1" w14:textId="77777777" w:rsidR="002C56BA" w:rsidRPr="00235A20" w:rsidRDefault="002C56BA">
            <w:pPr>
              <w:rPr>
                <w:rFonts w:ascii="Verdana" w:hAnsi="Verdana"/>
                <w:b/>
              </w:rPr>
            </w:pPr>
            <w:r w:rsidRPr="00235A20">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137BFA27" w14:textId="77777777" w:rsidR="002C56BA" w:rsidRPr="00235A20" w:rsidRDefault="002C56BA">
            <w:pPr>
              <w:rPr>
                <w:rFonts w:ascii="Verdana" w:hAnsi="Verdana"/>
                <w:b/>
              </w:rPr>
            </w:pPr>
            <w:r w:rsidRPr="00235A20">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16387267" w14:textId="77777777" w:rsidR="002C56BA" w:rsidRPr="00235A20" w:rsidRDefault="002C56BA">
            <w:pPr>
              <w:rPr>
                <w:rFonts w:ascii="Verdana" w:hAnsi="Verdana"/>
                <w:b/>
              </w:rPr>
            </w:pPr>
            <w:r w:rsidRPr="00235A20">
              <w:rPr>
                <w:rFonts w:ascii="Verdana" w:hAnsi="Verdana"/>
                <w:b/>
              </w:rPr>
              <w:t>Interest or Relationship with Tenderer</w:t>
            </w:r>
          </w:p>
        </w:tc>
      </w:tr>
      <w:tr w:rsidR="002C56BA" w:rsidRPr="00235A20" w14:paraId="73972824"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847823" w14:textId="77777777" w:rsidR="002C56BA" w:rsidRPr="00235A20" w:rsidRDefault="002C56BA">
            <w:pPr>
              <w:rPr>
                <w:rFonts w:ascii="Verdana" w:hAnsi="Verdana"/>
              </w:rPr>
            </w:pPr>
            <w:r w:rsidRPr="00235A20">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4B01BFFD" w14:textId="77777777" w:rsidR="002C56BA" w:rsidRPr="00235A20"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1D2F2E9E" w14:textId="77777777" w:rsidR="002C56BA" w:rsidRPr="00235A20"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361C37D8" w14:textId="77777777" w:rsidR="002C56BA" w:rsidRPr="00235A20" w:rsidRDefault="002C56BA">
            <w:pPr>
              <w:rPr>
                <w:rFonts w:ascii="Verdana" w:hAnsi="Verdana"/>
              </w:rPr>
            </w:pPr>
          </w:p>
        </w:tc>
      </w:tr>
      <w:tr w:rsidR="002C56BA" w:rsidRPr="00235A20" w14:paraId="387DD849"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08EBE2A5" w14:textId="77777777" w:rsidR="002C56BA" w:rsidRPr="00235A20" w:rsidRDefault="002C56BA">
            <w:pPr>
              <w:rPr>
                <w:rFonts w:ascii="Verdana" w:hAnsi="Verdana"/>
              </w:rPr>
            </w:pPr>
            <w:r w:rsidRPr="00235A20">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5C628744" w14:textId="77777777" w:rsidR="002C56BA" w:rsidRPr="00235A20"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4AEC25CD" w14:textId="77777777" w:rsidR="002C56BA" w:rsidRPr="00235A20"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60730B1A" w14:textId="77777777" w:rsidR="002C56BA" w:rsidRPr="00235A20" w:rsidRDefault="002C56BA">
            <w:pPr>
              <w:rPr>
                <w:rFonts w:ascii="Verdana" w:hAnsi="Verdana"/>
              </w:rPr>
            </w:pPr>
          </w:p>
        </w:tc>
      </w:tr>
      <w:tr w:rsidR="002C56BA" w:rsidRPr="00235A20" w14:paraId="02BD6B20"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DF3B51" w14:textId="77777777" w:rsidR="002C56BA" w:rsidRPr="00235A20" w:rsidRDefault="002C56BA">
            <w:pPr>
              <w:rPr>
                <w:rFonts w:ascii="Verdana" w:hAnsi="Verdana"/>
              </w:rPr>
            </w:pPr>
            <w:r w:rsidRPr="00235A20">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64F36140" w14:textId="77777777" w:rsidR="002C56BA" w:rsidRPr="00235A20"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67E6B162" w14:textId="77777777" w:rsidR="002C56BA" w:rsidRPr="00235A20"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182FF457" w14:textId="77777777" w:rsidR="002C56BA" w:rsidRPr="00235A20" w:rsidRDefault="002C56BA">
            <w:pPr>
              <w:rPr>
                <w:rFonts w:ascii="Verdana" w:hAnsi="Verdana"/>
              </w:rPr>
            </w:pPr>
          </w:p>
        </w:tc>
      </w:tr>
    </w:tbl>
    <w:p w14:paraId="669CEB2F" w14:textId="5D1A3246" w:rsidR="00C20A63" w:rsidRPr="00235A20" w:rsidRDefault="00C20A63" w:rsidP="002C56BA">
      <w:pPr>
        <w:pStyle w:val="BodyText"/>
        <w:tabs>
          <w:tab w:val="left" w:pos="3195"/>
        </w:tabs>
        <w:spacing w:before="7"/>
        <w:rPr>
          <w:rFonts w:ascii="Verdana" w:hAnsi="Verdana"/>
        </w:rPr>
      </w:pPr>
    </w:p>
    <w:p w14:paraId="669CEB30" w14:textId="77777777" w:rsidR="00C20A63" w:rsidRPr="00235A20" w:rsidRDefault="002D5618" w:rsidP="00777599">
      <w:pPr>
        <w:pStyle w:val="Heading4"/>
        <w:numPr>
          <w:ilvl w:val="1"/>
          <w:numId w:val="33"/>
        </w:numPr>
        <w:tabs>
          <w:tab w:val="left" w:pos="1954"/>
          <w:tab w:val="left" w:pos="1956"/>
        </w:tabs>
        <w:spacing w:before="237"/>
        <w:ind w:right="853"/>
        <w:rPr>
          <w:rFonts w:ascii="Verdana" w:hAnsi="Verdana"/>
          <w:color w:val="231F20"/>
        </w:rPr>
      </w:pPr>
      <w:r w:rsidRPr="00235A20">
        <w:rPr>
          <w:rFonts w:ascii="Verdana" w:hAnsi="Verdana"/>
          <w:color w:val="231F20"/>
          <w:spacing w:val="-3"/>
        </w:rPr>
        <w:t>Conﬂict</w:t>
      </w:r>
      <w:r w:rsidRPr="00235A20">
        <w:rPr>
          <w:rFonts w:ascii="Verdana" w:hAnsi="Verdana"/>
          <w:color w:val="231F20"/>
        </w:rPr>
        <w:t xml:space="preserve"> of interest</w:t>
      </w:r>
      <w:r w:rsidR="004B4E59" w:rsidRPr="00235A20">
        <w:rPr>
          <w:rFonts w:ascii="Verdana" w:hAnsi="Verdana"/>
          <w:color w:val="231F20"/>
        </w:rPr>
        <w:t xml:space="preserve"> </w:t>
      </w:r>
      <w:r w:rsidRPr="00235A20">
        <w:rPr>
          <w:rFonts w:ascii="Verdana" w:hAnsi="Verdana"/>
          <w:color w:val="231F20"/>
        </w:rPr>
        <w:t>disclosure</w:t>
      </w:r>
    </w:p>
    <w:p w14:paraId="669CEB31" w14:textId="77777777" w:rsidR="00C20A63" w:rsidRPr="00235A20" w:rsidRDefault="00C20A63">
      <w:pPr>
        <w:pStyle w:val="BodyText"/>
        <w:spacing w:before="3"/>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2C56BA" w:rsidRPr="00235A20" w14:paraId="2005A852"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E8C8524" w14:textId="77777777" w:rsidR="002C56BA" w:rsidRPr="00235A20" w:rsidRDefault="002C56BA">
            <w:pPr>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2FDC9AA2" w14:textId="77777777" w:rsidR="002C56BA" w:rsidRPr="00235A20" w:rsidRDefault="002C56BA">
            <w:pPr>
              <w:rPr>
                <w:rFonts w:ascii="Verdana" w:hAnsi="Verdana"/>
                <w:b/>
              </w:rPr>
            </w:pPr>
            <w:r w:rsidRPr="00235A20">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3D25098D" w14:textId="77777777" w:rsidR="002C56BA" w:rsidRPr="00235A20" w:rsidRDefault="002C56BA">
            <w:pPr>
              <w:rPr>
                <w:rFonts w:ascii="Verdana" w:hAnsi="Verdana"/>
                <w:b/>
              </w:rPr>
            </w:pPr>
            <w:r w:rsidRPr="00235A20">
              <w:rPr>
                <w:rFonts w:ascii="Verdana" w:hAnsi="Verdana"/>
                <w:b/>
              </w:rPr>
              <w:t>Disclosure</w:t>
            </w:r>
          </w:p>
          <w:p w14:paraId="50EC31C0" w14:textId="77777777" w:rsidR="002C56BA" w:rsidRPr="00235A20" w:rsidRDefault="002C56BA">
            <w:pPr>
              <w:rPr>
                <w:rFonts w:ascii="Verdana" w:hAnsi="Verdana"/>
                <w:b/>
              </w:rPr>
            </w:pPr>
            <w:r w:rsidRPr="00235A20">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103D7030" w14:textId="77777777" w:rsidR="002C56BA" w:rsidRPr="00235A20" w:rsidRDefault="002C56BA">
            <w:pPr>
              <w:rPr>
                <w:rFonts w:ascii="Verdana" w:hAnsi="Verdana"/>
                <w:b/>
              </w:rPr>
            </w:pPr>
            <w:r w:rsidRPr="00235A20">
              <w:rPr>
                <w:rFonts w:ascii="Verdana" w:hAnsi="Verdana"/>
                <w:b/>
              </w:rPr>
              <w:t>If YES provide details of the relationship with Tenderer</w:t>
            </w:r>
          </w:p>
        </w:tc>
      </w:tr>
      <w:tr w:rsidR="002C56BA" w:rsidRPr="00235A20" w14:paraId="7C645A67"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4172530" w14:textId="77777777" w:rsidR="002C56BA" w:rsidRPr="00235A20" w:rsidRDefault="002C56BA">
            <w:pPr>
              <w:rPr>
                <w:rFonts w:ascii="Verdana" w:hAnsi="Verdana"/>
              </w:rPr>
            </w:pPr>
            <w:r w:rsidRPr="00235A20">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56FA5C48" w14:textId="77777777" w:rsidR="002C56BA" w:rsidRPr="00235A20" w:rsidRDefault="002C56BA">
            <w:pPr>
              <w:rPr>
                <w:rFonts w:ascii="Verdana" w:hAnsi="Verdana"/>
              </w:rPr>
            </w:pPr>
            <w:r w:rsidRPr="00235A20">
              <w:rPr>
                <w:rFonts w:ascii="Verdana" w:hAnsi="Verdana"/>
                <w:color w:val="000000"/>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5DB318AF"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AC6EC4F" w14:textId="77777777" w:rsidR="002C56BA" w:rsidRPr="00235A20" w:rsidRDefault="002C56BA">
            <w:pPr>
              <w:rPr>
                <w:rFonts w:ascii="Verdana" w:hAnsi="Verdana"/>
              </w:rPr>
            </w:pPr>
          </w:p>
        </w:tc>
      </w:tr>
      <w:tr w:rsidR="002C56BA" w:rsidRPr="00235A20" w14:paraId="252A8968"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0ED1B1A" w14:textId="77777777" w:rsidR="002C56BA" w:rsidRPr="00235A20" w:rsidRDefault="002C56BA">
            <w:pPr>
              <w:rPr>
                <w:rFonts w:ascii="Verdana" w:hAnsi="Verdana"/>
              </w:rPr>
            </w:pPr>
            <w:r w:rsidRPr="00235A20">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13358DB0" w14:textId="77777777" w:rsidR="002C56BA" w:rsidRPr="00235A20" w:rsidRDefault="002C56BA">
            <w:pPr>
              <w:ind w:left="2"/>
              <w:rPr>
                <w:rFonts w:ascii="Verdana" w:hAnsi="Verdana"/>
              </w:rPr>
            </w:pPr>
            <w:r w:rsidRPr="00235A20">
              <w:rPr>
                <w:rFonts w:ascii="Verdana" w:hAnsi="Verdana"/>
                <w:color w:val="000000"/>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0889593B"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830DA11" w14:textId="77777777" w:rsidR="002C56BA" w:rsidRPr="00235A20" w:rsidRDefault="002C56BA">
            <w:pPr>
              <w:rPr>
                <w:rFonts w:ascii="Verdana" w:hAnsi="Verdana"/>
              </w:rPr>
            </w:pPr>
          </w:p>
        </w:tc>
      </w:tr>
      <w:tr w:rsidR="002C56BA" w:rsidRPr="00235A20" w14:paraId="1AD05D9B"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BE61C57" w14:textId="77777777" w:rsidR="002C56BA" w:rsidRPr="00235A20" w:rsidRDefault="002C56BA">
            <w:pPr>
              <w:rPr>
                <w:rFonts w:ascii="Verdana" w:hAnsi="Verdana"/>
              </w:rPr>
            </w:pPr>
            <w:r w:rsidRPr="00235A20">
              <w:rPr>
                <w:rFonts w:ascii="Verdana" w:hAnsi="Verdana"/>
              </w:rPr>
              <w:t>3</w:t>
            </w:r>
          </w:p>
        </w:tc>
        <w:tc>
          <w:tcPr>
            <w:tcW w:w="5514" w:type="dxa"/>
            <w:tcBorders>
              <w:top w:val="single" w:sz="4" w:space="0" w:color="auto"/>
              <w:left w:val="single" w:sz="4" w:space="0" w:color="auto"/>
              <w:bottom w:val="single" w:sz="4" w:space="0" w:color="auto"/>
              <w:right w:val="single" w:sz="4" w:space="0" w:color="auto"/>
            </w:tcBorders>
            <w:hideMark/>
          </w:tcPr>
          <w:p w14:paraId="75DA3355" w14:textId="77777777" w:rsidR="002C56BA" w:rsidRPr="00235A20" w:rsidRDefault="002C56BA">
            <w:pPr>
              <w:rPr>
                <w:rFonts w:ascii="Verdana" w:hAnsi="Verdana"/>
              </w:rPr>
            </w:pPr>
            <w:r w:rsidRPr="00235A20">
              <w:rPr>
                <w:rFonts w:ascii="Verdana" w:hAnsi="Verdana"/>
                <w:color w:val="000000"/>
              </w:rPr>
              <w:t>Tenderer has the same legal representative as another tenderer</w:t>
            </w:r>
          </w:p>
        </w:tc>
        <w:tc>
          <w:tcPr>
            <w:tcW w:w="1431" w:type="dxa"/>
            <w:tcBorders>
              <w:top w:val="single" w:sz="4" w:space="0" w:color="auto"/>
              <w:left w:val="single" w:sz="4" w:space="0" w:color="auto"/>
              <w:bottom w:val="single" w:sz="4" w:space="0" w:color="auto"/>
              <w:right w:val="single" w:sz="4" w:space="0" w:color="auto"/>
            </w:tcBorders>
          </w:tcPr>
          <w:p w14:paraId="4EF03C4A"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145B8D3" w14:textId="77777777" w:rsidR="002C56BA" w:rsidRPr="00235A20" w:rsidRDefault="002C56BA">
            <w:pPr>
              <w:rPr>
                <w:rFonts w:ascii="Verdana" w:hAnsi="Verdana"/>
              </w:rPr>
            </w:pPr>
          </w:p>
        </w:tc>
      </w:tr>
      <w:tr w:rsidR="002C56BA" w:rsidRPr="00235A20" w14:paraId="6A206D0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6A3CCF7" w14:textId="77777777" w:rsidR="002C56BA" w:rsidRPr="00235A20" w:rsidRDefault="002C56BA">
            <w:pPr>
              <w:rPr>
                <w:rFonts w:ascii="Verdana" w:hAnsi="Verdana"/>
              </w:rPr>
            </w:pPr>
            <w:r w:rsidRPr="00235A20">
              <w:rPr>
                <w:rFonts w:ascii="Verdana" w:hAnsi="Verdana"/>
              </w:rPr>
              <w:lastRenderedPageBreak/>
              <w:t>4</w:t>
            </w:r>
          </w:p>
        </w:tc>
        <w:tc>
          <w:tcPr>
            <w:tcW w:w="5514" w:type="dxa"/>
            <w:tcBorders>
              <w:top w:val="single" w:sz="4" w:space="0" w:color="auto"/>
              <w:left w:val="single" w:sz="4" w:space="0" w:color="auto"/>
              <w:bottom w:val="single" w:sz="4" w:space="0" w:color="auto"/>
              <w:right w:val="single" w:sz="4" w:space="0" w:color="auto"/>
            </w:tcBorders>
            <w:hideMark/>
          </w:tcPr>
          <w:p w14:paraId="14FAE86A" w14:textId="7A762FBF" w:rsidR="002C56BA" w:rsidRPr="00235A20" w:rsidRDefault="002C56BA">
            <w:pPr>
              <w:rPr>
                <w:rFonts w:ascii="Verdana" w:hAnsi="Verdana"/>
              </w:rPr>
            </w:pPr>
            <w:r w:rsidRPr="00235A20">
              <w:rPr>
                <w:rFonts w:ascii="Verdana" w:hAnsi="Verdana"/>
                <w:color w:val="000000"/>
              </w:rPr>
              <w:t xml:space="preserve">Tender has a relationship with another tenderer, directly or through common third </w:t>
            </w:r>
            <w:r w:rsidR="00F96E4D" w:rsidRPr="00235A20">
              <w:rPr>
                <w:rFonts w:ascii="Verdana" w:hAnsi="Verdana"/>
                <w:color w:val="000000"/>
              </w:rPr>
              <w:t>parties that</w:t>
            </w:r>
            <w:r w:rsidRPr="00235A20">
              <w:rPr>
                <w:rFonts w:ascii="Verdana" w:hAnsi="Verdana"/>
                <w:color w:val="000000"/>
              </w:rPr>
              <w:t xml:space="preserve"> puts it in a position to influence the tender of another tenderer, or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78B2E553"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214918D" w14:textId="77777777" w:rsidR="002C56BA" w:rsidRPr="00235A20" w:rsidRDefault="002C56BA">
            <w:pPr>
              <w:rPr>
                <w:rFonts w:ascii="Verdana" w:hAnsi="Verdana"/>
              </w:rPr>
            </w:pPr>
          </w:p>
        </w:tc>
      </w:tr>
      <w:tr w:rsidR="002C56BA" w:rsidRPr="00235A20" w14:paraId="7DA187C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9032564" w14:textId="77777777" w:rsidR="002C56BA" w:rsidRPr="00235A20" w:rsidRDefault="002C56BA">
            <w:pPr>
              <w:rPr>
                <w:rFonts w:ascii="Verdana" w:hAnsi="Verdana"/>
              </w:rPr>
            </w:pPr>
            <w:r w:rsidRPr="00235A20">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08BE769A" w14:textId="77777777" w:rsidR="002C56BA" w:rsidRPr="00235A20" w:rsidRDefault="002C56BA">
            <w:pPr>
              <w:tabs>
                <w:tab w:val="left" w:pos="452"/>
                <w:tab w:val="left" w:pos="5955"/>
              </w:tabs>
              <w:ind w:left="2"/>
              <w:rPr>
                <w:rFonts w:ascii="Verdana" w:hAnsi="Verdana"/>
              </w:rPr>
            </w:pPr>
            <w:r w:rsidRPr="00235A20">
              <w:rPr>
                <w:rFonts w:ascii="Verdana" w:hAnsi="Verdana"/>
              </w:rPr>
              <w:t>A</w:t>
            </w:r>
            <w:r w:rsidRPr="00235A20">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0DD89C6F"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9F6016D" w14:textId="77777777" w:rsidR="002C56BA" w:rsidRPr="00235A20" w:rsidRDefault="002C56BA">
            <w:pPr>
              <w:rPr>
                <w:rFonts w:ascii="Verdana" w:hAnsi="Verdana"/>
              </w:rPr>
            </w:pPr>
          </w:p>
        </w:tc>
      </w:tr>
      <w:tr w:rsidR="002C56BA" w:rsidRPr="00235A20" w14:paraId="2A690FFF"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8E33E61" w14:textId="77777777" w:rsidR="002C56BA" w:rsidRPr="00235A20" w:rsidRDefault="002C56BA">
            <w:pPr>
              <w:rPr>
                <w:rFonts w:ascii="Verdana" w:hAnsi="Verdana"/>
              </w:rPr>
            </w:pPr>
            <w:r w:rsidRPr="00235A20">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00DCDB98" w14:textId="77777777" w:rsidR="002C56BA" w:rsidRPr="00235A20" w:rsidRDefault="002C56BA">
            <w:pPr>
              <w:rPr>
                <w:rFonts w:ascii="Verdana" w:hAnsi="Verdana"/>
              </w:rPr>
            </w:pPr>
            <w:r w:rsidRPr="00235A20">
              <w:rPr>
                <w:rFonts w:ascii="Verdana" w:hAnsi="Verdana"/>
                <w:color w:val="000000"/>
              </w:rPr>
              <w:t>Tenderer would be providing goods, works, non-consulting services or consulting services during implementation of the contract specified</w:t>
            </w:r>
            <w:r w:rsidRPr="00235A20">
              <w:rPr>
                <w:rFonts w:ascii="Verdana" w:hAnsi="Verdana"/>
                <w:b/>
                <w:color w:val="000000"/>
              </w:rPr>
              <w:t xml:space="preserve"> </w:t>
            </w:r>
            <w:r w:rsidRPr="00235A20">
              <w:rPr>
                <w:rFonts w:ascii="Verdana" w:hAnsi="Verdana"/>
                <w:color w:val="000000"/>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33E10D38"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BC4DD42" w14:textId="77777777" w:rsidR="002C56BA" w:rsidRPr="00235A20" w:rsidRDefault="002C56BA">
            <w:pPr>
              <w:rPr>
                <w:rFonts w:ascii="Verdana" w:hAnsi="Verdana"/>
              </w:rPr>
            </w:pPr>
          </w:p>
        </w:tc>
      </w:tr>
      <w:tr w:rsidR="002C56BA" w:rsidRPr="00235A20" w14:paraId="164558D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B9771B8" w14:textId="77777777" w:rsidR="002C56BA" w:rsidRPr="00235A20" w:rsidRDefault="002C56BA">
            <w:pPr>
              <w:rPr>
                <w:rFonts w:ascii="Verdana" w:hAnsi="Verdana"/>
              </w:rPr>
            </w:pPr>
            <w:r w:rsidRPr="00235A20">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1BF26FA5" w14:textId="77777777" w:rsidR="002C56BA" w:rsidRPr="00235A20" w:rsidRDefault="002C56BA">
            <w:pPr>
              <w:ind w:left="92"/>
              <w:rPr>
                <w:rFonts w:ascii="Verdana" w:hAnsi="Verdana"/>
              </w:rPr>
            </w:pPr>
            <w:r w:rsidRPr="00235A20">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3EB1D193"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6C1DCED" w14:textId="77777777" w:rsidR="002C56BA" w:rsidRPr="00235A20" w:rsidRDefault="002C56BA">
            <w:pPr>
              <w:rPr>
                <w:rFonts w:ascii="Verdana" w:hAnsi="Verdana"/>
              </w:rPr>
            </w:pPr>
          </w:p>
        </w:tc>
      </w:tr>
      <w:tr w:rsidR="002C56BA" w:rsidRPr="00235A20" w14:paraId="566BAA93"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D6E541F" w14:textId="77777777" w:rsidR="002C56BA" w:rsidRPr="00235A20" w:rsidRDefault="002C56BA">
            <w:pPr>
              <w:rPr>
                <w:rFonts w:ascii="Verdana" w:hAnsi="Verdana"/>
              </w:rPr>
            </w:pPr>
            <w:r w:rsidRPr="00235A20">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0C9E1A8F" w14:textId="1B94480F" w:rsidR="002C56BA" w:rsidRPr="00235A20" w:rsidRDefault="002C56BA">
            <w:pPr>
              <w:ind w:left="92"/>
              <w:rPr>
                <w:rFonts w:ascii="Verdana" w:hAnsi="Verdana"/>
              </w:rPr>
            </w:pPr>
            <w:r w:rsidRPr="00235A20">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235A20">
              <w:rPr>
                <w:rFonts w:ascii="Verdana" w:hAnsi="Verdana"/>
                <w:color w:val="000000"/>
              </w:rPr>
              <w:t>the</w:t>
            </w:r>
            <w:r w:rsidRPr="00235A20">
              <w:rPr>
                <w:rFonts w:ascii="Verdana" w:hAnsi="Verdana"/>
                <w:color w:val="000000"/>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286D85A4"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CACA612" w14:textId="77777777" w:rsidR="002C56BA" w:rsidRPr="00235A20" w:rsidRDefault="002C56BA">
            <w:pPr>
              <w:rPr>
                <w:rFonts w:ascii="Verdana" w:hAnsi="Verdana"/>
              </w:rPr>
            </w:pPr>
          </w:p>
        </w:tc>
      </w:tr>
      <w:tr w:rsidR="002C56BA" w:rsidRPr="00235A20" w14:paraId="21EE086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B7B9F6B" w14:textId="77777777" w:rsidR="002C56BA" w:rsidRPr="00235A20" w:rsidRDefault="002C56BA">
            <w:pPr>
              <w:rPr>
                <w:rFonts w:ascii="Verdana" w:hAnsi="Verdana"/>
              </w:rPr>
            </w:pPr>
            <w:r w:rsidRPr="00235A20">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509FB9CA" w14:textId="01A2D651" w:rsidR="002C56BA" w:rsidRPr="00235A20" w:rsidRDefault="002C56BA">
            <w:pPr>
              <w:ind w:left="92"/>
              <w:rPr>
                <w:rFonts w:ascii="Verdana" w:hAnsi="Verdana"/>
              </w:rPr>
            </w:pPr>
            <w:r w:rsidRPr="00235A20">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235A20">
              <w:rPr>
                <w:rFonts w:ascii="Verdana" w:hAnsi="Verdana"/>
                <w:color w:val="000000"/>
              </w:rPr>
              <w:t>Contract?</w:t>
            </w:r>
          </w:p>
        </w:tc>
        <w:tc>
          <w:tcPr>
            <w:tcW w:w="1431" w:type="dxa"/>
            <w:tcBorders>
              <w:top w:val="single" w:sz="4" w:space="0" w:color="auto"/>
              <w:left w:val="single" w:sz="4" w:space="0" w:color="auto"/>
              <w:bottom w:val="single" w:sz="4" w:space="0" w:color="auto"/>
              <w:right w:val="single" w:sz="4" w:space="0" w:color="auto"/>
            </w:tcBorders>
          </w:tcPr>
          <w:p w14:paraId="1AA76635" w14:textId="77777777" w:rsidR="002C56BA" w:rsidRPr="00235A20"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308C158" w14:textId="77777777" w:rsidR="002C56BA" w:rsidRPr="00235A20" w:rsidRDefault="002C56BA">
            <w:pPr>
              <w:rPr>
                <w:rFonts w:ascii="Verdana" w:hAnsi="Verdana"/>
              </w:rPr>
            </w:pPr>
          </w:p>
        </w:tc>
      </w:tr>
    </w:tbl>
    <w:p w14:paraId="669CEB87" w14:textId="38090A14" w:rsidR="00C20A63" w:rsidRPr="00235A20"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235A20">
        <w:rPr>
          <w:rFonts w:ascii="Verdana" w:hAnsi="Verdana"/>
          <w:color w:val="231F20"/>
          <w:spacing w:val="-3"/>
        </w:rPr>
        <w:t>Certiﬁcation</w:t>
      </w:r>
    </w:p>
    <w:p w14:paraId="669CEB88" w14:textId="77777777" w:rsidR="00C20A63" w:rsidRPr="00235A20" w:rsidRDefault="002D5618">
      <w:pPr>
        <w:pStyle w:val="BodyText"/>
        <w:spacing w:before="243" w:line="230" w:lineRule="auto"/>
        <w:ind w:left="1850" w:right="778" w:hanging="5"/>
        <w:rPr>
          <w:rFonts w:ascii="Verdana" w:hAnsi="Verdana"/>
        </w:rPr>
      </w:pPr>
      <w:r w:rsidRPr="00235A20">
        <w:rPr>
          <w:rFonts w:ascii="Verdana" w:hAnsi="Verdana"/>
          <w:color w:val="231F20"/>
        </w:rPr>
        <w:t>On behalf of the Tenderer, I certify that the information given above is complete, current and accurate as at the date of submission.</w:t>
      </w:r>
    </w:p>
    <w:p w14:paraId="669CEB89" w14:textId="77777777" w:rsidR="00C20A63" w:rsidRPr="00235A20" w:rsidRDefault="00C20A63">
      <w:pPr>
        <w:pStyle w:val="BodyText"/>
        <w:spacing w:before="2"/>
        <w:rPr>
          <w:rFonts w:ascii="Verdana" w:hAnsi="Verdana"/>
        </w:rPr>
      </w:pPr>
    </w:p>
    <w:p w14:paraId="669CEB8A" w14:textId="77777777" w:rsidR="00C20A63" w:rsidRPr="00235A20" w:rsidRDefault="002D5618" w:rsidP="00EB772E">
      <w:pPr>
        <w:pStyle w:val="BodyText"/>
        <w:spacing w:before="243" w:line="230" w:lineRule="auto"/>
        <w:ind w:left="1850" w:right="778" w:hanging="5"/>
        <w:rPr>
          <w:rFonts w:ascii="Verdana" w:hAnsi="Verdana"/>
        </w:rPr>
      </w:pPr>
      <w:r w:rsidRPr="00235A20">
        <w:rPr>
          <w:rFonts w:ascii="Verdana" w:hAnsi="Verdana"/>
          <w:color w:val="231F20"/>
        </w:rPr>
        <w:t>Full Name</w:t>
      </w:r>
      <w:r w:rsidRPr="00235A20">
        <w:rPr>
          <w:rFonts w:ascii="Verdana" w:hAnsi="Verdana"/>
          <w:color w:val="231F20"/>
          <w:u w:val="single" w:color="221E1F"/>
        </w:rPr>
        <w:tab/>
      </w:r>
    </w:p>
    <w:p w14:paraId="669CEB8B" w14:textId="77777777" w:rsidR="00C20A63" w:rsidRPr="00235A20" w:rsidRDefault="00C20A63">
      <w:pPr>
        <w:pStyle w:val="BodyText"/>
        <w:spacing w:before="3"/>
        <w:rPr>
          <w:rFonts w:ascii="Verdana" w:hAnsi="Verdana"/>
        </w:rPr>
      </w:pPr>
    </w:p>
    <w:p w14:paraId="669CEB8C" w14:textId="77777777" w:rsidR="00C20A63" w:rsidRPr="00235A20" w:rsidRDefault="002D5618" w:rsidP="00EB772E">
      <w:pPr>
        <w:pStyle w:val="BodyText"/>
        <w:spacing w:before="243" w:line="230" w:lineRule="auto"/>
        <w:ind w:left="1850" w:right="778" w:hanging="5"/>
        <w:rPr>
          <w:rFonts w:ascii="Verdana" w:hAnsi="Verdana"/>
        </w:rPr>
      </w:pPr>
      <w:r w:rsidRPr="00235A20">
        <w:rPr>
          <w:rFonts w:ascii="Verdana" w:hAnsi="Verdana"/>
          <w:color w:val="231F20"/>
        </w:rPr>
        <w:t>Title or</w:t>
      </w:r>
      <w:r w:rsidR="004B4E59" w:rsidRPr="00235A20">
        <w:rPr>
          <w:rFonts w:ascii="Verdana" w:hAnsi="Verdana"/>
          <w:color w:val="231F20"/>
        </w:rPr>
        <w:t xml:space="preserve"> </w:t>
      </w:r>
      <w:r w:rsidRPr="00235A20">
        <w:rPr>
          <w:rFonts w:ascii="Verdana" w:hAnsi="Verdana"/>
          <w:color w:val="231F20"/>
        </w:rPr>
        <w:t>Designation</w:t>
      </w:r>
      <w:r w:rsidRPr="00235A20">
        <w:rPr>
          <w:rFonts w:ascii="Verdana" w:hAnsi="Verdana"/>
          <w:color w:val="231F20"/>
          <w:u w:val="single" w:color="221E1F"/>
        </w:rPr>
        <w:tab/>
      </w:r>
    </w:p>
    <w:p w14:paraId="669CEB8D" w14:textId="77777777" w:rsidR="00C20A63" w:rsidRPr="00235A20" w:rsidRDefault="00C20A63">
      <w:pPr>
        <w:pStyle w:val="BodyText"/>
        <w:rPr>
          <w:rFonts w:ascii="Verdana" w:hAnsi="Verdana"/>
        </w:rPr>
      </w:pPr>
    </w:p>
    <w:p w14:paraId="669CEB8E" w14:textId="77777777" w:rsidR="00C20A63" w:rsidRPr="00235A20" w:rsidRDefault="000D7FB2" w:rsidP="00EB772E">
      <w:pPr>
        <w:pStyle w:val="BodyText"/>
        <w:spacing w:before="243" w:line="230" w:lineRule="auto"/>
        <w:ind w:left="1850" w:right="778" w:hanging="5"/>
        <w:rPr>
          <w:rFonts w:ascii="Verdana" w:hAnsi="Verdana"/>
        </w:rPr>
      </w:pPr>
      <w:r w:rsidRPr="00235A20">
        <w:rPr>
          <w:rFonts w:ascii="Verdana" w:hAnsi="Verdana"/>
          <w:noProof/>
        </w:rPr>
        <mc:AlternateContent>
          <mc:Choice Requires="wps">
            <w:drawing>
              <wp:anchor distT="4294967295" distB="4294967295" distL="0" distR="0" simplePos="0" relativeHeight="3208" behindDoc="0" locked="0" layoutInCell="1" allowOverlap="1" wp14:anchorId="669CF66A" wp14:editId="669CF66B">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016CC41" id="Line 986" o:spid="_x0000_s1026" style="position:absolute;z-index:32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235A20">
        <w:rPr>
          <w:rFonts w:ascii="Verdana" w:hAnsi="Verdana"/>
          <w:noProof/>
        </w:rPr>
        <mc:AlternateContent>
          <mc:Choice Requires="wps">
            <w:drawing>
              <wp:anchor distT="4294967295" distB="4294967295" distL="0" distR="0" simplePos="0" relativeHeight="3232" behindDoc="0" locked="0" layoutInCell="1" allowOverlap="1" wp14:anchorId="669CF66C" wp14:editId="669CF66D">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705C464" id="Line 985" o:spid="_x0000_s1026" style="position:absolute;z-index:32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669CEB8F" w14:textId="77777777" w:rsidR="00C20A63" w:rsidRPr="00235A20" w:rsidRDefault="002D5618" w:rsidP="00083E34">
      <w:pPr>
        <w:tabs>
          <w:tab w:val="left" w:pos="8775"/>
        </w:tabs>
        <w:ind w:left="1845" w:right="853"/>
        <w:rPr>
          <w:rFonts w:ascii="Verdana" w:hAnsi="Verdana"/>
          <w:i/>
        </w:rPr>
      </w:pPr>
      <w:r w:rsidRPr="00235A20">
        <w:rPr>
          <w:rFonts w:ascii="Verdana" w:hAnsi="Verdana"/>
          <w:i/>
          <w:color w:val="231F20"/>
        </w:rPr>
        <w:t>(Signature)</w:t>
      </w:r>
      <w:r w:rsidRPr="00235A20">
        <w:rPr>
          <w:rFonts w:ascii="Verdana" w:hAnsi="Verdana"/>
          <w:i/>
          <w:color w:val="231F20"/>
        </w:rPr>
        <w:tab/>
        <w:t>(Date)</w:t>
      </w:r>
    </w:p>
    <w:p w14:paraId="669CEB90" w14:textId="77777777" w:rsidR="00C20A63" w:rsidRPr="00235A20" w:rsidRDefault="00C20A63">
      <w:pPr>
        <w:rPr>
          <w:rFonts w:ascii="Verdana" w:hAnsi="Verdana"/>
        </w:rPr>
        <w:sectPr w:rsidR="00C20A63" w:rsidRPr="00235A20" w:rsidSect="00AB40AE">
          <w:footerReference w:type="even" r:id="rId48"/>
          <w:footerReference w:type="default" r:id="rId49"/>
          <w:pgSz w:w="11910" w:h="16840"/>
          <w:pgMar w:top="851" w:right="0" w:bottom="640" w:left="0" w:header="0" w:footer="441" w:gutter="0"/>
          <w:cols w:space="720"/>
        </w:sectPr>
      </w:pPr>
    </w:p>
    <w:p w14:paraId="669CEB92" w14:textId="4472EEC2" w:rsidR="00C20A63" w:rsidRPr="00235A20" w:rsidRDefault="00EE522E" w:rsidP="003E0BDA">
      <w:pPr>
        <w:pStyle w:val="Heading2"/>
        <w:numPr>
          <w:ilvl w:val="0"/>
          <w:numId w:val="127"/>
        </w:numPr>
        <w:spacing w:before="245"/>
        <w:ind w:left="1418" w:right="853" w:hanging="284"/>
        <w:rPr>
          <w:rFonts w:ascii="Verdana" w:hAnsi="Verdana"/>
          <w:color w:val="231F20"/>
          <w:sz w:val="22"/>
          <w:szCs w:val="22"/>
        </w:rPr>
      </w:pPr>
      <w:bookmarkStart w:id="324" w:name="_Toc80957378"/>
      <w:bookmarkStart w:id="325" w:name="_Toc95121259"/>
      <w:r w:rsidRPr="00235A20">
        <w:rPr>
          <w:rFonts w:ascii="Verdana" w:hAnsi="Verdana"/>
          <w:color w:val="231F20"/>
          <w:sz w:val="22"/>
          <w:szCs w:val="22"/>
        </w:rPr>
        <w:lastRenderedPageBreak/>
        <w:t>CERTIFICATE</w:t>
      </w:r>
      <w:r w:rsidRPr="00235A20">
        <w:rPr>
          <w:rFonts w:ascii="Verdana" w:hAnsi="Verdana"/>
          <w:color w:val="231F20"/>
          <w:spacing w:val="-3"/>
          <w:sz w:val="22"/>
          <w:szCs w:val="22"/>
        </w:rPr>
        <w:t xml:space="preserve"> </w:t>
      </w:r>
      <w:r w:rsidR="005E2F09" w:rsidRPr="00235A20">
        <w:rPr>
          <w:rFonts w:ascii="Verdana" w:hAnsi="Verdana"/>
          <w:color w:val="231F20"/>
          <w:spacing w:val="-3"/>
          <w:sz w:val="22"/>
          <w:szCs w:val="22"/>
        </w:rPr>
        <w:t>OF</w:t>
      </w:r>
      <w:r w:rsidR="005E2F09" w:rsidRPr="00235A20">
        <w:rPr>
          <w:rFonts w:ascii="Verdana" w:hAnsi="Verdana"/>
          <w:color w:val="231F20"/>
          <w:sz w:val="22"/>
          <w:szCs w:val="22"/>
        </w:rPr>
        <w:t xml:space="preserve"> </w:t>
      </w:r>
      <w:r w:rsidR="00071A42" w:rsidRPr="00235A20">
        <w:rPr>
          <w:rFonts w:ascii="Verdana" w:hAnsi="Verdana"/>
          <w:color w:val="231F20"/>
          <w:sz w:val="22"/>
          <w:szCs w:val="22"/>
        </w:rPr>
        <w:t>INDEPENDENT TENDER DETERMINATION</w:t>
      </w:r>
      <w:r w:rsidR="00BF4FBE" w:rsidRPr="00235A20">
        <w:rPr>
          <w:rFonts w:ascii="Verdana" w:hAnsi="Verdana"/>
          <w:color w:val="231F20"/>
          <w:sz w:val="22"/>
          <w:szCs w:val="22"/>
        </w:rPr>
        <w:t xml:space="preserve"> - (MANDATORY)</w:t>
      </w:r>
      <w:bookmarkEnd w:id="324"/>
      <w:bookmarkEnd w:id="325"/>
    </w:p>
    <w:p w14:paraId="669CEB93" w14:textId="77777777" w:rsidR="00C20A63" w:rsidRPr="00235A20" w:rsidRDefault="00C20A63" w:rsidP="009953AC">
      <w:pPr>
        <w:tabs>
          <w:tab w:val="left" w:pos="4479"/>
          <w:tab w:val="left" w:pos="5043"/>
        </w:tabs>
        <w:spacing w:before="31" w:line="230" w:lineRule="auto"/>
        <w:ind w:left="849" w:right="849"/>
        <w:jc w:val="both"/>
        <w:rPr>
          <w:rFonts w:ascii="Verdana" w:hAnsi="Verdana"/>
          <w:b/>
        </w:rPr>
      </w:pPr>
    </w:p>
    <w:p w14:paraId="669CEB94" w14:textId="77777777" w:rsidR="00C20A63" w:rsidRPr="00235A20" w:rsidRDefault="002D5618" w:rsidP="009953AC">
      <w:pPr>
        <w:tabs>
          <w:tab w:val="left" w:pos="4479"/>
          <w:tab w:val="left" w:pos="5043"/>
        </w:tabs>
        <w:spacing w:before="31" w:line="230" w:lineRule="auto"/>
        <w:ind w:left="849" w:right="849"/>
        <w:jc w:val="both"/>
        <w:rPr>
          <w:rFonts w:ascii="Verdana" w:hAnsi="Verdana"/>
        </w:rPr>
      </w:pPr>
      <w:r w:rsidRPr="00235A20">
        <w:rPr>
          <w:rFonts w:ascii="Verdana" w:hAnsi="Verdana"/>
          <w:color w:val="231F20"/>
        </w:rPr>
        <w:t>I,</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undersigned,</w:t>
      </w:r>
      <w:r w:rsidR="004B4E59" w:rsidRPr="00235A20">
        <w:rPr>
          <w:rFonts w:ascii="Verdana" w:hAnsi="Verdana"/>
          <w:color w:val="231F20"/>
        </w:rPr>
        <w:t xml:space="preserve"> </w:t>
      </w:r>
      <w:r w:rsidRPr="00235A20">
        <w:rPr>
          <w:rFonts w:ascii="Verdana" w:hAnsi="Verdana"/>
          <w:color w:val="231F20"/>
        </w:rPr>
        <w:t>in</w:t>
      </w:r>
      <w:r w:rsidR="004B4E59" w:rsidRPr="00235A20">
        <w:rPr>
          <w:rFonts w:ascii="Verdana" w:hAnsi="Verdana"/>
          <w:color w:val="231F20"/>
        </w:rPr>
        <w:t xml:space="preserve"> </w:t>
      </w:r>
      <w:r w:rsidRPr="00235A20">
        <w:rPr>
          <w:rFonts w:ascii="Verdana" w:hAnsi="Verdana"/>
          <w:i/>
          <w:color w:val="231F20"/>
        </w:rPr>
        <w:t>submitting</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accompanying</w:t>
      </w:r>
      <w:r w:rsidR="004B4E59" w:rsidRPr="00235A20">
        <w:rPr>
          <w:rFonts w:ascii="Verdana" w:hAnsi="Verdana"/>
          <w:color w:val="231F20"/>
        </w:rPr>
        <w:t xml:space="preserve"> </w:t>
      </w:r>
      <w:r w:rsidRPr="00235A20">
        <w:rPr>
          <w:rFonts w:ascii="Verdana" w:hAnsi="Verdana"/>
          <w:color w:val="231F20"/>
        </w:rPr>
        <w:t>Letter</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spacing w:val="-3"/>
        </w:rPr>
        <w:t>Tender</w:t>
      </w:r>
      <w:r w:rsidR="004B4E59" w:rsidRPr="00235A20">
        <w:rPr>
          <w:rFonts w:ascii="Verdana" w:hAnsi="Verdana"/>
          <w:color w:val="231F20"/>
          <w:spacing w:val="-3"/>
        </w:rPr>
        <w:t xml:space="preserve"> </w:t>
      </w:r>
      <w:r w:rsidRPr="00235A20">
        <w:rPr>
          <w:rFonts w:ascii="Verdana" w:hAnsi="Verdana"/>
          <w:color w:val="231F20"/>
        </w:rPr>
        <w:t>to</w:t>
      </w:r>
      <w:r w:rsidR="004B4E59" w:rsidRPr="00235A20">
        <w:rPr>
          <w:rFonts w:ascii="Verdana" w:hAnsi="Verdana"/>
          <w:color w:val="231F20"/>
        </w:rPr>
        <w:t xml:space="preserve"> </w:t>
      </w:r>
      <w:r w:rsidRPr="00235A20">
        <w:rPr>
          <w:rFonts w:ascii="Verdana" w:hAnsi="Verdana"/>
          <w:color w:val="231F20"/>
        </w:rPr>
        <w:t>the</w:t>
      </w:r>
      <w:r w:rsidRPr="00235A20">
        <w:rPr>
          <w:rFonts w:ascii="Verdana" w:hAnsi="Verdana"/>
          <w:color w:val="231F20"/>
          <w:u w:val="single" w:color="221E1F"/>
        </w:rPr>
        <w:tab/>
      </w:r>
    </w:p>
    <w:p w14:paraId="00D7CEA8" w14:textId="13AA2340" w:rsidR="005E2F09" w:rsidRPr="00235A20" w:rsidRDefault="002D5618" w:rsidP="005E2F09">
      <w:pPr>
        <w:tabs>
          <w:tab w:val="left" w:pos="6243"/>
        </w:tabs>
        <w:spacing w:before="24" w:line="220" w:lineRule="exact"/>
        <w:ind w:left="850" w:right="853"/>
        <w:rPr>
          <w:rFonts w:ascii="Verdana" w:hAnsi="Verdana"/>
          <w:i/>
          <w:color w:val="231F20"/>
        </w:rPr>
      </w:pPr>
      <w:r w:rsidRPr="00235A20">
        <w:rPr>
          <w:rFonts w:ascii="Verdana" w:hAnsi="Verdana"/>
          <w:color w:val="231F20"/>
        </w:rPr>
        <w:t>_____________________</w:t>
      </w:r>
      <w:r w:rsidR="005E2F09" w:rsidRPr="00235A20">
        <w:rPr>
          <w:rFonts w:ascii="Verdana" w:hAnsi="Verdana"/>
          <w:color w:val="231F20"/>
        </w:rPr>
        <w:t xml:space="preserve">  [</w:t>
      </w:r>
      <w:r w:rsidRPr="00235A20">
        <w:rPr>
          <w:rFonts w:ascii="Verdana" w:hAnsi="Verdana"/>
          <w:i/>
          <w:color w:val="231F20"/>
        </w:rPr>
        <w:t>Name   of</w:t>
      </w:r>
      <w:r w:rsidR="004B4E59" w:rsidRPr="00235A20">
        <w:rPr>
          <w:rFonts w:ascii="Verdana" w:hAnsi="Verdana"/>
          <w:i/>
          <w:color w:val="231F20"/>
        </w:rPr>
        <w:t xml:space="preserve"> </w:t>
      </w:r>
      <w:r w:rsidRPr="00235A20">
        <w:rPr>
          <w:rFonts w:ascii="Verdana" w:hAnsi="Verdana"/>
          <w:i/>
          <w:color w:val="231F20"/>
        </w:rPr>
        <w:t>Procuring Entity]</w:t>
      </w:r>
      <w:r w:rsidR="005E2F09" w:rsidRPr="00235A20">
        <w:rPr>
          <w:rFonts w:ascii="Verdana" w:hAnsi="Verdana"/>
          <w:i/>
          <w:color w:val="231F20"/>
        </w:rPr>
        <w:t xml:space="preserve"> </w:t>
      </w:r>
    </w:p>
    <w:p w14:paraId="464783C9" w14:textId="77777777" w:rsidR="005E2F09" w:rsidRPr="00235A20" w:rsidRDefault="005E2F09" w:rsidP="005E2F09">
      <w:pPr>
        <w:tabs>
          <w:tab w:val="left" w:pos="6243"/>
        </w:tabs>
        <w:spacing w:before="24" w:line="220" w:lineRule="exact"/>
        <w:ind w:left="850" w:right="853"/>
        <w:rPr>
          <w:rFonts w:ascii="Verdana" w:hAnsi="Verdana"/>
          <w:color w:val="231F20"/>
        </w:rPr>
      </w:pPr>
    </w:p>
    <w:p w14:paraId="669CEB95" w14:textId="721FBAA0" w:rsidR="00C20A63" w:rsidRPr="00235A20" w:rsidRDefault="002D5618" w:rsidP="005E2F09">
      <w:pPr>
        <w:tabs>
          <w:tab w:val="left" w:pos="6243"/>
        </w:tabs>
        <w:spacing w:before="24" w:line="220" w:lineRule="exact"/>
        <w:ind w:left="850" w:right="853"/>
        <w:rPr>
          <w:rFonts w:ascii="Verdana" w:hAnsi="Verdana"/>
        </w:rPr>
      </w:pPr>
      <w:r w:rsidRPr="00235A20">
        <w:rPr>
          <w:rFonts w:ascii="Verdana" w:hAnsi="Verdana"/>
          <w:color w:val="231F20"/>
        </w:rPr>
        <w:t>for:________________________________</w:t>
      </w:r>
    </w:p>
    <w:p w14:paraId="669CEB96" w14:textId="77777777" w:rsidR="00C20A63" w:rsidRPr="00235A20" w:rsidRDefault="002D5618">
      <w:pPr>
        <w:tabs>
          <w:tab w:val="left" w:pos="4479"/>
          <w:tab w:val="left" w:pos="5043"/>
        </w:tabs>
        <w:spacing w:before="31" w:line="230" w:lineRule="auto"/>
        <w:ind w:left="849" w:right="849"/>
        <w:jc w:val="both"/>
        <w:rPr>
          <w:rFonts w:ascii="Verdana" w:hAnsi="Verdana"/>
        </w:rPr>
      </w:pPr>
      <w:r w:rsidRPr="00235A20">
        <w:rPr>
          <w:rFonts w:ascii="Verdana" w:hAnsi="Verdana"/>
          <w:i/>
          <w:color w:val="231F20"/>
          <w:u w:val="single" w:color="221E1F"/>
        </w:rPr>
        <w:tab/>
      </w:r>
      <w:r w:rsidRPr="00235A20">
        <w:rPr>
          <w:rFonts w:ascii="Verdana" w:hAnsi="Verdana"/>
          <w:i/>
          <w:color w:val="231F20"/>
        </w:rPr>
        <w:t xml:space="preserve">[Name and number of tender] </w:t>
      </w:r>
      <w:r w:rsidRPr="00235A20">
        <w:rPr>
          <w:rFonts w:ascii="Verdana" w:hAnsi="Verdana"/>
          <w:color w:val="231F20"/>
        </w:rPr>
        <w:t>in response to the request for tenders made by:</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i/>
          <w:color w:val="231F20"/>
        </w:rPr>
        <w:t xml:space="preserve">[Name of </w:t>
      </w:r>
      <w:r w:rsidRPr="00235A20">
        <w:rPr>
          <w:rFonts w:ascii="Verdana" w:hAnsi="Verdana"/>
          <w:i/>
          <w:color w:val="231F20"/>
          <w:spacing w:val="-4"/>
        </w:rPr>
        <w:t xml:space="preserve">Tenderer] </w:t>
      </w:r>
      <w:r w:rsidRPr="00235A20">
        <w:rPr>
          <w:rFonts w:ascii="Verdana" w:hAnsi="Verdana"/>
          <w:color w:val="231F20"/>
        </w:rPr>
        <w:t xml:space="preserve">do hereby make the following statements that I </w:t>
      </w:r>
      <w:r w:rsidR="004B4E59" w:rsidRPr="00235A20">
        <w:rPr>
          <w:rFonts w:ascii="Verdana" w:hAnsi="Verdana"/>
          <w:color w:val="231F20"/>
        </w:rPr>
        <w:t xml:space="preserve">certify </w:t>
      </w:r>
      <w:r w:rsidRPr="00235A20">
        <w:rPr>
          <w:rFonts w:ascii="Verdana" w:hAnsi="Verdana"/>
          <w:color w:val="231F20"/>
        </w:rPr>
        <w:t>to</w:t>
      </w:r>
      <w:r w:rsidR="004B4E59" w:rsidRPr="00235A20">
        <w:rPr>
          <w:rFonts w:ascii="Verdana" w:hAnsi="Verdana"/>
          <w:color w:val="231F20"/>
        </w:rPr>
        <w:t xml:space="preserve"> </w:t>
      </w:r>
      <w:r w:rsidRPr="00235A20">
        <w:rPr>
          <w:rFonts w:ascii="Verdana" w:hAnsi="Verdana"/>
          <w:color w:val="231F20"/>
        </w:rPr>
        <w:t>be</w:t>
      </w:r>
      <w:r w:rsidR="004B4E59" w:rsidRPr="00235A20">
        <w:rPr>
          <w:rFonts w:ascii="Verdana" w:hAnsi="Verdana"/>
          <w:color w:val="231F20"/>
        </w:rPr>
        <w:t xml:space="preserve"> </w:t>
      </w:r>
      <w:r w:rsidRPr="00235A20">
        <w:rPr>
          <w:rFonts w:ascii="Verdana" w:hAnsi="Verdana"/>
          <w:color w:val="231F20"/>
        </w:rPr>
        <w:t>true</w:t>
      </w:r>
      <w:r w:rsidR="004B4E59" w:rsidRPr="00235A20">
        <w:rPr>
          <w:rFonts w:ascii="Verdana" w:hAnsi="Verdana"/>
          <w:color w:val="231F20"/>
        </w:rPr>
        <w:t xml:space="preserve"> </w:t>
      </w:r>
      <w:r w:rsidRPr="00235A20">
        <w:rPr>
          <w:rFonts w:ascii="Verdana" w:hAnsi="Verdana"/>
          <w:color w:val="231F20"/>
        </w:rPr>
        <w:t>and</w:t>
      </w:r>
      <w:r w:rsidR="004B4E59" w:rsidRPr="00235A20">
        <w:rPr>
          <w:rFonts w:ascii="Verdana" w:hAnsi="Verdana"/>
          <w:color w:val="231F20"/>
        </w:rPr>
        <w:t xml:space="preserve"> </w:t>
      </w:r>
      <w:r w:rsidRPr="00235A20">
        <w:rPr>
          <w:rFonts w:ascii="Verdana" w:hAnsi="Verdana"/>
          <w:color w:val="231F20"/>
        </w:rPr>
        <w:t>complete</w:t>
      </w:r>
      <w:r w:rsidR="004B4E59" w:rsidRPr="00235A20">
        <w:rPr>
          <w:rFonts w:ascii="Verdana" w:hAnsi="Verdana"/>
          <w:color w:val="231F20"/>
        </w:rPr>
        <w:t xml:space="preserve"> </w:t>
      </w:r>
      <w:r w:rsidRPr="00235A20">
        <w:rPr>
          <w:rFonts w:ascii="Verdana" w:hAnsi="Verdana"/>
          <w:color w:val="231F20"/>
        </w:rPr>
        <w:t>in</w:t>
      </w:r>
      <w:r w:rsidR="004B4E59" w:rsidRPr="00235A20">
        <w:rPr>
          <w:rFonts w:ascii="Verdana" w:hAnsi="Verdana"/>
          <w:color w:val="231F20"/>
        </w:rPr>
        <w:t xml:space="preserve"> </w:t>
      </w:r>
      <w:r w:rsidRPr="00235A20">
        <w:rPr>
          <w:rFonts w:ascii="Verdana" w:hAnsi="Verdana"/>
          <w:color w:val="231F20"/>
        </w:rPr>
        <w:t>every</w:t>
      </w:r>
      <w:r w:rsidR="004B4E59" w:rsidRPr="00235A20">
        <w:rPr>
          <w:rFonts w:ascii="Verdana" w:hAnsi="Verdana"/>
          <w:color w:val="231F20"/>
        </w:rPr>
        <w:t xml:space="preserve"> </w:t>
      </w:r>
      <w:r w:rsidRPr="00235A20">
        <w:rPr>
          <w:rFonts w:ascii="Verdana" w:hAnsi="Verdana"/>
          <w:color w:val="231F20"/>
        </w:rPr>
        <w:t>respect:</w:t>
      </w:r>
    </w:p>
    <w:p w14:paraId="0924F8CE" w14:textId="77777777" w:rsidR="005E2F09" w:rsidRPr="00235A20" w:rsidRDefault="005E2F09" w:rsidP="005E2F09">
      <w:pPr>
        <w:tabs>
          <w:tab w:val="left" w:pos="4479"/>
          <w:tab w:val="left" w:pos="5043"/>
        </w:tabs>
        <w:spacing w:before="31" w:line="230" w:lineRule="auto"/>
        <w:ind w:left="849" w:right="849"/>
        <w:jc w:val="both"/>
        <w:rPr>
          <w:rFonts w:ascii="Verdana" w:hAnsi="Verdana"/>
          <w:color w:val="231F20"/>
        </w:rPr>
      </w:pPr>
    </w:p>
    <w:p w14:paraId="669CEB97" w14:textId="739729A1" w:rsidR="00C20A63" w:rsidRPr="00235A20" w:rsidRDefault="002D5618" w:rsidP="005E2F09">
      <w:pPr>
        <w:tabs>
          <w:tab w:val="left" w:pos="4479"/>
          <w:tab w:val="left" w:pos="5043"/>
        </w:tabs>
        <w:spacing w:before="31" w:line="230" w:lineRule="auto"/>
        <w:ind w:left="849" w:right="849"/>
        <w:jc w:val="both"/>
        <w:rPr>
          <w:rFonts w:ascii="Verdana" w:hAnsi="Verdana"/>
        </w:rPr>
      </w:pPr>
      <w:r w:rsidRPr="00235A20">
        <w:rPr>
          <w:rFonts w:ascii="Verdana" w:hAnsi="Verdana"/>
          <w:color w:val="231F20"/>
        </w:rPr>
        <w:t>I</w:t>
      </w:r>
      <w:r w:rsidR="00D927D6" w:rsidRPr="00235A20">
        <w:rPr>
          <w:rFonts w:ascii="Verdana" w:hAnsi="Verdana"/>
          <w:color w:val="231F20"/>
        </w:rPr>
        <w:t xml:space="preserve"> </w:t>
      </w:r>
      <w:r w:rsidRPr="00235A20">
        <w:rPr>
          <w:rFonts w:ascii="Verdana" w:hAnsi="Verdana"/>
          <w:color w:val="231F20"/>
        </w:rPr>
        <w:t>certify,</w:t>
      </w:r>
      <w:r w:rsidR="00D927D6" w:rsidRPr="00235A20">
        <w:rPr>
          <w:rFonts w:ascii="Verdana" w:hAnsi="Verdana"/>
          <w:color w:val="231F20"/>
        </w:rPr>
        <w:t xml:space="preserve"> </w:t>
      </w:r>
      <w:r w:rsidRPr="00235A20">
        <w:rPr>
          <w:rFonts w:ascii="Verdana" w:hAnsi="Verdana"/>
          <w:color w:val="231F20"/>
        </w:rPr>
        <w:t>on</w:t>
      </w:r>
      <w:r w:rsidR="00D927D6" w:rsidRPr="00235A20">
        <w:rPr>
          <w:rFonts w:ascii="Verdana" w:hAnsi="Verdana"/>
          <w:color w:val="231F20"/>
        </w:rPr>
        <w:t xml:space="preserve"> </w:t>
      </w:r>
      <w:r w:rsidRPr="00235A20">
        <w:rPr>
          <w:rFonts w:ascii="Verdana" w:hAnsi="Verdana"/>
          <w:color w:val="231F20"/>
        </w:rPr>
        <w:t>behalf</w:t>
      </w:r>
      <w:r w:rsidR="00D927D6"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i/>
          <w:color w:val="231F20"/>
        </w:rPr>
        <w:t>[Name</w:t>
      </w:r>
      <w:r w:rsidR="004B4E59" w:rsidRPr="00235A20">
        <w:rPr>
          <w:rFonts w:ascii="Verdana" w:hAnsi="Verdana"/>
          <w:i/>
          <w:color w:val="231F20"/>
        </w:rPr>
        <w:t xml:space="preserve"> </w:t>
      </w:r>
      <w:r w:rsidRPr="00235A20">
        <w:rPr>
          <w:rFonts w:ascii="Verdana" w:hAnsi="Verdana"/>
          <w:i/>
          <w:color w:val="231F20"/>
        </w:rPr>
        <w:t>of</w:t>
      </w:r>
      <w:r w:rsidR="004B4E59" w:rsidRPr="00235A20">
        <w:rPr>
          <w:rFonts w:ascii="Verdana" w:hAnsi="Verdana"/>
          <w:i/>
          <w:color w:val="231F20"/>
        </w:rPr>
        <w:t xml:space="preserve"> </w:t>
      </w:r>
      <w:r w:rsidRPr="00235A20">
        <w:rPr>
          <w:rFonts w:ascii="Verdana" w:hAnsi="Verdana"/>
          <w:i/>
          <w:color w:val="231F20"/>
          <w:spacing w:val="-4"/>
        </w:rPr>
        <w:t>Tenderer]</w:t>
      </w:r>
      <w:r w:rsidR="00D927D6" w:rsidRPr="00235A20">
        <w:rPr>
          <w:rFonts w:ascii="Verdana" w:hAnsi="Verdana"/>
          <w:i/>
          <w:color w:val="231F20"/>
          <w:spacing w:val="-4"/>
        </w:rPr>
        <w:t xml:space="preserve"> </w:t>
      </w:r>
      <w:r w:rsidRPr="00235A20">
        <w:rPr>
          <w:rFonts w:ascii="Verdana" w:hAnsi="Verdana"/>
          <w:color w:val="231F20"/>
        </w:rPr>
        <w:t>that:</w:t>
      </w:r>
    </w:p>
    <w:p w14:paraId="669CEB98" w14:textId="77777777"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w:t>
      </w:r>
      <w:r w:rsidR="00D927D6" w:rsidRPr="00235A20">
        <w:rPr>
          <w:rFonts w:ascii="Verdana" w:hAnsi="Verdana"/>
          <w:color w:val="231F20"/>
        </w:rPr>
        <w:t xml:space="preserve"> </w:t>
      </w:r>
      <w:r w:rsidRPr="00235A20">
        <w:rPr>
          <w:rFonts w:ascii="Verdana" w:hAnsi="Verdana"/>
          <w:color w:val="231F20"/>
        </w:rPr>
        <w:t>have</w:t>
      </w:r>
      <w:r w:rsidR="00D927D6" w:rsidRPr="00235A20">
        <w:rPr>
          <w:rFonts w:ascii="Verdana" w:hAnsi="Verdana"/>
          <w:color w:val="231F20"/>
        </w:rPr>
        <w:t xml:space="preserve"> </w:t>
      </w:r>
      <w:r w:rsidRPr="00235A20">
        <w:rPr>
          <w:rFonts w:ascii="Verdana" w:hAnsi="Verdana"/>
          <w:color w:val="231F20"/>
        </w:rPr>
        <w:t>read</w:t>
      </w:r>
      <w:r w:rsidR="00D927D6" w:rsidRPr="00235A20">
        <w:rPr>
          <w:rFonts w:ascii="Verdana" w:hAnsi="Verdana"/>
          <w:color w:val="231F20"/>
        </w:rPr>
        <w:t xml:space="preserve"> </w:t>
      </w:r>
      <w:r w:rsidRPr="00235A20">
        <w:rPr>
          <w:rFonts w:ascii="Verdana" w:hAnsi="Verdana"/>
          <w:color w:val="231F20"/>
        </w:rPr>
        <w:t>and</w:t>
      </w:r>
      <w:r w:rsidR="00D927D6" w:rsidRPr="00235A20">
        <w:rPr>
          <w:rFonts w:ascii="Verdana" w:hAnsi="Verdana"/>
          <w:color w:val="231F20"/>
        </w:rPr>
        <w:t xml:space="preserve"> </w:t>
      </w:r>
      <w:r w:rsidRPr="00235A20">
        <w:rPr>
          <w:rFonts w:ascii="Verdana" w:hAnsi="Verdana"/>
          <w:color w:val="231F20"/>
        </w:rPr>
        <w:t>I</w:t>
      </w:r>
      <w:r w:rsidR="00D927D6" w:rsidRPr="00235A20">
        <w:rPr>
          <w:rFonts w:ascii="Verdana" w:hAnsi="Verdana"/>
          <w:color w:val="231F20"/>
        </w:rPr>
        <w:t xml:space="preserve"> </w:t>
      </w:r>
      <w:r w:rsidRPr="00235A20">
        <w:rPr>
          <w:rFonts w:ascii="Verdana" w:hAnsi="Verdana"/>
          <w:color w:val="231F20"/>
        </w:rPr>
        <w:t>understand</w:t>
      </w:r>
      <w:r w:rsidR="004B4E59" w:rsidRPr="00235A20">
        <w:rPr>
          <w:rFonts w:ascii="Verdana" w:hAnsi="Verdana"/>
          <w:color w:val="231F20"/>
        </w:rPr>
        <w:t xml:space="preserve"> </w:t>
      </w:r>
      <w:r w:rsidRPr="00235A20">
        <w:rPr>
          <w:rFonts w:ascii="Verdana" w:hAnsi="Verdana"/>
          <w:color w:val="231F20"/>
        </w:rPr>
        <w:t>the</w:t>
      </w:r>
      <w:r w:rsidR="004B4E59" w:rsidRPr="00235A20">
        <w:rPr>
          <w:rFonts w:ascii="Verdana" w:hAnsi="Verdana"/>
          <w:color w:val="231F20"/>
        </w:rPr>
        <w:t xml:space="preserve"> </w:t>
      </w:r>
      <w:r w:rsidRPr="00235A20">
        <w:rPr>
          <w:rFonts w:ascii="Verdana" w:hAnsi="Verdana"/>
          <w:color w:val="231F20"/>
        </w:rPr>
        <w:t>contents</w:t>
      </w:r>
      <w:r w:rsidR="004B4E59" w:rsidRPr="00235A20">
        <w:rPr>
          <w:rFonts w:ascii="Verdana" w:hAnsi="Verdana"/>
          <w:color w:val="231F20"/>
        </w:rPr>
        <w:t xml:space="preserve"> </w:t>
      </w:r>
      <w:r w:rsidRPr="00235A20">
        <w:rPr>
          <w:rFonts w:ascii="Verdana" w:hAnsi="Verdana"/>
          <w:color w:val="231F20"/>
        </w:rPr>
        <w:t>of</w:t>
      </w:r>
      <w:r w:rsidR="004B4E59" w:rsidRPr="00235A20">
        <w:rPr>
          <w:rFonts w:ascii="Verdana" w:hAnsi="Verdana"/>
          <w:color w:val="231F20"/>
        </w:rPr>
        <w:t xml:space="preserve"> </w:t>
      </w:r>
      <w:r w:rsidRPr="00235A20">
        <w:rPr>
          <w:rFonts w:ascii="Verdana" w:hAnsi="Verdana"/>
          <w:color w:val="231F20"/>
        </w:rPr>
        <w:t>this</w:t>
      </w:r>
      <w:r w:rsidR="004B4E59" w:rsidRPr="00235A20">
        <w:rPr>
          <w:rFonts w:ascii="Verdana" w:hAnsi="Verdana"/>
          <w:color w:val="231F20"/>
        </w:rPr>
        <w:t xml:space="preserve"> </w:t>
      </w:r>
      <w:r w:rsidRPr="00235A20">
        <w:rPr>
          <w:rFonts w:ascii="Verdana" w:hAnsi="Verdana"/>
          <w:color w:val="231F20"/>
        </w:rPr>
        <w:t>Certiﬁcate;</w:t>
      </w:r>
    </w:p>
    <w:p w14:paraId="669CEB99" w14:textId="6EF2F507"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w:t>
      </w:r>
      <w:r w:rsidR="00241726" w:rsidRPr="00235A20">
        <w:rPr>
          <w:rFonts w:ascii="Verdana" w:hAnsi="Verdana"/>
          <w:color w:val="231F20"/>
        </w:rPr>
        <w:t xml:space="preserve"> </w:t>
      </w:r>
      <w:r w:rsidRPr="00235A20">
        <w:rPr>
          <w:rFonts w:ascii="Verdana" w:hAnsi="Verdana"/>
          <w:color w:val="231F20"/>
        </w:rPr>
        <w:t>understand</w:t>
      </w:r>
      <w:r w:rsidR="00241726" w:rsidRPr="00235A20">
        <w:rPr>
          <w:rFonts w:ascii="Verdana" w:hAnsi="Verdana"/>
          <w:color w:val="231F20"/>
        </w:rPr>
        <w:t xml:space="preserve"> </w:t>
      </w:r>
      <w:r w:rsidRPr="00235A20">
        <w:rPr>
          <w:rFonts w:ascii="Verdana" w:hAnsi="Verdana"/>
          <w:color w:val="231F20"/>
        </w:rPr>
        <w:t>that</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spacing w:val="-3"/>
        </w:rPr>
        <w:t>Tender</w:t>
      </w:r>
      <w:r w:rsidR="00241726" w:rsidRPr="00235A20">
        <w:rPr>
          <w:rFonts w:ascii="Verdana" w:hAnsi="Verdana"/>
          <w:color w:val="231F20"/>
          <w:spacing w:val="-3"/>
        </w:rPr>
        <w:t xml:space="preserve"> </w:t>
      </w:r>
      <w:r w:rsidRPr="00235A20">
        <w:rPr>
          <w:rFonts w:ascii="Verdana" w:hAnsi="Verdana"/>
          <w:color w:val="231F20"/>
        </w:rPr>
        <w:t>will</w:t>
      </w:r>
      <w:r w:rsidR="00241726" w:rsidRPr="00235A20">
        <w:rPr>
          <w:rFonts w:ascii="Verdana" w:hAnsi="Verdana"/>
          <w:color w:val="231F20"/>
        </w:rPr>
        <w:t xml:space="preserve"> </w:t>
      </w:r>
      <w:r w:rsidRPr="00235A20">
        <w:rPr>
          <w:rFonts w:ascii="Verdana" w:hAnsi="Verdana"/>
          <w:color w:val="231F20"/>
        </w:rPr>
        <w:t>be</w:t>
      </w:r>
      <w:r w:rsidR="00241726" w:rsidRPr="00235A20">
        <w:rPr>
          <w:rFonts w:ascii="Verdana" w:hAnsi="Verdana"/>
          <w:color w:val="231F20"/>
        </w:rPr>
        <w:t xml:space="preserve"> </w:t>
      </w:r>
      <w:r w:rsidRPr="00235A20">
        <w:rPr>
          <w:rFonts w:ascii="Verdana" w:hAnsi="Verdana"/>
          <w:color w:val="231F20"/>
        </w:rPr>
        <w:t>disqualiﬁed</w:t>
      </w:r>
      <w:r w:rsidR="00241726" w:rsidRPr="00235A20">
        <w:rPr>
          <w:rFonts w:ascii="Verdana" w:hAnsi="Verdana"/>
          <w:color w:val="231F20"/>
        </w:rPr>
        <w:t xml:space="preserve"> </w:t>
      </w:r>
      <w:r w:rsidRPr="00235A20">
        <w:rPr>
          <w:rFonts w:ascii="Verdana" w:hAnsi="Verdana"/>
          <w:color w:val="231F20"/>
        </w:rPr>
        <w:t>if</w:t>
      </w:r>
      <w:r w:rsidR="00241726" w:rsidRPr="00235A20">
        <w:rPr>
          <w:rFonts w:ascii="Verdana" w:hAnsi="Verdana"/>
          <w:color w:val="231F20"/>
        </w:rPr>
        <w:t xml:space="preserve"> </w:t>
      </w:r>
      <w:r w:rsidRPr="00235A20">
        <w:rPr>
          <w:rFonts w:ascii="Verdana" w:hAnsi="Verdana"/>
          <w:color w:val="231F20"/>
        </w:rPr>
        <w:t>this</w:t>
      </w:r>
      <w:r w:rsidR="00241726" w:rsidRPr="00235A20">
        <w:rPr>
          <w:rFonts w:ascii="Verdana" w:hAnsi="Verdana"/>
          <w:color w:val="231F20"/>
        </w:rPr>
        <w:t xml:space="preserve"> </w:t>
      </w:r>
      <w:r w:rsidRPr="00235A20">
        <w:rPr>
          <w:rFonts w:ascii="Verdana" w:hAnsi="Verdana"/>
          <w:color w:val="231F20"/>
        </w:rPr>
        <w:t>Certiﬁcate</w:t>
      </w:r>
      <w:r w:rsidR="00241726" w:rsidRPr="00235A20">
        <w:rPr>
          <w:rFonts w:ascii="Verdana" w:hAnsi="Verdana"/>
          <w:color w:val="231F20"/>
        </w:rPr>
        <w:t xml:space="preserve"> </w:t>
      </w:r>
      <w:r w:rsidRPr="00235A20">
        <w:rPr>
          <w:rFonts w:ascii="Verdana" w:hAnsi="Verdana"/>
          <w:color w:val="231F20"/>
        </w:rPr>
        <w:t>is</w:t>
      </w:r>
      <w:r w:rsidR="00241726" w:rsidRPr="00235A20">
        <w:rPr>
          <w:rFonts w:ascii="Verdana" w:hAnsi="Verdana"/>
          <w:color w:val="231F20"/>
        </w:rPr>
        <w:t xml:space="preserve"> </w:t>
      </w:r>
      <w:r w:rsidRPr="00235A20">
        <w:rPr>
          <w:rFonts w:ascii="Verdana" w:hAnsi="Verdana"/>
          <w:color w:val="231F20"/>
        </w:rPr>
        <w:t>found</w:t>
      </w:r>
      <w:r w:rsidR="00241726" w:rsidRPr="00235A20">
        <w:rPr>
          <w:rFonts w:ascii="Verdana" w:hAnsi="Verdana"/>
          <w:color w:val="231F20"/>
        </w:rPr>
        <w:t xml:space="preserve"> </w:t>
      </w:r>
      <w:r w:rsidRPr="00235A20">
        <w:rPr>
          <w:rFonts w:ascii="Verdana" w:hAnsi="Verdana"/>
          <w:color w:val="231F20"/>
        </w:rPr>
        <w:t>not</w:t>
      </w:r>
      <w:r w:rsidR="00241726" w:rsidRPr="00235A20">
        <w:rPr>
          <w:rFonts w:ascii="Verdana" w:hAnsi="Verdana"/>
          <w:color w:val="231F20"/>
        </w:rPr>
        <w:t xml:space="preserve"> </w:t>
      </w:r>
      <w:r w:rsidRPr="00235A20">
        <w:rPr>
          <w:rFonts w:ascii="Verdana" w:hAnsi="Verdana"/>
          <w:color w:val="231F20"/>
        </w:rPr>
        <w:t>to</w:t>
      </w:r>
      <w:r w:rsidR="00241726" w:rsidRPr="00235A20">
        <w:rPr>
          <w:rFonts w:ascii="Verdana" w:hAnsi="Verdana"/>
          <w:color w:val="231F20"/>
        </w:rPr>
        <w:t xml:space="preserve"> </w:t>
      </w:r>
      <w:r w:rsidRPr="00235A20">
        <w:rPr>
          <w:rFonts w:ascii="Verdana" w:hAnsi="Verdana"/>
          <w:color w:val="231F20"/>
        </w:rPr>
        <w:t>be</w:t>
      </w:r>
      <w:r w:rsidR="00241726" w:rsidRPr="00235A20">
        <w:rPr>
          <w:rFonts w:ascii="Verdana" w:hAnsi="Verdana"/>
          <w:color w:val="231F20"/>
        </w:rPr>
        <w:t xml:space="preserve"> </w:t>
      </w:r>
      <w:r w:rsidRPr="00235A20">
        <w:rPr>
          <w:rFonts w:ascii="Verdana" w:hAnsi="Verdana"/>
          <w:color w:val="231F20"/>
        </w:rPr>
        <w:t>true</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complete</w:t>
      </w:r>
      <w:r w:rsidR="00241726" w:rsidRPr="00235A20">
        <w:rPr>
          <w:rFonts w:ascii="Verdana" w:hAnsi="Verdana"/>
          <w:color w:val="231F20"/>
        </w:rPr>
        <w:t xml:space="preserve"> </w:t>
      </w:r>
      <w:r w:rsidRPr="00235A20">
        <w:rPr>
          <w:rFonts w:ascii="Verdana" w:hAnsi="Verdana"/>
          <w:color w:val="231F20"/>
        </w:rPr>
        <w:t>in</w:t>
      </w:r>
      <w:r w:rsidR="00241726" w:rsidRPr="00235A20">
        <w:rPr>
          <w:rFonts w:ascii="Verdana" w:hAnsi="Verdana"/>
          <w:color w:val="231F20"/>
        </w:rPr>
        <w:t xml:space="preserve"> </w:t>
      </w:r>
      <w:r w:rsidRPr="00235A20">
        <w:rPr>
          <w:rFonts w:ascii="Verdana" w:hAnsi="Verdana"/>
          <w:color w:val="231F20"/>
        </w:rPr>
        <w:t>every respect;</w:t>
      </w:r>
    </w:p>
    <w:p w14:paraId="669CEB9A" w14:textId="319BC3E5"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w:t>
      </w:r>
      <w:r w:rsidR="005F3989" w:rsidRPr="00235A20">
        <w:rPr>
          <w:rFonts w:ascii="Verdana" w:hAnsi="Verdana"/>
          <w:color w:val="231F20"/>
        </w:rPr>
        <w:t xml:space="preserve"> </w:t>
      </w:r>
      <w:r w:rsidRPr="00235A20">
        <w:rPr>
          <w:rFonts w:ascii="Verdana" w:hAnsi="Verdana"/>
          <w:color w:val="231F20"/>
        </w:rPr>
        <w:t>am</w:t>
      </w:r>
      <w:r w:rsidR="005F3989" w:rsidRPr="00235A20">
        <w:rPr>
          <w:rFonts w:ascii="Verdana" w:hAnsi="Verdana"/>
          <w:color w:val="231F20"/>
        </w:rPr>
        <w:t xml:space="preserve"> </w:t>
      </w:r>
      <w:r w:rsidRPr="00235A20">
        <w:rPr>
          <w:rFonts w:ascii="Verdana" w:hAnsi="Verdana"/>
          <w:color w:val="231F20"/>
        </w:rPr>
        <w:t>the</w:t>
      </w:r>
      <w:r w:rsidR="005F3989" w:rsidRPr="00235A20">
        <w:rPr>
          <w:rFonts w:ascii="Verdana" w:hAnsi="Verdana"/>
          <w:color w:val="231F20"/>
        </w:rPr>
        <w:t xml:space="preserve"> </w:t>
      </w:r>
      <w:r w:rsidRPr="00235A20">
        <w:rPr>
          <w:rFonts w:ascii="Verdana" w:hAnsi="Verdana"/>
          <w:color w:val="231F20"/>
        </w:rPr>
        <w:t>authorized</w:t>
      </w:r>
      <w:r w:rsidR="005F3989" w:rsidRPr="00235A20">
        <w:rPr>
          <w:rFonts w:ascii="Verdana" w:hAnsi="Verdana"/>
          <w:color w:val="231F20"/>
        </w:rPr>
        <w:t xml:space="preserve"> </w:t>
      </w:r>
      <w:r w:rsidRPr="00235A20">
        <w:rPr>
          <w:rFonts w:ascii="Verdana" w:hAnsi="Verdana"/>
          <w:color w:val="231F20"/>
        </w:rPr>
        <w:t>representative</w:t>
      </w:r>
      <w:r w:rsidR="005F3989" w:rsidRPr="00235A20">
        <w:rPr>
          <w:rFonts w:ascii="Verdana" w:hAnsi="Verdana"/>
          <w:color w:val="231F20"/>
        </w:rPr>
        <w:t xml:space="preserve"> </w:t>
      </w:r>
      <w:r w:rsidRPr="00235A20">
        <w:rPr>
          <w:rFonts w:ascii="Verdana" w:hAnsi="Verdana"/>
          <w:color w:val="231F20"/>
        </w:rPr>
        <w:t>of</w:t>
      </w:r>
      <w:r w:rsidR="005F3989"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rPr>
        <w:t>Tenderer</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r w:rsidRPr="00235A20">
        <w:rPr>
          <w:rFonts w:ascii="Verdana" w:hAnsi="Verdana"/>
          <w:color w:val="231F20"/>
        </w:rPr>
        <w:t>authority</w:t>
      </w:r>
      <w:r w:rsidR="00241726" w:rsidRPr="00235A20">
        <w:rPr>
          <w:rFonts w:ascii="Verdana" w:hAnsi="Verdana"/>
          <w:color w:val="231F20"/>
        </w:rPr>
        <w:t xml:space="preserve"> </w:t>
      </w:r>
      <w:r w:rsidRPr="00235A20">
        <w:rPr>
          <w:rFonts w:ascii="Verdana" w:hAnsi="Verdana"/>
          <w:color w:val="231F20"/>
        </w:rPr>
        <w:t>to</w:t>
      </w:r>
      <w:r w:rsidR="00241726" w:rsidRPr="00235A20">
        <w:rPr>
          <w:rFonts w:ascii="Verdana" w:hAnsi="Verdana"/>
          <w:color w:val="231F20"/>
        </w:rPr>
        <w:t xml:space="preserve"> </w:t>
      </w:r>
      <w:r w:rsidRPr="00235A20">
        <w:rPr>
          <w:rFonts w:ascii="Verdana" w:hAnsi="Verdana"/>
          <w:color w:val="231F20"/>
        </w:rPr>
        <w:t>sign</w:t>
      </w:r>
      <w:r w:rsidR="00241726" w:rsidRPr="00235A20">
        <w:rPr>
          <w:rFonts w:ascii="Verdana" w:hAnsi="Verdana"/>
          <w:color w:val="231F20"/>
        </w:rPr>
        <w:t xml:space="preserve"> </w:t>
      </w:r>
      <w:r w:rsidRPr="00235A20">
        <w:rPr>
          <w:rFonts w:ascii="Verdana" w:hAnsi="Verdana"/>
          <w:color w:val="231F20"/>
        </w:rPr>
        <w:t>this</w:t>
      </w:r>
      <w:r w:rsidR="00241726" w:rsidRPr="00235A20">
        <w:rPr>
          <w:rFonts w:ascii="Verdana" w:hAnsi="Verdana"/>
          <w:color w:val="231F20"/>
        </w:rPr>
        <w:t xml:space="preserve"> </w:t>
      </w:r>
      <w:r w:rsidRPr="00235A20">
        <w:rPr>
          <w:rFonts w:ascii="Verdana" w:hAnsi="Verdana"/>
          <w:color w:val="231F20"/>
        </w:rPr>
        <w:t>Certiﬁcate,</w:t>
      </w:r>
      <w:r w:rsidR="00241726" w:rsidRPr="00235A20">
        <w:rPr>
          <w:rFonts w:ascii="Verdana" w:hAnsi="Verdana"/>
          <w:color w:val="231F20"/>
        </w:rPr>
        <w:t xml:space="preserve"> </w:t>
      </w:r>
      <w:r w:rsidRPr="00235A20">
        <w:rPr>
          <w:rFonts w:ascii="Verdana" w:hAnsi="Verdana"/>
          <w:color w:val="231F20"/>
        </w:rPr>
        <w:t>and</w:t>
      </w:r>
      <w:r w:rsidR="00241726" w:rsidRPr="00235A20">
        <w:rPr>
          <w:rFonts w:ascii="Verdana" w:hAnsi="Verdana"/>
          <w:color w:val="231F20"/>
        </w:rPr>
        <w:t xml:space="preserve"> </w:t>
      </w:r>
      <w:r w:rsidRPr="00235A20">
        <w:rPr>
          <w:rFonts w:ascii="Verdana" w:hAnsi="Verdana"/>
          <w:color w:val="231F20"/>
        </w:rPr>
        <w:t>to</w:t>
      </w:r>
      <w:r w:rsidR="00241726" w:rsidRPr="00235A20">
        <w:rPr>
          <w:rFonts w:ascii="Verdana" w:hAnsi="Verdana"/>
          <w:color w:val="231F20"/>
        </w:rPr>
        <w:t xml:space="preserve"> </w:t>
      </w:r>
      <w:r w:rsidRPr="00235A20">
        <w:rPr>
          <w:rFonts w:ascii="Verdana" w:hAnsi="Verdana"/>
          <w:color w:val="231F20"/>
        </w:rPr>
        <w:t>submit</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on</w:t>
      </w:r>
      <w:r w:rsidR="00D927D6" w:rsidRPr="00235A20">
        <w:rPr>
          <w:rFonts w:ascii="Verdana" w:hAnsi="Verdana"/>
          <w:color w:val="231F20"/>
        </w:rPr>
        <w:t xml:space="preserve"> </w:t>
      </w:r>
      <w:r w:rsidRPr="00235A20">
        <w:rPr>
          <w:rFonts w:ascii="Verdana" w:hAnsi="Verdana"/>
          <w:color w:val="231F20"/>
        </w:rPr>
        <w:t>behalf</w:t>
      </w:r>
      <w:r w:rsidR="00D927D6" w:rsidRPr="00235A20">
        <w:rPr>
          <w:rFonts w:ascii="Verdana" w:hAnsi="Verdana"/>
          <w:color w:val="231F20"/>
        </w:rPr>
        <w:t xml:space="preserve"> </w:t>
      </w:r>
      <w:r w:rsidRPr="00235A20">
        <w:rPr>
          <w:rFonts w:ascii="Verdana" w:hAnsi="Verdana"/>
          <w:color w:val="231F20"/>
        </w:rPr>
        <w:t>of</w:t>
      </w:r>
      <w:r w:rsidR="00D927D6" w:rsidRPr="00235A20">
        <w:rPr>
          <w:rFonts w:ascii="Verdana" w:hAnsi="Verdana"/>
          <w:color w:val="231F20"/>
        </w:rPr>
        <w:t xml:space="preserve"> </w:t>
      </w: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Tenderer;</w:t>
      </w:r>
    </w:p>
    <w:p w14:paraId="669CEB9B" w14:textId="5F8D6DDD"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 xml:space="preserve">For the purposes of this Certiﬁcate and the </w:t>
      </w:r>
      <w:r w:rsidRPr="00235A20">
        <w:rPr>
          <w:rFonts w:ascii="Verdana" w:hAnsi="Verdana"/>
          <w:color w:val="231F20"/>
          <w:spacing w:val="-4"/>
        </w:rPr>
        <w:t xml:space="preserve">Tender, </w:t>
      </w:r>
      <w:r w:rsidRPr="00235A20">
        <w:rPr>
          <w:rFonts w:ascii="Verdana" w:hAnsi="Verdana"/>
          <w:color w:val="231F20"/>
        </w:rPr>
        <w:t>I understand that the word “competitor” shall include any individual</w:t>
      </w:r>
      <w:r w:rsidR="00241726" w:rsidRPr="00235A20">
        <w:rPr>
          <w:rFonts w:ascii="Verdana" w:hAnsi="Verdana"/>
          <w:color w:val="231F20"/>
        </w:rPr>
        <w:t xml:space="preserve"> </w:t>
      </w:r>
      <w:r w:rsidRPr="00235A20">
        <w:rPr>
          <w:rFonts w:ascii="Verdana" w:hAnsi="Verdana"/>
          <w:color w:val="231F20"/>
        </w:rPr>
        <w:t>or</w:t>
      </w:r>
      <w:r w:rsidR="00241726" w:rsidRPr="00235A20">
        <w:rPr>
          <w:rFonts w:ascii="Verdana" w:hAnsi="Verdana"/>
          <w:color w:val="231F20"/>
        </w:rPr>
        <w:t xml:space="preserve"> </w:t>
      </w:r>
      <w:r w:rsidRPr="00235A20">
        <w:rPr>
          <w:rFonts w:ascii="Verdana" w:hAnsi="Verdana"/>
          <w:color w:val="231F20"/>
        </w:rPr>
        <w:t>organization,</w:t>
      </w:r>
      <w:r w:rsidR="00241726" w:rsidRPr="00235A20">
        <w:rPr>
          <w:rFonts w:ascii="Verdana" w:hAnsi="Verdana"/>
          <w:color w:val="231F20"/>
        </w:rPr>
        <w:t xml:space="preserve"> </w:t>
      </w:r>
      <w:r w:rsidRPr="00235A20">
        <w:rPr>
          <w:rFonts w:ascii="Verdana" w:hAnsi="Verdana"/>
          <w:color w:val="231F20"/>
        </w:rPr>
        <w:t>other</w:t>
      </w:r>
      <w:r w:rsidR="00241726" w:rsidRPr="00235A20">
        <w:rPr>
          <w:rFonts w:ascii="Verdana" w:hAnsi="Verdana"/>
          <w:color w:val="231F20"/>
        </w:rPr>
        <w:t xml:space="preserve"> </w:t>
      </w:r>
      <w:r w:rsidRPr="00235A20">
        <w:rPr>
          <w:rFonts w:ascii="Verdana" w:hAnsi="Verdana"/>
          <w:color w:val="231F20"/>
        </w:rPr>
        <w:t>than</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spacing w:val="-3"/>
        </w:rPr>
        <w:t>Tenderer,</w:t>
      </w:r>
      <w:r w:rsidR="00241726" w:rsidRPr="00235A20">
        <w:rPr>
          <w:rFonts w:ascii="Verdana" w:hAnsi="Verdana"/>
          <w:color w:val="231F20"/>
          <w:spacing w:val="-3"/>
        </w:rPr>
        <w:t xml:space="preserve"> </w:t>
      </w:r>
      <w:r w:rsidRPr="00235A20">
        <w:rPr>
          <w:rFonts w:ascii="Verdana" w:hAnsi="Verdana"/>
          <w:color w:val="231F20"/>
        </w:rPr>
        <w:t>whether</w:t>
      </w:r>
      <w:r w:rsidR="00241726" w:rsidRPr="00235A20">
        <w:rPr>
          <w:rFonts w:ascii="Verdana" w:hAnsi="Verdana"/>
          <w:color w:val="231F20"/>
        </w:rPr>
        <w:t xml:space="preserve"> </w:t>
      </w:r>
      <w:r w:rsidRPr="00235A20">
        <w:rPr>
          <w:rFonts w:ascii="Verdana" w:hAnsi="Verdana"/>
          <w:color w:val="231F20"/>
        </w:rPr>
        <w:t>or</w:t>
      </w:r>
      <w:r w:rsidR="00241726" w:rsidRPr="00235A20">
        <w:rPr>
          <w:rFonts w:ascii="Verdana" w:hAnsi="Verdana"/>
          <w:color w:val="231F20"/>
        </w:rPr>
        <w:t xml:space="preserve"> </w:t>
      </w:r>
      <w:r w:rsidRPr="00235A20">
        <w:rPr>
          <w:rFonts w:ascii="Verdana" w:hAnsi="Verdana"/>
          <w:color w:val="231F20"/>
        </w:rPr>
        <w:t>not</w:t>
      </w:r>
      <w:r w:rsidR="00241726" w:rsidRPr="00235A20">
        <w:rPr>
          <w:rFonts w:ascii="Verdana" w:hAnsi="Verdana"/>
          <w:color w:val="231F20"/>
        </w:rPr>
        <w:t xml:space="preserve"> </w:t>
      </w:r>
      <w:r w:rsidRPr="00235A20">
        <w:rPr>
          <w:rFonts w:ascii="Verdana" w:hAnsi="Verdana"/>
          <w:color w:val="231F20"/>
        </w:rPr>
        <w:t>afﬁliated</w:t>
      </w:r>
      <w:r w:rsidR="00241726" w:rsidRPr="00235A20">
        <w:rPr>
          <w:rFonts w:ascii="Verdana" w:hAnsi="Verdana"/>
          <w:color w:val="231F20"/>
        </w:rPr>
        <w:t xml:space="preserve"> </w:t>
      </w:r>
      <w:r w:rsidRPr="00235A20">
        <w:rPr>
          <w:rFonts w:ascii="Verdana" w:hAnsi="Verdana"/>
          <w:color w:val="231F20"/>
        </w:rPr>
        <w:t>with</w:t>
      </w:r>
      <w:r w:rsidR="00241726" w:rsidRPr="00235A20">
        <w:rPr>
          <w:rFonts w:ascii="Verdana" w:hAnsi="Verdana"/>
          <w:color w:val="231F20"/>
        </w:rPr>
        <w:t xml:space="preserve"> </w:t>
      </w:r>
      <w:r w:rsidRPr="00235A20">
        <w:rPr>
          <w:rFonts w:ascii="Verdana" w:hAnsi="Verdana"/>
          <w:color w:val="231F20"/>
        </w:rPr>
        <w:t>the</w:t>
      </w:r>
      <w:r w:rsidR="00241726" w:rsidRPr="00235A20">
        <w:rPr>
          <w:rFonts w:ascii="Verdana" w:hAnsi="Verdana"/>
          <w:color w:val="231F20"/>
        </w:rPr>
        <w:t xml:space="preserve"> </w:t>
      </w:r>
      <w:r w:rsidRPr="00235A20">
        <w:rPr>
          <w:rFonts w:ascii="Verdana" w:hAnsi="Verdana"/>
          <w:color w:val="231F20"/>
          <w:spacing w:val="-3"/>
        </w:rPr>
        <w:t>Tenderer,</w:t>
      </w:r>
      <w:r w:rsidR="00241726" w:rsidRPr="00235A20">
        <w:rPr>
          <w:rFonts w:ascii="Verdana" w:hAnsi="Verdana"/>
          <w:color w:val="231F20"/>
          <w:spacing w:val="-3"/>
        </w:rPr>
        <w:t xml:space="preserve"> </w:t>
      </w:r>
      <w:r w:rsidRPr="00235A20">
        <w:rPr>
          <w:rFonts w:ascii="Verdana" w:hAnsi="Verdana"/>
          <w:color w:val="231F20"/>
        </w:rPr>
        <w:t>who:</w:t>
      </w:r>
    </w:p>
    <w:p w14:paraId="669CEB9C" w14:textId="3AF310E9" w:rsidR="00C20A63" w:rsidRPr="00235A20" w:rsidRDefault="00211E0C" w:rsidP="00E43648">
      <w:pPr>
        <w:pStyle w:val="ListParagraph"/>
        <w:numPr>
          <w:ilvl w:val="1"/>
          <w:numId w:val="31"/>
        </w:numPr>
        <w:tabs>
          <w:tab w:val="left" w:pos="1959"/>
          <w:tab w:val="left" w:pos="1960"/>
        </w:tabs>
        <w:spacing w:before="67"/>
        <w:ind w:hanging="534"/>
        <w:jc w:val="both"/>
        <w:rPr>
          <w:rFonts w:ascii="Verdana" w:hAnsi="Verdana"/>
        </w:rPr>
      </w:pPr>
      <w:r w:rsidRPr="00235A20">
        <w:rPr>
          <w:rFonts w:ascii="Verdana" w:hAnsi="Verdana"/>
          <w:color w:val="231F20"/>
        </w:rPr>
        <w:t>H</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been</w:t>
      </w:r>
      <w:r w:rsidRPr="00235A20">
        <w:rPr>
          <w:rFonts w:ascii="Verdana" w:hAnsi="Verdana"/>
          <w:color w:val="231F20"/>
        </w:rPr>
        <w:t xml:space="preserve"> </w:t>
      </w:r>
      <w:r w:rsidR="002D5618" w:rsidRPr="00235A20">
        <w:rPr>
          <w:rFonts w:ascii="Verdana" w:hAnsi="Verdana"/>
          <w:color w:val="231F20"/>
        </w:rPr>
        <w:t>requested</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submit</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response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request</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tenders;</w:t>
      </w:r>
    </w:p>
    <w:p w14:paraId="669CEB9D" w14:textId="77777777" w:rsidR="00C20A63" w:rsidRPr="00235A20" w:rsidRDefault="002D5618" w:rsidP="00E43648">
      <w:pPr>
        <w:pStyle w:val="ListParagraph"/>
        <w:numPr>
          <w:ilvl w:val="1"/>
          <w:numId w:val="31"/>
        </w:numPr>
        <w:tabs>
          <w:tab w:val="left" w:pos="1959"/>
          <w:tab w:val="left" w:pos="1960"/>
        </w:tabs>
        <w:spacing w:before="72" w:line="230" w:lineRule="auto"/>
        <w:ind w:right="849" w:hanging="534"/>
        <w:jc w:val="both"/>
        <w:rPr>
          <w:rFonts w:ascii="Verdana" w:hAnsi="Verdana"/>
        </w:rPr>
      </w:pPr>
      <w:r w:rsidRPr="00235A20">
        <w:rPr>
          <w:rFonts w:ascii="Verdana" w:hAnsi="Verdana"/>
          <w:color w:val="231F20"/>
        </w:rPr>
        <w:t>could potentially submit a tender in response to this request for tenders, based on their qualiﬁcations, abilities or</w:t>
      </w:r>
      <w:r w:rsidR="00D927D6" w:rsidRPr="00235A20">
        <w:rPr>
          <w:rFonts w:ascii="Verdana" w:hAnsi="Verdana"/>
          <w:color w:val="231F20"/>
        </w:rPr>
        <w:t xml:space="preserve"> </w:t>
      </w:r>
      <w:r w:rsidRPr="00235A20">
        <w:rPr>
          <w:rFonts w:ascii="Verdana" w:hAnsi="Verdana"/>
          <w:color w:val="231F20"/>
        </w:rPr>
        <w:t>experience;</w:t>
      </w:r>
    </w:p>
    <w:p w14:paraId="669CEB9E" w14:textId="77777777" w:rsidR="00C20A63" w:rsidRPr="00235A20" w:rsidRDefault="002D5618" w:rsidP="00E43648">
      <w:pPr>
        <w:pStyle w:val="ListParagraph"/>
        <w:numPr>
          <w:ilvl w:val="0"/>
          <w:numId w:val="31"/>
        </w:numPr>
        <w:tabs>
          <w:tab w:val="left" w:pos="1276"/>
        </w:tabs>
        <w:spacing w:before="234"/>
        <w:ind w:left="1276" w:right="853" w:hanging="425"/>
        <w:rPr>
          <w:rFonts w:ascii="Verdana" w:hAnsi="Verdana"/>
        </w:rPr>
      </w:pP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Tenderer</w:t>
      </w:r>
      <w:r w:rsidR="00D927D6" w:rsidRPr="00235A20">
        <w:rPr>
          <w:rFonts w:ascii="Verdana" w:hAnsi="Verdana"/>
          <w:color w:val="231F20"/>
        </w:rPr>
        <w:t xml:space="preserve"> </w:t>
      </w:r>
      <w:r w:rsidRPr="00235A20">
        <w:rPr>
          <w:rFonts w:ascii="Verdana" w:hAnsi="Verdana"/>
          <w:color w:val="231F20"/>
        </w:rPr>
        <w:t>discloses</w:t>
      </w:r>
      <w:r w:rsidR="00D927D6" w:rsidRPr="00235A20">
        <w:rPr>
          <w:rFonts w:ascii="Verdana" w:hAnsi="Verdana"/>
          <w:color w:val="231F20"/>
        </w:rPr>
        <w:t xml:space="preserve"> </w:t>
      </w:r>
      <w:r w:rsidRPr="00235A20">
        <w:rPr>
          <w:rFonts w:ascii="Verdana" w:hAnsi="Verdana"/>
          <w:color w:val="231F20"/>
        </w:rPr>
        <w:t>that</w:t>
      </w:r>
      <w:r w:rsidR="00D927D6" w:rsidRPr="00235A20">
        <w:rPr>
          <w:rFonts w:ascii="Verdana" w:hAnsi="Verdana"/>
          <w:color w:val="231F20"/>
        </w:rPr>
        <w:t xml:space="preserve"> </w:t>
      </w:r>
      <w:r w:rsidRPr="00235A20">
        <w:rPr>
          <w:rFonts w:ascii="Verdana" w:hAnsi="Verdana"/>
          <w:color w:val="231F20"/>
        </w:rPr>
        <w:t>[check</w:t>
      </w:r>
      <w:r w:rsidR="00D927D6" w:rsidRPr="00235A20">
        <w:rPr>
          <w:rFonts w:ascii="Verdana" w:hAnsi="Verdana"/>
          <w:color w:val="231F20"/>
        </w:rPr>
        <w:t xml:space="preserve"> </w:t>
      </w:r>
      <w:r w:rsidRPr="00235A20">
        <w:rPr>
          <w:rFonts w:ascii="Verdana" w:hAnsi="Verdana"/>
          <w:color w:val="231F20"/>
        </w:rPr>
        <w:t>one</w:t>
      </w:r>
      <w:r w:rsidR="00D927D6" w:rsidRPr="00235A20">
        <w:rPr>
          <w:rFonts w:ascii="Verdana" w:hAnsi="Verdana"/>
          <w:color w:val="231F20"/>
        </w:rPr>
        <w:t xml:space="preserve"> </w:t>
      </w:r>
      <w:r w:rsidRPr="00235A20">
        <w:rPr>
          <w:rFonts w:ascii="Verdana" w:hAnsi="Verdana"/>
          <w:color w:val="231F20"/>
        </w:rPr>
        <w:t>of</w:t>
      </w:r>
      <w:r w:rsidR="00D927D6" w:rsidRPr="00235A20">
        <w:rPr>
          <w:rFonts w:ascii="Verdana" w:hAnsi="Verdana"/>
          <w:color w:val="231F20"/>
        </w:rPr>
        <w:t xml:space="preserve"> </w:t>
      </w: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following,</w:t>
      </w:r>
      <w:r w:rsidR="00D927D6" w:rsidRPr="00235A20">
        <w:rPr>
          <w:rFonts w:ascii="Verdana" w:hAnsi="Verdana"/>
          <w:color w:val="231F20"/>
        </w:rPr>
        <w:t xml:space="preserve"> </w:t>
      </w:r>
      <w:r w:rsidRPr="00235A20">
        <w:rPr>
          <w:rFonts w:ascii="Verdana" w:hAnsi="Verdana"/>
          <w:color w:val="231F20"/>
        </w:rPr>
        <w:t>a</w:t>
      </w:r>
      <w:r w:rsidR="00D927D6" w:rsidRPr="00235A20">
        <w:rPr>
          <w:rFonts w:ascii="Verdana" w:hAnsi="Verdana"/>
          <w:color w:val="231F20"/>
        </w:rPr>
        <w:t xml:space="preserve"> </w:t>
      </w:r>
      <w:r w:rsidRPr="00235A20">
        <w:rPr>
          <w:rFonts w:ascii="Verdana" w:hAnsi="Verdana"/>
          <w:color w:val="231F20"/>
        </w:rPr>
        <w:t>s</w:t>
      </w:r>
      <w:r w:rsidR="00D927D6" w:rsidRPr="00235A20">
        <w:rPr>
          <w:rFonts w:ascii="Verdana" w:hAnsi="Verdana"/>
          <w:color w:val="231F20"/>
        </w:rPr>
        <w:t xml:space="preserve"> </w:t>
      </w:r>
      <w:r w:rsidRPr="00235A20">
        <w:rPr>
          <w:rFonts w:ascii="Verdana" w:hAnsi="Verdana"/>
          <w:color w:val="231F20"/>
        </w:rPr>
        <w:t>applicable]:</w:t>
      </w:r>
    </w:p>
    <w:p w14:paraId="669CEB9F" w14:textId="77777777" w:rsidR="00C20A63" w:rsidRPr="00235A20" w:rsidRDefault="002D5618" w:rsidP="00E43648">
      <w:pPr>
        <w:pStyle w:val="ListParagraph"/>
        <w:numPr>
          <w:ilvl w:val="1"/>
          <w:numId w:val="31"/>
        </w:numPr>
        <w:tabs>
          <w:tab w:val="left" w:pos="1959"/>
          <w:tab w:val="left" w:pos="1960"/>
        </w:tabs>
        <w:spacing w:before="120" w:line="230" w:lineRule="auto"/>
        <w:ind w:right="849" w:hanging="534"/>
        <w:jc w:val="both"/>
        <w:rPr>
          <w:rFonts w:ascii="Verdana" w:hAnsi="Verdana"/>
        </w:rPr>
      </w:pPr>
      <w:r w:rsidRPr="00235A20">
        <w:rPr>
          <w:rFonts w:ascii="Verdana" w:hAnsi="Verdana"/>
          <w:color w:val="231F20"/>
        </w:rPr>
        <w:t xml:space="preserve">The Tenderer has arrived at the </w:t>
      </w:r>
      <w:r w:rsidRPr="00235A20">
        <w:rPr>
          <w:rFonts w:ascii="Verdana" w:hAnsi="Verdana"/>
          <w:color w:val="231F20"/>
          <w:spacing w:val="-3"/>
        </w:rPr>
        <w:t xml:space="preserve">Tender </w:t>
      </w:r>
      <w:r w:rsidRPr="00235A20">
        <w:rPr>
          <w:rFonts w:ascii="Verdana" w:hAnsi="Verdana"/>
          <w:color w:val="231F20"/>
        </w:rPr>
        <w:t>independently from, and without consultation, communication, agreement</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arrangement</w:t>
      </w:r>
      <w:r w:rsidR="00D927D6" w:rsidRPr="00235A20">
        <w:rPr>
          <w:rFonts w:ascii="Verdana" w:hAnsi="Verdana"/>
          <w:color w:val="231F20"/>
        </w:rPr>
        <w:t xml:space="preserve">  </w:t>
      </w:r>
      <w:r w:rsidRPr="00235A20">
        <w:rPr>
          <w:rFonts w:ascii="Verdana" w:hAnsi="Verdana"/>
          <w:color w:val="231F20"/>
        </w:rPr>
        <w:t>with,</w:t>
      </w:r>
      <w:r w:rsidR="00D927D6" w:rsidRPr="00235A20">
        <w:rPr>
          <w:rFonts w:ascii="Verdana" w:hAnsi="Verdana"/>
          <w:color w:val="231F20"/>
        </w:rPr>
        <w:t xml:space="preserve"> </w:t>
      </w:r>
      <w:r w:rsidRPr="00235A20">
        <w:rPr>
          <w:rFonts w:ascii="Verdana" w:hAnsi="Verdana"/>
          <w:color w:val="231F20"/>
        </w:rPr>
        <w:t>any</w:t>
      </w:r>
      <w:r w:rsidR="00D927D6" w:rsidRPr="00235A20">
        <w:rPr>
          <w:rFonts w:ascii="Verdana" w:hAnsi="Verdana"/>
          <w:color w:val="231F20"/>
        </w:rPr>
        <w:t xml:space="preserve"> </w:t>
      </w:r>
      <w:r w:rsidRPr="00235A20">
        <w:rPr>
          <w:rFonts w:ascii="Verdana" w:hAnsi="Verdana"/>
          <w:color w:val="231F20"/>
        </w:rPr>
        <w:t>competitor;</w:t>
      </w:r>
    </w:p>
    <w:p w14:paraId="669CEBA0" w14:textId="5F1BBC4E" w:rsidR="00C20A63" w:rsidRPr="00235A20" w:rsidRDefault="002D5618" w:rsidP="00E43648">
      <w:pPr>
        <w:pStyle w:val="ListParagraph"/>
        <w:numPr>
          <w:ilvl w:val="1"/>
          <w:numId w:val="31"/>
        </w:numPr>
        <w:tabs>
          <w:tab w:val="left" w:pos="1960"/>
        </w:tabs>
        <w:spacing w:before="124" w:line="230" w:lineRule="auto"/>
        <w:ind w:right="849" w:hanging="534"/>
        <w:jc w:val="both"/>
        <w:rPr>
          <w:rFonts w:ascii="Verdana" w:hAnsi="Verdana"/>
        </w:rPr>
      </w:pPr>
      <w:r w:rsidRPr="00235A20">
        <w:rPr>
          <w:rFonts w:ascii="Verdana" w:hAnsi="Verdana"/>
          <w:color w:val="231F20"/>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235A20">
        <w:rPr>
          <w:rFonts w:ascii="Verdana" w:hAnsi="Verdana"/>
          <w:color w:val="231F20"/>
        </w:rPr>
        <w:t xml:space="preserve"> </w:t>
      </w:r>
      <w:r w:rsidRPr="00235A20">
        <w:rPr>
          <w:rFonts w:ascii="Verdana" w:hAnsi="Verdana"/>
          <w:color w:val="231F20"/>
          <w:spacing w:val="-3"/>
        </w:rPr>
        <w:t>for,</w:t>
      </w:r>
      <w:r w:rsidR="00211E0C" w:rsidRPr="00235A20">
        <w:rPr>
          <w:rFonts w:ascii="Verdana" w:hAnsi="Verdana"/>
          <w:color w:val="231F20"/>
          <w:spacing w:val="-3"/>
        </w:rPr>
        <w:t xml:space="preserve"> </w:t>
      </w:r>
      <w:r w:rsidRPr="00235A20">
        <w:rPr>
          <w:rFonts w:ascii="Verdana" w:hAnsi="Verdana"/>
          <w:color w:val="231F20"/>
        </w:rPr>
        <w:t>such</w:t>
      </w:r>
      <w:r w:rsidR="00211E0C" w:rsidRPr="00235A20">
        <w:rPr>
          <w:rFonts w:ascii="Verdana" w:hAnsi="Verdana"/>
          <w:color w:val="231F20"/>
        </w:rPr>
        <w:t xml:space="preserve"> </w:t>
      </w:r>
      <w:r w:rsidRPr="00235A20">
        <w:rPr>
          <w:rFonts w:ascii="Verdana" w:hAnsi="Verdana"/>
          <w:color w:val="231F20"/>
        </w:rPr>
        <w:t>consultations,</w:t>
      </w:r>
      <w:r w:rsidR="00211E0C" w:rsidRPr="00235A20">
        <w:rPr>
          <w:rFonts w:ascii="Verdana" w:hAnsi="Verdana"/>
          <w:color w:val="231F20"/>
        </w:rPr>
        <w:t xml:space="preserve"> </w:t>
      </w:r>
      <w:r w:rsidRPr="00235A20">
        <w:rPr>
          <w:rFonts w:ascii="Verdana" w:hAnsi="Verdana"/>
          <w:color w:val="231F20"/>
        </w:rPr>
        <w:t>communications,</w:t>
      </w:r>
      <w:r w:rsidR="00211E0C" w:rsidRPr="00235A20">
        <w:rPr>
          <w:rFonts w:ascii="Verdana" w:hAnsi="Verdana"/>
          <w:color w:val="231F20"/>
        </w:rPr>
        <w:t xml:space="preserve"> </w:t>
      </w:r>
      <w:r w:rsidRPr="00235A20">
        <w:rPr>
          <w:rFonts w:ascii="Verdana" w:hAnsi="Verdana"/>
          <w:color w:val="231F20"/>
        </w:rPr>
        <w:t>agreements</w:t>
      </w:r>
      <w:r w:rsidR="00211E0C" w:rsidRPr="00235A20">
        <w:rPr>
          <w:rFonts w:ascii="Verdana" w:hAnsi="Verdana"/>
          <w:color w:val="231F20"/>
        </w:rPr>
        <w:t xml:space="preserve"> </w:t>
      </w:r>
      <w:r w:rsidRPr="00235A20">
        <w:rPr>
          <w:rFonts w:ascii="Verdana" w:hAnsi="Verdana"/>
          <w:color w:val="231F20"/>
        </w:rPr>
        <w:t>or</w:t>
      </w:r>
      <w:r w:rsidR="00211E0C" w:rsidRPr="00235A20">
        <w:rPr>
          <w:rFonts w:ascii="Verdana" w:hAnsi="Verdana"/>
          <w:color w:val="231F20"/>
        </w:rPr>
        <w:t xml:space="preserve"> </w:t>
      </w:r>
      <w:r w:rsidRPr="00235A20">
        <w:rPr>
          <w:rFonts w:ascii="Verdana" w:hAnsi="Verdana"/>
          <w:color w:val="231F20"/>
        </w:rPr>
        <w:t>arrangements;</w:t>
      </w:r>
    </w:p>
    <w:p w14:paraId="669CEBA1" w14:textId="05DAC22F"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In</w:t>
      </w:r>
      <w:r w:rsidR="00D927D6" w:rsidRPr="00235A20">
        <w:rPr>
          <w:rFonts w:ascii="Verdana" w:hAnsi="Verdana"/>
          <w:color w:val="231F20"/>
        </w:rPr>
        <w:t xml:space="preserve"> </w:t>
      </w:r>
      <w:r w:rsidRPr="00235A20">
        <w:rPr>
          <w:rFonts w:ascii="Verdana" w:hAnsi="Verdana"/>
          <w:color w:val="231F20"/>
        </w:rPr>
        <w:t>particular,</w:t>
      </w:r>
      <w:r w:rsidR="00D927D6" w:rsidRPr="00235A20">
        <w:rPr>
          <w:rFonts w:ascii="Verdana" w:hAnsi="Verdana"/>
          <w:color w:val="231F20"/>
        </w:rPr>
        <w:t xml:space="preserve"> </w:t>
      </w:r>
      <w:r w:rsidRPr="00235A20">
        <w:rPr>
          <w:rFonts w:ascii="Verdana" w:hAnsi="Verdana"/>
          <w:color w:val="231F20"/>
        </w:rPr>
        <w:t>without</w:t>
      </w:r>
      <w:r w:rsidR="00D927D6" w:rsidRPr="00235A20">
        <w:rPr>
          <w:rFonts w:ascii="Verdana" w:hAnsi="Verdana"/>
          <w:color w:val="231F20"/>
        </w:rPr>
        <w:t xml:space="preserve"> </w:t>
      </w:r>
      <w:r w:rsidRPr="00235A20">
        <w:rPr>
          <w:rFonts w:ascii="Verdana" w:hAnsi="Verdana"/>
          <w:color w:val="231F20"/>
        </w:rPr>
        <w:t>limiting</w:t>
      </w:r>
      <w:r w:rsidR="00D927D6" w:rsidRPr="00235A20">
        <w:rPr>
          <w:rFonts w:ascii="Verdana" w:hAnsi="Verdana"/>
          <w:color w:val="231F20"/>
        </w:rPr>
        <w:t xml:space="preserve"> </w:t>
      </w: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generality</w:t>
      </w:r>
      <w:r w:rsidR="00D927D6" w:rsidRPr="00235A20">
        <w:rPr>
          <w:rFonts w:ascii="Verdana" w:hAnsi="Verdana"/>
          <w:color w:val="231F20"/>
        </w:rPr>
        <w:t xml:space="preserve"> </w:t>
      </w:r>
      <w:r w:rsidRPr="00235A20">
        <w:rPr>
          <w:rFonts w:ascii="Verdana" w:hAnsi="Verdana"/>
          <w:color w:val="231F20"/>
        </w:rPr>
        <w:t>of</w:t>
      </w:r>
      <w:r w:rsidR="00D927D6" w:rsidRPr="00235A20">
        <w:rPr>
          <w:rFonts w:ascii="Verdana" w:hAnsi="Verdana"/>
          <w:color w:val="231F20"/>
        </w:rPr>
        <w:t xml:space="preserve"> </w:t>
      </w:r>
      <w:r w:rsidRPr="00235A20">
        <w:rPr>
          <w:rFonts w:ascii="Verdana" w:hAnsi="Verdana"/>
          <w:color w:val="231F20"/>
        </w:rPr>
        <w:t>paragraphs(5)(a)</w:t>
      </w:r>
      <w:r w:rsidR="00211E0C" w:rsidRPr="00235A20">
        <w:rPr>
          <w:rFonts w:ascii="Verdana" w:hAnsi="Verdana"/>
          <w:color w:val="231F20"/>
        </w:rPr>
        <w:t xml:space="preserve"> </w:t>
      </w:r>
      <w:r w:rsidRPr="00235A20">
        <w:rPr>
          <w:rFonts w:ascii="Verdana" w:hAnsi="Verdana"/>
          <w:color w:val="231F20"/>
        </w:rPr>
        <w:t>or</w:t>
      </w:r>
      <w:r w:rsidR="00211E0C" w:rsidRPr="00235A20">
        <w:rPr>
          <w:rFonts w:ascii="Verdana" w:hAnsi="Verdana"/>
          <w:color w:val="231F20"/>
        </w:rPr>
        <w:t xml:space="preserve"> </w:t>
      </w:r>
      <w:r w:rsidRPr="00235A20">
        <w:rPr>
          <w:rFonts w:ascii="Verdana" w:hAnsi="Verdana"/>
          <w:color w:val="231F20"/>
        </w:rPr>
        <w:t>(5)(b)</w:t>
      </w:r>
      <w:r w:rsidR="00D927D6" w:rsidRPr="00235A20">
        <w:rPr>
          <w:rFonts w:ascii="Verdana" w:hAnsi="Verdana"/>
          <w:color w:val="231F20"/>
        </w:rPr>
        <w:t xml:space="preserve"> </w:t>
      </w:r>
      <w:r w:rsidRPr="00235A20">
        <w:rPr>
          <w:rFonts w:ascii="Verdana" w:hAnsi="Verdana"/>
          <w:color w:val="231F20"/>
        </w:rPr>
        <w:t>above,</w:t>
      </w:r>
      <w:r w:rsidR="00D927D6" w:rsidRPr="00235A20">
        <w:rPr>
          <w:rFonts w:ascii="Verdana" w:hAnsi="Verdana"/>
          <w:color w:val="231F20"/>
        </w:rPr>
        <w:t xml:space="preserve"> </w:t>
      </w:r>
      <w:r w:rsidRPr="00235A20">
        <w:rPr>
          <w:rFonts w:ascii="Verdana" w:hAnsi="Verdana"/>
          <w:color w:val="231F20"/>
        </w:rPr>
        <w:t>there</w:t>
      </w:r>
      <w:r w:rsidR="00D927D6" w:rsidRPr="00235A20">
        <w:rPr>
          <w:rFonts w:ascii="Verdana" w:hAnsi="Verdana"/>
          <w:color w:val="231F20"/>
        </w:rPr>
        <w:t xml:space="preserve"> </w:t>
      </w:r>
      <w:r w:rsidRPr="00235A20">
        <w:rPr>
          <w:rFonts w:ascii="Verdana" w:hAnsi="Verdana"/>
          <w:color w:val="231F20"/>
        </w:rPr>
        <w:t>has</w:t>
      </w:r>
      <w:r w:rsidR="00D927D6" w:rsidRPr="00235A20">
        <w:rPr>
          <w:rFonts w:ascii="Verdana" w:hAnsi="Verdana"/>
          <w:color w:val="231F20"/>
        </w:rPr>
        <w:t xml:space="preserve"> </w:t>
      </w:r>
      <w:r w:rsidRPr="00235A20">
        <w:rPr>
          <w:rFonts w:ascii="Verdana" w:hAnsi="Verdana"/>
          <w:color w:val="231F20"/>
        </w:rPr>
        <w:t>been</w:t>
      </w:r>
      <w:r w:rsidR="00D927D6" w:rsidRPr="00235A20">
        <w:rPr>
          <w:rFonts w:ascii="Verdana" w:hAnsi="Verdana"/>
          <w:color w:val="231F20"/>
        </w:rPr>
        <w:t xml:space="preserve"> </w:t>
      </w:r>
      <w:r w:rsidRPr="00235A20">
        <w:rPr>
          <w:rFonts w:ascii="Verdana" w:hAnsi="Verdana"/>
          <w:color w:val="231F20"/>
        </w:rPr>
        <w:t>no</w:t>
      </w:r>
      <w:r w:rsidR="00D927D6" w:rsidRPr="00235A20">
        <w:rPr>
          <w:rFonts w:ascii="Verdana" w:hAnsi="Verdana"/>
          <w:color w:val="231F20"/>
        </w:rPr>
        <w:t xml:space="preserve"> </w:t>
      </w:r>
      <w:r w:rsidRPr="00235A20">
        <w:rPr>
          <w:rFonts w:ascii="Verdana" w:hAnsi="Verdana"/>
          <w:color w:val="231F20"/>
        </w:rPr>
        <w:t>consultation, communication,</w:t>
      </w:r>
      <w:r w:rsidR="00D927D6" w:rsidRPr="00235A20">
        <w:rPr>
          <w:rFonts w:ascii="Verdana" w:hAnsi="Verdana"/>
          <w:color w:val="231F20"/>
        </w:rPr>
        <w:t xml:space="preserve"> </w:t>
      </w:r>
      <w:r w:rsidRPr="00235A20">
        <w:rPr>
          <w:rFonts w:ascii="Verdana" w:hAnsi="Verdana"/>
          <w:color w:val="231F20"/>
        </w:rPr>
        <w:t>agreement</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arrangement</w:t>
      </w:r>
      <w:r w:rsidR="00D927D6" w:rsidRPr="00235A20">
        <w:rPr>
          <w:rFonts w:ascii="Verdana" w:hAnsi="Verdana"/>
          <w:color w:val="231F20"/>
        </w:rPr>
        <w:t xml:space="preserve"> </w:t>
      </w:r>
      <w:r w:rsidRPr="00235A20">
        <w:rPr>
          <w:rFonts w:ascii="Verdana" w:hAnsi="Verdana"/>
          <w:color w:val="231F20"/>
        </w:rPr>
        <w:t>with</w:t>
      </w:r>
      <w:r w:rsidR="00D927D6" w:rsidRPr="00235A20">
        <w:rPr>
          <w:rFonts w:ascii="Verdana" w:hAnsi="Verdana"/>
          <w:color w:val="231F20"/>
        </w:rPr>
        <w:t xml:space="preserve"> </w:t>
      </w:r>
      <w:r w:rsidRPr="00235A20">
        <w:rPr>
          <w:rFonts w:ascii="Verdana" w:hAnsi="Verdana"/>
          <w:color w:val="231F20"/>
        </w:rPr>
        <w:t>any</w:t>
      </w:r>
      <w:r w:rsidR="00D927D6" w:rsidRPr="00235A20">
        <w:rPr>
          <w:rFonts w:ascii="Verdana" w:hAnsi="Verdana"/>
          <w:color w:val="231F20"/>
        </w:rPr>
        <w:t xml:space="preserve"> </w:t>
      </w:r>
      <w:r w:rsidRPr="00235A20">
        <w:rPr>
          <w:rFonts w:ascii="Verdana" w:hAnsi="Verdana"/>
          <w:color w:val="231F20"/>
        </w:rPr>
        <w:t>competitor</w:t>
      </w:r>
      <w:r w:rsidR="00D927D6" w:rsidRPr="00235A20">
        <w:rPr>
          <w:rFonts w:ascii="Verdana" w:hAnsi="Verdana"/>
          <w:color w:val="231F20"/>
        </w:rPr>
        <w:t xml:space="preserve"> </w:t>
      </w:r>
      <w:r w:rsidRPr="00235A20">
        <w:rPr>
          <w:rFonts w:ascii="Verdana" w:hAnsi="Verdana"/>
          <w:color w:val="231F20"/>
        </w:rPr>
        <w:t>regarding:</w:t>
      </w:r>
    </w:p>
    <w:p w14:paraId="669CEBA2" w14:textId="77777777" w:rsidR="00C20A63" w:rsidRPr="00235A20" w:rsidRDefault="002D5618" w:rsidP="00E43648">
      <w:pPr>
        <w:pStyle w:val="ListParagraph"/>
        <w:numPr>
          <w:ilvl w:val="1"/>
          <w:numId w:val="31"/>
        </w:numPr>
        <w:tabs>
          <w:tab w:val="left" w:pos="1965"/>
          <w:tab w:val="left" w:pos="1966"/>
        </w:tabs>
        <w:spacing w:before="115"/>
        <w:ind w:left="1965" w:hanging="540"/>
        <w:rPr>
          <w:rFonts w:ascii="Verdana" w:hAnsi="Verdana"/>
        </w:rPr>
      </w:pPr>
      <w:r w:rsidRPr="00235A20">
        <w:rPr>
          <w:rFonts w:ascii="Verdana" w:hAnsi="Verdana"/>
          <w:color w:val="231F20"/>
        </w:rPr>
        <w:t>prices;</w:t>
      </w:r>
    </w:p>
    <w:p w14:paraId="669CEBA3" w14:textId="77777777" w:rsidR="00C20A63" w:rsidRPr="00235A20" w:rsidRDefault="002D5618" w:rsidP="00E43648">
      <w:pPr>
        <w:pStyle w:val="ListParagraph"/>
        <w:numPr>
          <w:ilvl w:val="1"/>
          <w:numId w:val="31"/>
        </w:numPr>
        <w:tabs>
          <w:tab w:val="left" w:pos="1965"/>
          <w:tab w:val="left" w:pos="1966"/>
        </w:tabs>
        <w:spacing w:before="112"/>
        <w:ind w:left="1965" w:hanging="540"/>
        <w:rPr>
          <w:rFonts w:ascii="Verdana" w:hAnsi="Verdana"/>
        </w:rPr>
      </w:pPr>
      <w:r w:rsidRPr="00235A20">
        <w:rPr>
          <w:rFonts w:ascii="Verdana" w:hAnsi="Verdana"/>
          <w:color w:val="231F20"/>
        </w:rPr>
        <w:t>methods,</w:t>
      </w:r>
      <w:r w:rsidR="00D927D6" w:rsidRPr="00235A20">
        <w:rPr>
          <w:rFonts w:ascii="Verdana" w:hAnsi="Verdana"/>
          <w:color w:val="231F20"/>
        </w:rPr>
        <w:t xml:space="preserve"> </w:t>
      </w:r>
      <w:r w:rsidRPr="00235A20">
        <w:rPr>
          <w:rFonts w:ascii="Verdana" w:hAnsi="Verdana"/>
          <w:color w:val="231F20"/>
        </w:rPr>
        <w:t>factors</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formulas</w:t>
      </w:r>
      <w:r w:rsidR="00D927D6" w:rsidRPr="00235A20">
        <w:rPr>
          <w:rFonts w:ascii="Verdana" w:hAnsi="Verdana"/>
          <w:color w:val="231F20"/>
        </w:rPr>
        <w:t xml:space="preserve"> </w:t>
      </w:r>
      <w:r w:rsidRPr="00235A20">
        <w:rPr>
          <w:rFonts w:ascii="Verdana" w:hAnsi="Verdana"/>
          <w:color w:val="231F20"/>
        </w:rPr>
        <w:t>used</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calculate</w:t>
      </w:r>
      <w:r w:rsidR="00D927D6" w:rsidRPr="00235A20">
        <w:rPr>
          <w:rFonts w:ascii="Verdana" w:hAnsi="Verdana"/>
          <w:color w:val="231F20"/>
        </w:rPr>
        <w:t xml:space="preserve"> </w:t>
      </w:r>
      <w:r w:rsidRPr="00235A20">
        <w:rPr>
          <w:rFonts w:ascii="Verdana" w:hAnsi="Verdana"/>
          <w:color w:val="231F20"/>
        </w:rPr>
        <w:t>prices;</w:t>
      </w:r>
    </w:p>
    <w:p w14:paraId="669CEBA4" w14:textId="77777777" w:rsidR="00C20A63" w:rsidRPr="00235A20" w:rsidRDefault="002D5618" w:rsidP="00E43648">
      <w:pPr>
        <w:pStyle w:val="ListParagraph"/>
        <w:numPr>
          <w:ilvl w:val="1"/>
          <w:numId w:val="31"/>
        </w:numPr>
        <w:tabs>
          <w:tab w:val="left" w:pos="1965"/>
          <w:tab w:val="left" w:pos="1966"/>
        </w:tabs>
        <w:spacing w:before="113"/>
        <w:ind w:left="1965" w:hanging="540"/>
        <w:rPr>
          <w:rFonts w:ascii="Verdana" w:hAnsi="Verdana"/>
        </w:rPr>
      </w:pP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intention</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decision</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submit,</w:t>
      </w:r>
      <w:r w:rsidR="00D927D6" w:rsidRPr="00235A20">
        <w:rPr>
          <w:rFonts w:ascii="Verdana" w:hAnsi="Verdana"/>
          <w:color w:val="231F20"/>
        </w:rPr>
        <w:t xml:space="preserve"> </w:t>
      </w:r>
      <w:r w:rsidRPr="00235A20">
        <w:rPr>
          <w:rFonts w:ascii="Verdana" w:hAnsi="Verdana"/>
          <w:color w:val="231F20"/>
        </w:rPr>
        <w:t>or</w:t>
      </w:r>
      <w:r w:rsidR="00D927D6" w:rsidRPr="00235A20">
        <w:rPr>
          <w:rFonts w:ascii="Verdana" w:hAnsi="Verdana"/>
          <w:color w:val="231F20"/>
        </w:rPr>
        <w:t xml:space="preserve"> </w:t>
      </w:r>
      <w:r w:rsidRPr="00235A20">
        <w:rPr>
          <w:rFonts w:ascii="Verdana" w:hAnsi="Verdana"/>
          <w:color w:val="231F20"/>
        </w:rPr>
        <w:t>not</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submit,</w:t>
      </w:r>
      <w:r w:rsidR="00D927D6" w:rsidRPr="00235A20">
        <w:rPr>
          <w:rFonts w:ascii="Verdana" w:hAnsi="Verdana"/>
          <w:color w:val="231F20"/>
        </w:rPr>
        <w:t xml:space="preserve"> </w:t>
      </w:r>
      <w:r w:rsidRPr="00235A20">
        <w:rPr>
          <w:rFonts w:ascii="Verdana" w:hAnsi="Verdana"/>
          <w:color w:val="231F20"/>
        </w:rPr>
        <w:t>a</w:t>
      </w:r>
      <w:r w:rsidR="00D927D6" w:rsidRPr="00235A20">
        <w:rPr>
          <w:rFonts w:ascii="Verdana" w:hAnsi="Verdana"/>
          <w:color w:val="231F20"/>
        </w:rPr>
        <w:t xml:space="preserve"> </w:t>
      </w:r>
      <w:r w:rsidRPr="00235A20">
        <w:rPr>
          <w:rFonts w:ascii="Verdana" w:hAnsi="Verdana"/>
          <w:color w:val="231F20"/>
        </w:rPr>
        <w:t>tender;</w:t>
      </w:r>
      <w:r w:rsidR="00D927D6" w:rsidRPr="00235A20">
        <w:rPr>
          <w:rFonts w:ascii="Verdana" w:hAnsi="Verdana"/>
          <w:color w:val="231F20"/>
        </w:rPr>
        <w:t xml:space="preserve"> </w:t>
      </w:r>
      <w:r w:rsidRPr="00235A20">
        <w:rPr>
          <w:rFonts w:ascii="Verdana" w:hAnsi="Verdana"/>
          <w:color w:val="231F20"/>
        </w:rPr>
        <w:t>or</w:t>
      </w:r>
    </w:p>
    <w:p w14:paraId="669CEBA5" w14:textId="77777777" w:rsidR="00C20A63" w:rsidRPr="00235A20" w:rsidRDefault="002D5618" w:rsidP="00E43648">
      <w:pPr>
        <w:pStyle w:val="ListParagraph"/>
        <w:numPr>
          <w:ilvl w:val="1"/>
          <w:numId w:val="31"/>
        </w:numPr>
        <w:tabs>
          <w:tab w:val="left" w:pos="1965"/>
          <w:tab w:val="left" w:pos="1966"/>
        </w:tabs>
        <w:spacing w:before="121" w:line="230" w:lineRule="auto"/>
        <w:ind w:left="1965" w:right="849" w:hanging="540"/>
        <w:rPr>
          <w:rFonts w:ascii="Verdana" w:hAnsi="Verdana"/>
        </w:rPr>
      </w:pPr>
      <w:r w:rsidRPr="00235A20">
        <w:rPr>
          <w:rFonts w:ascii="Verdana" w:hAnsi="Verdana"/>
          <w:color w:val="231F20"/>
        </w:rPr>
        <w:t>the submission of a tender which does not meet the speciﬁcations of the request for Tenders; except as speciﬁcally</w:t>
      </w:r>
      <w:r w:rsidR="00D927D6" w:rsidRPr="00235A20">
        <w:rPr>
          <w:rFonts w:ascii="Verdana" w:hAnsi="Verdana"/>
          <w:color w:val="231F20"/>
        </w:rPr>
        <w:t xml:space="preserve"> </w:t>
      </w:r>
      <w:r w:rsidRPr="00235A20">
        <w:rPr>
          <w:rFonts w:ascii="Verdana" w:hAnsi="Verdana"/>
          <w:color w:val="231F20"/>
        </w:rPr>
        <w:t>disclosed</w:t>
      </w:r>
      <w:r w:rsidR="00D927D6" w:rsidRPr="00235A20">
        <w:rPr>
          <w:rFonts w:ascii="Verdana" w:hAnsi="Verdana"/>
          <w:color w:val="231F20"/>
        </w:rPr>
        <w:t xml:space="preserve"> </w:t>
      </w:r>
      <w:r w:rsidRPr="00235A20">
        <w:rPr>
          <w:rFonts w:ascii="Verdana" w:hAnsi="Verdana"/>
          <w:color w:val="231F20"/>
        </w:rPr>
        <w:t>pursuant</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paragraph</w:t>
      </w:r>
      <w:r w:rsidR="00D927D6" w:rsidRPr="00235A20">
        <w:rPr>
          <w:rFonts w:ascii="Verdana" w:hAnsi="Verdana"/>
          <w:color w:val="231F20"/>
        </w:rPr>
        <w:t xml:space="preserve"> </w:t>
      </w:r>
      <w:r w:rsidRPr="00235A20">
        <w:rPr>
          <w:rFonts w:ascii="Verdana" w:hAnsi="Verdana"/>
          <w:color w:val="231F20"/>
        </w:rPr>
        <w:t>(5)</w:t>
      </w:r>
      <w:r w:rsidR="00D927D6" w:rsidRPr="00235A20">
        <w:rPr>
          <w:rFonts w:ascii="Verdana" w:hAnsi="Verdana"/>
          <w:color w:val="231F20"/>
        </w:rPr>
        <w:t xml:space="preserve"> </w:t>
      </w:r>
      <w:r w:rsidRPr="00235A20">
        <w:rPr>
          <w:rFonts w:ascii="Verdana" w:hAnsi="Verdana"/>
          <w:color w:val="231F20"/>
        </w:rPr>
        <w:t>(b)</w:t>
      </w:r>
      <w:r w:rsidR="00D927D6" w:rsidRPr="00235A20">
        <w:rPr>
          <w:rFonts w:ascii="Verdana" w:hAnsi="Verdana"/>
          <w:color w:val="231F20"/>
        </w:rPr>
        <w:t xml:space="preserve"> </w:t>
      </w:r>
      <w:r w:rsidRPr="00235A20">
        <w:rPr>
          <w:rFonts w:ascii="Verdana" w:hAnsi="Verdana"/>
          <w:color w:val="231F20"/>
        </w:rPr>
        <w:t>above;</w:t>
      </w:r>
    </w:p>
    <w:p w14:paraId="669CEBA6" w14:textId="34582824" w:rsidR="00C20A63" w:rsidRPr="00235A20" w:rsidRDefault="002D5618"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235A20">
        <w:rPr>
          <w:rFonts w:ascii="Verdana" w:hAnsi="Verdana"/>
          <w:color w:val="231F20"/>
        </w:rPr>
        <w:t xml:space="preserve"> </w:t>
      </w:r>
      <w:r w:rsidRPr="00235A20">
        <w:rPr>
          <w:rFonts w:ascii="Verdana" w:hAnsi="Verdana"/>
          <w:color w:val="231F20"/>
        </w:rPr>
        <w:t>pursuant</w:t>
      </w:r>
      <w:r w:rsidR="00D927D6" w:rsidRPr="00235A20">
        <w:rPr>
          <w:rFonts w:ascii="Verdana" w:hAnsi="Verdana"/>
          <w:color w:val="231F20"/>
        </w:rPr>
        <w:t xml:space="preserve"> </w:t>
      </w:r>
      <w:r w:rsidRPr="00235A20">
        <w:rPr>
          <w:rFonts w:ascii="Verdana" w:hAnsi="Verdana"/>
          <w:color w:val="231F20"/>
        </w:rPr>
        <w:t>to</w:t>
      </w:r>
      <w:r w:rsidR="00D927D6" w:rsidRPr="00235A20">
        <w:rPr>
          <w:rFonts w:ascii="Verdana" w:hAnsi="Verdana"/>
          <w:color w:val="231F20"/>
        </w:rPr>
        <w:t xml:space="preserve"> </w:t>
      </w:r>
      <w:r w:rsidRPr="00235A20">
        <w:rPr>
          <w:rFonts w:ascii="Verdana" w:hAnsi="Verdana"/>
          <w:color w:val="231F20"/>
        </w:rPr>
        <w:t>paragraph</w:t>
      </w:r>
      <w:r w:rsidR="00D927D6" w:rsidRPr="00235A20">
        <w:rPr>
          <w:rFonts w:ascii="Verdana" w:hAnsi="Verdana"/>
          <w:color w:val="231F20"/>
        </w:rPr>
        <w:t xml:space="preserve"> </w:t>
      </w:r>
      <w:r w:rsidRPr="00235A20">
        <w:rPr>
          <w:rFonts w:ascii="Verdana" w:hAnsi="Verdana"/>
          <w:color w:val="231F20"/>
        </w:rPr>
        <w:t>(5)(b)</w:t>
      </w:r>
      <w:r w:rsidR="00211E0C" w:rsidRPr="00235A20">
        <w:rPr>
          <w:rFonts w:ascii="Verdana" w:hAnsi="Verdana"/>
          <w:color w:val="231F20"/>
        </w:rPr>
        <w:t xml:space="preserve"> </w:t>
      </w:r>
      <w:r w:rsidRPr="00235A20">
        <w:rPr>
          <w:rFonts w:ascii="Verdana" w:hAnsi="Verdana"/>
          <w:color w:val="231F20"/>
        </w:rPr>
        <w:t>above;</w:t>
      </w:r>
    </w:p>
    <w:p w14:paraId="669CEBA7" w14:textId="0CE093F7" w:rsidR="00C20A63" w:rsidRPr="00235A20" w:rsidRDefault="00211E0C" w:rsidP="00E43648">
      <w:pPr>
        <w:pStyle w:val="ListParagraph"/>
        <w:numPr>
          <w:ilvl w:val="0"/>
          <w:numId w:val="31"/>
        </w:numPr>
        <w:tabs>
          <w:tab w:val="left" w:pos="1276"/>
        </w:tabs>
        <w:spacing w:before="234"/>
        <w:ind w:left="1276" w:right="853" w:hanging="425"/>
        <w:jc w:val="both"/>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terms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have</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been,</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will</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color w:val="231F20"/>
        </w:rPr>
        <w:t>knowingly</w:t>
      </w:r>
      <w:r w:rsidRPr="00235A20">
        <w:rPr>
          <w:rFonts w:ascii="Verdana" w:hAnsi="Verdana"/>
          <w:color w:val="231F20"/>
        </w:rPr>
        <w:t xml:space="preserve"> </w:t>
      </w:r>
      <w:r w:rsidR="002D5618" w:rsidRPr="00235A20">
        <w:rPr>
          <w:rFonts w:ascii="Verdana" w:hAnsi="Verdana"/>
          <w:color w:val="231F20"/>
        </w:rPr>
        <w:t>disclosed</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Tenderer,</w:t>
      </w:r>
      <w:r w:rsidRPr="00235A20">
        <w:rPr>
          <w:rFonts w:ascii="Verdana" w:hAnsi="Verdana"/>
          <w:color w:val="231F20"/>
          <w:spacing w:val="-3"/>
        </w:rPr>
        <w:t xml:space="preserve"> </w:t>
      </w:r>
      <w:r w:rsidR="002D5618" w:rsidRPr="00235A20">
        <w:rPr>
          <w:rFonts w:ascii="Verdana" w:hAnsi="Verdana"/>
          <w:color w:val="231F20"/>
        </w:rPr>
        <w:t>directly</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 xml:space="preserve">indirectly, to any competitor, prior to the date and time of the ofﬁcial </w:t>
      </w:r>
      <w:r w:rsidR="002D5618" w:rsidRPr="00235A20">
        <w:rPr>
          <w:rFonts w:ascii="Verdana" w:hAnsi="Verdana"/>
          <w:color w:val="231F20"/>
        </w:rPr>
        <w:lastRenderedPageBreak/>
        <w:t xml:space="preserve">tender opening, or of the awarding of </w:t>
      </w:r>
      <w:r w:rsidR="005E3025" w:rsidRPr="00235A20">
        <w:rPr>
          <w:rFonts w:ascii="Verdana" w:hAnsi="Verdana"/>
          <w:color w:val="231F20"/>
        </w:rPr>
        <w:t>the Contract</w:t>
      </w:r>
      <w:r w:rsidR="002D5618" w:rsidRPr="00235A20">
        <w:rPr>
          <w:rFonts w:ascii="Verdana" w:hAnsi="Verdana"/>
          <w:color w:val="231F20"/>
        </w:rPr>
        <w:t>, which</w:t>
      </w:r>
      <w:r w:rsidR="00D927D6" w:rsidRPr="00235A20">
        <w:rPr>
          <w:rFonts w:ascii="Verdana" w:hAnsi="Verdana"/>
          <w:color w:val="231F20"/>
        </w:rPr>
        <w:t xml:space="preserve"> </w:t>
      </w:r>
      <w:r w:rsidR="002D5618" w:rsidRPr="00235A20">
        <w:rPr>
          <w:rFonts w:ascii="Verdana" w:hAnsi="Verdana"/>
          <w:color w:val="231F20"/>
        </w:rPr>
        <w:t>ever</w:t>
      </w:r>
      <w:r w:rsidR="00D927D6" w:rsidRPr="00235A20">
        <w:rPr>
          <w:rFonts w:ascii="Verdana" w:hAnsi="Verdana"/>
          <w:color w:val="231F20"/>
        </w:rPr>
        <w:t xml:space="preserve"> </w:t>
      </w:r>
      <w:r w:rsidR="002D5618" w:rsidRPr="00235A20">
        <w:rPr>
          <w:rFonts w:ascii="Verdana" w:hAnsi="Verdana"/>
          <w:color w:val="231F20"/>
        </w:rPr>
        <w:t>comes</w:t>
      </w:r>
      <w:r w:rsidR="00D927D6" w:rsidRPr="00235A20">
        <w:rPr>
          <w:rFonts w:ascii="Verdana" w:hAnsi="Verdana"/>
          <w:color w:val="231F20"/>
        </w:rPr>
        <w:t xml:space="preserve"> </w:t>
      </w:r>
      <w:r w:rsidR="002D5618" w:rsidRPr="00235A20">
        <w:rPr>
          <w:rFonts w:ascii="Verdana" w:hAnsi="Verdana"/>
          <w:color w:val="231F20"/>
        </w:rPr>
        <w:t>ﬁrst,</w:t>
      </w:r>
      <w:r w:rsidR="00D927D6" w:rsidRPr="00235A20">
        <w:rPr>
          <w:rFonts w:ascii="Verdana" w:hAnsi="Verdana"/>
          <w:color w:val="231F20"/>
        </w:rPr>
        <w:t xml:space="preserve"> </w:t>
      </w:r>
      <w:r w:rsidR="002D5618" w:rsidRPr="00235A20">
        <w:rPr>
          <w:rFonts w:ascii="Verdana" w:hAnsi="Verdana"/>
          <w:color w:val="231F20"/>
        </w:rPr>
        <w:t>unless</w:t>
      </w:r>
      <w:r w:rsidR="00D927D6" w:rsidRPr="00235A20">
        <w:rPr>
          <w:rFonts w:ascii="Verdana" w:hAnsi="Verdana"/>
          <w:color w:val="231F20"/>
        </w:rPr>
        <w:t xml:space="preserve"> </w:t>
      </w:r>
      <w:r w:rsidR="002D5618" w:rsidRPr="00235A20">
        <w:rPr>
          <w:rFonts w:ascii="Verdana" w:hAnsi="Verdana"/>
          <w:color w:val="231F20"/>
        </w:rPr>
        <w:t>otherwise</w:t>
      </w:r>
      <w:r w:rsidR="00D927D6" w:rsidRPr="00235A20">
        <w:rPr>
          <w:rFonts w:ascii="Verdana" w:hAnsi="Verdana"/>
          <w:color w:val="231F20"/>
        </w:rPr>
        <w:t xml:space="preserve"> </w:t>
      </w:r>
      <w:r w:rsidR="002D5618" w:rsidRPr="00235A20">
        <w:rPr>
          <w:rFonts w:ascii="Verdana" w:hAnsi="Verdana"/>
          <w:color w:val="231F20"/>
        </w:rPr>
        <w:t>required</w:t>
      </w:r>
      <w:r w:rsidR="00D927D6" w:rsidRPr="00235A20">
        <w:rPr>
          <w:rFonts w:ascii="Verdana" w:hAnsi="Verdana"/>
          <w:color w:val="231F20"/>
        </w:rPr>
        <w:t xml:space="preserve"> </w:t>
      </w:r>
      <w:r w:rsidR="002D5618" w:rsidRPr="00235A20">
        <w:rPr>
          <w:rFonts w:ascii="Verdana" w:hAnsi="Verdana"/>
          <w:color w:val="231F20"/>
        </w:rPr>
        <w:t>by</w:t>
      </w:r>
      <w:r w:rsidR="00D927D6" w:rsidRPr="00235A20">
        <w:rPr>
          <w:rFonts w:ascii="Verdana" w:hAnsi="Verdana"/>
          <w:color w:val="231F20"/>
        </w:rPr>
        <w:t xml:space="preserve"> </w:t>
      </w:r>
      <w:r w:rsidR="002D5618" w:rsidRPr="00235A20">
        <w:rPr>
          <w:rFonts w:ascii="Verdana" w:hAnsi="Verdana"/>
          <w:color w:val="231F20"/>
        </w:rPr>
        <w:t>law</w:t>
      </w:r>
      <w:r w:rsidR="00D927D6" w:rsidRPr="00235A20">
        <w:rPr>
          <w:rFonts w:ascii="Verdana" w:hAnsi="Verdana"/>
          <w:color w:val="231F20"/>
        </w:rPr>
        <w:t xml:space="preserve"> </w:t>
      </w:r>
      <w:r w:rsidR="002D5618" w:rsidRPr="00235A20">
        <w:rPr>
          <w:rFonts w:ascii="Verdana" w:hAnsi="Verdana"/>
          <w:color w:val="231F20"/>
        </w:rPr>
        <w:t>or</w:t>
      </w:r>
      <w:r w:rsidR="00D927D6" w:rsidRPr="00235A20">
        <w:rPr>
          <w:rFonts w:ascii="Verdana" w:hAnsi="Verdana"/>
          <w:color w:val="231F20"/>
        </w:rPr>
        <w:t xml:space="preserve"> </w:t>
      </w:r>
      <w:r w:rsidR="002D5618" w:rsidRPr="00235A20">
        <w:rPr>
          <w:rFonts w:ascii="Verdana" w:hAnsi="Verdana"/>
          <w:color w:val="231F20"/>
        </w:rPr>
        <w:t>as</w:t>
      </w:r>
      <w:r w:rsidR="00D927D6" w:rsidRPr="00235A20">
        <w:rPr>
          <w:rFonts w:ascii="Verdana" w:hAnsi="Verdana"/>
          <w:color w:val="231F20"/>
        </w:rPr>
        <w:t xml:space="preserve"> </w:t>
      </w:r>
      <w:r w:rsidR="002D5618" w:rsidRPr="00235A20">
        <w:rPr>
          <w:rFonts w:ascii="Verdana" w:hAnsi="Verdana"/>
          <w:color w:val="231F20"/>
        </w:rPr>
        <w:t>speciﬁcally</w:t>
      </w:r>
      <w:r w:rsidR="00D927D6" w:rsidRPr="00235A20">
        <w:rPr>
          <w:rFonts w:ascii="Verdana" w:hAnsi="Verdana"/>
          <w:color w:val="231F20"/>
        </w:rPr>
        <w:t xml:space="preserve"> </w:t>
      </w:r>
      <w:r w:rsidR="002D5618" w:rsidRPr="00235A20">
        <w:rPr>
          <w:rFonts w:ascii="Verdana" w:hAnsi="Verdana"/>
          <w:color w:val="231F20"/>
        </w:rPr>
        <w:t>disclosed</w:t>
      </w:r>
      <w:r w:rsidR="00D927D6" w:rsidRPr="00235A20">
        <w:rPr>
          <w:rFonts w:ascii="Verdana" w:hAnsi="Verdana"/>
          <w:color w:val="231F20"/>
        </w:rPr>
        <w:t xml:space="preserve"> </w:t>
      </w:r>
      <w:r w:rsidR="002D5618" w:rsidRPr="00235A20">
        <w:rPr>
          <w:rFonts w:ascii="Verdana" w:hAnsi="Verdana"/>
          <w:color w:val="231F20"/>
        </w:rPr>
        <w:t>pursuant</w:t>
      </w:r>
      <w:r w:rsidR="00D927D6" w:rsidRPr="00235A20">
        <w:rPr>
          <w:rFonts w:ascii="Verdana" w:hAnsi="Verdana"/>
          <w:color w:val="231F20"/>
        </w:rPr>
        <w:t xml:space="preserve"> </w:t>
      </w:r>
      <w:r w:rsidR="002D5618" w:rsidRPr="00235A20">
        <w:rPr>
          <w:rFonts w:ascii="Verdana" w:hAnsi="Verdana"/>
          <w:color w:val="231F20"/>
        </w:rPr>
        <w:t>to</w:t>
      </w:r>
      <w:r w:rsidR="00D927D6" w:rsidRPr="00235A20">
        <w:rPr>
          <w:rFonts w:ascii="Verdana" w:hAnsi="Verdana"/>
          <w:color w:val="231F20"/>
        </w:rPr>
        <w:t xml:space="preserve"> </w:t>
      </w:r>
      <w:r w:rsidR="002D5618" w:rsidRPr="00235A20">
        <w:rPr>
          <w:rFonts w:ascii="Verdana" w:hAnsi="Verdana"/>
          <w:color w:val="231F20"/>
        </w:rPr>
        <w:t>paragraph</w:t>
      </w:r>
      <w:r w:rsidRPr="00235A20">
        <w:rPr>
          <w:rFonts w:ascii="Verdana" w:hAnsi="Verdana"/>
          <w:color w:val="231F20"/>
        </w:rPr>
        <w:t xml:space="preserve"> </w:t>
      </w:r>
      <w:r w:rsidR="002D5618" w:rsidRPr="00235A20">
        <w:rPr>
          <w:rFonts w:ascii="Verdana" w:hAnsi="Verdana"/>
          <w:color w:val="231F20"/>
        </w:rPr>
        <w:t>(5)</w:t>
      </w:r>
      <w:r w:rsidRPr="00235A20">
        <w:rPr>
          <w:rFonts w:ascii="Verdana" w:hAnsi="Verdana"/>
          <w:color w:val="231F20"/>
        </w:rPr>
        <w:t xml:space="preserve"> </w:t>
      </w:r>
      <w:r w:rsidR="002D5618" w:rsidRPr="00235A20">
        <w:rPr>
          <w:rFonts w:ascii="Verdana" w:hAnsi="Verdana"/>
          <w:color w:val="231F20"/>
        </w:rPr>
        <w:t>(b) above.</w:t>
      </w:r>
    </w:p>
    <w:p w14:paraId="669CEBA8" w14:textId="77777777" w:rsidR="00C20A63" w:rsidRPr="00235A20" w:rsidRDefault="002D5618">
      <w:pPr>
        <w:tabs>
          <w:tab w:val="left" w:pos="8005"/>
        </w:tabs>
        <w:spacing w:before="238" w:line="345" w:lineRule="auto"/>
        <w:ind w:left="1424" w:right="3890" w:hanging="1"/>
        <w:jc w:val="both"/>
        <w:rPr>
          <w:rFonts w:ascii="Verdana" w:hAnsi="Verdana"/>
          <w:i/>
        </w:rPr>
      </w:pP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rPr>
        <w:t xml:space="preserve"> Title</w:t>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i/>
          <w:color w:val="231F20"/>
        </w:rPr>
        <w:t>[Name,</w:t>
      </w:r>
      <w:r w:rsidR="00D927D6" w:rsidRPr="00235A20">
        <w:rPr>
          <w:rFonts w:ascii="Verdana" w:hAnsi="Verdana"/>
          <w:i/>
          <w:color w:val="231F20"/>
        </w:rPr>
        <w:t xml:space="preserve"> </w:t>
      </w:r>
      <w:r w:rsidRPr="00235A20">
        <w:rPr>
          <w:rFonts w:ascii="Verdana" w:hAnsi="Verdana"/>
          <w:i/>
          <w:color w:val="231F20"/>
        </w:rPr>
        <w:t>title</w:t>
      </w:r>
      <w:r w:rsidR="00D927D6" w:rsidRPr="00235A20">
        <w:rPr>
          <w:rFonts w:ascii="Verdana" w:hAnsi="Verdana"/>
          <w:i/>
          <w:color w:val="231F20"/>
        </w:rPr>
        <w:t xml:space="preserve"> </w:t>
      </w:r>
      <w:r w:rsidRPr="00235A20">
        <w:rPr>
          <w:rFonts w:ascii="Verdana" w:hAnsi="Verdana"/>
          <w:i/>
          <w:color w:val="231F20"/>
        </w:rPr>
        <w:t>and</w:t>
      </w:r>
      <w:r w:rsidR="00D927D6" w:rsidRPr="00235A20">
        <w:rPr>
          <w:rFonts w:ascii="Verdana" w:hAnsi="Verdana"/>
          <w:i/>
          <w:color w:val="231F20"/>
        </w:rPr>
        <w:t xml:space="preserve"> </w:t>
      </w:r>
      <w:r w:rsidRPr="00235A20">
        <w:rPr>
          <w:rFonts w:ascii="Verdana" w:hAnsi="Verdana"/>
          <w:i/>
          <w:color w:val="231F20"/>
        </w:rPr>
        <w:t>signature</w:t>
      </w:r>
      <w:r w:rsidR="00D927D6" w:rsidRPr="00235A20">
        <w:rPr>
          <w:rFonts w:ascii="Verdana" w:hAnsi="Verdana"/>
          <w:i/>
          <w:color w:val="231F20"/>
        </w:rPr>
        <w:t xml:space="preserve"> </w:t>
      </w:r>
      <w:r w:rsidRPr="00235A20">
        <w:rPr>
          <w:rFonts w:ascii="Verdana" w:hAnsi="Verdana"/>
          <w:i/>
          <w:color w:val="231F20"/>
        </w:rPr>
        <w:t>of</w:t>
      </w:r>
      <w:r w:rsidR="00D927D6" w:rsidRPr="00235A20">
        <w:rPr>
          <w:rFonts w:ascii="Verdana" w:hAnsi="Verdana"/>
          <w:i/>
          <w:color w:val="231F20"/>
        </w:rPr>
        <w:t xml:space="preserve"> </w:t>
      </w:r>
      <w:r w:rsidRPr="00235A20">
        <w:rPr>
          <w:rFonts w:ascii="Verdana" w:hAnsi="Verdana"/>
          <w:i/>
          <w:color w:val="231F20"/>
        </w:rPr>
        <w:t>authorized</w:t>
      </w:r>
      <w:r w:rsidR="00D927D6" w:rsidRPr="00235A20">
        <w:rPr>
          <w:rFonts w:ascii="Verdana" w:hAnsi="Verdana"/>
          <w:i/>
          <w:color w:val="231F20"/>
        </w:rPr>
        <w:t xml:space="preserve"> </w:t>
      </w:r>
      <w:r w:rsidRPr="00235A20">
        <w:rPr>
          <w:rFonts w:ascii="Verdana" w:hAnsi="Verdana"/>
          <w:i/>
          <w:color w:val="231F20"/>
        </w:rPr>
        <w:t>agent</w:t>
      </w:r>
      <w:r w:rsidR="00D927D6" w:rsidRPr="00235A20">
        <w:rPr>
          <w:rFonts w:ascii="Verdana" w:hAnsi="Verdana"/>
          <w:i/>
          <w:color w:val="231F20"/>
        </w:rPr>
        <w:t xml:space="preserve"> </w:t>
      </w:r>
      <w:r w:rsidRPr="00235A20">
        <w:rPr>
          <w:rFonts w:ascii="Verdana" w:hAnsi="Verdana"/>
          <w:i/>
          <w:color w:val="231F20"/>
        </w:rPr>
        <w:t>of</w:t>
      </w:r>
      <w:r w:rsidR="00D927D6" w:rsidRPr="00235A20">
        <w:rPr>
          <w:rFonts w:ascii="Verdana" w:hAnsi="Verdana"/>
          <w:i/>
          <w:color w:val="231F20"/>
        </w:rPr>
        <w:t xml:space="preserve"> </w:t>
      </w:r>
      <w:r w:rsidRPr="00235A20">
        <w:rPr>
          <w:rFonts w:ascii="Verdana" w:hAnsi="Verdana"/>
          <w:i/>
          <w:color w:val="231F20"/>
          <w:spacing w:val="-4"/>
        </w:rPr>
        <w:t>Tenderer</w:t>
      </w:r>
      <w:r w:rsidR="00D927D6" w:rsidRPr="00235A20">
        <w:rPr>
          <w:rFonts w:ascii="Verdana" w:hAnsi="Verdana"/>
          <w:i/>
          <w:color w:val="231F20"/>
          <w:spacing w:val="-4"/>
        </w:rPr>
        <w:t xml:space="preserve"> </w:t>
      </w:r>
      <w:r w:rsidRPr="00235A20">
        <w:rPr>
          <w:rFonts w:ascii="Verdana" w:hAnsi="Verdana"/>
          <w:i/>
          <w:color w:val="231F20"/>
        </w:rPr>
        <w:t>and</w:t>
      </w:r>
      <w:r w:rsidR="00D927D6" w:rsidRPr="00235A20">
        <w:rPr>
          <w:rFonts w:ascii="Verdana" w:hAnsi="Verdana"/>
          <w:i/>
          <w:color w:val="231F20"/>
        </w:rPr>
        <w:t xml:space="preserve"> </w:t>
      </w:r>
      <w:r w:rsidRPr="00235A20">
        <w:rPr>
          <w:rFonts w:ascii="Verdana" w:hAnsi="Verdana"/>
          <w:i/>
          <w:color w:val="231F20"/>
        </w:rPr>
        <w:t>Date]</w:t>
      </w:r>
    </w:p>
    <w:p w14:paraId="669CEBA9" w14:textId="77777777" w:rsidR="00C20A63" w:rsidRPr="00235A20" w:rsidRDefault="00C20A63">
      <w:pPr>
        <w:spacing w:line="345" w:lineRule="auto"/>
        <w:jc w:val="both"/>
        <w:rPr>
          <w:rFonts w:ascii="Verdana" w:hAnsi="Verdana"/>
        </w:rPr>
        <w:sectPr w:rsidR="00C20A63" w:rsidRPr="00235A20" w:rsidSect="00EE522E">
          <w:pgSz w:w="11910" w:h="16840"/>
          <w:pgMar w:top="993" w:right="0" w:bottom="640" w:left="0" w:header="0" w:footer="441" w:gutter="0"/>
          <w:cols w:space="720"/>
        </w:sectPr>
      </w:pPr>
    </w:p>
    <w:p w14:paraId="669CEBAA" w14:textId="77777777" w:rsidR="00C20A63" w:rsidRPr="00235A20" w:rsidRDefault="00C20A63">
      <w:pPr>
        <w:pStyle w:val="BodyText"/>
        <w:spacing w:before="10"/>
        <w:rPr>
          <w:rFonts w:ascii="Verdana" w:hAnsi="Verdana"/>
          <w:i/>
        </w:rPr>
      </w:pPr>
    </w:p>
    <w:p w14:paraId="669CEBAB" w14:textId="37655DAF" w:rsidR="00C20A63" w:rsidRPr="00235A20" w:rsidRDefault="002D5618" w:rsidP="003E0BDA">
      <w:pPr>
        <w:pStyle w:val="Heading2"/>
        <w:numPr>
          <w:ilvl w:val="0"/>
          <w:numId w:val="127"/>
        </w:numPr>
        <w:spacing w:before="245"/>
        <w:ind w:left="1418" w:right="853" w:hanging="284"/>
        <w:rPr>
          <w:rFonts w:ascii="Verdana" w:hAnsi="Verdana"/>
          <w:color w:val="231F20"/>
          <w:sz w:val="22"/>
          <w:szCs w:val="22"/>
        </w:rPr>
      </w:pPr>
      <w:bookmarkStart w:id="326" w:name="_Toc80957379"/>
      <w:bookmarkStart w:id="327" w:name="_Toc95121260"/>
      <w:r w:rsidRPr="00235A20">
        <w:rPr>
          <w:rFonts w:ascii="Verdana" w:hAnsi="Verdana"/>
          <w:color w:val="231F20"/>
          <w:sz w:val="22"/>
          <w:szCs w:val="22"/>
        </w:rPr>
        <w:t>SELF-</w:t>
      </w:r>
      <w:r w:rsidR="0014798B" w:rsidRPr="00235A20">
        <w:rPr>
          <w:rFonts w:ascii="Verdana" w:hAnsi="Verdana"/>
          <w:color w:val="231F20"/>
          <w:sz w:val="22"/>
          <w:szCs w:val="22"/>
        </w:rPr>
        <w:t>DECLARATION FORMS</w:t>
      </w:r>
      <w:r w:rsidR="00BF4FBE" w:rsidRPr="00235A20">
        <w:rPr>
          <w:rFonts w:ascii="Verdana" w:hAnsi="Verdana"/>
          <w:color w:val="231F20"/>
          <w:sz w:val="22"/>
          <w:szCs w:val="22"/>
        </w:rPr>
        <w:t xml:space="preserve"> - (MANDATORY)</w:t>
      </w:r>
      <w:bookmarkEnd w:id="326"/>
      <w:bookmarkEnd w:id="327"/>
    </w:p>
    <w:p w14:paraId="6066835F" w14:textId="77777777" w:rsidR="00DB2B38" w:rsidRPr="00235A20" w:rsidRDefault="00DB2B38" w:rsidP="00FA32A0">
      <w:pPr>
        <w:pStyle w:val="BodyText"/>
        <w:spacing w:before="243" w:line="230" w:lineRule="auto"/>
        <w:ind w:left="134" w:right="853"/>
        <w:jc w:val="center"/>
        <w:rPr>
          <w:rFonts w:ascii="Verdana" w:hAnsi="Verdana"/>
          <w:b/>
          <w:color w:val="231F20"/>
        </w:rPr>
      </w:pPr>
      <w:r w:rsidRPr="00235A20">
        <w:rPr>
          <w:rFonts w:ascii="Verdana" w:hAnsi="Verdana"/>
          <w:b/>
          <w:color w:val="231F20"/>
        </w:rPr>
        <w:t>FORM SD1</w:t>
      </w:r>
    </w:p>
    <w:p w14:paraId="57CACDF2" w14:textId="77777777" w:rsidR="00DB2B38" w:rsidRPr="00235A20" w:rsidRDefault="00DB2B38" w:rsidP="00DB2B38">
      <w:pPr>
        <w:pStyle w:val="Heading3"/>
        <w:spacing w:before="202" w:line="230" w:lineRule="auto"/>
        <w:ind w:left="853" w:right="845"/>
        <w:rPr>
          <w:rFonts w:ascii="Verdana" w:hAnsi="Verdana"/>
          <w:color w:val="231F20"/>
          <w:sz w:val="22"/>
          <w:szCs w:val="22"/>
        </w:rPr>
      </w:pPr>
    </w:p>
    <w:p w14:paraId="1A4B8F1D" w14:textId="77777777" w:rsidR="00DB2B38" w:rsidRPr="00235A20" w:rsidRDefault="00DB2B38" w:rsidP="0014798B">
      <w:pPr>
        <w:pStyle w:val="Heading2"/>
        <w:spacing w:line="288" w:lineRule="auto"/>
        <w:ind w:left="851" w:right="844"/>
        <w:jc w:val="both"/>
        <w:rPr>
          <w:rFonts w:ascii="Verdana" w:hAnsi="Verdana"/>
          <w:sz w:val="22"/>
          <w:szCs w:val="22"/>
        </w:rPr>
      </w:pPr>
      <w:bookmarkStart w:id="328" w:name="_Toc78443081"/>
      <w:bookmarkStart w:id="329" w:name="_Toc78963006"/>
      <w:bookmarkStart w:id="330" w:name="_Toc78967204"/>
      <w:bookmarkStart w:id="331" w:name="_Toc80688108"/>
      <w:bookmarkStart w:id="332" w:name="_Toc80957380"/>
      <w:bookmarkStart w:id="333" w:name="_Toc95121261"/>
      <w:r w:rsidRPr="00235A20">
        <w:rPr>
          <w:rFonts w:ascii="Verdana" w:hAnsi="Verdana"/>
          <w:color w:val="231F20"/>
          <w:sz w:val="22"/>
          <w:szCs w:val="22"/>
        </w:rPr>
        <w:t xml:space="preserve">SELF DECLARATION </w:t>
      </w:r>
      <w:r w:rsidRPr="00235A20">
        <w:rPr>
          <w:rFonts w:ascii="Verdana" w:hAnsi="Verdana"/>
          <w:color w:val="231F20"/>
          <w:spacing w:val="-5"/>
          <w:sz w:val="22"/>
          <w:szCs w:val="22"/>
        </w:rPr>
        <w:t xml:space="preserve">THAT </w:t>
      </w:r>
      <w:r w:rsidRPr="00235A20">
        <w:rPr>
          <w:rFonts w:ascii="Verdana" w:hAnsi="Verdana"/>
          <w:color w:val="231F20"/>
          <w:sz w:val="22"/>
          <w:szCs w:val="22"/>
        </w:rPr>
        <w:t xml:space="preserve">THE PERSON/TENDERER IS NOT DEBARRED IN THE </w:t>
      </w:r>
      <w:r w:rsidRPr="00235A20">
        <w:rPr>
          <w:rFonts w:ascii="Verdana" w:hAnsi="Verdana"/>
          <w:color w:val="231F20"/>
          <w:spacing w:val="-3"/>
          <w:sz w:val="22"/>
          <w:szCs w:val="22"/>
        </w:rPr>
        <w:t xml:space="preserve">MATTER </w:t>
      </w:r>
      <w:r w:rsidRPr="00235A20">
        <w:rPr>
          <w:rFonts w:ascii="Verdana" w:hAnsi="Verdana"/>
          <w:color w:val="231F20"/>
          <w:sz w:val="22"/>
          <w:szCs w:val="22"/>
        </w:rPr>
        <w:t>OF THE PUBLIC PROCUREMENT AND ASSET DISPOSAL ACT 2015</w:t>
      </w:r>
      <w:bookmarkEnd w:id="328"/>
      <w:bookmarkEnd w:id="329"/>
      <w:bookmarkEnd w:id="330"/>
      <w:bookmarkEnd w:id="331"/>
      <w:bookmarkEnd w:id="332"/>
      <w:bookmarkEnd w:id="333"/>
    </w:p>
    <w:p w14:paraId="5FBE08FA" w14:textId="77777777" w:rsidR="00DB2B38" w:rsidRPr="00235A20" w:rsidRDefault="00DB2B38" w:rsidP="00DB2B38">
      <w:pPr>
        <w:pStyle w:val="BodyText"/>
        <w:spacing w:before="10"/>
        <w:rPr>
          <w:rFonts w:ascii="Verdana" w:hAnsi="Verdana"/>
          <w:b/>
        </w:rPr>
      </w:pPr>
    </w:p>
    <w:p w14:paraId="186B3690" w14:textId="477A35C3" w:rsidR="00DB2B38" w:rsidRPr="00235A20" w:rsidRDefault="00DB2B38" w:rsidP="0014798B">
      <w:pPr>
        <w:pStyle w:val="BodyText"/>
        <w:spacing w:line="248" w:lineRule="exact"/>
        <w:ind w:left="851" w:right="853"/>
        <w:jc w:val="both"/>
        <w:rPr>
          <w:rFonts w:ascii="Verdana" w:hAnsi="Verdana"/>
        </w:rPr>
      </w:pPr>
      <w:r w:rsidRPr="00235A20">
        <w:rPr>
          <w:rFonts w:ascii="Verdana" w:hAnsi="Verdana"/>
          <w:color w:val="231F20"/>
        </w:rPr>
        <w:t>I, ……………………………………., of Post Ofﬁce Box …….………………………. being a resident of</w:t>
      </w:r>
      <w:r w:rsidR="00F96E4D" w:rsidRPr="00235A20">
        <w:rPr>
          <w:rFonts w:ascii="Verdana" w:hAnsi="Verdana"/>
          <w:color w:val="231F20"/>
        </w:rPr>
        <w:t>…………</w:t>
      </w:r>
    </w:p>
    <w:p w14:paraId="641900B0" w14:textId="77777777" w:rsidR="00DB2B38" w:rsidRPr="00235A20" w:rsidRDefault="00DB2B38" w:rsidP="00F96E4D">
      <w:pPr>
        <w:pStyle w:val="BodyText"/>
        <w:spacing w:before="4" w:line="230" w:lineRule="auto"/>
        <w:ind w:left="851" w:right="849"/>
        <w:jc w:val="both"/>
        <w:rPr>
          <w:rFonts w:ascii="Verdana" w:hAnsi="Verdana"/>
        </w:rPr>
      </w:pPr>
      <w:r w:rsidRPr="00235A20">
        <w:rPr>
          <w:rFonts w:ascii="Verdana" w:hAnsi="Verdana"/>
          <w:color w:val="231F20"/>
        </w:rPr>
        <w:t>………………………………….. in the Republic of ……………………………. do hereby make a statement as follows:-</w:t>
      </w:r>
    </w:p>
    <w:p w14:paraId="2E3C39A1" w14:textId="77777777" w:rsidR="00DB2B38" w:rsidRPr="00235A20" w:rsidRDefault="00DB2B38" w:rsidP="00F96E4D">
      <w:pPr>
        <w:pStyle w:val="BodyText"/>
        <w:spacing w:before="9"/>
        <w:jc w:val="both"/>
        <w:rPr>
          <w:rFonts w:ascii="Verdana" w:hAnsi="Verdana"/>
        </w:rPr>
      </w:pPr>
    </w:p>
    <w:p w14:paraId="577B9939" w14:textId="20167183" w:rsidR="00DB2B38" w:rsidRPr="00235A20" w:rsidRDefault="00DB2B38" w:rsidP="00E43648">
      <w:pPr>
        <w:pStyle w:val="ListParagraph"/>
        <w:numPr>
          <w:ilvl w:val="0"/>
          <w:numId w:val="29"/>
        </w:numPr>
        <w:tabs>
          <w:tab w:val="left" w:pos="1418"/>
          <w:tab w:val="left" w:pos="1419"/>
        </w:tabs>
        <w:ind w:right="853" w:hanging="565"/>
        <w:jc w:val="both"/>
        <w:rPr>
          <w:rFonts w:ascii="Verdana" w:hAnsi="Verdana"/>
        </w:rPr>
      </w:pPr>
      <w:r w:rsidRPr="00235A20">
        <w:rPr>
          <w:rFonts w:ascii="Verdana" w:hAnsi="Verdana"/>
          <w:color w:val="231F20"/>
          <w:spacing w:val="-6"/>
        </w:rPr>
        <w:t xml:space="preserve">THAT </w:t>
      </w:r>
      <w:r w:rsidRPr="00235A20">
        <w:rPr>
          <w:rFonts w:ascii="Verdana" w:hAnsi="Verdana"/>
          <w:color w:val="231F20"/>
        </w:rPr>
        <w:t>I am the Company Secretary/ Chief Executive/ Managing Director /Principal Ofﬁcer/Director of</w:t>
      </w:r>
      <w:r w:rsidR="00F96E4D" w:rsidRPr="00235A20">
        <w:rPr>
          <w:rFonts w:ascii="Verdana" w:hAnsi="Verdana"/>
          <w:color w:val="231F20"/>
        </w:rPr>
        <w:t xml:space="preserve"> ……..</w:t>
      </w:r>
    </w:p>
    <w:p w14:paraId="3BB20157" w14:textId="77777777" w:rsidR="00DB2B38" w:rsidRPr="00235A20" w:rsidRDefault="00DB2B38" w:rsidP="00F96E4D">
      <w:pPr>
        <w:spacing w:before="27" w:line="266" w:lineRule="auto"/>
        <w:ind w:left="1416" w:right="778"/>
        <w:jc w:val="both"/>
        <w:rPr>
          <w:rFonts w:ascii="Verdana" w:hAnsi="Verdana"/>
        </w:rPr>
      </w:pPr>
      <w:r w:rsidRPr="00235A20">
        <w:rPr>
          <w:rFonts w:ascii="Verdana" w:hAnsi="Verdana"/>
          <w:color w:val="231F20"/>
        </w:rPr>
        <w:t xml:space="preserve">………....……………………………….. </w:t>
      </w:r>
      <w:r w:rsidRPr="00235A20">
        <w:rPr>
          <w:rFonts w:ascii="Verdana" w:hAnsi="Verdana"/>
          <w:i/>
          <w:color w:val="231F20"/>
        </w:rPr>
        <w:t xml:space="preserve">(insert name of the Company) </w:t>
      </w:r>
      <w:r w:rsidRPr="00235A20">
        <w:rPr>
          <w:rFonts w:ascii="Verdana" w:hAnsi="Verdana"/>
          <w:color w:val="231F20"/>
        </w:rPr>
        <w:t xml:space="preserve">who is a Bidder in respect of </w:t>
      </w:r>
      <w:r w:rsidRPr="00235A20">
        <w:rPr>
          <w:rFonts w:ascii="Verdana" w:hAnsi="Verdana"/>
          <w:b/>
          <w:color w:val="231F20"/>
        </w:rPr>
        <w:t xml:space="preserve">Tender No. </w:t>
      </w:r>
      <w:r w:rsidRPr="00235A20">
        <w:rPr>
          <w:rFonts w:ascii="Verdana" w:hAnsi="Verdana"/>
          <w:color w:val="231F20"/>
        </w:rPr>
        <w:t>………………….. for..............................................................................</w:t>
      </w:r>
      <w:r w:rsidRPr="00235A20">
        <w:rPr>
          <w:rFonts w:ascii="Verdana" w:hAnsi="Verdana"/>
          <w:i/>
          <w:color w:val="231F20"/>
        </w:rPr>
        <w:t xml:space="preserve">(insert tender title/description) </w:t>
      </w:r>
      <w:r w:rsidRPr="00235A20">
        <w:rPr>
          <w:rFonts w:ascii="Verdana" w:hAnsi="Verdana"/>
          <w:color w:val="231F20"/>
        </w:rPr>
        <w:t>for</w:t>
      </w:r>
    </w:p>
    <w:p w14:paraId="36EA3415" w14:textId="77777777" w:rsidR="00DB2B38" w:rsidRPr="00235A20" w:rsidRDefault="00DB2B38" w:rsidP="00F96E4D">
      <w:pPr>
        <w:spacing w:line="266" w:lineRule="auto"/>
        <w:ind w:left="1416" w:right="778"/>
        <w:jc w:val="both"/>
        <w:rPr>
          <w:rFonts w:ascii="Verdana" w:hAnsi="Verdana"/>
        </w:rPr>
      </w:pPr>
      <w:r w:rsidRPr="00235A20">
        <w:rPr>
          <w:rFonts w:ascii="Verdana" w:hAnsi="Verdana"/>
          <w:color w:val="231F20"/>
        </w:rPr>
        <w:t>……………………..</w:t>
      </w:r>
      <w:r w:rsidRPr="00235A20">
        <w:rPr>
          <w:rFonts w:ascii="Verdana" w:hAnsi="Verdana"/>
          <w:i/>
          <w:color w:val="231F20"/>
        </w:rPr>
        <w:t xml:space="preserve">(insert name of the Procuring entity) </w:t>
      </w:r>
      <w:r w:rsidRPr="00235A20">
        <w:rPr>
          <w:rFonts w:ascii="Verdana" w:hAnsi="Verdana"/>
          <w:color w:val="231F20"/>
        </w:rPr>
        <w:t>and duly authorized and competent to make this statement.</w:t>
      </w:r>
    </w:p>
    <w:p w14:paraId="51DCDC6D" w14:textId="77777777" w:rsidR="00DB2B38" w:rsidRPr="00235A20" w:rsidRDefault="00DB2B38" w:rsidP="00F96E4D">
      <w:pPr>
        <w:pStyle w:val="BodyText"/>
        <w:jc w:val="both"/>
        <w:rPr>
          <w:rFonts w:ascii="Verdana" w:hAnsi="Verdana"/>
        </w:rPr>
      </w:pPr>
    </w:p>
    <w:p w14:paraId="2101106D" w14:textId="77777777" w:rsidR="00DB2B38" w:rsidRPr="00235A20" w:rsidRDefault="00DB2B38" w:rsidP="00E43648">
      <w:pPr>
        <w:pStyle w:val="ListParagraph"/>
        <w:numPr>
          <w:ilvl w:val="0"/>
          <w:numId w:val="29"/>
        </w:numPr>
        <w:tabs>
          <w:tab w:val="left" w:pos="1418"/>
          <w:tab w:val="left" w:pos="1419"/>
        </w:tabs>
        <w:ind w:right="853" w:hanging="565"/>
        <w:jc w:val="both"/>
        <w:rPr>
          <w:rFonts w:ascii="Verdana" w:hAnsi="Verdana"/>
        </w:rPr>
      </w:pPr>
      <w:r w:rsidRPr="00235A20">
        <w:rPr>
          <w:rFonts w:ascii="Verdana" w:hAnsi="Verdana"/>
          <w:color w:val="231F20"/>
          <w:spacing w:val="-7"/>
        </w:rPr>
        <w:t xml:space="preserve">THAT </w:t>
      </w:r>
      <w:r w:rsidRPr="00235A20">
        <w:rPr>
          <w:rFonts w:ascii="Verdana" w:hAnsi="Verdana"/>
          <w:color w:val="231F20"/>
        </w:rPr>
        <w:t>the aforesaid Bidder, its Directors and subcontractors have not been debarred from participating in procurement proceeding under Part IV of the Act.</w:t>
      </w:r>
    </w:p>
    <w:p w14:paraId="40DFDC5F" w14:textId="77777777" w:rsidR="00DB2B38" w:rsidRPr="00235A20" w:rsidRDefault="00DB2B38" w:rsidP="00F96E4D">
      <w:pPr>
        <w:pStyle w:val="BodyText"/>
        <w:spacing w:before="1"/>
        <w:jc w:val="both"/>
        <w:rPr>
          <w:rFonts w:ascii="Verdana" w:hAnsi="Verdana"/>
        </w:rPr>
      </w:pPr>
    </w:p>
    <w:p w14:paraId="6715F9E2" w14:textId="77777777" w:rsidR="00DB2B38" w:rsidRPr="00235A20" w:rsidRDefault="00DB2B38" w:rsidP="00E43648">
      <w:pPr>
        <w:pStyle w:val="ListParagraph"/>
        <w:numPr>
          <w:ilvl w:val="0"/>
          <w:numId w:val="29"/>
        </w:numPr>
        <w:tabs>
          <w:tab w:val="left" w:pos="1418"/>
          <w:tab w:val="left" w:pos="1419"/>
        </w:tabs>
        <w:ind w:right="853" w:hanging="565"/>
        <w:jc w:val="both"/>
        <w:rPr>
          <w:rFonts w:ascii="Verdana" w:hAnsi="Verdana"/>
        </w:rPr>
      </w:pPr>
      <w:r w:rsidRPr="00235A20">
        <w:rPr>
          <w:rFonts w:ascii="Verdana" w:hAnsi="Verdana"/>
          <w:color w:val="231F20"/>
          <w:spacing w:val="-7"/>
        </w:rPr>
        <w:t xml:space="preserve">THAT </w:t>
      </w:r>
      <w:r w:rsidRPr="00235A20">
        <w:rPr>
          <w:rFonts w:ascii="Verdana" w:hAnsi="Verdana"/>
          <w:color w:val="231F20"/>
        </w:rPr>
        <w:t>what is deponed to herein above is true to the best of my knowledge, information and belief.</w:t>
      </w:r>
    </w:p>
    <w:p w14:paraId="512036FB" w14:textId="77777777" w:rsidR="00DB2B38" w:rsidRPr="00235A20" w:rsidRDefault="00DB2B38" w:rsidP="00F96E4D">
      <w:pPr>
        <w:pStyle w:val="BodyText"/>
        <w:spacing w:before="3"/>
        <w:jc w:val="both"/>
        <w:rPr>
          <w:rFonts w:ascii="Verdana" w:hAnsi="Verdana"/>
        </w:rPr>
      </w:pPr>
    </w:p>
    <w:p w14:paraId="5BEA19E4" w14:textId="77777777" w:rsidR="00DB2B38" w:rsidRPr="00235A20" w:rsidRDefault="00DB2B38" w:rsidP="00F96E4D">
      <w:pPr>
        <w:pStyle w:val="BodyText"/>
        <w:tabs>
          <w:tab w:val="left" w:pos="4751"/>
          <w:tab w:val="left" w:pos="8084"/>
          <w:tab w:val="left" w:pos="8519"/>
        </w:tabs>
        <w:spacing w:line="230" w:lineRule="auto"/>
        <w:ind w:left="1418" w:right="1839"/>
        <w:jc w:val="both"/>
        <w:rPr>
          <w:rFonts w:ascii="Verdana" w:hAnsi="Verdana"/>
        </w:rPr>
      </w:pPr>
      <w:r w:rsidRPr="00235A20">
        <w:rPr>
          <w:rFonts w:ascii="Verdana" w:hAnsi="Verdana"/>
          <w:color w:val="231F20"/>
        </w:rPr>
        <w:t>………………………………….</w:t>
      </w:r>
      <w:r w:rsidRPr="00235A20">
        <w:rPr>
          <w:rFonts w:ascii="Verdana" w:hAnsi="Verdana"/>
          <w:color w:val="231F20"/>
        </w:rPr>
        <w:tab/>
        <w:t>……………………………….</w:t>
      </w:r>
      <w:r w:rsidRPr="00235A20">
        <w:rPr>
          <w:rFonts w:ascii="Verdana" w:hAnsi="Verdana"/>
          <w:color w:val="231F20"/>
        </w:rPr>
        <w:tab/>
        <w:t>……………………… (Title)</w:t>
      </w:r>
      <w:r w:rsidRPr="00235A20">
        <w:rPr>
          <w:rFonts w:ascii="Verdana" w:hAnsi="Verdana"/>
          <w:color w:val="231F20"/>
        </w:rPr>
        <w:tab/>
        <w:t>(Signature)</w:t>
      </w:r>
      <w:r w:rsidRPr="00235A20">
        <w:rPr>
          <w:rFonts w:ascii="Verdana" w:hAnsi="Verdana"/>
          <w:color w:val="231F20"/>
        </w:rPr>
        <w:tab/>
      </w:r>
      <w:r w:rsidRPr="00235A20">
        <w:rPr>
          <w:rFonts w:ascii="Verdana" w:hAnsi="Verdana"/>
          <w:color w:val="231F20"/>
        </w:rPr>
        <w:tab/>
        <w:t>(Date)</w:t>
      </w:r>
    </w:p>
    <w:p w14:paraId="3EF03072" w14:textId="77777777" w:rsidR="00DB2B38" w:rsidRPr="00235A20" w:rsidRDefault="00DB2B38" w:rsidP="00F96E4D">
      <w:pPr>
        <w:pStyle w:val="BodyText"/>
        <w:spacing w:before="9"/>
        <w:jc w:val="both"/>
        <w:rPr>
          <w:rFonts w:ascii="Verdana" w:hAnsi="Verdana"/>
        </w:rPr>
      </w:pPr>
    </w:p>
    <w:p w14:paraId="1F7F5F7B" w14:textId="77777777" w:rsidR="00DB2B38" w:rsidRPr="00235A20" w:rsidRDefault="00DB2B38" w:rsidP="00F96E4D">
      <w:pPr>
        <w:pStyle w:val="BodyText"/>
        <w:spacing w:before="1"/>
        <w:ind w:left="1418"/>
        <w:jc w:val="both"/>
        <w:rPr>
          <w:rFonts w:ascii="Verdana" w:hAnsi="Verdana"/>
        </w:rPr>
      </w:pPr>
      <w:r w:rsidRPr="00235A20">
        <w:rPr>
          <w:rFonts w:ascii="Verdana" w:hAnsi="Verdana"/>
          <w:color w:val="231F20"/>
        </w:rPr>
        <w:t>Bidder Ofﬁcial Stamp</w:t>
      </w:r>
    </w:p>
    <w:p w14:paraId="747EB1E5" w14:textId="77777777" w:rsidR="00DB2B38" w:rsidRPr="00235A20" w:rsidRDefault="00DB2B38" w:rsidP="00DB2B38">
      <w:pPr>
        <w:rPr>
          <w:rFonts w:ascii="Verdana" w:hAnsi="Verdana"/>
        </w:rPr>
        <w:sectPr w:rsidR="00DB2B38" w:rsidRPr="00235A20">
          <w:pgSz w:w="11910" w:h="16840"/>
          <w:pgMar w:top="340" w:right="0" w:bottom="640" w:left="0" w:header="0" w:footer="441" w:gutter="0"/>
          <w:cols w:space="720"/>
        </w:sectPr>
      </w:pPr>
    </w:p>
    <w:p w14:paraId="5408B798" w14:textId="4B65CF30" w:rsidR="00DB2B38" w:rsidRPr="00235A20" w:rsidRDefault="00DB2B38" w:rsidP="00FA32A0">
      <w:pPr>
        <w:pStyle w:val="BodyText"/>
        <w:spacing w:before="243" w:line="230" w:lineRule="auto"/>
        <w:ind w:right="853"/>
        <w:jc w:val="center"/>
        <w:rPr>
          <w:rFonts w:ascii="Verdana" w:hAnsi="Verdana"/>
          <w:b/>
          <w:color w:val="231F20"/>
        </w:rPr>
      </w:pPr>
      <w:r w:rsidRPr="00235A20">
        <w:rPr>
          <w:rFonts w:ascii="Verdana" w:hAnsi="Verdana"/>
          <w:b/>
          <w:color w:val="231F20"/>
        </w:rPr>
        <w:lastRenderedPageBreak/>
        <w:t>FORM SD2</w:t>
      </w:r>
    </w:p>
    <w:p w14:paraId="669CEBAC" w14:textId="77777777" w:rsidR="00C20A63" w:rsidRPr="00235A20" w:rsidRDefault="00C20A63">
      <w:pPr>
        <w:pStyle w:val="BodyText"/>
        <w:spacing w:before="3"/>
        <w:rPr>
          <w:rFonts w:ascii="Verdana" w:hAnsi="Verdana"/>
          <w:b/>
        </w:rPr>
      </w:pPr>
    </w:p>
    <w:p w14:paraId="669CEBAD" w14:textId="0767ED75" w:rsidR="00C20A63" w:rsidRPr="00235A20" w:rsidRDefault="002D5618" w:rsidP="003E0BDA">
      <w:pPr>
        <w:pStyle w:val="Heading2"/>
        <w:numPr>
          <w:ilvl w:val="0"/>
          <w:numId w:val="127"/>
        </w:numPr>
        <w:spacing w:before="245"/>
        <w:ind w:left="1418" w:right="853" w:hanging="284"/>
        <w:rPr>
          <w:rFonts w:ascii="Verdana" w:hAnsi="Verdana"/>
          <w:sz w:val="22"/>
          <w:szCs w:val="22"/>
        </w:rPr>
      </w:pPr>
      <w:bookmarkStart w:id="334" w:name="_Toc80957381"/>
      <w:bookmarkStart w:id="335" w:name="_Toc95121262"/>
      <w:r w:rsidRPr="00235A20">
        <w:rPr>
          <w:rFonts w:ascii="Verdana" w:hAnsi="Verdana"/>
          <w:color w:val="231F20"/>
          <w:sz w:val="22"/>
          <w:szCs w:val="22"/>
        </w:rPr>
        <w:t>SELF DECLARATION THAT THE PERSON/TENDERER WILL NOT ENGAGE IN ANY CORRUPT OR FRAUDULENT PRACTICE</w:t>
      </w:r>
      <w:r w:rsidR="00BF4FBE" w:rsidRPr="00235A20">
        <w:rPr>
          <w:rFonts w:ascii="Verdana" w:hAnsi="Verdana"/>
          <w:color w:val="231F20"/>
          <w:sz w:val="22"/>
          <w:szCs w:val="22"/>
        </w:rPr>
        <w:t xml:space="preserve"> - (MANDATORY)</w:t>
      </w:r>
      <w:bookmarkEnd w:id="334"/>
      <w:bookmarkEnd w:id="335"/>
    </w:p>
    <w:p w14:paraId="669CEBAE" w14:textId="77777777" w:rsidR="00C20A63" w:rsidRPr="00235A20" w:rsidRDefault="00C20A63" w:rsidP="00B56075">
      <w:pPr>
        <w:pStyle w:val="Heading4"/>
        <w:spacing w:before="0" w:line="340" w:lineRule="auto"/>
        <w:ind w:left="852" w:right="853"/>
        <w:jc w:val="both"/>
        <w:rPr>
          <w:rFonts w:ascii="Verdana" w:hAnsi="Verdana"/>
          <w:b w:val="0"/>
        </w:rPr>
      </w:pPr>
    </w:p>
    <w:p w14:paraId="669CEBAF" w14:textId="16061C71" w:rsidR="00C20A63" w:rsidRPr="00235A20" w:rsidRDefault="002D5618" w:rsidP="00B56075">
      <w:pPr>
        <w:pStyle w:val="BodyText"/>
        <w:ind w:left="852" w:right="853"/>
        <w:jc w:val="both"/>
        <w:rPr>
          <w:rFonts w:ascii="Verdana" w:hAnsi="Verdana"/>
        </w:rPr>
      </w:pPr>
      <w:r w:rsidRPr="00235A20">
        <w:rPr>
          <w:rFonts w:ascii="Verdana" w:hAnsi="Verdana"/>
          <w:color w:val="231F20"/>
        </w:rPr>
        <w:t>I,  …………………………………….of  P.   O.  Box...................................................</w:t>
      </w:r>
      <w:r w:rsidR="004E4C8D" w:rsidRPr="00235A20">
        <w:rPr>
          <w:rFonts w:ascii="Verdana" w:hAnsi="Verdana"/>
          <w:color w:val="231F20"/>
        </w:rPr>
        <w:t>being a</w:t>
      </w:r>
      <w:r w:rsidRPr="00235A20">
        <w:rPr>
          <w:rFonts w:ascii="Verdana" w:hAnsi="Verdana"/>
          <w:color w:val="231F20"/>
        </w:rPr>
        <w:t xml:space="preserve">   resident  of</w:t>
      </w:r>
      <w:r w:rsidR="00F96E4D" w:rsidRPr="00235A20">
        <w:rPr>
          <w:rFonts w:ascii="Verdana" w:hAnsi="Verdana"/>
          <w:color w:val="231F20"/>
        </w:rPr>
        <w:t xml:space="preserve"> ………….</w:t>
      </w:r>
    </w:p>
    <w:p w14:paraId="669CEBB0" w14:textId="77777777" w:rsidR="00C20A63" w:rsidRPr="00235A20" w:rsidRDefault="002D5618" w:rsidP="00B56075">
      <w:pPr>
        <w:pStyle w:val="BodyText"/>
        <w:ind w:left="852" w:right="853"/>
        <w:jc w:val="both"/>
        <w:rPr>
          <w:rFonts w:ascii="Verdana" w:hAnsi="Verdana"/>
        </w:rPr>
      </w:pPr>
      <w:r w:rsidRPr="00235A20">
        <w:rPr>
          <w:rFonts w:ascii="Verdana" w:hAnsi="Verdana"/>
          <w:color w:val="231F20"/>
        </w:rPr>
        <w:t>………………………………….. in the Republic of ………………................ do hereby make a statement as follows:-</w:t>
      </w:r>
    </w:p>
    <w:p w14:paraId="669CEBB1" w14:textId="77777777" w:rsidR="00C20A63" w:rsidRPr="00235A20" w:rsidRDefault="00C20A63" w:rsidP="00B56075">
      <w:pPr>
        <w:pStyle w:val="Heading4"/>
        <w:spacing w:before="0" w:line="340" w:lineRule="auto"/>
        <w:ind w:left="852" w:right="853"/>
        <w:jc w:val="both"/>
        <w:rPr>
          <w:rFonts w:ascii="Verdana" w:hAnsi="Verdana"/>
        </w:rPr>
      </w:pPr>
    </w:p>
    <w:p w14:paraId="669CEBB2" w14:textId="6DA06C02" w:rsidR="00C20A63" w:rsidRPr="00235A20" w:rsidRDefault="002D5618" w:rsidP="00E43648">
      <w:pPr>
        <w:pStyle w:val="ListParagraph"/>
        <w:numPr>
          <w:ilvl w:val="0"/>
          <w:numId w:val="30"/>
        </w:numPr>
        <w:tabs>
          <w:tab w:val="left" w:pos="1422"/>
          <w:tab w:val="left" w:pos="1423"/>
        </w:tabs>
        <w:ind w:right="853" w:hanging="577"/>
        <w:jc w:val="both"/>
        <w:rPr>
          <w:rFonts w:ascii="Verdana" w:hAnsi="Verdana"/>
        </w:rPr>
      </w:pPr>
      <w:r w:rsidRPr="00235A20">
        <w:rPr>
          <w:rFonts w:ascii="Verdana" w:hAnsi="Verdana"/>
          <w:color w:val="231F20"/>
        </w:rPr>
        <w:t xml:space="preserve">THAT I </w:t>
      </w:r>
      <w:r w:rsidRPr="00235A20">
        <w:rPr>
          <w:rFonts w:ascii="Verdana" w:hAnsi="Verdana"/>
          <w:color w:val="231F20"/>
          <w:spacing w:val="3"/>
        </w:rPr>
        <w:t xml:space="preserve">am </w:t>
      </w:r>
      <w:r w:rsidRPr="00235A20">
        <w:rPr>
          <w:rFonts w:ascii="Verdana" w:hAnsi="Verdana"/>
          <w:color w:val="231F20"/>
          <w:spacing w:val="5"/>
        </w:rPr>
        <w:t xml:space="preserve">the </w:t>
      </w:r>
      <w:r w:rsidRPr="00235A20">
        <w:rPr>
          <w:rFonts w:ascii="Verdana" w:hAnsi="Verdana"/>
          <w:color w:val="231F20"/>
          <w:spacing w:val="6"/>
        </w:rPr>
        <w:t xml:space="preserve">Chief </w:t>
      </w:r>
      <w:r w:rsidRPr="00235A20">
        <w:rPr>
          <w:rFonts w:ascii="Verdana" w:hAnsi="Verdana"/>
          <w:color w:val="231F20"/>
          <w:spacing w:val="7"/>
        </w:rPr>
        <w:t>Executive/Managing Director/Principal Ofﬁcer/Director</w:t>
      </w:r>
      <w:r w:rsidR="00D927D6" w:rsidRPr="00235A20">
        <w:rPr>
          <w:rFonts w:ascii="Verdana" w:hAnsi="Verdana"/>
          <w:color w:val="231F20"/>
          <w:spacing w:val="7"/>
        </w:rPr>
        <w:t xml:space="preserve"> </w:t>
      </w:r>
      <w:r w:rsidRPr="00235A20">
        <w:rPr>
          <w:rFonts w:ascii="Verdana" w:hAnsi="Verdana"/>
          <w:color w:val="231F20"/>
          <w:spacing w:val="8"/>
        </w:rPr>
        <w:t>of</w:t>
      </w:r>
      <w:r w:rsidR="00F96E4D" w:rsidRPr="00235A20">
        <w:rPr>
          <w:rFonts w:ascii="Verdana" w:hAnsi="Verdana"/>
          <w:color w:val="231F20"/>
          <w:spacing w:val="8"/>
        </w:rPr>
        <w:t xml:space="preserve">  </w:t>
      </w:r>
      <w:r w:rsidRPr="00235A20">
        <w:rPr>
          <w:rFonts w:ascii="Verdana" w:hAnsi="Verdana"/>
          <w:color w:val="231F20"/>
          <w:spacing w:val="8"/>
        </w:rPr>
        <w:t>.....................</w:t>
      </w:r>
      <w:r w:rsidR="00F96E4D" w:rsidRPr="00235A20">
        <w:rPr>
          <w:rFonts w:ascii="Verdana" w:hAnsi="Verdana"/>
          <w:color w:val="231F20"/>
          <w:spacing w:val="8"/>
        </w:rPr>
        <w:t>..........</w:t>
      </w:r>
    </w:p>
    <w:p w14:paraId="669CEBB3" w14:textId="48DD5205" w:rsidR="00C20A63" w:rsidRPr="00235A20" w:rsidRDefault="002D5618" w:rsidP="00B56075">
      <w:pPr>
        <w:spacing w:before="107"/>
        <w:ind w:left="1429" w:right="853"/>
        <w:jc w:val="both"/>
        <w:rPr>
          <w:rFonts w:ascii="Verdana" w:hAnsi="Verdana"/>
        </w:rPr>
      </w:pPr>
      <w:r w:rsidRPr="00235A20">
        <w:rPr>
          <w:rFonts w:ascii="Verdana" w:hAnsi="Verdana"/>
          <w:color w:val="231F20"/>
        </w:rPr>
        <w:t>………...........................................</w:t>
      </w:r>
      <w:r w:rsidR="00F96E4D" w:rsidRPr="00235A20">
        <w:rPr>
          <w:rFonts w:ascii="Verdana" w:hAnsi="Verdana"/>
          <w:color w:val="231F20"/>
        </w:rPr>
        <w:t xml:space="preserve"> </w:t>
      </w:r>
      <w:r w:rsidRPr="00235A20">
        <w:rPr>
          <w:rFonts w:ascii="Verdana" w:hAnsi="Verdana"/>
          <w:i/>
          <w:color w:val="231F20"/>
        </w:rPr>
        <w:t xml:space="preserve">(insert name of the Company) </w:t>
      </w:r>
      <w:r w:rsidRPr="00235A20">
        <w:rPr>
          <w:rFonts w:ascii="Verdana" w:hAnsi="Verdana"/>
          <w:color w:val="231F20"/>
        </w:rPr>
        <w:t>who is a Bidder in respect of Tender No</w:t>
      </w:r>
      <w:r w:rsidR="00F96E4D" w:rsidRPr="00235A20">
        <w:rPr>
          <w:rFonts w:ascii="Verdana" w:hAnsi="Verdana"/>
          <w:color w:val="231F20"/>
        </w:rPr>
        <w:t>……</w:t>
      </w:r>
    </w:p>
    <w:p w14:paraId="669CEBB4" w14:textId="77777777" w:rsidR="00C20A63" w:rsidRPr="00235A20" w:rsidRDefault="002D5618" w:rsidP="00B56075">
      <w:pPr>
        <w:spacing w:before="107" w:line="340" w:lineRule="auto"/>
        <w:ind w:left="1429" w:right="843"/>
        <w:jc w:val="both"/>
        <w:rPr>
          <w:rFonts w:ascii="Verdana" w:hAnsi="Verdana"/>
        </w:rPr>
      </w:pPr>
      <w:r w:rsidRPr="00235A20">
        <w:rPr>
          <w:rFonts w:ascii="Verdana" w:hAnsi="Verdana"/>
          <w:color w:val="231F20"/>
        </w:rPr>
        <w:t>………………….. for ……………………..</w:t>
      </w:r>
      <w:r w:rsidRPr="00235A20">
        <w:rPr>
          <w:rFonts w:ascii="Verdana" w:hAnsi="Verdana"/>
          <w:i/>
          <w:color w:val="231F20"/>
        </w:rPr>
        <w:t xml:space="preserve">(insert tender title/description) </w:t>
      </w:r>
      <w:r w:rsidRPr="00235A20">
        <w:rPr>
          <w:rFonts w:ascii="Verdana" w:hAnsi="Verdana"/>
          <w:color w:val="231F20"/>
        </w:rPr>
        <w:t>for ………………</w:t>
      </w:r>
      <w:r w:rsidRPr="00235A20">
        <w:rPr>
          <w:rFonts w:ascii="Verdana" w:hAnsi="Verdana"/>
          <w:i/>
          <w:color w:val="231F20"/>
        </w:rPr>
        <w:t xml:space="preserve">(insert name of the Procuring entity) </w:t>
      </w:r>
      <w:r w:rsidRPr="00235A20">
        <w:rPr>
          <w:rFonts w:ascii="Verdana" w:hAnsi="Verdana"/>
          <w:color w:val="231F20"/>
        </w:rPr>
        <w:t>and duly authorized and competent to make this statement.</w:t>
      </w:r>
    </w:p>
    <w:p w14:paraId="0F2A496C" w14:textId="77777777" w:rsidR="006D34C8" w:rsidRPr="00235A20" w:rsidRDefault="006D34C8" w:rsidP="006D34C8">
      <w:pPr>
        <w:pStyle w:val="ListParagraph"/>
        <w:tabs>
          <w:tab w:val="left" w:pos="1423"/>
        </w:tabs>
        <w:ind w:left="1429" w:right="853" w:firstLine="0"/>
        <w:jc w:val="both"/>
        <w:rPr>
          <w:rFonts w:ascii="Verdana" w:hAnsi="Verdana"/>
        </w:rPr>
      </w:pPr>
    </w:p>
    <w:p w14:paraId="669CEBB6" w14:textId="0AFFB75E" w:rsidR="00C20A63" w:rsidRPr="00235A20" w:rsidRDefault="002D5618" w:rsidP="00E43648">
      <w:pPr>
        <w:pStyle w:val="ListParagraph"/>
        <w:numPr>
          <w:ilvl w:val="0"/>
          <w:numId w:val="30"/>
        </w:numPr>
        <w:tabs>
          <w:tab w:val="left" w:pos="1423"/>
        </w:tabs>
        <w:ind w:right="853" w:hanging="577"/>
        <w:jc w:val="both"/>
        <w:rPr>
          <w:rFonts w:ascii="Verdana" w:hAnsi="Verdana"/>
        </w:rPr>
      </w:pPr>
      <w:r w:rsidRPr="00235A20">
        <w:rPr>
          <w:rFonts w:ascii="Verdana" w:hAnsi="Verdana"/>
          <w:color w:val="231F20"/>
        </w:rPr>
        <w:t>THAT</w:t>
      </w:r>
      <w:r w:rsidRPr="00235A20">
        <w:rPr>
          <w:rFonts w:ascii="Verdana" w:hAnsi="Verdana"/>
          <w:color w:val="231F20"/>
          <w:spacing w:val="-7"/>
        </w:rPr>
        <w:t xml:space="preserve"> </w:t>
      </w:r>
      <w:r w:rsidRPr="00235A20">
        <w:rPr>
          <w:rFonts w:ascii="Verdana" w:hAnsi="Verdana"/>
          <w:color w:val="231F20"/>
        </w:rPr>
        <w:t>the aforesaid Bidder, its servants and/or agents /subcontractors will not engage in any corrupt or fraudulent</w:t>
      </w:r>
      <w:r w:rsidR="00211E0C" w:rsidRPr="00235A20">
        <w:rPr>
          <w:rFonts w:ascii="Verdana" w:hAnsi="Verdana"/>
          <w:color w:val="231F20"/>
        </w:rPr>
        <w:t xml:space="preserve"> </w:t>
      </w:r>
      <w:r w:rsidRPr="00235A20">
        <w:rPr>
          <w:rFonts w:ascii="Verdana" w:hAnsi="Verdana"/>
          <w:color w:val="231F20"/>
        </w:rPr>
        <w:t>practice</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has</w:t>
      </w:r>
      <w:r w:rsidR="00211E0C" w:rsidRPr="00235A20">
        <w:rPr>
          <w:rFonts w:ascii="Verdana" w:hAnsi="Verdana"/>
          <w:color w:val="231F20"/>
        </w:rPr>
        <w:t xml:space="preserve"> </w:t>
      </w:r>
      <w:r w:rsidRPr="00235A20">
        <w:rPr>
          <w:rFonts w:ascii="Verdana" w:hAnsi="Verdana"/>
          <w:color w:val="231F20"/>
        </w:rPr>
        <w:t>not</w:t>
      </w:r>
      <w:r w:rsidR="00211E0C" w:rsidRPr="00235A20">
        <w:rPr>
          <w:rFonts w:ascii="Verdana" w:hAnsi="Verdana"/>
          <w:color w:val="231F20"/>
        </w:rPr>
        <w:t xml:space="preserve"> </w:t>
      </w:r>
      <w:r w:rsidRPr="00235A20">
        <w:rPr>
          <w:rFonts w:ascii="Verdana" w:hAnsi="Verdana"/>
          <w:color w:val="231F20"/>
        </w:rPr>
        <w:t>been</w:t>
      </w:r>
      <w:r w:rsidR="00211E0C" w:rsidRPr="00235A20">
        <w:rPr>
          <w:rFonts w:ascii="Verdana" w:hAnsi="Verdana"/>
          <w:color w:val="231F20"/>
        </w:rPr>
        <w:t xml:space="preserve"> </w:t>
      </w:r>
      <w:r w:rsidRPr="00235A20">
        <w:rPr>
          <w:rFonts w:ascii="Verdana" w:hAnsi="Verdana"/>
          <w:color w:val="231F20"/>
        </w:rPr>
        <w:t>requested</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pay</w:t>
      </w:r>
      <w:r w:rsidR="00211E0C" w:rsidRPr="00235A20">
        <w:rPr>
          <w:rFonts w:ascii="Verdana" w:hAnsi="Verdana"/>
          <w:color w:val="231F20"/>
        </w:rPr>
        <w:t xml:space="preserve"> </w:t>
      </w:r>
      <w:r w:rsidRPr="00235A20">
        <w:rPr>
          <w:rFonts w:ascii="Verdana" w:hAnsi="Verdana"/>
          <w:color w:val="231F20"/>
        </w:rPr>
        <w:t>any</w:t>
      </w:r>
      <w:r w:rsidR="00211E0C" w:rsidRPr="00235A20">
        <w:rPr>
          <w:rFonts w:ascii="Verdana" w:hAnsi="Verdana"/>
          <w:color w:val="231F20"/>
        </w:rPr>
        <w:t xml:space="preserve"> </w:t>
      </w:r>
      <w:r w:rsidRPr="00235A20">
        <w:rPr>
          <w:rFonts w:ascii="Verdana" w:hAnsi="Verdana"/>
          <w:color w:val="231F20"/>
        </w:rPr>
        <w:t>inducement</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any</w:t>
      </w:r>
      <w:r w:rsidR="00211E0C" w:rsidRPr="00235A20">
        <w:rPr>
          <w:rFonts w:ascii="Verdana" w:hAnsi="Verdana"/>
          <w:color w:val="231F20"/>
        </w:rPr>
        <w:t xml:space="preserve"> </w:t>
      </w:r>
      <w:r w:rsidRPr="00235A20">
        <w:rPr>
          <w:rFonts w:ascii="Verdana" w:hAnsi="Verdana"/>
          <w:color w:val="231F20"/>
        </w:rPr>
        <w:t>member</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Board,</w:t>
      </w:r>
      <w:r w:rsidR="00D927D6" w:rsidRPr="00235A20">
        <w:rPr>
          <w:rFonts w:ascii="Verdana" w:hAnsi="Verdana"/>
          <w:color w:val="231F20"/>
        </w:rPr>
        <w:t xml:space="preserve"> </w:t>
      </w:r>
      <w:r w:rsidRPr="00235A20">
        <w:rPr>
          <w:rFonts w:ascii="Verdana" w:hAnsi="Verdana"/>
          <w:color w:val="231F20"/>
        </w:rPr>
        <w:t>Management, Staff</w:t>
      </w:r>
      <w:r w:rsidR="00B2070C" w:rsidRPr="00235A20">
        <w:rPr>
          <w:rFonts w:ascii="Verdana" w:hAnsi="Verdana"/>
          <w:color w:val="231F20"/>
        </w:rPr>
        <w:t xml:space="preserve"> </w:t>
      </w:r>
      <w:r w:rsidRPr="00235A20">
        <w:rPr>
          <w:rFonts w:ascii="Verdana" w:hAnsi="Verdana"/>
          <w:color w:val="231F20"/>
        </w:rPr>
        <w:t>and/or</w:t>
      </w:r>
      <w:r w:rsidR="00B2070C" w:rsidRPr="00235A20">
        <w:rPr>
          <w:rFonts w:ascii="Verdana" w:hAnsi="Verdana"/>
          <w:color w:val="231F20"/>
        </w:rPr>
        <w:t xml:space="preserve"> </w:t>
      </w:r>
      <w:r w:rsidRPr="00235A20">
        <w:rPr>
          <w:rFonts w:ascii="Verdana" w:hAnsi="Verdana"/>
          <w:color w:val="231F20"/>
        </w:rPr>
        <w:t>employees</w:t>
      </w:r>
      <w:r w:rsidR="00B2070C" w:rsidRPr="00235A20">
        <w:rPr>
          <w:rFonts w:ascii="Verdana" w:hAnsi="Verdana"/>
          <w:color w:val="231F20"/>
        </w:rPr>
        <w:t xml:space="preserve"> </w:t>
      </w:r>
      <w:r w:rsidRPr="00235A20">
        <w:rPr>
          <w:rFonts w:ascii="Verdana" w:hAnsi="Verdana"/>
          <w:color w:val="231F20"/>
        </w:rPr>
        <w:t>and/or</w:t>
      </w:r>
      <w:r w:rsidR="00B2070C" w:rsidRPr="00235A20">
        <w:rPr>
          <w:rFonts w:ascii="Verdana" w:hAnsi="Verdana"/>
          <w:color w:val="231F20"/>
        </w:rPr>
        <w:t xml:space="preserve"> </w:t>
      </w:r>
      <w:r w:rsidRPr="00235A20">
        <w:rPr>
          <w:rFonts w:ascii="Verdana" w:hAnsi="Verdana"/>
          <w:color w:val="231F20"/>
        </w:rPr>
        <w:t>agents</w:t>
      </w:r>
      <w:r w:rsidR="00B207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w:t>
      </w:r>
      <w:r w:rsidR="00B2070C" w:rsidRPr="00235A20">
        <w:rPr>
          <w:rFonts w:ascii="Verdana" w:hAnsi="Verdana"/>
          <w:color w:val="231F20"/>
        </w:rPr>
        <w:t xml:space="preserve"> </w:t>
      </w:r>
      <w:r w:rsidRPr="00235A20">
        <w:rPr>
          <w:rFonts w:ascii="Verdana" w:hAnsi="Verdana"/>
          <w:i/>
          <w:color w:val="231F20"/>
        </w:rPr>
        <w:t>(insert</w:t>
      </w:r>
      <w:r w:rsidR="00B2070C" w:rsidRPr="00235A20">
        <w:rPr>
          <w:rFonts w:ascii="Verdana" w:hAnsi="Verdana"/>
          <w:i/>
          <w:color w:val="231F20"/>
        </w:rPr>
        <w:t xml:space="preserve"> </w:t>
      </w:r>
      <w:r w:rsidRPr="00235A20">
        <w:rPr>
          <w:rFonts w:ascii="Verdana" w:hAnsi="Verdana"/>
          <w:i/>
          <w:color w:val="231F20"/>
        </w:rPr>
        <w:t>name</w:t>
      </w:r>
      <w:r w:rsidR="00B2070C" w:rsidRPr="00235A20">
        <w:rPr>
          <w:rFonts w:ascii="Verdana" w:hAnsi="Verdana"/>
          <w:i/>
          <w:color w:val="231F20"/>
        </w:rPr>
        <w:t xml:space="preserve"> </w:t>
      </w:r>
      <w:r w:rsidRPr="00235A20">
        <w:rPr>
          <w:rFonts w:ascii="Verdana" w:hAnsi="Verdana"/>
          <w:i/>
          <w:color w:val="231F20"/>
        </w:rPr>
        <w:t>of</w:t>
      </w:r>
      <w:r w:rsidR="00B2070C" w:rsidRPr="00235A20">
        <w:rPr>
          <w:rFonts w:ascii="Verdana" w:hAnsi="Verdana"/>
          <w:i/>
          <w:color w:val="231F20"/>
        </w:rPr>
        <w:t xml:space="preserve"> </w:t>
      </w:r>
      <w:r w:rsidRPr="00235A20">
        <w:rPr>
          <w:rFonts w:ascii="Verdana" w:hAnsi="Verdana"/>
          <w:i/>
          <w:color w:val="231F20"/>
        </w:rPr>
        <w:t>the</w:t>
      </w:r>
      <w:r w:rsidR="00B2070C" w:rsidRPr="00235A20">
        <w:rPr>
          <w:rFonts w:ascii="Verdana" w:hAnsi="Verdana"/>
          <w:i/>
          <w:color w:val="231F20"/>
        </w:rPr>
        <w:t xml:space="preserve"> </w:t>
      </w:r>
      <w:r w:rsidRPr="00235A20">
        <w:rPr>
          <w:rFonts w:ascii="Verdana" w:hAnsi="Verdana"/>
          <w:i/>
          <w:color w:val="231F20"/>
        </w:rPr>
        <w:t>Procuring</w:t>
      </w:r>
      <w:r w:rsidR="00B2070C" w:rsidRPr="00235A20">
        <w:rPr>
          <w:rFonts w:ascii="Verdana" w:hAnsi="Verdana"/>
          <w:i/>
          <w:color w:val="231F20"/>
        </w:rPr>
        <w:t xml:space="preserve"> </w:t>
      </w:r>
      <w:r w:rsidRPr="00235A20">
        <w:rPr>
          <w:rFonts w:ascii="Verdana" w:hAnsi="Verdana"/>
          <w:i/>
          <w:color w:val="231F20"/>
        </w:rPr>
        <w:t>entity)</w:t>
      </w:r>
      <w:r w:rsidR="002B4677" w:rsidRPr="00235A20">
        <w:rPr>
          <w:rFonts w:ascii="Verdana" w:hAnsi="Verdana"/>
          <w:i/>
          <w:color w:val="231F20"/>
        </w:rPr>
        <w:t xml:space="preserve"> </w:t>
      </w:r>
      <w:r w:rsidRPr="00235A20">
        <w:rPr>
          <w:rFonts w:ascii="Verdana" w:hAnsi="Verdana"/>
          <w:color w:val="231F20"/>
        </w:rPr>
        <w:t>which</w:t>
      </w:r>
      <w:r w:rsidR="00B2070C" w:rsidRPr="00235A20">
        <w:rPr>
          <w:rFonts w:ascii="Verdana" w:hAnsi="Verdana"/>
          <w:color w:val="231F20"/>
        </w:rPr>
        <w:t xml:space="preserve"> </w:t>
      </w:r>
      <w:r w:rsidRPr="00235A20">
        <w:rPr>
          <w:rFonts w:ascii="Verdana" w:hAnsi="Verdana"/>
          <w:color w:val="231F20"/>
        </w:rPr>
        <w:t>is</w:t>
      </w:r>
      <w:r w:rsidR="00B2070C" w:rsidRPr="00235A20">
        <w:rPr>
          <w:rFonts w:ascii="Verdana" w:hAnsi="Verdana"/>
          <w:color w:val="231F20"/>
        </w:rPr>
        <w:t xml:space="preserve"> </w:t>
      </w:r>
      <w:r w:rsidRPr="00235A20">
        <w:rPr>
          <w:rFonts w:ascii="Verdana" w:hAnsi="Verdana"/>
          <w:color w:val="231F20"/>
        </w:rPr>
        <w:t>the procuring</w:t>
      </w:r>
      <w:r w:rsidR="00D927D6" w:rsidRPr="00235A20">
        <w:rPr>
          <w:rFonts w:ascii="Verdana" w:hAnsi="Verdana"/>
          <w:color w:val="231F20"/>
        </w:rPr>
        <w:t xml:space="preserve"> </w:t>
      </w:r>
      <w:r w:rsidRPr="00235A20">
        <w:rPr>
          <w:rFonts w:ascii="Verdana" w:hAnsi="Verdana"/>
          <w:color w:val="231F20"/>
          <w:spacing w:val="-3"/>
        </w:rPr>
        <w:t>entity.</w:t>
      </w:r>
    </w:p>
    <w:p w14:paraId="57A90780" w14:textId="77777777" w:rsidR="006D34C8" w:rsidRPr="00235A20" w:rsidRDefault="006D34C8" w:rsidP="006D34C8">
      <w:pPr>
        <w:pStyle w:val="ListParagraph"/>
        <w:tabs>
          <w:tab w:val="left" w:pos="1423"/>
        </w:tabs>
        <w:ind w:left="1429" w:right="853" w:firstLine="0"/>
        <w:jc w:val="both"/>
        <w:rPr>
          <w:rFonts w:ascii="Verdana" w:hAnsi="Verdana"/>
          <w:i/>
        </w:rPr>
      </w:pPr>
    </w:p>
    <w:p w14:paraId="669CEBB8" w14:textId="644F7785" w:rsidR="00C20A63" w:rsidRPr="00235A20" w:rsidRDefault="002D5618" w:rsidP="00E43648">
      <w:pPr>
        <w:pStyle w:val="ListParagraph"/>
        <w:numPr>
          <w:ilvl w:val="0"/>
          <w:numId w:val="30"/>
        </w:numPr>
        <w:tabs>
          <w:tab w:val="left" w:pos="1423"/>
        </w:tabs>
        <w:ind w:right="853" w:hanging="577"/>
        <w:jc w:val="both"/>
        <w:rPr>
          <w:rFonts w:ascii="Verdana" w:hAnsi="Verdana"/>
          <w:i/>
        </w:rPr>
      </w:pPr>
      <w:r w:rsidRPr="00235A20">
        <w:rPr>
          <w:rFonts w:ascii="Verdana" w:hAnsi="Verdana"/>
          <w:color w:val="231F20"/>
        </w:rPr>
        <w:t>THAT</w:t>
      </w:r>
      <w:r w:rsidRPr="00235A20">
        <w:rPr>
          <w:rFonts w:ascii="Verdana" w:hAnsi="Verdana"/>
          <w:color w:val="231F20"/>
          <w:spacing w:val="-7"/>
        </w:rPr>
        <w:t xml:space="preserve"> </w:t>
      </w:r>
      <w:r w:rsidRPr="00235A20">
        <w:rPr>
          <w:rFonts w:ascii="Verdana" w:hAnsi="Verdana"/>
          <w:color w:val="231F20"/>
        </w:rPr>
        <w:t>the aforesaid Bidder, its servants and/or agents /subcontractors have not offered any inducement to</w:t>
      </w:r>
      <w:r w:rsidR="00D927D6" w:rsidRPr="00235A20">
        <w:rPr>
          <w:rFonts w:ascii="Verdana" w:hAnsi="Verdana"/>
          <w:color w:val="231F20"/>
        </w:rPr>
        <w:t xml:space="preserve"> </w:t>
      </w:r>
      <w:r w:rsidRPr="00235A20">
        <w:rPr>
          <w:rFonts w:ascii="Verdana" w:hAnsi="Verdana"/>
          <w:color w:val="231F20"/>
        </w:rPr>
        <w:t>any member</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Board,</w:t>
      </w:r>
      <w:r w:rsidR="00211E0C" w:rsidRPr="00235A20">
        <w:rPr>
          <w:rFonts w:ascii="Verdana" w:hAnsi="Verdana"/>
          <w:color w:val="231F20"/>
        </w:rPr>
        <w:t xml:space="preserve"> </w:t>
      </w:r>
      <w:r w:rsidRPr="00235A20">
        <w:rPr>
          <w:rFonts w:ascii="Verdana" w:hAnsi="Verdana"/>
          <w:color w:val="231F20"/>
        </w:rPr>
        <w:t>Management,</w:t>
      </w:r>
      <w:r w:rsidR="00211E0C" w:rsidRPr="00235A20">
        <w:rPr>
          <w:rFonts w:ascii="Verdana" w:hAnsi="Verdana"/>
          <w:color w:val="231F20"/>
        </w:rPr>
        <w:t xml:space="preserve"> </w:t>
      </w:r>
      <w:r w:rsidRPr="00235A20">
        <w:rPr>
          <w:rFonts w:ascii="Verdana" w:hAnsi="Verdana"/>
          <w:color w:val="231F20"/>
        </w:rPr>
        <w:t>Staff</w:t>
      </w:r>
      <w:r w:rsidR="00211E0C" w:rsidRPr="00235A20">
        <w:rPr>
          <w:rFonts w:ascii="Verdana" w:hAnsi="Verdana"/>
          <w:color w:val="231F20"/>
        </w:rPr>
        <w:t xml:space="preserve"> </w:t>
      </w:r>
      <w:r w:rsidRPr="00235A20">
        <w:rPr>
          <w:rFonts w:ascii="Verdana" w:hAnsi="Verdana"/>
          <w:color w:val="231F20"/>
        </w:rPr>
        <w:t>and/or</w:t>
      </w:r>
      <w:r w:rsidR="00211E0C" w:rsidRPr="00235A20">
        <w:rPr>
          <w:rFonts w:ascii="Verdana" w:hAnsi="Verdana"/>
          <w:color w:val="231F20"/>
        </w:rPr>
        <w:t xml:space="preserve"> </w:t>
      </w:r>
      <w:r w:rsidRPr="00235A20">
        <w:rPr>
          <w:rFonts w:ascii="Verdana" w:hAnsi="Verdana"/>
          <w:color w:val="231F20"/>
        </w:rPr>
        <w:t>employees</w:t>
      </w:r>
      <w:r w:rsidR="00211E0C" w:rsidRPr="00235A20">
        <w:rPr>
          <w:rFonts w:ascii="Verdana" w:hAnsi="Verdana"/>
          <w:color w:val="231F20"/>
        </w:rPr>
        <w:t xml:space="preserve"> </w:t>
      </w:r>
      <w:r w:rsidRPr="00235A20">
        <w:rPr>
          <w:rFonts w:ascii="Verdana" w:hAnsi="Verdana"/>
          <w:color w:val="231F20"/>
        </w:rPr>
        <w:t>and/or</w:t>
      </w:r>
      <w:r w:rsidR="00211E0C" w:rsidRPr="00235A20">
        <w:rPr>
          <w:rFonts w:ascii="Verdana" w:hAnsi="Verdana"/>
          <w:color w:val="231F20"/>
        </w:rPr>
        <w:t xml:space="preserve"> </w:t>
      </w:r>
      <w:r w:rsidRPr="00235A20">
        <w:rPr>
          <w:rFonts w:ascii="Verdana" w:hAnsi="Verdana"/>
          <w:color w:val="231F20"/>
        </w:rPr>
        <w:t>agents</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w:t>
      </w:r>
      <w:r w:rsidR="00211E0C" w:rsidRPr="00235A20">
        <w:rPr>
          <w:rFonts w:ascii="Verdana" w:hAnsi="Verdana"/>
          <w:i/>
          <w:color w:val="231F20"/>
        </w:rPr>
        <w:t xml:space="preserve"> (</w:t>
      </w:r>
      <w:r w:rsidRPr="00235A20">
        <w:rPr>
          <w:rFonts w:ascii="Verdana" w:hAnsi="Verdana"/>
          <w:i/>
          <w:color w:val="231F20"/>
        </w:rPr>
        <w:t>name</w:t>
      </w:r>
      <w:r w:rsidR="00211E0C" w:rsidRPr="00235A20">
        <w:rPr>
          <w:rFonts w:ascii="Verdana" w:hAnsi="Verdana"/>
          <w:i/>
          <w:color w:val="231F20"/>
        </w:rPr>
        <w:t xml:space="preserve"> </w:t>
      </w:r>
      <w:r w:rsidRPr="00235A20">
        <w:rPr>
          <w:rFonts w:ascii="Verdana" w:hAnsi="Verdana"/>
          <w:i/>
          <w:color w:val="231F20"/>
        </w:rPr>
        <w:t>of</w:t>
      </w:r>
      <w:r w:rsidR="00211E0C" w:rsidRPr="00235A20">
        <w:rPr>
          <w:rFonts w:ascii="Verdana" w:hAnsi="Verdana"/>
          <w:i/>
          <w:color w:val="231F20"/>
        </w:rPr>
        <w:t xml:space="preserve"> </w:t>
      </w:r>
      <w:r w:rsidRPr="00235A20">
        <w:rPr>
          <w:rFonts w:ascii="Verdana" w:hAnsi="Verdana"/>
          <w:i/>
          <w:color w:val="231F20"/>
        </w:rPr>
        <w:t>the procuring</w:t>
      </w:r>
      <w:r w:rsidR="00D927D6" w:rsidRPr="00235A20">
        <w:rPr>
          <w:rFonts w:ascii="Verdana" w:hAnsi="Verdana"/>
          <w:i/>
          <w:color w:val="231F20"/>
        </w:rPr>
        <w:t xml:space="preserve"> </w:t>
      </w:r>
      <w:r w:rsidRPr="00235A20">
        <w:rPr>
          <w:rFonts w:ascii="Verdana" w:hAnsi="Verdana"/>
          <w:i/>
          <w:color w:val="231F20"/>
        </w:rPr>
        <w:t>entity)</w:t>
      </w:r>
    </w:p>
    <w:p w14:paraId="13C9EA41" w14:textId="77777777" w:rsidR="006D34C8" w:rsidRPr="00235A20" w:rsidRDefault="006D34C8" w:rsidP="006D34C8">
      <w:pPr>
        <w:pStyle w:val="ListParagraph"/>
        <w:tabs>
          <w:tab w:val="left" w:pos="1421"/>
          <w:tab w:val="left" w:pos="1422"/>
        </w:tabs>
        <w:ind w:left="1429" w:right="853" w:firstLine="0"/>
        <w:jc w:val="both"/>
        <w:rPr>
          <w:rFonts w:ascii="Verdana" w:hAnsi="Verdana"/>
        </w:rPr>
      </w:pPr>
    </w:p>
    <w:p w14:paraId="669CEBBA" w14:textId="02CD29D1" w:rsidR="00C20A63" w:rsidRPr="00235A20" w:rsidRDefault="002D5618" w:rsidP="00E43648">
      <w:pPr>
        <w:pStyle w:val="ListParagraph"/>
        <w:numPr>
          <w:ilvl w:val="0"/>
          <w:numId w:val="30"/>
        </w:numPr>
        <w:tabs>
          <w:tab w:val="left" w:pos="1421"/>
          <w:tab w:val="left" w:pos="1422"/>
        </w:tabs>
        <w:ind w:right="853" w:hanging="577"/>
        <w:jc w:val="both"/>
        <w:rPr>
          <w:rFonts w:ascii="Verdana" w:hAnsi="Verdana"/>
        </w:rPr>
      </w:pPr>
      <w:r w:rsidRPr="00235A20">
        <w:rPr>
          <w:rFonts w:ascii="Verdana" w:hAnsi="Verdana"/>
          <w:color w:val="231F20"/>
        </w:rPr>
        <w:t>THAT</w:t>
      </w:r>
      <w:r w:rsidRPr="00235A20">
        <w:rPr>
          <w:rFonts w:ascii="Verdana" w:hAnsi="Verdana"/>
          <w:color w:val="231F20"/>
          <w:spacing w:val="-7"/>
        </w:rPr>
        <w:t xml:space="preserve"> </w:t>
      </w:r>
      <w:r w:rsidRPr="00235A20">
        <w:rPr>
          <w:rFonts w:ascii="Verdana" w:hAnsi="Verdana"/>
          <w:color w:val="231F20"/>
        </w:rPr>
        <w:t>the aforesaid Bidder will not engage /has not engaged in any corrosive practice with other bidders participating</w:t>
      </w:r>
      <w:r w:rsidR="00D927D6" w:rsidRPr="00235A20">
        <w:rPr>
          <w:rFonts w:ascii="Verdana" w:hAnsi="Verdana"/>
          <w:color w:val="231F20"/>
        </w:rPr>
        <w:t xml:space="preserve"> </w:t>
      </w:r>
      <w:r w:rsidRPr="00235A20">
        <w:rPr>
          <w:rFonts w:ascii="Verdana" w:hAnsi="Verdana"/>
          <w:color w:val="231F20"/>
        </w:rPr>
        <w:t>in</w:t>
      </w:r>
      <w:r w:rsidR="00D927D6" w:rsidRPr="00235A20">
        <w:rPr>
          <w:rFonts w:ascii="Verdana" w:hAnsi="Verdana"/>
          <w:color w:val="231F20"/>
        </w:rPr>
        <w:t xml:space="preserve"> </w:t>
      </w:r>
      <w:r w:rsidRPr="00235A20">
        <w:rPr>
          <w:rFonts w:ascii="Verdana" w:hAnsi="Verdana"/>
          <w:color w:val="231F20"/>
        </w:rPr>
        <w:t>the</w:t>
      </w:r>
      <w:r w:rsidR="00D927D6" w:rsidRPr="00235A20">
        <w:rPr>
          <w:rFonts w:ascii="Verdana" w:hAnsi="Verdana"/>
          <w:color w:val="231F20"/>
        </w:rPr>
        <w:t xml:space="preserve"> </w:t>
      </w:r>
      <w:r w:rsidRPr="00235A20">
        <w:rPr>
          <w:rFonts w:ascii="Verdana" w:hAnsi="Verdana"/>
          <w:color w:val="231F20"/>
        </w:rPr>
        <w:t>subject</w:t>
      </w:r>
      <w:r w:rsidR="00D927D6" w:rsidRPr="00235A20">
        <w:rPr>
          <w:rFonts w:ascii="Verdana" w:hAnsi="Verdana"/>
          <w:color w:val="231F20"/>
        </w:rPr>
        <w:t xml:space="preserve"> </w:t>
      </w:r>
      <w:r w:rsidRPr="00235A20">
        <w:rPr>
          <w:rFonts w:ascii="Verdana" w:hAnsi="Verdana"/>
          <w:color w:val="231F20"/>
        </w:rPr>
        <w:t>tender</w:t>
      </w:r>
    </w:p>
    <w:p w14:paraId="7AB7E5F7" w14:textId="77777777" w:rsidR="006D34C8" w:rsidRPr="00235A20" w:rsidRDefault="006D34C8" w:rsidP="006D34C8">
      <w:pPr>
        <w:pStyle w:val="ListParagraph"/>
        <w:tabs>
          <w:tab w:val="left" w:pos="1421"/>
          <w:tab w:val="left" w:pos="1422"/>
        </w:tabs>
        <w:ind w:left="1429" w:right="853" w:firstLine="0"/>
        <w:jc w:val="both"/>
        <w:rPr>
          <w:rFonts w:ascii="Verdana" w:hAnsi="Verdana"/>
        </w:rPr>
      </w:pPr>
    </w:p>
    <w:p w14:paraId="669CEBBC" w14:textId="442C835A" w:rsidR="00C20A63" w:rsidRPr="00235A20" w:rsidRDefault="002D5618" w:rsidP="00E43648">
      <w:pPr>
        <w:pStyle w:val="ListParagraph"/>
        <w:numPr>
          <w:ilvl w:val="0"/>
          <w:numId w:val="30"/>
        </w:numPr>
        <w:tabs>
          <w:tab w:val="left" w:pos="1421"/>
          <w:tab w:val="left" w:pos="1422"/>
        </w:tabs>
        <w:ind w:right="853" w:hanging="577"/>
        <w:jc w:val="both"/>
        <w:rPr>
          <w:rFonts w:ascii="Verdana" w:hAnsi="Verdana"/>
        </w:rPr>
      </w:pPr>
      <w:r w:rsidRPr="00235A20">
        <w:rPr>
          <w:rFonts w:ascii="Verdana" w:hAnsi="Verdana"/>
          <w:color w:val="231F20"/>
          <w:spacing w:val="-7"/>
        </w:rPr>
        <w:t>THAT</w:t>
      </w:r>
      <w:r w:rsidR="00211E0C" w:rsidRPr="00235A20">
        <w:rPr>
          <w:rFonts w:ascii="Verdana" w:hAnsi="Verdana"/>
          <w:color w:val="231F20"/>
          <w:spacing w:val="-7"/>
        </w:rPr>
        <w:t xml:space="preserve"> </w:t>
      </w:r>
      <w:r w:rsidRPr="00235A20">
        <w:rPr>
          <w:rFonts w:ascii="Verdana" w:hAnsi="Verdana"/>
          <w:color w:val="231F20"/>
        </w:rPr>
        <w:t>what</w:t>
      </w:r>
      <w:r w:rsidR="00211E0C" w:rsidRPr="00235A20">
        <w:rPr>
          <w:rFonts w:ascii="Verdana" w:hAnsi="Verdana"/>
          <w:color w:val="231F20"/>
        </w:rPr>
        <w:t xml:space="preserve"> </w:t>
      </w:r>
      <w:r w:rsidRPr="00235A20">
        <w:rPr>
          <w:rFonts w:ascii="Verdana" w:hAnsi="Verdana"/>
          <w:color w:val="231F20"/>
        </w:rPr>
        <w:t>is</w:t>
      </w:r>
      <w:r w:rsidR="00211E0C" w:rsidRPr="00235A20">
        <w:rPr>
          <w:rFonts w:ascii="Verdana" w:hAnsi="Verdana"/>
          <w:color w:val="231F20"/>
        </w:rPr>
        <w:t xml:space="preserve"> </w:t>
      </w:r>
      <w:r w:rsidRPr="00235A20">
        <w:rPr>
          <w:rFonts w:ascii="Verdana" w:hAnsi="Verdana"/>
          <w:color w:val="231F20"/>
        </w:rPr>
        <w:t>deponed</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here</w:t>
      </w:r>
      <w:r w:rsidR="00211E0C" w:rsidRPr="00235A20">
        <w:rPr>
          <w:rFonts w:ascii="Verdana" w:hAnsi="Verdana"/>
          <w:color w:val="231F20"/>
        </w:rPr>
        <w:t xml:space="preserve"> </w:t>
      </w:r>
      <w:r w:rsidRPr="00235A20">
        <w:rPr>
          <w:rFonts w:ascii="Verdana" w:hAnsi="Verdana"/>
          <w:color w:val="231F20"/>
        </w:rPr>
        <w:t>in</w:t>
      </w:r>
      <w:r w:rsidR="00211E0C" w:rsidRPr="00235A20">
        <w:rPr>
          <w:rFonts w:ascii="Verdana" w:hAnsi="Verdana"/>
          <w:color w:val="231F20"/>
        </w:rPr>
        <w:t xml:space="preserve"> </w:t>
      </w:r>
      <w:r w:rsidRPr="00235A20">
        <w:rPr>
          <w:rFonts w:ascii="Verdana" w:hAnsi="Verdana"/>
          <w:color w:val="231F20"/>
        </w:rPr>
        <w:t>above</w:t>
      </w:r>
      <w:r w:rsidR="00211E0C" w:rsidRPr="00235A20">
        <w:rPr>
          <w:rFonts w:ascii="Verdana" w:hAnsi="Verdana"/>
          <w:color w:val="231F20"/>
        </w:rPr>
        <w:t xml:space="preserve"> </w:t>
      </w:r>
      <w:r w:rsidRPr="00235A20">
        <w:rPr>
          <w:rFonts w:ascii="Verdana" w:hAnsi="Verdana"/>
          <w:color w:val="231F20"/>
        </w:rPr>
        <w:t>is</w:t>
      </w:r>
      <w:r w:rsidR="00211E0C" w:rsidRPr="00235A20">
        <w:rPr>
          <w:rFonts w:ascii="Verdana" w:hAnsi="Verdana"/>
          <w:color w:val="231F20"/>
        </w:rPr>
        <w:t xml:space="preserve"> </w:t>
      </w:r>
      <w:r w:rsidRPr="00235A20">
        <w:rPr>
          <w:rFonts w:ascii="Verdana" w:hAnsi="Verdana"/>
          <w:color w:val="231F20"/>
        </w:rPr>
        <w:t>true</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best</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my</w:t>
      </w:r>
      <w:r w:rsidR="00211E0C" w:rsidRPr="00235A20">
        <w:rPr>
          <w:rFonts w:ascii="Verdana" w:hAnsi="Verdana"/>
          <w:color w:val="231F20"/>
        </w:rPr>
        <w:t xml:space="preserve"> </w:t>
      </w:r>
      <w:r w:rsidRPr="00235A20">
        <w:rPr>
          <w:rFonts w:ascii="Verdana" w:hAnsi="Verdana"/>
          <w:color w:val="231F20"/>
        </w:rPr>
        <w:t>knowledge</w:t>
      </w:r>
      <w:r w:rsidR="00211E0C" w:rsidRPr="00235A20">
        <w:rPr>
          <w:rFonts w:ascii="Verdana" w:hAnsi="Verdana"/>
          <w:color w:val="231F20"/>
        </w:rPr>
        <w:t xml:space="preserve"> </w:t>
      </w:r>
      <w:r w:rsidRPr="00235A20">
        <w:rPr>
          <w:rFonts w:ascii="Verdana" w:hAnsi="Verdana"/>
          <w:color w:val="231F20"/>
        </w:rPr>
        <w:t>information</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belief.</w:t>
      </w:r>
    </w:p>
    <w:p w14:paraId="669CEBBD" w14:textId="77777777" w:rsidR="00C20A63" w:rsidRPr="00235A20" w:rsidRDefault="00C20A63">
      <w:pPr>
        <w:pStyle w:val="BodyText"/>
        <w:spacing w:before="7"/>
        <w:rPr>
          <w:rFonts w:ascii="Verdana" w:hAnsi="Verdana"/>
        </w:rPr>
      </w:pPr>
    </w:p>
    <w:p w14:paraId="669CEBBE" w14:textId="77777777" w:rsidR="00C20A63" w:rsidRPr="00235A20" w:rsidRDefault="002D5618">
      <w:pPr>
        <w:pStyle w:val="BodyText"/>
        <w:tabs>
          <w:tab w:val="left" w:pos="6074"/>
          <w:tab w:val="left" w:pos="6188"/>
          <w:tab w:val="left" w:pos="8802"/>
          <w:tab w:val="left" w:pos="9631"/>
        </w:tabs>
        <w:spacing w:line="340" w:lineRule="auto"/>
        <w:ind w:left="1421" w:right="1010"/>
        <w:rPr>
          <w:rFonts w:ascii="Verdana" w:hAnsi="Verdana"/>
        </w:rPr>
      </w:pPr>
      <w:r w:rsidRPr="00235A20">
        <w:rPr>
          <w:rFonts w:ascii="Verdana" w:hAnsi="Verdana"/>
          <w:color w:val="231F20"/>
        </w:rPr>
        <w:t>……………………………………………………</w:t>
      </w:r>
      <w:r w:rsidRPr="00235A20">
        <w:rPr>
          <w:rFonts w:ascii="Verdana" w:hAnsi="Verdana"/>
          <w:color w:val="231F20"/>
        </w:rPr>
        <w:tab/>
        <w:t>………………........………</w:t>
      </w:r>
      <w:r w:rsidRPr="00235A20">
        <w:rPr>
          <w:rFonts w:ascii="Verdana" w:hAnsi="Verdana"/>
          <w:color w:val="231F20"/>
        </w:rPr>
        <w:tab/>
        <w:t>...................................... (Title)</w:t>
      </w:r>
      <w:r w:rsidRPr="00235A20">
        <w:rPr>
          <w:rFonts w:ascii="Verdana" w:hAnsi="Verdana"/>
          <w:color w:val="231F20"/>
        </w:rPr>
        <w:tab/>
      </w:r>
      <w:r w:rsidRPr="00235A20">
        <w:rPr>
          <w:rFonts w:ascii="Verdana" w:hAnsi="Verdana"/>
          <w:color w:val="231F20"/>
        </w:rPr>
        <w:tab/>
        <w:t>(Signature)</w:t>
      </w:r>
      <w:r w:rsidRPr="00235A20">
        <w:rPr>
          <w:rFonts w:ascii="Verdana" w:hAnsi="Verdana"/>
          <w:color w:val="231F20"/>
        </w:rPr>
        <w:tab/>
      </w:r>
      <w:r w:rsidRPr="00235A20">
        <w:rPr>
          <w:rFonts w:ascii="Verdana" w:hAnsi="Verdana"/>
          <w:color w:val="231F20"/>
        </w:rPr>
        <w:tab/>
        <w:t>(Date)</w:t>
      </w:r>
    </w:p>
    <w:p w14:paraId="669CEBBF" w14:textId="77777777" w:rsidR="00C20A63" w:rsidRPr="00235A20" w:rsidRDefault="00C20A63">
      <w:pPr>
        <w:pStyle w:val="BodyText"/>
        <w:rPr>
          <w:rFonts w:ascii="Verdana" w:hAnsi="Verdana"/>
        </w:rPr>
      </w:pPr>
    </w:p>
    <w:p w14:paraId="669CEBC0" w14:textId="77777777" w:rsidR="00C20A63" w:rsidRPr="00235A20" w:rsidRDefault="00C20A63">
      <w:pPr>
        <w:pStyle w:val="BodyText"/>
        <w:spacing w:before="8"/>
        <w:rPr>
          <w:rFonts w:ascii="Verdana" w:hAnsi="Verdana"/>
        </w:rPr>
      </w:pPr>
    </w:p>
    <w:p w14:paraId="669CEBC1" w14:textId="77777777" w:rsidR="00C20A63" w:rsidRPr="00235A20" w:rsidRDefault="002D5618">
      <w:pPr>
        <w:pStyle w:val="BodyText"/>
        <w:ind w:left="1421"/>
        <w:rPr>
          <w:rFonts w:ascii="Verdana" w:hAnsi="Verdana"/>
        </w:rPr>
      </w:pPr>
      <w:r w:rsidRPr="00235A20">
        <w:rPr>
          <w:rFonts w:ascii="Verdana" w:hAnsi="Verdana"/>
          <w:color w:val="231F20"/>
        </w:rPr>
        <w:t>Bidder's Ofﬁcial Stamp</w:t>
      </w:r>
    </w:p>
    <w:p w14:paraId="669CEBC2" w14:textId="77777777" w:rsidR="00C20A63" w:rsidRPr="00235A20" w:rsidRDefault="00C20A63">
      <w:pPr>
        <w:rPr>
          <w:rFonts w:ascii="Verdana" w:hAnsi="Verdana"/>
        </w:rPr>
        <w:sectPr w:rsidR="00C20A63" w:rsidRPr="00235A20" w:rsidSect="004E4C8D">
          <w:pgSz w:w="11910" w:h="16840"/>
          <w:pgMar w:top="993" w:right="0" w:bottom="640" w:left="0" w:header="0" w:footer="441" w:gutter="0"/>
          <w:cols w:space="720"/>
        </w:sectPr>
      </w:pPr>
    </w:p>
    <w:p w14:paraId="669CEBD6" w14:textId="143F7C2B" w:rsidR="00C20A63" w:rsidRPr="00235A20" w:rsidRDefault="002D5618" w:rsidP="003E0BDA">
      <w:pPr>
        <w:pStyle w:val="Heading2"/>
        <w:numPr>
          <w:ilvl w:val="0"/>
          <w:numId w:val="127"/>
        </w:numPr>
        <w:spacing w:before="245"/>
        <w:ind w:left="1418" w:right="853" w:hanging="284"/>
        <w:rPr>
          <w:rFonts w:ascii="Verdana" w:hAnsi="Verdana"/>
          <w:sz w:val="22"/>
          <w:szCs w:val="22"/>
        </w:rPr>
      </w:pPr>
      <w:bookmarkStart w:id="336" w:name="_Toc80957382"/>
      <w:bookmarkStart w:id="337" w:name="_Toc95121263"/>
      <w:r w:rsidRPr="00235A20">
        <w:rPr>
          <w:rFonts w:ascii="Verdana" w:hAnsi="Verdana"/>
          <w:color w:val="231F20"/>
          <w:sz w:val="22"/>
          <w:szCs w:val="22"/>
        </w:rPr>
        <w:lastRenderedPageBreak/>
        <w:t>DECLARATION AND COMMITMENT TO THE CODE OF ETHICS</w:t>
      </w:r>
      <w:r w:rsidR="00BF4FBE" w:rsidRPr="00235A20">
        <w:rPr>
          <w:rFonts w:ascii="Verdana" w:hAnsi="Verdana"/>
          <w:color w:val="231F20"/>
          <w:sz w:val="22"/>
          <w:szCs w:val="22"/>
        </w:rPr>
        <w:t xml:space="preserve"> - (MANDATORY)</w:t>
      </w:r>
      <w:bookmarkEnd w:id="336"/>
      <w:bookmarkEnd w:id="337"/>
    </w:p>
    <w:p w14:paraId="669CEBD7" w14:textId="7C5A6285" w:rsidR="00C20A63" w:rsidRPr="00235A20" w:rsidRDefault="002D5618" w:rsidP="00956325">
      <w:pPr>
        <w:pStyle w:val="BodyText"/>
        <w:spacing w:before="257"/>
        <w:ind w:left="856" w:right="853"/>
        <w:rPr>
          <w:rFonts w:ascii="Verdana" w:hAnsi="Verdana"/>
          <w:b/>
          <w:i/>
        </w:rPr>
      </w:pPr>
      <w:r w:rsidRPr="00235A20">
        <w:rPr>
          <w:rFonts w:ascii="Verdana" w:hAnsi="Verdana"/>
          <w:color w:val="231F20"/>
        </w:rPr>
        <w:t>I,</w:t>
      </w:r>
      <w:r w:rsidR="00F96E4D" w:rsidRPr="00235A20">
        <w:rPr>
          <w:rFonts w:ascii="Verdana" w:hAnsi="Verdana"/>
          <w:color w:val="231F20"/>
        </w:rPr>
        <w:t xml:space="preserve"> </w:t>
      </w:r>
      <w:r w:rsidRPr="00235A20">
        <w:rPr>
          <w:rFonts w:ascii="Verdana" w:hAnsi="Verdana"/>
          <w:color w:val="231F20"/>
        </w:rPr>
        <w:t>............................................................................................................................</w:t>
      </w:r>
      <w:r w:rsidR="00F96E4D" w:rsidRPr="00235A20">
        <w:rPr>
          <w:rFonts w:ascii="Verdana" w:hAnsi="Verdana"/>
          <w:color w:val="231F20"/>
        </w:rPr>
        <w:t xml:space="preserve"> </w:t>
      </w:r>
      <w:r w:rsidRPr="00235A20">
        <w:rPr>
          <w:rFonts w:ascii="Verdana" w:hAnsi="Verdana"/>
          <w:color w:val="231F20"/>
        </w:rPr>
        <w:t xml:space="preserve">(person) on behalf of </w:t>
      </w:r>
      <w:r w:rsidRPr="00235A20">
        <w:rPr>
          <w:rFonts w:ascii="Verdana" w:hAnsi="Verdana"/>
          <w:b/>
          <w:i/>
          <w:color w:val="231F20"/>
        </w:rPr>
        <w:t>(Name of the</w:t>
      </w:r>
    </w:p>
    <w:p w14:paraId="669CEBD8" w14:textId="5E63A66B" w:rsidR="00C20A63" w:rsidRPr="00235A20" w:rsidRDefault="002D5618" w:rsidP="00956325">
      <w:pPr>
        <w:pStyle w:val="BodyText"/>
        <w:spacing w:before="51" w:line="288" w:lineRule="auto"/>
        <w:ind w:left="856" w:right="853"/>
        <w:jc w:val="both"/>
        <w:rPr>
          <w:rFonts w:ascii="Verdana" w:hAnsi="Verdana"/>
        </w:rPr>
      </w:pPr>
      <w:r w:rsidRPr="00235A20">
        <w:rPr>
          <w:rFonts w:ascii="Verdana" w:hAnsi="Verdana"/>
          <w:b/>
          <w:i/>
          <w:color w:val="231F20"/>
        </w:rPr>
        <w:t>Business/ Company/</w:t>
      </w:r>
      <w:r w:rsidR="005E3025" w:rsidRPr="00235A20">
        <w:rPr>
          <w:rFonts w:ascii="Verdana" w:hAnsi="Verdana"/>
          <w:b/>
          <w:i/>
          <w:color w:val="231F20"/>
        </w:rPr>
        <w:t>Firm</w:t>
      </w:r>
      <w:r w:rsidR="005E3025" w:rsidRPr="00235A20">
        <w:rPr>
          <w:rFonts w:ascii="Verdana" w:hAnsi="Verdana"/>
          <w:color w:val="231F20"/>
        </w:rPr>
        <w:t>) …</w:t>
      </w:r>
      <w:r w:rsidRPr="00235A20">
        <w:rPr>
          <w:rFonts w:ascii="Verdana" w:hAnsi="Verdana"/>
          <w:color w:val="231F20"/>
        </w:rPr>
        <w:t>..................................………………………………………………</w:t>
      </w:r>
      <w:r w:rsidR="005E3025" w:rsidRPr="00235A20">
        <w:rPr>
          <w:rFonts w:ascii="Verdana" w:hAnsi="Verdana"/>
          <w:color w:val="231F20"/>
        </w:rPr>
        <w:t>…. declare</w:t>
      </w:r>
      <w:r w:rsidRPr="00235A20">
        <w:rPr>
          <w:rFonts w:ascii="Verdana" w:hAnsi="Verdana"/>
          <w:color w:val="231F20"/>
        </w:rPr>
        <w:t xml:space="preserve"> that I have</w:t>
      </w:r>
      <w:r w:rsidR="00211E0C" w:rsidRPr="00235A20">
        <w:rPr>
          <w:rFonts w:ascii="Verdana" w:hAnsi="Verdana"/>
          <w:color w:val="231F20"/>
        </w:rPr>
        <w:t xml:space="preserve"> </w:t>
      </w:r>
      <w:r w:rsidRPr="00235A20">
        <w:rPr>
          <w:rFonts w:ascii="Verdana" w:hAnsi="Verdana"/>
          <w:color w:val="231F20"/>
        </w:rPr>
        <w:t>read</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fully</w:t>
      </w:r>
      <w:r w:rsidR="00211E0C" w:rsidRPr="00235A20">
        <w:rPr>
          <w:rFonts w:ascii="Verdana" w:hAnsi="Verdana"/>
          <w:color w:val="231F20"/>
        </w:rPr>
        <w:t xml:space="preserve"> </w:t>
      </w:r>
      <w:r w:rsidRPr="00235A20">
        <w:rPr>
          <w:rFonts w:ascii="Verdana" w:hAnsi="Verdana"/>
          <w:color w:val="231F20"/>
        </w:rPr>
        <w:t>understood</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contents</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Public</w:t>
      </w:r>
      <w:r w:rsidR="00211E0C" w:rsidRPr="00235A20">
        <w:rPr>
          <w:rFonts w:ascii="Verdana" w:hAnsi="Verdana"/>
          <w:color w:val="231F20"/>
        </w:rPr>
        <w:t xml:space="preserve"> </w:t>
      </w:r>
      <w:r w:rsidRPr="00235A20">
        <w:rPr>
          <w:rFonts w:ascii="Verdana" w:hAnsi="Verdana"/>
          <w:color w:val="231F20"/>
        </w:rPr>
        <w:t>Procurement</w:t>
      </w:r>
      <w:r w:rsidR="00211E0C" w:rsidRPr="00235A20">
        <w:rPr>
          <w:rFonts w:ascii="Verdana" w:hAnsi="Verdana"/>
          <w:color w:val="231F20"/>
        </w:rPr>
        <w:t xml:space="preserve"> </w:t>
      </w:r>
      <w:r w:rsidRPr="00235A20">
        <w:rPr>
          <w:rFonts w:ascii="Verdana" w:hAnsi="Verdana"/>
          <w:color w:val="231F20"/>
        </w:rPr>
        <w:t>&amp;</w:t>
      </w:r>
      <w:r w:rsidR="00211E0C" w:rsidRPr="00235A20">
        <w:rPr>
          <w:rFonts w:ascii="Verdana" w:hAnsi="Verdana"/>
          <w:color w:val="231F20"/>
        </w:rPr>
        <w:t xml:space="preserve"> </w:t>
      </w:r>
      <w:r w:rsidRPr="00235A20">
        <w:rPr>
          <w:rFonts w:ascii="Verdana" w:hAnsi="Verdana"/>
          <w:color w:val="231F20"/>
        </w:rPr>
        <w:t>Asset</w:t>
      </w:r>
      <w:r w:rsidR="00211E0C" w:rsidRPr="00235A20">
        <w:rPr>
          <w:rFonts w:ascii="Verdana" w:hAnsi="Verdana"/>
          <w:color w:val="231F20"/>
        </w:rPr>
        <w:t xml:space="preserve"> </w:t>
      </w:r>
      <w:r w:rsidRPr="00235A20">
        <w:rPr>
          <w:rFonts w:ascii="Verdana" w:hAnsi="Verdana"/>
          <w:color w:val="231F20"/>
        </w:rPr>
        <w:t>Disposal</w:t>
      </w:r>
      <w:r w:rsidR="00211E0C" w:rsidRPr="00235A20">
        <w:rPr>
          <w:rFonts w:ascii="Verdana" w:hAnsi="Verdana"/>
          <w:color w:val="231F20"/>
        </w:rPr>
        <w:t xml:space="preserve"> </w:t>
      </w:r>
      <w:r w:rsidRPr="00235A20">
        <w:rPr>
          <w:rFonts w:ascii="Verdana" w:hAnsi="Verdana"/>
          <w:color w:val="231F20"/>
        </w:rPr>
        <w:t>Act,</w:t>
      </w:r>
      <w:r w:rsidR="00211E0C" w:rsidRPr="00235A20">
        <w:rPr>
          <w:rFonts w:ascii="Verdana" w:hAnsi="Verdana"/>
          <w:color w:val="231F20"/>
        </w:rPr>
        <w:t xml:space="preserve"> </w:t>
      </w:r>
      <w:r w:rsidRPr="00235A20">
        <w:rPr>
          <w:rFonts w:ascii="Verdana" w:hAnsi="Verdana"/>
          <w:color w:val="231F20"/>
        </w:rPr>
        <w:t>2015,</w:t>
      </w:r>
      <w:r w:rsidR="00211E0C" w:rsidRPr="00235A20">
        <w:rPr>
          <w:rFonts w:ascii="Verdana" w:hAnsi="Verdana"/>
          <w:color w:val="231F20"/>
        </w:rPr>
        <w:t xml:space="preserve"> </w:t>
      </w:r>
      <w:r w:rsidRPr="00235A20">
        <w:rPr>
          <w:rFonts w:ascii="Verdana" w:hAnsi="Verdana"/>
          <w:color w:val="231F20"/>
        </w:rPr>
        <w:t>Regulations</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the Code</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Ethics</w:t>
      </w:r>
      <w:r w:rsidR="00211E0C" w:rsidRPr="00235A20">
        <w:rPr>
          <w:rFonts w:ascii="Verdana" w:hAnsi="Verdana"/>
          <w:color w:val="231F20"/>
        </w:rPr>
        <w:t xml:space="preserve"> </w:t>
      </w:r>
      <w:r w:rsidRPr="00235A20">
        <w:rPr>
          <w:rFonts w:ascii="Verdana" w:hAnsi="Verdana"/>
          <w:color w:val="231F20"/>
        </w:rPr>
        <w:t>for</w:t>
      </w:r>
      <w:r w:rsidR="00211E0C" w:rsidRPr="00235A20">
        <w:rPr>
          <w:rFonts w:ascii="Verdana" w:hAnsi="Verdana"/>
          <w:color w:val="231F20"/>
        </w:rPr>
        <w:t xml:space="preserve"> </w:t>
      </w:r>
      <w:r w:rsidRPr="00235A20">
        <w:rPr>
          <w:rFonts w:ascii="Verdana" w:hAnsi="Verdana"/>
          <w:color w:val="231F20"/>
        </w:rPr>
        <w:t>persons</w:t>
      </w:r>
      <w:r w:rsidR="00211E0C" w:rsidRPr="00235A20">
        <w:rPr>
          <w:rFonts w:ascii="Verdana" w:hAnsi="Verdana"/>
          <w:color w:val="231F20"/>
        </w:rPr>
        <w:t xml:space="preserve"> </w:t>
      </w:r>
      <w:r w:rsidRPr="00235A20">
        <w:rPr>
          <w:rFonts w:ascii="Verdana" w:hAnsi="Verdana"/>
          <w:color w:val="231F20"/>
        </w:rPr>
        <w:t>participating</w:t>
      </w:r>
      <w:r w:rsidR="00211E0C" w:rsidRPr="00235A20">
        <w:rPr>
          <w:rFonts w:ascii="Verdana" w:hAnsi="Verdana"/>
          <w:color w:val="231F20"/>
        </w:rPr>
        <w:t xml:space="preserve"> </w:t>
      </w:r>
      <w:r w:rsidRPr="00235A20">
        <w:rPr>
          <w:rFonts w:ascii="Verdana" w:hAnsi="Verdana"/>
          <w:color w:val="231F20"/>
        </w:rPr>
        <w:t>in</w:t>
      </w:r>
      <w:r w:rsidR="00211E0C" w:rsidRPr="00235A20">
        <w:rPr>
          <w:rFonts w:ascii="Verdana" w:hAnsi="Verdana"/>
          <w:color w:val="231F20"/>
        </w:rPr>
        <w:t xml:space="preserve"> </w:t>
      </w:r>
      <w:r w:rsidRPr="00235A20">
        <w:rPr>
          <w:rFonts w:ascii="Verdana" w:hAnsi="Verdana"/>
          <w:color w:val="231F20"/>
        </w:rPr>
        <w:t>Public</w:t>
      </w:r>
      <w:r w:rsidR="00211E0C" w:rsidRPr="00235A20">
        <w:rPr>
          <w:rFonts w:ascii="Verdana" w:hAnsi="Verdana"/>
          <w:color w:val="231F20"/>
        </w:rPr>
        <w:t xml:space="preserve"> </w:t>
      </w:r>
      <w:r w:rsidRPr="00235A20">
        <w:rPr>
          <w:rFonts w:ascii="Verdana" w:hAnsi="Verdana"/>
          <w:color w:val="231F20"/>
        </w:rPr>
        <w:t>Procurement</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Asset</w:t>
      </w:r>
      <w:r w:rsidR="00211E0C" w:rsidRPr="00235A20">
        <w:rPr>
          <w:rFonts w:ascii="Verdana" w:hAnsi="Verdana"/>
          <w:color w:val="231F20"/>
        </w:rPr>
        <w:t xml:space="preserve"> </w:t>
      </w:r>
      <w:r w:rsidRPr="00235A20">
        <w:rPr>
          <w:rFonts w:ascii="Verdana" w:hAnsi="Verdana"/>
          <w:color w:val="231F20"/>
        </w:rPr>
        <w:t>Disposal</w:t>
      </w:r>
      <w:r w:rsidR="00211E0C" w:rsidRPr="00235A20">
        <w:rPr>
          <w:rFonts w:ascii="Verdana" w:hAnsi="Verdana"/>
          <w:color w:val="231F20"/>
        </w:rPr>
        <w:t xml:space="preserve"> </w:t>
      </w:r>
      <w:r w:rsidRPr="00235A20">
        <w:rPr>
          <w:rFonts w:ascii="Verdana" w:hAnsi="Verdana"/>
          <w:color w:val="231F20"/>
        </w:rPr>
        <w:t>and</w:t>
      </w:r>
      <w:r w:rsidR="00211E0C" w:rsidRPr="00235A20">
        <w:rPr>
          <w:rFonts w:ascii="Verdana" w:hAnsi="Verdana"/>
          <w:color w:val="231F20"/>
        </w:rPr>
        <w:t xml:space="preserve"> </w:t>
      </w:r>
      <w:r w:rsidRPr="00235A20">
        <w:rPr>
          <w:rFonts w:ascii="Verdana" w:hAnsi="Verdana"/>
          <w:color w:val="231F20"/>
        </w:rPr>
        <w:t>my</w:t>
      </w:r>
      <w:r w:rsidR="00211E0C" w:rsidRPr="00235A20">
        <w:rPr>
          <w:rFonts w:ascii="Verdana" w:hAnsi="Verdana"/>
          <w:color w:val="231F20"/>
        </w:rPr>
        <w:t xml:space="preserve"> </w:t>
      </w:r>
      <w:r w:rsidRPr="00235A20">
        <w:rPr>
          <w:rFonts w:ascii="Verdana" w:hAnsi="Verdana"/>
          <w:color w:val="231F20"/>
        </w:rPr>
        <w:t>responsibilities</w:t>
      </w:r>
      <w:r w:rsidR="00211E0C" w:rsidRPr="00235A20">
        <w:rPr>
          <w:rFonts w:ascii="Verdana" w:hAnsi="Verdana"/>
          <w:color w:val="231F20"/>
        </w:rPr>
        <w:t xml:space="preserve"> </w:t>
      </w:r>
      <w:r w:rsidRPr="00235A20">
        <w:rPr>
          <w:rFonts w:ascii="Verdana" w:hAnsi="Verdana"/>
          <w:color w:val="231F20"/>
        </w:rPr>
        <w:t>under</w:t>
      </w:r>
      <w:r w:rsidR="00211E0C" w:rsidRPr="00235A20">
        <w:rPr>
          <w:rFonts w:ascii="Verdana" w:hAnsi="Verdana"/>
          <w:color w:val="231F20"/>
        </w:rPr>
        <w:t xml:space="preserve"> </w:t>
      </w:r>
      <w:r w:rsidRPr="00235A20">
        <w:rPr>
          <w:rFonts w:ascii="Verdana" w:hAnsi="Verdana"/>
          <w:color w:val="231F20"/>
        </w:rPr>
        <w:t>the Code.</w:t>
      </w:r>
    </w:p>
    <w:p w14:paraId="669CEBD9" w14:textId="2A23210D" w:rsidR="00C20A63" w:rsidRPr="00235A20" w:rsidRDefault="002D5618" w:rsidP="00956325">
      <w:pPr>
        <w:pStyle w:val="BodyText"/>
        <w:spacing w:before="195" w:line="230" w:lineRule="auto"/>
        <w:ind w:left="856" w:right="853"/>
        <w:rPr>
          <w:rFonts w:ascii="Verdana" w:hAnsi="Verdana"/>
        </w:rPr>
      </w:pPr>
      <w:r w:rsidRPr="00235A20">
        <w:rPr>
          <w:rFonts w:ascii="Verdana" w:hAnsi="Verdana"/>
          <w:color w:val="231F20"/>
        </w:rPr>
        <w:t>I</w:t>
      </w:r>
      <w:r w:rsidR="00211E0C" w:rsidRPr="00235A20">
        <w:rPr>
          <w:rFonts w:ascii="Verdana" w:hAnsi="Verdana"/>
          <w:color w:val="231F20"/>
        </w:rPr>
        <w:t xml:space="preserve"> </w:t>
      </w:r>
      <w:r w:rsidRPr="00235A20">
        <w:rPr>
          <w:rFonts w:ascii="Verdana" w:hAnsi="Verdana"/>
          <w:color w:val="231F20"/>
        </w:rPr>
        <w:t>do</w:t>
      </w:r>
      <w:r w:rsidR="00211E0C" w:rsidRPr="00235A20">
        <w:rPr>
          <w:rFonts w:ascii="Verdana" w:hAnsi="Verdana"/>
          <w:color w:val="231F20"/>
        </w:rPr>
        <w:t xml:space="preserve"> </w:t>
      </w:r>
      <w:r w:rsidRPr="00235A20">
        <w:rPr>
          <w:rFonts w:ascii="Verdana" w:hAnsi="Verdana"/>
          <w:color w:val="231F20"/>
        </w:rPr>
        <w:t>hereby</w:t>
      </w:r>
      <w:r w:rsidR="00211E0C" w:rsidRPr="00235A20">
        <w:rPr>
          <w:rFonts w:ascii="Verdana" w:hAnsi="Verdana"/>
          <w:color w:val="231F20"/>
        </w:rPr>
        <w:t xml:space="preserve"> </w:t>
      </w:r>
      <w:r w:rsidRPr="00235A20">
        <w:rPr>
          <w:rFonts w:ascii="Verdana" w:hAnsi="Verdana"/>
          <w:color w:val="231F20"/>
        </w:rPr>
        <w:t>commit</w:t>
      </w:r>
      <w:r w:rsidR="00211E0C" w:rsidRPr="00235A20">
        <w:rPr>
          <w:rFonts w:ascii="Verdana" w:hAnsi="Verdana"/>
          <w:color w:val="231F20"/>
        </w:rPr>
        <w:t xml:space="preserve"> </w:t>
      </w:r>
      <w:r w:rsidRPr="00235A20">
        <w:rPr>
          <w:rFonts w:ascii="Verdana" w:hAnsi="Verdana"/>
          <w:color w:val="231F20"/>
        </w:rPr>
        <w:t>to</w:t>
      </w:r>
      <w:r w:rsidR="00211E0C" w:rsidRPr="00235A20">
        <w:rPr>
          <w:rFonts w:ascii="Verdana" w:hAnsi="Verdana"/>
          <w:color w:val="231F20"/>
        </w:rPr>
        <w:t xml:space="preserve"> </w:t>
      </w:r>
      <w:r w:rsidRPr="00235A20">
        <w:rPr>
          <w:rFonts w:ascii="Verdana" w:hAnsi="Verdana"/>
          <w:color w:val="231F20"/>
        </w:rPr>
        <w:t>abide</w:t>
      </w:r>
      <w:r w:rsidR="00211E0C" w:rsidRPr="00235A20">
        <w:rPr>
          <w:rFonts w:ascii="Verdana" w:hAnsi="Verdana"/>
          <w:color w:val="231F20"/>
        </w:rPr>
        <w:t xml:space="preserve"> </w:t>
      </w:r>
      <w:r w:rsidRPr="00235A20">
        <w:rPr>
          <w:rFonts w:ascii="Verdana" w:hAnsi="Verdana"/>
          <w:color w:val="231F20"/>
        </w:rPr>
        <w:t>by</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provisions</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the</w:t>
      </w:r>
      <w:r w:rsidR="00211E0C" w:rsidRPr="00235A20">
        <w:rPr>
          <w:rFonts w:ascii="Verdana" w:hAnsi="Verdana"/>
          <w:color w:val="231F20"/>
        </w:rPr>
        <w:t xml:space="preserve"> </w:t>
      </w:r>
      <w:r w:rsidRPr="00235A20">
        <w:rPr>
          <w:rFonts w:ascii="Verdana" w:hAnsi="Verdana"/>
          <w:color w:val="231F20"/>
        </w:rPr>
        <w:t>Code</w:t>
      </w:r>
      <w:r w:rsidR="00211E0C" w:rsidRPr="00235A20">
        <w:rPr>
          <w:rFonts w:ascii="Verdana" w:hAnsi="Verdana"/>
          <w:color w:val="231F20"/>
        </w:rPr>
        <w:t xml:space="preserve"> </w:t>
      </w:r>
      <w:r w:rsidRPr="00235A20">
        <w:rPr>
          <w:rFonts w:ascii="Verdana" w:hAnsi="Verdana"/>
          <w:color w:val="231F20"/>
        </w:rPr>
        <w:t>of</w:t>
      </w:r>
      <w:r w:rsidR="00211E0C" w:rsidRPr="00235A20">
        <w:rPr>
          <w:rFonts w:ascii="Verdana" w:hAnsi="Verdana"/>
          <w:color w:val="231F20"/>
        </w:rPr>
        <w:t xml:space="preserve"> </w:t>
      </w:r>
      <w:r w:rsidRPr="00235A20">
        <w:rPr>
          <w:rFonts w:ascii="Verdana" w:hAnsi="Verdana"/>
          <w:color w:val="231F20"/>
        </w:rPr>
        <w:t>Ethics</w:t>
      </w:r>
      <w:r w:rsidR="00211E0C" w:rsidRPr="00235A20">
        <w:rPr>
          <w:rFonts w:ascii="Verdana" w:hAnsi="Verdana"/>
          <w:color w:val="231F20"/>
        </w:rPr>
        <w:t xml:space="preserve"> </w:t>
      </w:r>
      <w:r w:rsidRPr="00235A20">
        <w:rPr>
          <w:rFonts w:ascii="Verdana" w:hAnsi="Verdana"/>
          <w:color w:val="231F20"/>
        </w:rPr>
        <w:t>for</w:t>
      </w:r>
      <w:r w:rsidR="00211E0C" w:rsidRPr="00235A20">
        <w:rPr>
          <w:rFonts w:ascii="Verdana" w:hAnsi="Verdana"/>
          <w:color w:val="231F20"/>
        </w:rPr>
        <w:t xml:space="preserve"> </w:t>
      </w:r>
      <w:r w:rsidRPr="00235A20">
        <w:rPr>
          <w:rFonts w:ascii="Verdana" w:hAnsi="Verdana"/>
          <w:color w:val="231F20"/>
        </w:rPr>
        <w:t>persons</w:t>
      </w:r>
      <w:r w:rsidR="00211E0C" w:rsidRPr="00235A20">
        <w:rPr>
          <w:rFonts w:ascii="Verdana" w:hAnsi="Verdana"/>
          <w:color w:val="231F20"/>
        </w:rPr>
        <w:t xml:space="preserve"> </w:t>
      </w:r>
      <w:r w:rsidRPr="00235A20">
        <w:rPr>
          <w:rFonts w:ascii="Verdana" w:hAnsi="Verdana"/>
          <w:color w:val="231F20"/>
        </w:rPr>
        <w:t>participating</w:t>
      </w:r>
      <w:r w:rsidR="00211E0C" w:rsidRPr="00235A20">
        <w:rPr>
          <w:rFonts w:ascii="Verdana" w:hAnsi="Verdana"/>
          <w:color w:val="231F20"/>
        </w:rPr>
        <w:t xml:space="preserve"> </w:t>
      </w:r>
      <w:r w:rsidRPr="00235A20">
        <w:rPr>
          <w:rFonts w:ascii="Verdana" w:hAnsi="Verdana"/>
          <w:color w:val="231F20"/>
        </w:rPr>
        <w:t>in</w:t>
      </w:r>
      <w:r w:rsidR="00211E0C" w:rsidRPr="00235A20">
        <w:rPr>
          <w:rFonts w:ascii="Verdana" w:hAnsi="Verdana"/>
          <w:color w:val="231F20"/>
        </w:rPr>
        <w:t xml:space="preserve"> </w:t>
      </w:r>
      <w:r w:rsidRPr="00235A20">
        <w:rPr>
          <w:rFonts w:ascii="Verdana" w:hAnsi="Verdana"/>
          <w:color w:val="231F20"/>
        </w:rPr>
        <w:t>Public</w:t>
      </w:r>
      <w:r w:rsidR="00211E0C" w:rsidRPr="00235A20">
        <w:rPr>
          <w:rFonts w:ascii="Verdana" w:hAnsi="Verdana"/>
          <w:color w:val="231F20"/>
        </w:rPr>
        <w:t xml:space="preserve"> </w:t>
      </w:r>
      <w:r w:rsidRPr="00235A20">
        <w:rPr>
          <w:rFonts w:ascii="Verdana" w:hAnsi="Verdana"/>
          <w:color w:val="231F20"/>
        </w:rPr>
        <w:t>Procurement</w:t>
      </w:r>
      <w:r w:rsidR="00211E0C" w:rsidRPr="00235A20">
        <w:rPr>
          <w:rFonts w:ascii="Verdana" w:hAnsi="Verdana"/>
          <w:color w:val="231F20"/>
        </w:rPr>
        <w:t xml:space="preserve"> </w:t>
      </w:r>
      <w:r w:rsidRPr="00235A20">
        <w:rPr>
          <w:rFonts w:ascii="Verdana" w:hAnsi="Verdana"/>
          <w:color w:val="231F20"/>
        </w:rPr>
        <w:t>and Asset</w:t>
      </w:r>
      <w:r w:rsidR="002B4677" w:rsidRPr="00235A20">
        <w:rPr>
          <w:rFonts w:ascii="Verdana" w:hAnsi="Verdana"/>
          <w:color w:val="231F20"/>
        </w:rPr>
        <w:t xml:space="preserve"> </w:t>
      </w:r>
      <w:r w:rsidRPr="00235A20">
        <w:rPr>
          <w:rFonts w:ascii="Verdana" w:hAnsi="Verdana"/>
          <w:color w:val="231F20"/>
        </w:rPr>
        <w:t>Disposal.</w:t>
      </w:r>
    </w:p>
    <w:p w14:paraId="669CEBDA" w14:textId="77777777" w:rsidR="00C20A63" w:rsidRPr="00235A20" w:rsidRDefault="00C20A63" w:rsidP="00956325">
      <w:pPr>
        <w:pStyle w:val="BodyText"/>
        <w:spacing w:before="9"/>
        <w:ind w:left="851" w:right="853"/>
        <w:rPr>
          <w:rFonts w:ascii="Verdana" w:hAnsi="Verdana"/>
        </w:rPr>
      </w:pPr>
    </w:p>
    <w:p w14:paraId="669CEBDB" w14:textId="17802279" w:rsidR="00C20A63" w:rsidRPr="00235A20" w:rsidRDefault="002D5618" w:rsidP="00956325">
      <w:pPr>
        <w:pStyle w:val="BodyText"/>
        <w:spacing w:before="1"/>
        <w:ind w:left="856" w:right="853"/>
        <w:rPr>
          <w:rFonts w:ascii="Verdana" w:hAnsi="Verdana"/>
        </w:rPr>
      </w:pPr>
      <w:r w:rsidRPr="00235A20">
        <w:rPr>
          <w:rFonts w:ascii="Verdana" w:hAnsi="Verdana"/>
          <w:color w:val="231F20"/>
        </w:rPr>
        <w:t>Name of Authorized signatory..................................................................................................................</w:t>
      </w:r>
    </w:p>
    <w:p w14:paraId="72E8AF66" w14:textId="77777777" w:rsidR="00EA2345" w:rsidRPr="00235A20" w:rsidRDefault="00EA2345" w:rsidP="00956325">
      <w:pPr>
        <w:pStyle w:val="BodyText"/>
        <w:spacing w:before="9"/>
        <w:ind w:left="851" w:right="853"/>
        <w:rPr>
          <w:rFonts w:ascii="Verdana" w:hAnsi="Verdana"/>
          <w:color w:val="231F20"/>
        </w:rPr>
      </w:pPr>
    </w:p>
    <w:p w14:paraId="669CEBDC" w14:textId="1759E178" w:rsidR="00C20A63" w:rsidRPr="00235A20" w:rsidRDefault="002D5618" w:rsidP="00956325">
      <w:pPr>
        <w:pStyle w:val="BodyText"/>
        <w:spacing w:before="1"/>
        <w:ind w:left="856" w:right="853"/>
        <w:rPr>
          <w:rFonts w:ascii="Verdana" w:hAnsi="Verdana"/>
        </w:rPr>
      </w:pPr>
      <w:r w:rsidRPr="00235A20">
        <w:rPr>
          <w:rFonts w:ascii="Verdana" w:hAnsi="Verdana"/>
          <w:color w:val="231F20"/>
        </w:rPr>
        <w:t>Sign.................................…......................................................................................</w:t>
      </w:r>
    </w:p>
    <w:p w14:paraId="669CEBDD" w14:textId="77777777" w:rsidR="00C20A63" w:rsidRPr="00235A20" w:rsidRDefault="00C20A63" w:rsidP="00956325">
      <w:pPr>
        <w:pStyle w:val="BodyText"/>
        <w:spacing w:before="9"/>
        <w:ind w:left="851" w:right="853"/>
        <w:rPr>
          <w:rFonts w:ascii="Verdana" w:hAnsi="Verdana"/>
        </w:rPr>
      </w:pPr>
    </w:p>
    <w:p w14:paraId="669CEBDE" w14:textId="2710B953" w:rsidR="00C20A63" w:rsidRPr="00235A20" w:rsidRDefault="002D5618" w:rsidP="00956325">
      <w:pPr>
        <w:pStyle w:val="BodyText"/>
        <w:spacing w:before="1"/>
        <w:ind w:left="856" w:right="853"/>
        <w:rPr>
          <w:rFonts w:ascii="Verdana" w:hAnsi="Verdana"/>
        </w:rPr>
      </w:pPr>
      <w:r w:rsidRPr="00235A20">
        <w:rPr>
          <w:rFonts w:ascii="Verdana" w:hAnsi="Verdana"/>
          <w:color w:val="231F20"/>
        </w:rPr>
        <w:t>Position………………………...............................................................................................</w:t>
      </w:r>
    </w:p>
    <w:p w14:paraId="3D81C3E1" w14:textId="77777777" w:rsidR="00EA2345" w:rsidRPr="00235A20" w:rsidRDefault="00EA2345" w:rsidP="00956325">
      <w:pPr>
        <w:pStyle w:val="BodyText"/>
        <w:spacing w:before="9"/>
        <w:ind w:left="851" w:right="853"/>
        <w:rPr>
          <w:rFonts w:ascii="Verdana" w:hAnsi="Verdana"/>
          <w:color w:val="231F20"/>
        </w:rPr>
      </w:pPr>
    </w:p>
    <w:p w14:paraId="25817CBE" w14:textId="77777777" w:rsidR="00EA2345" w:rsidRPr="00235A20" w:rsidRDefault="002D5618" w:rsidP="00956325">
      <w:pPr>
        <w:pStyle w:val="BodyText"/>
        <w:spacing w:before="1"/>
        <w:ind w:left="856" w:right="853"/>
        <w:rPr>
          <w:rFonts w:ascii="Verdana" w:hAnsi="Verdana"/>
          <w:color w:val="231F20"/>
        </w:rPr>
      </w:pPr>
      <w:r w:rsidRPr="00235A20">
        <w:rPr>
          <w:rFonts w:ascii="Verdana" w:hAnsi="Verdana"/>
          <w:color w:val="231F20"/>
        </w:rPr>
        <w:t xml:space="preserve">Ofﬁce address………………………………………………. Telephone………………………………....................... </w:t>
      </w:r>
    </w:p>
    <w:p w14:paraId="2CD4D4F5" w14:textId="77777777" w:rsidR="00EA2345" w:rsidRPr="00235A20" w:rsidRDefault="00EA2345" w:rsidP="00956325">
      <w:pPr>
        <w:pStyle w:val="BodyText"/>
        <w:spacing w:before="9"/>
        <w:ind w:left="851" w:right="853"/>
        <w:rPr>
          <w:rFonts w:ascii="Verdana" w:hAnsi="Verdana"/>
          <w:color w:val="231F20"/>
        </w:rPr>
      </w:pPr>
    </w:p>
    <w:p w14:paraId="669CEBDF" w14:textId="62352B8E" w:rsidR="00C20A63" w:rsidRPr="00235A20" w:rsidRDefault="002D5618" w:rsidP="00956325">
      <w:pPr>
        <w:pStyle w:val="BodyText"/>
        <w:spacing w:before="1"/>
        <w:ind w:left="856" w:right="853"/>
        <w:rPr>
          <w:rFonts w:ascii="Verdana" w:hAnsi="Verdana"/>
        </w:rPr>
      </w:pPr>
      <w:r w:rsidRPr="00235A20">
        <w:rPr>
          <w:rFonts w:ascii="Verdana" w:hAnsi="Verdana"/>
          <w:color w:val="231F20"/>
        </w:rPr>
        <w:t>E-mail……………….....................................................................................................</w:t>
      </w:r>
    </w:p>
    <w:p w14:paraId="54A0717F" w14:textId="77777777" w:rsidR="00EA2345" w:rsidRPr="00235A20" w:rsidRDefault="00EA2345" w:rsidP="00956325">
      <w:pPr>
        <w:pStyle w:val="BodyText"/>
        <w:spacing w:before="9"/>
        <w:ind w:left="851" w:right="853"/>
        <w:rPr>
          <w:rFonts w:ascii="Verdana" w:hAnsi="Verdana"/>
          <w:color w:val="231F20"/>
        </w:rPr>
      </w:pPr>
    </w:p>
    <w:p w14:paraId="669CEBE0" w14:textId="16ECF890" w:rsidR="00C20A63" w:rsidRPr="00235A20" w:rsidRDefault="002D5618" w:rsidP="00956325">
      <w:pPr>
        <w:pStyle w:val="BodyText"/>
        <w:spacing w:before="1"/>
        <w:ind w:left="856" w:right="853"/>
        <w:rPr>
          <w:rFonts w:ascii="Verdana" w:hAnsi="Verdana"/>
        </w:rPr>
      </w:pPr>
      <w:r w:rsidRPr="00235A20">
        <w:rPr>
          <w:rFonts w:ascii="Verdana" w:hAnsi="Verdana"/>
          <w:color w:val="231F20"/>
        </w:rPr>
        <w:t>Name of the Firm/Company……………...............................................................................................</w:t>
      </w:r>
    </w:p>
    <w:p w14:paraId="0C91090B" w14:textId="77777777" w:rsidR="00EA2345" w:rsidRPr="00235A20" w:rsidRDefault="00EA2345" w:rsidP="00956325">
      <w:pPr>
        <w:pStyle w:val="BodyText"/>
        <w:spacing w:before="9"/>
        <w:ind w:left="851" w:right="853"/>
        <w:rPr>
          <w:rFonts w:ascii="Verdana" w:hAnsi="Verdana"/>
          <w:color w:val="231F20"/>
        </w:rPr>
      </w:pPr>
    </w:p>
    <w:p w14:paraId="669CEBE1" w14:textId="7B7696A5" w:rsidR="00C20A63" w:rsidRPr="00235A20" w:rsidRDefault="002D5618" w:rsidP="00956325">
      <w:pPr>
        <w:pStyle w:val="BodyText"/>
        <w:spacing w:before="1"/>
        <w:ind w:left="856" w:right="853"/>
        <w:rPr>
          <w:rFonts w:ascii="Verdana" w:hAnsi="Verdana"/>
        </w:rPr>
      </w:pPr>
      <w:r w:rsidRPr="00235A20">
        <w:rPr>
          <w:rFonts w:ascii="Verdana" w:hAnsi="Verdana"/>
          <w:color w:val="231F20"/>
        </w:rPr>
        <w:t>Date……………………………….............................................................................................</w:t>
      </w:r>
    </w:p>
    <w:p w14:paraId="669CEBE2" w14:textId="77777777" w:rsidR="00C20A63" w:rsidRPr="00235A20" w:rsidRDefault="00C20A63" w:rsidP="00956325">
      <w:pPr>
        <w:pStyle w:val="BodyText"/>
        <w:spacing w:before="9"/>
        <w:ind w:left="851" w:right="853"/>
        <w:rPr>
          <w:rFonts w:ascii="Verdana" w:hAnsi="Verdana"/>
        </w:rPr>
      </w:pPr>
    </w:p>
    <w:p w14:paraId="669CEBE3" w14:textId="77777777" w:rsidR="00C20A63" w:rsidRPr="00235A20" w:rsidRDefault="002D5618" w:rsidP="00956325">
      <w:pPr>
        <w:pStyle w:val="Heading4"/>
        <w:spacing w:before="1"/>
        <w:ind w:left="856" w:right="853"/>
        <w:rPr>
          <w:rFonts w:ascii="Verdana" w:hAnsi="Verdana"/>
        </w:rPr>
      </w:pPr>
      <w:r w:rsidRPr="00235A20">
        <w:rPr>
          <w:rFonts w:ascii="Verdana" w:hAnsi="Verdana"/>
          <w:color w:val="231F20"/>
        </w:rPr>
        <w:t>(Company Seal/ Rubber Stamp where applicable)</w:t>
      </w:r>
    </w:p>
    <w:p w14:paraId="669CEBE4" w14:textId="21AD0CFB" w:rsidR="00C20A63" w:rsidRPr="00235A20" w:rsidRDefault="002D5618" w:rsidP="00956325">
      <w:pPr>
        <w:pStyle w:val="BodyText"/>
        <w:spacing w:before="1"/>
        <w:ind w:left="856" w:right="853"/>
        <w:rPr>
          <w:rFonts w:ascii="Verdana" w:hAnsi="Verdana"/>
        </w:rPr>
      </w:pPr>
      <w:r w:rsidRPr="00235A20">
        <w:rPr>
          <w:rFonts w:ascii="Verdana" w:hAnsi="Verdana"/>
          <w:color w:val="231F20"/>
        </w:rPr>
        <w:t>Witness                                                                                                                            Name…………………………………........................................................................................</w:t>
      </w:r>
    </w:p>
    <w:p w14:paraId="3C3D2094" w14:textId="77777777" w:rsidR="00EA2345" w:rsidRPr="00235A20" w:rsidRDefault="00EA2345" w:rsidP="00956325">
      <w:pPr>
        <w:pStyle w:val="BodyText"/>
        <w:spacing w:before="1"/>
        <w:ind w:left="856" w:right="853"/>
        <w:rPr>
          <w:rFonts w:ascii="Verdana" w:hAnsi="Verdana"/>
          <w:color w:val="231F20"/>
        </w:rPr>
      </w:pPr>
    </w:p>
    <w:p w14:paraId="669CEBE5" w14:textId="5153A5C5" w:rsidR="00C20A63" w:rsidRPr="00235A20" w:rsidRDefault="002D5618" w:rsidP="00956325">
      <w:pPr>
        <w:pStyle w:val="BodyText"/>
        <w:spacing w:before="1"/>
        <w:ind w:left="856" w:right="853"/>
        <w:rPr>
          <w:rFonts w:ascii="Verdana" w:hAnsi="Verdana"/>
        </w:rPr>
      </w:pPr>
      <w:r w:rsidRPr="00235A20">
        <w:rPr>
          <w:rFonts w:ascii="Verdana" w:hAnsi="Verdana"/>
          <w:color w:val="231F20"/>
        </w:rPr>
        <w:t>Sign…………………….......................................................................................................</w:t>
      </w:r>
    </w:p>
    <w:p w14:paraId="799CDD03" w14:textId="77777777" w:rsidR="00EA2345" w:rsidRPr="00235A20" w:rsidRDefault="00EA2345" w:rsidP="00956325">
      <w:pPr>
        <w:pStyle w:val="BodyText"/>
        <w:spacing w:before="1"/>
        <w:ind w:left="856" w:right="853"/>
        <w:rPr>
          <w:rFonts w:ascii="Verdana" w:hAnsi="Verdana"/>
          <w:color w:val="231F20"/>
        </w:rPr>
      </w:pPr>
    </w:p>
    <w:p w14:paraId="669CEBE6" w14:textId="347A3B72" w:rsidR="00C20A63" w:rsidRPr="00235A20" w:rsidRDefault="002D5618" w:rsidP="00956325">
      <w:pPr>
        <w:pStyle w:val="BodyText"/>
        <w:spacing w:before="1"/>
        <w:ind w:left="856" w:right="853"/>
        <w:rPr>
          <w:rFonts w:ascii="Verdana" w:hAnsi="Verdana"/>
        </w:rPr>
      </w:pPr>
      <w:r w:rsidRPr="00235A20">
        <w:rPr>
          <w:rFonts w:ascii="Verdana" w:hAnsi="Verdana"/>
          <w:color w:val="231F20"/>
        </w:rPr>
        <w:t>Date……………………………...............................................................................................</w:t>
      </w:r>
    </w:p>
    <w:p w14:paraId="669CEBE7" w14:textId="77777777" w:rsidR="00C20A63" w:rsidRPr="00235A20" w:rsidRDefault="00C20A63">
      <w:pPr>
        <w:rPr>
          <w:rFonts w:ascii="Verdana" w:hAnsi="Verdana"/>
        </w:rPr>
        <w:sectPr w:rsidR="00C20A63" w:rsidRPr="00235A20" w:rsidSect="006C3EFA">
          <w:pgSz w:w="11910" w:h="16840"/>
          <w:pgMar w:top="993" w:right="0" w:bottom="640" w:left="0" w:header="0" w:footer="441" w:gutter="0"/>
          <w:cols w:space="720"/>
        </w:sectPr>
      </w:pPr>
    </w:p>
    <w:p w14:paraId="669CEBE8" w14:textId="77777777" w:rsidR="00C20A63" w:rsidRPr="00235A20" w:rsidRDefault="00C20A63" w:rsidP="00F02B34">
      <w:pPr>
        <w:pStyle w:val="BodyText"/>
        <w:spacing w:before="1"/>
        <w:ind w:left="856" w:right="853"/>
        <w:rPr>
          <w:rFonts w:ascii="Verdana" w:hAnsi="Verdana"/>
        </w:rPr>
      </w:pPr>
    </w:p>
    <w:p w14:paraId="669CEBE9" w14:textId="3F9EDD83" w:rsidR="00C20A63" w:rsidRPr="00235A20" w:rsidRDefault="002D5618" w:rsidP="003E0BDA">
      <w:pPr>
        <w:pStyle w:val="Heading2"/>
        <w:numPr>
          <w:ilvl w:val="0"/>
          <w:numId w:val="127"/>
        </w:numPr>
        <w:spacing w:before="245"/>
        <w:ind w:left="1418" w:right="853" w:hanging="284"/>
        <w:rPr>
          <w:rFonts w:ascii="Verdana" w:hAnsi="Verdana"/>
          <w:color w:val="231F20"/>
          <w:sz w:val="22"/>
          <w:szCs w:val="22"/>
        </w:rPr>
      </w:pPr>
      <w:bookmarkStart w:id="338" w:name="_Toc80957383"/>
      <w:bookmarkStart w:id="339" w:name="_Toc95121264"/>
      <w:r w:rsidRPr="00235A20">
        <w:rPr>
          <w:rFonts w:ascii="Verdana" w:hAnsi="Verdana"/>
          <w:color w:val="231F20"/>
          <w:sz w:val="22"/>
          <w:szCs w:val="22"/>
        </w:rPr>
        <w:t>APPENDIX</w:t>
      </w:r>
      <w:r w:rsidR="002D6456" w:rsidRPr="00235A20">
        <w:rPr>
          <w:rFonts w:ascii="Verdana" w:hAnsi="Verdana"/>
          <w:color w:val="231F20"/>
          <w:sz w:val="22"/>
          <w:szCs w:val="22"/>
        </w:rPr>
        <w:t xml:space="preserve"> </w:t>
      </w:r>
      <w:r w:rsidRPr="00235A20">
        <w:rPr>
          <w:rFonts w:ascii="Verdana" w:hAnsi="Verdana"/>
          <w:color w:val="231F20"/>
          <w:sz w:val="22"/>
          <w:szCs w:val="22"/>
        </w:rPr>
        <w:t>1-</w:t>
      </w:r>
      <w:r w:rsidR="006618FC" w:rsidRPr="00235A20">
        <w:rPr>
          <w:rFonts w:ascii="Verdana" w:hAnsi="Verdana"/>
          <w:color w:val="231F20"/>
          <w:sz w:val="22"/>
          <w:szCs w:val="22"/>
        </w:rPr>
        <w:t xml:space="preserve"> </w:t>
      </w:r>
      <w:r w:rsidRPr="00235A20">
        <w:rPr>
          <w:rFonts w:ascii="Verdana" w:hAnsi="Verdana"/>
          <w:color w:val="231F20"/>
          <w:sz w:val="22"/>
          <w:szCs w:val="22"/>
        </w:rPr>
        <w:t>FRAUD</w:t>
      </w:r>
      <w:r w:rsidR="006618FC" w:rsidRPr="00235A20">
        <w:rPr>
          <w:rFonts w:ascii="Verdana" w:hAnsi="Verdana"/>
          <w:color w:val="231F20"/>
          <w:sz w:val="22"/>
          <w:szCs w:val="22"/>
        </w:rPr>
        <w:t xml:space="preserve"> </w:t>
      </w:r>
      <w:r w:rsidRPr="00235A20">
        <w:rPr>
          <w:rFonts w:ascii="Verdana" w:hAnsi="Verdana"/>
          <w:color w:val="231F20"/>
          <w:sz w:val="22"/>
          <w:szCs w:val="22"/>
        </w:rPr>
        <w:t>AND</w:t>
      </w:r>
      <w:r w:rsidR="006618FC" w:rsidRPr="00235A20">
        <w:rPr>
          <w:rFonts w:ascii="Verdana" w:hAnsi="Verdana"/>
          <w:color w:val="231F20"/>
          <w:sz w:val="22"/>
          <w:szCs w:val="22"/>
        </w:rPr>
        <w:t xml:space="preserve"> </w:t>
      </w:r>
      <w:r w:rsidRPr="00235A20">
        <w:rPr>
          <w:rFonts w:ascii="Verdana" w:hAnsi="Verdana"/>
          <w:color w:val="231F20"/>
          <w:sz w:val="22"/>
          <w:szCs w:val="22"/>
        </w:rPr>
        <w:t>CORRUPTION</w:t>
      </w:r>
      <w:r w:rsidR="002D6456" w:rsidRPr="00235A20">
        <w:rPr>
          <w:rFonts w:ascii="Verdana" w:hAnsi="Verdana"/>
          <w:color w:val="231F20"/>
          <w:sz w:val="22"/>
          <w:szCs w:val="22"/>
        </w:rPr>
        <w:t xml:space="preserve"> </w:t>
      </w:r>
      <w:bookmarkEnd w:id="338"/>
      <w:bookmarkEnd w:id="339"/>
    </w:p>
    <w:p w14:paraId="669CEBEA" w14:textId="77777777" w:rsidR="00C20A63" w:rsidRPr="00235A20" w:rsidRDefault="002D5618">
      <w:pPr>
        <w:spacing w:before="235"/>
        <w:ind w:left="1410"/>
        <w:rPr>
          <w:rFonts w:ascii="Verdana" w:hAnsi="Verdana"/>
          <w:i/>
        </w:rPr>
      </w:pPr>
      <w:r w:rsidRPr="00235A20">
        <w:rPr>
          <w:rFonts w:ascii="Verdana" w:hAnsi="Verdana"/>
          <w:i/>
          <w:color w:val="231F20"/>
        </w:rPr>
        <w:t>(Appendix 1 shall not be modiﬁed)</w:t>
      </w:r>
    </w:p>
    <w:p w14:paraId="669CEBEB" w14:textId="77777777" w:rsidR="00C20A63" w:rsidRPr="00235A20" w:rsidRDefault="002D5618" w:rsidP="00E43648">
      <w:pPr>
        <w:pStyle w:val="Heading4"/>
        <w:numPr>
          <w:ilvl w:val="0"/>
          <w:numId w:val="28"/>
        </w:numPr>
        <w:tabs>
          <w:tab w:val="left" w:pos="1410"/>
          <w:tab w:val="left" w:pos="1411"/>
        </w:tabs>
        <w:ind w:left="1304" w:hanging="510"/>
        <w:rPr>
          <w:rFonts w:ascii="Verdana" w:hAnsi="Verdana"/>
        </w:rPr>
      </w:pPr>
      <w:r w:rsidRPr="00235A20">
        <w:rPr>
          <w:rFonts w:ascii="Verdana" w:hAnsi="Verdana"/>
          <w:color w:val="231F20"/>
        </w:rPr>
        <w:t>Purpose</w:t>
      </w:r>
    </w:p>
    <w:p w14:paraId="669CEBEC" w14:textId="64E4EF52" w:rsidR="00C20A63" w:rsidRPr="00235A20" w:rsidRDefault="002D5618" w:rsidP="003E0BDA">
      <w:pPr>
        <w:pStyle w:val="ListParagraph"/>
        <w:numPr>
          <w:ilvl w:val="1"/>
          <w:numId w:val="65"/>
        </w:numPr>
        <w:tabs>
          <w:tab w:val="left" w:pos="1411"/>
        </w:tabs>
        <w:spacing w:before="243" w:line="230" w:lineRule="auto"/>
        <w:ind w:left="1304" w:right="849" w:hanging="510"/>
        <w:jc w:val="both"/>
        <w:rPr>
          <w:rFonts w:ascii="Verdana" w:hAnsi="Verdana"/>
        </w:rPr>
      </w:pPr>
      <w:r w:rsidRPr="00235A20">
        <w:rPr>
          <w:rFonts w:ascii="Verdana" w:hAnsi="Verdana"/>
          <w:color w:val="231F20"/>
        </w:rPr>
        <w:t xml:space="preserve">The Government of Kenya's Anti-Corruption and Economic Crime laws and their sanction's policies and procedures, Public Procurement and Asset Disposal Act </w:t>
      </w:r>
      <w:r w:rsidRPr="00235A20">
        <w:rPr>
          <w:rFonts w:ascii="Verdana" w:hAnsi="Verdana"/>
          <w:i/>
          <w:color w:val="231F20"/>
        </w:rPr>
        <w:t xml:space="preserve">(no. 33 of 2015) </w:t>
      </w:r>
      <w:r w:rsidRPr="00235A20">
        <w:rPr>
          <w:rFonts w:ascii="Verdana" w:hAnsi="Verdana"/>
          <w:color w:val="231F20"/>
        </w:rPr>
        <w:t>and its Regulation, and any other Kenya's Acts or Regulations related to Fraud and Corruption, and similar offences, shall apply with respect</w:t>
      </w:r>
      <w:r w:rsidR="00B2070C" w:rsidRPr="00235A20">
        <w:rPr>
          <w:rFonts w:ascii="Verdana" w:hAnsi="Verdana"/>
          <w:color w:val="231F20"/>
        </w:rPr>
        <w:t xml:space="preserve"> </w:t>
      </w:r>
      <w:r w:rsidRPr="00235A20">
        <w:rPr>
          <w:rFonts w:ascii="Verdana" w:hAnsi="Verdana"/>
          <w:color w:val="231F20"/>
        </w:rPr>
        <w:t>to Public</w:t>
      </w:r>
      <w:r w:rsidR="00A57724" w:rsidRPr="00235A20">
        <w:rPr>
          <w:rFonts w:ascii="Verdana" w:hAnsi="Verdana"/>
          <w:color w:val="231F20"/>
        </w:rPr>
        <w:t xml:space="preserve"> </w:t>
      </w:r>
      <w:r w:rsidRPr="00235A20">
        <w:rPr>
          <w:rFonts w:ascii="Verdana" w:hAnsi="Verdana"/>
          <w:color w:val="231F20"/>
        </w:rPr>
        <w:t>Procurement</w:t>
      </w:r>
      <w:r w:rsidR="00A57724" w:rsidRPr="00235A20">
        <w:rPr>
          <w:rFonts w:ascii="Verdana" w:hAnsi="Verdana"/>
          <w:color w:val="231F20"/>
        </w:rPr>
        <w:t xml:space="preserve"> </w:t>
      </w:r>
      <w:r w:rsidRPr="00235A20">
        <w:rPr>
          <w:rFonts w:ascii="Verdana" w:hAnsi="Verdana"/>
          <w:color w:val="231F20"/>
        </w:rPr>
        <w:t>Processes</w:t>
      </w:r>
      <w:r w:rsidR="00A57724" w:rsidRPr="00235A20">
        <w:rPr>
          <w:rFonts w:ascii="Verdana" w:hAnsi="Verdana"/>
          <w:color w:val="231F20"/>
        </w:rPr>
        <w:t xml:space="preserve"> </w:t>
      </w:r>
      <w:r w:rsidRPr="00235A20">
        <w:rPr>
          <w:rFonts w:ascii="Verdana" w:hAnsi="Verdana"/>
          <w:color w:val="231F20"/>
        </w:rPr>
        <w:t>and</w:t>
      </w:r>
      <w:r w:rsidR="00A57724" w:rsidRPr="00235A20">
        <w:rPr>
          <w:rFonts w:ascii="Verdana" w:hAnsi="Verdana"/>
          <w:color w:val="231F20"/>
        </w:rPr>
        <w:t xml:space="preserve"> </w:t>
      </w:r>
      <w:r w:rsidRPr="00235A20">
        <w:rPr>
          <w:rFonts w:ascii="Verdana" w:hAnsi="Verdana"/>
          <w:color w:val="231F20"/>
        </w:rPr>
        <w:t>Contracts</w:t>
      </w:r>
      <w:r w:rsidR="00A57724" w:rsidRPr="00235A20">
        <w:rPr>
          <w:rFonts w:ascii="Verdana" w:hAnsi="Verdana"/>
          <w:color w:val="231F20"/>
        </w:rPr>
        <w:t xml:space="preserve"> </w:t>
      </w:r>
      <w:r w:rsidRPr="00235A20">
        <w:rPr>
          <w:rFonts w:ascii="Verdana" w:hAnsi="Verdana"/>
          <w:color w:val="231F20"/>
        </w:rPr>
        <w:t>that</w:t>
      </w:r>
      <w:r w:rsidR="00A57724" w:rsidRPr="00235A20">
        <w:rPr>
          <w:rFonts w:ascii="Verdana" w:hAnsi="Verdana"/>
          <w:color w:val="231F20"/>
        </w:rPr>
        <w:t xml:space="preserve"> </w:t>
      </w:r>
      <w:r w:rsidRPr="00235A20">
        <w:rPr>
          <w:rFonts w:ascii="Verdana" w:hAnsi="Verdana"/>
          <w:color w:val="231F20"/>
        </w:rPr>
        <w:t>are</w:t>
      </w:r>
      <w:r w:rsidR="00A57724" w:rsidRPr="00235A20">
        <w:rPr>
          <w:rFonts w:ascii="Verdana" w:hAnsi="Verdana"/>
          <w:color w:val="231F20"/>
        </w:rPr>
        <w:t xml:space="preserve"> </w:t>
      </w:r>
      <w:r w:rsidRPr="00235A20">
        <w:rPr>
          <w:rFonts w:ascii="Verdana" w:hAnsi="Verdana"/>
          <w:color w:val="231F20"/>
        </w:rPr>
        <w:t>governed</w:t>
      </w:r>
      <w:r w:rsidR="00A57724" w:rsidRPr="00235A20">
        <w:rPr>
          <w:rFonts w:ascii="Verdana" w:hAnsi="Verdana"/>
          <w:color w:val="231F20"/>
        </w:rPr>
        <w:t xml:space="preserve"> </w:t>
      </w:r>
      <w:r w:rsidRPr="00235A20">
        <w:rPr>
          <w:rFonts w:ascii="Verdana" w:hAnsi="Verdana"/>
          <w:color w:val="231F20"/>
        </w:rPr>
        <w:t>by</w:t>
      </w:r>
      <w:r w:rsidR="00A57724" w:rsidRPr="00235A20">
        <w:rPr>
          <w:rFonts w:ascii="Verdana" w:hAnsi="Verdana"/>
          <w:color w:val="231F20"/>
        </w:rPr>
        <w:t xml:space="preserve"> </w:t>
      </w:r>
      <w:r w:rsidRPr="00235A20">
        <w:rPr>
          <w:rFonts w:ascii="Verdana" w:hAnsi="Verdana"/>
          <w:color w:val="231F20"/>
        </w:rPr>
        <w:t>the</w:t>
      </w:r>
      <w:r w:rsidR="00A57724" w:rsidRPr="00235A20">
        <w:rPr>
          <w:rFonts w:ascii="Verdana" w:hAnsi="Verdana"/>
          <w:color w:val="231F20"/>
        </w:rPr>
        <w:t xml:space="preserve"> </w:t>
      </w:r>
      <w:r w:rsidRPr="00235A20">
        <w:rPr>
          <w:rFonts w:ascii="Verdana" w:hAnsi="Verdana"/>
          <w:color w:val="231F20"/>
        </w:rPr>
        <w:t>laws</w:t>
      </w:r>
      <w:r w:rsidR="00A57724" w:rsidRPr="00235A20">
        <w:rPr>
          <w:rFonts w:ascii="Verdana" w:hAnsi="Verdana"/>
          <w:color w:val="231F20"/>
        </w:rPr>
        <w:t xml:space="preserve"> </w:t>
      </w:r>
      <w:r w:rsidRPr="00235A20">
        <w:rPr>
          <w:rFonts w:ascii="Verdana" w:hAnsi="Verdana"/>
          <w:color w:val="231F20"/>
        </w:rPr>
        <w:t>of</w:t>
      </w:r>
      <w:r w:rsidR="00A57724" w:rsidRPr="00235A20">
        <w:rPr>
          <w:rFonts w:ascii="Verdana" w:hAnsi="Verdana"/>
          <w:color w:val="231F20"/>
        </w:rPr>
        <w:t xml:space="preserve"> </w:t>
      </w:r>
      <w:r w:rsidRPr="00235A20">
        <w:rPr>
          <w:rFonts w:ascii="Verdana" w:hAnsi="Verdana"/>
          <w:color w:val="231F20"/>
        </w:rPr>
        <w:t>Kenya.</w:t>
      </w:r>
    </w:p>
    <w:p w14:paraId="669CEBED" w14:textId="77777777" w:rsidR="00C20A63" w:rsidRPr="00235A20" w:rsidRDefault="002D5618" w:rsidP="00E43648">
      <w:pPr>
        <w:pStyle w:val="Heading4"/>
        <w:numPr>
          <w:ilvl w:val="0"/>
          <w:numId w:val="28"/>
        </w:numPr>
        <w:tabs>
          <w:tab w:val="left" w:pos="1410"/>
          <w:tab w:val="left" w:pos="1411"/>
        </w:tabs>
        <w:spacing w:before="238"/>
        <w:ind w:left="1304" w:hanging="510"/>
        <w:rPr>
          <w:rFonts w:ascii="Verdana" w:hAnsi="Verdana"/>
        </w:rPr>
      </w:pPr>
      <w:r w:rsidRPr="00235A20">
        <w:rPr>
          <w:rFonts w:ascii="Verdana" w:hAnsi="Verdana"/>
          <w:color w:val="231F20"/>
        </w:rPr>
        <w:t>Requirements</w:t>
      </w:r>
    </w:p>
    <w:p w14:paraId="669CEBEE" w14:textId="2EBC5563" w:rsidR="00C20A63" w:rsidRPr="00235A20" w:rsidRDefault="002D5618" w:rsidP="003E0BDA">
      <w:pPr>
        <w:pStyle w:val="ListParagraph"/>
        <w:numPr>
          <w:ilvl w:val="1"/>
          <w:numId w:val="66"/>
        </w:numPr>
        <w:tabs>
          <w:tab w:val="left" w:pos="1411"/>
        </w:tabs>
        <w:spacing w:before="243" w:line="230" w:lineRule="auto"/>
        <w:ind w:left="1304" w:right="842" w:hanging="510"/>
        <w:jc w:val="both"/>
        <w:rPr>
          <w:rFonts w:ascii="Verdana" w:hAnsi="Verdana"/>
        </w:rPr>
      </w:pPr>
      <w:r w:rsidRPr="00235A20">
        <w:rPr>
          <w:rFonts w:ascii="Verdana" w:hAnsi="Verdana"/>
          <w:color w:val="231F20"/>
          <w:spacing w:val="6"/>
        </w:rPr>
        <w:t xml:space="preserve">The </w:t>
      </w:r>
      <w:r w:rsidRPr="00235A20">
        <w:rPr>
          <w:rFonts w:ascii="Verdana" w:hAnsi="Verdana"/>
          <w:color w:val="231F20"/>
          <w:spacing w:val="8"/>
        </w:rPr>
        <w:t xml:space="preserve">Government </w:t>
      </w:r>
      <w:r w:rsidRPr="00235A20">
        <w:rPr>
          <w:rFonts w:ascii="Verdana" w:hAnsi="Verdana"/>
          <w:color w:val="231F20"/>
          <w:spacing w:val="5"/>
        </w:rPr>
        <w:t xml:space="preserve">of </w:t>
      </w:r>
      <w:r w:rsidRPr="00235A20">
        <w:rPr>
          <w:rFonts w:ascii="Verdana" w:hAnsi="Verdana"/>
          <w:color w:val="231F20"/>
          <w:spacing w:val="7"/>
        </w:rPr>
        <w:t xml:space="preserve">Kenya </w:t>
      </w:r>
      <w:r w:rsidRPr="00235A20">
        <w:rPr>
          <w:rFonts w:ascii="Verdana" w:hAnsi="Verdana"/>
          <w:color w:val="231F20"/>
          <w:spacing w:val="8"/>
        </w:rPr>
        <w:t xml:space="preserve">requires </w:t>
      </w:r>
      <w:r w:rsidRPr="00235A20">
        <w:rPr>
          <w:rFonts w:ascii="Verdana" w:hAnsi="Verdana"/>
          <w:color w:val="231F20"/>
          <w:spacing w:val="7"/>
        </w:rPr>
        <w:t xml:space="preserve">that </w:t>
      </w:r>
      <w:r w:rsidRPr="00235A20">
        <w:rPr>
          <w:rFonts w:ascii="Verdana" w:hAnsi="Verdana"/>
          <w:color w:val="231F20"/>
          <w:spacing w:val="6"/>
        </w:rPr>
        <w:t xml:space="preserve">all </w:t>
      </w:r>
      <w:r w:rsidRPr="00235A20">
        <w:rPr>
          <w:rFonts w:ascii="Verdana" w:hAnsi="Verdana"/>
          <w:color w:val="231F20"/>
          <w:spacing w:val="8"/>
        </w:rPr>
        <w:t xml:space="preserve">parties including Procuring Entities, </w:t>
      </w:r>
      <w:r w:rsidRPr="00235A20">
        <w:rPr>
          <w:rFonts w:ascii="Verdana" w:hAnsi="Verdana"/>
          <w:color w:val="231F20"/>
          <w:spacing w:val="7"/>
        </w:rPr>
        <w:t xml:space="preserve">Tenderers, </w:t>
      </w:r>
      <w:r w:rsidRPr="00235A20">
        <w:rPr>
          <w:rFonts w:ascii="Verdana" w:hAnsi="Verdana"/>
          <w:color w:val="231F20"/>
        </w:rPr>
        <w:t>(applicants/proposers), Consultants, Contractors and Suppliers; any Sub-contractors, Sub-consultants,</w:t>
      </w:r>
      <w:r w:rsidR="00B2070C" w:rsidRPr="00235A20">
        <w:rPr>
          <w:rFonts w:ascii="Verdana" w:hAnsi="Verdana"/>
          <w:color w:val="231F20"/>
        </w:rPr>
        <w:t xml:space="preserve"> </w:t>
      </w:r>
      <w:r w:rsidRPr="00235A20">
        <w:rPr>
          <w:rFonts w:ascii="Verdana" w:hAnsi="Verdana"/>
          <w:color w:val="231F20"/>
        </w:rPr>
        <w:t>Service providers</w:t>
      </w:r>
      <w:r w:rsidR="00C62FC8" w:rsidRPr="00235A20">
        <w:rPr>
          <w:rFonts w:ascii="Verdana" w:hAnsi="Verdana"/>
          <w:color w:val="231F20"/>
        </w:rPr>
        <w:t xml:space="preserve"> </w:t>
      </w:r>
      <w:r w:rsidRPr="00235A20">
        <w:rPr>
          <w:rFonts w:ascii="Verdana" w:hAnsi="Verdana"/>
          <w:color w:val="231F20"/>
        </w:rPr>
        <w:t>or</w:t>
      </w:r>
      <w:r w:rsidR="00C62FC8" w:rsidRPr="00235A20">
        <w:rPr>
          <w:rFonts w:ascii="Verdana" w:hAnsi="Verdana"/>
          <w:color w:val="231F20"/>
        </w:rPr>
        <w:t xml:space="preserve"> </w:t>
      </w:r>
      <w:r w:rsidRPr="00235A20">
        <w:rPr>
          <w:rFonts w:ascii="Verdana" w:hAnsi="Verdana"/>
          <w:color w:val="231F20"/>
        </w:rPr>
        <w:t>Suppliers;</w:t>
      </w:r>
      <w:r w:rsidR="00C62FC8" w:rsidRPr="00235A20">
        <w:rPr>
          <w:rFonts w:ascii="Verdana" w:hAnsi="Verdana"/>
          <w:color w:val="231F20"/>
        </w:rPr>
        <w:t xml:space="preserve"> </w:t>
      </w:r>
      <w:r w:rsidRPr="00235A20">
        <w:rPr>
          <w:rFonts w:ascii="Verdana" w:hAnsi="Verdana"/>
          <w:color w:val="231F20"/>
        </w:rPr>
        <w:t>any</w:t>
      </w:r>
      <w:r w:rsidR="00C62FC8" w:rsidRPr="00235A20">
        <w:rPr>
          <w:rFonts w:ascii="Verdana" w:hAnsi="Verdana"/>
          <w:color w:val="231F20"/>
        </w:rPr>
        <w:t xml:space="preserve"> </w:t>
      </w:r>
      <w:r w:rsidRPr="00235A20">
        <w:rPr>
          <w:rFonts w:ascii="Verdana" w:hAnsi="Verdana"/>
          <w:color w:val="231F20"/>
        </w:rPr>
        <w:t>Agents</w:t>
      </w:r>
      <w:r w:rsidR="00C62FC8" w:rsidRPr="00235A20">
        <w:rPr>
          <w:rFonts w:ascii="Verdana" w:hAnsi="Verdana"/>
          <w:color w:val="231F20"/>
        </w:rPr>
        <w:t xml:space="preserve"> </w:t>
      </w:r>
      <w:r w:rsidRPr="00235A20">
        <w:rPr>
          <w:rFonts w:ascii="Verdana" w:hAnsi="Verdana"/>
          <w:color w:val="231F20"/>
        </w:rPr>
        <w:t>(whether</w:t>
      </w:r>
      <w:r w:rsidR="00C62FC8" w:rsidRPr="00235A20">
        <w:rPr>
          <w:rFonts w:ascii="Verdana" w:hAnsi="Verdana"/>
          <w:color w:val="231F20"/>
        </w:rPr>
        <w:t xml:space="preserve"> </w:t>
      </w:r>
      <w:r w:rsidRPr="00235A20">
        <w:rPr>
          <w:rFonts w:ascii="Verdana" w:hAnsi="Verdana"/>
          <w:color w:val="231F20"/>
        </w:rPr>
        <w:t>declared</w:t>
      </w:r>
      <w:r w:rsidR="00C62FC8" w:rsidRPr="00235A20">
        <w:rPr>
          <w:rFonts w:ascii="Verdana" w:hAnsi="Verdana"/>
          <w:color w:val="231F20"/>
        </w:rPr>
        <w:t xml:space="preserve"> </w:t>
      </w:r>
      <w:r w:rsidRPr="00235A20">
        <w:rPr>
          <w:rFonts w:ascii="Verdana" w:hAnsi="Verdana"/>
          <w:color w:val="231F20"/>
        </w:rPr>
        <w:t>or</w:t>
      </w:r>
      <w:r w:rsidR="00C62FC8" w:rsidRPr="00235A20">
        <w:rPr>
          <w:rFonts w:ascii="Verdana" w:hAnsi="Verdana"/>
          <w:color w:val="231F20"/>
        </w:rPr>
        <w:t xml:space="preserve"> </w:t>
      </w:r>
      <w:r w:rsidRPr="00235A20">
        <w:rPr>
          <w:rFonts w:ascii="Verdana" w:hAnsi="Verdana"/>
          <w:color w:val="231F20"/>
        </w:rPr>
        <w:t>not);</w:t>
      </w:r>
      <w:r w:rsidR="00C62FC8" w:rsidRPr="00235A20">
        <w:rPr>
          <w:rFonts w:ascii="Verdana" w:hAnsi="Verdana"/>
          <w:color w:val="231F20"/>
        </w:rPr>
        <w:t xml:space="preserve"> </w:t>
      </w:r>
      <w:r w:rsidRPr="00235A20">
        <w:rPr>
          <w:rFonts w:ascii="Verdana" w:hAnsi="Verdana"/>
          <w:color w:val="231F20"/>
        </w:rPr>
        <w:t>and</w:t>
      </w:r>
      <w:r w:rsidR="00C62FC8" w:rsidRPr="00235A20">
        <w:rPr>
          <w:rFonts w:ascii="Verdana" w:hAnsi="Verdana"/>
          <w:color w:val="231F20"/>
        </w:rPr>
        <w:t xml:space="preserve"> </w:t>
      </w:r>
      <w:r w:rsidRPr="00235A20">
        <w:rPr>
          <w:rFonts w:ascii="Verdana" w:hAnsi="Verdana"/>
          <w:color w:val="231F20"/>
        </w:rPr>
        <w:t>any</w:t>
      </w:r>
      <w:r w:rsidR="00C62FC8" w:rsidRPr="00235A20">
        <w:rPr>
          <w:rFonts w:ascii="Verdana" w:hAnsi="Verdana"/>
          <w:color w:val="231F20"/>
        </w:rPr>
        <w:t xml:space="preserve"> </w:t>
      </w:r>
      <w:r w:rsidRPr="00235A20">
        <w:rPr>
          <w:rFonts w:ascii="Verdana" w:hAnsi="Verdana"/>
          <w:color w:val="231F20"/>
        </w:rPr>
        <w:t>of</w:t>
      </w:r>
      <w:r w:rsidR="00C62FC8" w:rsidRPr="00235A20">
        <w:rPr>
          <w:rFonts w:ascii="Verdana" w:hAnsi="Verdana"/>
          <w:color w:val="231F20"/>
        </w:rPr>
        <w:t xml:space="preserve"> </w:t>
      </w:r>
      <w:r w:rsidRPr="00235A20">
        <w:rPr>
          <w:rFonts w:ascii="Verdana" w:hAnsi="Verdana"/>
          <w:color w:val="231F20"/>
        </w:rPr>
        <w:t>their</w:t>
      </w:r>
      <w:r w:rsidR="00C62FC8" w:rsidRPr="00235A20">
        <w:rPr>
          <w:rFonts w:ascii="Verdana" w:hAnsi="Verdana"/>
          <w:color w:val="231F20"/>
        </w:rPr>
        <w:t xml:space="preserve"> </w:t>
      </w:r>
      <w:r w:rsidRPr="00235A20">
        <w:rPr>
          <w:rFonts w:ascii="Verdana" w:hAnsi="Verdana"/>
          <w:color w:val="231F20"/>
        </w:rPr>
        <w:t>Personnel,</w:t>
      </w:r>
      <w:r w:rsidR="00C62FC8" w:rsidRPr="00235A20">
        <w:rPr>
          <w:rFonts w:ascii="Verdana" w:hAnsi="Verdana"/>
          <w:color w:val="231F20"/>
        </w:rPr>
        <w:t xml:space="preserve"> </w:t>
      </w:r>
      <w:r w:rsidRPr="00235A20">
        <w:rPr>
          <w:rFonts w:ascii="Verdana" w:hAnsi="Verdana"/>
          <w:color w:val="231F20"/>
        </w:rPr>
        <w:t>involved</w:t>
      </w:r>
      <w:r w:rsidR="00C62FC8" w:rsidRPr="00235A20">
        <w:rPr>
          <w:rFonts w:ascii="Verdana" w:hAnsi="Verdana"/>
          <w:color w:val="231F20"/>
        </w:rPr>
        <w:t xml:space="preserve"> </w:t>
      </w:r>
      <w:r w:rsidRPr="00235A20">
        <w:rPr>
          <w:rFonts w:ascii="Verdana" w:hAnsi="Verdana"/>
          <w:color w:val="231F20"/>
        </w:rPr>
        <w:t>and</w:t>
      </w:r>
      <w:r w:rsidR="00C62FC8" w:rsidRPr="00235A20">
        <w:rPr>
          <w:rFonts w:ascii="Verdana" w:hAnsi="Verdana"/>
          <w:color w:val="231F20"/>
        </w:rPr>
        <w:t xml:space="preserve"> </w:t>
      </w:r>
      <w:r w:rsidRPr="00235A20">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00DB4467" w:rsidRPr="00235A20">
        <w:rPr>
          <w:rFonts w:ascii="Verdana" w:hAnsi="Verdana"/>
          <w:color w:val="231F20"/>
        </w:rPr>
        <w:t xml:space="preserve"> </w:t>
      </w:r>
      <w:r w:rsidRPr="00235A20">
        <w:rPr>
          <w:rFonts w:ascii="Verdana" w:hAnsi="Verdana"/>
          <w:color w:val="231F20"/>
        </w:rPr>
        <w:t>fully</w:t>
      </w:r>
      <w:r w:rsidR="00DB4467" w:rsidRPr="00235A20">
        <w:rPr>
          <w:rFonts w:ascii="Verdana" w:hAnsi="Verdana"/>
          <w:color w:val="231F20"/>
        </w:rPr>
        <w:t xml:space="preserve"> </w:t>
      </w:r>
      <w:r w:rsidRPr="00235A20">
        <w:rPr>
          <w:rFonts w:ascii="Verdana" w:hAnsi="Verdana"/>
          <w:color w:val="231F20"/>
        </w:rPr>
        <w:t>comply</w:t>
      </w:r>
      <w:r w:rsidR="00DB4467" w:rsidRPr="00235A20">
        <w:rPr>
          <w:rFonts w:ascii="Verdana" w:hAnsi="Verdana"/>
          <w:color w:val="231F20"/>
        </w:rPr>
        <w:t xml:space="preserve"> </w:t>
      </w:r>
      <w:r w:rsidRPr="00235A20">
        <w:rPr>
          <w:rFonts w:ascii="Verdana" w:hAnsi="Verdana"/>
          <w:color w:val="231F20"/>
        </w:rPr>
        <w:t>with</w:t>
      </w:r>
      <w:r w:rsidR="00DB4467" w:rsidRPr="00235A20">
        <w:rPr>
          <w:rFonts w:ascii="Verdana" w:hAnsi="Verdana"/>
          <w:color w:val="231F20"/>
        </w:rPr>
        <w:t xml:space="preserve"> </w:t>
      </w:r>
      <w:r w:rsidRPr="00235A20">
        <w:rPr>
          <w:rFonts w:ascii="Verdana" w:hAnsi="Verdana"/>
          <w:color w:val="231F20"/>
        </w:rPr>
        <w:t>Kenya's</w:t>
      </w:r>
      <w:r w:rsidR="00DB4467" w:rsidRPr="00235A20">
        <w:rPr>
          <w:rFonts w:ascii="Verdana" w:hAnsi="Verdana"/>
          <w:color w:val="231F20"/>
        </w:rPr>
        <w:t xml:space="preserve"> </w:t>
      </w:r>
      <w:r w:rsidRPr="00235A20">
        <w:rPr>
          <w:rFonts w:ascii="Verdana" w:hAnsi="Verdana"/>
          <w:color w:val="231F20"/>
        </w:rPr>
        <w:t>laws</w:t>
      </w:r>
      <w:r w:rsidR="00DB4467" w:rsidRPr="00235A20">
        <w:rPr>
          <w:rFonts w:ascii="Verdana" w:hAnsi="Verdana"/>
          <w:color w:val="231F20"/>
        </w:rPr>
        <w:t xml:space="preserve"> </w:t>
      </w:r>
      <w:r w:rsidRPr="00235A20">
        <w:rPr>
          <w:rFonts w:ascii="Verdana" w:hAnsi="Verdana"/>
          <w:color w:val="231F20"/>
        </w:rPr>
        <w:t>and</w:t>
      </w:r>
      <w:r w:rsidR="00DB4467" w:rsidRPr="00235A20">
        <w:rPr>
          <w:rFonts w:ascii="Verdana" w:hAnsi="Verdana"/>
          <w:color w:val="231F20"/>
        </w:rPr>
        <w:t xml:space="preserve"> </w:t>
      </w:r>
      <w:r w:rsidRPr="00235A20">
        <w:rPr>
          <w:rFonts w:ascii="Verdana" w:hAnsi="Verdana"/>
          <w:color w:val="231F20"/>
        </w:rPr>
        <w:t>Regulations</w:t>
      </w:r>
      <w:r w:rsidR="00DB4467" w:rsidRPr="00235A20">
        <w:rPr>
          <w:rFonts w:ascii="Verdana" w:hAnsi="Verdana"/>
          <w:color w:val="231F20"/>
        </w:rPr>
        <w:t xml:space="preserve"> </w:t>
      </w:r>
      <w:r w:rsidRPr="00235A20">
        <w:rPr>
          <w:rFonts w:ascii="Verdana" w:hAnsi="Verdana"/>
          <w:color w:val="231F20"/>
        </w:rPr>
        <w:t>as</w:t>
      </w:r>
      <w:r w:rsidR="00DB4467" w:rsidRPr="00235A20">
        <w:rPr>
          <w:rFonts w:ascii="Verdana" w:hAnsi="Verdana"/>
          <w:color w:val="231F20"/>
        </w:rPr>
        <w:t xml:space="preserve"> </w:t>
      </w:r>
      <w:r w:rsidRPr="00235A20">
        <w:rPr>
          <w:rFonts w:ascii="Verdana" w:hAnsi="Verdana"/>
          <w:color w:val="231F20"/>
        </w:rPr>
        <w:t>per</w:t>
      </w:r>
      <w:r w:rsidR="00DB4467" w:rsidRPr="00235A20">
        <w:rPr>
          <w:rFonts w:ascii="Verdana" w:hAnsi="Verdana"/>
          <w:color w:val="231F20"/>
        </w:rPr>
        <w:t xml:space="preserve"> </w:t>
      </w:r>
      <w:r w:rsidRPr="00235A20">
        <w:rPr>
          <w:rFonts w:ascii="Verdana" w:hAnsi="Verdana"/>
          <w:color w:val="231F20"/>
        </w:rPr>
        <w:t>paragraphs</w:t>
      </w:r>
      <w:r w:rsidR="00DB4467" w:rsidRPr="00235A20">
        <w:rPr>
          <w:rFonts w:ascii="Verdana" w:hAnsi="Verdana"/>
          <w:color w:val="231F20"/>
        </w:rPr>
        <w:t xml:space="preserve"> </w:t>
      </w:r>
      <w:r w:rsidRPr="00235A20">
        <w:rPr>
          <w:rFonts w:ascii="Verdana" w:hAnsi="Verdana"/>
          <w:color w:val="231F20"/>
        </w:rPr>
        <w:t>1.1above.</w:t>
      </w:r>
    </w:p>
    <w:p w14:paraId="669CEBEF" w14:textId="159BAA17" w:rsidR="00C20A63" w:rsidRPr="00235A20" w:rsidRDefault="00C62FC8" w:rsidP="00C62FC8">
      <w:pPr>
        <w:tabs>
          <w:tab w:val="left" w:pos="1410"/>
        </w:tabs>
        <w:spacing w:before="248" w:line="230" w:lineRule="auto"/>
        <w:ind w:left="1304" w:right="853" w:hanging="510"/>
        <w:jc w:val="both"/>
        <w:rPr>
          <w:rFonts w:ascii="Verdana" w:hAnsi="Verdana"/>
        </w:rPr>
      </w:pPr>
      <w:r w:rsidRPr="00235A20">
        <w:rPr>
          <w:rFonts w:ascii="Verdana" w:hAnsi="Verdana"/>
          <w:color w:val="231F20"/>
        </w:rPr>
        <w:t xml:space="preserve">2.2 </w:t>
      </w:r>
      <w:r w:rsidRPr="00235A20">
        <w:rPr>
          <w:rFonts w:ascii="Verdana" w:hAnsi="Verdana"/>
          <w:color w:val="231F20"/>
        </w:rPr>
        <w:tab/>
      </w:r>
      <w:r w:rsidR="002D5618" w:rsidRPr="00235A20">
        <w:rPr>
          <w:rFonts w:ascii="Verdana" w:hAnsi="Verdana"/>
          <w:color w:val="231F20"/>
        </w:rPr>
        <w:t xml:space="preserve">Kenya's public procurement and asset disposal act </w:t>
      </w:r>
      <w:r w:rsidR="002D5618" w:rsidRPr="00235A20">
        <w:rPr>
          <w:rFonts w:ascii="Verdana" w:hAnsi="Verdana"/>
          <w:i/>
          <w:color w:val="231F20"/>
        </w:rPr>
        <w:t xml:space="preserve">(no. 33 of 2015) </w:t>
      </w:r>
      <w:r w:rsidR="002D5618" w:rsidRPr="00235A20">
        <w:rPr>
          <w:rFonts w:ascii="Verdana" w:hAnsi="Verdana"/>
          <w:color w:val="231F20"/>
        </w:rPr>
        <w:t>under Section 66 describes rules to be followed and actions to be taken in dealing with Corrupt, Coercive, Obstructive, Collusive or Fraudulent practices,</w:t>
      </w:r>
      <w:r w:rsidR="00DB4467" w:rsidRPr="00235A20">
        <w:rPr>
          <w:rFonts w:ascii="Verdana" w:hAnsi="Verdana"/>
          <w:color w:val="231F20"/>
        </w:rPr>
        <w:t xml:space="preserve"> </w:t>
      </w:r>
      <w:r w:rsidR="002D5618" w:rsidRPr="00235A20">
        <w:rPr>
          <w:rFonts w:ascii="Verdana" w:hAnsi="Verdana"/>
          <w:color w:val="231F20"/>
        </w:rPr>
        <w:t>and</w:t>
      </w:r>
      <w:r w:rsidR="00DB4467" w:rsidRPr="00235A20">
        <w:rPr>
          <w:rFonts w:ascii="Verdana" w:hAnsi="Verdana"/>
          <w:color w:val="231F20"/>
        </w:rPr>
        <w:t xml:space="preserve"> </w:t>
      </w:r>
      <w:r w:rsidR="002D5618" w:rsidRPr="00235A20">
        <w:rPr>
          <w:rFonts w:ascii="Verdana" w:hAnsi="Verdana"/>
          <w:color w:val="231F20"/>
        </w:rPr>
        <w:t>Conﬂicts</w:t>
      </w:r>
      <w:r w:rsidR="00DB4467" w:rsidRPr="00235A20">
        <w:rPr>
          <w:rFonts w:ascii="Verdana" w:hAnsi="Verdana"/>
          <w:color w:val="231F20"/>
        </w:rPr>
        <w:t xml:space="preserve"> </w:t>
      </w:r>
      <w:r w:rsidR="002D5618" w:rsidRPr="00235A20">
        <w:rPr>
          <w:rFonts w:ascii="Verdana" w:hAnsi="Verdana"/>
          <w:color w:val="231F20"/>
        </w:rPr>
        <w:t>of</w:t>
      </w:r>
      <w:r w:rsidR="00DB4467" w:rsidRPr="00235A20">
        <w:rPr>
          <w:rFonts w:ascii="Verdana" w:hAnsi="Verdana"/>
          <w:color w:val="231F20"/>
        </w:rPr>
        <w:t xml:space="preserve"> </w:t>
      </w:r>
      <w:r w:rsidR="002D5618" w:rsidRPr="00235A20">
        <w:rPr>
          <w:rFonts w:ascii="Verdana" w:hAnsi="Verdana"/>
          <w:color w:val="231F20"/>
        </w:rPr>
        <w:t>Interest</w:t>
      </w:r>
      <w:r w:rsidR="00DB4467" w:rsidRPr="00235A20">
        <w:rPr>
          <w:rFonts w:ascii="Verdana" w:hAnsi="Verdana"/>
          <w:color w:val="231F20"/>
        </w:rPr>
        <w:t xml:space="preserve"> </w:t>
      </w:r>
      <w:r w:rsidR="002D5618" w:rsidRPr="00235A20">
        <w:rPr>
          <w:rFonts w:ascii="Verdana" w:hAnsi="Verdana"/>
          <w:color w:val="231F20"/>
        </w:rPr>
        <w:t>in</w:t>
      </w:r>
      <w:r w:rsidR="00DB4467" w:rsidRPr="00235A20">
        <w:rPr>
          <w:rFonts w:ascii="Verdana" w:hAnsi="Verdana"/>
          <w:color w:val="231F20"/>
        </w:rPr>
        <w:t xml:space="preserve"> </w:t>
      </w:r>
      <w:r w:rsidR="002D5618" w:rsidRPr="00235A20">
        <w:rPr>
          <w:rFonts w:ascii="Verdana" w:hAnsi="Verdana"/>
          <w:color w:val="231F20"/>
        </w:rPr>
        <w:t>procurement</w:t>
      </w:r>
      <w:r w:rsidR="00DB4467" w:rsidRPr="00235A20">
        <w:rPr>
          <w:rFonts w:ascii="Verdana" w:hAnsi="Verdana"/>
          <w:color w:val="231F20"/>
        </w:rPr>
        <w:t xml:space="preserve"> </w:t>
      </w:r>
      <w:r w:rsidR="002D5618" w:rsidRPr="00235A20">
        <w:rPr>
          <w:rFonts w:ascii="Verdana" w:hAnsi="Verdana"/>
          <w:color w:val="231F20"/>
        </w:rPr>
        <w:t>including</w:t>
      </w:r>
      <w:r w:rsidR="00DB4467" w:rsidRPr="00235A20">
        <w:rPr>
          <w:rFonts w:ascii="Verdana" w:hAnsi="Verdana"/>
          <w:color w:val="231F20"/>
        </w:rPr>
        <w:t xml:space="preserve"> </w:t>
      </w:r>
      <w:r w:rsidR="002D5618" w:rsidRPr="00235A20">
        <w:rPr>
          <w:rFonts w:ascii="Verdana" w:hAnsi="Verdana"/>
          <w:color w:val="231F20"/>
        </w:rPr>
        <w:t>consequences</w:t>
      </w:r>
      <w:r w:rsidR="00DB4467" w:rsidRPr="00235A20">
        <w:rPr>
          <w:rFonts w:ascii="Verdana" w:hAnsi="Verdana"/>
          <w:color w:val="231F20"/>
        </w:rPr>
        <w:t xml:space="preserve"> </w:t>
      </w:r>
      <w:r w:rsidR="002D5618" w:rsidRPr="00235A20">
        <w:rPr>
          <w:rFonts w:ascii="Verdana" w:hAnsi="Verdana"/>
          <w:color w:val="231F20"/>
        </w:rPr>
        <w:t>for</w:t>
      </w:r>
      <w:r w:rsidR="00DB4467" w:rsidRPr="00235A20">
        <w:rPr>
          <w:rFonts w:ascii="Verdana" w:hAnsi="Verdana"/>
          <w:color w:val="231F20"/>
        </w:rPr>
        <w:t xml:space="preserve"> </w:t>
      </w:r>
      <w:r w:rsidR="002D5618" w:rsidRPr="00235A20">
        <w:rPr>
          <w:rFonts w:ascii="Verdana" w:hAnsi="Verdana"/>
          <w:color w:val="231F20"/>
        </w:rPr>
        <w:t>offences</w:t>
      </w:r>
      <w:r w:rsidR="00DB4467" w:rsidRPr="00235A20">
        <w:rPr>
          <w:rFonts w:ascii="Verdana" w:hAnsi="Verdana"/>
          <w:color w:val="231F20"/>
        </w:rPr>
        <w:t xml:space="preserve"> </w:t>
      </w:r>
      <w:r w:rsidR="002D5618" w:rsidRPr="00235A20">
        <w:rPr>
          <w:rFonts w:ascii="Verdana" w:hAnsi="Verdana"/>
          <w:color w:val="231F20"/>
        </w:rPr>
        <w:t>committed.</w:t>
      </w:r>
      <w:r w:rsidR="00DB4467" w:rsidRPr="00235A20">
        <w:rPr>
          <w:rFonts w:ascii="Verdana" w:hAnsi="Verdana"/>
          <w:color w:val="231F20"/>
        </w:rPr>
        <w:t xml:space="preserve"> </w:t>
      </w:r>
      <w:r w:rsidR="002D5618" w:rsidRPr="00235A20">
        <w:rPr>
          <w:rFonts w:ascii="Verdana" w:hAnsi="Verdana"/>
          <w:color w:val="231F20"/>
        </w:rPr>
        <w:t>A</w:t>
      </w:r>
      <w:r w:rsidR="00DB4467" w:rsidRPr="00235A20">
        <w:rPr>
          <w:rFonts w:ascii="Verdana" w:hAnsi="Verdana"/>
          <w:color w:val="231F20"/>
        </w:rPr>
        <w:t xml:space="preserve"> </w:t>
      </w:r>
      <w:r w:rsidR="002D5618" w:rsidRPr="00235A20">
        <w:rPr>
          <w:rFonts w:ascii="Verdana" w:hAnsi="Verdana"/>
          <w:color w:val="231F20"/>
        </w:rPr>
        <w:t>few</w:t>
      </w:r>
      <w:r w:rsidR="00DB4467" w:rsidRPr="00235A20">
        <w:rPr>
          <w:rFonts w:ascii="Verdana" w:hAnsi="Verdana"/>
          <w:color w:val="231F20"/>
        </w:rPr>
        <w:t xml:space="preserve"> </w:t>
      </w:r>
      <w:r w:rsidR="002D5618" w:rsidRPr="00235A20">
        <w:rPr>
          <w:rFonts w:ascii="Verdana" w:hAnsi="Verdana"/>
          <w:color w:val="231F20"/>
        </w:rPr>
        <w:t>of</w:t>
      </w:r>
      <w:r w:rsidR="00DB4467" w:rsidRPr="00235A20">
        <w:rPr>
          <w:rFonts w:ascii="Verdana" w:hAnsi="Verdana"/>
          <w:color w:val="231F20"/>
        </w:rPr>
        <w:t xml:space="preserve"> </w:t>
      </w:r>
      <w:r w:rsidR="002D5618" w:rsidRPr="00235A20">
        <w:rPr>
          <w:rFonts w:ascii="Verdana" w:hAnsi="Verdana"/>
          <w:color w:val="231F20"/>
        </w:rPr>
        <w:t>the provisions</w:t>
      </w:r>
      <w:r w:rsidR="00DB4467" w:rsidRPr="00235A20">
        <w:rPr>
          <w:rFonts w:ascii="Verdana" w:hAnsi="Verdana"/>
          <w:color w:val="231F20"/>
        </w:rPr>
        <w:t xml:space="preserve"> </w:t>
      </w:r>
      <w:r w:rsidR="002D5618" w:rsidRPr="00235A20">
        <w:rPr>
          <w:rFonts w:ascii="Verdana" w:hAnsi="Verdana"/>
          <w:color w:val="231F20"/>
        </w:rPr>
        <w:t>noted</w:t>
      </w:r>
      <w:r w:rsidR="00DB4467" w:rsidRPr="00235A20">
        <w:rPr>
          <w:rFonts w:ascii="Verdana" w:hAnsi="Verdana"/>
          <w:color w:val="231F20"/>
        </w:rPr>
        <w:t xml:space="preserve"> </w:t>
      </w:r>
      <w:r w:rsidR="002D5618" w:rsidRPr="00235A20">
        <w:rPr>
          <w:rFonts w:ascii="Verdana" w:hAnsi="Verdana"/>
          <w:color w:val="231F20"/>
        </w:rPr>
        <w:t>be</w:t>
      </w:r>
      <w:r w:rsidR="00DB4467" w:rsidRPr="00235A20">
        <w:rPr>
          <w:rFonts w:ascii="Verdana" w:hAnsi="Verdana"/>
          <w:color w:val="231F20"/>
        </w:rPr>
        <w:t xml:space="preserve"> </w:t>
      </w:r>
      <w:r w:rsidR="002D5618" w:rsidRPr="00235A20">
        <w:rPr>
          <w:rFonts w:ascii="Verdana" w:hAnsi="Verdana"/>
          <w:color w:val="231F20"/>
        </w:rPr>
        <w:t>low</w:t>
      </w:r>
      <w:r w:rsidR="00DB4467" w:rsidRPr="00235A20">
        <w:rPr>
          <w:rFonts w:ascii="Verdana" w:hAnsi="Verdana"/>
          <w:color w:val="231F20"/>
        </w:rPr>
        <w:t xml:space="preserve"> </w:t>
      </w:r>
      <w:r w:rsidR="002D5618" w:rsidRPr="00235A20">
        <w:rPr>
          <w:rFonts w:ascii="Verdana" w:hAnsi="Verdana"/>
          <w:color w:val="231F20"/>
        </w:rPr>
        <w:t>highlight</w:t>
      </w:r>
      <w:r w:rsidR="00DB4467" w:rsidRPr="00235A20">
        <w:rPr>
          <w:rFonts w:ascii="Verdana" w:hAnsi="Verdana"/>
          <w:color w:val="231F20"/>
        </w:rPr>
        <w:t xml:space="preserve"> </w:t>
      </w:r>
      <w:r w:rsidR="002D5618" w:rsidRPr="00235A20">
        <w:rPr>
          <w:rFonts w:ascii="Verdana" w:hAnsi="Verdana"/>
          <w:color w:val="231F20"/>
        </w:rPr>
        <w:t>Kenya's</w:t>
      </w:r>
      <w:r w:rsidR="00DB4467" w:rsidRPr="00235A20">
        <w:rPr>
          <w:rFonts w:ascii="Verdana" w:hAnsi="Verdana"/>
          <w:color w:val="231F20"/>
        </w:rPr>
        <w:t xml:space="preserve"> </w:t>
      </w:r>
      <w:r w:rsidR="002D5618" w:rsidRPr="00235A20">
        <w:rPr>
          <w:rFonts w:ascii="Verdana" w:hAnsi="Verdana"/>
          <w:color w:val="231F20"/>
        </w:rPr>
        <w:t>policy</w:t>
      </w:r>
      <w:r w:rsidR="00DB4467" w:rsidRPr="00235A20">
        <w:rPr>
          <w:rFonts w:ascii="Verdana" w:hAnsi="Verdana"/>
          <w:color w:val="231F20"/>
        </w:rPr>
        <w:t xml:space="preserve"> </w:t>
      </w:r>
      <w:r w:rsidR="002D5618" w:rsidRPr="00235A20">
        <w:rPr>
          <w:rFonts w:ascii="Verdana" w:hAnsi="Verdana"/>
          <w:color w:val="231F20"/>
        </w:rPr>
        <w:t>of</w:t>
      </w:r>
      <w:r w:rsidR="00DB4467" w:rsidRPr="00235A20">
        <w:rPr>
          <w:rFonts w:ascii="Verdana" w:hAnsi="Verdana"/>
          <w:color w:val="231F20"/>
        </w:rPr>
        <w:t xml:space="preserve"> </w:t>
      </w:r>
      <w:r w:rsidR="002D5618" w:rsidRPr="00235A20">
        <w:rPr>
          <w:rFonts w:ascii="Verdana" w:hAnsi="Verdana"/>
          <w:color w:val="231F20"/>
        </w:rPr>
        <w:t>no</w:t>
      </w:r>
      <w:r w:rsidR="00DB4467" w:rsidRPr="00235A20">
        <w:rPr>
          <w:rFonts w:ascii="Verdana" w:hAnsi="Verdana"/>
          <w:color w:val="231F20"/>
        </w:rPr>
        <w:t xml:space="preserve"> </w:t>
      </w:r>
      <w:r w:rsidR="002D5618" w:rsidRPr="00235A20">
        <w:rPr>
          <w:rFonts w:ascii="Verdana" w:hAnsi="Verdana"/>
          <w:color w:val="231F20"/>
        </w:rPr>
        <w:t>tolerance</w:t>
      </w:r>
      <w:r w:rsidR="00DB4467" w:rsidRPr="00235A20">
        <w:rPr>
          <w:rFonts w:ascii="Verdana" w:hAnsi="Verdana"/>
          <w:color w:val="231F20"/>
        </w:rPr>
        <w:t xml:space="preserve"> </w:t>
      </w:r>
      <w:r w:rsidR="002D5618" w:rsidRPr="00235A20">
        <w:rPr>
          <w:rFonts w:ascii="Verdana" w:hAnsi="Verdana"/>
          <w:color w:val="231F20"/>
        </w:rPr>
        <w:t>for</w:t>
      </w:r>
      <w:r w:rsidR="00DB4467" w:rsidRPr="00235A20">
        <w:rPr>
          <w:rFonts w:ascii="Verdana" w:hAnsi="Verdana"/>
          <w:color w:val="231F20"/>
        </w:rPr>
        <w:t xml:space="preserve"> </w:t>
      </w:r>
      <w:r w:rsidR="002D5618" w:rsidRPr="00235A20">
        <w:rPr>
          <w:rFonts w:ascii="Verdana" w:hAnsi="Verdana"/>
          <w:color w:val="231F20"/>
        </w:rPr>
        <w:t>such</w:t>
      </w:r>
      <w:r w:rsidR="00DB4467" w:rsidRPr="00235A20">
        <w:rPr>
          <w:rFonts w:ascii="Verdana" w:hAnsi="Verdana"/>
          <w:color w:val="231F20"/>
        </w:rPr>
        <w:t xml:space="preserve"> </w:t>
      </w:r>
      <w:r w:rsidR="002D5618" w:rsidRPr="00235A20">
        <w:rPr>
          <w:rFonts w:ascii="Verdana" w:hAnsi="Verdana"/>
          <w:color w:val="231F20"/>
        </w:rPr>
        <w:t>practices</w:t>
      </w:r>
      <w:r w:rsidR="00DB4467" w:rsidRPr="00235A20">
        <w:rPr>
          <w:rFonts w:ascii="Verdana" w:hAnsi="Verdana"/>
          <w:color w:val="231F20"/>
        </w:rPr>
        <w:t xml:space="preserve"> </w:t>
      </w:r>
      <w:r w:rsidR="002D5618" w:rsidRPr="00235A20">
        <w:rPr>
          <w:rFonts w:ascii="Verdana" w:hAnsi="Verdana"/>
          <w:color w:val="231F20"/>
        </w:rPr>
        <w:t>and</w:t>
      </w:r>
      <w:r w:rsidR="00DB4467" w:rsidRPr="00235A20">
        <w:rPr>
          <w:rFonts w:ascii="Verdana" w:hAnsi="Verdana"/>
          <w:color w:val="231F20"/>
        </w:rPr>
        <w:t xml:space="preserve"> </w:t>
      </w:r>
      <w:r w:rsidR="002D5618" w:rsidRPr="00235A20">
        <w:rPr>
          <w:rFonts w:ascii="Verdana" w:hAnsi="Verdana"/>
          <w:color w:val="231F20"/>
        </w:rPr>
        <w:t>behavior:</w:t>
      </w:r>
    </w:p>
    <w:p w14:paraId="669CEBF0" w14:textId="771BB016" w:rsidR="00C20A63" w:rsidRPr="00235A20" w:rsidRDefault="00DB4467" w:rsidP="00956325">
      <w:pPr>
        <w:pStyle w:val="ListParagraph"/>
        <w:numPr>
          <w:ilvl w:val="2"/>
          <w:numId w:val="28"/>
        </w:numPr>
        <w:tabs>
          <w:tab w:val="left" w:pos="1949"/>
          <w:tab w:val="left" w:pos="1950"/>
          <w:tab w:val="left" w:pos="11057"/>
        </w:tabs>
        <w:spacing w:before="125" w:line="230" w:lineRule="auto"/>
        <w:ind w:right="853" w:hanging="545"/>
        <w:jc w:val="left"/>
        <w:rPr>
          <w:rFonts w:ascii="Verdana" w:hAnsi="Verdana"/>
        </w:rPr>
      </w:pPr>
      <w:r w:rsidRPr="00235A20">
        <w:rPr>
          <w:rFonts w:ascii="Verdana" w:hAnsi="Verdana"/>
          <w:color w:val="231F20"/>
        </w:rPr>
        <w:t xml:space="preserve">A </w:t>
      </w:r>
      <w:r w:rsidR="002D5618" w:rsidRPr="00235A20">
        <w:rPr>
          <w:rFonts w:ascii="Verdana" w:hAnsi="Verdana"/>
          <w:color w:val="231F20"/>
        </w:rPr>
        <w:t>person</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whom</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Act</w:t>
      </w:r>
      <w:r w:rsidRPr="00235A20">
        <w:rPr>
          <w:rFonts w:ascii="Verdana" w:hAnsi="Verdana"/>
          <w:color w:val="231F20"/>
        </w:rPr>
        <w:t xml:space="preserve"> </w:t>
      </w:r>
      <w:r w:rsidR="002D5618" w:rsidRPr="00235A20">
        <w:rPr>
          <w:rFonts w:ascii="Verdana" w:hAnsi="Verdana"/>
          <w:color w:val="231F20"/>
        </w:rPr>
        <w:t>applies</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color w:val="231F20"/>
        </w:rPr>
        <w:t>involved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corrupt,</w:t>
      </w:r>
      <w:r w:rsidRPr="00235A20">
        <w:rPr>
          <w:rFonts w:ascii="Verdana" w:hAnsi="Verdana"/>
          <w:color w:val="231F20"/>
        </w:rPr>
        <w:t xml:space="preserve"> </w:t>
      </w:r>
      <w:r w:rsidR="002D5618" w:rsidRPr="00235A20">
        <w:rPr>
          <w:rFonts w:ascii="Verdana" w:hAnsi="Verdana"/>
          <w:color w:val="231F20"/>
        </w:rPr>
        <w:t>coercive,</w:t>
      </w:r>
      <w:r w:rsidRPr="00235A20">
        <w:rPr>
          <w:rFonts w:ascii="Verdana" w:hAnsi="Verdana"/>
          <w:color w:val="231F20"/>
        </w:rPr>
        <w:t xml:space="preserve"> </w:t>
      </w:r>
      <w:r w:rsidR="002D5618" w:rsidRPr="00235A20">
        <w:rPr>
          <w:rFonts w:ascii="Verdana" w:hAnsi="Verdana"/>
          <w:color w:val="231F20"/>
        </w:rPr>
        <w:t>obstructive,</w:t>
      </w:r>
      <w:r w:rsidRPr="00235A20">
        <w:rPr>
          <w:rFonts w:ascii="Verdana" w:hAnsi="Verdana"/>
          <w:color w:val="231F20"/>
        </w:rPr>
        <w:t xml:space="preserve"> </w:t>
      </w:r>
      <w:r w:rsidR="002D5618" w:rsidRPr="00235A20">
        <w:rPr>
          <w:rFonts w:ascii="Verdana" w:hAnsi="Verdana"/>
          <w:color w:val="231F20"/>
        </w:rPr>
        <w:t>collusive</w:t>
      </w:r>
      <w:r w:rsidRPr="00235A20">
        <w:rPr>
          <w:rFonts w:ascii="Verdana" w:hAnsi="Verdana"/>
          <w:color w:val="231F20"/>
        </w:rPr>
        <w:t xml:space="preserve"> </w:t>
      </w:r>
      <w:r w:rsidR="002D5618" w:rsidRPr="00235A20">
        <w:rPr>
          <w:rFonts w:ascii="Verdana" w:hAnsi="Verdana"/>
          <w:color w:val="231F20"/>
        </w:rPr>
        <w:t>or fraudulent</w:t>
      </w:r>
      <w:r w:rsidRPr="00235A20">
        <w:rPr>
          <w:rFonts w:ascii="Verdana" w:hAnsi="Verdana"/>
          <w:color w:val="231F20"/>
        </w:rPr>
        <w:t xml:space="preserve"> </w:t>
      </w:r>
      <w:r w:rsidR="002D5618" w:rsidRPr="00235A20">
        <w:rPr>
          <w:rFonts w:ascii="Verdana" w:hAnsi="Verdana"/>
          <w:color w:val="231F20"/>
        </w:rPr>
        <w:t>practice;</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conﬂicts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interest</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procurement</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asset</w:t>
      </w:r>
      <w:r w:rsidRPr="00235A20">
        <w:rPr>
          <w:rFonts w:ascii="Verdana" w:hAnsi="Verdana"/>
          <w:color w:val="231F20"/>
        </w:rPr>
        <w:t xml:space="preserve"> </w:t>
      </w:r>
      <w:r w:rsidR="002D5618" w:rsidRPr="00235A20">
        <w:rPr>
          <w:rFonts w:ascii="Verdana" w:hAnsi="Verdana"/>
          <w:color w:val="231F20"/>
        </w:rPr>
        <w:t>disposal</w:t>
      </w:r>
      <w:r w:rsidRPr="00235A20">
        <w:rPr>
          <w:rFonts w:ascii="Verdana" w:hAnsi="Verdana"/>
          <w:color w:val="231F20"/>
        </w:rPr>
        <w:t xml:space="preserve"> </w:t>
      </w:r>
      <w:r w:rsidR="002D5618" w:rsidRPr="00235A20">
        <w:rPr>
          <w:rFonts w:ascii="Verdana" w:hAnsi="Verdana"/>
          <w:color w:val="231F20"/>
        </w:rPr>
        <w:t>proceeding;</w:t>
      </w:r>
    </w:p>
    <w:p w14:paraId="669CEBF1" w14:textId="000D8D83" w:rsidR="00C20A63" w:rsidRPr="00235A20"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referred</w:t>
      </w:r>
      <w:r w:rsidR="00DB4467" w:rsidRPr="00235A20">
        <w:rPr>
          <w:rFonts w:ascii="Verdana" w:hAnsi="Verdana"/>
          <w:color w:val="231F20"/>
        </w:rPr>
        <w:t xml:space="preserve"> </w:t>
      </w:r>
      <w:r w:rsidRPr="00235A20">
        <w:rPr>
          <w:rFonts w:ascii="Verdana" w:hAnsi="Verdana"/>
          <w:color w:val="231F20"/>
        </w:rPr>
        <w:t>to</w:t>
      </w:r>
      <w:r w:rsidR="00DB4467" w:rsidRPr="00235A20">
        <w:rPr>
          <w:rFonts w:ascii="Verdana" w:hAnsi="Verdana"/>
          <w:color w:val="231F20"/>
        </w:rPr>
        <w:t xml:space="preserve"> </w:t>
      </w:r>
      <w:r w:rsidRPr="00235A20">
        <w:rPr>
          <w:rFonts w:ascii="Verdana" w:hAnsi="Verdana"/>
          <w:color w:val="231F20"/>
        </w:rPr>
        <w:t>under</w:t>
      </w:r>
      <w:r w:rsidR="00DB4467" w:rsidRPr="00235A20">
        <w:rPr>
          <w:rFonts w:ascii="Verdana" w:hAnsi="Verdana"/>
          <w:color w:val="231F20"/>
        </w:rPr>
        <w:t xml:space="preserve"> </w:t>
      </w:r>
      <w:r w:rsidRPr="00235A20">
        <w:rPr>
          <w:rFonts w:ascii="Verdana" w:hAnsi="Verdana"/>
          <w:color w:val="231F20"/>
        </w:rPr>
        <w:t>sub</w:t>
      </w:r>
      <w:r w:rsidR="00DB4467" w:rsidRPr="00235A20">
        <w:rPr>
          <w:rFonts w:ascii="Verdana" w:hAnsi="Verdana"/>
          <w:color w:val="231F20"/>
        </w:rPr>
        <w:t xml:space="preserve"> </w:t>
      </w:r>
      <w:r w:rsidRPr="00235A20">
        <w:rPr>
          <w:rFonts w:ascii="Verdana" w:hAnsi="Verdana"/>
          <w:color w:val="231F20"/>
        </w:rPr>
        <w:t>section</w:t>
      </w:r>
      <w:r w:rsidR="00DB4467" w:rsidRPr="00235A20">
        <w:rPr>
          <w:rFonts w:ascii="Verdana" w:hAnsi="Verdana"/>
          <w:color w:val="231F20"/>
        </w:rPr>
        <w:t xml:space="preserve"> </w:t>
      </w:r>
      <w:r w:rsidRPr="00235A20">
        <w:rPr>
          <w:rFonts w:ascii="Verdana" w:hAnsi="Verdana"/>
          <w:color w:val="231F20"/>
        </w:rPr>
        <w:t>(1)</w:t>
      </w:r>
      <w:r w:rsidR="00DB4467" w:rsidRPr="00235A20">
        <w:rPr>
          <w:rFonts w:ascii="Verdana" w:hAnsi="Verdana"/>
          <w:color w:val="231F20"/>
        </w:rPr>
        <w:t xml:space="preserve"> </w:t>
      </w:r>
      <w:r w:rsidRPr="00235A20">
        <w:rPr>
          <w:rFonts w:ascii="Verdana" w:hAnsi="Verdana"/>
          <w:color w:val="231F20"/>
        </w:rPr>
        <w:t>who</w:t>
      </w:r>
      <w:r w:rsidR="00DB4467" w:rsidRPr="00235A20">
        <w:rPr>
          <w:rFonts w:ascii="Verdana" w:hAnsi="Verdana"/>
          <w:color w:val="231F20"/>
        </w:rPr>
        <w:t xml:space="preserve"> </w:t>
      </w:r>
      <w:r w:rsidRPr="00235A20">
        <w:rPr>
          <w:rFonts w:ascii="Verdana" w:hAnsi="Verdana"/>
          <w:color w:val="231F20"/>
        </w:rPr>
        <w:t>contravenes</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provisions</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that</w:t>
      </w:r>
      <w:r w:rsidR="00DB4467" w:rsidRPr="00235A20">
        <w:rPr>
          <w:rFonts w:ascii="Verdana" w:hAnsi="Verdana"/>
          <w:color w:val="231F20"/>
        </w:rPr>
        <w:t xml:space="preserve"> </w:t>
      </w:r>
      <w:r w:rsidRPr="00235A20">
        <w:rPr>
          <w:rFonts w:ascii="Verdana" w:hAnsi="Verdana"/>
          <w:color w:val="231F20"/>
        </w:rPr>
        <w:t>sub-section</w:t>
      </w:r>
      <w:r w:rsidR="00DB4467" w:rsidRPr="00235A20">
        <w:rPr>
          <w:rFonts w:ascii="Verdana" w:hAnsi="Verdana"/>
          <w:color w:val="231F20"/>
        </w:rPr>
        <w:t xml:space="preserve"> </w:t>
      </w:r>
      <w:r w:rsidRPr="00235A20">
        <w:rPr>
          <w:rFonts w:ascii="Verdana" w:hAnsi="Verdana"/>
          <w:color w:val="231F20"/>
        </w:rPr>
        <w:t>commits</w:t>
      </w:r>
      <w:r w:rsidR="00DB4467" w:rsidRPr="00235A20">
        <w:rPr>
          <w:rFonts w:ascii="Verdana" w:hAnsi="Verdana"/>
          <w:color w:val="231F20"/>
        </w:rPr>
        <w:t xml:space="preserve"> </w:t>
      </w:r>
      <w:r w:rsidRPr="00235A20">
        <w:rPr>
          <w:rFonts w:ascii="Verdana" w:hAnsi="Verdana"/>
          <w:color w:val="231F20"/>
        </w:rPr>
        <w:t>an offence;</w:t>
      </w:r>
    </w:p>
    <w:p w14:paraId="669CEBF2" w14:textId="5C2F896B" w:rsidR="00C20A63" w:rsidRPr="00235A20"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235A20">
        <w:rPr>
          <w:rFonts w:ascii="Verdana" w:hAnsi="Verdana"/>
          <w:color w:val="231F20"/>
        </w:rPr>
        <w:t>Without</w:t>
      </w:r>
      <w:r w:rsidR="00DB4467" w:rsidRPr="00235A20">
        <w:rPr>
          <w:rFonts w:ascii="Verdana" w:hAnsi="Verdana"/>
          <w:color w:val="231F20"/>
        </w:rPr>
        <w:t xml:space="preserve"> </w:t>
      </w:r>
      <w:r w:rsidRPr="00235A20">
        <w:rPr>
          <w:rFonts w:ascii="Verdana" w:hAnsi="Verdana"/>
          <w:color w:val="231F20"/>
        </w:rPr>
        <w:t>limiting</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generality</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subsection</w:t>
      </w:r>
      <w:r w:rsidR="00DB4467" w:rsidRPr="00235A20">
        <w:rPr>
          <w:rFonts w:ascii="Verdana" w:hAnsi="Verdana"/>
          <w:color w:val="231F20"/>
        </w:rPr>
        <w:t xml:space="preserve"> </w:t>
      </w:r>
      <w:r w:rsidRPr="00235A20">
        <w:rPr>
          <w:rFonts w:ascii="Verdana" w:hAnsi="Verdana"/>
          <w:color w:val="231F20"/>
        </w:rPr>
        <w:t>(1)</w:t>
      </w:r>
      <w:r w:rsidR="00DB4467" w:rsidRPr="00235A20">
        <w:rPr>
          <w:rFonts w:ascii="Verdana" w:hAnsi="Verdana"/>
          <w:color w:val="231F20"/>
        </w:rPr>
        <w:t xml:space="preserve"> </w:t>
      </w:r>
      <w:r w:rsidRPr="00235A20">
        <w:rPr>
          <w:rFonts w:ascii="Verdana" w:hAnsi="Verdana"/>
          <w:color w:val="231F20"/>
        </w:rPr>
        <w:t>and</w:t>
      </w:r>
      <w:r w:rsidR="00DB4467" w:rsidRPr="00235A20">
        <w:rPr>
          <w:rFonts w:ascii="Verdana" w:hAnsi="Verdana"/>
          <w:color w:val="231F20"/>
        </w:rPr>
        <w:t xml:space="preserve"> </w:t>
      </w:r>
      <w:r w:rsidRPr="00235A20">
        <w:rPr>
          <w:rFonts w:ascii="Verdana" w:hAnsi="Verdana"/>
          <w:color w:val="231F20"/>
        </w:rPr>
        <w:t>(2),</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shall</w:t>
      </w:r>
      <w:r w:rsidR="00DB4467" w:rsidRPr="00235A20">
        <w:rPr>
          <w:rFonts w:ascii="Verdana" w:hAnsi="Verdana"/>
          <w:color w:val="231F20"/>
        </w:rPr>
        <w:t xml:space="preserve"> </w:t>
      </w:r>
      <w:r w:rsidR="005E3025" w:rsidRPr="00235A20">
        <w:rPr>
          <w:rFonts w:ascii="Verdana" w:hAnsi="Verdana"/>
          <w:color w:val="231F20"/>
        </w:rPr>
        <w:t>be:-</w:t>
      </w:r>
    </w:p>
    <w:p w14:paraId="669CEBF3" w14:textId="247AD1C2" w:rsidR="00C20A63" w:rsidRPr="00235A20" w:rsidRDefault="002D5618" w:rsidP="00E43648">
      <w:pPr>
        <w:pStyle w:val="ListParagraph"/>
        <w:numPr>
          <w:ilvl w:val="3"/>
          <w:numId w:val="28"/>
        </w:numPr>
        <w:tabs>
          <w:tab w:val="left" w:pos="2354"/>
          <w:tab w:val="left" w:pos="2355"/>
        </w:tabs>
        <w:spacing w:before="112"/>
        <w:ind w:right="853"/>
        <w:rPr>
          <w:rFonts w:ascii="Verdana" w:hAnsi="Verdana"/>
        </w:rPr>
      </w:pPr>
      <w:r w:rsidRPr="00235A20">
        <w:rPr>
          <w:rFonts w:ascii="Verdana" w:hAnsi="Verdana"/>
          <w:color w:val="231F20"/>
        </w:rPr>
        <w:t>disqualiﬁed</w:t>
      </w:r>
      <w:r w:rsidR="00DB4467" w:rsidRPr="00235A20">
        <w:rPr>
          <w:rFonts w:ascii="Verdana" w:hAnsi="Verdana"/>
          <w:color w:val="231F20"/>
        </w:rPr>
        <w:t xml:space="preserve"> </w:t>
      </w:r>
      <w:r w:rsidRPr="00235A20">
        <w:rPr>
          <w:rFonts w:ascii="Verdana" w:hAnsi="Verdana"/>
          <w:color w:val="231F20"/>
        </w:rPr>
        <w:t>from</w:t>
      </w:r>
      <w:r w:rsidR="00DB4467" w:rsidRPr="00235A20">
        <w:rPr>
          <w:rFonts w:ascii="Verdana" w:hAnsi="Verdana"/>
          <w:color w:val="231F20"/>
        </w:rPr>
        <w:t xml:space="preserve"> </w:t>
      </w:r>
      <w:r w:rsidRPr="00235A20">
        <w:rPr>
          <w:rFonts w:ascii="Verdana" w:hAnsi="Verdana"/>
          <w:color w:val="231F20"/>
        </w:rPr>
        <w:t>entering</w:t>
      </w:r>
      <w:r w:rsidR="00DB4467" w:rsidRPr="00235A20">
        <w:rPr>
          <w:rFonts w:ascii="Verdana" w:hAnsi="Verdana"/>
          <w:color w:val="231F20"/>
        </w:rPr>
        <w:t xml:space="preserve"> </w:t>
      </w:r>
      <w:r w:rsidRPr="00235A20">
        <w:rPr>
          <w:rFonts w:ascii="Verdana" w:hAnsi="Verdana"/>
          <w:color w:val="231F20"/>
        </w:rPr>
        <w:t>into</w:t>
      </w:r>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contract</w:t>
      </w:r>
      <w:r w:rsidR="00DB4467" w:rsidRPr="00235A20">
        <w:rPr>
          <w:rFonts w:ascii="Verdana" w:hAnsi="Verdana"/>
          <w:color w:val="231F20"/>
        </w:rPr>
        <w:t xml:space="preserve"> </w:t>
      </w:r>
      <w:r w:rsidRPr="00235A20">
        <w:rPr>
          <w:rFonts w:ascii="Verdana" w:hAnsi="Verdana"/>
          <w:color w:val="231F20"/>
        </w:rPr>
        <w:t>for</w:t>
      </w:r>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procurement</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asset</w:t>
      </w:r>
      <w:r w:rsidR="00DB4467" w:rsidRPr="00235A20">
        <w:rPr>
          <w:rFonts w:ascii="Verdana" w:hAnsi="Verdana"/>
          <w:color w:val="231F20"/>
        </w:rPr>
        <w:t xml:space="preserve"> </w:t>
      </w:r>
      <w:r w:rsidRPr="00235A20">
        <w:rPr>
          <w:rFonts w:ascii="Verdana" w:hAnsi="Verdana"/>
          <w:color w:val="231F20"/>
        </w:rPr>
        <w:t>disposal</w:t>
      </w:r>
      <w:r w:rsidR="00DB4467" w:rsidRPr="00235A20">
        <w:rPr>
          <w:rFonts w:ascii="Verdana" w:hAnsi="Verdana"/>
          <w:color w:val="231F20"/>
        </w:rPr>
        <w:t xml:space="preserve"> </w:t>
      </w:r>
      <w:r w:rsidRPr="00235A20">
        <w:rPr>
          <w:rFonts w:ascii="Verdana" w:hAnsi="Verdana"/>
          <w:color w:val="231F20"/>
        </w:rPr>
        <w:t>proceeding;</w:t>
      </w:r>
      <w:r w:rsidR="00DB4467" w:rsidRPr="00235A20">
        <w:rPr>
          <w:rFonts w:ascii="Verdana" w:hAnsi="Verdana"/>
          <w:color w:val="231F20"/>
        </w:rPr>
        <w:t xml:space="preserve"> </w:t>
      </w:r>
      <w:r w:rsidRPr="00235A20">
        <w:rPr>
          <w:rFonts w:ascii="Verdana" w:hAnsi="Verdana"/>
          <w:color w:val="231F20"/>
        </w:rPr>
        <w:t>or</w:t>
      </w:r>
    </w:p>
    <w:p w14:paraId="669CEBF4" w14:textId="787447F3" w:rsidR="00C20A63" w:rsidRPr="00235A20" w:rsidRDefault="002D5618" w:rsidP="00E43648">
      <w:pPr>
        <w:pStyle w:val="ListParagraph"/>
        <w:numPr>
          <w:ilvl w:val="3"/>
          <w:numId w:val="28"/>
        </w:numPr>
        <w:tabs>
          <w:tab w:val="left" w:pos="2354"/>
          <w:tab w:val="left" w:pos="2355"/>
        </w:tabs>
        <w:spacing w:before="112"/>
        <w:ind w:right="853"/>
        <w:rPr>
          <w:rFonts w:ascii="Verdana" w:hAnsi="Verdana"/>
        </w:rPr>
      </w:pPr>
      <w:r w:rsidRPr="00235A20">
        <w:rPr>
          <w:rFonts w:ascii="Verdana" w:hAnsi="Verdana"/>
          <w:color w:val="231F20"/>
        </w:rPr>
        <w:t>if</w:t>
      </w:r>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contract</w:t>
      </w:r>
      <w:r w:rsidR="00DB4467" w:rsidRPr="00235A20">
        <w:rPr>
          <w:rFonts w:ascii="Verdana" w:hAnsi="Verdana"/>
          <w:color w:val="231F20"/>
        </w:rPr>
        <w:t xml:space="preserve"> </w:t>
      </w:r>
      <w:r w:rsidRPr="00235A20">
        <w:rPr>
          <w:rFonts w:ascii="Verdana" w:hAnsi="Verdana"/>
          <w:color w:val="231F20"/>
        </w:rPr>
        <w:t>has</w:t>
      </w:r>
      <w:r w:rsidR="00DB4467" w:rsidRPr="00235A20">
        <w:rPr>
          <w:rFonts w:ascii="Verdana" w:hAnsi="Verdana"/>
          <w:color w:val="231F20"/>
        </w:rPr>
        <w:t xml:space="preserve"> </w:t>
      </w:r>
      <w:r w:rsidRPr="00235A20">
        <w:rPr>
          <w:rFonts w:ascii="Verdana" w:hAnsi="Verdana"/>
          <w:color w:val="231F20"/>
        </w:rPr>
        <w:t>already</w:t>
      </w:r>
      <w:r w:rsidR="00DB4467" w:rsidRPr="00235A20">
        <w:rPr>
          <w:rFonts w:ascii="Verdana" w:hAnsi="Verdana"/>
          <w:color w:val="231F20"/>
        </w:rPr>
        <w:t xml:space="preserve"> </w:t>
      </w:r>
      <w:r w:rsidRPr="00235A20">
        <w:rPr>
          <w:rFonts w:ascii="Verdana" w:hAnsi="Verdana"/>
          <w:color w:val="231F20"/>
        </w:rPr>
        <w:t>been</w:t>
      </w:r>
      <w:r w:rsidR="00DB4467" w:rsidRPr="00235A20">
        <w:rPr>
          <w:rFonts w:ascii="Verdana" w:hAnsi="Verdana"/>
          <w:color w:val="231F20"/>
        </w:rPr>
        <w:t xml:space="preserve"> </w:t>
      </w:r>
      <w:r w:rsidRPr="00235A20">
        <w:rPr>
          <w:rFonts w:ascii="Verdana" w:hAnsi="Verdana"/>
          <w:color w:val="231F20"/>
        </w:rPr>
        <w:t>entered</w:t>
      </w:r>
      <w:r w:rsidR="00DB4467" w:rsidRPr="00235A20">
        <w:rPr>
          <w:rFonts w:ascii="Verdana" w:hAnsi="Verdana"/>
          <w:color w:val="231F20"/>
        </w:rPr>
        <w:t xml:space="preserve"> </w:t>
      </w:r>
      <w:r w:rsidRPr="00235A20">
        <w:rPr>
          <w:rFonts w:ascii="Verdana" w:hAnsi="Verdana"/>
          <w:color w:val="231F20"/>
        </w:rPr>
        <w:t>into</w:t>
      </w:r>
      <w:r w:rsidR="00DB4467" w:rsidRPr="00235A20">
        <w:rPr>
          <w:rFonts w:ascii="Verdana" w:hAnsi="Verdana"/>
          <w:color w:val="231F20"/>
        </w:rPr>
        <w:t xml:space="preserve"> </w:t>
      </w:r>
      <w:r w:rsidRPr="00235A20">
        <w:rPr>
          <w:rFonts w:ascii="Verdana" w:hAnsi="Verdana"/>
          <w:color w:val="231F20"/>
        </w:rPr>
        <w:t>with</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contract</w:t>
      </w:r>
      <w:r w:rsidR="00DB4467" w:rsidRPr="00235A20">
        <w:rPr>
          <w:rFonts w:ascii="Verdana" w:hAnsi="Verdana"/>
          <w:color w:val="231F20"/>
        </w:rPr>
        <w:t xml:space="preserve"> </w:t>
      </w:r>
      <w:r w:rsidRPr="00235A20">
        <w:rPr>
          <w:rFonts w:ascii="Verdana" w:hAnsi="Verdana"/>
          <w:color w:val="231F20"/>
        </w:rPr>
        <w:t>shall</w:t>
      </w:r>
      <w:r w:rsidR="00DB4467" w:rsidRPr="00235A20">
        <w:rPr>
          <w:rFonts w:ascii="Verdana" w:hAnsi="Verdana"/>
          <w:color w:val="231F20"/>
        </w:rPr>
        <w:t xml:space="preserve"> </w:t>
      </w:r>
      <w:r w:rsidRPr="00235A20">
        <w:rPr>
          <w:rFonts w:ascii="Verdana" w:hAnsi="Verdana"/>
          <w:color w:val="231F20"/>
        </w:rPr>
        <w:t>be</w:t>
      </w:r>
      <w:r w:rsidR="00DB4467" w:rsidRPr="00235A20">
        <w:rPr>
          <w:rFonts w:ascii="Verdana" w:hAnsi="Verdana"/>
          <w:color w:val="231F20"/>
        </w:rPr>
        <w:t xml:space="preserve"> </w:t>
      </w:r>
      <w:r w:rsidRPr="00235A20">
        <w:rPr>
          <w:rFonts w:ascii="Verdana" w:hAnsi="Verdana"/>
          <w:color w:val="231F20"/>
        </w:rPr>
        <w:t>voidable;</w:t>
      </w:r>
    </w:p>
    <w:p w14:paraId="669CEBF5" w14:textId="77777777" w:rsidR="00C20A63" w:rsidRPr="00235A20" w:rsidRDefault="002D5618" w:rsidP="00E43648">
      <w:pPr>
        <w:pStyle w:val="ListParagraph"/>
        <w:numPr>
          <w:ilvl w:val="2"/>
          <w:numId w:val="28"/>
        </w:numPr>
        <w:tabs>
          <w:tab w:val="left" w:pos="1949"/>
          <w:tab w:val="left" w:pos="1950"/>
        </w:tabs>
        <w:spacing w:before="121" w:line="230" w:lineRule="auto"/>
        <w:ind w:right="854" w:hanging="545"/>
        <w:jc w:val="left"/>
        <w:rPr>
          <w:rFonts w:ascii="Verdana" w:hAnsi="Verdana"/>
        </w:rPr>
      </w:pP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voiding</w:t>
      </w:r>
      <w:r w:rsidR="00B2070C"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contract</w:t>
      </w:r>
      <w:r w:rsidR="00B2070C" w:rsidRPr="00235A20">
        <w:rPr>
          <w:rFonts w:ascii="Verdana" w:hAnsi="Verdana"/>
          <w:color w:val="231F20"/>
        </w:rPr>
        <w:t xml:space="preserve"> </w:t>
      </w:r>
      <w:r w:rsidRPr="00235A20">
        <w:rPr>
          <w:rFonts w:ascii="Verdana" w:hAnsi="Verdana"/>
          <w:color w:val="231F20"/>
        </w:rPr>
        <w:t>by</w:t>
      </w:r>
      <w:r w:rsidR="00B2070C" w:rsidRPr="00235A20">
        <w:rPr>
          <w:rFonts w:ascii="Verdana" w:hAnsi="Verdana"/>
          <w:color w:val="231F20"/>
        </w:rPr>
        <w:t xml:space="preserve"> </w:t>
      </w: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procuring</w:t>
      </w:r>
      <w:r w:rsidR="00B2070C" w:rsidRPr="00235A20">
        <w:rPr>
          <w:rFonts w:ascii="Verdana" w:hAnsi="Verdana"/>
          <w:color w:val="231F20"/>
        </w:rPr>
        <w:t xml:space="preserve"> </w:t>
      </w:r>
      <w:r w:rsidRPr="00235A20">
        <w:rPr>
          <w:rFonts w:ascii="Verdana" w:hAnsi="Verdana"/>
          <w:color w:val="231F20"/>
        </w:rPr>
        <w:t>entity</w:t>
      </w:r>
      <w:r w:rsidR="00B2070C" w:rsidRPr="00235A20">
        <w:rPr>
          <w:rFonts w:ascii="Verdana" w:hAnsi="Verdana"/>
          <w:color w:val="231F20"/>
        </w:rPr>
        <w:t xml:space="preserve"> </w:t>
      </w:r>
      <w:r w:rsidRPr="00235A20">
        <w:rPr>
          <w:rFonts w:ascii="Verdana" w:hAnsi="Verdana"/>
          <w:color w:val="231F20"/>
        </w:rPr>
        <w:t>under</w:t>
      </w:r>
      <w:r w:rsidR="00B2070C" w:rsidRPr="00235A20">
        <w:rPr>
          <w:rFonts w:ascii="Verdana" w:hAnsi="Verdana"/>
          <w:color w:val="231F20"/>
        </w:rPr>
        <w:t xml:space="preserve"> </w:t>
      </w:r>
      <w:r w:rsidRPr="00235A20">
        <w:rPr>
          <w:rFonts w:ascii="Verdana" w:hAnsi="Verdana"/>
          <w:color w:val="231F20"/>
        </w:rPr>
        <w:t>subsection</w:t>
      </w:r>
      <w:r w:rsidR="00B2070C" w:rsidRPr="00235A20">
        <w:rPr>
          <w:rFonts w:ascii="Verdana" w:hAnsi="Verdana"/>
          <w:color w:val="231F20"/>
        </w:rPr>
        <w:t xml:space="preserve"> </w:t>
      </w:r>
      <w:r w:rsidRPr="00235A20">
        <w:rPr>
          <w:rFonts w:ascii="Verdana" w:hAnsi="Verdana"/>
          <w:color w:val="231F20"/>
        </w:rPr>
        <w:t>(7)</w:t>
      </w:r>
      <w:r w:rsidR="00B2070C" w:rsidRPr="00235A20">
        <w:rPr>
          <w:rFonts w:ascii="Verdana" w:hAnsi="Verdana"/>
          <w:color w:val="231F20"/>
        </w:rPr>
        <w:t xml:space="preserve"> </w:t>
      </w:r>
      <w:r w:rsidRPr="00235A20">
        <w:rPr>
          <w:rFonts w:ascii="Verdana" w:hAnsi="Verdana"/>
          <w:color w:val="231F20"/>
        </w:rPr>
        <w:t>does</w:t>
      </w:r>
      <w:r w:rsidR="00B2070C" w:rsidRPr="00235A20">
        <w:rPr>
          <w:rFonts w:ascii="Verdana" w:hAnsi="Verdana"/>
          <w:color w:val="231F20"/>
        </w:rPr>
        <w:t xml:space="preserve"> </w:t>
      </w:r>
      <w:r w:rsidRPr="00235A20">
        <w:rPr>
          <w:rFonts w:ascii="Verdana" w:hAnsi="Verdana"/>
          <w:color w:val="231F20"/>
        </w:rPr>
        <w:t>not</w:t>
      </w:r>
      <w:r w:rsidR="00B2070C" w:rsidRPr="00235A20">
        <w:rPr>
          <w:rFonts w:ascii="Verdana" w:hAnsi="Verdana"/>
          <w:color w:val="231F20"/>
        </w:rPr>
        <w:t xml:space="preserve"> </w:t>
      </w:r>
      <w:r w:rsidRPr="00235A20">
        <w:rPr>
          <w:rFonts w:ascii="Verdana" w:hAnsi="Verdana"/>
          <w:color w:val="231F20"/>
        </w:rPr>
        <w:t>limit</w:t>
      </w:r>
      <w:r w:rsidR="00B2070C" w:rsidRPr="00235A20">
        <w:rPr>
          <w:rFonts w:ascii="Verdana" w:hAnsi="Verdana"/>
          <w:color w:val="231F20"/>
        </w:rPr>
        <w:t xml:space="preserve"> </w:t>
      </w:r>
      <w:r w:rsidRPr="00235A20">
        <w:rPr>
          <w:rFonts w:ascii="Verdana" w:hAnsi="Verdana"/>
          <w:color w:val="231F20"/>
        </w:rPr>
        <w:t>any</w:t>
      </w:r>
      <w:r w:rsidR="00B2070C" w:rsidRPr="00235A20">
        <w:rPr>
          <w:rFonts w:ascii="Verdana" w:hAnsi="Verdana"/>
          <w:color w:val="231F20"/>
        </w:rPr>
        <w:t xml:space="preserve"> </w:t>
      </w:r>
      <w:r w:rsidRPr="00235A20">
        <w:rPr>
          <w:rFonts w:ascii="Verdana" w:hAnsi="Verdana"/>
          <w:color w:val="231F20"/>
        </w:rPr>
        <w:t>legal</w:t>
      </w:r>
      <w:r w:rsidR="00B2070C" w:rsidRPr="00235A20">
        <w:rPr>
          <w:rFonts w:ascii="Verdana" w:hAnsi="Verdana"/>
          <w:color w:val="231F20"/>
        </w:rPr>
        <w:t xml:space="preserve"> </w:t>
      </w:r>
      <w:r w:rsidRPr="00235A20">
        <w:rPr>
          <w:rFonts w:ascii="Verdana" w:hAnsi="Verdana"/>
          <w:color w:val="231F20"/>
        </w:rPr>
        <w:t>remedy</w:t>
      </w:r>
      <w:r w:rsidR="00B2070C" w:rsidRPr="00235A20">
        <w:rPr>
          <w:rFonts w:ascii="Verdana" w:hAnsi="Verdana"/>
          <w:color w:val="231F20"/>
        </w:rPr>
        <w:t xml:space="preserve"> </w:t>
      </w:r>
      <w:r w:rsidRPr="00235A20">
        <w:rPr>
          <w:rFonts w:ascii="Verdana" w:hAnsi="Verdana"/>
          <w:color w:val="231F20"/>
        </w:rPr>
        <w:t>the procuring</w:t>
      </w:r>
      <w:r w:rsidR="00B2070C" w:rsidRPr="00235A20">
        <w:rPr>
          <w:rFonts w:ascii="Verdana" w:hAnsi="Verdana"/>
          <w:color w:val="231F20"/>
        </w:rPr>
        <w:t xml:space="preserve"> </w:t>
      </w:r>
      <w:r w:rsidRPr="00235A20">
        <w:rPr>
          <w:rFonts w:ascii="Verdana" w:hAnsi="Verdana"/>
          <w:color w:val="231F20"/>
        </w:rPr>
        <w:t>entity</w:t>
      </w:r>
      <w:r w:rsidR="00B2070C" w:rsidRPr="00235A20">
        <w:rPr>
          <w:rFonts w:ascii="Verdana" w:hAnsi="Verdana"/>
          <w:color w:val="231F20"/>
        </w:rPr>
        <w:t xml:space="preserve"> </w:t>
      </w:r>
      <w:r w:rsidRPr="00235A20">
        <w:rPr>
          <w:rFonts w:ascii="Verdana" w:hAnsi="Verdana"/>
          <w:color w:val="231F20"/>
        </w:rPr>
        <w:t>may</w:t>
      </w:r>
      <w:r w:rsidR="00B2070C" w:rsidRPr="00235A20">
        <w:rPr>
          <w:rFonts w:ascii="Verdana" w:hAnsi="Verdana"/>
          <w:color w:val="231F20"/>
        </w:rPr>
        <w:t xml:space="preserve"> </w:t>
      </w:r>
      <w:r w:rsidRPr="00235A20">
        <w:rPr>
          <w:rFonts w:ascii="Verdana" w:hAnsi="Verdana"/>
          <w:color w:val="231F20"/>
        </w:rPr>
        <w:t>have;</w:t>
      </w:r>
    </w:p>
    <w:p w14:paraId="669CEBF6" w14:textId="1828E551" w:rsidR="00C20A63" w:rsidRPr="00235A20" w:rsidRDefault="002D5618" w:rsidP="00E43648">
      <w:pPr>
        <w:pStyle w:val="ListParagraph"/>
        <w:numPr>
          <w:ilvl w:val="0"/>
          <w:numId w:val="28"/>
        </w:numPr>
        <w:tabs>
          <w:tab w:val="left" w:pos="1410"/>
        </w:tabs>
        <w:spacing w:before="245" w:line="230" w:lineRule="auto"/>
        <w:ind w:right="854"/>
        <w:jc w:val="both"/>
        <w:rPr>
          <w:rFonts w:ascii="Verdana" w:hAnsi="Verdana"/>
        </w:rPr>
      </w:pPr>
      <w:r w:rsidRPr="00235A20">
        <w:rPr>
          <w:rFonts w:ascii="Verdana" w:hAnsi="Verdana"/>
          <w:color w:val="231F20"/>
        </w:rPr>
        <w:t>An</w:t>
      </w:r>
      <w:r w:rsidR="00DB4467" w:rsidRPr="00235A20">
        <w:rPr>
          <w:rFonts w:ascii="Verdana" w:hAnsi="Verdana"/>
          <w:color w:val="231F20"/>
        </w:rPr>
        <w:t xml:space="preserve"> </w:t>
      </w:r>
      <w:r w:rsidRPr="00235A20">
        <w:rPr>
          <w:rFonts w:ascii="Verdana" w:hAnsi="Verdana"/>
          <w:color w:val="231F20"/>
        </w:rPr>
        <w:t>employee</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agent</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procuring</w:t>
      </w:r>
      <w:r w:rsidR="00DB4467" w:rsidRPr="00235A20">
        <w:rPr>
          <w:rFonts w:ascii="Verdana" w:hAnsi="Verdana"/>
          <w:color w:val="231F20"/>
        </w:rPr>
        <w:t xml:space="preserve"> </w:t>
      </w:r>
      <w:r w:rsidRPr="00235A20">
        <w:rPr>
          <w:rFonts w:ascii="Verdana" w:hAnsi="Verdana"/>
          <w:color w:val="231F20"/>
        </w:rPr>
        <w:t>entity</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w:t>
      </w:r>
      <w:r w:rsidRPr="00235A20">
        <w:rPr>
          <w:rFonts w:ascii="Verdana" w:hAnsi="Verdana"/>
          <w:color w:val="231F20"/>
        </w:rPr>
        <w:t>member</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Board</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committee</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procuring</w:t>
      </w:r>
      <w:r w:rsidR="00DB4467" w:rsidRPr="00235A20">
        <w:rPr>
          <w:rFonts w:ascii="Verdana" w:hAnsi="Verdana"/>
          <w:color w:val="231F20"/>
        </w:rPr>
        <w:t xml:space="preserve"> entity w</w:t>
      </w:r>
      <w:r w:rsidRPr="00235A20">
        <w:rPr>
          <w:rFonts w:ascii="Verdana" w:hAnsi="Verdana"/>
          <w:color w:val="231F20"/>
        </w:rPr>
        <w:t>ho has</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conﬂict</w:t>
      </w:r>
      <w:r w:rsidR="00B2070C"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Pr="00235A20">
        <w:rPr>
          <w:rFonts w:ascii="Verdana" w:hAnsi="Verdana"/>
          <w:color w:val="231F20"/>
        </w:rPr>
        <w:t>interest</w:t>
      </w:r>
      <w:r w:rsidR="00B2070C" w:rsidRPr="00235A20">
        <w:rPr>
          <w:rFonts w:ascii="Verdana" w:hAnsi="Verdana"/>
          <w:color w:val="231F20"/>
        </w:rPr>
        <w:t xml:space="preserve"> </w:t>
      </w:r>
      <w:r w:rsidRPr="00235A20">
        <w:rPr>
          <w:rFonts w:ascii="Verdana" w:hAnsi="Verdana"/>
          <w:color w:val="231F20"/>
        </w:rPr>
        <w:t>with</w:t>
      </w:r>
      <w:r w:rsidR="00B2070C" w:rsidRPr="00235A20">
        <w:rPr>
          <w:rFonts w:ascii="Verdana" w:hAnsi="Verdana"/>
          <w:color w:val="231F20"/>
        </w:rPr>
        <w:t xml:space="preserve"> </w:t>
      </w:r>
      <w:r w:rsidRPr="00235A20">
        <w:rPr>
          <w:rFonts w:ascii="Verdana" w:hAnsi="Verdana"/>
          <w:color w:val="231F20"/>
        </w:rPr>
        <w:t>respect</w:t>
      </w:r>
      <w:r w:rsidR="00B2070C" w:rsidRPr="00235A20">
        <w:rPr>
          <w:rFonts w:ascii="Verdana" w:hAnsi="Verdana"/>
          <w:color w:val="231F20"/>
        </w:rPr>
        <w:t xml:space="preserve"> </w:t>
      </w:r>
      <w:r w:rsidRPr="00235A20">
        <w:rPr>
          <w:rFonts w:ascii="Verdana" w:hAnsi="Verdana"/>
          <w:color w:val="231F20"/>
        </w:rPr>
        <w:t>to</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005E3025" w:rsidRPr="00235A20">
        <w:rPr>
          <w:rFonts w:ascii="Verdana" w:hAnsi="Verdana"/>
          <w:color w:val="231F20"/>
        </w:rPr>
        <w:t>procurement: -</w:t>
      </w:r>
    </w:p>
    <w:p w14:paraId="669CEBF7" w14:textId="77777777" w:rsidR="00C20A63" w:rsidRPr="00235A20" w:rsidRDefault="00B2070C" w:rsidP="00E43648">
      <w:pPr>
        <w:pStyle w:val="ListParagraph"/>
        <w:numPr>
          <w:ilvl w:val="3"/>
          <w:numId w:val="28"/>
        </w:numPr>
        <w:tabs>
          <w:tab w:val="left" w:pos="1949"/>
          <w:tab w:val="left" w:pos="1950"/>
        </w:tabs>
        <w:spacing w:before="115"/>
        <w:ind w:left="1954" w:right="853" w:hanging="545"/>
        <w:rPr>
          <w:rFonts w:ascii="Verdana" w:hAnsi="Verdana"/>
        </w:rPr>
      </w:pPr>
      <w:r w:rsidRPr="00235A20">
        <w:rPr>
          <w:rFonts w:ascii="Verdana" w:hAnsi="Verdana"/>
          <w:color w:val="231F20"/>
        </w:rPr>
        <w:t>S</w:t>
      </w:r>
      <w:r w:rsidR="002D5618" w:rsidRPr="00235A20">
        <w:rPr>
          <w:rFonts w:ascii="Verdana" w:hAnsi="Verdana"/>
          <w:color w:val="231F20"/>
        </w:rPr>
        <w:t>hall</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take</w:t>
      </w:r>
      <w:r w:rsidRPr="00235A20">
        <w:rPr>
          <w:rFonts w:ascii="Verdana" w:hAnsi="Verdana"/>
          <w:color w:val="231F20"/>
        </w:rPr>
        <w:t xml:space="preserve"> </w:t>
      </w:r>
      <w:r w:rsidR="002D5618" w:rsidRPr="00235A20">
        <w:rPr>
          <w:rFonts w:ascii="Verdana" w:hAnsi="Verdana"/>
          <w:color w:val="231F20"/>
        </w:rPr>
        <w:t>part</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procurement</w:t>
      </w:r>
      <w:r w:rsidRPr="00235A20">
        <w:rPr>
          <w:rFonts w:ascii="Verdana" w:hAnsi="Verdana"/>
          <w:color w:val="231F20"/>
        </w:rPr>
        <w:t xml:space="preserve"> </w:t>
      </w:r>
      <w:r w:rsidR="002D5618" w:rsidRPr="00235A20">
        <w:rPr>
          <w:rFonts w:ascii="Verdana" w:hAnsi="Verdana"/>
          <w:color w:val="231F20"/>
        </w:rPr>
        <w:t>proceedings;</w:t>
      </w:r>
    </w:p>
    <w:p w14:paraId="669CEBF8" w14:textId="77777777" w:rsidR="00C20A63" w:rsidRPr="00235A20" w:rsidRDefault="002D5618" w:rsidP="00E43648">
      <w:pPr>
        <w:pStyle w:val="ListParagraph"/>
        <w:numPr>
          <w:ilvl w:val="3"/>
          <w:numId w:val="28"/>
        </w:numPr>
        <w:tabs>
          <w:tab w:val="left" w:pos="1949"/>
          <w:tab w:val="left" w:pos="1950"/>
        </w:tabs>
        <w:spacing w:before="115"/>
        <w:ind w:left="1954" w:right="853" w:hanging="545"/>
        <w:rPr>
          <w:rFonts w:ascii="Verdana" w:hAnsi="Verdana"/>
        </w:rPr>
      </w:pPr>
      <w:r w:rsidRPr="00235A20">
        <w:rPr>
          <w:rFonts w:ascii="Verdana" w:hAnsi="Verdana"/>
          <w:color w:val="231F20"/>
        </w:rPr>
        <w:t>shall not, after a procurement contract has been entered into, take part in any decision relating to the procurement</w:t>
      </w:r>
      <w:r w:rsidR="00B2070C" w:rsidRPr="00235A20">
        <w:rPr>
          <w:rFonts w:ascii="Verdana" w:hAnsi="Verdana"/>
          <w:color w:val="231F20"/>
        </w:rPr>
        <w:t xml:space="preserve"> </w:t>
      </w:r>
      <w:r w:rsidRPr="00235A20">
        <w:rPr>
          <w:rFonts w:ascii="Verdana" w:hAnsi="Verdana"/>
          <w:color w:val="231F20"/>
        </w:rPr>
        <w:t>or</w:t>
      </w:r>
      <w:r w:rsidR="00B2070C" w:rsidRPr="00235A20">
        <w:rPr>
          <w:rFonts w:ascii="Verdana" w:hAnsi="Verdana"/>
          <w:color w:val="231F20"/>
        </w:rPr>
        <w:t xml:space="preserve"> </w:t>
      </w:r>
      <w:r w:rsidRPr="00235A20">
        <w:rPr>
          <w:rFonts w:ascii="Verdana" w:hAnsi="Verdana"/>
          <w:color w:val="231F20"/>
        </w:rPr>
        <w:t>contract;</w:t>
      </w:r>
      <w:r w:rsidR="00B2070C" w:rsidRPr="00235A20">
        <w:rPr>
          <w:rFonts w:ascii="Verdana" w:hAnsi="Verdana"/>
          <w:color w:val="231F20"/>
        </w:rPr>
        <w:t xml:space="preserve"> </w:t>
      </w:r>
      <w:r w:rsidRPr="00235A20">
        <w:rPr>
          <w:rFonts w:ascii="Verdana" w:hAnsi="Verdana"/>
          <w:color w:val="231F20"/>
        </w:rPr>
        <w:t>and</w:t>
      </w:r>
    </w:p>
    <w:p w14:paraId="669CEBF9" w14:textId="77777777" w:rsidR="00C20A63" w:rsidRPr="00235A20" w:rsidRDefault="00B2070C" w:rsidP="00E43648">
      <w:pPr>
        <w:pStyle w:val="ListParagraph"/>
        <w:numPr>
          <w:ilvl w:val="3"/>
          <w:numId w:val="28"/>
        </w:numPr>
        <w:tabs>
          <w:tab w:val="left" w:pos="1950"/>
        </w:tabs>
        <w:spacing w:before="115"/>
        <w:ind w:left="1954" w:right="853" w:hanging="545"/>
        <w:rPr>
          <w:rFonts w:ascii="Verdana" w:hAnsi="Verdana"/>
        </w:rPr>
      </w:pPr>
      <w:r w:rsidRPr="00235A20">
        <w:rPr>
          <w:rFonts w:ascii="Verdana" w:hAnsi="Verdana"/>
          <w:color w:val="231F20"/>
        </w:rPr>
        <w:t>Shall</w:t>
      </w:r>
      <w:r w:rsidR="002D5618" w:rsidRPr="00235A20">
        <w:rPr>
          <w:rFonts w:ascii="Verdana" w:hAnsi="Verdana"/>
          <w:color w:val="231F20"/>
        </w:rPr>
        <w:t xml:space="preserve"> not be a subcontractor for the tender to whom was awarded contract, or a member of the group of tenders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whom</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was</w:t>
      </w:r>
      <w:r w:rsidRPr="00235A20">
        <w:rPr>
          <w:rFonts w:ascii="Verdana" w:hAnsi="Verdana"/>
          <w:color w:val="231F20"/>
        </w:rPr>
        <w:t xml:space="preserve"> </w:t>
      </w:r>
      <w:r w:rsidR="002D5618" w:rsidRPr="00235A20">
        <w:rPr>
          <w:rFonts w:ascii="Verdana" w:hAnsi="Verdana"/>
          <w:color w:val="231F20"/>
        </w:rPr>
        <w:t>awarded,</w:t>
      </w:r>
      <w:r w:rsidRPr="00235A20">
        <w:rPr>
          <w:rFonts w:ascii="Verdana" w:hAnsi="Verdana"/>
          <w:color w:val="231F20"/>
        </w:rPr>
        <w:t xml:space="preserve"> </w:t>
      </w:r>
      <w:r w:rsidR="002D5618" w:rsidRPr="00235A20">
        <w:rPr>
          <w:rFonts w:ascii="Verdana" w:hAnsi="Verdana"/>
          <w:color w:val="231F20"/>
        </w:rPr>
        <w:t>but</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subcontractor</w:t>
      </w:r>
      <w:r w:rsidRPr="00235A20">
        <w:rPr>
          <w:rFonts w:ascii="Verdana" w:hAnsi="Verdana"/>
          <w:color w:val="231F20"/>
        </w:rPr>
        <w:t xml:space="preserve"> </w:t>
      </w:r>
      <w:r w:rsidR="002D5618" w:rsidRPr="00235A20">
        <w:rPr>
          <w:rFonts w:ascii="Verdana" w:hAnsi="Verdana"/>
          <w:color w:val="231F20"/>
        </w:rPr>
        <w:t>appointed</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meet</w:t>
      </w:r>
      <w:r w:rsidRPr="00235A20">
        <w:rPr>
          <w:rFonts w:ascii="Verdana" w:hAnsi="Verdana"/>
          <w:color w:val="231F20"/>
        </w:rPr>
        <w:t xml:space="preserve"> </w:t>
      </w:r>
      <w:r w:rsidR="002D5618" w:rsidRPr="00235A20">
        <w:rPr>
          <w:rFonts w:ascii="Verdana" w:hAnsi="Verdana"/>
          <w:color w:val="231F20"/>
        </w:rPr>
        <w:t>all</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requirements of</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Act.</w:t>
      </w:r>
    </w:p>
    <w:p w14:paraId="669CEBFA" w14:textId="7BAB1D31" w:rsidR="00C20A63" w:rsidRPr="00235A20" w:rsidRDefault="002D5618" w:rsidP="00E43648">
      <w:pPr>
        <w:pStyle w:val="ListParagraph"/>
        <w:numPr>
          <w:ilvl w:val="0"/>
          <w:numId w:val="28"/>
        </w:numPr>
        <w:tabs>
          <w:tab w:val="left" w:pos="1410"/>
        </w:tabs>
        <w:spacing w:before="246" w:line="230" w:lineRule="auto"/>
        <w:ind w:right="854"/>
        <w:jc w:val="both"/>
        <w:rPr>
          <w:rFonts w:ascii="Verdana" w:hAnsi="Verdana"/>
        </w:rPr>
      </w:pPr>
      <w:r w:rsidRPr="00235A20">
        <w:rPr>
          <w:rFonts w:ascii="Verdana" w:hAnsi="Verdana"/>
          <w:color w:val="231F20"/>
        </w:rPr>
        <w:t>An</w:t>
      </w:r>
      <w:r w:rsidR="00DB4467" w:rsidRPr="00235A20">
        <w:rPr>
          <w:rFonts w:ascii="Verdana" w:hAnsi="Verdana"/>
          <w:color w:val="231F20"/>
        </w:rPr>
        <w:t xml:space="preserve"> </w:t>
      </w:r>
      <w:r w:rsidRPr="00235A20">
        <w:rPr>
          <w:rFonts w:ascii="Verdana" w:hAnsi="Verdana"/>
          <w:color w:val="231F20"/>
        </w:rPr>
        <w:t>employee,</w:t>
      </w:r>
      <w:r w:rsidR="00DB4467" w:rsidRPr="00235A20">
        <w:rPr>
          <w:rFonts w:ascii="Verdana" w:hAnsi="Verdana"/>
          <w:color w:val="231F20"/>
        </w:rPr>
        <w:t xml:space="preserve"> </w:t>
      </w:r>
      <w:r w:rsidRPr="00235A20">
        <w:rPr>
          <w:rFonts w:ascii="Verdana" w:hAnsi="Verdana"/>
          <w:color w:val="231F20"/>
        </w:rPr>
        <w:t>agent</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member</w:t>
      </w:r>
      <w:r w:rsidR="00DB4467" w:rsidRPr="00235A20">
        <w:rPr>
          <w:rFonts w:ascii="Verdana" w:hAnsi="Verdana"/>
          <w:color w:val="231F20"/>
        </w:rPr>
        <w:t xml:space="preserve"> </w:t>
      </w:r>
      <w:r w:rsidRPr="00235A20">
        <w:rPr>
          <w:rFonts w:ascii="Verdana" w:hAnsi="Verdana"/>
          <w:color w:val="231F20"/>
        </w:rPr>
        <w:t>described</w:t>
      </w:r>
      <w:r w:rsidR="00DB4467" w:rsidRPr="00235A20">
        <w:rPr>
          <w:rFonts w:ascii="Verdana" w:hAnsi="Verdana"/>
          <w:color w:val="231F20"/>
        </w:rPr>
        <w:t xml:space="preserve"> </w:t>
      </w:r>
      <w:r w:rsidRPr="00235A20">
        <w:rPr>
          <w:rFonts w:ascii="Verdana" w:hAnsi="Verdana"/>
          <w:color w:val="231F20"/>
        </w:rPr>
        <w:t>in</w:t>
      </w:r>
      <w:r w:rsidR="00DB4467" w:rsidRPr="00235A20">
        <w:rPr>
          <w:rFonts w:ascii="Verdana" w:hAnsi="Verdana"/>
          <w:color w:val="231F20"/>
        </w:rPr>
        <w:t xml:space="preserve"> </w:t>
      </w:r>
      <w:r w:rsidRPr="00235A20">
        <w:rPr>
          <w:rFonts w:ascii="Verdana" w:hAnsi="Verdana"/>
          <w:color w:val="231F20"/>
        </w:rPr>
        <w:t>subsection</w:t>
      </w:r>
      <w:r w:rsidR="00DB4467" w:rsidRPr="00235A20">
        <w:rPr>
          <w:rFonts w:ascii="Verdana" w:hAnsi="Verdana"/>
          <w:color w:val="231F20"/>
        </w:rPr>
        <w:t xml:space="preserve"> </w:t>
      </w:r>
      <w:r w:rsidRPr="00235A20">
        <w:rPr>
          <w:rFonts w:ascii="Verdana" w:hAnsi="Verdana"/>
          <w:color w:val="231F20"/>
        </w:rPr>
        <w:t>(1)</w:t>
      </w:r>
      <w:r w:rsidR="00DB4467" w:rsidRPr="00235A20">
        <w:rPr>
          <w:rFonts w:ascii="Verdana" w:hAnsi="Verdana"/>
          <w:color w:val="231F20"/>
        </w:rPr>
        <w:t xml:space="preserve"> </w:t>
      </w:r>
      <w:r w:rsidRPr="00235A20">
        <w:rPr>
          <w:rFonts w:ascii="Verdana" w:hAnsi="Verdana"/>
          <w:color w:val="231F20"/>
        </w:rPr>
        <w:t>who</w:t>
      </w:r>
      <w:r w:rsidR="00DB4467" w:rsidRPr="00235A20">
        <w:rPr>
          <w:rFonts w:ascii="Verdana" w:hAnsi="Verdana"/>
          <w:color w:val="231F20"/>
        </w:rPr>
        <w:t xml:space="preserve"> </w:t>
      </w:r>
      <w:r w:rsidRPr="00235A20">
        <w:rPr>
          <w:rFonts w:ascii="Verdana" w:hAnsi="Verdana"/>
          <w:color w:val="231F20"/>
        </w:rPr>
        <w:t>refrains</w:t>
      </w:r>
      <w:r w:rsidR="00DB4467" w:rsidRPr="00235A20">
        <w:rPr>
          <w:rFonts w:ascii="Verdana" w:hAnsi="Verdana"/>
          <w:color w:val="231F20"/>
        </w:rPr>
        <w:t xml:space="preserve"> </w:t>
      </w:r>
      <w:r w:rsidRPr="00235A20">
        <w:rPr>
          <w:rFonts w:ascii="Verdana" w:hAnsi="Verdana"/>
          <w:color w:val="231F20"/>
        </w:rPr>
        <w:t>from</w:t>
      </w:r>
      <w:r w:rsidR="00DB4467" w:rsidRPr="00235A20">
        <w:rPr>
          <w:rFonts w:ascii="Verdana" w:hAnsi="Verdana"/>
          <w:color w:val="231F20"/>
        </w:rPr>
        <w:t xml:space="preserve"> </w:t>
      </w:r>
      <w:r w:rsidRPr="00235A20">
        <w:rPr>
          <w:rFonts w:ascii="Verdana" w:hAnsi="Verdana"/>
          <w:color w:val="231F20"/>
        </w:rPr>
        <w:t>doing</w:t>
      </w:r>
      <w:r w:rsidR="00DB4467" w:rsidRPr="00235A20">
        <w:rPr>
          <w:rFonts w:ascii="Verdana" w:hAnsi="Verdana"/>
          <w:color w:val="231F20"/>
        </w:rPr>
        <w:t xml:space="preserve"> anything </w:t>
      </w:r>
      <w:r w:rsidRPr="00235A20">
        <w:rPr>
          <w:rFonts w:ascii="Verdana" w:hAnsi="Verdana"/>
          <w:color w:val="231F20"/>
        </w:rPr>
        <w:t>prohibited</w:t>
      </w:r>
      <w:r w:rsidR="00DB4467" w:rsidRPr="00235A20">
        <w:rPr>
          <w:rFonts w:ascii="Verdana" w:hAnsi="Verdana"/>
          <w:color w:val="231F20"/>
        </w:rPr>
        <w:t xml:space="preserve"> </w:t>
      </w:r>
      <w:r w:rsidRPr="00235A20">
        <w:rPr>
          <w:rFonts w:ascii="Verdana" w:hAnsi="Verdana"/>
          <w:color w:val="231F20"/>
        </w:rPr>
        <w:t>under that subsection, but for that subsection, would have been within his or her duties shall disclose the conﬂict of interest</w:t>
      </w:r>
      <w:r w:rsidR="00B2070C" w:rsidRPr="00235A20">
        <w:rPr>
          <w:rFonts w:ascii="Verdana" w:hAnsi="Verdana"/>
          <w:color w:val="231F20"/>
        </w:rPr>
        <w:t xml:space="preserve"> </w:t>
      </w:r>
      <w:r w:rsidRPr="00235A20">
        <w:rPr>
          <w:rFonts w:ascii="Verdana" w:hAnsi="Verdana"/>
          <w:color w:val="231F20"/>
        </w:rPr>
        <w:t>to</w:t>
      </w:r>
      <w:r w:rsidR="00B2070C" w:rsidRPr="00235A20">
        <w:rPr>
          <w:rFonts w:ascii="Verdana" w:hAnsi="Verdana"/>
          <w:color w:val="231F20"/>
        </w:rPr>
        <w:t xml:space="preserve"> </w:t>
      </w: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procuring</w:t>
      </w:r>
      <w:r w:rsidR="00B2070C" w:rsidRPr="00235A20">
        <w:rPr>
          <w:rFonts w:ascii="Verdana" w:hAnsi="Verdana"/>
          <w:color w:val="231F20"/>
        </w:rPr>
        <w:t xml:space="preserve"> </w:t>
      </w:r>
      <w:r w:rsidRPr="00235A20">
        <w:rPr>
          <w:rFonts w:ascii="Verdana" w:hAnsi="Verdana"/>
          <w:color w:val="231F20"/>
        </w:rPr>
        <w:t>entity;</w:t>
      </w:r>
    </w:p>
    <w:p w14:paraId="669CEBFB" w14:textId="05D5315D" w:rsidR="00C20A63" w:rsidRPr="00235A20" w:rsidRDefault="002D5618" w:rsidP="003E0BDA">
      <w:pPr>
        <w:pStyle w:val="ListParagraph"/>
        <w:numPr>
          <w:ilvl w:val="1"/>
          <w:numId w:val="67"/>
        </w:numPr>
        <w:tabs>
          <w:tab w:val="left" w:pos="1410"/>
        </w:tabs>
        <w:spacing w:before="246" w:line="230" w:lineRule="auto"/>
        <w:ind w:left="1361" w:right="856" w:hanging="510"/>
        <w:jc w:val="both"/>
        <w:rPr>
          <w:rFonts w:ascii="Verdana" w:hAnsi="Verdana"/>
        </w:rPr>
      </w:pPr>
      <w:r w:rsidRPr="00235A20">
        <w:rPr>
          <w:rFonts w:ascii="Verdana" w:hAnsi="Verdana"/>
          <w:color w:val="231F20"/>
        </w:rPr>
        <w:lastRenderedPageBreak/>
        <w:t>If</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person</w:t>
      </w:r>
      <w:r w:rsidR="00B2070C" w:rsidRPr="00235A20">
        <w:rPr>
          <w:rFonts w:ascii="Verdana" w:hAnsi="Verdana"/>
          <w:color w:val="231F20"/>
        </w:rPr>
        <w:t xml:space="preserve"> </w:t>
      </w:r>
      <w:r w:rsidRPr="00235A20">
        <w:rPr>
          <w:rFonts w:ascii="Verdana" w:hAnsi="Verdana"/>
          <w:color w:val="231F20"/>
        </w:rPr>
        <w:t>contravenes</w:t>
      </w:r>
      <w:r w:rsidR="00B2070C" w:rsidRPr="00235A20">
        <w:rPr>
          <w:rFonts w:ascii="Verdana" w:hAnsi="Verdana"/>
          <w:color w:val="231F20"/>
        </w:rPr>
        <w:t xml:space="preserve"> </w:t>
      </w:r>
      <w:r w:rsidRPr="00235A20">
        <w:rPr>
          <w:rFonts w:ascii="Verdana" w:hAnsi="Verdana"/>
          <w:color w:val="231F20"/>
        </w:rPr>
        <w:t>subsection</w:t>
      </w:r>
      <w:r w:rsidR="00B2070C" w:rsidRPr="00235A20">
        <w:rPr>
          <w:rFonts w:ascii="Verdana" w:hAnsi="Verdana"/>
          <w:color w:val="231F20"/>
        </w:rPr>
        <w:t xml:space="preserve"> </w:t>
      </w:r>
      <w:r w:rsidRPr="00235A20">
        <w:rPr>
          <w:rFonts w:ascii="Verdana" w:hAnsi="Verdana"/>
          <w:color w:val="231F20"/>
        </w:rPr>
        <w:t>(1)</w:t>
      </w:r>
      <w:r w:rsidR="00B2070C" w:rsidRPr="00235A20">
        <w:rPr>
          <w:rFonts w:ascii="Verdana" w:hAnsi="Verdana"/>
          <w:color w:val="231F20"/>
        </w:rPr>
        <w:t xml:space="preserve"> </w:t>
      </w:r>
      <w:r w:rsidRPr="00235A20">
        <w:rPr>
          <w:rFonts w:ascii="Verdana" w:hAnsi="Verdana"/>
          <w:color w:val="231F20"/>
        </w:rPr>
        <w:t>with</w:t>
      </w:r>
      <w:r w:rsidR="00B2070C" w:rsidRPr="00235A20">
        <w:rPr>
          <w:rFonts w:ascii="Verdana" w:hAnsi="Verdana"/>
          <w:color w:val="231F20"/>
        </w:rPr>
        <w:t xml:space="preserve"> </w:t>
      </w:r>
      <w:r w:rsidRPr="00235A20">
        <w:rPr>
          <w:rFonts w:ascii="Verdana" w:hAnsi="Verdana"/>
          <w:color w:val="231F20"/>
        </w:rPr>
        <w:t>respect</w:t>
      </w:r>
      <w:r w:rsidR="00B2070C" w:rsidRPr="00235A20">
        <w:rPr>
          <w:rFonts w:ascii="Verdana" w:hAnsi="Verdana"/>
          <w:color w:val="231F20"/>
        </w:rPr>
        <w:t xml:space="preserve"> </w:t>
      </w:r>
      <w:r w:rsidRPr="00235A20">
        <w:rPr>
          <w:rFonts w:ascii="Verdana" w:hAnsi="Verdana"/>
          <w:color w:val="231F20"/>
        </w:rPr>
        <w:t>to</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conﬂict</w:t>
      </w:r>
      <w:r w:rsidR="00B2070C"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Pr="00235A20">
        <w:rPr>
          <w:rFonts w:ascii="Verdana" w:hAnsi="Verdana"/>
          <w:color w:val="231F20"/>
        </w:rPr>
        <w:t>interest</w:t>
      </w:r>
      <w:r w:rsidR="00B2070C" w:rsidRPr="00235A20">
        <w:rPr>
          <w:rFonts w:ascii="Verdana" w:hAnsi="Verdana"/>
          <w:color w:val="231F20"/>
        </w:rPr>
        <w:t xml:space="preserve"> </w:t>
      </w:r>
      <w:r w:rsidRPr="00235A20">
        <w:rPr>
          <w:rFonts w:ascii="Verdana" w:hAnsi="Verdana"/>
          <w:color w:val="231F20"/>
        </w:rPr>
        <w:t>described</w:t>
      </w:r>
      <w:r w:rsidR="00B2070C" w:rsidRPr="00235A20">
        <w:rPr>
          <w:rFonts w:ascii="Verdana" w:hAnsi="Verdana"/>
          <w:color w:val="231F20"/>
        </w:rPr>
        <w:t xml:space="preserve"> </w:t>
      </w:r>
      <w:r w:rsidRPr="00235A20">
        <w:rPr>
          <w:rFonts w:ascii="Verdana" w:hAnsi="Verdana"/>
          <w:color w:val="231F20"/>
        </w:rPr>
        <w:t>in</w:t>
      </w:r>
      <w:r w:rsidR="00B2070C" w:rsidRPr="00235A20">
        <w:rPr>
          <w:rFonts w:ascii="Verdana" w:hAnsi="Verdana"/>
          <w:color w:val="231F20"/>
        </w:rPr>
        <w:t xml:space="preserve"> </w:t>
      </w:r>
      <w:r w:rsidRPr="00235A20">
        <w:rPr>
          <w:rFonts w:ascii="Verdana" w:hAnsi="Verdana"/>
          <w:color w:val="231F20"/>
        </w:rPr>
        <w:t>subsection</w:t>
      </w:r>
      <w:r w:rsidR="00B2070C" w:rsidRPr="00235A20">
        <w:rPr>
          <w:rFonts w:ascii="Verdana" w:hAnsi="Verdana"/>
          <w:color w:val="231F20"/>
        </w:rPr>
        <w:t xml:space="preserve"> </w:t>
      </w:r>
      <w:r w:rsidRPr="00235A20">
        <w:rPr>
          <w:rFonts w:ascii="Verdana" w:hAnsi="Verdana"/>
          <w:color w:val="231F20"/>
        </w:rPr>
        <w:t>(5)</w:t>
      </w:r>
      <w:r w:rsidR="00B2070C" w:rsidRPr="00235A20">
        <w:rPr>
          <w:rFonts w:ascii="Verdana" w:hAnsi="Verdana"/>
          <w:color w:val="231F20"/>
        </w:rPr>
        <w:t xml:space="preserve"> </w:t>
      </w:r>
      <w:r w:rsidRPr="00235A20">
        <w:rPr>
          <w:rFonts w:ascii="Verdana" w:hAnsi="Verdana"/>
          <w:color w:val="231F20"/>
        </w:rPr>
        <w:t>(</w:t>
      </w:r>
      <w:r w:rsidR="005E3025" w:rsidRPr="00235A20">
        <w:rPr>
          <w:rFonts w:ascii="Verdana" w:hAnsi="Verdana"/>
          <w:color w:val="231F20"/>
        </w:rPr>
        <w:t>a) and the</w:t>
      </w:r>
      <w:r w:rsidRPr="00235A20">
        <w:rPr>
          <w:rFonts w:ascii="Verdana" w:hAnsi="Verdana"/>
          <w:color w:val="231F20"/>
        </w:rPr>
        <w:t xml:space="preserve"> contract</w:t>
      </w:r>
      <w:r w:rsidR="00DB4467" w:rsidRPr="00235A20">
        <w:rPr>
          <w:rFonts w:ascii="Verdana" w:hAnsi="Verdana"/>
          <w:color w:val="231F20"/>
        </w:rPr>
        <w:t xml:space="preserve"> </w:t>
      </w:r>
      <w:r w:rsidRPr="00235A20">
        <w:rPr>
          <w:rFonts w:ascii="Verdana" w:hAnsi="Verdana"/>
          <w:color w:val="231F20"/>
        </w:rPr>
        <w:t>is</w:t>
      </w:r>
      <w:r w:rsidR="00DB4467" w:rsidRPr="00235A20">
        <w:rPr>
          <w:rFonts w:ascii="Verdana" w:hAnsi="Verdana"/>
          <w:color w:val="231F20"/>
        </w:rPr>
        <w:t xml:space="preserve"> </w:t>
      </w:r>
      <w:r w:rsidRPr="00235A20">
        <w:rPr>
          <w:rFonts w:ascii="Verdana" w:hAnsi="Verdana"/>
          <w:color w:val="231F20"/>
        </w:rPr>
        <w:t>awarded</w:t>
      </w:r>
      <w:r w:rsidR="00DB4467" w:rsidRPr="00235A20">
        <w:rPr>
          <w:rFonts w:ascii="Verdana" w:hAnsi="Verdana"/>
          <w:color w:val="231F20"/>
        </w:rPr>
        <w:t xml:space="preserve"> </w:t>
      </w:r>
      <w:r w:rsidRPr="00235A20">
        <w:rPr>
          <w:rFonts w:ascii="Verdana" w:hAnsi="Verdana"/>
          <w:color w:val="231F20"/>
        </w:rPr>
        <w:t>to</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his</w:t>
      </w:r>
      <w:r w:rsidR="00DB4467" w:rsidRPr="00235A20">
        <w:rPr>
          <w:rFonts w:ascii="Verdana" w:hAnsi="Verdana"/>
          <w:color w:val="231F20"/>
        </w:rPr>
        <w:t xml:space="preserve"> </w:t>
      </w:r>
      <w:r w:rsidRPr="00235A20">
        <w:rPr>
          <w:rFonts w:ascii="Verdana" w:hAnsi="Verdana"/>
          <w:color w:val="231F20"/>
        </w:rPr>
        <w:t>relative</w:t>
      </w:r>
      <w:r w:rsidR="00DB4467" w:rsidRPr="00235A20">
        <w:rPr>
          <w:rFonts w:ascii="Verdana" w:hAnsi="Verdana"/>
          <w:color w:val="231F20"/>
        </w:rPr>
        <w:t xml:space="preserve"> </w:t>
      </w:r>
      <w:r w:rsidRPr="00235A20">
        <w:rPr>
          <w:rFonts w:ascii="Verdana" w:hAnsi="Verdana"/>
          <w:color w:val="231F20"/>
        </w:rPr>
        <w:t>or</w:t>
      </w:r>
      <w:r w:rsidR="00DB4467" w:rsidRPr="00235A20">
        <w:rPr>
          <w:rFonts w:ascii="Verdana" w:hAnsi="Verdana"/>
          <w:color w:val="231F20"/>
        </w:rPr>
        <w:t xml:space="preserve"> </w:t>
      </w:r>
      <w:r w:rsidRPr="00235A20">
        <w:rPr>
          <w:rFonts w:ascii="Verdana" w:hAnsi="Verdana"/>
          <w:color w:val="231F20"/>
        </w:rPr>
        <w:t>to</w:t>
      </w:r>
      <w:r w:rsidR="00DB4467" w:rsidRPr="00235A20">
        <w:rPr>
          <w:rFonts w:ascii="Verdana" w:hAnsi="Verdana"/>
          <w:color w:val="231F20"/>
        </w:rPr>
        <w:t xml:space="preserve"> </w:t>
      </w:r>
      <w:r w:rsidRPr="00235A20">
        <w:rPr>
          <w:rFonts w:ascii="Verdana" w:hAnsi="Verdana"/>
          <w:color w:val="231F20"/>
        </w:rPr>
        <w:t>another</w:t>
      </w:r>
      <w:r w:rsidR="00DB4467" w:rsidRPr="00235A20">
        <w:rPr>
          <w:rFonts w:ascii="Verdana" w:hAnsi="Verdana"/>
          <w:color w:val="231F20"/>
        </w:rPr>
        <w:t xml:space="preserve"> </w:t>
      </w:r>
      <w:r w:rsidRPr="00235A20">
        <w:rPr>
          <w:rFonts w:ascii="Verdana" w:hAnsi="Verdana"/>
          <w:color w:val="231F20"/>
        </w:rPr>
        <w:t>person</w:t>
      </w:r>
      <w:r w:rsidR="00DB4467" w:rsidRPr="00235A20">
        <w:rPr>
          <w:rFonts w:ascii="Verdana" w:hAnsi="Verdana"/>
          <w:color w:val="231F20"/>
        </w:rPr>
        <w:t xml:space="preserve"> </w:t>
      </w:r>
      <w:r w:rsidRPr="00235A20">
        <w:rPr>
          <w:rFonts w:ascii="Verdana" w:hAnsi="Verdana"/>
          <w:color w:val="231F20"/>
        </w:rPr>
        <w:t>in</w:t>
      </w:r>
      <w:r w:rsidR="00DB4467" w:rsidRPr="00235A20">
        <w:rPr>
          <w:rFonts w:ascii="Verdana" w:hAnsi="Verdana"/>
          <w:color w:val="231F20"/>
        </w:rPr>
        <w:t xml:space="preserve"> </w:t>
      </w:r>
      <w:r w:rsidRPr="00235A20">
        <w:rPr>
          <w:rFonts w:ascii="Verdana" w:hAnsi="Verdana"/>
          <w:color w:val="231F20"/>
        </w:rPr>
        <w:t>whom</w:t>
      </w:r>
      <w:r w:rsidR="00DB4467" w:rsidRPr="00235A20">
        <w:rPr>
          <w:rFonts w:ascii="Verdana" w:hAnsi="Verdana"/>
          <w:color w:val="231F20"/>
        </w:rPr>
        <w:t xml:space="preserve"> </w:t>
      </w:r>
      <w:r w:rsidRPr="00235A20">
        <w:rPr>
          <w:rFonts w:ascii="Verdana" w:hAnsi="Verdana"/>
          <w:color w:val="231F20"/>
        </w:rPr>
        <w:t>one</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them</w:t>
      </w:r>
      <w:r w:rsidR="00DB4467" w:rsidRPr="00235A20">
        <w:rPr>
          <w:rFonts w:ascii="Verdana" w:hAnsi="Verdana"/>
          <w:color w:val="231F20"/>
        </w:rPr>
        <w:t xml:space="preserve"> </w:t>
      </w:r>
      <w:r w:rsidRPr="00235A20">
        <w:rPr>
          <w:rFonts w:ascii="Verdana" w:hAnsi="Verdana"/>
          <w:color w:val="231F20"/>
        </w:rPr>
        <w:t>had</w:t>
      </w:r>
      <w:r w:rsidR="00DB4467" w:rsidRPr="00235A20">
        <w:rPr>
          <w:rFonts w:ascii="Verdana" w:hAnsi="Verdana"/>
          <w:color w:val="231F20"/>
        </w:rPr>
        <w:t xml:space="preserve"> </w:t>
      </w:r>
      <w:r w:rsidRPr="00235A20">
        <w:rPr>
          <w:rFonts w:ascii="Verdana" w:hAnsi="Verdana"/>
          <w:color w:val="231F20"/>
        </w:rPr>
        <w:t>a</w:t>
      </w:r>
      <w:r w:rsidR="00DB4467" w:rsidRPr="00235A20">
        <w:rPr>
          <w:rFonts w:ascii="Verdana" w:hAnsi="Verdana"/>
          <w:color w:val="231F20"/>
        </w:rPr>
        <w:t xml:space="preserve"> direct or </w:t>
      </w:r>
      <w:r w:rsidRPr="00235A20">
        <w:rPr>
          <w:rFonts w:ascii="Verdana" w:hAnsi="Verdana"/>
          <w:color w:val="231F20"/>
        </w:rPr>
        <w:t>indirect pecuniary</w:t>
      </w:r>
      <w:r w:rsidR="00B2070C" w:rsidRPr="00235A20">
        <w:rPr>
          <w:rFonts w:ascii="Verdana" w:hAnsi="Verdana"/>
          <w:color w:val="231F20"/>
        </w:rPr>
        <w:t xml:space="preserve"> </w:t>
      </w:r>
      <w:r w:rsidRPr="00235A20">
        <w:rPr>
          <w:rFonts w:ascii="Verdana" w:hAnsi="Verdana"/>
          <w:color w:val="231F20"/>
        </w:rPr>
        <w:t>interest,</w:t>
      </w:r>
      <w:r w:rsidR="00B2070C" w:rsidRPr="00235A20">
        <w:rPr>
          <w:rFonts w:ascii="Verdana" w:hAnsi="Verdana"/>
          <w:color w:val="231F20"/>
        </w:rPr>
        <w:t xml:space="preserve"> </w:t>
      </w:r>
      <w:r w:rsidR="005E3025" w:rsidRPr="00235A20">
        <w:rPr>
          <w:rFonts w:ascii="Verdana" w:hAnsi="Verdana"/>
          <w:color w:val="231F20"/>
        </w:rPr>
        <w:t>t</w:t>
      </w:r>
      <w:r w:rsidRPr="00235A20">
        <w:rPr>
          <w:rFonts w:ascii="Verdana" w:hAnsi="Verdana"/>
          <w:color w:val="231F20"/>
        </w:rPr>
        <w:t>he</w:t>
      </w:r>
      <w:r w:rsidR="00B2070C" w:rsidRPr="00235A20">
        <w:rPr>
          <w:rFonts w:ascii="Verdana" w:hAnsi="Verdana"/>
          <w:color w:val="231F20"/>
        </w:rPr>
        <w:t xml:space="preserve"> </w:t>
      </w:r>
      <w:r w:rsidRPr="00235A20">
        <w:rPr>
          <w:rFonts w:ascii="Verdana" w:hAnsi="Verdana"/>
          <w:color w:val="231F20"/>
        </w:rPr>
        <w:t>contract</w:t>
      </w:r>
      <w:r w:rsidR="00DB4467" w:rsidRPr="00235A20">
        <w:rPr>
          <w:rFonts w:ascii="Verdana" w:hAnsi="Verdana"/>
          <w:color w:val="231F20"/>
        </w:rPr>
        <w:t xml:space="preserve"> </w:t>
      </w:r>
      <w:r w:rsidRPr="00235A20">
        <w:rPr>
          <w:rFonts w:ascii="Verdana" w:hAnsi="Verdana"/>
          <w:color w:val="231F20"/>
        </w:rPr>
        <w:t>shall</w:t>
      </w:r>
      <w:r w:rsidR="00DB4467" w:rsidRPr="00235A20">
        <w:rPr>
          <w:rFonts w:ascii="Verdana" w:hAnsi="Verdana"/>
          <w:color w:val="231F20"/>
        </w:rPr>
        <w:t xml:space="preserve"> </w:t>
      </w:r>
      <w:r w:rsidRPr="00235A20">
        <w:rPr>
          <w:rFonts w:ascii="Verdana" w:hAnsi="Verdana"/>
          <w:color w:val="231F20"/>
        </w:rPr>
        <w:t>be</w:t>
      </w:r>
      <w:r w:rsidR="00DB4467" w:rsidRPr="00235A20">
        <w:rPr>
          <w:rFonts w:ascii="Verdana" w:hAnsi="Verdana"/>
          <w:color w:val="231F20"/>
        </w:rPr>
        <w:t xml:space="preserve"> </w:t>
      </w:r>
      <w:r w:rsidRPr="00235A20">
        <w:rPr>
          <w:rFonts w:ascii="Verdana" w:hAnsi="Verdana"/>
          <w:color w:val="231F20"/>
        </w:rPr>
        <w:t>terminated</w:t>
      </w:r>
      <w:r w:rsidR="00DB4467" w:rsidRPr="00235A20">
        <w:rPr>
          <w:rFonts w:ascii="Verdana" w:hAnsi="Verdana"/>
          <w:color w:val="231F20"/>
        </w:rPr>
        <w:t xml:space="preserve"> </w:t>
      </w:r>
      <w:r w:rsidRPr="00235A20">
        <w:rPr>
          <w:rFonts w:ascii="Verdana" w:hAnsi="Verdana"/>
          <w:color w:val="231F20"/>
        </w:rPr>
        <w:t>and</w:t>
      </w:r>
      <w:r w:rsidR="00DB4467" w:rsidRPr="00235A20">
        <w:rPr>
          <w:rFonts w:ascii="Verdana" w:hAnsi="Verdana"/>
          <w:color w:val="231F20"/>
        </w:rPr>
        <w:t xml:space="preserve"> </w:t>
      </w:r>
      <w:r w:rsidRPr="00235A20">
        <w:rPr>
          <w:rFonts w:ascii="Verdana" w:hAnsi="Verdana"/>
          <w:color w:val="231F20"/>
        </w:rPr>
        <w:t>all</w:t>
      </w:r>
      <w:r w:rsidR="00DB4467" w:rsidRPr="00235A20">
        <w:rPr>
          <w:rFonts w:ascii="Verdana" w:hAnsi="Verdana"/>
          <w:color w:val="231F20"/>
        </w:rPr>
        <w:t xml:space="preserve"> </w:t>
      </w:r>
      <w:r w:rsidRPr="00235A20">
        <w:rPr>
          <w:rFonts w:ascii="Verdana" w:hAnsi="Verdana"/>
          <w:color w:val="231F20"/>
        </w:rPr>
        <w:t>costs</w:t>
      </w:r>
      <w:r w:rsidR="00DB4467" w:rsidRPr="00235A20">
        <w:rPr>
          <w:rFonts w:ascii="Verdana" w:hAnsi="Verdana"/>
          <w:color w:val="231F20"/>
        </w:rPr>
        <w:t xml:space="preserve"> </w:t>
      </w:r>
      <w:r w:rsidRPr="00235A20">
        <w:rPr>
          <w:rFonts w:ascii="Verdana" w:hAnsi="Verdana"/>
          <w:color w:val="231F20"/>
        </w:rPr>
        <w:t>incurred</w:t>
      </w:r>
      <w:r w:rsidR="00DB4467" w:rsidRPr="00235A20">
        <w:rPr>
          <w:rFonts w:ascii="Verdana" w:hAnsi="Verdana"/>
          <w:color w:val="231F20"/>
        </w:rPr>
        <w:t xml:space="preserve"> </w:t>
      </w:r>
      <w:r w:rsidRPr="00235A20">
        <w:rPr>
          <w:rFonts w:ascii="Verdana" w:hAnsi="Verdana"/>
          <w:color w:val="231F20"/>
        </w:rPr>
        <w:t>by</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public</w:t>
      </w:r>
      <w:r w:rsidR="00DB4467" w:rsidRPr="00235A20">
        <w:rPr>
          <w:rFonts w:ascii="Verdana" w:hAnsi="Verdana"/>
          <w:color w:val="231F20"/>
        </w:rPr>
        <w:t xml:space="preserve"> </w:t>
      </w:r>
      <w:r w:rsidRPr="00235A20">
        <w:rPr>
          <w:rFonts w:ascii="Verdana" w:hAnsi="Verdana"/>
          <w:color w:val="231F20"/>
        </w:rPr>
        <w:t>entity</w:t>
      </w:r>
      <w:r w:rsidR="00DB4467" w:rsidRPr="00235A20">
        <w:rPr>
          <w:rFonts w:ascii="Verdana" w:hAnsi="Verdana"/>
          <w:color w:val="231F20"/>
        </w:rPr>
        <w:t xml:space="preserve"> </w:t>
      </w:r>
      <w:r w:rsidRPr="00235A20">
        <w:rPr>
          <w:rFonts w:ascii="Verdana" w:hAnsi="Verdana"/>
          <w:color w:val="231F20"/>
        </w:rPr>
        <w:t>shall</w:t>
      </w:r>
      <w:r w:rsidR="00DB4467" w:rsidRPr="00235A20">
        <w:rPr>
          <w:rFonts w:ascii="Verdana" w:hAnsi="Verdana"/>
          <w:color w:val="231F20"/>
        </w:rPr>
        <w:t xml:space="preserve"> </w:t>
      </w:r>
      <w:r w:rsidRPr="00235A20">
        <w:rPr>
          <w:rFonts w:ascii="Verdana" w:hAnsi="Verdana"/>
          <w:color w:val="231F20"/>
        </w:rPr>
        <w:t>be</w:t>
      </w:r>
      <w:r w:rsidR="00DB4467" w:rsidRPr="00235A20">
        <w:rPr>
          <w:rFonts w:ascii="Verdana" w:hAnsi="Verdana"/>
          <w:color w:val="231F20"/>
        </w:rPr>
        <w:t xml:space="preserve"> </w:t>
      </w:r>
      <w:r w:rsidRPr="00235A20">
        <w:rPr>
          <w:rFonts w:ascii="Verdana" w:hAnsi="Verdana"/>
          <w:color w:val="231F20"/>
        </w:rPr>
        <w:t>made</w:t>
      </w:r>
      <w:r w:rsidR="00DB4467" w:rsidRPr="00235A20">
        <w:rPr>
          <w:rFonts w:ascii="Verdana" w:hAnsi="Verdana"/>
          <w:color w:val="231F20"/>
        </w:rPr>
        <w:t xml:space="preserve"> </w:t>
      </w:r>
      <w:r w:rsidRPr="00235A20">
        <w:rPr>
          <w:rFonts w:ascii="Verdana" w:hAnsi="Verdana"/>
          <w:color w:val="231F20"/>
        </w:rPr>
        <w:t>good by</w:t>
      </w:r>
      <w:r w:rsidR="00B2070C" w:rsidRPr="00235A20">
        <w:rPr>
          <w:rFonts w:ascii="Verdana" w:hAnsi="Verdana"/>
          <w:color w:val="231F20"/>
        </w:rPr>
        <w:t xml:space="preserve"> </w:t>
      </w: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a</w:t>
      </w:r>
      <w:r w:rsidR="00B2070C" w:rsidRPr="00235A20">
        <w:rPr>
          <w:rFonts w:ascii="Verdana" w:hAnsi="Verdana"/>
          <w:color w:val="231F20"/>
        </w:rPr>
        <w:t xml:space="preserve"> </w:t>
      </w:r>
      <w:r w:rsidRPr="00235A20">
        <w:rPr>
          <w:rFonts w:ascii="Verdana" w:hAnsi="Verdana"/>
          <w:color w:val="231F20"/>
        </w:rPr>
        <w:t>warding</w:t>
      </w:r>
      <w:r w:rsidR="00B2070C" w:rsidRPr="00235A20">
        <w:rPr>
          <w:rFonts w:ascii="Verdana" w:hAnsi="Verdana"/>
          <w:color w:val="231F20"/>
        </w:rPr>
        <w:t xml:space="preserve"> </w:t>
      </w:r>
      <w:r w:rsidR="005E3025" w:rsidRPr="00235A20">
        <w:rPr>
          <w:rFonts w:ascii="Verdana" w:hAnsi="Verdana"/>
          <w:color w:val="231F20"/>
          <w:spacing w:val="-3"/>
        </w:rPr>
        <w:t>ofﬁcer. e</w:t>
      </w:r>
      <w:r w:rsidRPr="00235A20">
        <w:rPr>
          <w:rFonts w:ascii="Verdana" w:hAnsi="Verdana"/>
          <w:color w:val="231F20"/>
        </w:rPr>
        <w:t>tc.</w:t>
      </w:r>
    </w:p>
    <w:p w14:paraId="669CEBFC" w14:textId="59DDBB7E" w:rsidR="00C20A63" w:rsidRPr="00235A20" w:rsidRDefault="002D5618" w:rsidP="001F1D3C">
      <w:pPr>
        <w:pStyle w:val="ListParagraph"/>
        <w:spacing w:before="246" w:line="230" w:lineRule="auto"/>
        <w:ind w:left="1361" w:right="856" w:firstLine="0"/>
        <w:jc w:val="both"/>
        <w:rPr>
          <w:rFonts w:ascii="Verdana" w:hAnsi="Verdana"/>
        </w:rPr>
      </w:pPr>
      <w:r w:rsidRPr="00235A20">
        <w:rPr>
          <w:rFonts w:ascii="Verdana" w:hAnsi="Verdana"/>
          <w:color w:val="231F20"/>
        </w:rPr>
        <w:t>In</w:t>
      </w:r>
      <w:r w:rsidR="00DB4467" w:rsidRPr="00235A20">
        <w:rPr>
          <w:rFonts w:ascii="Verdana" w:hAnsi="Verdana"/>
          <w:color w:val="231F20"/>
        </w:rPr>
        <w:t xml:space="preserve"> </w:t>
      </w:r>
      <w:r w:rsidRPr="00235A20">
        <w:rPr>
          <w:rFonts w:ascii="Verdana" w:hAnsi="Verdana"/>
          <w:color w:val="231F20"/>
        </w:rPr>
        <w:t>compliance</w:t>
      </w:r>
      <w:r w:rsidR="00DB4467" w:rsidRPr="00235A20">
        <w:rPr>
          <w:rFonts w:ascii="Verdana" w:hAnsi="Verdana"/>
          <w:color w:val="231F20"/>
        </w:rPr>
        <w:t xml:space="preserve"> </w:t>
      </w:r>
      <w:r w:rsidRPr="00235A20">
        <w:rPr>
          <w:rFonts w:ascii="Verdana" w:hAnsi="Verdana"/>
          <w:color w:val="231F20"/>
        </w:rPr>
        <w:t>with</w:t>
      </w:r>
      <w:r w:rsidR="00DB4467" w:rsidRPr="00235A20">
        <w:rPr>
          <w:rFonts w:ascii="Verdana" w:hAnsi="Verdana"/>
          <w:color w:val="231F20"/>
        </w:rPr>
        <w:t xml:space="preserve"> </w:t>
      </w:r>
      <w:r w:rsidRPr="00235A20">
        <w:rPr>
          <w:rFonts w:ascii="Verdana" w:hAnsi="Verdana"/>
          <w:color w:val="231F20"/>
        </w:rPr>
        <w:t>Kenya's</w:t>
      </w:r>
      <w:r w:rsidR="00DB4467" w:rsidRPr="00235A20">
        <w:rPr>
          <w:rFonts w:ascii="Verdana" w:hAnsi="Verdana"/>
          <w:color w:val="231F20"/>
        </w:rPr>
        <w:t xml:space="preserve"> </w:t>
      </w:r>
      <w:r w:rsidRPr="00235A20">
        <w:rPr>
          <w:rFonts w:ascii="Verdana" w:hAnsi="Verdana"/>
          <w:color w:val="231F20"/>
        </w:rPr>
        <w:t>laws,</w:t>
      </w:r>
      <w:r w:rsidR="00DB4467" w:rsidRPr="00235A20">
        <w:rPr>
          <w:rFonts w:ascii="Verdana" w:hAnsi="Verdana"/>
          <w:color w:val="231F20"/>
        </w:rPr>
        <w:t xml:space="preserve"> </w:t>
      </w:r>
      <w:r w:rsidRPr="00235A20">
        <w:rPr>
          <w:rFonts w:ascii="Verdana" w:hAnsi="Verdana"/>
          <w:color w:val="231F20"/>
        </w:rPr>
        <w:t>regulations</w:t>
      </w:r>
      <w:r w:rsidR="00DB4467" w:rsidRPr="00235A20">
        <w:rPr>
          <w:rFonts w:ascii="Verdana" w:hAnsi="Verdana"/>
          <w:color w:val="231F20"/>
        </w:rPr>
        <w:t xml:space="preserve"> </w:t>
      </w:r>
      <w:r w:rsidRPr="00235A20">
        <w:rPr>
          <w:rFonts w:ascii="Verdana" w:hAnsi="Verdana"/>
          <w:color w:val="231F20"/>
        </w:rPr>
        <w:t>and</w:t>
      </w:r>
      <w:r w:rsidR="00DB4467" w:rsidRPr="00235A20">
        <w:rPr>
          <w:rFonts w:ascii="Verdana" w:hAnsi="Verdana"/>
          <w:color w:val="231F20"/>
        </w:rPr>
        <w:t xml:space="preserve"> </w:t>
      </w:r>
      <w:r w:rsidRPr="00235A20">
        <w:rPr>
          <w:rFonts w:ascii="Verdana" w:hAnsi="Verdana"/>
          <w:color w:val="231F20"/>
        </w:rPr>
        <w:t>policies</w:t>
      </w:r>
      <w:r w:rsidR="00DB4467" w:rsidRPr="00235A20">
        <w:rPr>
          <w:rFonts w:ascii="Verdana" w:hAnsi="Verdana"/>
          <w:color w:val="231F20"/>
        </w:rPr>
        <w:t xml:space="preserve"> </w:t>
      </w:r>
      <w:r w:rsidRPr="00235A20">
        <w:rPr>
          <w:rFonts w:ascii="Verdana" w:hAnsi="Verdana"/>
          <w:color w:val="231F20"/>
        </w:rPr>
        <w:t>mentioned</w:t>
      </w:r>
      <w:r w:rsidR="00DB4467" w:rsidRPr="00235A20">
        <w:rPr>
          <w:rFonts w:ascii="Verdana" w:hAnsi="Verdana"/>
          <w:color w:val="231F20"/>
        </w:rPr>
        <w:t xml:space="preserve"> </w:t>
      </w:r>
      <w:r w:rsidRPr="00235A20">
        <w:rPr>
          <w:rFonts w:ascii="Verdana" w:hAnsi="Verdana"/>
          <w:color w:val="231F20"/>
        </w:rPr>
        <w:t>above,</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Procuring</w:t>
      </w:r>
      <w:r w:rsidR="00DB4467" w:rsidRPr="00235A20">
        <w:rPr>
          <w:rFonts w:ascii="Verdana" w:hAnsi="Verdana"/>
          <w:color w:val="231F20"/>
        </w:rPr>
        <w:t xml:space="preserve"> </w:t>
      </w:r>
      <w:r w:rsidRPr="00235A20">
        <w:rPr>
          <w:rFonts w:ascii="Verdana" w:hAnsi="Verdana"/>
          <w:color w:val="231F20"/>
        </w:rPr>
        <w:t>Entity:</w:t>
      </w:r>
    </w:p>
    <w:p w14:paraId="669CEBFD" w14:textId="468982E7" w:rsidR="00C20A63" w:rsidRPr="00235A20" w:rsidRDefault="002D5618" w:rsidP="00E43648">
      <w:pPr>
        <w:pStyle w:val="ListParagraph"/>
        <w:numPr>
          <w:ilvl w:val="2"/>
          <w:numId w:val="27"/>
        </w:numPr>
        <w:tabs>
          <w:tab w:val="left" w:pos="1948"/>
          <w:tab w:val="left" w:pos="1949"/>
        </w:tabs>
        <w:spacing w:before="112"/>
        <w:ind w:right="853"/>
        <w:rPr>
          <w:rFonts w:ascii="Verdana" w:hAnsi="Verdana"/>
        </w:rPr>
      </w:pPr>
      <w:r w:rsidRPr="00235A20">
        <w:rPr>
          <w:rFonts w:ascii="Verdana" w:hAnsi="Verdana"/>
          <w:color w:val="231F20"/>
        </w:rPr>
        <w:t>Deﬁnes</w:t>
      </w:r>
      <w:r w:rsidR="00DB4467" w:rsidRPr="00235A20">
        <w:rPr>
          <w:rFonts w:ascii="Verdana" w:hAnsi="Verdana"/>
          <w:color w:val="231F20"/>
        </w:rPr>
        <w:t xml:space="preserve"> </w:t>
      </w:r>
      <w:r w:rsidRPr="00235A20">
        <w:rPr>
          <w:rFonts w:ascii="Verdana" w:hAnsi="Verdana"/>
          <w:color w:val="231F20"/>
        </w:rPr>
        <w:t>broadly,</w:t>
      </w:r>
      <w:r w:rsidR="00DB4467" w:rsidRPr="00235A20">
        <w:rPr>
          <w:rFonts w:ascii="Verdana" w:hAnsi="Verdana"/>
          <w:color w:val="231F20"/>
        </w:rPr>
        <w:t xml:space="preserve"> </w:t>
      </w:r>
      <w:r w:rsidRPr="00235A20">
        <w:rPr>
          <w:rFonts w:ascii="Verdana" w:hAnsi="Verdana"/>
          <w:color w:val="231F20"/>
        </w:rPr>
        <w:t>for</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purposes</w:t>
      </w:r>
      <w:r w:rsidR="00DB4467" w:rsidRPr="00235A20">
        <w:rPr>
          <w:rFonts w:ascii="Verdana" w:hAnsi="Verdana"/>
          <w:color w:val="231F20"/>
        </w:rPr>
        <w:t xml:space="preserve"> </w:t>
      </w:r>
      <w:r w:rsidRPr="00235A20">
        <w:rPr>
          <w:rFonts w:ascii="Verdana" w:hAnsi="Verdana"/>
          <w:color w:val="231F20"/>
        </w:rPr>
        <w:t>of</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above</w:t>
      </w:r>
      <w:r w:rsidR="00DB4467" w:rsidRPr="00235A20">
        <w:rPr>
          <w:rFonts w:ascii="Verdana" w:hAnsi="Verdana"/>
          <w:color w:val="231F20"/>
        </w:rPr>
        <w:t xml:space="preserve"> </w:t>
      </w:r>
      <w:r w:rsidRPr="00235A20">
        <w:rPr>
          <w:rFonts w:ascii="Verdana" w:hAnsi="Verdana"/>
          <w:color w:val="231F20"/>
        </w:rPr>
        <w:t>provisions,</w:t>
      </w:r>
      <w:r w:rsidR="00DB4467" w:rsidRPr="00235A20">
        <w:rPr>
          <w:rFonts w:ascii="Verdana" w:hAnsi="Verdana"/>
          <w:color w:val="231F20"/>
        </w:rPr>
        <w:t xml:space="preserve"> </w:t>
      </w:r>
      <w:r w:rsidRPr="00235A20">
        <w:rPr>
          <w:rFonts w:ascii="Verdana" w:hAnsi="Verdana"/>
          <w:color w:val="231F20"/>
        </w:rPr>
        <w:t>the</w:t>
      </w:r>
      <w:r w:rsidR="00DB4467" w:rsidRPr="00235A20">
        <w:rPr>
          <w:rFonts w:ascii="Verdana" w:hAnsi="Verdana"/>
          <w:color w:val="231F20"/>
        </w:rPr>
        <w:t xml:space="preserve"> </w:t>
      </w:r>
      <w:r w:rsidRPr="00235A20">
        <w:rPr>
          <w:rFonts w:ascii="Verdana" w:hAnsi="Verdana"/>
          <w:color w:val="231F20"/>
        </w:rPr>
        <w:t>terms</w:t>
      </w:r>
      <w:r w:rsidR="00DB4467" w:rsidRPr="00235A20">
        <w:rPr>
          <w:rFonts w:ascii="Verdana" w:hAnsi="Verdana"/>
          <w:color w:val="231F20"/>
        </w:rPr>
        <w:t xml:space="preserve"> </w:t>
      </w:r>
      <w:r w:rsidRPr="00235A20">
        <w:rPr>
          <w:rFonts w:ascii="Verdana" w:hAnsi="Verdana"/>
          <w:color w:val="231F20"/>
        </w:rPr>
        <w:t>set</w:t>
      </w:r>
      <w:r w:rsidR="00DB4467" w:rsidRPr="00235A20">
        <w:rPr>
          <w:rFonts w:ascii="Verdana" w:hAnsi="Verdana"/>
          <w:color w:val="231F20"/>
        </w:rPr>
        <w:t xml:space="preserve"> </w:t>
      </w:r>
      <w:r w:rsidRPr="00235A20">
        <w:rPr>
          <w:rFonts w:ascii="Verdana" w:hAnsi="Verdana"/>
          <w:color w:val="231F20"/>
        </w:rPr>
        <w:t>forth</w:t>
      </w:r>
      <w:r w:rsidR="00DB4467" w:rsidRPr="00235A20">
        <w:rPr>
          <w:rFonts w:ascii="Verdana" w:hAnsi="Verdana"/>
          <w:color w:val="231F20"/>
        </w:rPr>
        <w:t xml:space="preserve"> </w:t>
      </w:r>
      <w:r w:rsidRPr="00235A20">
        <w:rPr>
          <w:rFonts w:ascii="Verdana" w:hAnsi="Verdana"/>
          <w:color w:val="231F20"/>
        </w:rPr>
        <w:t>below</w:t>
      </w:r>
      <w:r w:rsidR="00DB4467" w:rsidRPr="00235A20">
        <w:rPr>
          <w:rFonts w:ascii="Verdana" w:hAnsi="Verdana"/>
          <w:color w:val="231F20"/>
        </w:rPr>
        <w:t xml:space="preserve"> </w:t>
      </w:r>
      <w:r w:rsidRPr="00235A20">
        <w:rPr>
          <w:rFonts w:ascii="Verdana" w:hAnsi="Verdana"/>
          <w:color w:val="231F20"/>
        </w:rPr>
        <w:t>as</w:t>
      </w:r>
      <w:r w:rsidR="00DB4467" w:rsidRPr="00235A20">
        <w:rPr>
          <w:rFonts w:ascii="Verdana" w:hAnsi="Verdana"/>
          <w:color w:val="231F20"/>
        </w:rPr>
        <w:t xml:space="preserve"> </w:t>
      </w:r>
      <w:r w:rsidRPr="00235A20">
        <w:rPr>
          <w:rFonts w:ascii="Verdana" w:hAnsi="Verdana"/>
          <w:color w:val="231F20"/>
        </w:rPr>
        <w:t>follows:</w:t>
      </w:r>
    </w:p>
    <w:p w14:paraId="669CEBFE" w14:textId="348A39C4" w:rsidR="00C20A63" w:rsidRPr="00235A20" w:rsidRDefault="002D5618" w:rsidP="00E43648">
      <w:pPr>
        <w:pStyle w:val="ListParagraph"/>
        <w:numPr>
          <w:ilvl w:val="3"/>
          <w:numId w:val="27"/>
        </w:numPr>
        <w:tabs>
          <w:tab w:val="left" w:pos="2373"/>
          <w:tab w:val="left" w:pos="2374"/>
        </w:tabs>
        <w:spacing w:before="121" w:line="230" w:lineRule="auto"/>
        <w:ind w:right="854" w:hanging="430"/>
        <w:rPr>
          <w:rFonts w:ascii="Verdana" w:hAnsi="Verdana"/>
        </w:rPr>
      </w:pPr>
      <w:r w:rsidRPr="00235A20">
        <w:rPr>
          <w:rFonts w:ascii="Verdana" w:hAnsi="Verdana"/>
          <w:color w:val="231F20"/>
        </w:rPr>
        <w:t>“corrupt</w:t>
      </w:r>
      <w:r w:rsidR="00DB446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is</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offering,</w:t>
      </w:r>
      <w:r w:rsidR="009D6597" w:rsidRPr="00235A20">
        <w:rPr>
          <w:rFonts w:ascii="Verdana" w:hAnsi="Verdana"/>
          <w:color w:val="231F20"/>
        </w:rPr>
        <w:t xml:space="preserve"> </w:t>
      </w:r>
      <w:r w:rsidRPr="00235A20">
        <w:rPr>
          <w:rFonts w:ascii="Verdana" w:hAnsi="Verdana"/>
          <w:color w:val="231F20"/>
        </w:rPr>
        <w:t>giving,</w:t>
      </w:r>
      <w:r w:rsidR="009D6597" w:rsidRPr="00235A20">
        <w:rPr>
          <w:rFonts w:ascii="Verdana" w:hAnsi="Verdana"/>
          <w:color w:val="231F20"/>
        </w:rPr>
        <w:t xml:space="preserve"> </w:t>
      </w:r>
      <w:r w:rsidRPr="00235A20">
        <w:rPr>
          <w:rFonts w:ascii="Verdana" w:hAnsi="Verdana"/>
          <w:color w:val="231F20"/>
        </w:rPr>
        <w:t>receiving,</w:t>
      </w:r>
      <w:r w:rsidR="009D6597" w:rsidRPr="00235A20">
        <w:rPr>
          <w:rFonts w:ascii="Verdana" w:hAnsi="Verdana"/>
          <w:color w:val="231F20"/>
        </w:rPr>
        <w:t xml:space="preserve"> or soliciting</w:t>
      </w:r>
      <w:r w:rsidRPr="00235A20">
        <w:rPr>
          <w:rFonts w:ascii="Verdana" w:hAnsi="Verdana"/>
          <w:color w:val="231F20"/>
        </w:rPr>
        <w:t>,</w:t>
      </w:r>
      <w:r w:rsidR="009D6597" w:rsidRPr="00235A20">
        <w:rPr>
          <w:rFonts w:ascii="Verdana" w:hAnsi="Verdana"/>
          <w:color w:val="231F20"/>
        </w:rPr>
        <w:t xml:space="preserve"> </w:t>
      </w:r>
      <w:r w:rsidRPr="00235A20">
        <w:rPr>
          <w:rFonts w:ascii="Verdana" w:hAnsi="Verdana"/>
          <w:color w:val="231F20"/>
        </w:rPr>
        <w:t>directly</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indirectly,</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anything</w:t>
      </w:r>
      <w:r w:rsidR="009D6597" w:rsidRPr="00235A20">
        <w:rPr>
          <w:rFonts w:ascii="Verdana" w:hAnsi="Verdana"/>
          <w:color w:val="231F20"/>
        </w:rPr>
        <w:t xml:space="preserve"> </w:t>
      </w:r>
      <w:r w:rsidRPr="00235A20">
        <w:rPr>
          <w:rFonts w:ascii="Verdana" w:hAnsi="Verdana"/>
          <w:color w:val="231F20"/>
        </w:rPr>
        <w:t>of value</w:t>
      </w:r>
      <w:r w:rsidR="00B2070C" w:rsidRPr="00235A20">
        <w:rPr>
          <w:rFonts w:ascii="Verdana" w:hAnsi="Verdana"/>
          <w:color w:val="231F20"/>
        </w:rPr>
        <w:t xml:space="preserve"> </w:t>
      </w:r>
      <w:r w:rsidRPr="00235A20">
        <w:rPr>
          <w:rFonts w:ascii="Verdana" w:hAnsi="Verdana"/>
          <w:color w:val="231F20"/>
        </w:rPr>
        <w:t>to</w:t>
      </w:r>
      <w:r w:rsidR="00B2070C" w:rsidRPr="00235A20">
        <w:rPr>
          <w:rFonts w:ascii="Verdana" w:hAnsi="Verdana"/>
          <w:color w:val="231F20"/>
        </w:rPr>
        <w:t xml:space="preserve"> </w:t>
      </w:r>
      <w:r w:rsidRPr="00235A20">
        <w:rPr>
          <w:rFonts w:ascii="Verdana" w:hAnsi="Verdana"/>
          <w:color w:val="231F20"/>
        </w:rPr>
        <w:t>inﬂuence</w:t>
      </w:r>
      <w:r w:rsidR="00B2070C" w:rsidRPr="00235A20">
        <w:rPr>
          <w:rFonts w:ascii="Verdana" w:hAnsi="Verdana"/>
          <w:color w:val="231F20"/>
        </w:rPr>
        <w:t xml:space="preserve"> </w:t>
      </w:r>
      <w:r w:rsidRPr="00235A20">
        <w:rPr>
          <w:rFonts w:ascii="Verdana" w:hAnsi="Verdana"/>
          <w:color w:val="231F20"/>
        </w:rPr>
        <w:t>improperly</w:t>
      </w:r>
      <w:r w:rsidR="00B2070C" w:rsidRPr="00235A20">
        <w:rPr>
          <w:rFonts w:ascii="Verdana" w:hAnsi="Verdana"/>
          <w:color w:val="231F20"/>
        </w:rPr>
        <w:t xml:space="preserve"> </w:t>
      </w:r>
      <w:r w:rsidRPr="00235A20">
        <w:rPr>
          <w:rFonts w:ascii="Verdana" w:hAnsi="Verdana"/>
          <w:color w:val="231F20"/>
        </w:rPr>
        <w:t>the</w:t>
      </w:r>
      <w:r w:rsidR="00B2070C" w:rsidRPr="00235A20">
        <w:rPr>
          <w:rFonts w:ascii="Verdana" w:hAnsi="Verdana"/>
          <w:color w:val="231F20"/>
        </w:rPr>
        <w:t xml:space="preserve"> </w:t>
      </w:r>
      <w:r w:rsidRPr="00235A20">
        <w:rPr>
          <w:rFonts w:ascii="Verdana" w:hAnsi="Verdana"/>
          <w:color w:val="231F20"/>
        </w:rPr>
        <w:t>actions</w:t>
      </w:r>
      <w:r w:rsidR="00B2070C"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Pr="00235A20">
        <w:rPr>
          <w:rFonts w:ascii="Verdana" w:hAnsi="Verdana"/>
          <w:color w:val="231F20"/>
        </w:rPr>
        <w:t>another</w:t>
      </w:r>
      <w:r w:rsidR="00B2070C" w:rsidRPr="00235A20">
        <w:rPr>
          <w:rFonts w:ascii="Verdana" w:hAnsi="Verdana"/>
          <w:color w:val="231F20"/>
        </w:rPr>
        <w:t xml:space="preserve"> </w:t>
      </w:r>
      <w:r w:rsidRPr="00235A20">
        <w:rPr>
          <w:rFonts w:ascii="Verdana" w:hAnsi="Verdana"/>
          <w:color w:val="231F20"/>
        </w:rPr>
        <w:t>party;</w:t>
      </w:r>
    </w:p>
    <w:p w14:paraId="669CEC01" w14:textId="0A7A391A" w:rsidR="00C20A63" w:rsidRPr="00235A20" w:rsidRDefault="002D5618" w:rsidP="00E43648">
      <w:pPr>
        <w:pStyle w:val="ListParagraph"/>
        <w:numPr>
          <w:ilvl w:val="3"/>
          <w:numId w:val="27"/>
        </w:numPr>
        <w:tabs>
          <w:tab w:val="left" w:pos="2376"/>
        </w:tabs>
        <w:spacing w:before="256" w:line="230" w:lineRule="auto"/>
        <w:ind w:left="2379" w:right="854" w:hanging="429"/>
        <w:jc w:val="both"/>
        <w:rPr>
          <w:rFonts w:ascii="Verdana" w:hAnsi="Verdana"/>
        </w:rPr>
      </w:pPr>
      <w:r w:rsidRPr="00235A20">
        <w:rPr>
          <w:rFonts w:ascii="Verdana" w:hAnsi="Verdana"/>
          <w:color w:val="231F20"/>
        </w:rPr>
        <w:t>“fraudulent practice” is any act or omission, including misrepresentation, that knowingly or recklessly</w:t>
      </w:r>
      <w:r w:rsidR="002B4677" w:rsidRPr="00235A20">
        <w:rPr>
          <w:rFonts w:ascii="Verdana" w:hAnsi="Verdana"/>
          <w:color w:val="231F20"/>
        </w:rPr>
        <w:t xml:space="preserve"> </w:t>
      </w:r>
      <w:r w:rsidRPr="00235A20">
        <w:rPr>
          <w:rFonts w:ascii="Verdana" w:hAnsi="Verdana"/>
          <w:color w:val="231F20"/>
        </w:rPr>
        <w:t>misleads,</w:t>
      </w:r>
      <w:r w:rsidR="002B4677" w:rsidRPr="00235A20">
        <w:rPr>
          <w:rFonts w:ascii="Verdana" w:hAnsi="Verdana"/>
          <w:color w:val="231F20"/>
        </w:rPr>
        <w:t xml:space="preserve"> </w:t>
      </w:r>
      <w:r w:rsidRPr="00235A20">
        <w:rPr>
          <w:rFonts w:ascii="Verdana" w:hAnsi="Verdana"/>
          <w:color w:val="231F20"/>
        </w:rPr>
        <w:t>or</w:t>
      </w:r>
      <w:r w:rsidR="002B4677" w:rsidRPr="00235A20">
        <w:rPr>
          <w:rFonts w:ascii="Verdana" w:hAnsi="Verdana"/>
          <w:color w:val="231F20"/>
        </w:rPr>
        <w:t xml:space="preserve"> </w:t>
      </w:r>
      <w:r w:rsidRPr="00235A20">
        <w:rPr>
          <w:rFonts w:ascii="Verdana" w:hAnsi="Verdana"/>
          <w:color w:val="231F20"/>
        </w:rPr>
        <w:t>attempts</w:t>
      </w:r>
      <w:r w:rsidR="005E3025" w:rsidRPr="00235A20">
        <w:rPr>
          <w:rFonts w:ascii="Verdana" w:hAnsi="Verdana"/>
          <w:color w:val="231F20"/>
        </w:rPr>
        <w:t xml:space="preserve"> </w:t>
      </w:r>
      <w:r w:rsidRPr="00235A20">
        <w:rPr>
          <w:rFonts w:ascii="Verdana" w:hAnsi="Verdana"/>
          <w:color w:val="231F20"/>
        </w:rPr>
        <w:t>to</w:t>
      </w:r>
      <w:r w:rsidR="005E3025" w:rsidRPr="00235A20">
        <w:rPr>
          <w:rFonts w:ascii="Verdana" w:hAnsi="Verdana"/>
          <w:color w:val="231F20"/>
        </w:rPr>
        <w:t xml:space="preserve"> </w:t>
      </w:r>
      <w:r w:rsidRPr="00235A20">
        <w:rPr>
          <w:rFonts w:ascii="Verdana" w:hAnsi="Verdana"/>
          <w:color w:val="231F20"/>
        </w:rPr>
        <w:t>mislead,</w:t>
      </w:r>
      <w:r w:rsidR="002B4677" w:rsidRPr="00235A20">
        <w:rPr>
          <w:rFonts w:ascii="Verdana" w:hAnsi="Verdana"/>
          <w:color w:val="231F20"/>
        </w:rPr>
        <w:t xml:space="preserve"> </w:t>
      </w:r>
      <w:r w:rsidRPr="00235A20">
        <w:rPr>
          <w:rFonts w:ascii="Verdana" w:hAnsi="Verdana"/>
          <w:color w:val="231F20"/>
        </w:rPr>
        <w:t>a</w:t>
      </w:r>
      <w:r w:rsidR="002B4677" w:rsidRPr="00235A20">
        <w:rPr>
          <w:rFonts w:ascii="Verdana" w:hAnsi="Verdana"/>
          <w:color w:val="231F20"/>
        </w:rPr>
        <w:t xml:space="preserve"> </w:t>
      </w:r>
      <w:r w:rsidRPr="00235A20">
        <w:rPr>
          <w:rFonts w:ascii="Verdana" w:hAnsi="Verdana"/>
          <w:color w:val="231F20"/>
        </w:rPr>
        <w:t>party</w:t>
      </w:r>
      <w:r w:rsidR="002B4677" w:rsidRPr="00235A20">
        <w:rPr>
          <w:rFonts w:ascii="Verdana" w:hAnsi="Verdana"/>
          <w:color w:val="231F20"/>
        </w:rPr>
        <w:t xml:space="preserve"> </w:t>
      </w:r>
      <w:r w:rsidRPr="00235A20">
        <w:rPr>
          <w:rFonts w:ascii="Verdana" w:hAnsi="Verdana"/>
          <w:color w:val="231F20"/>
        </w:rPr>
        <w:t>to</w:t>
      </w:r>
      <w:r w:rsidR="002B4677" w:rsidRPr="00235A20">
        <w:rPr>
          <w:rFonts w:ascii="Verdana" w:hAnsi="Verdana"/>
          <w:color w:val="231F20"/>
        </w:rPr>
        <w:t xml:space="preserve"> </w:t>
      </w:r>
      <w:r w:rsidRPr="00235A20">
        <w:rPr>
          <w:rFonts w:ascii="Verdana" w:hAnsi="Verdana"/>
          <w:color w:val="231F20"/>
        </w:rPr>
        <w:t>obtain</w:t>
      </w:r>
      <w:r w:rsidR="002B4677" w:rsidRPr="00235A20">
        <w:rPr>
          <w:rFonts w:ascii="Verdana" w:hAnsi="Verdana"/>
          <w:color w:val="231F20"/>
        </w:rPr>
        <w:t xml:space="preserve"> </w:t>
      </w:r>
      <w:r w:rsidRPr="00235A20">
        <w:rPr>
          <w:rFonts w:ascii="Verdana" w:hAnsi="Verdana"/>
          <w:color w:val="231F20"/>
        </w:rPr>
        <w:t>ﬁnancial</w:t>
      </w:r>
      <w:r w:rsidR="002B4677" w:rsidRPr="00235A20">
        <w:rPr>
          <w:rFonts w:ascii="Verdana" w:hAnsi="Verdana"/>
          <w:color w:val="231F20"/>
        </w:rPr>
        <w:t xml:space="preserve"> </w:t>
      </w:r>
      <w:r w:rsidRPr="00235A20">
        <w:rPr>
          <w:rFonts w:ascii="Verdana" w:hAnsi="Verdana"/>
          <w:color w:val="231F20"/>
        </w:rPr>
        <w:t>or</w:t>
      </w:r>
      <w:r w:rsidR="002B4677" w:rsidRPr="00235A20">
        <w:rPr>
          <w:rFonts w:ascii="Verdana" w:hAnsi="Verdana"/>
          <w:color w:val="231F20"/>
        </w:rPr>
        <w:t xml:space="preserve"> </w:t>
      </w:r>
      <w:r w:rsidRPr="00235A20">
        <w:rPr>
          <w:rFonts w:ascii="Verdana" w:hAnsi="Verdana"/>
          <w:color w:val="231F20"/>
        </w:rPr>
        <w:t>other</w:t>
      </w:r>
      <w:r w:rsidR="002B4677" w:rsidRPr="00235A20">
        <w:rPr>
          <w:rFonts w:ascii="Verdana" w:hAnsi="Verdana"/>
          <w:color w:val="231F20"/>
        </w:rPr>
        <w:t xml:space="preserve"> </w:t>
      </w:r>
      <w:r w:rsidRPr="00235A20">
        <w:rPr>
          <w:rFonts w:ascii="Verdana" w:hAnsi="Verdana"/>
          <w:color w:val="231F20"/>
        </w:rPr>
        <w:t>beneﬁt</w:t>
      </w:r>
      <w:r w:rsidR="002B4677" w:rsidRPr="00235A20">
        <w:rPr>
          <w:rFonts w:ascii="Verdana" w:hAnsi="Verdana"/>
          <w:color w:val="231F20"/>
        </w:rPr>
        <w:t xml:space="preserve"> </w:t>
      </w:r>
      <w:r w:rsidRPr="00235A20">
        <w:rPr>
          <w:rFonts w:ascii="Verdana" w:hAnsi="Verdana"/>
          <w:color w:val="231F20"/>
        </w:rPr>
        <w:t>or</w:t>
      </w:r>
      <w:r w:rsidR="002B4677" w:rsidRPr="00235A20">
        <w:rPr>
          <w:rFonts w:ascii="Verdana" w:hAnsi="Verdana"/>
          <w:color w:val="231F20"/>
        </w:rPr>
        <w:t xml:space="preserve"> </w:t>
      </w:r>
      <w:r w:rsidRPr="00235A20">
        <w:rPr>
          <w:rFonts w:ascii="Verdana" w:hAnsi="Verdana"/>
          <w:color w:val="231F20"/>
        </w:rPr>
        <w:t>to</w:t>
      </w:r>
      <w:r w:rsidR="002B4677" w:rsidRPr="00235A20">
        <w:rPr>
          <w:rFonts w:ascii="Verdana" w:hAnsi="Verdana"/>
          <w:color w:val="231F20"/>
        </w:rPr>
        <w:t xml:space="preserve"> </w:t>
      </w:r>
      <w:r w:rsidRPr="00235A20">
        <w:rPr>
          <w:rFonts w:ascii="Verdana" w:hAnsi="Verdana"/>
          <w:color w:val="231F20"/>
        </w:rPr>
        <w:t>avoid</w:t>
      </w:r>
      <w:r w:rsidR="002B4677" w:rsidRPr="00235A20">
        <w:rPr>
          <w:rFonts w:ascii="Verdana" w:hAnsi="Verdana"/>
          <w:color w:val="231F20"/>
        </w:rPr>
        <w:t xml:space="preserve"> </w:t>
      </w:r>
      <w:r w:rsidRPr="00235A20">
        <w:rPr>
          <w:rFonts w:ascii="Verdana" w:hAnsi="Verdana"/>
          <w:color w:val="231F20"/>
        </w:rPr>
        <w:t>an obligation;</w:t>
      </w:r>
    </w:p>
    <w:p w14:paraId="669CEC02" w14:textId="29AADF87" w:rsidR="00C20A63" w:rsidRPr="00235A20" w:rsidRDefault="002D5618" w:rsidP="00E43648">
      <w:pPr>
        <w:pStyle w:val="ListParagraph"/>
        <w:numPr>
          <w:ilvl w:val="3"/>
          <w:numId w:val="27"/>
        </w:numPr>
        <w:tabs>
          <w:tab w:val="left" w:pos="2375"/>
        </w:tabs>
        <w:spacing w:before="124" w:line="230" w:lineRule="auto"/>
        <w:ind w:left="2379" w:right="854" w:hanging="430"/>
        <w:jc w:val="both"/>
        <w:rPr>
          <w:rFonts w:ascii="Verdana" w:hAnsi="Verdana"/>
        </w:rPr>
      </w:pPr>
      <w:r w:rsidRPr="00235A20">
        <w:rPr>
          <w:rFonts w:ascii="Verdana" w:hAnsi="Verdana"/>
          <w:color w:val="231F20"/>
        </w:rPr>
        <w:t>“collusive</w:t>
      </w:r>
      <w:r w:rsidR="009D659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is</w:t>
      </w:r>
      <w:r w:rsidR="009D6597" w:rsidRPr="00235A20">
        <w:rPr>
          <w:rFonts w:ascii="Verdana" w:hAnsi="Verdana"/>
          <w:color w:val="231F20"/>
        </w:rPr>
        <w:t xml:space="preserve"> </w:t>
      </w:r>
      <w:r w:rsidRPr="00235A20">
        <w:rPr>
          <w:rFonts w:ascii="Verdana" w:hAnsi="Verdana"/>
          <w:color w:val="231F20"/>
        </w:rPr>
        <w:t>an</w:t>
      </w:r>
      <w:r w:rsidR="009D6597" w:rsidRPr="00235A20">
        <w:rPr>
          <w:rFonts w:ascii="Verdana" w:hAnsi="Verdana"/>
          <w:color w:val="231F20"/>
        </w:rPr>
        <w:t xml:space="preserve"> </w:t>
      </w:r>
      <w:r w:rsidRPr="00235A20">
        <w:rPr>
          <w:rFonts w:ascii="Verdana" w:hAnsi="Verdana"/>
          <w:color w:val="231F20"/>
        </w:rPr>
        <w:t>arrangement</w:t>
      </w:r>
      <w:r w:rsidR="009D6597" w:rsidRPr="00235A20">
        <w:rPr>
          <w:rFonts w:ascii="Verdana" w:hAnsi="Verdana"/>
          <w:color w:val="231F20"/>
        </w:rPr>
        <w:t xml:space="preserve"> </w:t>
      </w:r>
      <w:r w:rsidRPr="00235A20">
        <w:rPr>
          <w:rFonts w:ascii="Verdana" w:hAnsi="Verdana"/>
          <w:color w:val="231F20"/>
        </w:rPr>
        <w:t>between</w:t>
      </w:r>
      <w:r w:rsidR="009D6597" w:rsidRPr="00235A20">
        <w:rPr>
          <w:rFonts w:ascii="Verdana" w:hAnsi="Verdana"/>
          <w:color w:val="231F20"/>
        </w:rPr>
        <w:t xml:space="preserve"> </w:t>
      </w:r>
      <w:r w:rsidRPr="00235A20">
        <w:rPr>
          <w:rFonts w:ascii="Verdana" w:hAnsi="Verdana"/>
          <w:color w:val="231F20"/>
        </w:rPr>
        <w:t>two</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more</w:t>
      </w:r>
      <w:r w:rsidR="009D6597" w:rsidRPr="00235A20">
        <w:rPr>
          <w:rFonts w:ascii="Verdana" w:hAnsi="Verdana"/>
          <w:color w:val="231F20"/>
        </w:rPr>
        <w:t xml:space="preserve"> </w:t>
      </w:r>
      <w:r w:rsidRPr="00235A20">
        <w:rPr>
          <w:rFonts w:ascii="Verdana" w:hAnsi="Verdana"/>
          <w:color w:val="231F20"/>
        </w:rPr>
        <w:t>parties</w:t>
      </w:r>
      <w:r w:rsidR="009D6597" w:rsidRPr="00235A20">
        <w:rPr>
          <w:rFonts w:ascii="Verdana" w:hAnsi="Verdana"/>
          <w:color w:val="231F20"/>
        </w:rPr>
        <w:t xml:space="preserve"> </w:t>
      </w:r>
      <w:r w:rsidRPr="00235A20">
        <w:rPr>
          <w:rFonts w:ascii="Verdana" w:hAnsi="Verdana"/>
          <w:color w:val="231F20"/>
        </w:rPr>
        <w:t>designed</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achieve</w:t>
      </w:r>
      <w:r w:rsidR="009D6597" w:rsidRPr="00235A20">
        <w:rPr>
          <w:rFonts w:ascii="Verdana" w:hAnsi="Verdana"/>
          <w:color w:val="231F20"/>
        </w:rPr>
        <w:t xml:space="preserve"> </w:t>
      </w:r>
      <w:r w:rsidRPr="00235A20">
        <w:rPr>
          <w:rFonts w:ascii="Verdana" w:hAnsi="Verdana"/>
          <w:color w:val="231F20"/>
        </w:rPr>
        <w:t>an</w:t>
      </w:r>
      <w:r w:rsidR="009D6597" w:rsidRPr="00235A20">
        <w:rPr>
          <w:rFonts w:ascii="Verdana" w:hAnsi="Verdana"/>
          <w:color w:val="231F20"/>
        </w:rPr>
        <w:t xml:space="preserve"> </w:t>
      </w:r>
      <w:r w:rsidRPr="00235A20">
        <w:rPr>
          <w:rFonts w:ascii="Verdana" w:hAnsi="Verdana"/>
          <w:color w:val="231F20"/>
        </w:rPr>
        <w:t>improper purpose,</w:t>
      </w:r>
      <w:r w:rsidR="00D436F6" w:rsidRPr="00235A20">
        <w:rPr>
          <w:rFonts w:ascii="Verdana" w:hAnsi="Verdana"/>
          <w:color w:val="231F20"/>
        </w:rPr>
        <w:t xml:space="preserve"> </w:t>
      </w:r>
      <w:r w:rsidRPr="00235A20">
        <w:rPr>
          <w:rFonts w:ascii="Verdana" w:hAnsi="Verdana"/>
          <w:color w:val="231F20"/>
        </w:rPr>
        <w:t>including</w:t>
      </w:r>
      <w:r w:rsidR="00D436F6" w:rsidRPr="00235A20">
        <w:rPr>
          <w:rFonts w:ascii="Verdana" w:hAnsi="Verdana"/>
          <w:color w:val="231F20"/>
        </w:rPr>
        <w:t xml:space="preserve"> </w:t>
      </w:r>
      <w:r w:rsidRPr="00235A20">
        <w:rPr>
          <w:rFonts w:ascii="Verdana" w:hAnsi="Verdana"/>
          <w:color w:val="231F20"/>
        </w:rPr>
        <w:t>to</w:t>
      </w:r>
      <w:r w:rsidR="00D436F6" w:rsidRPr="00235A20">
        <w:rPr>
          <w:rFonts w:ascii="Verdana" w:hAnsi="Verdana"/>
          <w:color w:val="231F20"/>
        </w:rPr>
        <w:t xml:space="preserve"> </w:t>
      </w:r>
      <w:r w:rsidRPr="00235A20">
        <w:rPr>
          <w:rFonts w:ascii="Verdana" w:hAnsi="Verdana"/>
          <w:color w:val="231F20"/>
        </w:rPr>
        <w:t>inﬂuence</w:t>
      </w:r>
      <w:r w:rsidR="00D436F6" w:rsidRPr="00235A20">
        <w:rPr>
          <w:rFonts w:ascii="Verdana" w:hAnsi="Verdana"/>
          <w:color w:val="231F20"/>
        </w:rPr>
        <w:t xml:space="preserve"> </w:t>
      </w:r>
      <w:r w:rsidRPr="00235A20">
        <w:rPr>
          <w:rFonts w:ascii="Verdana" w:hAnsi="Verdana"/>
          <w:color w:val="231F20"/>
        </w:rPr>
        <w:t>improperly</w:t>
      </w:r>
      <w:r w:rsidR="00D436F6" w:rsidRPr="00235A20">
        <w:rPr>
          <w:rFonts w:ascii="Verdana" w:hAnsi="Verdana"/>
          <w:color w:val="231F20"/>
        </w:rPr>
        <w:t xml:space="preserve"> </w:t>
      </w:r>
      <w:r w:rsidRPr="00235A20">
        <w:rPr>
          <w:rFonts w:ascii="Verdana" w:hAnsi="Verdana"/>
          <w:color w:val="231F20"/>
        </w:rPr>
        <w:t>the</w:t>
      </w:r>
      <w:r w:rsidR="00D436F6" w:rsidRPr="00235A20">
        <w:rPr>
          <w:rFonts w:ascii="Verdana" w:hAnsi="Verdana"/>
          <w:color w:val="231F20"/>
        </w:rPr>
        <w:t xml:space="preserve"> </w:t>
      </w:r>
      <w:r w:rsidRPr="00235A20">
        <w:rPr>
          <w:rFonts w:ascii="Verdana" w:hAnsi="Verdana"/>
          <w:color w:val="231F20"/>
        </w:rPr>
        <w:t>actions</w:t>
      </w:r>
      <w:r w:rsidR="00D436F6" w:rsidRPr="00235A20">
        <w:rPr>
          <w:rFonts w:ascii="Verdana" w:hAnsi="Verdana"/>
          <w:color w:val="231F20"/>
        </w:rPr>
        <w:t xml:space="preserve"> </w:t>
      </w:r>
      <w:r w:rsidRPr="00235A20">
        <w:rPr>
          <w:rFonts w:ascii="Verdana" w:hAnsi="Verdana"/>
          <w:color w:val="231F20"/>
        </w:rPr>
        <w:t>of</w:t>
      </w:r>
      <w:r w:rsidR="00B2070C" w:rsidRPr="00235A20">
        <w:rPr>
          <w:rFonts w:ascii="Verdana" w:hAnsi="Verdana"/>
          <w:color w:val="231F20"/>
        </w:rPr>
        <w:t xml:space="preserve"> </w:t>
      </w:r>
      <w:r w:rsidR="009D6597" w:rsidRPr="00235A20">
        <w:rPr>
          <w:rFonts w:ascii="Verdana" w:hAnsi="Verdana"/>
          <w:color w:val="231F20"/>
        </w:rPr>
        <w:t>another party</w:t>
      </w:r>
      <w:r w:rsidRPr="00235A20">
        <w:rPr>
          <w:rFonts w:ascii="Verdana" w:hAnsi="Verdana"/>
          <w:color w:val="231F20"/>
        </w:rPr>
        <w:t>;</w:t>
      </w:r>
    </w:p>
    <w:p w14:paraId="669CEC03" w14:textId="5E110616" w:rsidR="00C20A63" w:rsidRPr="00235A20" w:rsidRDefault="002D5618" w:rsidP="00E43648">
      <w:pPr>
        <w:pStyle w:val="ListParagraph"/>
        <w:numPr>
          <w:ilvl w:val="3"/>
          <w:numId w:val="27"/>
        </w:numPr>
        <w:tabs>
          <w:tab w:val="left" w:pos="2375"/>
        </w:tabs>
        <w:spacing w:before="123" w:line="230" w:lineRule="auto"/>
        <w:ind w:left="2379" w:right="854" w:hanging="430"/>
        <w:jc w:val="both"/>
        <w:rPr>
          <w:rFonts w:ascii="Verdana" w:hAnsi="Verdana"/>
        </w:rPr>
      </w:pPr>
      <w:r w:rsidRPr="00235A20">
        <w:rPr>
          <w:rFonts w:ascii="Verdana" w:hAnsi="Verdana"/>
          <w:color w:val="231F20"/>
        </w:rPr>
        <w:t>“coercive</w:t>
      </w:r>
      <w:r w:rsidR="009D659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is</w:t>
      </w:r>
      <w:r w:rsidR="009D6597" w:rsidRPr="00235A20">
        <w:rPr>
          <w:rFonts w:ascii="Verdana" w:hAnsi="Verdana"/>
          <w:color w:val="231F20"/>
        </w:rPr>
        <w:t xml:space="preserve"> </w:t>
      </w:r>
      <w:r w:rsidRPr="00235A20">
        <w:rPr>
          <w:rFonts w:ascii="Verdana" w:hAnsi="Verdana"/>
          <w:color w:val="231F20"/>
        </w:rPr>
        <w:t>impairing</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harming,</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threatening</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impair</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harm,</w:t>
      </w:r>
      <w:r w:rsidR="009D6597" w:rsidRPr="00235A20">
        <w:rPr>
          <w:rFonts w:ascii="Verdana" w:hAnsi="Verdana"/>
          <w:color w:val="231F20"/>
        </w:rPr>
        <w:t xml:space="preserve"> </w:t>
      </w:r>
      <w:r w:rsidRPr="00235A20">
        <w:rPr>
          <w:rFonts w:ascii="Verdana" w:hAnsi="Verdana"/>
          <w:color w:val="231F20"/>
        </w:rPr>
        <w:t>directly</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indirectly, any</w:t>
      </w:r>
      <w:r w:rsidR="009D6597" w:rsidRPr="00235A20">
        <w:rPr>
          <w:rFonts w:ascii="Verdana" w:hAnsi="Verdana"/>
          <w:color w:val="231F20"/>
        </w:rPr>
        <w:t xml:space="preserve"> </w:t>
      </w:r>
      <w:r w:rsidRPr="00235A20">
        <w:rPr>
          <w:rFonts w:ascii="Verdana" w:hAnsi="Verdana"/>
          <w:color w:val="231F20"/>
        </w:rPr>
        <w:t>party</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property</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party</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inﬂuence</w:t>
      </w:r>
      <w:r w:rsidR="009D6597" w:rsidRPr="00235A20">
        <w:rPr>
          <w:rFonts w:ascii="Verdana" w:hAnsi="Verdana"/>
          <w:color w:val="231F20"/>
        </w:rPr>
        <w:t xml:space="preserve"> </w:t>
      </w:r>
      <w:r w:rsidRPr="00235A20">
        <w:rPr>
          <w:rFonts w:ascii="Verdana" w:hAnsi="Verdana"/>
          <w:color w:val="231F20"/>
        </w:rPr>
        <w:t>improperly</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actions</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w:t>
      </w:r>
      <w:r w:rsidRPr="00235A20">
        <w:rPr>
          <w:rFonts w:ascii="Verdana" w:hAnsi="Verdana"/>
          <w:color w:val="231F20"/>
        </w:rPr>
        <w:t>party;</w:t>
      </w:r>
    </w:p>
    <w:p w14:paraId="669CEC04" w14:textId="77777777" w:rsidR="00C20A63" w:rsidRPr="00235A20" w:rsidRDefault="002D5618" w:rsidP="00E43648">
      <w:pPr>
        <w:pStyle w:val="ListParagraph"/>
        <w:numPr>
          <w:ilvl w:val="3"/>
          <w:numId w:val="27"/>
        </w:numPr>
        <w:tabs>
          <w:tab w:val="left" w:pos="2374"/>
          <w:tab w:val="left" w:pos="2375"/>
        </w:tabs>
        <w:spacing w:before="116"/>
        <w:ind w:left="2374"/>
        <w:rPr>
          <w:rFonts w:ascii="Verdana" w:hAnsi="Verdana"/>
        </w:rPr>
      </w:pPr>
      <w:r w:rsidRPr="00235A20">
        <w:rPr>
          <w:rFonts w:ascii="Verdana" w:hAnsi="Verdana"/>
          <w:color w:val="231F20"/>
        </w:rPr>
        <w:t>“obstructive</w:t>
      </w:r>
      <w:r w:rsidR="00D436F6" w:rsidRPr="00235A20">
        <w:rPr>
          <w:rFonts w:ascii="Verdana" w:hAnsi="Verdana"/>
          <w:color w:val="231F20"/>
        </w:rPr>
        <w:t xml:space="preserve"> </w:t>
      </w:r>
      <w:r w:rsidRPr="00235A20">
        <w:rPr>
          <w:rFonts w:ascii="Verdana" w:hAnsi="Verdana"/>
          <w:color w:val="231F20"/>
        </w:rPr>
        <w:t>practice”</w:t>
      </w:r>
      <w:r w:rsidR="00D436F6" w:rsidRPr="00235A20">
        <w:rPr>
          <w:rFonts w:ascii="Verdana" w:hAnsi="Verdana"/>
          <w:color w:val="231F20"/>
        </w:rPr>
        <w:t xml:space="preserve"> </w:t>
      </w:r>
      <w:r w:rsidRPr="00235A20">
        <w:rPr>
          <w:rFonts w:ascii="Verdana" w:hAnsi="Verdana"/>
          <w:color w:val="231F20"/>
        </w:rPr>
        <w:t>is:</w:t>
      </w:r>
    </w:p>
    <w:p w14:paraId="669CEC05" w14:textId="63E4EE89" w:rsidR="00C20A63" w:rsidRPr="00235A20" w:rsidRDefault="002D5618" w:rsidP="00E43648">
      <w:pPr>
        <w:pStyle w:val="ListParagraph"/>
        <w:numPr>
          <w:ilvl w:val="4"/>
          <w:numId w:val="27"/>
        </w:numPr>
        <w:tabs>
          <w:tab w:val="left" w:pos="2780"/>
        </w:tabs>
        <w:spacing w:before="120" w:line="230" w:lineRule="auto"/>
        <w:ind w:right="855"/>
        <w:jc w:val="both"/>
        <w:rPr>
          <w:rFonts w:ascii="Verdana" w:hAnsi="Verdana"/>
        </w:rPr>
      </w:pPr>
      <w:r w:rsidRPr="00235A20">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235A20">
        <w:rPr>
          <w:rFonts w:ascii="Verdana" w:hAnsi="Verdana"/>
          <w:color w:val="231F20"/>
        </w:rPr>
        <w:t xml:space="preserve"> </w:t>
      </w:r>
      <w:r w:rsidRPr="00235A20">
        <w:rPr>
          <w:rFonts w:ascii="Verdana" w:hAnsi="Verdana"/>
          <w:color w:val="231F20"/>
        </w:rPr>
        <w:t>appointed</w:t>
      </w:r>
      <w:r w:rsidR="009D6597" w:rsidRPr="00235A20">
        <w:rPr>
          <w:rFonts w:ascii="Verdana" w:hAnsi="Verdana"/>
          <w:color w:val="231F20"/>
        </w:rPr>
        <w:t xml:space="preserve"> </w:t>
      </w:r>
      <w:r w:rsidRPr="00235A20">
        <w:rPr>
          <w:rFonts w:ascii="Verdana" w:hAnsi="Verdana"/>
          <w:color w:val="231F20"/>
        </w:rPr>
        <w:t>by</w:t>
      </w:r>
      <w:r w:rsidR="009D6597" w:rsidRPr="00235A20">
        <w:rPr>
          <w:rFonts w:ascii="Verdana" w:hAnsi="Verdana"/>
          <w:color w:val="231F20"/>
        </w:rPr>
        <w:t xml:space="preserve"> </w:t>
      </w:r>
      <w:r w:rsidRPr="00235A20">
        <w:rPr>
          <w:rFonts w:ascii="Verdana" w:hAnsi="Verdana"/>
          <w:color w:val="231F20"/>
        </w:rPr>
        <w:t>Government</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Kenya</w:t>
      </w:r>
      <w:r w:rsidR="009D6597" w:rsidRPr="00235A20">
        <w:rPr>
          <w:rFonts w:ascii="Verdana" w:hAnsi="Verdana"/>
          <w:color w:val="231F20"/>
        </w:rPr>
        <w:t xml:space="preserve"> </w:t>
      </w:r>
      <w:r w:rsidRPr="00235A20">
        <w:rPr>
          <w:rFonts w:ascii="Verdana" w:hAnsi="Verdana"/>
          <w:color w:val="231F20"/>
        </w:rPr>
        <w:t>into</w:t>
      </w:r>
      <w:r w:rsidR="009D6597" w:rsidRPr="00235A20">
        <w:rPr>
          <w:rFonts w:ascii="Verdana" w:hAnsi="Verdana"/>
          <w:color w:val="231F20"/>
        </w:rPr>
        <w:t xml:space="preserve"> </w:t>
      </w:r>
      <w:r w:rsidRPr="00235A20">
        <w:rPr>
          <w:rFonts w:ascii="Verdana" w:hAnsi="Verdana"/>
          <w:color w:val="231F20"/>
        </w:rPr>
        <w:t>allegations</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w:t>
      </w:r>
      <w:r w:rsidRPr="00235A20">
        <w:rPr>
          <w:rFonts w:ascii="Verdana" w:hAnsi="Verdana"/>
          <w:color w:val="231F20"/>
        </w:rPr>
        <w:t>corrupt,</w:t>
      </w:r>
      <w:r w:rsidR="009D6597" w:rsidRPr="00235A20">
        <w:rPr>
          <w:rFonts w:ascii="Verdana" w:hAnsi="Verdana"/>
          <w:color w:val="231F20"/>
        </w:rPr>
        <w:t xml:space="preserve"> </w:t>
      </w:r>
      <w:r w:rsidRPr="00235A20">
        <w:rPr>
          <w:rFonts w:ascii="Verdana" w:hAnsi="Verdana"/>
          <w:color w:val="231F20"/>
        </w:rPr>
        <w:t>fraudulent,</w:t>
      </w:r>
      <w:r w:rsidR="009D6597" w:rsidRPr="00235A20">
        <w:rPr>
          <w:rFonts w:ascii="Verdana" w:hAnsi="Verdana"/>
          <w:color w:val="231F20"/>
        </w:rPr>
        <w:t xml:space="preserve"> </w:t>
      </w:r>
      <w:r w:rsidRPr="00235A20">
        <w:rPr>
          <w:rFonts w:ascii="Verdana" w:hAnsi="Verdana"/>
          <w:color w:val="231F20"/>
        </w:rPr>
        <w:t>coercive, or</w:t>
      </w:r>
      <w:r w:rsidR="009D6597" w:rsidRPr="00235A20">
        <w:rPr>
          <w:rFonts w:ascii="Verdana" w:hAnsi="Verdana"/>
          <w:color w:val="231F20"/>
        </w:rPr>
        <w:t xml:space="preserve"> </w:t>
      </w:r>
      <w:r w:rsidRPr="00235A20">
        <w:rPr>
          <w:rFonts w:ascii="Verdana" w:hAnsi="Verdana"/>
          <w:color w:val="231F20"/>
        </w:rPr>
        <w:t>collusive</w:t>
      </w:r>
      <w:r w:rsidR="009D659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and/or</w:t>
      </w:r>
      <w:r w:rsidR="009D6597" w:rsidRPr="00235A20">
        <w:rPr>
          <w:rFonts w:ascii="Verdana" w:hAnsi="Verdana"/>
          <w:color w:val="231F20"/>
        </w:rPr>
        <w:t xml:space="preserve"> </w:t>
      </w:r>
      <w:r w:rsidRPr="00235A20">
        <w:rPr>
          <w:rFonts w:ascii="Verdana" w:hAnsi="Verdana"/>
          <w:color w:val="231F20"/>
        </w:rPr>
        <w:t>threatening,</w:t>
      </w:r>
      <w:r w:rsidR="009D6597" w:rsidRPr="00235A20">
        <w:rPr>
          <w:rFonts w:ascii="Verdana" w:hAnsi="Verdana"/>
          <w:color w:val="231F20"/>
        </w:rPr>
        <w:t xml:space="preserve"> </w:t>
      </w:r>
      <w:r w:rsidRPr="00235A20">
        <w:rPr>
          <w:rFonts w:ascii="Verdana" w:hAnsi="Verdana"/>
          <w:color w:val="231F20"/>
        </w:rPr>
        <w:t>harassing,</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intimidating</w:t>
      </w:r>
      <w:r w:rsidR="009D6597" w:rsidRPr="00235A20">
        <w:rPr>
          <w:rFonts w:ascii="Verdana" w:hAnsi="Verdana"/>
          <w:color w:val="231F20"/>
        </w:rPr>
        <w:t xml:space="preserve"> </w:t>
      </w:r>
      <w:r w:rsidRPr="00235A20">
        <w:rPr>
          <w:rFonts w:ascii="Verdana" w:hAnsi="Verdana"/>
          <w:color w:val="231F20"/>
        </w:rPr>
        <w:t>any</w:t>
      </w:r>
      <w:r w:rsidR="009D6597" w:rsidRPr="00235A20">
        <w:rPr>
          <w:rFonts w:ascii="Verdana" w:hAnsi="Verdana"/>
          <w:color w:val="231F20"/>
        </w:rPr>
        <w:t xml:space="preserve"> </w:t>
      </w:r>
      <w:r w:rsidRPr="00235A20">
        <w:rPr>
          <w:rFonts w:ascii="Verdana" w:hAnsi="Verdana"/>
          <w:color w:val="231F20"/>
        </w:rPr>
        <w:t>party</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prevent</w:t>
      </w:r>
      <w:r w:rsidR="009D6597" w:rsidRPr="00235A20">
        <w:rPr>
          <w:rFonts w:ascii="Verdana" w:hAnsi="Verdana"/>
          <w:color w:val="231F20"/>
        </w:rPr>
        <w:t xml:space="preserve"> </w:t>
      </w:r>
      <w:r w:rsidRPr="00235A20">
        <w:rPr>
          <w:rFonts w:ascii="Verdana" w:hAnsi="Verdana"/>
          <w:color w:val="231F20"/>
        </w:rPr>
        <w:t>it</w:t>
      </w:r>
      <w:r w:rsidR="009D6597" w:rsidRPr="00235A20">
        <w:rPr>
          <w:rFonts w:ascii="Verdana" w:hAnsi="Verdana"/>
          <w:color w:val="231F20"/>
        </w:rPr>
        <w:t xml:space="preserve"> </w:t>
      </w:r>
      <w:r w:rsidRPr="00235A20">
        <w:rPr>
          <w:rFonts w:ascii="Verdana" w:hAnsi="Verdana"/>
          <w:color w:val="231F20"/>
        </w:rPr>
        <w:t>from disclosing its knowledge of matters relevant to the investigation or from pursuing the investigation;</w:t>
      </w:r>
      <w:r w:rsidR="00D436F6" w:rsidRPr="00235A20">
        <w:rPr>
          <w:rFonts w:ascii="Verdana" w:hAnsi="Verdana"/>
          <w:color w:val="231F20"/>
        </w:rPr>
        <w:t xml:space="preserve"> </w:t>
      </w:r>
      <w:r w:rsidRPr="00235A20">
        <w:rPr>
          <w:rFonts w:ascii="Verdana" w:hAnsi="Verdana"/>
          <w:color w:val="231F20"/>
        </w:rPr>
        <w:t>or</w:t>
      </w:r>
    </w:p>
    <w:p w14:paraId="669CEC06" w14:textId="7F29CC17" w:rsidR="00C20A63" w:rsidRPr="00235A20" w:rsidRDefault="002D5618" w:rsidP="00E43648">
      <w:pPr>
        <w:pStyle w:val="ListParagraph"/>
        <w:numPr>
          <w:ilvl w:val="4"/>
          <w:numId w:val="27"/>
        </w:numPr>
        <w:tabs>
          <w:tab w:val="left" w:pos="2780"/>
        </w:tabs>
        <w:spacing w:before="128" w:line="230" w:lineRule="auto"/>
        <w:ind w:right="855"/>
        <w:jc w:val="both"/>
        <w:rPr>
          <w:rFonts w:ascii="Verdana" w:hAnsi="Verdana"/>
        </w:rPr>
      </w:pPr>
      <w:r w:rsidRPr="00235A20">
        <w:rPr>
          <w:rFonts w:ascii="Verdana" w:hAnsi="Verdana"/>
          <w:color w:val="231F20"/>
        </w:rPr>
        <w:t>acts intended to materially impede the exercise of the PPRA's or the appointed authority's inspection</w:t>
      </w:r>
      <w:r w:rsidR="009D6597" w:rsidRPr="00235A20">
        <w:rPr>
          <w:rFonts w:ascii="Verdana" w:hAnsi="Verdana"/>
          <w:color w:val="231F20"/>
        </w:rPr>
        <w:t xml:space="preserve"> </w:t>
      </w:r>
      <w:r w:rsidRPr="00235A20">
        <w:rPr>
          <w:rFonts w:ascii="Verdana" w:hAnsi="Verdana"/>
          <w:color w:val="231F20"/>
        </w:rPr>
        <w:t>and</w:t>
      </w:r>
      <w:r w:rsidR="009D6597" w:rsidRPr="00235A20">
        <w:rPr>
          <w:rFonts w:ascii="Verdana" w:hAnsi="Verdana"/>
          <w:color w:val="231F20"/>
        </w:rPr>
        <w:t xml:space="preserve"> </w:t>
      </w:r>
      <w:r w:rsidRPr="00235A20">
        <w:rPr>
          <w:rFonts w:ascii="Verdana" w:hAnsi="Verdana"/>
          <w:color w:val="231F20"/>
        </w:rPr>
        <w:t>audit</w:t>
      </w:r>
      <w:r w:rsidR="009D6597" w:rsidRPr="00235A20">
        <w:rPr>
          <w:rFonts w:ascii="Verdana" w:hAnsi="Verdana"/>
          <w:color w:val="231F20"/>
        </w:rPr>
        <w:t xml:space="preserve"> </w:t>
      </w:r>
      <w:r w:rsidRPr="00235A20">
        <w:rPr>
          <w:rFonts w:ascii="Verdana" w:hAnsi="Verdana"/>
          <w:color w:val="231F20"/>
        </w:rPr>
        <w:t>rights</w:t>
      </w:r>
      <w:r w:rsidR="009D6597" w:rsidRPr="00235A20">
        <w:rPr>
          <w:rFonts w:ascii="Verdana" w:hAnsi="Verdana"/>
          <w:color w:val="231F20"/>
        </w:rPr>
        <w:t xml:space="preserve"> </w:t>
      </w:r>
      <w:r w:rsidRPr="00235A20">
        <w:rPr>
          <w:rFonts w:ascii="Verdana" w:hAnsi="Verdana"/>
          <w:color w:val="231F20"/>
        </w:rPr>
        <w:t>provided</w:t>
      </w:r>
      <w:r w:rsidR="009D6597" w:rsidRPr="00235A20">
        <w:rPr>
          <w:rFonts w:ascii="Verdana" w:hAnsi="Verdana"/>
          <w:color w:val="231F20"/>
        </w:rPr>
        <w:t xml:space="preserve"> </w:t>
      </w:r>
      <w:r w:rsidRPr="00235A20">
        <w:rPr>
          <w:rFonts w:ascii="Verdana" w:hAnsi="Verdana"/>
          <w:color w:val="231F20"/>
        </w:rPr>
        <w:t>for</w:t>
      </w:r>
      <w:r w:rsidR="009D6597" w:rsidRPr="00235A20">
        <w:rPr>
          <w:rFonts w:ascii="Verdana" w:hAnsi="Verdana"/>
          <w:color w:val="231F20"/>
        </w:rPr>
        <w:t xml:space="preserve"> </w:t>
      </w:r>
      <w:r w:rsidRPr="00235A20">
        <w:rPr>
          <w:rFonts w:ascii="Verdana" w:hAnsi="Verdana"/>
          <w:color w:val="231F20"/>
        </w:rPr>
        <w:t>under</w:t>
      </w:r>
      <w:r w:rsidR="009D6597" w:rsidRPr="00235A20">
        <w:rPr>
          <w:rFonts w:ascii="Verdana" w:hAnsi="Verdana"/>
          <w:color w:val="231F20"/>
        </w:rPr>
        <w:t xml:space="preserve"> </w:t>
      </w:r>
      <w:r w:rsidRPr="00235A20">
        <w:rPr>
          <w:rFonts w:ascii="Verdana" w:hAnsi="Verdana"/>
          <w:color w:val="231F20"/>
        </w:rPr>
        <w:t>paragraph</w:t>
      </w:r>
      <w:r w:rsidR="009D6597" w:rsidRPr="00235A20">
        <w:rPr>
          <w:rFonts w:ascii="Verdana" w:hAnsi="Verdana"/>
          <w:color w:val="231F20"/>
        </w:rPr>
        <w:t xml:space="preserve"> </w:t>
      </w:r>
      <w:r w:rsidRPr="00235A20">
        <w:rPr>
          <w:rFonts w:ascii="Verdana" w:hAnsi="Verdana"/>
          <w:color w:val="231F20"/>
        </w:rPr>
        <w:t>2.3</w:t>
      </w:r>
      <w:r w:rsidR="009D6597" w:rsidRPr="00235A20">
        <w:rPr>
          <w:rFonts w:ascii="Verdana" w:hAnsi="Verdana"/>
          <w:color w:val="231F20"/>
        </w:rPr>
        <w:t>e.</w:t>
      </w:r>
      <w:r w:rsidR="009D6597" w:rsidRPr="00235A20">
        <w:rPr>
          <w:rFonts w:ascii="Verdana" w:hAnsi="Verdana"/>
          <w:color w:val="231F20"/>
          <w:spacing w:val="-3"/>
        </w:rPr>
        <w:t xml:space="preserve"> below</w:t>
      </w:r>
      <w:r w:rsidRPr="00235A20">
        <w:rPr>
          <w:rFonts w:ascii="Verdana" w:hAnsi="Verdana"/>
          <w:color w:val="231F20"/>
          <w:spacing w:val="-3"/>
        </w:rPr>
        <w:t>.</w:t>
      </w:r>
    </w:p>
    <w:p w14:paraId="669CEC07" w14:textId="7A182C22" w:rsidR="00C20A63" w:rsidRPr="00235A20" w:rsidRDefault="002D5618" w:rsidP="00E43648">
      <w:pPr>
        <w:pStyle w:val="ListParagraph"/>
        <w:numPr>
          <w:ilvl w:val="4"/>
          <w:numId w:val="27"/>
        </w:numPr>
        <w:tabs>
          <w:tab w:val="left" w:pos="2780"/>
        </w:tabs>
        <w:spacing w:before="123" w:line="230" w:lineRule="auto"/>
        <w:ind w:right="855"/>
        <w:jc w:val="both"/>
        <w:rPr>
          <w:rFonts w:ascii="Verdana" w:hAnsi="Verdana"/>
        </w:rPr>
      </w:pPr>
      <w:r w:rsidRPr="00235A20">
        <w:rPr>
          <w:rFonts w:ascii="Verdana" w:hAnsi="Verdana"/>
          <w:color w:val="231F20"/>
        </w:rPr>
        <w:t>Deﬁnes</w:t>
      </w:r>
      <w:r w:rsidR="009D6597" w:rsidRPr="00235A20">
        <w:rPr>
          <w:rFonts w:ascii="Verdana" w:hAnsi="Verdana"/>
          <w:color w:val="231F20"/>
        </w:rPr>
        <w:t xml:space="preserve"> </w:t>
      </w:r>
      <w:r w:rsidRPr="00235A20">
        <w:rPr>
          <w:rFonts w:ascii="Verdana" w:hAnsi="Verdana"/>
          <w:color w:val="231F20"/>
        </w:rPr>
        <w:t>more</w:t>
      </w:r>
      <w:r w:rsidR="009D6597" w:rsidRPr="00235A20">
        <w:rPr>
          <w:rFonts w:ascii="Verdana" w:hAnsi="Verdana"/>
          <w:color w:val="231F20"/>
        </w:rPr>
        <w:t xml:space="preserve"> </w:t>
      </w:r>
      <w:r w:rsidRPr="00235A20">
        <w:rPr>
          <w:rFonts w:ascii="Verdana" w:hAnsi="Verdana"/>
          <w:color w:val="231F20"/>
        </w:rPr>
        <w:t>speciﬁcally,</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accordance</w:t>
      </w:r>
      <w:r w:rsidR="009D6597" w:rsidRPr="00235A20">
        <w:rPr>
          <w:rFonts w:ascii="Verdana" w:hAnsi="Verdana"/>
          <w:color w:val="231F20"/>
        </w:rPr>
        <w:t xml:space="preserve"> </w:t>
      </w:r>
      <w:r w:rsidRPr="00235A20">
        <w:rPr>
          <w:rFonts w:ascii="Verdana" w:hAnsi="Verdana"/>
          <w:color w:val="231F20"/>
        </w:rPr>
        <w:t>with</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above</w:t>
      </w:r>
      <w:r w:rsidR="009D6597" w:rsidRPr="00235A20">
        <w:rPr>
          <w:rFonts w:ascii="Verdana" w:hAnsi="Verdana"/>
          <w:color w:val="231F20"/>
        </w:rPr>
        <w:t xml:space="preserve"> </w:t>
      </w:r>
      <w:r w:rsidRPr="00235A20">
        <w:rPr>
          <w:rFonts w:ascii="Verdana" w:hAnsi="Verdana"/>
          <w:color w:val="231F20"/>
        </w:rPr>
        <w:t>procurement</w:t>
      </w:r>
      <w:r w:rsidR="009D6597" w:rsidRPr="00235A20">
        <w:rPr>
          <w:rFonts w:ascii="Verdana" w:hAnsi="Verdana"/>
          <w:color w:val="231F20"/>
        </w:rPr>
        <w:t xml:space="preserve"> </w:t>
      </w:r>
      <w:r w:rsidRPr="00235A20">
        <w:rPr>
          <w:rFonts w:ascii="Verdana" w:hAnsi="Verdana"/>
          <w:color w:val="231F20"/>
        </w:rPr>
        <w:t>Act</w:t>
      </w:r>
      <w:r w:rsidR="009D6597" w:rsidRPr="00235A20">
        <w:rPr>
          <w:rFonts w:ascii="Verdana" w:hAnsi="Verdana"/>
          <w:color w:val="231F20"/>
        </w:rPr>
        <w:t xml:space="preserve"> </w:t>
      </w:r>
      <w:r w:rsidRPr="00235A20">
        <w:rPr>
          <w:rFonts w:ascii="Verdana" w:hAnsi="Verdana"/>
          <w:color w:val="231F20"/>
        </w:rPr>
        <w:t>provisions</w:t>
      </w:r>
      <w:r w:rsidR="009D6597" w:rsidRPr="00235A20">
        <w:rPr>
          <w:rFonts w:ascii="Verdana" w:hAnsi="Verdana"/>
          <w:color w:val="231F20"/>
        </w:rPr>
        <w:t xml:space="preserve"> </w:t>
      </w:r>
      <w:r w:rsidRPr="00235A20">
        <w:rPr>
          <w:rFonts w:ascii="Verdana" w:hAnsi="Verdana"/>
          <w:color w:val="231F20"/>
        </w:rPr>
        <w:t>set</w:t>
      </w:r>
      <w:r w:rsidR="009D6597" w:rsidRPr="00235A20">
        <w:rPr>
          <w:rFonts w:ascii="Verdana" w:hAnsi="Verdana"/>
          <w:color w:val="231F20"/>
        </w:rPr>
        <w:t xml:space="preserve"> </w:t>
      </w:r>
      <w:r w:rsidRPr="00235A20">
        <w:rPr>
          <w:rFonts w:ascii="Verdana" w:hAnsi="Verdana"/>
          <w:color w:val="231F20"/>
        </w:rPr>
        <w:t>forth</w:t>
      </w:r>
      <w:r w:rsidR="009D6597" w:rsidRPr="00235A20">
        <w:rPr>
          <w:rFonts w:ascii="Verdana" w:hAnsi="Verdana"/>
          <w:color w:val="231F20"/>
        </w:rPr>
        <w:t xml:space="preserve"> </w:t>
      </w:r>
      <w:r w:rsidRPr="00235A20">
        <w:rPr>
          <w:rFonts w:ascii="Verdana" w:hAnsi="Verdana"/>
          <w:color w:val="231F20"/>
        </w:rPr>
        <w:t>for fraudulent</w:t>
      </w:r>
      <w:r w:rsidR="00D436F6" w:rsidRPr="00235A20">
        <w:rPr>
          <w:rFonts w:ascii="Verdana" w:hAnsi="Verdana"/>
          <w:color w:val="231F20"/>
        </w:rPr>
        <w:t xml:space="preserve"> </w:t>
      </w:r>
      <w:r w:rsidRPr="00235A20">
        <w:rPr>
          <w:rFonts w:ascii="Verdana" w:hAnsi="Verdana"/>
          <w:color w:val="231F20"/>
        </w:rPr>
        <w:t>and</w:t>
      </w:r>
      <w:r w:rsidR="00D436F6" w:rsidRPr="00235A20">
        <w:rPr>
          <w:rFonts w:ascii="Verdana" w:hAnsi="Verdana"/>
          <w:color w:val="231F20"/>
        </w:rPr>
        <w:t xml:space="preserve"> </w:t>
      </w:r>
      <w:r w:rsidRPr="00235A20">
        <w:rPr>
          <w:rFonts w:ascii="Verdana" w:hAnsi="Verdana"/>
          <w:color w:val="231F20"/>
        </w:rPr>
        <w:t>collusive</w:t>
      </w:r>
      <w:r w:rsidR="00D436F6" w:rsidRPr="00235A20">
        <w:rPr>
          <w:rFonts w:ascii="Verdana" w:hAnsi="Verdana"/>
          <w:color w:val="231F20"/>
        </w:rPr>
        <w:t xml:space="preserve"> </w:t>
      </w:r>
      <w:r w:rsidRPr="00235A20">
        <w:rPr>
          <w:rFonts w:ascii="Verdana" w:hAnsi="Verdana"/>
          <w:color w:val="231F20"/>
        </w:rPr>
        <w:t>practices</w:t>
      </w:r>
      <w:r w:rsidR="00D436F6" w:rsidRPr="00235A20">
        <w:rPr>
          <w:rFonts w:ascii="Verdana" w:hAnsi="Verdana"/>
          <w:color w:val="231F20"/>
        </w:rPr>
        <w:t xml:space="preserve"> </w:t>
      </w:r>
      <w:r w:rsidRPr="00235A20">
        <w:rPr>
          <w:rFonts w:ascii="Verdana" w:hAnsi="Verdana"/>
          <w:color w:val="231F20"/>
        </w:rPr>
        <w:t>as</w:t>
      </w:r>
      <w:r w:rsidR="00D436F6" w:rsidRPr="00235A20">
        <w:rPr>
          <w:rFonts w:ascii="Verdana" w:hAnsi="Verdana"/>
          <w:color w:val="231F20"/>
        </w:rPr>
        <w:t xml:space="preserve"> </w:t>
      </w:r>
      <w:r w:rsidRPr="00235A20">
        <w:rPr>
          <w:rFonts w:ascii="Verdana" w:hAnsi="Verdana"/>
          <w:color w:val="231F20"/>
        </w:rPr>
        <w:t>follows:</w:t>
      </w:r>
    </w:p>
    <w:p w14:paraId="669CEC08" w14:textId="598E0345" w:rsidR="00C20A63" w:rsidRPr="00235A20" w:rsidRDefault="002D5618">
      <w:pPr>
        <w:pStyle w:val="BodyText"/>
        <w:spacing w:before="124" w:line="230" w:lineRule="auto"/>
        <w:ind w:left="2779" w:right="855"/>
        <w:jc w:val="both"/>
        <w:rPr>
          <w:rFonts w:ascii="Verdana" w:hAnsi="Verdana"/>
        </w:rPr>
      </w:pPr>
      <w:r w:rsidRPr="00235A20">
        <w:rPr>
          <w:rFonts w:ascii="Verdana" w:hAnsi="Verdana"/>
          <w:color w:val="231F20"/>
        </w:rPr>
        <w:t>"fraudulent</w:t>
      </w:r>
      <w:r w:rsidR="009D6597" w:rsidRPr="00235A20">
        <w:rPr>
          <w:rFonts w:ascii="Verdana" w:hAnsi="Verdana"/>
          <w:color w:val="231F20"/>
        </w:rPr>
        <w:t xml:space="preserve"> </w:t>
      </w:r>
      <w:r w:rsidRPr="00235A20">
        <w:rPr>
          <w:rFonts w:ascii="Verdana" w:hAnsi="Verdana"/>
          <w:color w:val="231F20"/>
        </w:rPr>
        <w:t>practice"</w:t>
      </w:r>
      <w:r w:rsidR="009D6597" w:rsidRPr="00235A20">
        <w:rPr>
          <w:rFonts w:ascii="Verdana" w:hAnsi="Verdana"/>
          <w:color w:val="231F20"/>
        </w:rPr>
        <w:t xml:space="preserve"> </w:t>
      </w:r>
      <w:r w:rsidRPr="00235A20">
        <w:rPr>
          <w:rFonts w:ascii="Verdana" w:hAnsi="Verdana"/>
          <w:color w:val="231F20"/>
        </w:rPr>
        <w:t>includes</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w:t>
      </w:r>
      <w:r w:rsidRPr="00235A20">
        <w:rPr>
          <w:rFonts w:ascii="Verdana" w:hAnsi="Verdana"/>
          <w:color w:val="231F20"/>
        </w:rPr>
        <w:t>misrepresentation</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fact</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order</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inﬂuence</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procurement or</w:t>
      </w:r>
      <w:r w:rsidRPr="00235A20">
        <w:rPr>
          <w:rFonts w:ascii="Verdana" w:hAnsi="Verdana"/>
          <w:color w:val="231F20"/>
        </w:rPr>
        <w:t xml:space="preserve"> disposal process or the exercise of a contract to the detriment of the procuring entity or the tenderer or the contractor, and includes collusive practices amongst tenderers prior to or after tender</w:t>
      </w:r>
      <w:r w:rsidR="009D6597" w:rsidRPr="00235A20">
        <w:rPr>
          <w:rFonts w:ascii="Verdana" w:hAnsi="Verdana"/>
          <w:color w:val="231F20"/>
        </w:rPr>
        <w:t xml:space="preserve"> </w:t>
      </w:r>
      <w:r w:rsidRPr="00235A20">
        <w:rPr>
          <w:rFonts w:ascii="Verdana" w:hAnsi="Verdana"/>
          <w:color w:val="231F20"/>
        </w:rPr>
        <w:t>submission</w:t>
      </w:r>
      <w:r w:rsidR="009D6597" w:rsidRPr="00235A20">
        <w:rPr>
          <w:rFonts w:ascii="Verdana" w:hAnsi="Verdana"/>
          <w:color w:val="231F20"/>
        </w:rPr>
        <w:t xml:space="preserve"> </w:t>
      </w:r>
      <w:r w:rsidRPr="00235A20">
        <w:rPr>
          <w:rFonts w:ascii="Verdana" w:hAnsi="Verdana"/>
          <w:color w:val="231F20"/>
        </w:rPr>
        <w:t>designed</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establish</w:t>
      </w:r>
      <w:r w:rsidR="009D6597" w:rsidRPr="00235A20">
        <w:rPr>
          <w:rFonts w:ascii="Verdana" w:hAnsi="Verdana"/>
          <w:color w:val="231F20"/>
        </w:rPr>
        <w:t xml:space="preserve"> </w:t>
      </w:r>
      <w:r w:rsidRPr="00235A20">
        <w:rPr>
          <w:rFonts w:ascii="Verdana" w:hAnsi="Verdana"/>
          <w:color w:val="231F20"/>
        </w:rPr>
        <w:t>tender</w:t>
      </w:r>
      <w:r w:rsidR="009D6597" w:rsidRPr="00235A20">
        <w:rPr>
          <w:rFonts w:ascii="Verdana" w:hAnsi="Verdana"/>
          <w:color w:val="231F20"/>
        </w:rPr>
        <w:t xml:space="preserve"> </w:t>
      </w:r>
      <w:r w:rsidRPr="00235A20">
        <w:rPr>
          <w:rFonts w:ascii="Verdana" w:hAnsi="Verdana"/>
          <w:color w:val="231F20"/>
        </w:rPr>
        <w:t>prices</w:t>
      </w:r>
      <w:r w:rsidR="009D6597" w:rsidRPr="00235A20">
        <w:rPr>
          <w:rFonts w:ascii="Verdana" w:hAnsi="Verdana"/>
          <w:color w:val="231F20"/>
        </w:rPr>
        <w:t xml:space="preserve"> </w:t>
      </w:r>
      <w:r w:rsidRPr="00235A20">
        <w:rPr>
          <w:rFonts w:ascii="Verdana" w:hAnsi="Verdana"/>
          <w:color w:val="231F20"/>
        </w:rPr>
        <w:t>at</w:t>
      </w:r>
      <w:r w:rsidR="009D6597" w:rsidRPr="00235A20">
        <w:rPr>
          <w:rFonts w:ascii="Verdana" w:hAnsi="Verdana"/>
          <w:color w:val="231F20"/>
        </w:rPr>
        <w:t xml:space="preserve"> </w:t>
      </w:r>
      <w:r w:rsidRPr="00235A20">
        <w:rPr>
          <w:rFonts w:ascii="Verdana" w:hAnsi="Verdana"/>
          <w:color w:val="231F20"/>
        </w:rPr>
        <w:t>artiﬁcial</w:t>
      </w:r>
      <w:r w:rsidR="009D6597" w:rsidRPr="00235A20">
        <w:rPr>
          <w:rFonts w:ascii="Verdana" w:hAnsi="Verdana"/>
          <w:color w:val="231F20"/>
        </w:rPr>
        <w:t xml:space="preserve"> </w:t>
      </w:r>
      <w:r w:rsidRPr="00235A20">
        <w:rPr>
          <w:rFonts w:ascii="Verdana" w:hAnsi="Verdana"/>
          <w:color w:val="231F20"/>
        </w:rPr>
        <w:t>non-competitive</w:t>
      </w:r>
      <w:r w:rsidR="009D6597" w:rsidRPr="00235A20">
        <w:rPr>
          <w:rFonts w:ascii="Verdana" w:hAnsi="Verdana"/>
          <w:color w:val="231F20"/>
        </w:rPr>
        <w:t xml:space="preserve"> </w:t>
      </w:r>
      <w:r w:rsidRPr="00235A20">
        <w:rPr>
          <w:rFonts w:ascii="Verdana" w:hAnsi="Verdana"/>
          <w:color w:val="231F20"/>
        </w:rPr>
        <w:t>levels</w:t>
      </w:r>
      <w:r w:rsidR="009D6597" w:rsidRPr="00235A20">
        <w:rPr>
          <w:rFonts w:ascii="Verdana" w:hAnsi="Verdana"/>
          <w:color w:val="231F20"/>
        </w:rPr>
        <w:t xml:space="preserve"> </w:t>
      </w:r>
      <w:r w:rsidRPr="00235A20">
        <w:rPr>
          <w:rFonts w:ascii="Verdana" w:hAnsi="Verdana"/>
          <w:color w:val="231F20"/>
        </w:rPr>
        <w:t>and</w:t>
      </w:r>
      <w:r w:rsidR="009D6597" w:rsidRPr="00235A20">
        <w:rPr>
          <w:rFonts w:ascii="Verdana" w:hAnsi="Verdana"/>
          <w:color w:val="231F20"/>
        </w:rPr>
        <w:t xml:space="preserve"> </w:t>
      </w:r>
      <w:r w:rsidRPr="00235A20">
        <w:rPr>
          <w:rFonts w:ascii="Verdana" w:hAnsi="Verdana"/>
          <w:color w:val="231F20"/>
        </w:rPr>
        <w:t>to deprive</w:t>
      </w:r>
      <w:r w:rsidR="00D436F6" w:rsidRPr="00235A20">
        <w:rPr>
          <w:rFonts w:ascii="Verdana" w:hAnsi="Verdana"/>
          <w:color w:val="231F20"/>
        </w:rPr>
        <w:t xml:space="preserve"> </w:t>
      </w:r>
      <w:r w:rsidRPr="00235A20">
        <w:rPr>
          <w:rFonts w:ascii="Verdana" w:hAnsi="Verdana"/>
          <w:color w:val="231F20"/>
        </w:rPr>
        <w:t>he</w:t>
      </w:r>
      <w:r w:rsidR="00D436F6" w:rsidRPr="00235A20">
        <w:rPr>
          <w:rFonts w:ascii="Verdana" w:hAnsi="Verdana"/>
          <w:color w:val="231F20"/>
        </w:rPr>
        <w:t xml:space="preserve"> </w:t>
      </w:r>
      <w:r w:rsidRPr="00235A20">
        <w:rPr>
          <w:rFonts w:ascii="Verdana" w:hAnsi="Verdana"/>
          <w:color w:val="231F20"/>
        </w:rPr>
        <w:t>procuring</w:t>
      </w:r>
      <w:r w:rsidR="00D436F6" w:rsidRPr="00235A20">
        <w:rPr>
          <w:rFonts w:ascii="Verdana" w:hAnsi="Verdana"/>
          <w:color w:val="231F20"/>
        </w:rPr>
        <w:t xml:space="preserve"> </w:t>
      </w:r>
      <w:r w:rsidRPr="00235A20">
        <w:rPr>
          <w:rFonts w:ascii="Verdana" w:hAnsi="Verdana"/>
          <w:color w:val="231F20"/>
        </w:rPr>
        <w:t>entity</w:t>
      </w:r>
      <w:r w:rsidR="00D436F6" w:rsidRPr="00235A20">
        <w:rPr>
          <w:rFonts w:ascii="Verdana" w:hAnsi="Verdana"/>
          <w:color w:val="231F20"/>
        </w:rPr>
        <w:t xml:space="preserve"> </w:t>
      </w:r>
      <w:r w:rsidRPr="00235A20">
        <w:rPr>
          <w:rFonts w:ascii="Verdana" w:hAnsi="Verdana"/>
          <w:color w:val="231F20"/>
        </w:rPr>
        <w:t>of</w:t>
      </w:r>
      <w:r w:rsidR="00D436F6" w:rsidRPr="00235A20">
        <w:rPr>
          <w:rFonts w:ascii="Verdana" w:hAnsi="Verdana"/>
          <w:color w:val="231F20"/>
        </w:rPr>
        <w:t xml:space="preserve"> </w:t>
      </w:r>
      <w:r w:rsidRPr="00235A20">
        <w:rPr>
          <w:rFonts w:ascii="Verdana" w:hAnsi="Verdana"/>
          <w:color w:val="231F20"/>
        </w:rPr>
        <w:t>the</w:t>
      </w:r>
      <w:r w:rsidR="00D436F6" w:rsidRPr="00235A20">
        <w:rPr>
          <w:rFonts w:ascii="Verdana" w:hAnsi="Verdana"/>
          <w:color w:val="231F20"/>
        </w:rPr>
        <w:t xml:space="preserve"> </w:t>
      </w:r>
      <w:r w:rsidRPr="00235A20">
        <w:rPr>
          <w:rFonts w:ascii="Verdana" w:hAnsi="Verdana"/>
          <w:color w:val="231F20"/>
        </w:rPr>
        <w:t>beneﬁts</w:t>
      </w:r>
      <w:r w:rsidR="00D436F6" w:rsidRPr="00235A20">
        <w:rPr>
          <w:rFonts w:ascii="Verdana" w:hAnsi="Verdana"/>
          <w:color w:val="231F20"/>
        </w:rPr>
        <w:t xml:space="preserve"> </w:t>
      </w:r>
      <w:r w:rsidRPr="00235A20">
        <w:rPr>
          <w:rFonts w:ascii="Verdana" w:hAnsi="Verdana"/>
          <w:color w:val="231F20"/>
        </w:rPr>
        <w:t>of</w:t>
      </w:r>
      <w:r w:rsidR="00D436F6" w:rsidRPr="00235A20">
        <w:rPr>
          <w:rFonts w:ascii="Verdana" w:hAnsi="Verdana"/>
          <w:color w:val="231F20"/>
        </w:rPr>
        <w:t xml:space="preserve"> </w:t>
      </w:r>
      <w:r w:rsidRPr="00235A20">
        <w:rPr>
          <w:rFonts w:ascii="Verdana" w:hAnsi="Verdana"/>
          <w:color w:val="231F20"/>
        </w:rPr>
        <w:t>free</w:t>
      </w:r>
      <w:r w:rsidR="00D436F6" w:rsidRPr="00235A20">
        <w:rPr>
          <w:rFonts w:ascii="Verdana" w:hAnsi="Verdana"/>
          <w:color w:val="231F20"/>
        </w:rPr>
        <w:t xml:space="preserve"> </w:t>
      </w:r>
      <w:r w:rsidRPr="00235A20">
        <w:rPr>
          <w:rFonts w:ascii="Verdana" w:hAnsi="Verdana"/>
          <w:color w:val="231F20"/>
        </w:rPr>
        <w:t>and</w:t>
      </w:r>
      <w:r w:rsidR="00D436F6" w:rsidRPr="00235A20">
        <w:rPr>
          <w:rFonts w:ascii="Verdana" w:hAnsi="Verdana"/>
          <w:color w:val="231F20"/>
        </w:rPr>
        <w:t xml:space="preserve"> </w:t>
      </w:r>
      <w:r w:rsidRPr="00235A20">
        <w:rPr>
          <w:rFonts w:ascii="Verdana" w:hAnsi="Verdana"/>
          <w:color w:val="231F20"/>
        </w:rPr>
        <w:t>open</w:t>
      </w:r>
      <w:r w:rsidR="00D436F6" w:rsidRPr="00235A20">
        <w:rPr>
          <w:rFonts w:ascii="Verdana" w:hAnsi="Verdana"/>
          <w:color w:val="231F20"/>
        </w:rPr>
        <w:t xml:space="preserve"> </w:t>
      </w:r>
      <w:r w:rsidRPr="00235A20">
        <w:rPr>
          <w:rFonts w:ascii="Verdana" w:hAnsi="Verdana"/>
          <w:color w:val="231F20"/>
        </w:rPr>
        <w:t>competition.</w:t>
      </w:r>
    </w:p>
    <w:p w14:paraId="669CEC09" w14:textId="5BA5654A" w:rsidR="00C20A63" w:rsidRPr="00235A20" w:rsidRDefault="002D5618" w:rsidP="00E43648">
      <w:pPr>
        <w:pStyle w:val="ListParagraph"/>
        <w:numPr>
          <w:ilvl w:val="0"/>
          <w:numId w:val="26"/>
        </w:numPr>
        <w:tabs>
          <w:tab w:val="left" w:pos="2779"/>
        </w:tabs>
        <w:spacing w:before="118" w:line="230" w:lineRule="auto"/>
        <w:ind w:right="855" w:hanging="429"/>
        <w:jc w:val="both"/>
        <w:rPr>
          <w:rFonts w:ascii="Verdana" w:hAnsi="Verdana"/>
        </w:rPr>
      </w:pPr>
      <w:r w:rsidRPr="00235A20">
        <w:rPr>
          <w:rFonts w:ascii="Verdana" w:hAnsi="Verdana"/>
          <w:color w:val="231F20"/>
        </w:rPr>
        <w:t>Rejects a proposal for award</w:t>
      </w:r>
      <w:r w:rsidRPr="00235A20">
        <w:rPr>
          <w:rFonts w:ascii="Verdana" w:hAnsi="Verdana"/>
          <w:color w:val="231F20"/>
          <w:position w:val="11"/>
        </w:rPr>
        <w:t xml:space="preserve">1 </w:t>
      </w:r>
      <w:r w:rsidRPr="00235A20">
        <w:rPr>
          <w:rFonts w:ascii="Verdana" w:hAnsi="Verdana"/>
          <w:color w:val="231F20"/>
        </w:rPr>
        <w:t>of a contract if PPRA determines that the ﬁrm or individual recommended for award, any of its personnel, or its agents, or its sub-consultants, sub- contractors, service providers, suppliers and/ or their employees, has, directly or indirectly, engaged</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corrupt,</w:t>
      </w:r>
      <w:r w:rsidR="009D6597" w:rsidRPr="00235A20">
        <w:rPr>
          <w:rFonts w:ascii="Verdana" w:hAnsi="Verdana"/>
          <w:color w:val="231F20"/>
        </w:rPr>
        <w:t xml:space="preserve"> </w:t>
      </w:r>
      <w:r w:rsidRPr="00235A20">
        <w:rPr>
          <w:rFonts w:ascii="Verdana" w:hAnsi="Verdana"/>
          <w:color w:val="231F20"/>
        </w:rPr>
        <w:t>fraudulent,</w:t>
      </w:r>
      <w:r w:rsidR="009D6597" w:rsidRPr="00235A20">
        <w:rPr>
          <w:rFonts w:ascii="Verdana" w:hAnsi="Verdana"/>
          <w:color w:val="231F20"/>
        </w:rPr>
        <w:t xml:space="preserve"> </w:t>
      </w:r>
      <w:r w:rsidRPr="00235A20">
        <w:rPr>
          <w:rFonts w:ascii="Verdana" w:hAnsi="Verdana"/>
          <w:color w:val="231F20"/>
        </w:rPr>
        <w:t>collusive,</w:t>
      </w:r>
      <w:r w:rsidR="009D6597" w:rsidRPr="00235A20">
        <w:rPr>
          <w:rFonts w:ascii="Verdana" w:hAnsi="Verdana"/>
          <w:color w:val="231F20"/>
        </w:rPr>
        <w:t xml:space="preserve"> </w:t>
      </w:r>
      <w:r w:rsidRPr="00235A20">
        <w:rPr>
          <w:rFonts w:ascii="Verdana" w:hAnsi="Verdana"/>
          <w:color w:val="231F20"/>
        </w:rPr>
        <w:t>coercive,</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obstructive</w:t>
      </w:r>
      <w:r w:rsidR="009D6597" w:rsidRPr="00235A20">
        <w:rPr>
          <w:rFonts w:ascii="Verdana" w:hAnsi="Verdana"/>
          <w:color w:val="231F20"/>
        </w:rPr>
        <w:t xml:space="preserve"> </w:t>
      </w:r>
      <w:r w:rsidRPr="00235A20">
        <w:rPr>
          <w:rFonts w:ascii="Verdana" w:hAnsi="Verdana"/>
          <w:color w:val="231F20"/>
        </w:rPr>
        <w:t>practices</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competing</w:t>
      </w:r>
      <w:r w:rsidR="009D6597" w:rsidRPr="00235A20">
        <w:rPr>
          <w:rFonts w:ascii="Verdana" w:hAnsi="Verdana"/>
          <w:color w:val="231F20"/>
        </w:rPr>
        <w:t xml:space="preserve"> </w:t>
      </w:r>
      <w:r w:rsidRPr="00235A20">
        <w:rPr>
          <w:rFonts w:ascii="Verdana" w:hAnsi="Verdana"/>
          <w:color w:val="231F20"/>
        </w:rPr>
        <w:t>for</w:t>
      </w:r>
      <w:r w:rsidR="009D6597" w:rsidRPr="00235A20">
        <w:rPr>
          <w:rFonts w:ascii="Verdana" w:hAnsi="Verdana"/>
          <w:color w:val="231F20"/>
        </w:rPr>
        <w:t xml:space="preserve"> </w:t>
      </w:r>
      <w:r w:rsidRPr="00235A20">
        <w:rPr>
          <w:rFonts w:ascii="Verdana" w:hAnsi="Verdana"/>
          <w:color w:val="231F20"/>
        </w:rPr>
        <w:t>the contract</w:t>
      </w:r>
      <w:r w:rsidR="00D436F6" w:rsidRPr="00235A20">
        <w:rPr>
          <w:rFonts w:ascii="Verdana" w:hAnsi="Verdana"/>
          <w:color w:val="231F20"/>
        </w:rPr>
        <w:t xml:space="preserve"> </w:t>
      </w:r>
      <w:r w:rsidRPr="00235A20">
        <w:rPr>
          <w:rFonts w:ascii="Verdana" w:hAnsi="Verdana"/>
          <w:color w:val="231F20"/>
        </w:rPr>
        <w:t>in</w:t>
      </w:r>
      <w:r w:rsidR="00D436F6" w:rsidRPr="00235A20">
        <w:rPr>
          <w:rFonts w:ascii="Verdana" w:hAnsi="Verdana"/>
          <w:color w:val="231F20"/>
        </w:rPr>
        <w:t xml:space="preserve"> </w:t>
      </w:r>
      <w:r w:rsidRPr="00235A20">
        <w:rPr>
          <w:rFonts w:ascii="Verdana" w:hAnsi="Verdana"/>
          <w:color w:val="231F20"/>
        </w:rPr>
        <w:t>question;</w:t>
      </w:r>
    </w:p>
    <w:p w14:paraId="669CEC0A" w14:textId="6F4E9724" w:rsidR="00C20A63" w:rsidRPr="00235A20" w:rsidRDefault="002D5618" w:rsidP="00E43648">
      <w:pPr>
        <w:pStyle w:val="ListParagraph"/>
        <w:numPr>
          <w:ilvl w:val="0"/>
          <w:numId w:val="26"/>
        </w:numPr>
        <w:tabs>
          <w:tab w:val="left" w:pos="2779"/>
        </w:tabs>
        <w:spacing w:before="126" w:line="230" w:lineRule="auto"/>
        <w:ind w:right="854" w:hanging="490"/>
        <w:jc w:val="both"/>
        <w:rPr>
          <w:rFonts w:ascii="Verdana" w:hAnsi="Verdana"/>
        </w:rPr>
      </w:pPr>
      <w:r w:rsidRPr="00235A20">
        <w:rPr>
          <w:rFonts w:ascii="Verdana" w:hAnsi="Verdana"/>
          <w:color w:val="231F20"/>
        </w:rPr>
        <w:t>Pursuant</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Kenya's</w:t>
      </w:r>
      <w:r w:rsidR="009D6597" w:rsidRPr="00235A20">
        <w:rPr>
          <w:rFonts w:ascii="Verdana" w:hAnsi="Verdana"/>
          <w:color w:val="231F20"/>
        </w:rPr>
        <w:t xml:space="preserve"> </w:t>
      </w:r>
      <w:r w:rsidRPr="00235A20">
        <w:rPr>
          <w:rFonts w:ascii="Verdana" w:hAnsi="Verdana"/>
          <w:color w:val="231F20"/>
        </w:rPr>
        <w:t>above</w:t>
      </w:r>
      <w:r w:rsidR="009D6597" w:rsidRPr="00235A20">
        <w:rPr>
          <w:rFonts w:ascii="Verdana" w:hAnsi="Verdana"/>
          <w:color w:val="231F20"/>
        </w:rPr>
        <w:t xml:space="preserve"> </w:t>
      </w:r>
      <w:r w:rsidRPr="00235A20">
        <w:rPr>
          <w:rFonts w:ascii="Verdana" w:hAnsi="Verdana"/>
          <w:color w:val="231F20"/>
        </w:rPr>
        <w:t>stated</w:t>
      </w:r>
      <w:r w:rsidR="009D6597" w:rsidRPr="00235A20">
        <w:rPr>
          <w:rFonts w:ascii="Verdana" w:hAnsi="Verdana"/>
          <w:color w:val="231F20"/>
        </w:rPr>
        <w:t xml:space="preserve"> </w:t>
      </w:r>
      <w:r w:rsidRPr="00235A20">
        <w:rPr>
          <w:rFonts w:ascii="Verdana" w:hAnsi="Verdana"/>
          <w:color w:val="231F20"/>
        </w:rPr>
        <w:t>Acts</w:t>
      </w:r>
      <w:r w:rsidR="009D6597" w:rsidRPr="00235A20">
        <w:rPr>
          <w:rFonts w:ascii="Verdana" w:hAnsi="Verdana"/>
          <w:color w:val="231F20"/>
        </w:rPr>
        <w:t xml:space="preserve"> </w:t>
      </w:r>
      <w:r w:rsidRPr="00235A20">
        <w:rPr>
          <w:rFonts w:ascii="Verdana" w:hAnsi="Verdana"/>
          <w:color w:val="231F20"/>
        </w:rPr>
        <w:t>and</w:t>
      </w:r>
      <w:r w:rsidR="009D6597" w:rsidRPr="00235A20">
        <w:rPr>
          <w:rFonts w:ascii="Verdana" w:hAnsi="Verdana"/>
          <w:color w:val="231F20"/>
        </w:rPr>
        <w:t xml:space="preserve"> </w:t>
      </w:r>
      <w:r w:rsidRPr="00235A20">
        <w:rPr>
          <w:rFonts w:ascii="Verdana" w:hAnsi="Verdana"/>
          <w:color w:val="231F20"/>
        </w:rPr>
        <w:t>Regulations,</w:t>
      </w:r>
      <w:r w:rsidR="009D6597" w:rsidRPr="00235A20">
        <w:rPr>
          <w:rFonts w:ascii="Verdana" w:hAnsi="Verdana"/>
          <w:color w:val="231F20"/>
        </w:rPr>
        <w:t xml:space="preserve"> </w:t>
      </w:r>
      <w:r w:rsidRPr="00235A20">
        <w:rPr>
          <w:rFonts w:ascii="Verdana" w:hAnsi="Verdana"/>
          <w:color w:val="231F20"/>
        </w:rPr>
        <w:t>may</w:t>
      </w:r>
      <w:r w:rsidR="009D6597" w:rsidRPr="00235A20">
        <w:rPr>
          <w:rFonts w:ascii="Verdana" w:hAnsi="Verdana"/>
          <w:color w:val="231F20"/>
        </w:rPr>
        <w:t xml:space="preserve"> </w:t>
      </w:r>
      <w:r w:rsidRPr="00235A20">
        <w:rPr>
          <w:rFonts w:ascii="Verdana" w:hAnsi="Verdana"/>
          <w:color w:val="231F20"/>
        </w:rPr>
        <w:t>sanction</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recommend to</w:t>
      </w:r>
      <w:r w:rsidR="009D6597" w:rsidRPr="00235A20">
        <w:rPr>
          <w:rFonts w:ascii="Verdana" w:hAnsi="Verdana"/>
          <w:color w:val="231F20"/>
        </w:rPr>
        <w:t xml:space="preserve"> </w:t>
      </w:r>
      <w:r w:rsidRPr="00235A20">
        <w:rPr>
          <w:rFonts w:ascii="Verdana" w:hAnsi="Verdana"/>
          <w:color w:val="231F20"/>
        </w:rPr>
        <w:t>appropriate</w:t>
      </w:r>
      <w:r w:rsidR="009D6597" w:rsidRPr="00235A20">
        <w:rPr>
          <w:rFonts w:ascii="Verdana" w:hAnsi="Verdana"/>
          <w:color w:val="231F20"/>
        </w:rPr>
        <w:t xml:space="preserve"> </w:t>
      </w:r>
      <w:r w:rsidRPr="00235A20">
        <w:rPr>
          <w:rFonts w:ascii="Verdana" w:hAnsi="Verdana"/>
          <w:color w:val="231F20"/>
        </w:rPr>
        <w:t>authority(ies)</w:t>
      </w:r>
      <w:r w:rsidR="009D6597" w:rsidRPr="00235A20">
        <w:rPr>
          <w:rFonts w:ascii="Verdana" w:hAnsi="Verdana"/>
          <w:color w:val="231F20"/>
        </w:rPr>
        <w:t xml:space="preserve"> </w:t>
      </w:r>
      <w:r w:rsidRPr="00235A20">
        <w:rPr>
          <w:rFonts w:ascii="Verdana" w:hAnsi="Verdana"/>
          <w:color w:val="231F20"/>
        </w:rPr>
        <w:t>for</w:t>
      </w:r>
      <w:r w:rsidR="009D6597" w:rsidRPr="00235A20">
        <w:rPr>
          <w:rFonts w:ascii="Verdana" w:hAnsi="Verdana"/>
          <w:color w:val="231F20"/>
        </w:rPr>
        <w:t xml:space="preserve"> </w:t>
      </w:r>
      <w:r w:rsidRPr="00235A20">
        <w:rPr>
          <w:rFonts w:ascii="Verdana" w:hAnsi="Verdana"/>
          <w:color w:val="231F20"/>
        </w:rPr>
        <w:t>sanctioning</w:t>
      </w:r>
      <w:r w:rsidR="009D6597" w:rsidRPr="00235A20">
        <w:rPr>
          <w:rFonts w:ascii="Verdana" w:hAnsi="Verdana"/>
          <w:color w:val="231F20"/>
        </w:rPr>
        <w:t xml:space="preserve"> </w:t>
      </w:r>
      <w:r w:rsidRPr="00235A20">
        <w:rPr>
          <w:rFonts w:ascii="Verdana" w:hAnsi="Verdana"/>
          <w:color w:val="231F20"/>
        </w:rPr>
        <w:t>and</w:t>
      </w:r>
      <w:r w:rsidR="009D6597" w:rsidRPr="00235A20">
        <w:rPr>
          <w:rFonts w:ascii="Verdana" w:hAnsi="Verdana"/>
          <w:color w:val="231F20"/>
        </w:rPr>
        <w:t xml:space="preserve"> </w:t>
      </w:r>
      <w:r w:rsidRPr="00235A20">
        <w:rPr>
          <w:rFonts w:ascii="Verdana" w:hAnsi="Verdana"/>
          <w:color w:val="231F20"/>
        </w:rPr>
        <w:t>debarment</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a</w:t>
      </w:r>
      <w:r w:rsidR="009D6597" w:rsidRPr="00235A20">
        <w:rPr>
          <w:rFonts w:ascii="Verdana" w:hAnsi="Verdana"/>
          <w:color w:val="231F20"/>
        </w:rPr>
        <w:t xml:space="preserve"> </w:t>
      </w:r>
      <w:r w:rsidRPr="00235A20">
        <w:rPr>
          <w:rFonts w:ascii="Verdana" w:hAnsi="Verdana"/>
          <w:color w:val="231F20"/>
        </w:rPr>
        <w:t>ﬁrm</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individual,</w:t>
      </w:r>
      <w:r w:rsidR="009D6597" w:rsidRPr="00235A20">
        <w:rPr>
          <w:rFonts w:ascii="Verdana" w:hAnsi="Verdana"/>
          <w:color w:val="231F20"/>
        </w:rPr>
        <w:t xml:space="preserve"> </w:t>
      </w:r>
      <w:r w:rsidRPr="00235A20">
        <w:rPr>
          <w:rFonts w:ascii="Verdana" w:hAnsi="Verdana"/>
          <w:color w:val="231F20"/>
        </w:rPr>
        <w:t>as</w:t>
      </w:r>
      <w:r w:rsidR="009D6597" w:rsidRPr="00235A20">
        <w:rPr>
          <w:rFonts w:ascii="Verdana" w:hAnsi="Verdana"/>
          <w:color w:val="231F20"/>
        </w:rPr>
        <w:t xml:space="preserve"> </w:t>
      </w:r>
      <w:r w:rsidRPr="00235A20">
        <w:rPr>
          <w:rFonts w:ascii="Verdana" w:hAnsi="Verdana"/>
          <w:color w:val="231F20"/>
        </w:rPr>
        <w:t>applicable under</w:t>
      </w:r>
      <w:r w:rsidR="00D436F6" w:rsidRPr="00235A20">
        <w:rPr>
          <w:rFonts w:ascii="Verdana" w:hAnsi="Verdana"/>
          <w:color w:val="231F20"/>
        </w:rPr>
        <w:t xml:space="preserve"> </w:t>
      </w:r>
      <w:r w:rsidRPr="00235A20">
        <w:rPr>
          <w:rFonts w:ascii="Verdana" w:hAnsi="Verdana"/>
          <w:color w:val="231F20"/>
        </w:rPr>
        <w:t>the</w:t>
      </w:r>
      <w:r w:rsidR="00D436F6" w:rsidRPr="00235A20">
        <w:rPr>
          <w:rFonts w:ascii="Verdana" w:hAnsi="Verdana"/>
          <w:color w:val="231F20"/>
        </w:rPr>
        <w:t xml:space="preserve"> </w:t>
      </w:r>
      <w:r w:rsidRPr="00235A20">
        <w:rPr>
          <w:rFonts w:ascii="Verdana" w:hAnsi="Verdana"/>
          <w:color w:val="231F20"/>
        </w:rPr>
        <w:t>Act</w:t>
      </w:r>
      <w:r w:rsidR="00D436F6" w:rsidRPr="00235A20">
        <w:rPr>
          <w:rFonts w:ascii="Verdana" w:hAnsi="Verdana"/>
          <w:color w:val="231F20"/>
        </w:rPr>
        <w:t xml:space="preserve"> </w:t>
      </w:r>
      <w:r w:rsidRPr="00235A20">
        <w:rPr>
          <w:rFonts w:ascii="Verdana" w:hAnsi="Verdana"/>
          <w:color w:val="231F20"/>
        </w:rPr>
        <w:t>sand</w:t>
      </w:r>
      <w:r w:rsidR="00D436F6" w:rsidRPr="00235A20">
        <w:rPr>
          <w:rFonts w:ascii="Verdana" w:hAnsi="Verdana"/>
          <w:color w:val="231F20"/>
        </w:rPr>
        <w:t xml:space="preserve"> </w:t>
      </w:r>
      <w:r w:rsidRPr="00235A20">
        <w:rPr>
          <w:rFonts w:ascii="Verdana" w:hAnsi="Verdana"/>
          <w:color w:val="231F20"/>
        </w:rPr>
        <w:t>Regulations;</w:t>
      </w:r>
    </w:p>
    <w:p w14:paraId="669CEC0B" w14:textId="0B095772" w:rsidR="00C20A63" w:rsidRPr="00235A20" w:rsidRDefault="002D5618" w:rsidP="00E43648">
      <w:pPr>
        <w:pStyle w:val="ListParagraph"/>
        <w:numPr>
          <w:ilvl w:val="0"/>
          <w:numId w:val="26"/>
        </w:numPr>
        <w:tabs>
          <w:tab w:val="left" w:pos="2779"/>
        </w:tabs>
        <w:spacing w:before="124" w:line="230" w:lineRule="auto"/>
        <w:ind w:right="854" w:hanging="490"/>
        <w:jc w:val="both"/>
        <w:rPr>
          <w:rFonts w:ascii="Verdana" w:hAnsi="Verdana"/>
        </w:rPr>
      </w:pPr>
      <w:r w:rsidRPr="00235A20">
        <w:rPr>
          <w:rFonts w:ascii="Verdana" w:hAnsi="Verdana"/>
          <w:color w:val="231F20"/>
        </w:rPr>
        <w:t xml:space="preserve">Requires that a clause be included in </w:t>
      </w:r>
      <w:r w:rsidRPr="00235A20">
        <w:rPr>
          <w:rFonts w:ascii="Verdana" w:hAnsi="Verdana"/>
          <w:color w:val="231F20"/>
          <w:spacing w:val="-3"/>
        </w:rPr>
        <w:t xml:space="preserve">Tender </w:t>
      </w:r>
      <w:r w:rsidRPr="00235A20">
        <w:rPr>
          <w:rFonts w:ascii="Verdana" w:hAnsi="Verdana"/>
          <w:color w:val="231F20"/>
        </w:rPr>
        <w:t xml:space="preserve">documents and Request for Proposal documents requiring (i) Tenderers (applicants/proposers), </w:t>
      </w:r>
      <w:r w:rsidRPr="00235A20">
        <w:rPr>
          <w:rFonts w:ascii="Verdana" w:hAnsi="Verdana"/>
          <w:color w:val="231F20"/>
        </w:rPr>
        <w:lastRenderedPageBreak/>
        <w:t>Consultants, Contractors, and Suppliers, and their Sub-contractors, Sub-consultants, Service providers, Suppliers, Agents personnel,</w:t>
      </w:r>
      <w:r w:rsidR="00D436F6" w:rsidRPr="00235A20">
        <w:rPr>
          <w:rFonts w:ascii="Verdana" w:hAnsi="Verdana"/>
          <w:color w:val="231F20"/>
        </w:rPr>
        <w:t xml:space="preserve"> </w:t>
      </w:r>
      <w:r w:rsidRPr="00235A20">
        <w:rPr>
          <w:rFonts w:ascii="Verdana" w:hAnsi="Verdana"/>
          <w:color w:val="231F20"/>
        </w:rPr>
        <w:t>permit the</w:t>
      </w:r>
      <w:r w:rsidR="009D6597" w:rsidRPr="00235A20">
        <w:rPr>
          <w:rFonts w:ascii="Verdana" w:hAnsi="Verdana"/>
          <w:color w:val="231F20"/>
        </w:rPr>
        <w:t xml:space="preserve"> </w:t>
      </w:r>
      <w:r w:rsidRPr="00235A20">
        <w:rPr>
          <w:rFonts w:ascii="Verdana" w:hAnsi="Verdana"/>
          <w:color w:val="231F20"/>
        </w:rPr>
        <w:t>PPRA</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any</w:t>
      </w:r>
      <w:r w:rsidR="009D6597" w:rsidRPr="00235A20">
        <w:rPr>
          <w:rFonts w:ascii="Verdana" w:hAnsi="Verdana"/>
          <w:color w:val="231F20"/>
        </w:rPr>
        <w:t xml:space="preserve"> </w:t>
      </w:r>
      <w:r w:rsidRPr="00235A20">
        <w:rPr>
          <w:rFonts w:ascii="Verdana" w:hAnsi="Verdana"/>
          <w:color w:val="231F20"/>
        </w:rPr>
        <w:t>other</w:t>
      </w:r>
      <w:r w:rsidR="009D6597" w:rsidRPr="00235A20">
        <w:rPr>
          <w:rFonts w:ascii="Verdana" w:hAnsi="Verdana"/>
          <w:color w:val="231F20"/>
        </w:rPr>
        <w:t xml:space="preserve"> </w:t>
      </w:r>
      <w:r w:rsidRPr="00235A20">
        <w:rPr>
          <w:rFonts w:ascii="Verdana" w:hAnsi="Verdana"/>
          <w:color w:val="231F20"/>
        </w:rPr>
        <w:t>appropriate</w:t>
      </w:r>
      <w:r w:rsidR="009D6597" w:rsidRPr="00235A20">
        <w:rPr>
          <w:rFonts w:ascii="Verdana" w:hAnsi="Verdana"/>
          <w:color w:val="231F20"/>
        </w:rPr>
        <w:t xml:space="preserve"> </w:t>
      </w:r>
      <w:r w:rsidRPr="00235A20">
        <w:rPr>
          <w:rFonts w:ascii="Verdana" w:hAnsi="Verdana"/>
          <w:color w:val="231F20"/>
        </w:rPr>
        <w:t>authority</w:t>
      </w:r>
      <w:r w:rsidR="009D6597" w:rsidRPr="00235A20">
        <w:rPr>
          <w:rFonts w:ascii="Verdana" w:hAnsi="Verdana"/>
          <w:color w:val="231F20"/>
        </w:rPr>
        <w:t xml:space="preserve"> </w:t>
      </w:r>
      <w:r w:rsidRPr="00235A20">
        <w:rPr>
          <w:rFonts w:ascii="Verdana" w:hAnsi="Verdana"/>
          <w:color w:val="231F20"/>
        </w:rPr>
        <w:t>appointed</w:t>
      </w:r>
      <w:r w:rsidR="009D6597" w:rsidRPr="00235A20">
        <w:rPr>
          <w:rFonts w:ascii="Verdana" w:hAnsi="Verdana"/>
          <w:color w:val="231F20"/>
        </w:rPr>
        <w:t xml:space="preserve"> </w:t>
      </w:r>
      <w:r w:rsidRPr="00235A20">
        <w:rPr>
          <w:rFonts w:ascii="Verdana" w:hAnsi="Verdana"/>
          <w:color w:val="231F20"/>
        </w:rPr>
        <w:t>by</w:t>
      </w:r>
      <w:r w:rsidR="009D6597" w:rsidRPr="00235A20">
        <w:rPr>
          <w:rFonts w:ascii="Verdana" w:hAnsi="Verdana"/>
          <w:color w:val="231F20"/>
        </w:rPr>
        <w:t xml:space="preserve"> </w:t>
      </w:r>
      <w:r w:rsidRPr="00235A20">
        <w:rPr>
          <w:rFonts w:ascii="Verdana" w:hAnsi="Verdana"/>
          <w:color w:val="231F20"/>
        </w:rPr>
        <w:t>Government</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Kenya</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inspect</w:t>
      </w:r>
      <w:r w:rsidRPr="00235A20">
        <w:rPr>
          <w:rFonts w:ascii="Verdana" w:hAnsi="Verdana"/>
          <w:color w:val="231F20"/>
          <w:position w:val="11"/>
        </w:rPr>
        <w:t>2</w:t>
      </w:r>
      <w:r w:rsidRPr="00235A20">
        <w:rPr>
          <w:rFonts w:ascii="Verdana" w:hAnsi="Verdana"/>
          <w:color w:val="231F20"/>
        </w:rPr>
        <w:t xml:space="preserve">all accounts, records and other documents relating to the procurement process, selection and/or contract execution, and to have them audited by auditors appointed by the PPRA or any other </w:t>
      </w:r>
      <w:r w:rsidR="00D436F6" w:rsidRPr="00235A20">
        <w:rPr>
          <w:rFonts w:ascii="Verdana" w:hAnsi="Verdana"/>
          <w:color w:val="231F20"/>
        </w:rPr>
        <w:t xml:space="preserve">appropriate authority </w:t>
      </w:r>
      <w:r w:rsidRPr="00235A20">
        <w:rPr>
          <w:rFonts w:ascii="Verdana" w:hAnsi="Verdana"/>
          <w:color w:val="231F20"/>
        </w:rPr>
        <w:t>appointed</w:t>
      </w:r>
      <w:r w:rsidR="00D436F6" w:rsidRPr="00235A20">
        <w:rPr>
          <w:rFonts w:ascii="Verdana" w:hAnsi="Verdana"/>
          <w:color w:val="231F20"/>
        </w:rPr>
        <w:t xml:space="preserve"> </w:t>
      </w:r>
      <w:r w:rsidRPr="00235A20">
        <w:rPr>
          <w:rFonts w:ascii="Verdana" w:hAnsi="Verdana"/>
          <w:color w:val="231F20"/>
        </w:rPr>
        <w:t>by</w:t>
      </w:r>
      <w:r w:rsidR="00D436F6" w:rsidRPr="00235A20">
        <w:rPr>
          <w:rFonts w:ascii="Verdana" w:hAnsi="Verdana"/>
          <w:color w:val="231F20"/>
        </w:rPr>
        <w:t xml:space="preserve"> </w:t>
      </w:r>
      <w:r w:rsidRPr="00235A20">
        <w:rPr>
          <w:rFonts w:ascii="Verdana" w:hAnsi="Verdana"/>
          <w:color w:val="231F20"/>
        </w:rPr>
        <w:t>Government</w:t>
      </w:r>
      <w:r w:rsidR="00D436F6" w:rsidRPr="00235A20">
        <w:rPr>
          <w:rFonts w:ascii="Verdana" w:hAnsi="Verdana"/>
          <w:color w:val="231F20"/>
        </w:rPr>
        <w:t xml:space="preserve"> </w:t>
      </w:r>
      <w:r w:rsidRPr="00235A20">
        <w:rPr>
          <w:rFonts w:ascii="Verdana" w:hAnsi="Verdana"/>
          <w:color w:val="231F20"/>
        </w:rPr>
        <w:t>of</w:t>
      </w:r>
      <w:r w:rsidR="00D436F6" w:rsidRPr="00235A20">
        <w:rPr>
          <w:rFonts w:ascii="Verdana" w:hAnsi="Verdana"/>
          <w:color w:val="231F20"/>
        </w:rPr>
        <w:t xml:space="preserve"> </w:t>
      </w:r>
      <w:r w:rsidRPr="00235A20">
        <w:rPr>
          <w:rFonts w:ascii="Verdana" w:hAnsi="Verdana"/>
          <w:color w:val="231F20"/>
        </w:rPr>
        <w:t>Kenya;</w:t>
      </w:r>
      <w:r w:rsidR="00D436F6" w:rsidRPr="00235A20">
        <w:rPr>
          <w:rFonts w:ascii="Verdana" w:hAnsi="Verdana"/>
          <w:color w:val="231F20"/>
        </w:rPr>
        <w:t xml:space="preserve"> </w:t>
      </w:r>
      <w:r w:rsidRPr="00235A20">
        <w:rPr>
          <w:rFonts w:ascii="Verdana" w:hAnsi="Verdana"/>
          <w:color w:val="231F20"/>
        </w:rPr>
        <w:t>and</w:t>
      </w:r>
    </w:p>
    <w:p w14:paraId="669CEC0C" w14:textId="366545F2" w:rsidR="00C20A63" w:rsidRPr="00235A20" w:rsidRDefault="002D5618" w:rsidP="00E43648">
      <w:pPr>
        <w:pStyle w:val="ListParagraph"/>
        <w:numPr>
          <w:ilvl w:val="0"/>
          <w:numId w:val="26"/>
        </w:numPr>
        <w:tabs>
          <w:tab w:val="left" w:pos="2779"/>
        </w:tabs>
        <w:spacing w:before="120" w:line="230" w:lineRule="auto"/>
        <w:ind w:right="854" w:hanging="490"/>
        <w:jc w:val="both"/>
        <w:rPr>
          <w:rFonts w:ascii="Verdana" w:hAnsi="Verdana"/>
        </w:rPr>
      </w:pPr>
      <w:r w:rsidRPr="00235A20">
        <w:rPr>
          <w:rFonts w:ascii="Verdana" w:hAnsi="Verdana"/>
          <w:color w:val="231F20"/>
        </w:rPr>
        <w:t>Pursuant</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Section</w:t>
      </w:r>
      <w:r w:rsidR="009D6597" w:rsidRPr="00235A20">
        <w:rPr>
          <w:rFonts w:ascii="Verdana" w:hAnsi="Verdana"/>
          <w:color w:val="231F20"/>
        </w:rPr>
        <w:t xml:space="preserve"> </w:t>
      </w:r>
      <w:r w:rsidRPr="00235A20">
        <w:rPr>
          <w:rFonts w:ascii="Verdana" w:hAnsi="Verdana"/>
          <w:color w:val="231F20"/>
        </w:rPr>
        <w:t>62</w:t>
      </w:r>
      <w:r w:rsidR="009D6597" w:rsidRPr="00235A20">
        <w:rPr>
          <w:rFonts w:ascii="Verdana" w:hAnsi="Verdana"/>
          <w:color w:val="231F20"/>
        </w:rPr>
        <w:t xml:space="preserve"> </w:t>
      </w:r>
      <w:r w:rsidRPr="00235A20">
        <w:rPr>
          <w:rFonts w:ascii="Verdana" w:hAnsi="Verdana"/>
          <w:color w:val="231F20"/>
        </w:rPr>
        <w:t>of</w:t>
      </w:r>
      <w:r w:rsidR="009D6597" w:rsidRPr="00235A20">
        <w:rPr>
          <w:rFonts w:ascii="Verdana" w:hAnsi="Verdana"/>
          <w:color w:val="231F20"/>
        </w:rPr>
        <w:t xml:space="preserve"> </w:t>
      </w:r>
      <w:r w:rsidRPr="00235A20">
        <w:rPr>
          <w:rFonts w:ascii="Verdana" w:hAnsi="Verdana"/>
          <w:color w:val="231F20"/>
        </w:rPr>
        <w:t>the</w:t>
      </w:r>
      <w:r w:rsidR="009D6597" w:rsidRPr="00235A20">
        <w:rPr>
          <w:rFonts w:ascii="Verdana" w:hAnsi="Verdana"/>
          <w:color w:val="231F20"/>
        </w:rPr>
        <w:t xml:space="preserve"> </w:t>
      </w:r>
      <w:r w:rsidRPr="00235A20">
        <w:rPr>
          <w:rFonts w:ascii="Verdana" w:hAnsi="Verdana"/>
          <w:color w:val="231F20"/>
        </w:rPr>
        <w:t>above</w:t>
      </w:r>
      <w:r w:rsidR="009D6597" w:rsidRPr="00235A20">
        <w:rPr>
          <w:rFonts w:ascii="Verdana" w:hAnsi="Verdana"/>
          <w:color w:val="231F20"/>
        </w:rPr>
        <w:t xml:space="preserve"> </w:t>
      </w:r>
      <w:r w:rsidRPr="00235A20">
        <w:rPr>
          <w:rFonts w:ascii="Verdana" w:hAnsi="Verdana"/>
          <w:color w:val="231F20"/>
        </w:rPr>
        <w:t>Act,</w:t>
      </w:r>
      <w:r w:rsidR="009D6597" w:rsidRPr="00235A20">
        <w:rPr>
          <w:rFonts w:ascii="Verdana" w:hAnsi="Verdana"/>
          <w:color w:val="231F20"/>
        </w:rPr>
        <w:t xml:space="preserve"> </w:t>
      </w:r>
      <w:r w:rsidRPr="00235A20">
        <w:rPr>
          <w:rFonts w:ascii="Verdana" w:hAnsi="Verdana"/>
          <w:color w:val="231F20"/>
        </w:rPr>
        <w:t>requires</w:t>
      </w:r>
      <w:r w:rsidR="009D6597" w:rsidRPr="00235A20">
        <w:rPr>
          <w:rFonts w:ascii="Verdana" w:hAnsi="Verdana"/>
          <w:color w:val="231F20"/>
        </w:rPr>
        <w:t xml:space="preserve"> </w:t>
      </w:r>
      <w:r w:rsidRPr="00235A20">
        <w:rPr>
          <w:rFonts w:ascii="Verdana" w:hAnsi="Verdana"/>
          <w:color w:val="231F20"/>
        </w:rPr>
        <w:t>Applicants/Tenderers</w:t>
      </w:r>
      <w:r w:rsidR="009D6597" w:rsidRPr="00235A20">
        <w:rPr>
          <w:rFonts w:ascii="Verdana" w:hAnsi="Verdana"/>
          <w:color w:val="231F20"/>
        </w:rPr>
        <w:t xml:space="preserve"> </w:t>
      </w:r>
      <w:r w:rsidRPr="00235A20">
        <w:rPr>
          <w:rFonts w:ascii="Verdana" w:hAnsi="Verdana"/>
          <w:color w:val="231F20"/>
        </w:rPr>
        <w:t>to</w:t>
      </w:r>
      <w:r w:rsidR="009D6597" w:rsidRPr="00235A20">
        <w:rPr>
          <w:rFonts w:ascii="Verdana" w:hAnsi="Verdana"/>
          <w:color w:val="231F20"/>
        </w:rPr>
        <w:t xml:space="preserve"> </w:t>
      </w:r>
      <w:r w:rsidRPr="00235A20">
        <w:rPr>
          <w:rFonts w:ascii="Verdana" w:hAnsi="Verdana"/>
          <w:color w:val="231F20"/>
        </w:rPr>
        <w:t>submit</w:t>
      </w:r>
      <w:r w:rsidR="009D6597" w:rsidRPr="00235A20">
        <w:rPr>
          <w:rFonts w:ascii="Verdana" w:hAnsi="Verdana"/>
          <w:color w:val="231F20"/>
        </w:rPr>
        <w:t xml:space="preserve"> </w:t>
      </w:r>
      <w:r w:rsidRPr="00235A20">
        <w:rPr>
          <w:rFonts w:ascii="Verdana" w:hAnsi="Verdana"/>
          <w:color w:val="231F20"/>
        </w:rPr>
        <w:t>along</w:t>
      </w:r>
      <w:r w:rsidR="009D6597" w:rsidRPr="00235A20">
        <w:rPr>
          <w:rFonts w:ascii="Verdana" w:hAnsi="Verdana"/>
          <w:color w:val="231F20"/>
        </w:rPr>
        <w:t xml:space="preserve"> </w:t>
      </w:r>
      <w:r w:rsidRPr="00235A20">
        <w:rPr>
          <w:rFonts w:ascii="Verdana" w:hAnsi="Verdana"/>
          <w:color w:val="231F20"/>
        </w:rPr>
        <w:t>with</w:t>
      </w:r>
      <w:r w:rsidR="009D6597" w:rsidRPr="00235A20">
        <w:rPr>
          <w:rFonts w:ascii="Verdana" w:hAnsi="Verdana"/>
          <w:color w:val="231F20"/>
        </w:rPr>
        <w:t xml:space="preserve"> </w:t>
      </w:r>
      <w:r w:rsidRPr="00235A20">
        <w:rPr>
          <w:rFonts w:ascii="Verdana" w:hAnsi="Verdana"/>
          <w:color w:val="231F20"/>
        </w:rPr>
        <w:t>their Applications/Tenders/Proposals a “Self-Declaration Form” as included in the procurement document declaring that they and all parties involved in the procurement process and contract execution</w:t>
      </w:r>
      <w:r w:rsidR="009D6597" w:rsidRPr="00235A20">
        <w:rPr>
          <w:rFonts w:ascii="Verdana" w:hAnsi="Verdana"/>
          <w:color w:val="231F20"/>
        </w:rPr>
        <w:t xml:space="preserve"> </w:t>
      </w:r>
      <w:r w:rsidRPr="00235A20">
        <w:rPr>
          <w:rFonts w:ascii="Verdana" w:hAnsi="Verdana"/>
          <w:color w:val="231F20"/>
        </w:rPr>
        <w:t>have</w:t>
      </w:r>
      <w:r w:rsidR="009D6597" w:rsidRPr="00235A20">
        <w:rPr>
          <w:rFonts w:ascii="Verdana" w:hAnsi="Verdana"/>
          <w:color w:val="231F20"/>
        </w:rPr>
        <w:t xml:space="preserve"> </w:t>
      </w:r>
      <w:r w:rsidRPr="00235A20">
        <w:rPr>
          <w:rFonts w:ascii="Verdana" w:hAnsi="Verdana"/>
          <w:color w:val="231F20"/>
        </w:rPr>
        <w:t>not</w:t>
      </w:r>
      <w:r w:rsidR="009D6597" w:rsidRPr="00235A20">
        <w:rPr>
          <w:rFonts w:ascii="Verdana" w:hAnsi="Verdana"/>
          <w:color w:val="231F20"/>
        </w:rPr>
        <w:t xml:space="preserve"> </w:t>
      </w:r>
      <w:r w:rsidRPr="00235A20">
        <w:rPr>
          <w:rFonts w:ascii="Verdana" w:hAnsi="Verdana"/>
          <w:color w:val="231F20"/>
        </w:rPr>
        <w:t>engaged/will</w:t>
      </w:r>
      <w:r w:rsidR="009D6597" w:rsidRPr="00235A20">
        <w:rPr>
          <w:rFonts w:ascii="Verdana" w:hAnsi="Verdana"/>
          <w:color w:val="231F20"/>
        </w:rPr>
        <w:t xml:space="preserve"> </w:t>
      </w:r>
      <w:r w:rsidRPr="00235A20">
        <w:rPr>
          <w:rFonts w:ascii="Verdana" w:hAnsi="Verdana"/>
          <w:color w:val="231F20"/>
        </w:rPr>
        <w:t>not</w:t>
      </w:r>
      <w:r w:rsidR="009D6597" w:rsidRPr="00235A20">
        <w:rPr>
          <w:rFonts w:ascii="Verdana" w:hAnsi="Verdana"/>
          <w:color w:val="231F20"/>
        </w:rPr>
        <w:t xml:space="preserve"> </w:t>
      </w:r>
      <w:r w:rsidRPr="00235A20">
        <w:rPr>
          <w:rFonts w:ascii="Verdana" w:hAnsi="Verdana"/>
          <w:color w:val="231F20"/>
        </w:rPr>
        <w:t>engage</w:t>
      </w:r>
      <w:r w:rsidR="009D6597" w:rsidRPr="00235A20">
        <w:rPr>
          <w:rFonts w:ascii="Verdana" w:hAnsi="Verdana"/>
          <w:color w:val="231F20"/>
        </w:rPr>
        <w:t xml:space="preserve"> </w:t>
      </w:r>
      <w:r w:rsidRPr="00235A20">
        <w:rPr>
          <w:rFonts w:ascii="Verdana" w:hAnsi="Verdana"/>
          <w:color w:val="231F20"/>
        </w:rPr>
        <w:t>in</w:t>
      </w:r>
      <w:r w:rsidR="009D6597" w:rsidRPr="00235A20">
        <w:rPr>
          <w:rFonts w:ascii="Verdana" w:hAnsi="Verdana"/>
          <w:color w:val="231F20"/>
        </w:rPr>
        <w:t xml:space="preserve"> </w:t>
      </w:r>
      <w:r w:rsidRPr="00235A20">
        <w:rPr>
          <w:rFonts w:ascii="Verdana" w:hAnsi="Verdana"/>
          <w:color w:val="231F20"/>
        </w:rPr>
        <w:t>any</w:t>
      </w:r>
      <w:r w:rsidR="009D6597" w:rsidRPr="00235A20">
        <w:rPr>
          <w:rFonts w:ascii="Verdana" w:hAnsi="Verdana"/>
          <w:color w:val="231F20"/>
        </w:rPr>
        <w:t xml:space="preserve"> </w:t>
      </w:r>
      <w:r w:rsidRPr="00235A20">
        <w:rPr>
          <w:rFonts w:ascii="Verdana" w:hAnsi="Verdana"/>
          <w:color w:val="231F20"/>
        </w:rPr>
        <w:t>corrupt</w:t>
      </w:r>
      <w:r w:rsidR="009D6597" w:rsidRPr="00235A20">
        <w:rPr>
          <w:rFonts w:ascii="Verdana" w:hAnsi="Verdana"/>
          <w:color w:val="231F20"/>
        </w:rPr>
        <w:t xml:space="preserve"> </w:t>
      </w:r>
      <w:r w:rsidRPr="00235A20">
        <w:rPr>
          <w:rFonts w:ascii="Verdana" w:hAnsi="Verdana"/>
          <w:color w:val="231F20"/>
        </w:rPr>
        <w:t>or</w:t>
      </w:r>
      <w:r w:rsidR="009D6597" w:rsidRPr="00235A20">
        <w:rPr>
          <w:rFonts w:ascii="Verdana" w:hAnsi="Verdana"/>
          <w:color w:val="231F20"/>
        </w:rPr>
        <w:t xml:space="preserve"> </w:t>
      </w:r>
      <w:r w:rsidRPr="00235A20">
        <w:rPr>
          <w:rFonts w:ascii="Verdana" w:hAnsi="Verdana"/>
          <w:color w:val="231F20"/>
        </w:rPr>
        <w:t>fraudulent</w:t>
      </w:r>
      <w:r w:rsidR="009D6597" w:rsidRPr="00235A20">
        <w:rPr>
          <w:rFonts w:ascii="Verdana" w:hAnsi="Verdana"/>
          <w:color w:val="231F20"/>
        </w:rPr>
        <w:t xml:space="preserve"> </w:t>
      </w:r>
      <w:r w:rsidRPr="00235A20">
        <w:rPr>
          <w:rFonts w:ascii="Verdana" w:hAnsi="Verdana"/>
          <w:color w:val="231F20"/>
        </w:rPr>
        <w:t>practices.</w:t>
      </w:r>
    </w:p>
    <w:p w14:paraId="669CEC0D" w14:textId="7C393400" w:rsidR="00C20A63" w:rsidRPr="00235A20" w:rsidRDefault="00C20A63">
      <w:pPr>
        <w:pStyle w:val="BodyText"/>
        <w:rPr>
          <w:rFonts w:ascii="Verdana" w:hAnsi="Verdana"/>
        </w:rPr>
      </w:pPr>
    </w:p>
    <w:p w14:paraId="669CEC0E" w14:textId="3894D899" w:rsidR="00C20A63" w:rsidRPr="00235A20" w:rsidRDefault="00C20A63">
      <w:pPr>
        <w:pStyle w:val="BodyText"/>
        <w:rPr>
          <w:rFonts w:ascii="Verdana" w:hAnsi="Verdana"/>
        </w:rPr>
      </w:pPr>
    </w:p>
    <w:p w14:paraId="669CEC0F" w14:textId="2CCEA362" w:rsidR="00C20A63" w:rsidRPr="00235A20" w:rsidRDefault="00622234">
      <w:pPr>
        <w:pStyle w:val="BodyText"/>
        <w:rPr>
          <w:rFonts w:ascii="Verdana" w:hAnsi="Verdana"/>
        </w:rPr>
      </w:pPr>
      <w:r w:rsidRPr="00235A20">
        <w:rPr>
          <w:rFonts w:ascii="Verdana" w:hAnsi="Verdana"/>
          <w:noProof/>
        </w:rPr>
        <mc:AlternateContent>
          <mc:Choice Requires="wps">
            <w:drawing>
              <wp:anchor distT="4294967295" distB="4294967295" distL="0" distR="0" simplePos="0" relativeHeight="3400" behindDoc="0" locked="0" layoutInCell="1" allowOverlap="1" wp14:anchorId="669CF66E" wp14:editId="2C114619">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842275F" id="Line 984" o:spid="_x0000_s1026" style="position:absolute;z-index:34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669CEC13" w14:textId="77777777" w:rsidR="00C20A63" w:rsidRPr="00235A20" w:rsidRDefault="002D5618" w:rsidP="003B055C">
      <w:pPr>
        <w:spacing w:before="2" w:line="230" w:lineRule="auto"/>
        <w:ind w:left="850" w:right="850"/>
        <w:jc w:val="both"/>
        <w:rPr>
          <w:rFonts w:ascii="Verdana" w:hAnsi="Verdana"/>
          <w:i/>
        </w:rPr>
      </w:pPr>
      <w:r w:rsidRPr="00235A20">
        <w:rPr>
          <w:rFonts w:ascii="Verdana" w:hAnsi="Verdana"/>
          <w:i/>
          <w:color w:val="231F20"/>
          <w:position w:val="8"/>
        </w:rPr>
        <w:t>1</w:t>
      </w:r>
      <w:r w:rsidRPr="00235A20">
        <w:rPr>
          <w:rFonts w:ascii="Verdana" w:hAnsi="Verdana"/>
          <w:i/>
          <w:color w:val="231F20"/>
        </w:rPr>
        <w:t>For the avoidance of doubt, a party's ineligibility to be awarded a contract shall include, without limitation, (i) applying for pre-qualiﬁcation, expressing interest in</w:t>
      </w:r>
    </w:p>
    <w:p w14:paraId="669CEC14" w14:textId="5191E4FB" w:rsidR="00C20A63" w:rsidRPr="00235A20" w:rsidRDefault="00A57724">
      <w:pPr>
        <w:spacing w:before="2" w:line="230" w:lineRule="auto"/>
        <w:ind w:left="850" w:right="850"/>
        <w:jc w:val="both"/>
        <w:rPr>
          <w:rFonts w:ascii="Verdana" w:hAnsi="Verdana"/>
          <w:i/>
        </w:rPr>
      </w:pPr>
      <w:r w:rsidRPr="00235A20">
        <w:rPr>
          <w:rFonts w:ascii="Verdana" w:hAnsi="Verdana"/>
          <w:i/>
          <w:color w:val="231F20"/>
        </w:rPr>
        <w:t xml:space="preserve">A </w:t>
      </w:r>
      <w:r w:rsidR="002D5618" w:rsidRPr="00235A20">
        <w:rPr>
          <w:rFonts w:ascii="Verdana" w:hAnsi="Verdana"/>
          <w:i/>
          <w:color w:val="231F20"/>
        </w:rPr>
        <w:t>consultancy,</w:t>
      </w:r>
      <w:r w:rsidR="002B4677" w:rsidRPr="00235A20">
        <w:rPr>
          <w:rFonts w:ascii="Verdana" w:hAnsi="Verdana"/>
          <w:i/>
          <w:color w:val="231F20"/>
        </w:rPr>
        <w:t xml:space="preserve"> </w:t>
      </w:r>
      <w:r w:rsidR="002D5618" w:rsidRPr="00235A20">
        <w:rPr>
          <w:rFonts w:ascii="Verdana" w:hAnsi="Verdana"/>
          <w:i/>
          <w:color w:val="231F20"/>
        </w:rPr>
        <w:t>and</w:t>
      </w:r>
      <w:r w:rsidR="002B4677" w:rsidRPr="00235A20">
        <w:rPr>
          <w:rFonts w:ascii="Verdana" w:hAnsi="Verdana"/>
          <w:i/>
          <w:color w:val="231F20"/>
        </w:rPr>
        <w:t xml:space="preserve"> rendering</w:t>
      </w:r>
      <w:r w:rsidR="002D5618" w:rsidRPr="00235A20">
        <w:rPr>
          <w:rFonts w:ascii="Verdana" w:hAnsi="Verdana"/>
          <w:i/>
          <w:color w:val="231F20"/>
        </w:rPr>
        <w:t>,</w:t>
      </w:r>
      <w:r w:rsidR="002B4677" w:rsidRPr="00235A20">
        <w:rPr>
          <w:rFonts w:ascii="Verdana" w:hAnsi="Verdana"/>
          <w:i/>
          <w:color w:val="231F20"/>
        </w:rPr>
        <w:t xml:space="preserve"> </w:t>
      </w:r>
      <w:r w:rsidR="002D5618" w:rsidRPr="00235A20">
        <w:rPr>
          <w:rFonts w:ascii="Verdana" w:hAnsi="Verdana"/>
          <w:i/>
          <w:color w:val="231F20"/>
        </w:rPr>
        <w:t>either</w:t>
      </w:r>
      <w:r w:rsidR="002B4677" w:rsidRPr="00235A20">
        <w:rPr>
          <w:rFonts w:ascii="Verdana" w:hAnsi="Verdana"/>
          <w:i/>
          <w:color w:val="231F20"/>
        </w:rPr>
        <w:t xml:space="preserve"> </w:t>
      </w:r>
      <w:r w:rsidR="002D5618" w:rsidRPr="00235A20">
        <w:rPr>
          <w:rFonts w:ascii="Verdana" w:hAnsi="Verdana"/>
          <w:i/>
          <w:color w:val="231F20"/>
        </w:rPr>
        <w:t>directly</w:t>
      </w:r>
      <w:r w:rsidR="002B4677" w:rsidRPr="00235A20">
        <w:rPr>
          <w:rFonts w:ascii="Verdana" w:hAnsi="Verdana"/>
          <w:i/>
          <w:color w:val="231F20"/>
        </w:rPr>
        <w:t xml:space="preserve"> </w:t>
      </w:r>
      <w:r w:rsidR="002D5618" w:rsidRPr="00235A20">
        <w:rPr>
          <w:rFonts w:ascii="Verdana" w:hAnsi="Verdana"/>
          <w:i/>
          <w:color w:val="231F20"/>
        </w:rPr>
        <w:t>or</w:t>
      </w:r>
      <w:r w:rsidR="002B4677" w:rsidRPr="00235A20">
        <w:rPr>
          <w:rFonts w:ascii="Verdana" w:hAnsi="Verdana"/>
          <w:i/>
          <w:color w:val="231F20"/>
        </w:rPr>
        <w:t xml:space="preserve"> </w:t>
      </w:r>
      <w:r w:rsidR="002D5618" w:rsidRPr="00235A20">
        <w:rPr>
          <w:rFonts w:ascii="Verdana" w:hAnsi="Verdana"/>
          <w:i/>
          <w:color w:val="231F20"/>
        </w:rPr>
        <w:t>as</w:t>
      </w:r>
      <w:r w:rsidR="002B4677" w:rsidRPr="00235A20">
        <w:rPr>
          <w:rFonts w:ascii="Verdana" w:hAnsi="Verdana"/>
          <w:i/>
          <w:color w:val="231F20"/>
        </w:rPr>
        <w:t xml:space="preserve"> </w:t>
      </w:r>
      <w:r w:rsidR="002D5618" w:rsidRPr="00235A20">
        <w:rPr>
          <w:rFonts w:ascii="Verdana" w:hAnsi="Verdana"/>
          <w:i/>
          <w:color w:val="231F20"/>
        </w:rPr>
        <w:t>a</w:t>
      </w:r>
      <w:r w:rsidR="002B4677" w:rsidRPr="00235A20">
        <w:rPr>
          <w:rFonts w:ascii="Verdana" w:hAnsi="Verdana"/>
          <w:i/>
          <w:color w:val="231F20"/>
        </w:rPr>
        <w:t xml:space="preserve"> </w:t>
      </w:r>
      <w:r w:rsidR="002D5618" w:rsidRPr="00235A20">
        <w:rPr>
          <w:rFonts w:ascii="Verdana" w:hAnsi="Verdana"/>
          <w:i/>
          <w:color w:val="231F20"/>
        </w:rPr>
        <w:t>nominated</w:t>
      </w:r>
      <w:r w:rsidR="002B4677" w:rsidRPr="00235A20">
        <w:rPr>
          <w:rFonts w:ascii="Verdana" w:hAnsi="Verdana"/>
          <w:i/>
          <w:color w:val="231F20"/>
        </w:rPr>
        <w:t xml:space="preserve"> </w:t>
      </w:r>
      <w:r w:rsidR="002D5618" w:rsidRPr="00235A20">
        <w:rPr>
          <w:rFonts w:ascii="Verdana" w:hAnsi="Verdana"/>
          <w:i/>
          <w:color w:val="231F20"/>
        </w:rPr>
        <w:t>sub-contractor,</w:t>
      </w:r>
      <w:r w:rsidR="009D6597" w:rsidRPr="00235A20">
        <w:rPr>
          <w:rFonts w:ascii="Verdana" w:hAnsi="Verdana"/>
          <w:i/>
          <w:color w:val="231F20"/>
        </w:rPr>
        <w:t xml:space="preserve"> </w:t>
      </w:r>
      <w:r w:rsidR="002D5618" w:rsidRPr="00235A20">
        <w:rPr>
          <w:rFonts w:ascii="Verdana" w:hAnsi="Verdana"/>
          <w:i/>
          <w:color w:val="231F20"/>
        </w:rPr>
        <w:t>nominated</w:t>
      </w:r>
      <w:r w:rsidR="009D6597" w:rsidRPr="00235A20">
        <w:rPr>
          <w:rFonts w:ascii="Verdana" w:hAnsi="Verdana"/>
          <w:i/>
          <w:color w:val="231F20"/>
        </w:rPr>
        <w:t xml:space="preserve"> </w:t>
      </w:r>
      <w:r w:rsidR="002D5618" w:rsidRPr="00235A20">
        <w:rPr>
          <w:rFonts w:ascii="Verdana" w:hAnsi="Verdana"/>
          <w:i/>
          <w:color w:val="231F20"/>
        </w:rPr>
        <w:t>consultant,</w:t>
      </w:r>
      <w:r w:rsidR="009D6597" w:rsidRPr="00235A20">
        <w:rPr>
          <w:rFonts w:ascii="Verdana" w:hAnsi="Verdana"/>
          <w:i/>
          <w:color w:val="231F20"/>
        </w:rPr>
        <w:t xml:space="preserve"> </w:t>
      </w:r>
      <w:r w:rsidR="002D5618" w:rsidRPr="00235A20">
        <w:rPr>
          <w:rFonts w:ascii="Verdana" w:hAnsi="Verdana"/>
          <w:i/>
          <w:color w:val="231F20"/>
        </w:rPr>
        <w:t>nominated</w:t>
      </w:r>
      <w:r w:rsidR="009D6597" w:rsidRPr="00235A20">
        <w:rPr>
          <w:rFonts w:ascii="Verdana" w:hAnsi="Verdana"/>
          <w:i/>
          <w:color w:val="231F20"/>
        </w:rPr>
        <w:t xml:space="preserve"> </w:t>
      </w:r>
      <w:r w:rsidR="002D5618" w:rsidRPr="00235A20">
        <w:rPr>
          <w:rFonts w:ascii="Verdana" w:hAnsi="Verdana"/>
          <w:i/>
          <w:color w:val="231F20"/>
        </w:rPr>
        <w:t>manufacturer</w:t>
      </w:r>
      <w:r w:rsidR="00D23536" w:rsidRPr="00235A20">
        <w:rPr>
          <w:rFonts w:ascii="Verdana" w:hAnsi="Verdana"/>
          <w:i/>
          <w:color w:val="231F20"/>
        </w:rPr>
        <w:t xml:space="preserve"> </w:t>
      </w:r>
      <w:r w:rsidR="002D5618" w:rsidRPr="00235A20">
        <w:rPr>
          <w:rFonts w:ascii="Verdana" w:hAnsi="Verdana"/>
          <w:i/>
          <w:color w:val="231F20"/>
        </w:rPr>
        <w:t>or</w:t>
      </w:r>
      <w:r w:rsidR="00D23536" w:rsidRPr="00235A20">
        <w:rPr>
          <w:rFonts w:ascii="Verdana" w:hAnsi="Verdana"/>
          <w:i/>
          <w:color w:val="231F20"/>
        </w:rPr>
        <w:t xml:space="preserve"> </w:t>
      </w:r>
      <w:r w:rsidR="002D5618" w:rsidRPr="00235A20">
        <w:rPr>
          <w:rFonts w:ascii="Verdana" w:hAnsi="Verdana"/>
          <w:i/>
          <w:color w:val="231F20"/>
        </w:rPr>
        <w:t>supplier,</w:t>
      </w:r>
      <w:r w:rsidR="00D23536" w:rsidRPr="00235A20">
        <w:rPr>
          <w:rFonts w:ascii="Verdana" w:hAnsi="Verdana"/>
          <w:i/>
          <w:color w:val="231F20"/>
        </w:rPr>
        <w:t xml:space="preserve"> </w:t>
      </w:r>
      <w:r w:rsidR="002D5618" w:rsidRPr="00235A20">
        <w:rPr>
          <w:rFonts w:ascii="Verdana" w:hAnsi="Verdana"/>
          <w:i/>
          <w:color w:val="231F20"/>
        </w:rPr>
        <w:t>or</w:t>
      </w:r>
      <w:r w:rsidR="00D23536" w:rsidRPr="00235A20">
        <w:rPr>
          <w:rFonts w:ascii="Verdana" w:hAnsi="Verdana"/>
          <w:i/>
          <w:color w:val="231F20"/>
        </w:rPr>
        <w:t xml:space="preserve"> </w:t>
      </w:r>
      <w:r w:rsidR="002D5618" w:rsidRPr="00235A20">
        <w:rPr>
          <w:rFonts w:ascii="Verdana" w:hAnsi="Verdana"/>
          <w:i/>
          <w:color w:val="231F20"/>
        </w:rPr>
        <w:t>nominated</w:t>
      </w:r>
      <w:r w:rsidR="00D23536" w:rsidRPr="00235A20">
        <w:rPr>
          <w:rFonts w:ascii="Verdana" w:hAnsi="Verdana"/>
          <w:i/>
          <w:color w:val="231F20"/>
        </w:rPr>
        <w:t xml:space="preserve"> </w:t>
      </w:r>
      <w:r w:rsidR="002D5618" w:rsidRPr="00235A20">
        <w:rPr>
          <w:rFonts w:ascii="Verdana" w:hAnsi="Verdana"/>
          <w:i/>
          <w:color w:val="231F20"/>
        </w:rPr>
        <w:t xml:space="preserve">service </w:t>
      </w:r>
      <w:r w:rsidR="002D5618" w:rsidRPr="00235A20">
        <w:rPr>
          <w:rFonts w:ascii="Verdana" w:hAnsi="Verdana"/>
          <w:i/>
          <w:color w:val="231F20"/>
          <w:spacing w:val="-3"/>
        </w:rPr>
        <w:t>provider,</w:t>
      </w:r>
      <w:r w:rsidR="00502621" w:rsidRPr="00235A20">
        <w:rPr>
          <w:rFonts w:ascii="Verdana" w:hAnsi="Verdana"/>
          <w:i/>
          <w:color w:val="231F20"/>
          <w:spacing w:val="-3"/>
        </w:rPr>
        <w:t xml:space="preserve"> </w:t>
      </w:r>
      <w:r w:rsidR="002D5618" w:rsidRPr="00235A20">
        <w:rPr>
          <w:rFonts w:ascii="Verdana" w:hAnsi="Verdana"/>
          <w:i/>
          <w:color w:val="231F20"/>
        </w:rPr>
        <w:t>in</w:t>
      </w:r>
      <w:r w:rsidR="00502621" w:rsidRPr="00235A20">
        <w:rPr>
          <w:rFonts w:ascii="Verdana" w:hAnsi="Verdana"/>
          <w:i/>
          <w:color w:val="231F20"/>
        </w:rPr>
        <w:t xml:space="preserve"> </w:t>
      </w:r>
      <w:r w:rsidR="002D5618" w:rsidRPr="00235A20">
        <w:rPr>
          <w:rFonts w:ascii="Verdana" w:hAnsi="Verdana"/>
          <w:i/>
          <w:color w:val="231F20"/>
        </w:rPr>
        <w:t>respect</w:t>
      </w:r>
      <w:r w:rsidR="00502621" w:rsidRPr="00235A20">
        <w:rPr>
          <w:rFonts w:ascii="Verdana" w:hAnsi="Verdana"/>
          <w:i/>
          <w:color w:val="231F20"/>
        </w:rPr>
        <w:t xml:space="preserve"> </w:t>
      </w:r>
      <w:r w:rsidR="002D5618" w:rsidRPr="00235A20">
        <w:rPr>
          <w:rFonts w:ascii="Verdana" w:hAnsi="Verdana"/>
          <w:i/>
          <w:color w:val="231F20"/>
        </w:rPr>
        <w:t>of</w:t>
      </w:r>
      <w:r w:rsidR="00502621" w:rsidRPr="00235A20">
        <w:rPr>
          <w:rFonts w:ascii="Verdana" w:hAnsi="Verdana"/>
          <w:i/>
          <w:color w:val="231F20"/>
        </w:rPr>
        <w:t xml:space="preserve"> </w:t>
      </w:r>
      <w:r w:rsidR="002D5618" w:rsidRPr="00235A20">
        <w:rPr>
          <w:rFonts w:ascii="Verdana" w:hAnsi="Verdana"/>
          <w:i/>
          <w:color w:val="231F20"/>
        </w:rPr>
        <w:t>such</w:t>
      </w:r>
      <w:r w:rsidR="00502621" w:rsidRPr="00235A20">
        <w:rPr>
          <w:rFonts w:ascii="Verdana" w:hAnsi="Verdana"/>
          <w:i/>
          <w:color w:val="231F20"/>
        </w:rPr>
        <w:t xml:space="preserve"> </w:t>
      </w:r>
      <w:r w:rsidR="002D5618" w:rsidRPr="00235A20">
        <w:rPr>
          <w:rFonts w:ascii="Verdana" w:hAnsi="Verdana"/>
          <w:i/>
          <w:color w:val="231F20"/>
        </w:rPr>
        <w:t>contract,</w:t>
      </w:r>
      <w:r w:rsidR="00502621" w:rsidRPr="00235A20">
        <w:rPr>
          <w:rFonts w:ascii="Verdana" w:hAnsi="Verdana"/>
          <w:i/>
          <w:color w:val="231F20"/>
        </w:rPr>
        <w:t xml:space="preserve"> </w:t>
      </w:r>
      <w:r w:rsidR="002D5618" w:rsidRPr="00235A20">
        <w:rPr>
          <w:rFonts w:ascii="Verdana" w:hAnsi="Verdana"/>
          <w:i/>
          <w:color w:val="231F20"/>
        </w:rPr>
        <w:t>and</w:t>
      </w:r>
      <w:r w:rsidR="00502621" w:rsidRPr="00235A20">
        <w:rPr>
          <w:rFonts w:ascii="Verdana" w:hAnsi="Verdana"/>
          <w:i/>
          <w:color w:val="231F20"/>
        </w:rPr>
        <w:t xml:space="preserve"> </w:t>
      </w:r>
      <w:r w:rsidR="002D5618" w:rsidRPr="00235A20">
        <w:rPr>
          <w:rFonts w:ascii="Verdana" w:hAnsi="Verdana"/>
          <w:i/>
          <w:color w:val="231F20"/>
        </w:rPr>
        <w:t>(ii)</w:t>
      </w:r>
      <w:r w:rsidR="00502621" w:rsidRPr="00235A20">
        <w:rPr>
          <w:rFonts w:ascii="Verdana" w:hAnsi="Verdana"/>
          <w:i/>
          <w:color w:val="231F20"/>
        </w:rPr>
        <w:t xml:space="preserve"> </w:t>
      </w:r>
      <w:r w:rsidR="002D5618" w:rsidRPr="00235A20">
        <w:rPr>
          <w:rFonts w:ascii="Verdana" w:hAnsi="Verdana"/>
          <w:i/>
          <w:color w:val="231F20"/>
        </w:rPr>
        <w:t>entering</w:t>
      </w:r>
      <w:r w:rsidR="00502621" w:rsidRPr="00235A20">
        <w:rPr>
          <w:rFonts w:ascii="Verdana" w:hAnsi="Verdana"/>
          <w:i/>
          <w:color w:val="231F20"/>
        </w:rPr>
        <w:t xml:space="preserve"> </w:t>
      </w:r>
      <w:r w:rsidR="002D5618" w:rsidRPr="00235A20">
        <w:rPr>
          <w:rFonts w:ascii="Verdana" w:hAnsi="Verdana"/>
          <w:i/>
          <w:color w:val="231F20"/>
        </w:rPr>
        <w:t>into</w:t>
      </w:r>
      <w:r w:rsidR="00502621" w:rsidRPr="00235A20">
        <w:rPr>
          <w:rFonts w:ascii="Verdana" w:hAnsi="Verdana"/>
          <w:i/>
          <w:color w:val="231F20"/>
        </w:rPr>
        <w:t xml:space="preserve"> </w:t>
      </w:r>
      <w:r w:rsidR="002D5618" w:rsidRPr="00235A20">
        <w:rPr>
          <w:rFonts w:ascii="Verdana" w:hAnsi="Verdana"/>
          <w:i/>
          <w:color w:val="231F20"/>
        </w:rPr>
        <w:t>an</w:t>
      </w:r>
      <w:r w:rsidR="00502621" w:rsidRPr="00235A20">
        <w:rPr>
          <w:rFonts w:ascii="Verdana" w:hAnsi="Verdana"/>
          <w:i/>
          <w:color w:val="231F20"/>
        </w:rPr>
        <w:t xml:space="preserve"> </w:t>
      </w:r>
      <w:r w:rsidR="002D5618" w:rsidRPr="00235A20">
        <w:rPr>
          <w:rFonts w:ascii="Verdana" w:hAnsi="Verdana"/>
          <w:i/>
          <w:color w:val="231F20"/>
        </w:rPr>
        <w:t>addendum</w:t>
      </w:r>
      <w:r w:rsidR="00502621" w:rsidRPr="00235A20">
        <w:rPr>
          <w:rFonts w:ascii="Verdana" w:hAnsi="Verdana"/>
          <w:i/>
          <w:color w:val="231F20"/>
        </w:rPr>
        <w:t xml:space="preserve"> </w:t>
      </w:r>
      <w:r w:rsidR="002D5618" w:rsidRPr="00235A20">
        <w:rPr>
          <w:rFonts w:ascii="Verdana" w:hAnsi="Verdana"/>
          <w:i/>
          <w:color w:val="231F20"/>
        </w:rPr>
        <w:t>or</w:t>
      </w:r>
      <w:r w:rsidR="00502621" w:rsidRPr="00235A20">
        <w:rPr>
          <w:rFonts w:ascii="Verdana" w:hAnsi="Verdana"/>
          <w:i/>
          <w:color w:val="231F20"/>
        </w:rPr>
        <w:t xml:space="preserve"> </w:t>
      </w:r>
      <w:r w:rsidR="002D5618" w:rsidRPr="00235A20">
        <w:rPr>
          <w:rFonts w:ascii="Verdana" w:hAnsi="Verdana"/>
          <w:i/>
          <w:color w:val="231F20"/>
        </w:rPr>
        <w:t>amendment</w:t>
      </w:r>
      <w:r w:rsidR="00502621" w:rsidRPr="00235A20">
        <w:rPr>
          <w:rFonts w:ascii="Verdana" w:hAnsi="Verdana"/>
          <w:i/>
          <w:color w:val="231F20"/>
        </w:rPr>
        <w:t xml:space="preserve"> </w:t>
      </w:r>
      <w:r w:rsidR="002D5618" w:rsidRPr="00235A20">
        <w:rPr>
          <w:rFonts w:ascii="Verdana" w:hAnsi="Verdana"/>
          <w:i/>
          <w:color w:val="231F20"/>
        </w:rPr>
        <w:t>introducing</w:t>
      </w:r>
      <w:r w:rsidR="00502621" w:rsidRPr="00235A20">
        <w:rPr>
          <w:rFonts w:ascii="Verdana" w:hAnsi="Verdana"/>
          <w:i/>
          <w:color w:val="231F20"/>
        </w:rPr>
        <w:t xml:space="preserve"> </w:t>
      </w:r>
      <w:r w:rsidR="002D5618" w:rsidRPr="00235A20">
        <w:rPr>
          <w:rFonts w:ascii="Verdana" w:hAnsi="Verdana"/>
          <w:i/>
          <w:color w:val="231F20"/>
        </w:rPr>
        <w:t>a</w:t>
      </w:r>
      <w:r w:rsidR="00502621" w:rsidRPr="00235A20">
        <w:rPr>
          <w:rFonts w:ascii="Verdana" w:hAnsi="Verdana"/>
          <w:i/>
          <w:color w:val="231F20"/>
        </w:rPr>
        <w:t xml:space="preserve"> </w:t>
      </w:r>
      <w:r w:rsidR="002D5618" w:rsidRPr="00235A20">
        <w:rPr>
          <w:rFonts w:ascii="Verdana" w:hAnsi="Verdana"/>
          <w:i/>
          <w:color w:val="231F20"/>
        </w:rPr>
        <w:t>material</w:t>
      </w:r>
      <w:r w:rsidR="00502621" w:rsidRPr="00235A20">
        <w:rPr>
          <w:rFonts w:ascii="Verdana" w:hAnsi="Verdana"/>
          <w:i/>
          <w:color w:val="231F20"/>
        </w:rPr>
        <w:t xml:space="preserve"> </w:t>
      </w:r>
      <w:r w:rsidR="002D5618" w:rsidRPr="00235A20">
        <w:rPr>
          <w:rFonts w:ascii="Verdana" w:hAnsi="Verdana"/>
          <w:i/>
          <w:color w:val="231F20"/>
        </w:rPr>
        <w:t>modiﬁcation</w:t>
      </w:r>
      <w:r w:rsidR="00502621" w:rsidRPr="00235A20">
        <w:rPr>
          <w:rFonts w:ascii="Verdana" w:hAnsi="Verdana"/>
          <w:i/>
          <w:color w:val="231F20"/>
        </w:rPr>
        <w:t xml:space="preserve"> </w:t>
      </w:r>
      <w:r w:rsidR="002D5618" w:rsidRPr="00235A20">
        <w:rPr>
          <w:rFonts w:ascii="Verdana" w:hAnsi="Verdana"/>
          <w:i/>
          <w:color w:val="231F20"/>
        </w:rPr>
        <w:t>to</w:t>
      </w:r>
      <w:r w:rsidR="00502621" w:rsidRPr="00235A20">
        <w:rPr>
          <w:rFonts w:ascii="Verdana" w:hAnsi="Verdana"/>
          <w:i/>
          <w:color w:val="231F20"/>
        </w:rPr>
        <w:t xml:space="preserve"> </w:t>
      </w:r>
      <w:r w:rsidR="002D5618" w:rsidRPr="00235A20">
        <w:rPr>
          <w:rFonts w:ascii="Verdana" w:hAnsi="Verdana"/>
          <w:i/>
          <w:color w:val="231F20"/>
        </w:rPr>
        <w:t>any</w:t>
      </w:r>
      <w:r w:rsidR="00502621" w:rsidRPr="00235A20">
        <w:rPr>
          <w:rFonts w:ascii="Verdana" w:hAnsi="Verdana"/>
          <w:i/>
          <w:color w:val="231F20"/>
        </w:rPr>
        <w:t xml:space="preserve"> </w:t>
      </w:r>
      <w:r w:rsidR="002D5618" w:rsidRPr="00235A20">
        <w:rPr>
          <w:rFonts w:ascii="Verdana" w:hAnsi="Verdana"/>
          <w:i/>
          <w:color w:val="231F20"/>
        </w:rPr>
        <w:t>existing</w:t>
      </w:r>
      <w:r w:rsidR="00502621" w:rsidRPr="00235A20">
        <w:rPr>
          <w:rFonts w:ascii="Verdana" w:hAnsi="Verdana"/>
          <w:i/>
          <w:color w:val="231F20"/>
        </w:rPr>
        <w:t xml:space="preserve"> </w:t>
      </w:r>
      <w:r w:rsidR="002D5618" w:rsidRPr="00235A20">
        <w:rPr>
          <w:rFonts w:ascii="Verdana" w:hAnsi="Verdana"/>
          <w:i/>
          <w:color w:val="231F20"/>
        </w:rPr>
        <w:t>contract.</w:t>
      </w:r>
    </w:p>
    <w:p w14:paraId="669CEC15" w14:textId="3378893B" w:rsidR="00C20A63" w:rsidRPr="00235A20" w:rsidRDefault="002D5618">
      <w:pPr>
        <w:spacing w:before="85" w:line="230" w:lineRule="auto"/>
        <w:ind w:left="849" w:right="850"/>
        <w:jc w:val="both"/>
        <w:rPr>
          <w:rFonts w:ascii="Verdana" w:hAnsi="Verdana"/>
          <w:i/>
        </w:rPr>
      </w:pPr>
      <w:r w:rsidRPr="00235A20">
        <w:rPr>
          <w:rFonts w:ascii="Verdana" w:hAnsi="Verdana"/>
          <w:i/>
          <w:color w:val="231F20"/>
          <w:position w:val="8"/>
        </w:rPr>
        <w:t xml:space="preserve">2 </w:t>
      </w:r>
      <w:r w:rsidRPr="00235A20">
        <w:rPr>
          <w:rFonts w:ascii="Verdana" w:hAnsi="Verdana"/>
          <w:i/>
          <w:color w:val="231F20"/>
        </w:rPr>
        <w:t>Inspections in this context usually are investigative (i.e., forensic) in nature. They involve fact-ﬁnding activities undertaken by the Investigating Authority or persons</w:t>
      </w:r>
      <w:r w:rsidR="00D436F6" w:rsidRPr="00235A20">
        <w:rPr>
          <w:rFonts w:ascii="Verdana" w:hAnsi="Verdana"/>
          <w:i/>
          <w:color w:val="231F20"/>
        </w:rPr>
        <w:t xml:space="preserve"> </w:t>
      </w:r>
      <w:r w:rsidRPr="00235A20">
        <w:rPr>
          <w:rFonts w:ascii="Verdana" w:hAnsi="Verdana"/>
          <w:i/>
          <w:color w:val="231F20"/>
        </w:rPr>
        <w:t>appointed</w:t>
      </w:r>
      <w:r w:rsidR="00D436F6" w:rsidRPr="00235A20">
        <w:rPr>
          <w:rFonts w:ascii="Verdana" w:hAnsi="Verdana"/>
          <w:i/>
          <w:color w:val="231F20"/>
        </w:rPr>
        <w:t xml:space="preserve"> </w:t>
      </w:r>
      <w:r w:rsidRPr="00235A20">
        <w:rPr>
          <w:rFonts w:ascii="Verdana" w:hAnsi="Verdana"/>
          <w:i/>
          <w:color w:val="231F20"/>
        </w:rPr>
        <w:t>by</w:t>
      </w:r>
      <w:r w:rsidR="00D436F6" w:rsidRPr="00235A20">
        <w:rPr>
          <w:rFonts w:ascii="Verdana" w:hAnsi="Verdana"/>
          <w:i/>
          <w:color w:val="231F20"/>
        </w:rPr>
        <w:t xml:space="preserve"> </w:t>
      </w:r>
      <w:r w:rsidRPr="00235A20">
        <w:rPr>
          <w:rFonts w:ascii="Verdana" w:hAnsi="Verdana"/>
          <w:i/>
          <w:color w:val="231F20"/>
        </w:rPr>
        <w:t>the</w:t>
      </w:r>
      <w:r w:rsidR="00D436F6" w:rsidRPr="00235A20">
        <w:rPr>
          <w:rFonts w:ascii="Verdana" w:hAnsi="Verdana"/>
          <w:i/>
          <w:color w:val="231F20"/>
        </w:rPr>
        <w:t xml:space="preserve"> </w:t>
      </w:r>
      <w:r w:rsidRPr="00235A20">
        <w:rPr>
          <w:rFonts w:ascii="Verdana" w:hAnsi="Verdana"/>
          <w:i/>
          <w:color w:val="231F20"/>
        </w:rPr>
        <w:t>Procuring</w:t>
      </w:r>
      <w:r w:rsidR="00D436F6" w:rsidRPr="00235A20">
        <w:rPr>
          <w:rFonts w:ascii="Verdana" w:hAnsi="Verdana"/>
          <w:i/>
          <w:color w:val="231F20"/>
        </w:rPr>
        <w:t xml:space="preserve"> </w:t>
      </w:r>
      <w:r w:rsidRPr="00235A20">
        <w:rPr>
          <w:rFonts w:ascii="Verdana" w:hAnsi="Verdana"/>
          <w:i/>
          <w:color w:val="231F20"/>
        </w:rPr>
        <w:t>Entity</w:t>
      </w:r>
      <w:r w:rsidR="00D436F6" w:rsidRPr="00235A20">
        <w:rPr>
          <w:rFonts w:ascii="Verdana" w:hAnsi="Verdana"/>
          <w:i/>
          <w:color w:val="231F20"/>
        </w:rPr>
        <w:t xml:space="preserve"> </w:t>
      </w:r>
      <w:r w:rsidRPr="00235A20">
        <w:rPr>
          <w:rFonts w:ascii="Verdana" w:hAnsi="Verdana"/>
          <w:i/>
          <w:color w:val="231F20"/>
        </w:rPr>
        <w:t>to</w:t>
      </w:r>
      <w:r w:rsidR="00D436F6" w:rsidRPr="00235A20">
        <w:rPr>
          <w:rFonts w:ascii="Verdana" w:hAnsi="Verdana"/>
          <w:i/>
          <w:color w:val="231F20"/>
        </w:rPr>
        <w:t xml:space="preserve"> </w:t>
      </w:r>
      <w:r w:rsidRPr="00235A20">
        <w:rPr>
          <w:rFonts w:ascii="Verdana" w:hAnsi="Verdana"/>
          <w:i/>
          <w:color w:val="231F20"/>
        </w:rPr>
        <w:t>address</w:t>
      </w:r>
      <w:r w:rsidR="00D436F6" w:rsidRPr="00235A20">
        <w:rPr>
          <w:rFonts w:ascii="Verdana" w:hAnsi="Verdana"/>
          <w:i/>
          <w:color w:val="231F20"/>
        </w:rPr>
        <w:t xml:space="preserve"> </w:t>
      </w:r>
      <w:r w:rsidRPr="00235A20">
        <w:rPr>
          <w:rFonts w:ascii="Verdana" w:hAnsi="Verdana"/>
          <w:i/>
          <w:color w:val="231F20"/>
        </w:rPr>
        <w:t>speciﬁc</w:t>
      </w:r>
      <w:r w:rsidR="00D436F6" w:rsidRPr="00235A20">
        <w:rPr>
          <w:rFonts w:ascii="Verdana" w:hAnsi="Verdana"/>
          <w:i/>
          <w:color w:val="231F20"/>
        </w:rPr>
        <w:t xml:space="preserve"> </w:t>
      </w:r>
      <w:r w:rsidRPr="00235A20">
        <w:rPr>
          <w:rFonts w:ascii="Verdana" w:hAnsi="Verdana"/>
          <w:i/>
          <w:color w:val="231F20"/>
        </w:rPr>
        <w:t>matters</w:t>
      </w:r>
      <w:r w:rsidR="00D436F6" w:rsidRPr="00235A20">
        <w:rPr>
          <w:rFonts w:ascii="Verdana" w:hAnsi="Verdana"/>
          <w:i/>
          <w:color w:val="231F20"/>
        </w:rPr>
        <w:t xml:space="preserve"> </w:t>
      </w:r>
      <w:r w:rsidRPr="00235A20">
        <w:rPr>
          <w:rFonts w:ascii="Verdana" w:hAnsi="Verdana"/>
          <w:i/>
          <w:color w:val="231F20"/>
        </w:rPr>
        <w:t>related</w:t>
      </w:r>
      <w:r w:rsidR="00D436F6" w:rsidRPr="00235A20">
        <w:rPr>
          <w:rFonts w:ascii="Verdana" w:hAnsi="Verdana"/>
          <w:i/>
          <w:color w:val="231F20"/>
        </w:rPr>
        <w:t xml:space="preserve"> </w:t>
      </w:r>
      <w:r w:rsidRPr="00235A20">
        <w:rPr>
          <w:rFonts w:ascii="Verdana" w:hAnsi="Verdana"/>
          <w:i/>
          <w:color w:val="231F20"/>
        </w:rPr>
        <w:t>to</w:t>
      </w:r>
      <w:r w:rsidR="00502621" w:rsidRPr="00235A20">
        <w:rPr>
          <w:rFonts w:ascii="Verdana" w:hAnsi="Verdana"/>
          <w:i/>
          <w:color w:val="231F20"/>
        </w:rPr>
        <w:t xml:space="preserve"> </w:t>
      </w:r>
      <w:r w:rsidRPr="00235A20">
        <w:rPr>
          <w:rFonts w:ascii="Verdana" w:hAnsi="Verdana"/>
          <w:i/>
          <w:color w:val="231F20"/>
        </w:rPr>
        <w:t>investigations/</w:t>
      </w:r>
      <w:r w:rsidR="00D436F6" w:rsidRPr="00235A20">
        <w:rPr>
          <w:rFonts w:ascii="Verdana" w:hAnsi="Verdana"/>
          <w:i/>
          <w:color w:val="231F20"/>
        </w:rPr>
        <w:t xml:space="preserve"> </w:t>
      </w:r>
      <w:r w:rsidRPr="00235A20">
        <w:rPr>
          <w:rFonts w:ascii="Verdana" w:hAnsi="Verdana"/>
          <w:i/>
          <w:color w:val="231F20"/>
        </w:rPr>
        <w:t>audits,</w:t>
      </w:r>
      <w:r w:rsidR="00502621" w:rsidRPr="00235A20">
        <w:rPr>
          <w:rFonts w:ascii="Verdana" w:hAnsi="Verdana"/>
          <w:i/>
          <w:color w:val="231F20"/>
        </w:rPr>
        <w:t xml:space="preserve"> </w:t>
      </w:r>
      <w:r w:rsidRPr="00235A20">
        <w:rPr>
          <w:rFonts w:ascii="Verdana" w:hAnsi="Verdana"/>
          <w:i/>
          <w:color w:val="231F20"/>
        </w:rPr>
        <w:t>such</w:t>
      </w:r>
      <w:r w:rsidR="00D436F6" w:rsidRPr="00235A20">
        <w:rPr>
          <w:rFonts w:ascii="Verdana" w:hAnsi="Verdana"/>
          <w:i/>
          <w:color w:val="231F20"/>
        </w:rPr>
        <w:t xml:space="preserve"> </w:t>
      </w:r>
      <w:r w:rsidRPr="00235A20">
        <w:rPr>
          <w:rFonts w:ascii="Verdana" w:hAnsi="Verdana"/>
          <w:i/>
          <w:color w:val="231F20"/>
        </w:rPr>
        <w:t>as</w:t>
      </w:r>
      <w:r w:rsidR="00502621" w:rsidRPr="00235A20">
        <w:rPr>
          <w:rFonts w:ascii="Verdana" w:hAnsi="Verdana"/>
          <w:i/>
          <w:color w:val="231F20"/>
        </w:rPr>
        <w:t xml:space="preserve"> </w:t>
      </w:r>
      <w:r w:rsidRPr="00235A20">
        <w:rPr>
          <w:rFonts w:ascii="Verdana" w:hAnsi="Verdana"/>
          <w:i/>
          <w:color w:val="231F20"/>
        </w:rPr>
        <w:t>evaluating</w:t>
      </w:r>
      <w:r w:rsidR="00502621" w:rsidRPr="00235A20">
        <w:rPr>
          <w:rFonts w:ascii="Verdana" w:hAnsi="Verdana"/>
          <w:i/>
          <w:color w:val="231F20"/>
        </w:rPr>
        <w:t xml:space="preserve"> </w:t>
      </w: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rPr>
        <w:t>veracity</w:t>
      </w:r>
      <w:r w:rsidR="00D436F6" w:rsidRPr="00235A20">
        <w:rPr>
          <w:rFonts w:ascii="Verdana" w:hAnsi="Verdana"/>
          <w:i/>
          <w:color w:val="231F20"/>
        </w:rPr>
        <w:t xml:space="preserve"> </w:t>
      </w:r>
      <w:r w:rsidRPr="00235A20">
        <w:rPr>
          <w:rFonts w:ascii="Verdana" w:hAnsi="Verdana"/>
          <w:i/>
          <w:color w:val="231F20"/>
        </w:rPr>
        <w:t>of</w:t>
      </w:r>
      <w:r w:rsidR="00D436F6" w:rsidRPr="00235A20">
        <w:rPr>
          <w:rFonts w:ascii="Verdana" w:hAnsi="Verdana"/>
          <w:i/>
          <w:color w:val="231F20"/>
        </w:rPr>
        <w:t xml:space="preserve"> </w:t>
      </w:r>
      <w:r w:rsidRPr="00235A20">
        <w:rPr>
          <w:rFonts w:ascii="Verdana" w:hAnsi="Verdana"/>
          <w:i/>
          <w:color w:val="231F20"/>
        </w:rPr>
        <w:t>an</w:t>
      </w:r>
      <w:r w:rsidR="00D436F6" w:rsidRPr="00235A20">
        <w:rPr>
          <w:rFonts w:ascii="Verdana" w:hAnsi="Verdana"/>
          <w:i/>
          <w:color w:val="231F20"/>
        </w:rPr>
        <w:t xml:space="preserve"> </w:t>
      </w:r>
      <w:r w:rsidRPr="00235A20">
        <w:rPr>
          <w:rFonts w:ascii="Verdana" w:hAnsi="Verdana"/>
          <w:i/>
          <w:color w:val="231F20"/>
        </w:rPr>
        <w:t>allegation</w:t>
      </w:r>
      <w:r w:rsidR="00D436F6" w:rsidRPr="00235A20">
        <w:rPr>
          <w:rFonts w:ascii="Verdana" w:hAnsi="Verdana"/>
          <w:i/>
          <w:color w:val="231F20"/>
        </w:rPr>
        <w:t xml:space="preserve"> </w:t>
      </w:r>
      <w:r w:rsidRPr="00235A20">
        <w:rPr>
          <w:rFonts w:ascii="Verdana" w:hAnsi="Verdana"/>
          <w:i/>
          <w:color w:val="231F20"/>
        </w:rPr>
        <w:t>of</w:t>
      </w:r>
      <w:r w:rsidR="00D436F6" w:rsidRPr="00235A20">
        <w:rPr>
          <w:rFonts w:ascii="Verdana" w:hAnsi="Verdana"/>
          <w:i/>
          <w:color w:val="231F20"/>
        </w:rPr>
        <w:t xml:space="preserve"> </w:t>
      </w:r>
      <w:r w:rsidRPr="00235A20">
        <w:rPr>
          <w:rFonts w:ascii="Verdana" w:hAnsi="Verdana"/>
          <w:i/>
          <w:color w:val="231F20"/>
        </w:rPr>
        <w:t>possible Fraud</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Corruption,</w:t>
      </w:r>
      <w:r w:rsidR="00D436F6" w:rsidRPr="00235A20">
        <w:rPr>
          <w:rFonts w:ascii="Verdana" w:hAnsi="Verdana"/>
          <w:i/>
          <w:color w:val="231F20"/>
        </w:rPr>
        <w:t xml:space="preserve"> </w:t>
      </w:r>
      <w:r w:rsidRPr="00235A20">
        <w:rPr>
          <w:rFonts w:ascii="Verdana" w:hAnsi="Verdana"/>
          <w:i/>
          <w:color w:val="231F20"/>
        </w:rPr>
        <w:t>through</w:t>
      </w:r>
      <w:r w:rsidR="00D436F6" w:rsidRPr="00235A20">
        <w:rPr>
          <w:rFonts w:ascii="Verdana" w:hAnsi="Verdana"/>
          <w:i/>
          <w:color w:val="231F20"/>
        </w:rPr>
        <w:t xml:space="preserve"> </w:t>
      </w:r>
      <w:r w:rsidRPr="00235A20">
        <w:rPr>
          <w:rFonts w:ascii="Verdana" w:hAnsi="Verdana"/>
          <w:i/>
          <w:color w:val="231F20"/>
        </w:rPr>
        <w:t>the</w:t>
      </w:r>
      <w:r w:rsidR="00D436F6" w:rsidRPr="00235A20">
        <w:rPr>
          <w:rFonts w:ascii="Verdana" w:hAnsi="Verdana"/>
          <w:i/>
          <w:color w:val="231F20"/>
        </w:rPr>
        <w:t xml:space="preserve"> </w:t>
      </w:r>
      <w:r w:rsidRPr="00235A20">
        <w:rPr>
          <w:rFonts w:ascii="Verdana" w:hAnsi="Verdana"/>
          <w:i/>
          <w:color w:val="231F20"/>
        </w:rPr>
        <w:t>appropriate</w:t>
      </w:r>
      <w:r w:rsidR="00D436F6" w:rsidRPr="00235A20">
        <w:rPr>
          <w:rFonts w:ascii="Verdana" w:hAnsi="Verdana"/>
          <w:i/>
          <w:color w:val="231F20"/>
        </w:rPr>
        <w:t xml:space="preserve"> </w:t>
      </w:r>
      <w:r w:rsidRPr="00235A20">
        <w:rPr>
          <w:rFonts w:ascii="Verdana" w:hAnsi="Verdana"/>
          <w:i/>
          <w:color w:val="231F20"/>
        </w:rPr>
        <w:t>mechanisms.</w:t>
      </w:r>
      <w:r w:rsidR="00D436F6" w:rsidRPr="00235A20">
        <w:rPr>
          <w:rFonts w:ascii="Verdana" w:hAnsi="Verdana"/>
          <w:i/>
          <w:color w:val="231F20"/>
        </w:rPr>
        <w:t xml:space="preserve"> </w:t>
      </w:r>
      <w:r w:rsidRPr="00235A20">
        <w:rPr>
          <w:rFonts w:ascii="Verdana" w:hAnsi="Verdana"/>
          <w:i/>
          <w:color w:val="231F20"/>
        </w:rPr>
        <w:t>Such</w:t>
      </w:r>
      <w:r w:rsidR="00D436F6" w:rsidRPr="00235A20">
        <w:rPr>
          <w:rFonts w:ascii="Verdana" w:hAnsi="Verdana"/>
          <w:i/>
          <w:color w:val="231F20"/>
        </w:rPr>
        <w:t xml:space="preserve"> </w:t>
      </w:r>
      <w:r w:rsidRPr="00235A20">
        <w:rPr>
          <w:rFonts w:ascii="Verdana" w:hAnsi="Verdana"/>
          <w:i/>
          <w:color w:val="231F20"/>
        </w:rPr>
        <w:t>activity</w:t>
      </w:r>
      <w:r w:rsidR="00D436F6" w:rsidRPr="00235A20">
        <w:rPr>
          <w:rFonts w:ascii="Verdana" w:hAnsi="Verdana"/>
          <w:i/>
          <w:color w:val="231F20"/>
        </w:rPr>
        <w:t xml:space="preserve"> </w:t>
      </w:r>
      <w:r w:rsidRPr="00235A20">
        <w:rPr>
          <w:rFonts w:ascii="Verdana" w:hAnsi="Verdana"/>
          <w:i/>
          <w:color w:val="231F20"/>
        </w:rPr>
        <w:t>includes</w:t>
      </w:r>
      <w:r w:rsidR="00D436F6" w:rsidRPr="00235A20">
        <w:rPr>
          <w:rFonts w:ascii="Verdana" w:hAnsi="Verdana"/>
          <w:i/>
          <w:color w:val="231F20"/>
        </w:rPr>
        <w:t xml:space="preserve"> </w:t>
      </w:r>
      <w:r w:rsidRPr="00235A20">
        <w:rPr>
          <w:rFonts w:ascii="Verdana" w:hAnsi="Verdana"/>
          <w:i/>
          <w:color w:val="231F20"/>
        </w:rPr>
        <w:t>but</w:t>
      </w:r>
      <w:r w:rsidR="00D436F6" w:rsidRPr="00235A20">
        <w:rPr>
          <w:rFonts w:ascii="Verdana" w:hAnsi="Verdana"/>
          <w:i/>
          <w:color w:val="231F20"/>
        </w:rPr>
        <w:t xml:space="preserve"> </w:t>
      </w:r>
      <w:r w:rsidRPr="00235A20">
        <w:rPr>
          <w:rFonts w:ascii="Verdana" w:hAnsi="Verdana"/>
          <w:i/>
          <w:color w:val="231F20"/>
        </w:rPr>
        <w:t>is</w:t>
      </w:r>
      <w:r w:rsidR="00D436F6" w:rsidRPr="00235A20">
        <w:rPr>
          <w:rFonts w:ascii="Verdana" w:hAnsi="Verdana"/>
          <w:i/>
          <w:color w:val="231F20"/>
        </w:rPr>
        <w:t xml:space="preserve"> </w:t>
      </w:r>
      <w:r w:rsidRPr="00235A20">
        <w:rPr>
          <w:rFonts w:ascii="Verdana" w:hAnsi="Verdana"/>
          <w:i/>
          <w:color w:val="231F20"/>
        </w:rPr>
        <w:t>not</w:t>
      </w:r>
      <w:r w:rsidR="00D436F6" w:rsidRPr="00235A20">
        <w:rPr>
          <w:rFonts w:ascii="Verdana" w:hAnsi="Verdana"/>
          <w:i/>
          <w:color w:val="231F20"/>
        </w:rPr>
        <w:t xml:space="preserve"> </w:t>
      </w:r>
      <w:r w:rsidRPr="00235A20">
        <w:rPr>
          <w:rFonts w:ascii="Verdana" w:hAnsi="Verdana"/>
          <w:i/>
          <w:color w:val="231F20"/>
        </w:rPr>
        <w:t>limited</w:t>
      </w:r>
      <w:r w:rsidR="00D436F6" w:rsidRPr="00235A20">
        <w:rPr>
          <w:rFonts w:ascii="Verdana" w:hAnsi="Verdana"/>
          <w:i/>
          <w:color w:val="231F20"/>
        </w:rPr>
        <w:t xml:space="preserve"> </w:t>
      </w:r>
      <w:r w:rsidRPr="00235A20">
        <w:rPr>
          <w:rFonts w:ascii="Verdana" w:hAnsi="Verdana"/>
          <w:i/>
          <w:color w:val="231F20"/>
        </w:rPr>
        <w:t>to:</w:t>
      </w:r>
      <w:r w:rsidR="00D436F6" w:rsidRPr="00235A20">
        <w:rPr>
          <w:rFonts w:ascii="Verdana" w:hAnsi="Verdana"/>
          <w:i/>
          <w:color w:val="231F20"/>
        </w:rPr>
        <w:t xml:space="preserve"> </w:t>
      </w:r>
      <w:r w:rsidRPr="00235A20">
        <w:rPr>
          <w:rFonts w:ascii="Verdana" w:hAnsi="Verdana"/>
          <w:i/>
          <w:color w:val="231F20"/>
        </w:rPr>
        <w:t>accessing</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examining</w:t>
      </w:r>
      <w:r w:rsidR="00D436F6" w:rsidRPr="00235A20">
        <w:rPr>
          <w:rFonts w:ascii="Verdana" w:hAnsi="Verdana"/>
          <w:i/>
          <w:color w:val="231F20"/>
        </w:rPr>
        <w:t xml:space="preserve"> </w:t>
      </w:r>
      <w:r w:rsidRPr="00235A20">
        <w:rPr>
          <w:rFonts w:ascii="Verdana" w:hAnsi="Verdana"/>
          <w:i/>
          <w:color w:val="231F20"/>
        </w:rPr>
        <w:t>a</w:t>
      </w:r>
      <w:r w:rsidR="00D436F6" w:rsidRPr="00235A20">
        <w:rPr>
          <w:rFonts w:ascii="Verdana" w:hAnsi="Verdana"/>
          <w:i/>
          <w:color w:val="231F20"/>
        </w:rPr>
        <w:t xml:space="preserve"> </w:t>
      </w:r>
      <w:r w:rsidRPr="00235A20">
        <w:rPr>
          <w:rFonts w:ascii="Verdana" w:hAnsi="Verdana"/>
          <w:i/>
          <w:color w:val="231F20"/>
        </w:rPr>
        <w:t>ﬁrm's</w:t>
      </w:r>
      <w:r w:rsidR="00D436F6" w:rsidRPr="00235A20">
        <w:rPr>
          <w:rFonts w:ascii="Verdana" w:hAnsi="Verdana"/>
          <w:i/>
          <w:color w:val="231F20"/>
        </w:rPr>
        <w:t xml:space="preserve"> </w:t>
      </w:r>
      <w:r w:rsidRPr="00235A20">
        <w:rPr>
          <w:rFonts w:ascii="Verdana" w:hAnsi="Verdana"/>
          <w:i/>
          <w:color w:val="231F20"/>
        </w:rPr>
        <w:t>or</w:t>
      </w:r>
      <w:r w:rsidR="00D436F6" w:rsidRPr="00235A20">
        <w:rPr>
          <w:rFonts w:ascii="Verdana" w:hAnsi="Verdana"/>
          <w:i/>
          <w:color w:val="231F20"/>
        </w:rPr>
        <w:t xml:space="preserve"> </w:t>
      </w:r>
      <w:r w:rsidRPr="00235A20">
        <w:rPr>
          <w:rFonts w:ascii="Verdana" w:hAnsi="Verdana"/>
          <w:i/>
          <w:color w:val="231F20"/>
        </w:rPr>
        <w:t>individual's</w:t>
      </w:r>
      <w:r w:rsidR="00D436F6" w:rsidRPr="00235A20">
        <w:rPr>
          <w:rFonts w:ascii="Verdana" w:hAnsi="Verdana"/>
          <w:i/>
          <w:color w:val="231F20"/>
        </w:rPr>
        <w:t xml:space="preserve"> </w:t>
      </w:r>
      <w:r w:rsidRPr="00235A20">
        <w:rPr>
          <w:rFonts w:ascii="Verdana" w:hAnsi="Verdana"/>
          <w:i/>
          <w:color w:val="231F20"/>
        </w:rPr>
        <w:t xml:space="preserve">ﬁnancial records and information, and making copies thereof as relevant; accessing and examining any other documents, data and information (whether in </w:t>
      </w:r>
      <w:r w:rsidRPr="00235A20">
        <w:rPr>
          <w:rFonts w:ascii="Verdana" w:hAnsi="Verdana"/>
          <w:i/>
          <w:color w:val="231F20"/>
          <w:spacing w:val="-3"/>
        </w:rPr>
        <w:t xml:space="preserve">hard </w:t>
      </w:r>
      <w:r w:rsidRPr="00235A20">
        <w:rPr>
          <w:rFonts w:ascii="Verdana" w:hAnsi="Verdana"/>
          <w:i/>
          <w:color w:val="231F20"/>
        </w:rPr>
        <w:t>copy</w:t>
      </w:r>
      <w:r w:rsidR="00D436F6" w:rsidRPr="00235A20">
        <w:rPr>
          <w:rFonts w:ascii="Verdana" w:hAnsi="Verdana"/>
          <w:i/>
          <w:color w:val="231F20"/>
        </w:rPr>
        <w:t xml:space="preserve"> </w:t>
      </w:r>
      <w:r w:rsidRPr="00235A20">
        <w:rPr>
          <w:rFonts w:ascii="Verdana" w:hAnsi="Verdana"/>
          <w:i/>
          <w:color w:val="231F20"/>
        </w:rPr>
        <w:t>or electronic</w:t>
      </w:r>
      <w:r w:rsidR="00D436F6" w:rsidRPr="00235A20">
        <w:rPr>
          <w:rFonts w:ascii="Verdana" w:hAnsi="Verdana"/>
          <w:i/>
          <w:color w:val="231F20"/>
        </w:rPr>
        <w:t xml:space="preserve"> </w:t>
      </w:r>
      <w:r w:rsidRPr="00235A20">
        <w:rPr>
          <w:rFonts w:ascii="Verdana" w:hAnsi="Verdana"/>
          <w:i/>
          <w:color w:val="231F20"/>
        </w:rPr>
        <w:t>format)deemed</w:t>
      </w:r>
      <w:r w:rsidR="00D436F6" w:rsidRPr="00235A20">
        <w:rPr>
          <w:rFonts w:ascii="Verdana" w:hAnsi="Verdana"/>
          <w:i/>
          <w:color w:val="231F20"/>
        </w:rPr>
        <w:t xml:space="preserve"> </w:t>
      </w:r>
      <w:r w:rsidRPr="00235A20">
        <w:rPr>
          <w:rFonts w:ascii="Verdana" w:hAnsi="Verdana"/>
          <w:i/>
          <w:color w:val="231F20"/>
        </w:rPr>
        <w:t>relevant</w:t>
      </w:r>
      <w:r w:rsidR="00D23536" w:rsidRPr="00235A20">
        <w:rPr>
          <w:rFonts w:ascii="Verdana" w:hAnsi="Verdana"/>
          <w:i/>
          <w:color w:val="231F20"/>
        </w:rPr>
        <w:t xml:space="preserve"> </w:t>
      </w:r>
      <w:r w:rsidRPr="00235A20">
        <w:rPr>
          <w:rFonts w:ascii="Verdana" w:hAnsi="Verdana"/>
          <w:i/>
          <w:color w:val="231F20"/>
        </w:rPr>
        <w:t>for</w:t>
      </w:r>
      <w:r w:rsidR="00D23536" w:rsidRPr="00235A20">
        <w:rPr>
          <w:rFonts w:ascii="Verdana" w:hAnsi="Verdana"/>
          <w:i/>
          <w:color w:val="231F20"/>
        </w:rPr>
        <w:t xml:space="preserve"> </w:t>
      </w:r>
      <w:r w:rsidRPr="00235A20">
        <w:rPr>
          <w:rFonts w:ascii="Verdana" w:hAnsi="Verdana"/>
          <w:i/>
          <w:color w:val="231F20"/>
        </w:rPr>
        <w:t>the</w:t>
      </w:r>
      <w:r w:rsidR="00D23536" w:rsidRPr="00235A20">
        <w:rPr>
          <w:rFonts w:ascii="Verdana" w:hAnsi="Verdana"/>
          <w:i/>
          <w:color w:val="231F20"/>
        </w:rPr>
        <w:t xml:space="preserve"> </w:t>
      </w:r>
      <w:r w:rsidRPr="00235A20">
        <w:rPr>
          <w:rFonts w:ascii="Verdana" w:hAnsi="Verdana"/>
          <w:i/>
          <w:color w:val="231F20"/>
        </w:rPr>
        <w:t>investigation/</w:t>
      </w:r>
      <w:r w:rsidR="00D23536" w:rsidRPr="00235A20">
        <w:rPr>
          <w:rFonts w:ascii="Verdana" w:hAnsi="Verdana"/>
          <w:i/>
          <w:color w:val="231F20"/>
        </w:rPr>
        <w:t xml:space="preserve"> audit, and </w:t>
      </w:r>
      <w:r w:rsidRPr="00235A20">
        <w:rPr>
          <w:rFonts w:ascii="Verdana" w:hAnsi="Verdana"/>
          <w:i/>
          <w:color w:val="231F20"/>
        </w:rPr>
        <w:t>making</w:t>
      </w:r>
      <w:r w:rsidR="00D23536" w:rsidRPr="00235A20">
        <w:rPr>
          <w:rFonts w:ascii="Verdana" w:hAnsi="Verdana"/>
          <w:i/>
          <w:color w:val="231F20"/>
        </w:rPr>
        <w:t xml:space="preserve"> </w:t>
      </w:r>
      <w:r w:rsidRPr="00235A20">
        <w:rPr>
          <w:rFonts w:ascii="Verdana" w:hAnsi="Verdana"/>
          <w:i/>
          <w:color w:val="231F20"/>
        </w:rPr>
        <w:t>copies</w:t>
      </w:r>
      <w:r w:rsidR="00D23536" w:rsidRPr="00235A20">
        <w:rPr>
          <w:rFonts w:ascii="Verdana" w:hAnsi="Verdana"/>
          <w:i/>
          <w:color w:val="231F20"/>
        </w:rPr>
        <w:t xml:space="preserve"> </w:t>
      </w:r>
      <w:r w:rsidRPr="00235A20">
        <w:rPr>
          <w:rFonts w:ascii="Verdana" w:hAnsi="Verdana"/>
          <w:i/>
          <w:color w:val="231F20"/>
        </w:rPr>
        <w:t>there</w:t>
      </w:r>
      <w:r w:rsidR="00D23536" w:rsidRPr="00235A20">
        <w:rPr>
          <w:rFonts w:ascii="Verdana" w:hAnsi="Verdana"/>
          <w:i/>
          <w:color w:val="231F20"/>
        </w:rPr>
        <w:t xml:space="preserve"> </w:t>
      </w:r>
      <w:r w:rsidRPr="00235A20">
        <w:rPr>
          <w:rFonts w:ascii="Verdana" w:hAnsi="Verdana"/>
          <w:i/>
          <w:color w:val="231F20"/>
        </w:rPr>
        <w:t>of</w:t>
      </w:r>
      <w:r w:rsidR="00D23536" w:rsidRPr="00235A20">
        <w:rPr>
          <w:rFonts w:ascii="Verdana" w:hAnsi="Verdana"/>
          <w:i/>
          <w:color w:val="231F20"/>
        </w:rPr>
        <w:t xml:space="preserve"> </w:t>
      </w:r>
      <w:r w:rsidRPr="00235A20">
        <w:rPr>
          <w:rFonts w:ascii="Verdana" w:hAnsi="Verdana"/>
          <w:i/>
          <w:color w:val="231F20"/>
        </w:rPr>
        <w:t>as</w:t>
      </w:r>
      <w:r w:rsidR="00D23536" w:rsidRPr="00235A20">
        <w:rPr>
          <w:rFonts w:ascii="Verdana" w:hAnsi="Verdana"/>
          <w:i/>
          <w:color w:val="231F20"/>
        </w:rPr>
        <w:t xml:space="preserve"> </w:t>
      </w:r>
      <w:r w:rsidRPr="00235A20">
        <w:rPr>
          <w:rFonts w:ascii="Verdana" w:hAnsi="Verdana"/>
          <w:i/>
          <w:color w:val="231F20"/>
        </w:rPr>
        <w:t>relevant;</w:t>
      </w:r>
      <w:r w:rsidR="00D23536" w:rsidRPr="00235A20">
        <w:rPr>
          <w:rFonts w:ascii="Verdana" w:hAnsi="Verdana"/>
          <w:i/>
          <w:color w:val="231F20"/>
        </w:rPr>
        <w:t xml:space="preserve"> </w:t>
      </w:r>
      <w:r w:rsidRPr="00235A20">
        <w:rPr>
          <w:rFonts w:ascii="Verdana" w:hAnsi="Verdana"/>
          <w:i/>
          <w:color w:val="231F20"/>
        </w:rPr>
        <w:t>interviewing</w:t>
      </w:r>
      <w:r w:rsidR="00D436F6" w:rsidRPr="00235A20">
        <w:rPr>
          <w:rFonts w:ascii="Verdana" w:hAnsi="Verdana"/>
          <w:i/>
          <w:color w:val="231F20"/>
        </w:rPr>
        <w:t xml:space="preserve"> </w:t>
      </w:r>
      <w:r w:rsidRPr="00235A20">
        <w:rPr>
          <w:rFonts w:ascii="Verdana" w:hAnsi="Verdana"/>
          <w:i/>
          <w:color w:val="231F20"/>
        </w:rPr>
        <w:t>staff</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other</w:t>
      </w:r>
      <w:r w:rsidR="00D436F6" w:rsidRPr="00235A20">
        <w:rPr>
          <w:rFonts w:ascii="Verdana" w:hAnsi="Verdana"/>
          <w:i/>
          <w:color w:val="231F20"/>
        </w:rPr>
        <w:t xml:space="preserve"> </w:t>
      </w:r>
      <w:r w:rsidRPr="00235A20">
        <w:rPr>
          <w:rFonts w:ascii="Verdana" w:hAnsi="Verdana"/>
          <w:i/>
          <w:color w:val="231F20"/>
        </w:rPr>
        <w:t>relevant</w:t>
      </w:r>
      <w:r w:rsidR="00D436F6" w:rsidRPr="00235A20">
        <w:rPr>
          <w:rFonts w:ascii="Verdana" w:hAnsi="Verdana"/>
          <w:i/>
          <w:color w:val="231F20"/>
        </w:rPr>
        <w:t xml:space="preserve"> </w:t>
      </w:r>
      <w:r w:rsidRPr="00235A20">
        <w:rPr>
          <w:rFonts w:ascii="Verdana" w:hAnsi="Verdana"/>
          <w:i/>
          <w:color w:val="231F20"/>
        </w:rPr>
        <w:t>individuals;</w:t>
      </w:r>
      <w:r w:rsidR="00D436F6" w:rsidRPr="00235A20">
        <w:rPr>
          <w:rFonts w:ascii="Verdana" w:hAnsi="Verdana"/>
          <w:i/>
          <w:color w:val="231F20"/>
        </w:rPr>
        <w:t xml:space="preserve"> </w:t>
      </w:r>
      <w:r w:rsidRPr="00235A20">
        <w:rPr>
          <w:rFonts w:ascii="Verdana" w:hAnsi="Verdana"/>
          <w:i/>
          <w:color w:val="231F20"/>
        </w:rPr>
        <w:t>performing physical</w:t>
      </w:r>
      <w:r w:rsidR="00D436F6" w:rsidRPr="00235A20">
        <w:rPr>
          <w:rFonts w:ascii="Verdana" w:hAnsi="Verdana"/>
          <w:i/>
          <w:color w:val="231F20"/>
        </w:rPr>
        <w:t xml:space="preserve"> </w:t>
      </w:r>
      <w:r w:rsidRPr="00235A20">
        <w:rPr>
          <w:rFonts w:ascii="Verdana" w:hAnsi="Verdana"/>
          <w:i/>
          <w:color w:val="231F20"/>
        </w:rPr>
        <w:t>inspections</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site</w:t>
      </w:r>
      <w:r w:rsidR="00D436F6" w:rsidRPr="00235A20">
        <w:rPr>
          <w:rFonts w:ascii="Verdana" w:hAnsi="Verdana"/>
          <w:i/>
          <w:color w:val="231F20"/>
        </w:rPr>
        <w:t xml:space="preserve"> </w:t>
      </w:r>
      <w:r w:rsidRPr="00235A20">
        <w:rPr>
          <w:rFonts w:ascii="Verdana" w:hAnsi="Verdana"/>
          <w:i/>
          <w:color w:val="231F20"/>
        </w:rPr>
        <w:t>visits;</w:t>
      </w:r>
      <w:r w:rsidR="00D436F6" w:rsidRPr="00235A20">
        <w:rPr>
          <w:rFonts w:ascii="Verdana" w:hAnsi="Verdana"/>
          <w:i/>
          <w:color w:val="231F20"/>
        </w:rPr>
        <w:t xml:space="preserve"> </w:t>
      </w:r>
      <w:r w:rsidRPr="00235A20">
        <w:rPr>
          <w:rFonts w:ascii="Verdana" w:hAnsi="Verdana"/>
          <w:i/>
          <w:color w:val="231F20"/>
        </w:rPr>
        <w:t>and</w:t>
      </w:r>
      <w:r w:rsidR="00D436F6" w:rsidRPr="00235A20">
        <w:rPr>
          <w:rFonts w:ascii="Verdana" w:hAnsi="Verdana"/>
          <w:i/>
          <w:color w:val="231F20"/>
        </w:rPr>
        <w:t xml:space="preserve"> </w:t>
      </w:r>
      <w:r w:rsidRPr="00235A20">
        <w:rPr>
          <w:rFonts w:ascii="Verdana" w:hAnsi="Verdana"/>
          <w:i/>
          <w:color w:val="231F20"/>
        </w:rPr>
        <w:t>obtaining</w:t>
      </w:r>
      <w:r w:rsidR="00D436F6" w:rsidRPr="00235A20">
        <w:rPr>
          <w:rFonts w:ascii="Verdana" w:hAnsi="Verdana"/>
          <w:i/>
          <w:color w:val="231F20"/>
        </w:rPr>
        <w:t xml:space="preserve"> </w:t>
      </w:r>
      <w:r w:rsidRPr="00235A20">
        <w:rPr>
          <w:rFonts w:ascii="Verdana" w:hAnsi="Verdana"/>
          <w:i/>
          <w:color w:val="231F20"/>
        </w:rPr>
        <w:t>third</w:t>
      </w:r>
      <w:r w:rsidR="00D436F6" w:rsidRPr="00235A20">
        <w:rPr>
          <w:rFonts w:ascii="Verdana" w:hAnsi="Verdana"/>
          <w:i/>
          <w:color w:val="231F20"/>
        </w:rPr>
        <w:t xml:space="preserve"> </w:t>
      </w:r>
      <w:r w:rsidRPr="00235A20">
        <w:rPr>
          <w:rFonts w:ascii="Verdana" w:hAnsi="Verdana"/>
          <w:i/>
          <w:color w:val="231F20"/>
        </w:rPr>
        <w:t>party</w:t>
      </w:r>
      <w:r w:rsidR="00D436F6" w:rsidRPr="00235A20">
        <w:rPr>
          <w:rFonts w:ascii="Verdana" w:hAnsi="Verdana"/>
          <w:i/>
          <w:color w:val="231F20"/>
        </w:rPr>
        <w:t xml:space="preserve"> </w:t>
      </w:r>
      <w:r w:rsidRPr="00235A20">
        <w:rPr>
          <w:rFonts w:ascii="Verdana" w:hAnsi="Verdana"/>
          <w:i/>
          <w:color w:val="231F20"/>
        </w:rPr>
        <w:t>veriﬁcation</w:t>
      </w:r>
      <w:r w:rsidR="00D436F6" w:rsidRPr="00235A20">
        <w:rPr>
          <w:rFonts w:ascii="Verdana" w:hAnsi="Verdana"/>
          <w:i/>
          <w:color w:val="231F20"/>
        </w:rPr>
        <w:t xml:space="preserve"> </w:t>
      </w:r>
      <w:r w:rsidRPr="00235A20">
        <w:rPr>
          <w:rFonts w:ascii="Verdana" w:hAnsi="Verdana"/>
          <w:i/>
          <w:color w:val="231F20"/>
        </w:rPr>
        <w:t>of</w:t>
      </w:r>
      <w:r w:rsidR="00D436F6" w:rsidRPr="00235A20">
        <w:rPr>
          <w:rFonts w:ascii="Verdana" w:hAnsi="Verdana"/>
          <w:i/>
          <w:color w:val="231F20"/>
        </w:rPr>
        <w:t xml:space="preserve"> </w:t>
      </w:r>
      <w:r w:rsidRPr="00235A20">
        <w:rPr>
          <w:rFonts w:ascii="Verdana" w:hAnsi="Verdana"/>
          <w:i/>
          <w:color w:val="231F20"/>
        </w:rPr>
        <w:t>information.</w:t>
      </w:r>
    </w:p>
    <w:p w14:paraId="669CEC16" w14:textId="77777777" w:rsidR="00C20A63" w:rsidRPr="00235A20" w:rsidRDefault="00C20A63">
      <w:pPr>
        <w:spacing w:line="230" w:lineRule="auto"/>
        <w:jc w:val="both"/>
        <w:rPr>
          <w:rFonts w:ascii="Verdana" w:hAnsi="Verdana"/>
        </w:rPr>
        <w:sectPr w:rsidR="00C20A63" w:rsidRPr="00235A20">
          <w:pgSz w:w="11910" w:h="16840"/>
          <w:pgMar w:top="360" w:right="0" w:bottom="640" w:left="0" w:header="0" w:footer="441" w:gutter="0"/>
          <w:cols w:space="720"/>
        </w:sectPr>
      </w:pPr>
    </w:p>
    <w:p w14:paraId="669CEC18" w14:textId="669EBEB8" w:rsidR="00C20A63" w:rsidRPr="00235A20" w:rsidRDefault="002D5618" w:rsidP="003E0BDA">
      <w:pPr>
        <w:pStyle w:val="Heading2"/>
        <w:numPr>
          <w:ilvl w:val="0"/>
          <w:numId w:val="128"/>
        </w:numPr>
        <w:spacing w:before="245"/>
        <w:ind w:left="1418" w:right="853" w:hanging="567"/>
        <w:rPr>
          <w:rFonts w:ascii="Verdana" w:hAnsi="Verdana"/>
          <w:sz w:val="22"/>
          <w:szCs w:val="22"/>
        </w:rPr>
      </w:pPr>
      <w:r w:rsidRPr="00235A20">
        <w:rPr>
          <w:rFonts w:ascii="Verdana" w:hAnsi="Verdana"/>
          <w:color w:val="231F20"/>
          <w:sz w:val="22"/>
          <w:szCs w:val="22"/>
        </w:rPr>
        <w:lastRenderedPageBreak/>
        <w:tab/>
      </w:r>
      <w:bookmarkStart w:id="340" w:name="_Toc95121265"/>
      <w:r w:rsidRPr="00235A20">
        <w:rPr>
          <w:rFonts w:ascii="Verdana" w:hAnsi="Verdana"/>
          <w:color w:val="231F20"/>
          <w:sz w:val="22"/>
          <w:szCs w:val="22"/>
        </w:rPr>
        <w:t>TENDERER INFORMATION</w:t>
      </w:r>
      <w:r w:rsidR="002C56BA" w:rsidRPr="00235A20">
        <w:rPr>
          <w:rFonts w:ascii="Verdana" w:hAnsi="Verdana"/>
          <w:color w:val="231F20"/>
          <w:sz w:val="22"/>
          <w:szCs w:val="22"/>
        </w:rPr>
        <w:t xml:space="preserve"> </w:t>
      </w:r>
      <w:r w:rsidRPr="00235A20">
        <w:rPr>
          <w:rFonts w:ascii="Verdana" w:hAnsi="Verdana"/>
          <w:color w:val="231F20"/>
          <w:sz w:val="22"/>
          <w:szCs w:val="22"/>
        </w:rPr>
        <w:t>FORM</w:t>
      </w:r>
      <w:r w:rsidR="0095236D" w:rsidRPr="00235A20">
        <w:rPr>
          <w:rFonts w:ascii="Verdana" w:hAnsi="Verdana"/>
          <w:color w:val="231F20"/>
          <w:sz w:val="22"/>
          <w:szCs w:val="22"/>
        </w:rPr>
        <w:t xml:space="preserve"> - (MANDATORY)</w:t>
      </w:r>
      <w:bookmarkEnd w:id="340"/>
    </w:p>
    <w:p w14:paraId="669CEC19" w14:textId="77777777" w:rsidR="00C20A63" w:rsidRPr="00235A20" w:rsidRDefault="00C20A63">
      <w:pPr>
        <w:pStyle w:val="BodyText"/>
        <w:spacing w:before="8"/>
        <w:rPr>
          <w:rFonts w:ascii="Verdana" w:hAnsi="Verdana"/>
          <w:b/>
        </w:rPr>
      </w:pPr>
    </w:p>
    <w:p w14:paraId="669CEC1A" w14:textId="77777777" w:rsidR="00C20A63" w:rsidRPr="00235A20" w:rsidRDefault="002D5618" w:rsidP="00F14219">
      <w:pPr>
        <w:spacing w:before="2" w:line="230" w:lineRule="auto"/>
        <w:ind w:left="850" w:right="850"/>
        <w:jc w:val="both"/>
        <w:rPr>
          <w:rFonts w:ascii="Verdana" w:hAnsi="Verdana"/>
          <w:i/>
        </w:rPr>
      </w:pPr>
      <w:r w:rsidRPr="00235A20">
        <w:rPr>
          <w:rFonts w:ascii="Verdana" w:hAnsi="Verdana"/>
          <w:i/>
          <w:color w:val="231F20"/>
        </w:rPr>
        <w:t>[The</w:t>
      </w:r>
      <w:r w:rsidRPr="00235A20">
        <w:rPr>
          <w:rFonts w:ascii="Verdana" w:hAnsi="Verdana"/>
          <w:i/>
          <w:color w:val="231F20"/>
          <w:spacing w:val="-4"/>
        </w:rPr>
        <w:t xml:space="preserve"> </w:t>
      </w:r>
      <w:r w:rsidRPr="00235A20">
        <w:rPr>
          <w:rFonts w:ascii="Verdana" w:hAnsi="Verdana"/>
          <w:i/>
          <w:color w:val="231F20"/>
        </w:rPr>
        <w:t>Tenderer</w:t>
      </w:r>
      <w:r w:rsidRPr="00235A20">
        <w:rPr>
          <w:rFonts w:ascii="Verdana" w:hAnsi="Verdana"/>
          <w:i/>
          <w:color w:val="231F20"/>
          <w:spacing w:val="-4"/>
        </w:rPr>
        <w:t xml:space="preserve"> </w:t>
      </w:r>
      <w:r w:rsidRPr="00235A20">
        <w:rPr>
          <w:rFonts w:ascii="Verdana" w:hAnsi="Verdana"/>
          <w:i/>
          <w:color w:val="231F20"/>
        </w:rPr>
        <w:t xml:space="preserve">shall ﬁll in this Form in accordance with the instructions indicated </w:t>
      </w:r>
      <w:r w:rsidRPr="00235A20">
        <w:rPr>
          <w:rFonts w:ascii="Verdana" w:hAnsi="Verdana"/>
          <w:i/>
          <w:color w:val="231F20"/>
          <w:spacing w:val="-3"/>
        </w:rPr>
        <w:t xml:space="preserve">below. </w:t>
      </w:r>
      <w:r w:rsidRPr="00235A20">
        <w:rPr>
          <w:rFonts w:ascii="Verdana" w:hAnsi="Verdana"/>
          <w:i/>
          <w:color w:val="231F20"/>
        </w:rPr>
        <w:t>No alterations to its format shall be permitted and no substitutions shall be accepted.]</w:t>
      </w:r>
    </w:p>
    <w:p w14:paraId="59E526D9" w14:textId="77777777" w:rsidR="008E6E67" w:rsidRPr="00235A20" w:rsidRDefault="008E6E67" w:rsidP="00F14219">
      <w:pPr>
        <w:spacing w:before="2" w:line="230" w:lineRule="auto"/>
        <w:ind w:left="850" w:right="850"/>
        <w:jc w:val="both"/>
        <w:rPr>
          <w:rFonts w:ascii="Verdana" w:hAnsi="Verdana"/>
          <w:color w:val="231F20"/>
        </w:rPr>
      </w:pPr>
    </w:p>
    <w:p w14:paraId="669CEC1B" w14:textId="44DFD46D" w:rsidR="00C20A63" w:rsidRPr="00235A20" w:rsidRDefault="002D5618" w:rsidP="00F14219">
      <w:pPr>
        <w:spacing w:before="2" w:line="230" w:lineRule="auto"/>
        <w:ind w:left="850" w:right="850"/>
        <w:jc w:val="both"/>
        <w:rPr>
          <w:rFonts w:ascii="Verdana" w:hAnsi="Verdana"/>
        </w:rPr>
      </w:pPr>
      <w:r w:rsidRPr="00235A20">
        <w:rPr>
          <w:rFonts w:ascii="Verdana" w:hAnsi="Verdana"/>
          <w:color w:val="231F20"/>
        </w:rPr>
        <w:t>Date:...................................................</w:t>
      </w:r>
      <w:r w:rsidRPr="00235A20">
        <w:rPr>
          <w:rFonts w:ascii="Verdana" w:hAnsi="Verdana"/>
          <w:i/>
          <w:color w:val="231F20"/>
        </w:rPr>
        <w:t>[insert date (as day, month and year) of Tender submission</w:t>
      </w:r>
      <w:r w:rsidRPr="00235A20">
        <w:rPr>
          <w:rFonts w:ascii="Verdana" w:hAnsi="Verdana"/>
          <w:color w:val="231F20"/>
        </w:rPr>
        <w:t>]</w:t>
      </w:r>
    </w:p>
    <w:p w14:paraId="541E222E" w14:textId="77777777" w:rsidR="008E6E67" w:rsidRPr="00235A20" w:rsidRDefault="008E6E67" w:rsidP="00F14219">
      <w:pPr>
        <w:spacing w:before="2" w:line="230" w:lineRule="auto"/>
        <w:ind w:left="850" w:right="850"/>
        <w:jc w:val="both"/>
        <w:rPr>
          <w:rFonts w:ascii="Verdana" w:hAnsi="Verdana"/>
          <w:color w:val="231F20"/>
        </w:rPr>
      </w:pPr>
    </w:p>
    <w:p w14:paraId="669CEC1C" w14:textId="47103716" w:rsidR="00C20A63" w:rsidRPr="00235A20" w:rsidRDefault="002D5618" w:rsidP="00F14219">
      <w:pPr>
        <w:spacing w:before="2" w:line="230" w:lineRule="auto"/>
        <w:ind w:left="850" w:right="850"/>
        <w:jc w:val="both"/>
        <w:rPr>
          <w:rFonts w:ascii="Verdana" w:hAnsi="Verdana"/>
          <w:i/>
        </w:rPr>
      </w:pPr>
      <w:r w:rsidRPr="00235A20">
        <w:rPr>
          <w:rFonts w:ascii="Verdana" w:hAnsi="Verdana"/>
          <w:color w:val="231F20"/>
        </w:rPr>
        <w:t xml:space="preserve">ITT No.:............................................ </w:t>
      </w:r>
      <w:r w:rsidRPr="00235A20">
        <w:rPr>
          <w:rFonts w:ascii="Verdana" w:hAnsi="Verdana"/>
          <w:i/>
          <w:color w:val="231F20"/>
        </w:rPr>
        <w:t>[insert number of Tendering process]</w:t>
      </w:r>
    </w:p>
    <w:p w14:paraId="08980726" w14:textId="77777777" w:rsidR="008E6E67" w:rsidRPr="00235A20" w:rsidRDefault="008E6E67" w:rsidP="00F14219">
      <w:pPr>
        <w:spacing w:before="2" w:line="230" w:lineRule="auto"/>
        <w:ind w:left="850" w:right="850"/>
        <w:jc w:val="both"/>
        <w:rPr>
          <w:rFonts w:ascii="Verdana" w:hAnsi="Verdana"/>
          <w:i/>
          <w:color w:val="231F20"/>
        </w:rPr>
      </w:pPr>
    </w:p>
    <w:p w14:paraId="669CEC1D" w14:textId="23121ABA" w:rsidR="00C20A63" w:rsidRPr="00235A20" w:rsidRDefault="002D5618" w:rsidP="00F14219">
      <w:pPr>
        <w:spacing w:before="2" w:line="230" w:lineRule="auto"/>
        <w:ind w:left="850" w:right="850"/>
        <w:jc w:val="both"/>
        <w:rPr>
          <w:rFonts w:ascii="Verdana" w:hAnsi="Verdana"/>
          <w:i/>
        </w:rPr>
      </w:pPr>
      <w:r w:rsidRPr="00235A20">
        <w:rPr>
          <w:rFonts w:ascii="Verdana" w:hAnsi="Verdana"/>
          <w:i/>
          <w:color w:val="231F20"/>
        </w:rPr>
        <w:t>Alternative</w:t>
      </w:r>
      <w:r w:rsidRPr="00235A20">
        <w:rPr>
          <w:rFonts w:ascii="Verdana" w:hAnsi="Verdana"/>
          <w:color w:val="231F20"/>
        </w:rPr>
        <w:t xml:space="preserve"> No:................................. </w:t>
      </w:r>
      <w:r w:rsidRPr="00235A20">
        <w:rPr>
          <w:rFonts w:ascii="Verdana" w:hAnsi="Verdana"/>
          <w:i/>
          <w:color w:val="231F20"/>
        </w:rPr>
        <w:t>[insert identiﬁcation No if this is a Tender for an alternative]</w:t>
      </w:r>
    </w:p>
    <w:p w14:paraId="669CEC1E" w14:textId="5BD56BE5" w:rsidR="00C20A63" w:rsidRPr="00235A20" w:rsidRDefault="002D5618" w:rsidP="003E0BDA">
      <w:pPr>
        <w:pStyle w:val="ListParagraph"/>
        <w:numPr>
          <w:ilvl w:val="0"/>
          <w:numId w:val="87"/>
        </w:numPr>
        <w:tabs>
          <w:tab w:val="left" w:pos="1415"/>
        </w:tabs>
        <w:spacing w:before="243" w:line="230" w:lineRule="auto"/>
        <w:ind w:left="1418" w:right="847" w:hanging="567"/>
        <w:rPr>
          <w:rFonts w:ascii="Verdana" w:hAnsi="Verdana"/>
          <w:i/>
        </w:rPr>
      </w:pPr>
      <w:r w:rsidRPr="00235A20">
        <w:rPr>
          <w:rFonts w:ascii="Verdana" w:hAnsi="Verdana"/>
          <w:color w:val="231F20"/>
        </w:rPr>
        <w:t>Tenderer's</w:t>
      </w:r>
      <w:r w:rsidR="00D23536" w:rsidRPr="00235A20">
        <w:rPr>
          <w:rFonts w:ascii="Verdana" w:hAnsi="Verdana"/>
          <w:color w:val="231F20"/>
        </w:rPr>
        <w:t xml:space="preserve"> Name:......................................................................................</w:t>
      </w:r>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spacing w:val="-3"/>
        </w:rPr>
        <w:t>Tenderer's</w:t>
      </w:r>
      <w:r w:rsidR="00D23536" w:rsidRPr="00235A20">
        <w:rPr>
          <w:rFonts w:ascii="Verdana" w:hAnsi="Verdana"/>
          <w:i/>
          <w:color w:val="231F20"/>
          <w:spacing w:val="-3"/>
        </w:rPr>
        <w:t xml:space="preserve"> </w:t>
      </w:r>
      <w:r w:rsidRPr="00235A20">
        <w:rPr>
          <w:rFonts w:ascii="Verdana" w:hAnsi="Verdana"/>
          <w:i/>
          <w:color w:val="231F20"/>
        </w:rPr>
        <w:t>legal</w:t>
      </w:r>
      <w:r w:rsidR="00D23536" w:rsidRPr="00235A20">
        <w:rPr>
          <w:rFonts w:ascii="Verdana" w:hAnsi="Verdana"/>
          <w:i/>
          <w:color w:val="231F20"/>
        </w:rPr>
        <w:t xml:space="preserve"> </w:t>
      </w:r>
      <w:r w:rsidRPr="00235A20">
        <w:rPr>
          <w:rFonts w:ascii="Verdana" w:hAnsi="Verdana"/>
          <w:i/>
          <w:color w:val="231F20"/>
        </w:rPr>
        <w:t>name]</w:t>
      </w:r>
    </w:p>
    <w:p w14:paraId="669CEC1F" w14:textId="3610CF4D" w:rsidR="00C20A63" w:rsidRPr="00235A20" w:rsidRDefault="002D5618" w:rsidP="003E0BDA">
      <w:pPr>
        <w:pStyle w:val="ListParagraph"/>
        <w:numPr>
          <w:ilvl w:val="0"/>
          <w:numId w:val="87"/>
        </w:numPr>
        <w:spacing w:before="243" w:line="230" w:lineRule="auto"/>
        <w:ind w:left="1418" w:right="847" w:hanging="567"/>
        <w:rPr>
          <w:rFonts w:ascii="Verdana" w:hAnsi="Verdana"/>
          <w:i/>
        </w:rPr>
      </w:pPr>
      <w:r w:rsidRPr="00235A20">
        <w:rPr>
          <w:rFonts w:ascii="Verdana" w:hAnsi="Verdana"/>
          <w:color w:val="231F20"/>
        </w:rPr>
        <w:t>In</w:t>
      </w:r>
      <w:r w:rsidR="00D23536" w:rsidRPr="00235A20">
        <w:rPr>
          <w:rFonts w:ascii="Verdana" w:hAnsi="Verdana"/>
          <w:color w:val="231F20"/>
        </w:rPr>
        <w:t xml:space="preserve"> </w:t>
      </w:r>
      <w:r w:rsidRPr="00235A20">
        <w:rPr>
          <w:rFonts w:ascii="Verdana" w:hAnsi="Verdana"/>
          <w:color w:val="231F20"/>
        </w:rPr>
        <w:t>case</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spacing w:val="-10"/>
        </w:rPr>
        <w:t>JV,</w:t>
      </w:r>
      <w:r w:rsidR="00D23536" w:rsidRPr="00235A20">
        <w:rPr>
          <w:rFonts w:ascii="Verdana" w:hAnsi="Verdana"/>
          <w:color w:val="231F20"/>
          <w:spacing w:val="-10"/>
        </w:rPr>
        <w:t xml:space="preserve"> </w:t>
      </w:r>
      <w:r w:rsidRPr="00235A20">
        <w:rPr>
          <w:rFonts w:ascii="Verdana" w:hAnsi="Verdana"/>
          <w:color w:val="231F20"/>
        </w:rPr>
        <w:t>legal</w:t>
      </w:r>
      <w:r w:rsidR="00D23536" w:rsidRPr="00235A20">
        <w:rPr>
          <w:rFonts w:ascii="Verdana" w:hAnsi="Verdana"/>
          <w:color w:val="231F20"/>
        </w:rPr>
        <w:t xml:space="preserve"> </w:t>
      </w:r>
      <w:r w:rsidRPr="00235A20">
        <w:rPr>
          <w:rFonts w:ascii="Verdana" w:hAnsi="Verdana"/>
          <w:color w:val="231F20"/>
        </w:rPr>
        <w:t>name</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each</w:t>
      </w:r>
      <w:r w:rsidR="00D23536" w:rsidRPr="00235A20">
        <w:rPr>
          <w:rFonts w:ascii="Verdana" w:hAnsi="Verdana"/>
          <w:color w:val="231F20"/>
        </w:rPr>
        <w:t xml:space="preserve"> member: ..................................................</w:t>
      </w:r>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rPr>
        <w:t>legal</w:t>
      </w:r>
      <w:r w:rsidR="00D23536" w:rsidRPr="00235A20">
        <w:rPr>
          <w:rFonts w:ascii="Verdana" w:hAnsi="Verdana"/>
          <w:i/>
          <w:color w:val="231F20"/>
        </w:rPr>
        <w:t xml:space="preserve"> </w:t>
      </w:r>
      <w:r w:rsidRPr="00235A20">
        <w:rPr>
          <w:rFonts w:ascii="Verdana" w:hAnsi="Verdana"/>
          <w:i/>
          <w:color w:val="231F20"/>
        </w:rPr>
        <w:t>name</w:t>
      </w:r>
      <w:r w:rsidR="00D23536" w:rsidRPr="00235A20">
        <w:rPr>
          <w:rFonts w:ascii="Verdana" w:hAnsi="Verdana"/>
          <w:i/>
          <w:color w:val="231F20"/>
        </w:rPr>
        <w:t xml:space="preserve"> </w:t>
      </w:r>
      <w:r w:rsidRPr="00235A20">
        <w:rPr>
          <w:rFonts w:ascii="Verdana" w:hAnsi="Verdana"/>
          <w:i/>
          <w:color w:val="231F20"/>
        </w:rPr>
        <w:t>of</w:t>
      </w:r>
      <w:r w:rsidR="00D23536" w:rsidRPr="00235A20">
        <w:rPr>
          <w:rFonts w:ascii="Verdana" w:hAnsi="Verdana"/>
          <w:i/>
          <w:color w:val="231F20"/>
        </w:rPr>
        <w:t xml:space="preserve"> </w:t>
      </w:r>
      <w:r w:rsidRPr="00235A20">
        <w:rPr>
          <w:rFonts w:ascii="Verdana" w:hAnsi="Verdana"/>
          <w:i/>
          <w:color w:val="231F20"/>
        </w:rPr>
        <w:t>each</w:t>
      </w:r>
      <w:r w:rsidR="00D23536" w:rsidRPr="00235A20">
        <w:rPr>
          <w:rFonts w:ascii="Verdana" w:hAnsi="Verdana"/>
          <w:i/>
          <w:color w:val="231F20"/>
        </w:rPr>
        <w:t xml:space="preserve"> </w:t>
      </w:r>
      <w:r w:rsidRPr="00235A20">
        <w:rPr>
          <w:rFonts w:ascii="Verdana" w:hAnsi="Verdana"/>
          <w:i/>
          <w:color w:val="231F20"/>
        </w:rPr>
        <w:t>member</w:t>
      </w:r>
      <w:r w:rsidR="00D23536" w:rsidRPr="00235A20">
        <w:rPr>
          <w:rFonts w:ascii="Verdana" w:hAnsi="Verdana"/>
          <w:i/>
          <w:color w:val="231F20"/>
        </w:rPr>
        <w:t xml:space="preserve"> </w:t>
      </w:r>
      <w:r w:rsidRPr="00235A20">
        <w:rPr>
          <w:rFonts w:ascii="Verdana" w:hAnsi="Verdana"/>
          <w:i/>
          <w:color w:val="231F20"/>
        </w:rPr>
        <w:t>in JV]</w:t>
      </w:r>
    </w:p>
    <w:p w14:paraId="669CEC20" w14:textId="66AA262D" w:rsidR="00C20A63" w:rsidRPr="00235A20" w:rsidRDefault="002D5618" w:rsidP="003E0BDA">
      <w:pPr>
        <w:pStyle w:val="ListParagraph"/>
        <w:numPr>
          <w:ilvl w:val="0"/>
          <w:numId w:val="87"/>
        </w:numPr>
        <w:spacing w:before="243" w:line="230" w:lineRule="auto"/>
        <w:ind w:left="1418" w:right="847" w:hanging="567"/>
        <w:rPr>
          <w:rFonts w:ascii="Verdana" w:hAnsi="Verdana"/>
          <w:i/>
        </w:rPr>
      </w:pPr>
      <w:r w:rsidRPr="00235A20">
        <w:rPr>
          <w:rFonts w:ascii="Verdana" w:hAnsi="Verdana"/>
          <w:color w:val="231F20"/>
        </w:rPr>
        <w:t>Tenderer's</w:t>
      </w:r>
      <w:r w:rsidR="00D23536" w:rsidRPr="00235A20">
        <w:rPr>
          <w:rFonts w:ascii="Verdana" w:hAnsi="Verdana"/>
          <w:color w:val="231F20"/>
        </w:rPr>
        <w:t xml:space="preserve"> </w:t>
      </w:r>
      <w:r w:rsidRPr="00235A20">
        <w:rPr>
          <w:rFonts w:ascii="Verdana" w:hAnsi="Verdana"/>
          <w:color w:val="231F20"/>
        </w:rPr>
        <w:t>actual</w:t>
      </w:r>
      <w:r w:rsidR="00D23536" w:rsidRPr="00235A20">
        <w:rPr>
          <w:rFonts w:ascii="Verdana" w:hAnsi="Verdana"/>
          <w:color w:val="231F20"/>
        </w:rPr>
        <w:t xml:space="preserve"> </w:t>
      </w:r>
      <w:r w:rsidRPr="00235A20">
        <w:rPr>
          <w:rFonts w:ascii="Verdana" w:hAnsi="Verdana"/>
          <w:color w:val="231F20"/>
        </w:rPr>
        <w:t>or</w:t>
      </w:r>
      <w:r w:rsidR="00D23536" w:rsidRPr="00235A20">
        <w:rPr>
          <w:rFonts w:ascii="Verdana" w:hAnsi="Verdana"/>
          <w:color w:val="231F20"/>
        </w:rPr>
        <w:t xml:space="preserve"> </w:t>
      </w:r>
      <w:r w:rsidRPr="00235A20">
        <w:rPr>
          <w:rFonts w:ascii="Verdana" w:hAnsi="Verdana"/>
          <w:color w:val="231F20"/>
        </w:rPr>
        <w:t>intended</w:t>
      </w:r>
      <w:r w:rsidR="00D23536" w:rsidRPr="00235A20">
        <w:rPr>
          <w:rFonts w:ascii="Verdana" w:hAnsi="Verdana"/>
          <w:color w:val="231F20"/>
        </w:rPr>
        <w:t xml:space="preserve"> </w:t>
      </w:r>
      <w:r w:rsidRPr="00235A20">
        <w:rPr>
          <w:rFonts w:ascii="Verdana" w:hAnsi="Verdana"/>
          <w:color w:val="231F20"/>
        </w:rPr>
        <w:t>country</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registration:.....................................</w:t>
      </w:r>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rPr>
        <w:t>actual</w:t>
      </w:r>
      <w:r w:rsidR="00D23536" w:rsidRPr="00235A20">
        <w:rPr>
          <w:rFonts w:ascii="Verdana" w:hAnsi="Verdana"/>
          <w:i/>
          <w:color w:val="231F20"/>
        </w:rPr>
        <w:t xml:space="preserve"> </w:t>
      </w:r>
      <w:r w:rsidRPr="00235A20">
        <w:rPr>
          <w:rFonts w:ascii="Verdana" w:hAnsi="Verdana"/>
          <w:i/>
          <w:color w:val="231F20"/>
        </w:rPr>
        <w:t>or</w:t>
      </w:r>
      <w:r w:rsidR="00D23536" w:rsidRPr="00235A20">
        <w:rPr>
          <w:rFonts w:ascii="Verdana" w:hAnsi="Verdana"/>
          <w:i/>
          <w:color w:val="231F20"/>
        </w:rPr>
        <w:t xml:space="preserve"> </w:t>
      </w:r>
      <w:r w:rsidRPr="00235A20">
        <w:rPr>
          <w:rFonts w:ascii="Verdana" w:hAnsi="Verdana"/>
          <w:i/>
          <w:color w:val="231F20"/>
        </w:rPr>
        <w:t>intended</w:t>
      </w:r>
      <w:r w:rsidR="00D23536" w:rsidRPr="00235A20">
        <w:rPr>
          <w:rFonts w:ascii="Verdana" w:hAnsi="Verdana"/>
          <w:i/>
          <w:color w:val="231F20"/>
        </w:rPr>
        <w:t xml:space="preserve"> </w:t>
      </w:r>
      <w:r w:rsidRPr="00235A20">
        <w:rPr>
          <w:rFonts w:ascii="Verdana" w:hAnsi="Verdana"/>
          <w:i/>
          <w:color w:val="231F20"/>
        </w:rPr>
        <w:t>country of</w:t>
      </w:r>
      <w:r w:rsidR="00502621" w:rsidRPr="00235A20">
        <w:rPr>
          <w:rFonts w:ascii="Verdana" w:hAnsi="Verdana"/>
          <w:i/>
          <w:color w:val="231F20"/>
        </w:rPr>
        <w:t xml:space="preserve"> </w:t>
      </w:r>
      <w:r w:rsidRPr="00235A20">
        <w:rPr>
          <w:rFonts w:ascii="Verdana" w:hAnsi="Verdana"/>
          <w:i/>
          <w:color w:val="231F20"/>
        </w:rPr>
        <w:t>registration]</w:t>
      </w:r>
    </w:p>
    <w:p w14:paraId="669CEC21" w14:textId="407BC10F" w:rsidR="00C20A63" w:rsidRPr="00235A20" w:rsidRDefault="002D5618" w:rsidP="003E0BDA">
      <w:pPr>
        <w:pStyle w:val="ListParagraph"/>
        <w:numPr>
          <w:ilvl w:val="0"/>
          <w:numId w:val="87"/>
        </w:numPr>
        <w:tabs>
          <w:tab w:val="left" w:pos="1415"/>
        </w:tabs>
        <w:spacing w:before="243" w:line="230" w:lineRule="auto"/>
        <w:ind w:left="1418" w:right="847" w:hanging="567"/>
        <w:rPr>
          <w:rFonts w:ascii="Verdana" w:hAnsi="Verdana"/>
          <w:i/>
        </w:rPr>
      </w:pPr>
      <w:r w:rsidRPr="00235A20">
        <w:rPr>
          <w:rFonts w:ascii="Verdana" w:hAnsi="Verdana"/>
          <w:color w:val="231F20"/>
        </w:rPr>
        <w:tab/>
        <w:t>Tenderer's</w:t>
      </w:r>
      <w:r w:rsidR="00D23536" w:rsidRPr="00235A20">
        <w:rPr>
          <w:rFonts w:ascii="Verdana" w:hAnsi="Verdana"/>
          <w:color w:val="231F20"/>
        </w:rPr>
        <w:t xml:space="preserve"> </w:t>
      </w:r>
      <w:r w:rsidRPr="00235A20">
        <w:rPr>
          <w:rFonts w:ascii="Verdana" w:hAnsi="Verdana"/>
          <w:color w:val="231F20"/>
        </w:rPr>
        <w:t>year</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registration: .................................................................</w:t>
      </w:r>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spacing w:val="-3"/>
        </w:rPr>
        <w:t>Tenderer's</w:t>
      </w:r>
      <w:r w:rsidR="00D23536" w:rsidRPr="00235A20">
        <w:rPr>
          <w:rFonts w:ascii="Verdana" w:hAnsi="Verdana"/>
          <w:i/>
          <w:color w:val="231F20"/>
          <w:spacing w:val="-3"/>
        </w:rPr>
        <w:t xml:space="preserve"> </w:t>
      </w:r>
      <w:r w:rsidRPr="00235A20">
        <w:rPr>
          <w:rFonts w:ascii="Verdana" w:hAnsi="Verdana"/>
          <w:i/>
          <w:color w:val="231F20"/>
        </w:rPr>
        <w:t>year</w:t>
      </w:r>
      <w:r w:rsidR="00D23536" w:rsidRPr="00235A20">
        <w:rPr>
          <w:rFonts w:ascii="Verdana" w:hAnsi="Verdana"/>
          <w:i/>
          <w:color w:val="231F20"/>
        </w:rPr>
        <w:t xml:space="preserve"> </w:t>
      </w:r>
      <w:r w:rsidRPr="00235A20">
        <w:rPr>
          <w:rFonts w:ascii="Verdana" w:hAnsi="Verdana"/>
          <w:i/>
          <w:color w:val="231F20"/>
        </w:rPr>
        <w:t>of</w:t>
      </w:r>
      <w:r w:rsidR="00D23536" w:rsidRPr="00235A20">
        <w:rPr>
          <w:rFonts w:ascii="Verdana" w:hAnsi="Verdana"/>
          <w:i/>
          <w:color w:val="231F20"/>
        </w:rPr>
        <w:t xml:space="preserve"> </w:t>
      </w:r>
      <w:r w:rsidRPr="00235A20">
        <w:rPr>
          <w:rFonts w:ascii="Verdana" w:hAnsi="Verdana"/>
          <w:i/>
          <w:color w:val="231F20"/>
        </w:rPr>
        <w:t>registration]</w:t>
      </w:r>
    </w:p>
    <w:p w14:paraId="669CEC22" w14:textId="43D0BF73" w:rsidR="00C20A63" w:rsidRPr="00235A20" w:rsidRDefault="002D5618" w:rsidP="003E0BDA">
      <w:pPr>
        <w:pStyle w:val="ListParagraph"/>
        <w:numPr>
          <w:ilvl w:val="0"/>
          <w:numId w:val="87"/>
        </w:numPr>
        <w:spacing w:before="243" w:line="230" w:lineRule="auto"/>
        <w:ind w:left="1418" w:right="847" w:hanging="567"/>
        <w:rPr>
          <w:rFonts w:ascii="Verdana" w:hAnsi="Verdana"/>
          <w:i/>
        </w:rPr>
      </w:pPr>
      <w:r w:rsidRPr="00235A20">
        <w:rPr>
          <w:rFonts w:ascii="Verdana" w:hAnsi="Verdana"/>
          <w:color w:val="231F20"/>
        </w:rPr>
        <w:t>Tenderer's</w:t>
      </w:r>
      <w:r w:rsidR="00D23536" w:rsidRPr="00235A20">
        <w:rPr>
          <w:rFonts w:ascii="Verdana" w:hAnsi="Verdana"/>
          <w:color w:val="231F20"/>
        </w:rPr>
        <w:t xml:space="preserve"> </w:t>
      </w:r>
      <w:r w:rsidRPr="00235A20">
        <w:rPr>
          <w:rFonts w:ascii="Verdana" w:hAnsi="Verdana"/>
          <w:color w:val="231F20"/>
        </w:rPr>
        <w:t>Address</w:t>
      </w:r>
      <w:r w:rsidR="00D23536" w:rsidRPr="00235A20">
        <w:rPr>
          <w:rFonts w:ascii="Verdana" w:hAnsi="Verdana"/>
          <w:color w:val="231F20"/>
        </w:rPr>
        <w:t xml:space="preserve"> </w:t>
      </w:r>
      <w:r w:rsidRPr="00235A20">
        <w:rPr>
          <w:rFonts w:ascii="Verdana" w:hAnsi="Verdana"/>
          <w:color w:val="231F20"/>
        </w:rPr>
        <w:t>in</w:t>
      </w:r>
      <w:r w:rsidR="00D23536" w:rsidRPr="00235A20">
        <w:rPr>
          <w:rFonts w:ascii="Verdana" w:hAnsi="Verdana"/>
          <w:color w:val="231F20"/>
        </w:rPr>
        <w:t xml:space="preserve"> </w:t>
      </w:r>
      <w:r w:rsidRPr="00235A20">
        <w:rPr>
          <w:rFonts w:ascii="Verdana" w:hAnsi="Verdana"/>
          <w:color w:val="231F20"/>
        </w:rPr>
        <w:t>country</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registration:................................................</w:t>
      </w:r>
      <w:r w:rsidRPr="00235A20">
        <w:rPr>
          <w:rFonts w:ascii="Verdana" w:hAnsi="Verdana"/>
          <w:i/>
          <w:color w:val="231F20"/>
        </w:rPr>
        <w:t>[insert</w:t>
      </w:r>
      <w:r w:rsidR="00D23536" w:rsidRPr="00235A20">
        <w:rPr>
          <w:rFonts w:ascii="Verdana" w:hAnsi="Verdana"/>
          <w:i/>
          <w:color w:val="231F20"/>
        </w:rPr>
        <w:t xml:space="preserve"> </w:t>
      </w:r>
      <w:r w:rsidRPr="00235A20">
        <w:rPr>
          <w:rFonts w:ascii="Verdana" w:hAnsi="Verdana"/>
          <w:i/>
          <w:color w:val="231F20"/>
          <w:spacing w:val="-3"/>
        </w:rPr>
        <w:t>Tenderer's</w:t>
      </w:r>
      <w:r w:rsidR="00D23536" w:rsidRPr="00235A20">
        <w:rPr>
          <w:rFonts w:ascii="Verdana" w:hAnsi="Verdana"/>
          <w:i/>
          <w:color w:val="231F20"/>
          <w:spacing w:val="-3"/>
        </w:rPr>
        <w:t xml:space="preserve"> </w:t>
      </w:r>
      <w:r w:rsidRPr="00235A20">
        <w:rPr>
          <w:rFonts w:ascii="Verdana" w:hAnsi="Verdana"/>
          <w:i/>
          <w:color w:val="231F20"/>
        </w:rPr>
        <w:t>legal</w:t>
      </w:r>
      <w:r w:rsidR="00D23536" w:rsidRPr="00235A20">
        <w:rPr>
          <w:rFonts w:ascii="Verdana" w:hAnsi="Verdana"/>
          <w:i/>
          <w:color w:val="231F20"/>
        </w:rPr>
        <w:t xml:space="preserve"> </w:t>
      </w:r>
      <w:r w:rsidRPr="00235A20">
        <w:rPr>
          <w:rFonts w:ascii="Verdana" w:hAnsi="Verdana"/>
          <w:i/>
          <w:color w:val="231F20"/>
        </w:rPr>
        <w:t>address</w:t>
      </w:r>
      <w:r w:rsidR="00D23536" w:rsidRPr="00235A20">
        <w:rPr>
          <w:rFonts w:ascii="Verdana" w:hAnsi="Verdana"/>
          <w:i/>
          <w:color w:val="231F20"/>
        </w:rPr>
        <w:t xml:space="preserve"> </w:t>
      </w:r>
      <w:r w:rsidRPr="00235A20">
        <w:rPr>
          <w:rFonts w:ascii="Verdana" w:hAnsi="Verdana"/>
          <w:i/>
          <w:color w:val="231F20"/>
        </w:rPr>
        <w:t>in country</w:t>
      </w:r>
      <w:r w:rsidR="00502621" w:rsidRPr="00235A20">
        <w:rPr>
          <w:rFonts w:ascii="Verdana" w:hAnsi="Verdana"/>
          <w:i/>
          <w:color w:val="231F20"/>
        </w:rPr>
        <w:t xml:space="preserve"> </w:t>
      </w:r>
      <w:r w:rsidRPr="00235A20">
        <w:rPr>
          <w:rFonts w:ascii="Verdana" w:hAnsi="Verdana"/>
          <w:i/>
          <w:color w:val="231F20"/>
        </w:rPr>
        <w:t>of</w:t>
      </w:r>
      <w:r w:rsidR="00502621" w:rsidRPr="00235A20">
        <w:rPr>
          <w:rFonts w:ascii="Verdana" w:hAnsi="Verdana"/>
          <w:i/>
          <w:color w:val="231F20"/>
        </w:rPr>
        <w:t xml:space="preserve"> </w:t>
      </w:r>
      <w:r w:rsidRPr="00235A20">
        <w:rPr>
          <w:rFonts w:ascii="Verdana" w:hAnsi="Verdana"/>
          <w:i/>
          <w:color w:val="231F20"/>
        </w:rPr>
        <w:t>registration]</w:t>
      </w:r>
    </w:p>
    <w:p w14:paraId="669CEC23" w14:textId="77777777" w:rsidR="00C20A63" w:rsidRPr="00235A20" w:rsidRDefault="002D5618" w:rsidP="003E0BDA">
      <w:pPr>
        <w:pStyle w:val="ListParagraph"/>
        <w:numPr>
          <w:ilvl w:val="0"/>
          <w:numId w:val="87"/>
        </w:numPr>
        <w:spacing w:before="243" w:line="230" w:lineRule="auto"/>
        <w:ind w:left="1418" w:right="847" w:hanging="567"/>
        <w:rPr>
          <w:rFonts w:ascii="Verdana" w:hAnsi="Verdana"/>
        </w:rPr>
      </w:pPr>
      <w:r w:rsidRPr="00235A20">
        <w:rPr>
          <w:rFonts w:ascii="Verdana" w:hAnsi="Verdana"/>
          <w:color w:val="231F20"/>
        </w:rPr>
        <w:t>Tenderer's</w:t>
      </w:r>
      <w:r w:rsidR="00502621" w:rsidRPr="00235A20">
        <w:rPr>
          <w:rFonts w:ascii="Verdana" w:hAnsi="Verdana"/>
          <w:color w:val="231F20"/>
        </w:rPr>
        <w:t xml:space="preserve"> </w:t>
      </w:r>
      <w:r w:rsidRPr="00235A20">
        <w:rPr>
          <w:rFonts w:ascii="Verdana" w:hAnsi="Verdana"/>
          <w:color w:val="231F20"/>
        </w:rPr>
        <w:t>Authorized</w:t>
      </w:r>
      <w:r w:rsidR="00502621" w:rsidRPr="00235A20">
        <w:rPr>
          <w:rFonts w:ascii="Verdana" w:hAnsi="Verdana"/>
          <w:color w:val="231F20"/>
        </w:rPr>
        <w:t xml:space="preserve"> </w:t>
      </w:r>
      <w:r w:rsidRPr="00235A20">
        <w:rPr>
          <w:rFonts w:ascii="Verdana" w:hAnsi="Verdana"/>
          <w:color w:val="231F20"/>
        </w:rPr>
        <w:t>Representative</w:t>
      </w:r>
      <w:r w:rsidR="00502621" w:rsidRPr="00235A20">
        <w:rPr>
          <w:rFonts w:ascii="Verdana" w:hAnsi="Verdana"/>
          <w:color w:val="231F20"/>
        </w:rPr>
        <w:t xml:space="preserve"> </w:t>
      </w:r>
      <w:r w:rsidRPr="00235A20">
        <w:rPr>
          <w:rFonts w:ascii="Verdana" w:hAnsi="Verdana"/>
          <w:color w:val="231F20"/>
        </w:rPr>
        <w:t>Information</w:t>
      </w:r>
    </w:p>
    <w:p w14:paraId="669CEC24" w14:textId="77777777" w:rsidR="00C20A63" w:rsidRPr="00235A20" w:rsidRDefault="002D5618" w:rsidP="00961B05">
      <w:pPr>
        <w:pStyle w:val="ListParagraph"/>
        <w:spacing w:before="243" w:line="230" w:lineRule="auto"/>
        <w:ind w:left="1418" w:right="847" w:firstLine="0"/>
        <w:rPr>
          <w:rFonts w:ascii="Verdana" w:hAnsi="Verdana"/>
          <w:i/>
        </w:rPr>
      </w:pPr>
      <w:r w:rsidRPr="00235A20">
        <w:rPr>
          <w:rFonts w:ascii="Verdana" w:hAnsi="Verdana"/>
          <w:color w:val="231F20"/>
        </w:rPr>
        <w:t>Name: .............................................................</w:t>
      </w:r>
      <w:r w:rsidRPr="00235A20">
        <w:rPr>
          <w:rFonts w:ascii="Verdana" w:hAnsi="Verdana"/>
          <w:i/>
          <w:color w:val="231F20"/>
        </w:rPr>
        <w:t>[insert Authorized Representative's name]</w:t>
      </w:r>
    </w:p>
    <w:p w14:paraId="669CEC25" w14:textId="77777777" w:rsidR="00C20A63" w:rsidRPr="00235A20" w:rsidRDefault="002D5618" w:rsidP="00961B05">
      <w:pPr>
        <w:pStyle w:val="ListParagraph"/>
        <w:spacing w:before="243" w:line="230" w:lineRule="auto"/>
        <w:ind w:left="1418" w:right="847" w:firstLine="0"/>
        <w:rPr>
          <w:rFonts w:ascii="Verdana" w:hAnsi="Verdana"/>
          <w:i/>
        </w:rPr>
      </w:pPr>
      <w:r w:rsidRPr="00235A20">
        <w:rPr>
          <w:rFonts w:ascii="Verdana" w:hAnsi="Verdana"/>
          <w:color w:val="231F20"/>
        </w:rPr>
        <w:t>Address............................................................</w:t>
      </w:r>
      <w:r w:rsidRPr="00235A20">
        <w:rPr>
          <w:rFonts w:ascii="Verdana" w:hAnsi="Verdana"/>
          <w:i/>
          <w:color w:val="231F20"/>
        </w:rPr>
        <w:t>[insert Authorized Representative's Address]</w:t>
      </w:r>
    </w:p>
    <w:p w14:paraId="669CEC26" w14:textId="77777777" w:rsidR="00C20A63" w:rsidRPr="00235A20" w:rsidRDefault="002D5618" w:rsidP="00961B05">
      <w:pPr>
        <w:pStyle w:val="ListParagraph"/>
        <w:spacing w:before="243" w:line="230" w:lineRule="auto"/>
        <w:ind w:left="1418" w:right="847" w:firstLine="0"/>
        <w:rPr>
          <w:rFonts w:ascii="Verdana" w:hAnsi="Verdana"/>
          <w:i/>
        </w:rPr>
      </w:pPr>
      <w:r w:rsidRPr="00235A20">
        <w:rPr>
          <w:rFonts w:ascii="Verdana" w:hAnsi="Verdana"/>
          <w:color w:val="231F20"/>
        </w:rPr>
        <w:t>Telephone:........................................................</w:t>
      </w:r>
      <w:r w:rsidRPr="00235A20">
        <w:rPr>
          <w:rFonts w:ascii="Verdana" w:hAnsi="Verdana"/>
          <w:i/>
          <w:color w:val="231F20"/>
        </w:rPr>
        <w:t>[insert Authorized Representative's telephone/fax numbers]</w:t>
      </w:r>
    </w:p>
    <w:p w14:paraId="669CEC27" w14:textId="77777777" w:rsidR="00C20A63" w:rsidRPr="00235A20" w:rsidRDefault="002D5618" w:rsidP="00961B05">
      <w:pPr>
        <w:pStyle w:val="ListParagraph"/>
        <w:spacing w:before="243" w:line="230" w:lineRule="auto"/>
        <w:ind w:left="1418" w:right="847" w:firstLine="0"/>
        <w:rPr>
          <w:rFonts w:ascii="Verdana" w:hAnsi="Verdana"/>
          <w:i/>
        </w:rPr>
      </w:pPr>
      <w:r w:rsidRPr="00235A20">
        <w:rPr>
          <w:rFonts w:ascii="Verdana" w:hAnsi="Verdana"/>
          <w:color w:val="231F20"/>
        </w:rPr>
        <w:t>Email Address:..................................................</w:t>
      </w:r>
      <w:r w:rsidRPr="00235A20">
        <w:rPr>
          <w:rFonts w:ascii="Verdana" w:hAnsi="Verdana"/>
          <w:i/>
          <w:color w:val="231F20"/>
        </w:rPr>
        <w:t>[insert Authorized Representative's email address]</w:t>
      </w:r>
    </w:p>
    <w:p w14:paraId="669CEC28" w14:textId="77777777" w:rsidR="00C20A63" w:rsidRPr="00235A20" w:rsidRDefault="002D5618" w:rsidP="003E0BDA">
      <w:pPr>
        <w:pStyle w:val="ListParagraph"/>
        <w:numPr>
          <w:ilvl w:val="0"/>
          <w:numId w:val="87"/>
        </w:numPr>
        <w:spacing w:before="243" w:line="230" w:lineRule="auto"/>
        <w:ind w:left="1418" w:right="847" w:hanging="567"/>
        <w:rPr>
          <w:rFonts w:ascii="Verdana" w:hAnsi="Verdana"/>
          <w:i/>
        </w:rPr>
      </w:pPr>
      <w:r w:rsidRPr="00235A20">
        <w:rPr>
          <w:rFonts w:ascii="Verdana" w:hAnsi="Verdana"/>
          <w:color w:val="231F20"/>
        </w:rPr>
        <w:t xml:space="preserve">Attached are copies of original documents of............................. </w:t>
      </w:r>
      <w:r w:rsidRPr="00235A20">
        <w:rPr>
          <w:rFonts w:ascii="Verdana" w:hAnsi="Verdana"/>
          <w:i/>
          <w:color w:val="231F20"/>
        </w:rPr>
        <w:t>[check the box(es) of the attached original documents]</w:t>
      </w:r>
    </w:p>
    <w:p w14:paraId="669CEC29" w14:textId="77777777" w:rsidR="00C20A63" w:rsidRPr="00235A20" w:rsidRDefault="000D7FB2" w:rsidP="00D60A39">
      <w:pPr>
        <w:pStyle w:val="BodyText"/>
        <w:spacing w:before="245" w:line="230" w:lineRule="auto"/>
        <w:ind w:left="1739" w:right="853"/>
        <w:jc w:val="both"/>
        <w:rPr>
          <w:rFonts w:ascii="Verdana" w:hAnsi="Verdana"/>
        </w:rPr>
      </w:pPr>
      <w:r w:rsidRPr="00235A20">
        <w:rPr>
          <w:rFonts w:ascii="Verdana" w:hAnsi="Verdana"/>
          <w:noProof/>
        </w:rPr>
        <mc:AlternateContent>
          <mc:Choice Requires="wps">
            <w:drawing>
              <wp:anchor distT="0" distB="0" distL="114300" distR="114300" simplePos="0" relativeHeight="3472" behindDoc="0" locked="0" layoutInCell="1" allowOverlap="1" wp14:anchorId="669CF670" wp14:editId="669CF671">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9C8F1" id="Rectangle 983" o:spid="_x0000_s1026" style="position:absolute;margin-left:71.05pt;margin-top:12.9pt;width:10.8pt;height:8.55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235A20">
        <w:rPr>
          <w:rFonts w:ascii="Verdana" w:hAnsi="Verdana"/>
          <w:color w:val="231F20"/>
        </w:rPr>
        <w:t>Articles of Incorporation (or equivalent documents of constitution or association), and/or documents of registration of the legal entity named above, in accordance with ITT 4.4.</w:t>
      </w:r>
    </w:p>
    <w:p w14:paraId="669CEC2A" w14:textId="3546137E" w:rsidR="00C20A63" w:rsidRPr="00235A20" w:rsidRDefault="000D7FB2" w:rsidP="00D60A39">
      <w:pPr>
        <w:pStyle w:val="BodyText"/>
        <w:spacing w:before="245" w:line="230" w:lineRule="auto"/>
        <w:ind w:left="1739" w:right="853"/>
        <w:jc w:val="both"/>
        <w:rPr>
          <w:rFonts w:ascii="Verdana" w:hAnsi="Verdana"/>
        </w:rPr>
      </w:pPr>
      <w:r w:rsidRPr="00235A20">
        <w:rPr>
          <w:rFonts w:ascii="Verdana" w:hAnsi="Verdana"/>
          <w:noProof/>
        </w:rPr>
        <mc:AlternateContent>
          <mc:Choice Requires="wps">
            <w:drawing>
              <wp:anchor distT="0" distB="0" distL="114300" distR="114300" simplePos="0" relativeHeight="3496" behindDoc="0" locked="0" layoutInCell="1" allowOverlap="1" wp14:anchorId="669CF672" wp14:editId="669CF673">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24F65" id="Rectangle 982" o:spid="_x0000_s1026" style="position:absolute;margin-left:71.05pt;margin-top:13.45pt;width:10.8pt;height:8.55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235A20">
        <w:rPr>
          <w:rFonts w:ascii="Verdana" w:hAnsi="Verdana"/>
          <w:color w:val="231F20"/>
        </w:rPr>
        <w:t xml:space="preserve">In </w:t>
      </w:r>
      <w:r w:rsidR="00C37C1D" w:rsidRPr="00235A20">
        <w:rPr>
          <w:rFonts w:ascii="Verdana" w:hAnsi="Verdana"/>
          <w:color w:val="231F20"/>
        </w:rPr>
        <w:t>case of JV</w:t>
      </w:r>
      <w:r w:rsidR="00C37C1D" w:rsidRPr="00235A20">
        <w:rPr>
          <w:rFonts w:ascii="Verdana" w:hAnsi="Verdana"/>
          <w:color w:val="231F20"/>
          <w:spacing w:val="-10"/>
        </w:rPr>
        <w:t>, Form</w:t>
      </w:r>
      <w:r w:rsidR="00C37C1D" w:rsidRPr="00235A20">
        <w:rPr>
          <w:rFonts w:ascii="Verdana" w:hAnsi="Verdana"/>
          <w:color w:val="231F20"/>
        </w:rPr>
        <w:t xml:space="preserve"> of intent to form JV</w:t>
      </w:r>
      <w:r w:rsidR="002D5618" w:rsidRPr="00235A20">
        <w:rPr>
          <w:rFonts w:ascii="Verdana" w:hAnsi="Verdana"/>
          <w:color w:val="231F20"/>
        </w:rPr>
        <w:t xml:space="preserve"> </w:t>
      </w:r>
      <w:r w:rsidR="00C37C1D" w:rsidRPr="00235A20">
        <w:rPr>
          <w:rFonts w:ascii="Verdana" w:hAnsi="Verdana"/>
          <w:color w:val="231F20"/>
        </w:rPr>
        <w:t>or JV</w:t>
      </w:r>
      <w:r w:rsidR="002D5618" w:rsidRPr="00235A20">
        <w:rPr>
          <w:rFonts w:ascii="Verdana" w:hAnsi="Verdana"/>
          <w:color w:val="231F20"/>
        </w:rPr>
        <w:t xml:space="preserve"> </w:t>
      </w:r>
      <w:r w:rsidR="00C37C1D" w:rsidRPr="00235A20">
        <w:rPr>
          <w:rFonts w:ascii="Verdana" w:hAnsi="Verdana"/>
          <w:color w:val="231F20"/>
        </w:rPr>
        <w:t>agreement, in accordance with ITT</w:t>
      </w:r>
      <w:r w:rsidR="002D5618" w:rsidRPr="00235A20">
        <w:rPr>
          <w:rFonts w:ascii="Verdana" w:hAnsi="Verdana"/>
          <w:color w:val="231F20"/>
        </w:rPr>
        <w:t xml:space="preserve"> 4.1. In</w:t>
      </w:r>
      <w:r w:rsidR="00D23536" w:rsidRPr="00235A20">
        <w:rPr>
          <w:rFonts w:ascii="Verdana" w:hAnsi="Verdana"/>
          <w:color w:val="231F20"/>
        </w:rPr>
        <w:t xml:space="preserve"> </w:t>
      </w:r>
      <w:r w:rsidR="002D5618" w:rsidRPr="00235A20">
        <w:rPr>
          <w:rFonts w:ascii="Verdana" w:hAnsi="Verdana"/>
          <w:color w:val="231F20"/>
        </w:rPr>
        <w:t>case</w:t>
      </w:r>
      <w:r w:rsidR="00D23536" w:rsidRPr="00235A20">
        <w:rPr>
          <w:rFonts w:ascii="Verdana" w:hAnsi="Verdana"/>
          <w:color w:val="231F20"/>
        </w:rPr>
        <w:t xml:space="preserve"> </w:t>
      </w:r>
      <w:r w:rsidR="002D5618" w:rsidRPr="00235A20">
        <w:rPr>
          <w:rFonts w:ascii="Verdana" w:hAnsi="Verdana"/>
          <w:color w:val="231F20"/>
        </w:rPr>
        <w:t>of</w:t>
      </w:r>
      <w:r w:rsidR="00D23536" w:rsidRPr="00235A20">
        <w:rPr>
          <w:rFonts w:ascii="Verdana" w:hAnsi="Verdana"/>
          <w:color w:val="231F20"/>
        </w:rPr>
        <w:t xml:space="preserve"> </w:t>
      </w:r>
      <w:r w:rsidR="002D5618" w:rsidRPr="00235A20">
        <w:rPr>
          <w:rFonts w:ascii="Verdana" w:hAnsi="Verdana"/>
          <w:color w:val="231F20"/>
        </w:rPr>
        <w:t>state-</w:t>
      </w:r>
      <w:r w:rsidR="00D23536" w:rsidRPr="00235A20">
        <w:rPr>
          <w:rFonts w:ascii="Verdana" w:hAnsi="Verdana"/>
          <w:color w:val="231F20"/>
        </w:rPr>
        <w:t>owned enterprise or institution, in accordance with ITT</w:t>
      </w:r>
      <w:r w:rsidR="002D5618" w:rsidRPr="00235A20">
        <w:rPr>
          <w:rFonts w:ascii="Verdana" w:hAnsi="Verdana"/>
          <w:color w:val="231F20"/>
        </w:rPr>
        <w:t>4.6</w:t>
      </w:r>
      <w:r w:rsidR="00D23536" w:rsidRPr="00235A20">
        <w:rPr>
          <w:rFonts w:ascii="Verdana" w:hAnsi="Verdana"/>
          <w:color w:val="231F20"/>
        </w:rPr>
        <w:t xml:space="preserve"> </w:t>
      </w:r>
      <w:r w:rsidR="002D5618" w:rsidRPr="00235A20">
        <w:rPr>
          <w:rFonts w:ascii="Verdana" w:hAnsi="Verdana"/>
          <w:color w:val="231F20"/>
        </w:rPr>
        <w:t>documents</w:t>
      </w:r>
      <w:r w:rsidR="00D23536" w:rsidRPr="00235A20">
        <w:rPr>
          <w:rFonts w:ascii="Verdana" w:hAnsi="Verdana"/>
          <w:color w:val="231F20"/>
        </w:rPr>
        <w:t xml:space="preserve"> </w:t>
      </w:r>
      <w:r w:rsidR="002D5618" w:rsidRPr="00235A20">
        <w:rPr>
          <w:rFonts w:ascii="Verdana" w:hAnsi="Verdana"/>
          <w:color w:val="231F20"/>
        </w:rPr>
        <w:t>establishing:</w:t>
      </w:r>
    </w:p>
    <w:p w14:paraId="669CEC2B" w14:textId="77777777" w:rsidR="00C20A63" w:rsidRPr="00235A20" w:rsidRDefault="002D5618" w:rsidP="00E43648">
      <w:pPr>
        <w:pStyle w:val="ListParagraph"/>
        <w:numPr>
          <w:ilvl w:val="1"/>
          <w:numId w:val="25"/>
        </w:numPr>
        <w:tabs>
          <w:tab w:val="left" w:pos="2219"/>
          <w:tab w:val="left" w:pos="2220"/>
        </w:tabs>
        <w:spacing w:line="251" w:lineRule="exact"/>
        <w:rPr>
          <w:rFonts w:ascii="Verdana" w:hAnsi="Verdana"/>
        </w:rPr>
      </w:pPr>
      <w:r w:rsidRPr="00235A20">
        <w:rPr>
          <w:rFonts w:ascii="Verdana" w:hAnsi="Verdana"/>
          <w:color w:val="231F20"/>
        </w:rPr>
        <w:t>Legal</w:t>
      </w:r>
      <w:r w:rsidR="00502621" w:rsidRPr="00235A20">
        <w:rPr>
          <w:rFonts w:ascii="Verdana" w:hAnsi="Verdana"/>
          <w:color w:val="231F20"/>
        </w:rPr>
        <w:t xml:space="preserve"> </w:t>
      </w:r>
      <w:r w:rsidRPr="00235A20">
        <w:rPr>
          <w:rFonts w:ascii="Verdana" w:hAnsi="Verdana"/>
          <w:color w:val="231F20"/>
        </w:rPr>
        <w:t>and</w:t>
      </w:r>
      <w:r w:rsidR="00502621" w:rsidRPr="00235A20">
        <w:rPr>
          <w:rFonts w:ascii="Verdana" w:hAnsi="Verdana"/>
          <w:color w:val="231F20"/>
        </w:rPr>
        <w:t xml:space="preserve"> </w:t>
      </w:r>
      <w:r w:rsidRPr="00235A20">
        <w:rPr>
          <w:rFonts w:ascii="Verdana" w:hAnsi="Verdana"/>
          <w:color w:val="231F20"/>
        </w:rPr>
        <w:t>ﬁnancial</w:t>
      </w:r>
      <w:r w:rsidR="00502621" w:rsidRPr="00235A20">
        <w:rPr>
          <w:rFonts w:ascii="Verdana" w:hAnsi="Verdana"/>
          <w:color w:val="231F20"/>
        </w:rPr>
        <w:t xml:space="preserve"> </w:t>
      </w:r>
      <w:r w:rsidRPr="00235A20">
        <w:rPr>
          <w:rFonts w:ascii="Verdana" w:hAnsi="Verdana"/>
          <w:color w:val="231F20"/>
        </w:rPr>
        <w:t>autonomy</w:t>
      </w:r>
    </w:p>
    <w:p w14:paraId="669CEC2C" w14:textId="77777777" w:rsidR="00C20A63" w:rsidRPr="00235A20" w:rsidRDefault="002D5618" w:rsidP="00E43648">
      <w:pPr>
        <w:pStyle w:val="ListParagraph"/>
        <w:numPr>
          <w:ilvl w:val="1"/>
          <w:numId w:val="25"/>
        </w:numPr>
        <w:tabs>
          <w:tab w:val="left" w:pos="2219"/>
          <w:tab w:val="left" w:pos="2220"/>
        </w:tabs>
        <w:spacing w:before="113"/>
        <w:rPr>
          <w:rFonts w:ascii="Verdana" w:hAnsi="Verdana"/>
        </w:rPr>
      </w:pPr>
      <w:r w:rsidRPr="00235A20">
        <w:rPr>
          <w:rFonts w:ascii="Verdana" w:hAnsi="Verdana"/>
          <w:color w:val="231F20"/>
        </w:rPr>
        <w:t>Operation</w:t>
      </w:r>
      <w:r w:rsidR="00502621" w:rsidRPr="00235A20">
        <w:rPr>
          <w:rFonts w:ascii="Verdana" w:hAnsi="Verdana"/>
          <w:color w:val="231F20"/>
        </w:rPr>
        <w:t xml:space="preserve"> </w:t>
      </w:r>
      <w:r w:rsidRPr="00235A20">
        <w:rPr>
          <w:rFonts w:ascii="Verdana" w:hAnsi="Verdana"/>
          <w:color w:val="231F20"/>
        </w:rPr>
        <w:t>under</w:t>
      </w:r>
      <w:r w:rsidR="00502621" w:rsidRPr="00235A20">
        <w:rPr>
          <w:rFonts w:ascii="Verdana" w:hAnsi="Verdana"/>
          <w:color w:val="231F20"/>
        </w:rPr>
        <w:t xml:space="preserve"> </w:t>
      </w:r>
      <w:r w:rsidRPr="00235A20">
        <w:rPr>
          <w:rFonts w:ascii="Verdana" w:hAnsi="Verdana"/>
          <w:color w:val="231F20"/>
        </w:rPr>
        <w:t>commercial</w:t>
      </w:r>
      <w:r w:rsidR="00502621" w:rsidRPr="00235A20">
        <w:rPr>
          <w:rFonts w:ascii="Verdana" w:hAnsi="Verdana"/>
          <w:color w:val="231F20"/>
        </w:rPr>
        <w:t xml:space="preserve"> </w:t>
      </w:r>
      <w:r w:rsidRPr="00235A20">
        <w:rPr>
          <w:rFonts w:ascii="Verdana" w:hAnsi="Verdana"/>
          <w:color w:val="231F20"/>
        </w:rPr>
        <w:t>law</w:t>
      </w:r>
    </w:p>
    <w:p w14:paraId="669CEC2D" w14:textId="55C6DA39" w:rsidR="00C20A63" w:rsidRPr="00235A20" w:rsidRDefault="002D5618" w:rsidP="00E43648">
      <w:pPr>
        <w:pStyle w:val="ListParagraph"/>
        <w:numPr>
          <w:ilvl w:val="1"/>
          <w:numId w:val="25"/>
        </w:numPr>
        <w:tabs>
          <w:tab w:val="left" w:pos="2219"/>
          <w:tab w:val="left" w:pos="2220"/>
        </w:tabs>
        <w:spacing w:before="112"/>
        <w:rPr>
          <w:rFonts w:ascii="Verdana" w:hAnsi="Verdana"/>
        </w:rPr>
      </w:pPr>
      <w:r w:rsidRPr="00235A20">
        <w:rPr>
          <w:rFonts w:ascii="Verdana" w:hAnsi="Verdana"/>
          <w:color w:val="231F20"/>
        </w:rPr>
        <w:t>Establishing</w:t>
      </w:r>
      <w:r w:rsidR="00D23536" w:rsidRPr="00235A20">
        <w:rPr>
          <w:rFonts w:ascii="Verdana" w:hAnsi="Verdana"/>
          <w:color w:val="231F20"/>
        </w:rPr>
        <w:t xml:space="preserve"> </w:t>
      </w:r>
      <w:r w:rsidRPr="00235A20">
        <w:rPr>
          <w:rFonts w:ascii="Verdana" w:hAnsi="Verdana"/>
          <w:color w:val="231F20"/>
        </w:rPr>
        <w:t>that</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Tenderer</w:t>
      </w:r>
      <w:r w:rsidR="00D23536" w:rsidRPr="00235A20">
        <w:rPr>
          <w:rFonts w:ascii="Verdana" w:hAnsi="Verdana"/>
          <w:color w:val="231F20"/>
        </w:rPr>
        <w:t xml:space="preserve"> </w:t>
      </w:r>
      <w:r w:rsidRPr="00235A20">
        <w:rPr>
          <w:rFonts w:ascii="Verdana" w:hAnsi="Verdana"/>
          <w:color w:val="231F20"/>
        </w:rPr>
        <w:t>is</w:t>
      </w:r>
      <w:r w:rsidR="00D23536" w:rsidRPr="00235A20">
        <w:rPr>
          <w:rFonts w:ascii="Verdana" w:hAnsi="Verdana"/>
          <w:color w:val="231F20"/>
        </w:rPr>
        <w:t xml:space="preserve"> </w:t>
      </w:r>
      <w:r w:rsidRPr="00235A20">
        <w:rPr>
          <w:rFonts w:ascii="Verdana" w:hAnsi="Verdana"/>
          <w:color w:val="231F20"/>
        </w:rPr>
        <w:t>not</w:t>
      </w:r>
      <w:r w:rsidR="00D23536" w:rsidRPr="00235A20">
        <w:rPr>
          <w:rFonts w:ascii="Verdana" w:hAnsi="Verdana"/>
          <w:color w:val="231F20"/>
        </w:rPr>
        <w:t xml:space="preserve"> </w:t>
      </w:r>
      <w:r w:rsidRPr="00235A20">
        <w:rPr>
          <w:rFonts w:ascii="Verdana" w:hAnsi="Verdana"/>
          <w:color w:val="231F20"/>
        </w:rPr>
        <w:t>under</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supervision</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agency</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Procuring</w:t>
      </w:r>
      <w:r w:rsidR="00D23536" w:rsidRPr="00235A20">
        <w:rPr>
          <w:rFonts w:ascii="Verdana" w:hAnsi="Verdana"/>
          <w:color w:val="231F20"/>
        </w:rPr>
        <w:t xml:space="preserve"> </w:t>
      </w:r>
      <w:r w:rsidRPr="00235A20">
        <w:rPr>
          <w:rFonts w:ascii="Verdana" w:hAnsi="Verdana"/>
          <w:color w:val="231F20"/>
        </w:rPr>
        <w:t>Entity</w:t>
      </w:r>
      <w:r w:rsidR="00EB14A3" w:rsidRPr="00235A20">
        <w:rPr>
          <w:rFonts w:ascii="Verdana" w:hAnsi="Verdana"/>
          <w:color w:val="231F20"/>
        </w:rPr>
        <w:t>.</w:t>
      </w:r>
    </w:p>
    <w:p w14:paraId="669CEC2E" w14:textId="77777777" w:rsidR="00C20A63" w:rsidRPr="00235A20" w:rsidRDefault="000D7FB2" w:rsidP="00D60A39">
      <w:pPr>
        <w:pStyle w:val="BodyText"/>
        <w:spacing w:before="245" w:line="230" w:lineRule="auto"/>
        <w:ind w:left="1739" w:right="853"/>
        <w:jc w:val="both"/>
        <w:rPr>
          <w:rFonts w:ascii="Verdana" w:hAnsi="Verdana"/>
        </w:rPr>
      </w:pPr>
      <w:r w:rsidRPr="00235A20">
        <w:rPr>
          <w:rFonts w:ascii="Verdana" w:hAnsi="Verdana"/>
          <w:noProof/>
        </w:rPr>
        <w:lastRenderedPageBreak/>
        <mc:AlternateContent>
          <mc:Choice Requires="wps">
            <w:drawing>
              <wp:anchor distT="0" distB="0" distL="114300" distR="114300" simplePos="0" relativeHeight="3520" behindDoc="0" locked="0" layoutInCell="1" allowOverlap="1" wp14:anchorId="669CF674" wp14:editId="669CF67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9DC1D" id="Rectangle 981" o:spid="_x0000_s1026" style="position:absolute;margin-left:71.05pt;margin-top:14.4pt;width:10.8pt;height:8.55p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235A20">
        <w:rPr>
          <w:rFonts w:ascii="Verdana" w:hAnsi="Verdana"/>
          <w:color w:val="231F20"/>
        </w:rPr>
        <w:t xml:space="preserve">A current tax clearance certiﬁcate or tax exemption certiﬁcate in case of Kenyan tenderers issued by </w:t>
      </w:r>
      <w:r w:rsidR="002D5618" w:rsidRPr="00235A20">
        <w:rPr>
          <w:rFonts w:ascii="Verdana" w:hAnsi="Verdana"/>
          <w:color w:val="231F20"/>
          <w:spacing w:val="-10"/>
        </w:rPr>
        <w:t>the</w:t>
      </w:r>
      <w:r w:rsidR="002D5618" w:rsidRPr="00235A20">
        <w:rPr>
          <w:rFonts w:ascii="Verdana" w:hAnsi="Verdana"/>
          <w:color w:val="231F20"/>
        </w:rPr>
        <w:t xml:space="preserve"> Kenya Revenue Authority in accordance with ITT 4.14.</w:t>
      </w:r>
    </w:p>
    <w:p w14:paraId="669CEC2F" w14:textId="21211E1F" w:rsidR="00C20A63" w:rsidRPr="00235A20" w:rsidRDefault="002D5618" w:rsidP="003E0BDA">
      <w:pPr>
        <w:pStyle w:val="ListParagraph"/>
        <w:numPr>
          <w:ilvl w:val="0"/>
          <w:numId w:val="87"/>
        </w:numPr>
        <w:spacing w:before="243" w:line="230" w:lineRule="auto"/>
        <w:ind w:left="1418" w:right="847" w:hanging="567"/>
        <w:rPr>
          <w:rFonts w:ascii="Verdana" w:hAnsi="Verdana"/>
        </w:rPr>
      </w:pPr>
      <w:r w:rsidRPr="00235A20">
        <w:rPr>
          <w:rFonts w:ascii="Verdana" w:hAnsi="Verdana"/>
          <w:color w:val="231F20"/>
        </w:rPr>
        <w:t>Included</w:t>
      </w:r>
      <w:r w:rsidR="00D23536" w:rsidRPr="00235A20">
        <w:rPr>
          <w:rFonts w:ascii="Verdana" w:hAnsi="Verdana"/>
          <w:color w:val="231F20"/>
        </w:rPr>
        <w:t xml:space="preserve"> </w:t>
      </w:r>
      <w:r w:rsidRPr="00235A20">
        <w:rPr>
          <w:rFonts w:ascii="Verdana" w:hAnsi="Verdana"/>
          <w:color w:val="231F20"/>
        </w:rPr>
        <w:t>are</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organizational</w:t>
      </w:r>
      <w:r w:rsidR="00D23536" w:rsidRPr="00235A20">
        <w:rPr>
          <w:rFonts w:ascii="Verdana" w:hAnsi="Verdana"/>
          <w:color w:val="231F20"/>
        </w:rPr>
        <w:t xml:space="preserve"> </w:t>
      </w:r>
      <w:r w:rsidRPr="00235A20">
        <w:rPr>
          <w:rFonts w:ascii="Verdana" w:hAnsi="Verdana"/>
          <w:color w:val="231F20"/>
        </w:rPr>
        <w:t>chart,</w:t>
      </w:r>
      <w:r w:rsidR="00D23536" w:rsidRPr="00235A20">
        <w:rPr>
          <w:rFonts w:ascii="Verdana" w:hAnsi="Verdana"/>
          <w:color w:val="231F20"/>
        </w:rPr>
        <w:t xml:space="preserve"> </w:t>
      </w:r>
      <w:r w:rsidRPr="00235A20">
        <w:rPr>
          <w:rFonts w:ascii="Verdana" w:hAnsi="Verdana"/>
          <w:color w:val="231F20"/>
        </w:rPr>
        <w:t>a</w:t>
      </w:r>
      <w:r w:rsidR="00D23536" w:rsidRPr="00235A20">
        <w:rPr>
          <w:rFonts w:ascii="Verdana" w:hAnsi="Verdana"/>
          <w:color w:val="231F20"/>
        </w:rPr>
        <w:t xml:space="preserve"> </w:t>
      </w:r>
      <w:r w:rsidRPr="00235A20">
        <w:rPr>
          <w:rFonts w:ascii="Verdana" w:hAnsi="Verdana"/>
          <w:color w:val="231F20"/>
        </w:rPr>
        <w:t>list</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Board</w:t>
      </w:r>
      <w:r w:rsidR="00D23536" w:rsidRPr="00235A20">
        <w:rPr>
          <w:rFonts w:ascii="Verdana" w:hAnsi="Verdana"/>
          <w:color w:val="231F20"/>
        </w:rPr>
        <w:t xml:space="preserve"> </w:t>
      </w:r>
      <w:r w:rsidRPr="00235A20">
        <w:rPr>
          <w:rFonts w:ascii="Verdana" w:hAnsi="Verdana"/>
          <w:color w:val="231F20"/>
        </w:rPr>
        <w:t>of</w:t>
      </w:r>
      <w:r w:rsidR="00D23536" w:rsidRPr="00235A20">
        <w:rPr>
          <w:rFonts w:ascii="Verdana" w:hAnsi="Verdana"/>
          <w:color w:val="231F20"/>
        </w:rPr>
        <w:t xml:space="preserve"> </w:t>
      </w:r>
      <w:r w:rsidRPr="00235A20">
        <w:rPr>
          <w:rFonts w:ascii="Verdana" w:hAnsi="Verdana"/>
          <w:color w:val="231F20"/>
        </w:rPr>
        <w:t>Directors,</w:t>
      </w:r>
      <w:r w:rsidR="00D23536" w:rsidRPr="00235A20">
        <w:rPr>
          <w:rFonts w:ascii="Verdana" w:hAnsi="Verdana"/>
          <w:color w:val="231F20"/>
        </w:rPr>
        <w:t xml:space="preserve"> </w:t>
      </w:r>
      <w:r w:rsidRPr="00235A20">
        <w:rPr>
          <w:rFonts w:ascii="Verdana" w:hAnsi="Verdana"/>
          <w:color w:val="231F20"/>
        </w:rPr>
        <w:t>and</w:t>
      </w:r>
      <w:r w:rsidR="00D23536" w:rsidRPr="00235A20">
        <w:rPr>
          <w:rFonts w:ascii="Verdana" w:hAnsi="Verdana"/>
          <w:color w:val="231F20"/>
        </w:rPr>
        <w:t xml:space="preserve"> </w:t>
      </w:r>
      <w:r w:rsidRPr="00235A20">
        <w:rPr>
          <w:rFonts w:ascii="Verdana" w:hAnsi="Verdana"/>
          <w:color w:val="231F20"/>
        </w:rPr>
        <w:t>the</w:t>
      </w:r>
      <w:r w:rsidR="00D23536" w:rsidRPr="00235A20">
        <w:rPr>
          <w:rFonts w:ascii="Verdana" w:hAnsi="Verdana"/>
          <w:color w:val="231F20"/>
        </w:rPr>
        <w:t xml:space="preserve"> </w:t>
      </w:r>
      <w:r w:rsidRPr="00235A20">
        <w:rPr>
          <w:rFonts w:ascii="Verdana" w:hAnsi="Verdana"/>
          <w:color w:val="231F20"/>
        </w:rPr>
        <w:t>beneﬁcial</w:t>
      </w:r>
      <w:r w:rsidR="00D23536" w:rsidRPr="00235A20">
        <w:rPr>
          <w:rFonts w:ascii="Verdana" w:hAnsi="Verdana"/>
          <w:color w:val="231F20"/>
        </w:rPr>
        <w:t xml:space="preserve"> </w:t>
      </w:r>
      <w:r w:rsidRPr="00235A20">
        <w:rPr>
          <w:rFonts w:ascii="Verdana" w:hAnsi="Verdana"/>
          <w:color w:val="231F20"/>
        </w:rPr>
        <w:t>ownership.</w:t>
      </w:r>
    </w:p>
    <w:p w14:paraId="669CEC30" w14:textId="77777777" w:rsidR="00C20A63" w:rsidRPr="00235A20" w:rsidRDefault="00C20A63">
      <w:pPr>
        <w:rPr>
          <w:rFonts w:ascii="Verdana" w:hAnsi="Verdana"/>
        </w:rPr>
        <w:sectPr w:rsidR="00C20A63" w:rsidRPr="00235A20" w:rsidSect="00961B05">
          <w:pgSz w:w="11910" w:h="16840"/>
          <w:pgMar w:top="993" w:right="0" w:bottom="640" w:left="0" w:header="0" w:footer="441" w:gutter="0"/>
          <w:cols w:space="720"/>
        </w:sectPr>
      </w:pPr>
    </w:p>
    <w:p w14:paraId="669CEC31" w14:textId="77777777" w:rsidR="00C20A63" w:rsidRPr="00235A20" w:rsidRDefault="00C20A63">
      <w:pPr>
        <w:pStyle w:val="BodyText"/>
        <w:rPr>
          <w:rFonts w:ascii="Verdana" w:hAnsi="Verdana"/>
        </w:rPr>
      </w:pPr>
    </w:p>
    <w:p w14:paraId="669CEC32" w14:textId="77777777" w:rsidR="00C20A63" w:rsidRPr="00235A20" w:rsidRDefault="002D5618" w:rsidP="00FA32A0">
      <w:pPr>
        <w:pStyle w:val="Heading2"/>
        <w:spacing w:before="248"/>
        <w:ind w:left="850" w:right="853"/>
        <w:rPr>
          <w:rFonts w:ascii="Verdana" w:hAnsi="Verdana"/>
          <w:sz w:val="22"/>
          <w:szCs w:val="22"/>
        </w:rPr>
      </w:pPr>
      <w:bookmarkStart w:id="341" w:name="_Toc80957385"/>
      <w:bookmarkStart w:id="342" w:name="_Toc95121266"/>
      <w:r w:rsidRPr="00235A20">
        <w:rPr>
          <w:rFonts w:ascii="Verdana" w:hAnsi="Verdana"/>
          <w:color w:val="231F20"/>
          <w:sz w:val="22"/>
          <w:szCs w:val="22"/>
        </w:rPr>
        <w:t>OTHER FORMS</w:t>
      </w:r>
      <w:bookmarkEnd w:id="341"/>
      <w:bookmarkEnd w:id="342"/>
    </w:p>
    <w:p w14:paraId="669CEC33" w14:textId="7CA255FE" w:rsidR="00C20A63" w:rsidRPr="00235A20" w:rsidRDefault="002D5618" w:rsidP="003E0BDA">
      <w:pPr>
        <w:pStyle w:val="Heading2"/>
        <w:numPr>
          <w:ilvl w:val="0"/>
          <w:numId w:val="128"/>
        </w:numPr>
        <w:spacing w:before="245"/>
        <w:ind w:left="1418" w:right="853" w:hanging="567"/>
        <w:rPr>
          <w:rFonts w:ascii="Verdana" w:hAnsi="Verdana"/>
          <w:color w:val="231F20"/>
          <w:sz w:val="22"/>
          <w:szCs w:val="22"/>
          <w:u w:val="single"/>
        </w:rPr>
      </w:pPr>
      <w:bookmarkStart w:id="343" w:name="_Toc95121267"/>
      <w:r w:rsidRPr="00235A20">
        <w:rPr>
          <w:rFonts w:ascii="Verdana" w:hAnsi="Verdana"/>
          <w:color w:val="231F20"/>
          <w:sz w:val="22"/>
          <w:szCs w:val="22"/>
          <w:u w:val="single"/>
        </w:rPr>
        <w:t>TENDERER'S</w:t>
      </w:r>
      <w:r w:rsidR="002C56BA" w:rsidRPr="00235A20">
        <w:rPr>
          <w:rFonts w:ascii="Verdana" w:hAnsi="Verdana"/>
          <w:color w:val="231F20"/>
          <w:sz w:val="22"/>
          <w:szCs w:val="22"/>
          <w:u w:val="single"/>
        </w:rPr>
        <w:t xml:space="preserve"> </w:t>
      </w:r>
      <w:r w:rsidRPr="00235A20">
        <w:rPr>
          <w:rFonts w:ascii="Verdana" w:hAnsi="Verdana"/>
          <w:color w:val="231F20"/>
          <w:sz w:val="22"/>
          <w:szCs w:val="22"/>
          <w:u w:val="single"/>
        </w:rPr>
        <w:t>JV</w:t>
      </w:r>
      <w:r w:rsidR="002C56BA" w:rsidRPr="00235A20">
        <w:rPr>
          <w:rFonts w:ascii="Verdana" w:hAnsi="Verdana"/>
          <w:color w:val="231F20"/>
          <w:sz w:val="22"/>
          <w:szCs w:val="22"/>
          <w:u w:val="single"/>
        </w:rPr>
        <w:t xml:space="preserve"> </w:t>
      </w:r>
      <w:r w:rsidRPr="00235A20">
        <w:rPr>
          <w:rFonts w:ascii="Verdana" w:hAnsi="Verdana"/>
          <w:color w:val="231F20"/>
          <w:sz w:val="22"/>
          <w:szCs w:val="22"/>
          <w:u w:val="single"/>
        </w:rPr>
        <w:t>MEMBERS</w:t>
      </w:r>
      <w:r w:rsidR="002C56BA" w:rsidRPr="00235A20">
        <w:rPr>
          <w:rFonts w:ascii="Verdana" w:hAnsi="Verdana"/>
          <w:color w:val="231F20"/>
          <w:sz w:val="22"/>
          <w:szCs w:val="22"/>
          <w:u w:val="single"/>
        </w:rPr>
        <w:t xml:space="preserve"> </w:t>
      </w:r>
      <w:r w:rsidRPr="00235A20">
        <w:rPr>
          <w:rFonts w:ascii="Verdana" w:hAnsi="Verdana"/>
          <w:color w:val="231F20"/>
          <w:sz w:val="22"/>
          <w:szCs w:val="22"/>
          <w:u w:val="single"/>
        </w:rPr>
        <w:t>INFORMATION</w:t>
      </w:r>
      <w:r w:rsidR="002C56BA" w:rsidRPr="00235A20">
        <w:rPr>
          <w:rFonts w:ascii="Verdana" w:hAnsi="Verdana"/>
          <w:color w:val="231F20"/>
          <w:sz w:val="22"/>
          <w:szCs w:val="22"/>
          <w:u w:val="single"/>
        </w:rPr>
        <w:t xml:space="preserve"> </w:t>
      </w:r>
      <w:r w:rsidRPr="00235A20">
        <w:rPr>
          <w:rFonts w:ascii="Verdana" w:hAnsi="Verdana"/>
          <w:color w:val="231F20"/>
          <w:sz w:val="22"/>
          <w:szCs w:val="22"/>
          <w:u w:val="single"/>
        </w:rPr>
        <w:t>FORM</w:t>
      </w:r>
      <w:r w:rsidR="0095236D" w:rsidRPr="00235A20">
        <w:rPr>
          <w:rFonts w:ascii="Verdana" w:hAnsi="Verdana"/>
          <w:color w:val="231F20"/>
          <w:sz w:val="22"/>
          <w:szCs w:val="22"/>
          <w:u w:val="single"/>
        </w:rPr>
        <w:t xml:space="preserve"> – (NOT APPLICABLE)</w:t>
      </w:r>
      <w:bookmarkEnd w:id="343"/>
    </w:p>
    <w:p w14:paraId="669CEC34" w14:textId="48AEB1AB" w:rsidR="00C20A63" w:rsidRPr="00235A20" w:rsidRDefault="002D5618" w:rsidP="00FA32A0">
      <w:pPr>
        <w:spacing w:before="243" w:line="230" w:lineRule="auto"/>
        <w:ind w:left="850" w:right="853"/>
        <w:jc w:val="both"/>
        <w:rPr>
          <w:rFonts w:ascii="Verdana" w:hAnsi="Verdana"/>
          <w:i/>
        </w:rPr>
      </w:pP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spacing w:val="-4"/>
        </w:rPr>
        <w:t>Tenderer</w:t>
      </w:r>
      <w:r w:rsidRPr="00235A20">
        <w:rPr>
          <w:rFonts w:ascii="Verdana" w:hAnsi="Verdana"/>
          <w:i/>
          <w:color w:val="231F20"/>
        </w:rPr>
        <w:t>s</w:t>
      </w:r>
      <w:r w:rsidR="00502621" w:rsidRPr="00235A20">
        <w:rPr>
          <w:rFonts w:ascii="Verdana" w:hAnsi="Verdana"/>
          <w:i/>
          <w:color w:val="231F20"/>
        </w:rPr>
        <w:t xml:space="preserve"> </w:t>
      </w:r>
      <w:r w:rsidR="00EB14A3" w:rsidRPr="00235A20">
        <w:rPr>
          <w:rFonts w:ascii="Verdana" w:hAnsi="Verdana"/>
          <w:i/>
          <w:color w:val="231F20"/>
        </w:rPr>
        <w:t>s</w:t>
      </w:r>
      <w:r w:rsidRPr="00235A20">
        <w:rPr>
          <w:rFonts w:ascii="Verdana" w:hAnsi="Verdana"/>
          <w:i/>
          <w:color w:val="231F20"/>
        </w:rPr>
        <w:t>hall</w:t>
      </w:r>
      <w:r w:rsidR="00502621" w:rsidRPr="00235A20">
        <w:rPr>
          <w:rFonts w:ascii="Verdana" w:hAnsi="Verdana"/>
          <w:i/>
          <w:color w:val="231F20"/>
        </w:rPr>
        <w:t xml:space="preserve"> </w:t>
      </w:r>
      <w:r w:rsidRPr="00235A20">
        <w:rPr>
          <w:rFonts w:ascii="Verdana" w:hAnsi="Verdana"/>
          <w:i/>
          <w:color w:val="231F20"/>
        </w:rPr>
        <w:t>ﬁll</w:t>
      </w:r>
      <w:r w:rsidR="00502621" w:rsidRPr="00235A20">
        <w:rPr>
          <w:rFonts w:ascii="Verdana" w:hAnsi="Verdana"/>
          <w:i/>
          <w:color w:val="231F20"/>
        </w:rPr>
        <w:t xml:space="preserve"> </w:t>
      </w:r>
      <w:r w:rsidRPr="00235A20">
        <w:rPr>
          <w:rFonts w:ascii="Verdana" w:hAnsi="Verdana"/>
          <w:i/>
          <w:color w:val="231F20"/>
        </w:rPr>
        <w:t>in</w:t>
      </w:r>
      <w:r w:rsidR="00502621" w:rsidRPr="00235A20">
        <w:rPr>
          <w:rFonts w:ascii="Verdana" w:hAnsi="Verdana"/>
          <w:i/>
          <w:color w:val="231F20"/>
        </w:rPr>
        <w:t xml:space="preserve"> </w:t>
      </w:r>
      <w:r w:rsidRPr="00235A20">
        <w:rPr>
          <w:rFonts w:ascii="Verdana" w:hAnsi="Verdana"/>
          <w:i/>
          <w:color w:val="231F20"/>
        </w:rPr>
        <w:t>this</w:t>
      </w:r>
      <w:r w:rsidR="00502621" w:rsidRPr="00235A20">
        <w:rPr>
          <w:rFonts w:ascii="Verdana" w:hAnsi="Verdana"/>
          <w:i/>
          <w:color w:val="231F20"/>
        </w:rPr>
        <w:t xml:space="preserve"> </w:t>
      </w:r>
      <w:r w:rsidRPr="00235A20">
        <w:rPr>
          <w:rFonts w:ascii="Verdana" w:hAnsi="Verdana"/>
          <w:i/>
          <w:color w:val="231F20"/>
        </w:rPr>
        <w:t>Form</w:t>
      </w:r>
      <w:r w:rsidR="00502621" w:rsidRPr="00235A20">
        <w:rPr>
          <w:rFonts w:ascii="Verdana" w:hAnsi="Verdana"/>
          <w:i/>
          <w:color w:val="231F20"/>
        </w:rPr>
        <w:t xml:space="preserve"> </w:t>
      </w:r>
      <w:r w:rsidRPr="00235A20">
        <w:rPr>
          <w:rFonts w:ascii="Verdana" w:hAnsi="Verdana"/>
          <w:i/>
          <w:color w:val="231F20"/>
        </w:rPr>
        <w:t>in</w:t>
      </w:r>
      <w:r w:rsidR="00A57724" w:rsidRPr="00235A20">
        <w:rPr>
          <w:rFonts w:ascii="Verdana" w:hAnsi="Verdana"/>
          <w:i/>
          <w:color w:val="231F20"/>
        </w:rPr>
        <w:t xml:space="preserve"> </w:t>
      </w:r>
      <w:r w:rsidRPr="00235A20">
        <w:rPr>
          <w:rFonts w:ascii="Verdana" w:hAnsi="Verdana"/>
          <w:i/>
          <w:color w:val="231F20"/>
        </w:rPr>
        <w:t>accordance</w:t>
      </w:r>
      <w:r w:rsidR="00502621" w:rsidRPr="00235A20">
        <w:rPr>
          <w:rFonts w:ascii="Verdana" w:hAnsi="Verdana"/>
          <w:i/>
          <w:color w:val="231F20"/>
        </w:rPr>
        <w:t xml:space="preserve"> </w:t>
      </w:r>
      <w:r w:rsidRPr="00235A20">
        <w:rPr>
          <w:rFonts w:ascii="Verdana" w:hAnsi="Verdana"/>
          <w:i/>
          <w:color w:val="231F20"/>
        </w:rPr>
        <w:t>with</w:t>
      </w:r>
      <w:r w:rsidR="00502621" w:rsidRPr="00235A20">
        <w:rPr>
          <w:rFonts w:ascii="Verdana" w:hAnsi="Verdana"/>
          <w:i/>
          <w:color w:val="231F20"/>
        </w:rPr>
        <w:t xml:space="preserve"> </w:t>
      </w: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rPr>
        <w:t>instructions</w:t>
      </w:r>
      <w:r w:rsidR="00502621" w:rsidRPr="00235A20">
        <w:rPr>
          <w:rFonts w:ascii="Verdana" w:hAnsi="Verdana"/>
          <w:i/>
          <w:color w:val="231F20"/>
        </w:rPr>
        <w:t xml:space="preserve"> </w:t>
      </w:r>
      <w:r w:rsidRPr="00235A20">
        <w:rPr>
          <w:rFonts w:ascii="Verdana" w:hAnsi="Verdana"/>
          <w:i/>
          <w:color w:val="231F20"/>
        </w:rPr>
        <w:t>indicated</w:t>
      </w:r>
      <w:r w:rsidR="00502621" w:rsidRPr="00235A20">
        <w:rPr>
          <w:rFonts w:ascii="Verdana" w:hAnsi="Verdana"/>
          <w:i/>
          <w:color w:val="231F20"/>
        </w:rPr>
        <w:t xml:space="preserve"> </w:t>
      </w:r>
      <w:r w:rsidRPr="00235A20">
        <w:rPr>
          <w:rFonts w:ascii="Verdana" w:hAnsi="Verdana"/>
          <w:i/>
          <w:color w:val="231F20"/>
          <w:spacing w:val="-3"/>
        </w:rPr>
        <w:t>below.</w:t>
      </w:r>
      <w:r w:rsidR="00502621" w:rsidRPr="00235A20">
        <w:rPr>
          <w:rFonts w:ascii="Verdana" w:hAnsi="Verdana"/>
          <w:i/>
          <w:color w:val="231F20"/>
          <w:spacing w:val="-3"/>
        </w:rPr>
        <w:t xml:space="preserve"> </w:t>
      </w: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rPr>
        <w:t>following</w:t>
      </w:r>
      <w:r w:rsidR="00502621" w:rsidRPr="00235A20">
        <w:rPr>
          <w:rFonts w:ascii="Verdana" w:hAnsi="Verdana"/>
          <w:i/>
          <w:color w:val="231F20"/>
        </w:rPr>
        <w:t xml:space="preserve"> </w:t>
      </w:r>
      <w:r w:rsidRPr="00235A20">
        <w:rPr>
          <w:rFonts w:ascii="Verdana" w:hAnsi="Verdana"/>
          <w:i/>
          <w:color w:val="231F20"/>
        </w:rPr>
        <w:t>table</w:t>
      </w:r>
      <w:r w:rsidR="00502621" w:rsidRPr="00235A20">
        <w:rPr>
          <w:rFonts w:ascii="Verdana" w:hAnsi="Verdana"/>
          <w:i/>
          <w:color w:val="231F20"/>
        </w:rPr>
        <w:t xml:space="preserve"> </w:t>
      </w:r>
      <w:r w:rsidRPr="00235A20">
        <w:rPr>
          <w:rFonts w:ascii="Verdana" w:hAnsi="Verdana"/>
          <w:i/>
          <w:color w:val="231F20"/>
        </w:rPr>
        <w:t>shall</w:t>
      </w:r>
      <w:r w:rsidR="00502621" w:rsidRPr="00235A20">
        <w:rPr>
          <w:rFonts w:ascii="Verdana" w:hAnsi="Verdana"/>
          <w:i/>
          <w:color w:val="231F20"/>
        </w:rPr>
        <w:t xml:space="preserve"> </w:t>
      </w:r>
      <w:r w:rsidRPr="00235A20">
        <w:rPr>
          <w:rFonts w:ascii="Verdana" w:hAnsi="Verdana"/>
          <w:i/>
          <w:color w:val="231F20"/>
        </w:rPr>
        <w:t>be ﬁlled</w:t>
      </w:r>
      <w:r w:rsidR="00502621" w:rsidRPr="00235A20">
        <w:rPr>
          <w:rFonts w:ascii="Verdana" w:hAnsi="Verdana"/>
          <w:i/>
          <w:color w:val="231F20"/>
        </w:rPr>
        <w:t xml:space="preserve"> </w:t>
      </w:r>
      <w:r w:rsidRPr="00235A20">
        <w:rPr>
          <w:rFonts w:ascii="Verdana" w:hAnsi="Verdana"/>
          <w:i/>
          <w:color w:val="231F20"/>
        </w:rPr>
        <w:t>in</w:t>
      </w:r>
      <w:r w:rsidR="00502621" w:rsidRPr="00235A20">
        <w:rPr>
          <w:rFonts w:ascii="Verdana" w:hAnsi="Verdana"/>
          <w:i/>
          <w:color w:val="231F20"/>
        </w:rPr>
        <w:t xml:space="preserve"> </w:t>
      </w:r>
      <w:r w:rsidRPr="00235A20">
        <w:rPr>
          <w:rFonts w:ascii="Verdana" w:hAnsi="Verdana"/>
          <w:i/>
          <w:color w:val="231F20"/>
        </w:rPr>
        <w:t>for</w:t>
      </w:r>
      <w:r w:rsidR="00502621" w:rsidRPr="00235A20">
        <w:rPr>
          <w:rFonts w:ascii="Verdana" w:hAnsi="Verdana"/>
          <w:i/>
          <w:color w:val="231F20"/>
        </w:rPr>
        <w:t xml:space="preserve"> </w:t>
      </w:r>
      <w:r w:rsidRPr="00235A20">
        <w:rPr>
          <w:rFonts w:ascii="Verdana" w:hAnsi="Verdana"/>
          <w:i/>
          <w:color w:val="231F20"/>
        </w:rPr>
        <w:t>the</w:t>
      </w:r>
      <w:r w:rsidR="00502621" w:rsidRPr="00235A20">
        <w:rPr>
          <w:rFonts w:ascii="Verdana" w:hAnsi="Verdana"/>
          <w:i/>
          <w:color w:val="231F20"/>
        </w:rPr>
        <w:t xml:space="preserve"> </w:t>
      </w:r>
      <w:r w:rsidRPr="00235A20">
        <w:rPr>
          <w:rFonts w:ascii="Verdana" w:hAnsi="Verdana"/>
          <w:i/>
          <w:color w:val="231F20"/>
          <w:spacing w:val="-4"/>
        </w:rPr>
        <w:t>Tenderer</w:t>
      </w:r>
      <w:r w:rsidR="00502621" w:rsidRPr="00235A20">
        <w:rPr>
          <w:rFonts w:ascii="Verdana" w:hAnsi="Verdana"/>
          <w:i/>
          <w:color w:val="231F20"/>
          <w:spacing w:val="-4"/>
        </w:rPr>
        <w:t xml:space="preserve"> </w:t>
      </w:r>
      <w:r w:rsidRPr="00235A20">
        <w:rPr>
          <w:rFonts w:ascii="Verdana" w:hAnsi="Verdana"/>
          <w:i/>
          <w:color w:val="231F20"/>
        </w:rPr>
        <w:t>and</w:t>
      </w:r>
      <w:r w:rsidR="00502621" w:rsidRPr="00235A20">
        <w:rPr>
          <w:rFonts w:ascii="Verdana" w:hAnsi="Verdana"/>
          <w:i/>
          <w:color w:val="231F20"/>
        </w:rPr>
        <w:t xml:space="preserve"> </w:t>
      </w:r>
      <w:r w:rsidRPr="00235A20">
        <w:rPr>
          <w:rFonts w:ascii="Verdana" w:hAnsi="Verdana"/>
          <w:i/>
          <w:color w:val="231F20"/>
        </w:rPr>
        <w:t>for</w:t>
      </w:r>
      <w:r w:rsidR="00502621" w:rsidRPr="00235A20">
        <w:rPr>
          <w:rFonts w:ascii="Verdana" w:hAnsi="Verdana"/>
          <w:i/>
          <w:color w:val="231F20"/>
        </w:rPr>
        <w:t xml:space="preserve"> </w:t>
      </w:r>
      <w:r w:rsidRPr="00235A20">
        <w:rPr>
          <w:rFonts w:ascii="Verdana" w:hAnsi="Verdana"/>
          <w:i/>
          <w:color w:val="231F20"/>
        </w:rPr>
        <w:t>each</w:t>
      </w:r>
      <w:r w:rsidR="00502621" w:rsidRPr="00235A20">
        <w:rPr>
          <w:rFonts w:ascii="Verdana" w:hAnsi="Verdana"/>
          <w:i/>
          <w:color w:val="231F20"/>
        </w:rPr>
        <w:t xml:space="preserve"> </w:t>
      </w:r>
      <w:r w:rsidRPr="00235A20">
        <w:rPr>
          <w:rFonts w:ascii="Verdana" w:hAnsi="Verdana"/>
          <w:i/>
          <w:color w:val="231F20"/>
        </w:rPr>
        <w:t>member</w:t>
      </w:r>
      <w:r w:rsidR="00502621" w:rsidRPr="00235A20">
        <w:rPr>
          <w:rFonts w:ascii="Verdana" w:hAnsi="Verdana"/>
          <w:i/>
          <w:color w:val="231F20"/>
        </w:rPr>
        <w:t xml:space="preserve"> </w:t>
      </w:r>
      <w:r w:rsidRPr="00235A20">
        <w:rPr>
          <w:rFonts w:ascii="Verdana" w:hAnsi="Verdana"/>
          <w:i/>
          <w:color w:val="231F20"/>
        </w:rPr>
        <w:t>of</w:t>
      </w:r>
      <w:r w:rsidR="00502621" w:rsidRPr="00235A20">
        <w:rPr>
          <w:rFonts w:ascii="Verdana" w:hAnsi="Verdana"/>
          <w:i/>
          <w:color w:val="231F20"/>
        </w:rPr>
        <w:t xml:space="preserve"> </w:t>
      </w:r>
      <w:r w:rsidRPr="00235A20">
        <w:rPr>
          <w:rFonts w:ascii="Verdana" w:hAnsi="Verdana"/>
          <w:i/>
          <w:color w:val="231F20"/>
        </w:rPr>
        <w:t>a</w:t>
      </w:r>
      <w:r w:rsidR="00502621" w:rsidRPr="00235A20">
        <w:rPr>
          <w:rFonts w:ascii="Verdana" w:hAnsi="Verdana"/>
          <w:i/>
          <w:color w:val="231F20"/>
        </w:rPr>
        <w:t xml:space="preserve"> </w:t>
      </w:r>
      <w:r w:rsidRPr="00235A20">
        <w:rPr>
          <w:rFonts w:ascii="Verdana" w:hAnsi="Verdana"/>
          <w:i/>
          <w:color w:val="231F20"/>
        </w:rPr>
        <w:t>Joint</w:t>
      </w:r>
      <w:r w:rsidR="00502621" w:rsidRPr="00235A20">
        <w:rPr>
          <w:rFonts w:ascii="Verdana" w:hAnsi="Verdana"/>
          <w:i/>
          <w:color w:val="231F20"/>
        </w:rPr>
        <w:t xml:space="preserve"> </w:t>
      </w:r>
      <w:r w:rsidRPr="00235A20">
        <w:rPr>
          <w:rFonts w:ascii="Verdana" w:hAnsi="Verdana"/>
          <w:i/>
          <w:color w:val="231F20"/>
          <w:spacing w:val="-4"/>
        </w:rPr>
        <w:t>Venture]].</w:t>
      </w:r>
    </w:p>
    <w:p w14:paraId="669CEC35" w14:textId="77777777" w:rsidR="00C20A63" w:rsidRPr="00235A20" w:rsidRDefault="002D5618" w:rsidP="0066711E">
      <w:pPr>
        <w:spacing w:before="243" w:line="230" w:lineRule="auto"/>
        <w:ind w:left="850" w:right="778"/>
        <w:jc w:val="both"/>
        <w:rPr>
          <w:rFonts w:ascii="Verdana" w:hAnsi="Verdana"/>
        </w:rPr>
      </w:pPr>
      <w:r w:rsidRPr="00235A20">
        <w:rPr>
          <w:rFonts w:ascii="Verdana" w:hAnsi="Verdana"/>
          <w:color w:val="231F20"/>
        </w:rPr>
        <w:t xml:space="preserve">Date: </w:t>
      </w:r>
      <w:r w:rsidRPr="00235A20">
        <w:rPr>
          <w:rFonts w:ascii="Verdana" w:hAnsi="Verdana"/>
          <w:i/>
          <w:color w:val="231F20"/>
        </w:rPr>
        <w:t xml:space="preserve">....................................................................[insert date (as day, month and year) of </w:t>
      </w:r>
      <w:r w:rsidRPr="00235A20">
        <w:rPr>
          <w:rFonts w:ascii="Verdana" w:hAnsi="Verdana"/>
          <w:i/>
          <w:color w:val="231F20"/>
          <w:spacing w:val="-4"/>
        </w:rPr>
        <w:t>Tender</w:t>
      </w:r>
      <w:r w:rsidRPr="00235A20">
        <w:rPr>
          <w:rFonts w:ascii="Verdana" w:hAnsi="Verdana"/>
          <w:i/>
          <w:color w:val="231F20"/>
        </w:rPr>
        <w:t xml:space="preserve"> submission</w:t>
      </w:r>
      <w:r w:rsidRPr="00235A20">
        <w:rPr>
          <w:rFonts w:ascii="Verdana" w:hAnsi="Verdana"/>
          <w:color w:val="231F20"/>
        </w:rPr>
        <w:t>]</w:t>
      </w:r>
    </w:p>
    <w:p w14:paraId="669CEC36" w14:textId="77777777" w:rsidR="00C20A63" w:rsidRPr="00235A20" w:rsidRDefault="002D5618" w:rsidP="0066711E">
      <w:pPr>
        <w:spacing w:before="243" w:line="230" w:lineRule="auto"/>
        <w:ind w:left="850" w:right="778"/>
        <w:jc w:val="both"/>
        <w:rPr>
          <w:rFonts w:ascii="Verdana" w:hAnsi="Verdana"/>
          <w:i/>
        </w:rPr>
      </w:pPr>
      <w:r w:rsidRPr="00235A20">
        <w:rPr>
          <w:rFonts w:ascii="Verdana" w:hAnsi="Verdana"/>
          <w:color w:val="231F20"/>
        </w:rPr>
        <w:t xml:space="preserve">ITT No.: </w:t>
      </w:r>
      <w:r w:rsidRPr="00235A20">
        <w:rPr>
          <w:rFonts w:ascii="Verdana" w:hAnsi="Verdana"/>
          <w:i/>
          <w:color w:val="231F20"/>
        </w:rPr>
        <w:t>.................................................................... [insert number of Tendering process]</w:t>
      </w:r>
    </w:p>
    <w:p w14:paraId="669CEC37" w14:textId="32829170" w:rsidR="00C20A63" w:rsidRPr="00235A20" w:rsidRDefault="002D5618" w:rsidP="0066711E">
      <w:pPr>
        <w:spacing w:before="243" w:line="230" w:lineRule="auto"/>
        <w:ind w:left="850" w:right="778"/>
        <w:jc w:val="both"/>
        <w:rPr>
          <w:rFonts w:ascii="Verdana" w:hAnsi="Verdana"/>
          <w:i/>
        </w:rPr>
      </w:pPr>
      <w:r w:rsidRPr="00235A20">
        <w:rPr>
          <w:rFonts w:ascii="Verdana" w:hAnsi="Verdana"/>
          <w:color w:val="231F20"/>
        </w:rPr>
        <w:t xml:space="preserve">Alternative No.: </w:t>
      </w:r>
      <w:r w:rsidRPr="00235A20">
        <w:rPr>
          <w:rFonts w:ascii="Verdana" w:hAnsi="Verdana"/>
          <w:i/>
          <w:color w:val="231F20"/>
        </w:rPr>
        <w:t>.....................................................</w:t>
      </w:r>
      <w:r w:rsidR="00F96E4D" w:rsidRPr="00235A20">
        <w:rPr>
          <w:rFonts w:ascii="Verdana" w:hAnsi="Verdana"/>
          <w:i/>
          <w:color w:val="231F20"/>
        </w:rPr>
        <w:t xml:space="preserve"> </w:t>
      </w:r>
      <w:r w:rsidRPr="00235A20">
        <w:rPr>
          <w:rFonts w:ascii="Verdana" w:hAnsi="Verdana"/>
          <w:i/>
          <w:color w:val="231F20"/>
        </w:rPr>
        <w:t>[insert identiﬁcation No if this is a Tender for an alternative]</w:t>
      </w:r>
    </w:p>
    <w:p w14:paraId="669CEC38" w14:textId="77777777" w:rsidR="00C20A63" w:rsidRPr="00235A20" w:rsidRDefault="00C20A63">
      <w:pPr>
        <w:pStyle w:val="BodyText"/>
        <w:spacing w:before="9"/>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235A20" w14:paraId="1E855E57"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5E55D97C" w14:textId="77777777" w:rsidR="00E04327" w:rsidRPr="00235A20" w:rsidRDefault="00E04327">
            <w:pPr>
              <w:pStyle w:val="BodyText"/>
              <w:spacing w:before="40" w:after="160"/>
              <w:ind w:left="360" w:hanging="360"/>
              <w:rPr>
                <w:rFonts w:ascii="Verdana" w:hAnsi="Verdana"/>
              </w:rPr>
            </w:pPr>
            <w:r w:rsidRPr="00235A20">
              <w:rPr>
                <w:rFonts w:ascii="Verdana" w:hAnsi="Verdana"/>
              </w:rPr>
              <w:t>1.</w:t>
            </w:r>
            <w:r w:rsidRPr="00235A20">
              <w:rPr>
                <w:rFonts w:ascii="Verdana" w:hAnsi="Verdana"/>
              </w:rPr>
              <w:tab/>
              <w:t xml:space="preserve">Tenderer’s Name: </w:t>
            </w:r>
            <w:r w:rsidRPr="00235A20">
              <w:rPr>
                <w:rFonts w:ascii="Verdana" w:hAnsi="Verdana"/>
                <w:i/>
              </w:rPr>
              <w:t>[insert Tenderer’s legal name]</w:t>
            </w:r>
          </w:p>
        </w:tc>
      </w:tr>
      <w:tr w:rsidR="00E04327" w:rsidRPr="00235A20" w14:paraId="540A7482"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7D80DF7B" w14:textId="77777777" w:rsidR="00E04327" w:rsidRPr="00235A20" w:rsidRDefault="00E04327">
            <w:pPr>
              <w:pStyle w:val="BodyText"/>
              <w:spacing w:before="40" w:after="160"/>
              <w:ind w:left="360" w:hanging="360"/>
              <w:rPr>
                <w:rFonts w:ascii="Verdana" w:hAnsi="Verdana"/>
                <w:b/>
              </w:rPr>
            </w:pPr>
            <w:r w:rsidRPr="00235A20">
              <w:rPr>
                <w:rFonts w:ascii="Verdana" w:hAnsi="Verdana"/>
              </w:rPr>
              <w:t>2.</w:t>
            </w:r>
            <w:r w:rsidRPr="00235A20">
              <w:rPr>
                <w:rFonts w:ascii="Verdana" w:hAnsi="Verdana"/>
              </w:rPr>
              <w:tab/>
              <w:t xml:space="preserve">Tenderer’s JV Member’s name: </w:t>
            </w:r>
            <w:r w:rsidRPr="00235A20">
              <w:rPr>
                <w:rFonts w:ascii="Verdana" w:hAnsi="Verdana"/>
                <w:i/>
              </w:rPr>
              <w:t>[insert JV’s Member legal name]</w:t>
            </w:r>
          </w:p>
        </w:tc>
      </w:tr>
      <w:tr w:rsidR="00E04327" w:rsidRPr="00235A20" w14:paraId="031FC906"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30247EC3" w14:textId="77777777" w:rsidR="00E04327" w:rsidRPr="00235A20" w:rsidRDefault="00E04327">
            <w:pPr>
              <w:pStyle w:val="BodyText"/>
              <w:spacing w:before="40" w:after="160"/>
              <w:ind w:left="360" w:hanging="360"/>
              <w:rPr>
                <w:rFonts w:ascii="Verdana" w:hAnsi="Verdana"/>
                <w:b/>
              </w:rPr>
            </w:pPr>
            <w:r w:rsidRPr="00235A20">
              <w:rPr>
                <w:rFonts w:ascii="Verdana" w:hAnsi="Verdana"/>
              </w:rPr>
              <w:t>3.</w:t>
            </w:r>
            <w:r w:rsidRPr="00235A20">
              <w:rPr>
                <w:rFonts w:ascii="Verdana" w:hAnsi="Verdana"/>
              </w:rPr>
              <w:tab/>
              <w:t xml:space="preserve">Tenderer’s JV Member’s country of registration: </w:t>
            </w:r>
            <w:r w:rsidRPr="00235A20">
              <w:rPr>
                <w:rFonts w:ascii="Verdana" w:hAnsi="Verdana"/>
                <w:i/>
              </w:rPr>
              <w:t>[insert JV’s Member country of registration]</w:t>
            </w:r>
          </w:p>
        </w:tc>
      </w:tr>
      <w:tr w:rsidR="00E04327" w:rsidRPr="00235A20" w14:paraId="5523B058"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56F97E9" w14:textId="77777777" w:rsidR="00E04327" w:rsidRPr="00235A20" w:rsidRDefault="00E04327">
            <w:pPr>
              <w:pStyle w:val="BodyText"/>
              <w:spacing w:before="40" w:after="160"/>
              <w:ind w:left="360" w:hanging="360"/>
              <w:rPr>
                <w:rFonts w:ascii="Verdana" w:hAnsi="Verdana"/>
              </w:rPr>
            </w:pPr>
            <w:r w:rsidRPr="00235A20">
              <w:rPr>
                <w:rFonts w:ascii="Verdana" w:hAnsi="Verdana"/>
              </w:rPr>
              <w:t>4.</w:t>
            </w:r>
            <w:r w:rsidRPr="00235A20">
              <w:rPr>
                <w:rFonts w:ascii="Verdana" w:hAnsi="Verdana"/>
              </w:rPr>
              <w:tab/>
              <w:t xml:space="preserve">Tenderer’s JV Member’s year of registration: </w:t>
            </w:r>
            <w:r w:rsidRPr="00235A20">
              <w:rPr>
                <w:rFonts w:ascii="Verdana" w:hAnsi="Verdana"/>
                <w:i/>
              </w:rPr>
              <w:t>[insert JV’s Member year of registration]</w:t>
            </w:r>
          </w:p>
        </w:tc>
      </w:tr>
      <w:tr w:rsidR="00E04327" w:rsidRPr="00235A20" w14:paraId="5467BAC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553103B3" w14:textId="77777777" w:rsidR="00E04327" w:rsidRPr="00235A20" w:rsidRDefault="00E04327">
            <w:pPr>
              <w:pStyle w:val="BodyText"/>
              <w:spacing w:before="40" w:after="160"/>
              <w:ind w:left="360" w:hanging="360"/>
              <w:rPr>
                <w:rFonts w:ascii="Verdana" w:hAnsi="Verdana"/>
              </w:rPr>
            </w:pPr>
            <w:r w:rsidRPr="00235A20">
              <w:rPr>
                <w:rFonts w:ascii="Verdana" w:hAnsi="Verdana"/>
              </w:rPr>
              <w:t>5.</w:t>
            </w:r>
            <w:r w:rsidRPr="00235A20">
              <w:rPr>
                <w:rFonts w:ascii="Verdana" w:hAnsi="Verdana"/>
              </w:rPr>
              <w:tab/>
              <w:t xml:space="preserve">Tenderer’s JV Member’s legal address in country of registration: </w:t>
            </w:r>
            <w:r w:rsidRPr="00235A20">
              <w:rPr>
                <w:rFonts w:ascii="Verdana" w:hAnsi="Verdana"/>
                <w:i/>
              </w:rPr>
              <w:t>[insert JV’s Member legal address in country of registration]</w:t>
            </w:r>
          </w:p>
        </w:tc>
      </w:tr>
      <w:tr w:rsidR="00E04327" w:rsidRPr="00235A20" w14:paraId="36A0B63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2A761CF8" w14:textId="77777777" w:rsidR="00E04327" w:rsidRPr="00235A20" w:rsidRDefault="00E04327">
            <w:pPr>
              <w:pStyle w:val="BodyText"/>
              <w:spacing w:before="40" w:after="160"/>
              <w:ind w:left="360" w:hanging="360"/>
              <w:rPr>
                <w:rFonts w:ascii="Verdana" w:hAnsi="Verdana"/>
              </w:rPr>
            </w:pPr>
            <w:r w:rsidRPr="00235A20">
              <w:rPr>
                <w:rFonts w:ascii="Verdana" w:hAnsi="Verdana"/>
              </w:rPr>
              <w:t>6.</w:t>
            </w:r>
            <w:r w:rsidRPr="00235A20">
              <w:rPr>
                <w:rFonts w:ascii="Verdana" w:hAnsi="Verdana"/>
              </w:rPr>
              <w:tab/>
              <w:t>Tenderer’s JV Member’s authorized representative information</w:t>
            </w:r>
          </w:p>
          <w:p w14:paraId="10422F69" w14:textId="77777777" w:rsidR="00E04327" w:rsidRPr="00235A20" w:rsidRDefault="00E04327">
            <w:pPr>
              <w:pStyle w:val="BodyText"/>
              <w:spacing w:before="40" w:after="160"/>
              <w:ind w:left="360" w:hanging="360"/>
              <w:rPr>
                <w:rFonts w:ascii="Verdana" w:hAnsi="Verdana"/>
                <w:b/>
              </w:rPr>
            </w:pPr>
            <w:r w:rsidRPr="00235A20">
              <w:rPr>
                <w:rFonts w:ascii="Verdana" w:hAnsi="Verdana"/>
              </w:rPr>
              <w:t xml:space="preserve">Name: </w:t>
            </w:r>
            <w:r w:rsidRPr="00235A20">
              <w:rPr>
                <w:rFonts w:ascii="Verdana" w:hAnsi="Verdana"/>
                <w:i/>
              </w:rPr>
              <w:t>[insert name of JV’s Member authorized representative]</w:t>
            </w:r>
          </w:p>
          <w:p w14:paraId="56219666" w14:textId="77777777" w:rsidR="00E04327" w:rsidRPr="00235A20" w:rsidRDefault="00E04327">
            <w:pPr>
              <w:pStyle w:val="BodyText"/>
              <w:spacing w:before="40" w:after="160"/>
              <w:ind w:left="360" w:hanging="360"/>
              <w:rPr>
                <w:rFonts w:ascii="Verdana" w:hAnsi="Verdana"/>
                <w:b/>
              </w:rPr>
            </w:pPr>
            <w:r w:rsidRPr="00235A20">
              <w:rPr>
                <w:rFonts w:ascii="Verdana" w:hAnsi="Verdana"/>
              </w:rPr>
              <w:t xml:space="preserve">Address: </w:t>
            </w:r>
            <w:r w:rsidRPr="00235A20">
              <w:rPr>
                <w:rFonts w:ascii="Verdana" w:hAnsi="Verdana"/>
                <w:i/>
              </w:rPr>
              <w:t>[insert address of JV’s Member authorized representative]</w:t>
            </w:r>
          </w:p>
          <w:p w14:paraId="6193BD4A" w14:textId="77777777" w:rsidR="00E04327" w:rsidRPr="00235A20" w:rsidRDefault="00E04327">
            <w:pPr>
              <w:pStyle w:val="BodyText"/>
              <w:spacing w:before="40" w:after="160"/>
              <w:ind w:left="360" w:hanging="360"/>
              <w:rPr>
                <w:rFonts w:ascii="Verdana" w:hAnsi="Verdana"/>
                <w:i/>
              </w:rPr>
            </w:pPr>
            <w:r w:rsidRPr="00235A20">
              <w:rPr>
                <w:rFonts w:ascii="Verdana" w:hAnsi="Verdana"/>
              </w:rPr>
              <w:t xml:space="preserve">Telephone/Fax numbers: </w:t>
            </w:r>
            <w:r w:rsidRPr="00235A20">
              <w:rPr>
                <w:rFonts w:ascii="Verdana" w:hAnsi="Verdana"/>
                <w:i/>
              </w:rPr>
              <w:t>[insert telephone/fax numbers of JV’s Member authorized representative]</w:t>
            </w:r>
          </w:p>
          <w:p w14:paraId="7BD1B1D8" w14:textId="77777777" w:rsidR="00E04327" w:rsidRPr="00235A20" w:rsidRDefault="00E04327">
            <w:pPr>
              <w:pStyle w:val="BodyText"/>
              <w:spacing w:before="40" w:after="160"/>
              <w:ind w:left="360" w:hanging="360"/>
              <w:rPr>
                <w:rFonts w:ascii="Verdana" w:hAnsi="Verdana"/>
              </w:rPr>
            </w:pPr>
            <w:r w:rsidRPr="00235A20">
              <w:rPr>
                <w:rFonts w:ascii="Verdana" w:hAnsi="Verdana"/>
              </w:rPr>
              <w:t xml:space="preserve">Email Address: </w:t>
            </w:r>
            <w:r w:rsidRPr="00235A20">
              <w:rPr>
                <w:rFonts w:ascii="Verdana" w:hAnsi="Verdana"/>
                <w:i/>
              </w:rPr>
              <w:t>[insert email address of JV’s Member authorized representative]</w:t>
            </w:r>
          </w:p>
        </w:tc>
      </w:tr>
      <w:tr w:rsidR="00E04327" w:rsidRPr="00235A20" w14:paraId="70A94925"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4E7C04EC" w14:textId="77777777" w:rsidR="00E04327" w:rsidRPr="00235A20" w:rsidRDefault="00E04327">
            <w:pPr>
              <w:spacing w:before="40" w:after="120"/>
              <w:ind w:left="540" w:hanging="450"/>
              <w:jc w:val="both"/>
              <w:rPr>
                <w:rFonts w:ascii="Verdana" w:hAnsi="Verdana"/>
                <w:spacing w:val="-2"/>
              </w:rPr>
            </w:pPr>
            <w:r w:rsidRPr="00235A20">
              <w:rPr>
                <w:rFonts w:ascii="Verdana" w:hAnsi="Verdana"/>
                <w:spacing w:val="-2"/>
              </w:rPr>
              <w:t>7.</w:t>
            </w:r>
            <w:r w:rsidRPr="00235A20">
              <w:rPr>
                <w:rFonts w:ascii="Verdana" w:hAnsi="Verdana"/>
                <w:spacing w:val="-2"/>
              </w:rPr>
              <w:tab/>
              <w:t xml:space="preserve"> Attached are copies of original documents of </w:t>
            </w:r>
            <w:r w:rsidRPr="00235A20">
              <w:rPr>
                <w:rFonts w:ascii="Verdana" w:hAnsi="Verdana"/>
                <w:i/>
              </w:rPr>
              <w:t>[check the box(es) of the attached original documents]</w:t>
            </w:r>
          </w:p>
          <w:p w14:paraId="06D5A582" w14:textId="77777777" w:rsidR="00E04327" w:rsidRPr="00235A20" w:rsidRDefault="00E04327">
            <w:pPr>
              <w:spacing w:before="40" w:after="120"/>
              <w:ind w:left="540" w:hanging="450"/>
              <w:jc w:val="both"/>
              <w:rPr>
                <w:rFonts w:ascii="Verdana" w:hAnsi="Verdana"/>
                <w:spacing w:val="-8"/>
              </w:rPr>
            </w:pPr>
            <w:r w:rsidRPr="00235A20">
              <w:rPr>
                <w:rFonts w:ascii="Verdana" w:eastAsia="MS Mincho" w:hAnsi="Verdana" w:cs="MS Mincho"/>
                <w:spacing w:val="-2"/>
              </w:rPr>
              <w:sym w:font="Wingdings" w:char="F0A8"/>
            </w:r>
            <w:r w:rsidRPr="00235A20">
              <w:rPr>
                <w:rFonts w:ascii="Verdana" w:eastAsia="MS Mincho" w:hAnsi="Verdana" w:cs="MS Mincho"/>
                <w:spacing w:val="-2"/>
              </w:rPr>
              <w:tab/>
            </w:r>
            <w:r w:rsidRPr="00235A20">
              <w:rPr>
                <w:rFonts w:ascii="Verdana" w:hAnsi="Verdana"/>
                <w:spacing w:val="-2"/>
              </w:rPr>
              <w:t xml:space="preserve">Articles of Incorporation (or equivalent documents of constitution or association), and/or registration documents of the </w:t>
            </w:r>
            <w:r w:rsidRPr="00235A20">
              <w:rPr>
                <w:rFonts w:ascii="Verdana" w:hAnsi="Verdana"/>
                <w:spacing w:val="-8"/>
              </w:rPr>
              <w:t>legal entity named above, in accordance with ITT 4.4.</w:t>
            </w:r>
          </w:p>
          <w:p w14:paraId="4D3B228D" w14:textId="77777777" w:rsidR="00E04327" w:rsidRPr="00235A20" w:rsidRDefault="00E04327">
            <w:pPr>
              <w:spacing w:before="40" w:after="120"/>
              <w:ind w:left="540" w:hanging="450"/>
              <w:jc w:val="both"/>
              <w:rPr>
                <w:rFonts w:ascii="Verdana" w:hAnsi="Verdana"/>
                <w:spacing w:val="-2"/>
              </w:rPr>
            </w:pPr>
            <w:r w:rsidRPr="00235A20">
              <w:rPr>
                <w:rFonts w:ascii="Verdana" w:eastAsia="MS Mincho" w:hAnsi="Verdana" w:cs="MS Mincho"/>
                <w:spacing w:val="-2"/>
              </w:rPr>
              <w:sym w:font="Wingdings" w:char="F0A8"/>
            </w:r>
            <w:r w:rsidRPr="00235A20">
              <w:rPr>
                <w:rFonts w:ascii="Verdana" w:hAnsi="Verdana"/>
                <w:spacing w:val="-2"/>
              </w:rPr>
              <w:t xml:space="preserve"> </w:t>
            </w:r>
            <w:r w:rsidRPr="00235A20">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235A20" w14:paraId="17C961E6"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29680D0D" w14:textId="77777777" w:rsidR="00E04327" w:rsidRPr="00235A20" w:rsidRDefault="00E04327">
            <w:pPr>
              <w:spacing w:before="40" w:after="160"/>
              <w:ind w:left="342" w:hanging="342"/>
              <w:jc w:val="both"/>
              <w:rPr>
                <w:rFonts w:ascii="Verdana" w:hAnsi="Verdana"/>
                <w:spacing w:val="-2"/>
              </w:rPr>
            </w:pPr>
            <w:r w:rsidRPr="00235A20">
              <w:rPr>
                <w:rFonts w:ascii="Verdana" w:hAnsi="Verdana"/>
                <w:spacing w:val="-2"/>
              </w:rPr>
              <w:t>8. Included are the organizational chart, a list of Board of Directors, and the beneficial ownership.</w:t>
            </w:r>
          </w:p>
        </w:tc>
      </w:tr>
    </w:tbl>
    <w:p w14:paraId="669CEC57" w14:textId="77777777" w:rsidR="00C20A63" w:rsidRPr="00235A20" w:rsidRDefault="00C20A63">
      <w:pPr>
        <w:spacing w:line="227" w:lineRule="exact"/>
        <w:rPr>
          <w:rFonts w:ascii="Verdana" w:hAnsi="Verdana"/>
        </w:rPr>
        <w:sectPr w:rsidR="00C20A63" w:rsidRPr="00235A20">
          <w:pgSz w:w="11910" w:h="16840"/>
          <w:pgMar w:top="360" w:right="0" w:bottom="640" w:left="0" w:header="0" w:footer="441" w:gutter="0"/>
          <w:cols w:space="720"/>
        </w:sectPr>
      </w:pPr>
    </w:p>
    <w:p w14:paraId="669CEC58" w14:textId="77777777" w:rsidR="00C20A63" w:rsidRPr="00235A20" w:rsidRDefault="00C20A63">
      <w:pPr>
        <w:pStyle w:val="BodyText"/>
        <w:rPr>
          <w:rFonts w:ascii="Verdana" w:hAnsi="Verdana"/>
          <w:i/>
        </w:rPr>
      </w:pPr>
    </w:p>
    <w:p w14:paraId="7442F908" w14:textId="77777777" w:rsidR="00D24EA7" w:rsidRPr="00235A20" w:rsidRDefault="00D24EA7" w:rsidP="003E0BDA">
      <w:pPr>
        <w:pStyle w:val="Heading2"/>
        <w:numPr>
          <w:ilvl w:val="0"/>
          <w:numId w:val="128"/>
        </w:numPr>
        <w:spacing w:before="245"/>
        <w:ind w:left="1418" w:right="322" w:hanging="567"/>
        <w:rPr>
          <w:rFonts w:ascii="Verdana" w:hAnsi="Verdana"/>
          <w:sz w:val="22"/>
          <w:szCs w:val="22"/>
        </w:rPr>
      </w:pPr>
      <w:bookmarkStart w:id="344" w:name="_Toc95121268"/>
      <w:r w:rsidRPr="00235A20">
        <w:rPr>
          <w:rFonts w:ascii="Verdana" w:hAnsi="Verdana"/>
          <w:color w:val="231F20"/>
          <w:sz w:val="22"/>
          <w:szCs w:val="22"/>
        </w:rPr>
        <w:t>FORM OF TENDER SECURITY-</w:t>
      </w:r>
      <w:r w:rsidRPr="00235A20">
        <w:rPr>
          <w:rFonts w:ascii="Verdana" w:hAnsi="Verdana"/>
          <w:b w:val="0"/>
          <w:color w:val="231F20"/>
          <w:sz w:val="22"/>
          <w:szCs w:val="22"/>
        </w:rPr>
        <w:t>[</w:t>
      </w:r>
      <w:r w:rsidRPr="00235A20">
        <w:rPr>
          <w:rFonts w:ascii="Verdana" w:hAnsi="Verdana"/>
          <w:color w:val="231F20"/>
          <w:sz w:val="22"/>
          <w:szCs w:val="22"/>
        </w:rPr>
        <w:t>Option 1–Demand Bank Guarantee</w:t>
      </w:r>
      <w:r w:rsidRPr="00235A20">
        <w:rPr>
          <w:rFonts w:ascii="Verdana" w:hAnsi="Verdana"/>
          <w:b w:val="0"/>
          <w:sz w:val="22"/>
          <w:szCs w:val="22"/>
        </w:rPr>
        <w:t>]</w:t>
      </w:r>
      <w:bookmarkEnd w:id="344"/>
      <w:r w:rsidRPr="00235A20">
        <w:rPr>
          <w:rFonts w:ascii="Verdana" w:hAnsi="Verdana"/>
          <w:b w:val="0"/>
          <w:sz w:val="22"/>
          <w:szCs w:val="22"/>
        </w:rPr>
        <w:t xml:space="preserve">  </w:t>
      </w:r>
    </w:p>
    <w:p w14:paraId="48589DC5" w14:textId="77777777" w:rsidR="00D24EA7" w:rsidRPr="00235A20" w:rsidRDefault="00D24EA7" w:rsidP="00D24EA7">
      <w:pPr>
        <w:pStyle w:val="BodyText"/>
        <w:spacing w:before="1"/>
        <w:rPr>
          <w:rFonts w:ascii="Verdana" w:hAnsi="Verdana"/>
          <w:b/>
        </w:rPr>
      </w:pPr>
    </w:p>
    <w:p w14:paraId="0AA95DC5" w14:textId="5FD608C2" w:rsidR="00D24EA7" w:rsidRPr="00235A20" w:rsidRDefault="00D24EA7" w:rsidP="00D24EA7">
      <w:pPr>
        <w:pStyle w:val="Heading6"/>
        <w:tabs>
          <w:tab w:val="left" w:pos="6860"/>
          <w:tab w:val="left" w:pos="6930"/>
          <w:tab w:val="left" w:pos="6967"/>
        </w:tabs>
        <w:spacing w:before="0" w:line="302" w:lineRule="auto"/>
        <w:ind w:left="156" w:right="3678"/>
        <w:rPr>
          <w:rFonts w:ascii="Verdana" w:hAnsi="Verdana" w:cs="Times New Roman"/>
          <w:b/>
        </w:rPr>
      </w:pPr>
      <w:r w:rsidRPr="00235A20">
        <w:rPr>
          <w:rFonts w:ascii="Verdana" w:hAnsi="Verdana" w:cs="Times New Roman"/>
          <w:b/>
          <w:color w:val="231F20"/>
        </w:rPr>
        <w:t>Beneﬁciary:</w:t>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r w:rsidRPr="00235A20">
        <w:rPr>
          <w:rFonts w:ascii="Verdana" w:hAnsi="Verdana" w:cs="Times New Roman"/>
          <w:b/>
          <w:color w:val="231F20"/>
        </w:rPr>
        <w:t xml:space="preserve"> Request for</w:t>
      </w:r>
      <w:r w:rsidR="0059314C" w:rsidRPr="00235A20">
        <w:rPr>
          <w:rFonts w:ascii="Verdana" w:hAnsi="Verdana" w:cs="Times New Roman"/>
          <w:b/>
          <w:color w:val="231F20"/>
        </w:rPr>
        <w:t xml:space="preserve"> </w:t>
      </w:r>
      <w:r w:rsidRPr="00235A20">
        <w:rPr>
          <w:rFonts w:ascii="Verdana" w:hAnsi="Verdana" w:cs="Times New Roman"/>
          <w:b/>
          <w:color w:val="231F20"/>
          <w:spacing w:val="-3"/>
        </w:rPr>
        <w:t xml:space="preserve">Tenders </w:t>
      </w:r>
      <w:r w:rsidRPr="00235A20">
        <w:rPr>
          <w:rFonts w:ascii="Verdana" w:hAnsi="Verdana" w:cs="Times New Roman"/>
          <w:b/>
          <w:color w:val="231F20"/>
        </w:rPr>
        <w:t>No:</w:t>
      </w:r>
      <w:r w:rsidRPr="00235A20">
        <w:rPr>
          <w:rFonts w:ascii="Verdana" w:hAnsi="Verdana" w:cs="Times New Roman"/>
          <w:b/>
          <w:color w:val="231F20"/>
          <w:u w:val="single" w:color="221E1F"/>
        </w:rPr>
        <w:tab/>
      </w:r>
      <w:r w:rsidRPr="00235A20">
        <w:rPr>
          <w:rFonts w:ascii="Verdana" w:hAnsi="Verdana" w:cs="Times New Roman"/>
          <w:b/>
          <w:color w:val="231F20"/>
        </w:rPr>
        <w:t>Date:</w:t>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r w:rsidRPr="00235A20">
        <w:rPr>
          <w:rFonts w:ascii="Verdana" w:hAnsi="Verdana" w:cs="Times New Roman"/>
          <w:b/>
          <w:color w:val="231F20"/>
        </w:rPr>
        <w:t xml:space="preserve"> TENDER GUARANTEE No.:</w:t>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r w:rsidRPr="00235A20">
        <w:rPr>
          <w:rFonts w:ascii="Verdana" w:hAnsi="Verdana" w:cs="Times New Roman"/>
          <w:b/>
          <w:color w:val="231F20"/>
          <w:u w:val="single" w:color="221E1F"/>
        </w:rPr>
        <w:tab/>
      </w:r>
    </w:p>
    <w:p w14:paraId="1E7F01D2" w14:textId="77777777" w:rsidR="00D24EA7" w:rsidRPr="00235A20" w:rsidRDefault="00D24EA7" w:rsidP="00D24EA7">
      <w:pPr>
        <w:tabs>
          <w:tab w:val="left" w:pos="6991"/>
        </w:tabs>
        <w:spacing w:before="3"/>
        <w:ind w:left="156"/>
        <w:rPr>
          <w:rFonts w:ascii="Verdana" w:hAnsi="Verdana"/>
        </w:rPr>
      </w:pPr>
      <w:r w:rsidRPr="00235A20">
        <w:rPr>
          <w:rFonts w:ascii="Verdana" w:hAnsi="Verdana"/>
          <w:b/>
          <w:color w:val="231F20"/>
        </w:rPr>
        <w:t xml:space="preserve">Guarantor: </w:t>
      </w:r>
      <w:r w:rsidRPr="00235A20">
        <w:rPr>
          <w:rFonts w:ascii="Verdana" w:hAnsi="Verdana"/>
          <w:color w:val="231F20"/>
          <w:u w:val="single" w:color="221E1F"/>
        </w:rPr>
        <w:tab/>
      </w:r>
    </w:p>
    <w:p w14:paraId="0975920F" w14:textId="77777777" w:rsidR="00D24EA7" w:rsidRPr="00235A20" w:rsidRDefault="00D24EA7" w:rsidP="00D24EA7">
      <w:pPr>
        <w:pStyle w:val="BodyText"/>
        <w:spacing w:before="2"/>
        <w:rPr>
          <w:rFonts w:ascii="Verdana" w:hAnsi="Verdana"/>
        </w:rPr>
      </w:pPr>
    </w:p>
    <w:p w14:paraId="7E7108D6" w14:textId="77777777" w:rsidR="00D24EA7" w:rsidRPr="00235A20" w:rsidRDefault="00D24EA7" w:rsidP="003E0BDA">
      <w:pPr>
        <w:pStyle w:val="ListParagraph"/>
        <w:numPr>
          <w:ilvl w:val="0"/>
          <w:numId w:val="79"/>
        </w:numPr>
        <w:tabs>
          <w:tab w:val="left" w:pos="546"/>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spacing w:val="-9"/>
        </w:rPr>
        <w:t xml:space="preserve">We </w:t>
      </w:r>
      <w:r w:rsidRPr="00235A20">
        <w:rPr>
          <w:rFonts w:ascii="Verdana" w:hAnsi="Verdana"/>
          <w:color w:val="231F20"/>
        </w:rPr>
        <w:t>have been informed that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(here inafter called "the Applicant") has submitted or will submit to the Beneﬁciary its </w:t>
      </w:r>
      <w:r w:rsidRPr="00235A20">
        <w:rPr>
          <w:rFonts w:ascii="Verdana" w:hAnsi="Verdana"/>
          <w:color w:val="231F20"/>
          <w:spacing w:val="-3"/>
        </w:rPr>
        <w:t xml:space="preserve">Tender </w:t>
      </w:r>
      <w:r w:rsidRPr="00235A20">
        <w:rPr>
          <w:rFonts w:ascii="Verdana" w:hAnsi="Verdana"/>
          <w:color w:val="231F20"/>
        </w:rPr>
        <w:t>(here inafter called" the Tender") for the execution of</w:t>
      </w:r>
      <w:r w:rsidRPr="00235A20">
        <w:rPr>
          <w:rFonts w:ascii="Verdana" w:hAnsi="Verdana"/>
          <w:color w:val="231F20"/>
          <w:u w:val="single" w:color="221E1F"/>
        </w:rPr>
        <w:tab/>
      </w:r>
      <w:r w:rsidRPr="00235A20">
        <w:rPr>
          <w:rFonts w:ascii="Verdana" w:hAnsi="Verdana"/>
          <w:color w:val="231F20"/>
        </w:rPr>
        <w:t xml:space="preserve"> under Request for </w:t>
      </w:r>
      <w:r w:rsidRPr="00235A20">
        <w:rPr>
          <w:rFonts w:ascii="Verdana" w:hAnsi="Verdana"/>
          <w:color w:val="231F20"/>
          <w:spacing w:val="-3"/>
        </w:rPr>
        <w:t xml:space="preserve">Tenders </w:t>
      </w:r>
      <w:r w:rsidRPr="00235A20">
        <w:rPr>
          <w:rFonts w:ascii="Verdana" w:hAnsi="Verdana"/>
          <w:color w:val="231F20"/>
        </w:rPr>
        <w:t>No.</w:t>
      </w:r>
      <w:r w:rsidRPr="00235A20">
        <w:rPr>
          <w:rFonts w:ascii="Verdana" w:hAnsi="Verdana"/>
          <w:color w:val="231F20"/>
          <w:u w:val="single" w:color="221E1F"/>
        </w:rPr>
        <w:tab/>
      </w:r>
      <w:r w:rsidRPr="00235A20">
        <w:rPr>
          <w:rFonts w:ascii="Verdana" w:hAnsi="Verdana"/>
          <w:color w:val="231F20"/>
        </w:rPr>
        <w:t>(“the ITT”).</w:t>
      </w:r>
    </w:p>
    <w:p w14:paraId="516CED35" w14:textId="77777777" w:rsidR="00D24EA7" w:rsidRPr="00235A20" w:rsidRDefault="00D24EA7" w:rsidP="00D24EA7">
      <w:pPr>
        <w:pStyle w:val="BodyText"/>
        <w:spacing w:before="11"/>
        <w:rPr>
          <w:rFonts w:ascii="Verdana" w:hAnsi="Verdana"/>
        </w:rPr>
      </w:pPr>
    </w:p>
    <w:p w14:paraId="5AD4E0A5" w14:textId="77777777" w:rsidR="00D24EA7" w:rsidRPr="00235A20"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rPr>
        <w:t xml:space="preserve">Furthermore, we understand that, according to the Beneﬁciary's conditions, </w:t>
      </w:r>
      <w:r w:rsidRPr="00235A20">
        <w:rPr>
          <w:rFonts w:ascii="Verdana" w:hAnsi="Verdana"/>
          <w:color w:val="231F20"/>
          <w:spacing w:val="-3"/>
        </w:rPr>
        <w:t xml:space="preserve">Tenders </w:t>
      </w:r>
      <w:r w:rsidRPr="00235A20">
        <w:rPr>
          <w:rFonts w:ascii="Verdana" w:hAnsi="Verdana"/>
          <w:color w:val="231F20"/>
        </w:rPr>
        <w:t xml:space="preserve">must be supported by a </w:t>
      </w:r>
      <w:r w:rsidRPr="00235A20">
        <w:rPr>
          <w:rFonts w:ascii="Verdana" w:hAnsi="Verdana"/>
          <w:color w:val="231F20"/>
          <w:spacing w:val="-3"/>
        </w:rPr>
        <w:t xml:space="preserve">Tender </w:t>
      </w:r>
      <w:r w:rsidRPr="00235A20">
        <w:rPr>
          <w:rFonts w:ascii="Verdana" w:hAnsi="Verdana"/>
          <w:color w:val="231F20"/>
        </w:rPr>
        <w:t>guarantee.</w:t>
      </w:r>
    </w:p>
    <w:p w14:paraId="33BB0457" w14:textId="77777777" w:rsidR="00D24EA7" w:rsidRPr="00235A20" w:rsidRDefault="00D24EA7" w:rsidP="00D24EA7">
      <w:pPr>
        <w:pStyle w:val="BodyText"/>
        <w:spacing w:before="10"/>
        <w:rPr>
          <w:rFonts w:ascii="Verdana" w:hAnsi="Verdana"/>
        </w:rPr>
      </w:pPr>
    </w:p>
    <w:p w14:paraId="28A254C0" w14:textId="77777777" w:rsidR="00D24EA7" w:rsidRPr="00235A20"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rPr>
        <w:t>At the request of the Applicant, we, as Guarantor, hereby irrevocably undertake to pay the Beneﬁciary any sum or sums not exceeding in total an amount of</w:t>
      </w:r>
      <w:r w:rsidRPr="00235A20">
        <w:rPr>
          <w:rFonts w:ascii="Verdana" w:hAnsi="Verdana"/>
          <w:color w:val="231F20"/>
          <w:u w:val="single" w:color="221E1F"/>
        </w:rPr>
        <w:tab/>
      </w:r>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769A06BD" w14:textId="77777777" w:rsidR="00D24EA7" w:rsidRPr="00235A20" w:rsidRDefault="00D24EA7" w:rsidP="00D24EA7">
      <w:pPr>
        <w:pStyle w:val="BodyText"/>
        <w:rPr>
          <w:rFonts w:ascii="Verdana" w:hAnsi="Verdana"/>
        </w:rPr>
      </w:pPr>
    </w:p>
    <w:p w14:paraId="0E017B52" w14:textId="77777777" w:rsidR="00D24EA7" w:rsidRPr="00235A20" w:rsidRDefault="00D24EA7" w:rsidP="00C359CA">
      <w:pPr>
        <w:pStyle w:val="BodyText"/>
        <w:spacing w:line="230" w:lineRule="auto"/>
        <w:ind w:left="993" w:right="307" w:hanging="426"/>
        <w:jc w:val="both"/>
        <w:rPr>
          <w:rFonts w:ascii="Verdana" w:hAnsi="Verdana"/>
        </w:rPr>
      </w:pPr>
      <w:r w:rsidRPr="00235A20">
        <w:rPr>
          <w:rFonts w:ascii="Verdana" w:hAnsi="Verdana"/>
          <w:color w:val="231F20"/>
        </w:rPr>
        <w:t xml:space="preserve">(a) </w:t>
      </w:r>
      <w:r w:rsidRPr="00235A20">
        <w:rPr>
          <w:rFonts w:ascii="Verdana" w:hAnsi="Verdana"/>
          <w:color w:val="231F20"/>
        </w:rPr>
        <w:tab/>
        <w:t>has withdrawn its Tender during the period of Tender validity set forth in the Applicant's Letter of Tender (“the Tender Validity Period”), or any extension thereto provided by the Applicant; or</w:t>
      </w:r>
    </w:p>
    <w:p w14:paraId="69E4B99A" w14:textId="77777777" w:rsidR="00D24EA7" w:rsidRPr="00235A20" w:rsidRDefault="00D24EA7" w:rsidP="00D24EA7">
      <w:pPr>
        <w:pStyle w:val="BodyText"/>
        <w:spacing w:before="10"/>
        <w:rPr>
          <w:rFonts w:ascii="Verdana" w:hAnsi="Verdana"/>
        </w:rPr>
      </w:pPr>
    </w:p>
    <w:p w14:paraId="06B1275C" w14:textId="77777777" w:rsidR="00D24EA7" w:rsidRPr="00235A20" w:rsidRDefault="00D24EA7" w:rsidP="00C359CA">
      <w:pPr>
        <w:pStyle w:val="BodyText"/>
        <w:spacing w:line="230" w:lineRule="auto"/>
        <w:ind w:left="993" w:right="307" w:hanging="426"/>
        <w:jc w:val="both"/>
        <w:rPr>
          <w:rFonts w:ascii="Verdana" w:hAnsi="Verdana"/>
        </w:rPr>
      </w:pPr>
      <w:r w:rsidRPr="00235A20">
        <w:rPr>
          <w:rFonts w:ascii="Verdana" w:hAnsi="Verdana"/>
          <w:color w:val="231F20"/>
        </w:rPr>
        <w:t xml:space="preserve">b) </w:t>
      </w:r>
      <w:r w:rsidRPr="00235A20">
        <w:rPr>
          <w:rFonts w:ascii="Verdana" w:hAnsi="Verdana"/>
          <w:color w:val="231F20"/>
        </w:rPr>
        <w:tab/>
        <w:t xml:space="preserve">having been notiﬁed of the acceptance of its </w:t>
      </w:r>
      <w:r w:rsidRPr="00235A20">
        <w:rPr>
          <w:rFonts w:ascii="Verdana" w:hAnsi="Verdana"/>
          <w:color w:val="231F20"/>
          <w:spacing w:val="-3"/>
        </w:rPr>
        <w:t xml:space="preserve">Tender </w:t>
      </w:r>
      <w:r w:rsidRPr="00235A20">
        <w:rPr>
          <w:rFonts w:ascii="Verdana" w:hAnsi="Verdana"/>
          <w:color w:val="231F20"/>
        </w:rPr>
        <w:t xml:space="preserve">by the Beneﬁciary during the </w:t>
      </w:r>
      <w:r w:rsidRPr="00235A20">
        <w:rPr>
          <w:rFonts w:ascii="Verdana" w:hAnsi="Verdana"/>
          <w:color w:val="231F20"/>
          <w:spacing w:val="-3"/>
        </w:rPr>
        <w:t xml:space="preserve">Tender </w:t>
      </w:r>
      <w:r w:rsidRPr="00235A20">
        <w:rPr>
          <w:rFonts w:ascii="Verdana" w:hAnsi="Verdana"/>
          <w:color w:val="231F20"/>
          <w:spacing w:val="-4"/>
        </w:rPr>
        <w:t xml:space="preserve">Validity </w:t>
      </w:r>
      <w:r w:rsidRPr="00235A20">
        <w:rPr>
          <w:rFonts w:ascii="Verdana" w:hAnsi="Verdana"/>
          <w:color w:val="231F20"/>
        </w:rPr>
        <w:t>Period or any extension there to provided by the Applicant, (i) has failed to execute the contract agreement, or (ii) has failed to furnish the Performance.</w:t>
      </w:r>
    </w:p>
    <w:p w14:paraId="553FA2CD" w14:textId="77777777" w:rsidR="00D24EA7" w:rsidRPr="00235A20" w:rsidRDefault="00D24EA7" w:rsidP="00D24EA7">
      <w:pPr>
        <w:pStyle w:val="BodyText"/>
        <w:spacing w:before="10"/>
        <w:rPr>
          <w:rFonts w:ascii="Verdana" w:hAnsi="Verdana"/>
        </w:rPr>
      </w:pPr>
    </w:p>
    <w:p w14:paraId="05557D06" w14:textId="77777777" w:rsidR="00D24EA7" w:rsidRPr="00235A20"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rPr>
        <w:t xml:space="preserve">This guarantee will expire: (a) if the Applicant is the successful </w:t>
      </w:r>
      <w:r w:rsidRPr="00235A20">
        <w:rPr>
          <w:rFonts w:ascii="Verdana" w:hAnsi="Verdana"/>
          <w:color w:val="231F20"/>
          <w:spacing w:val="-3"/>
        </w:rPr>
        <w:t xml:space="preserve">Tenderer, </w:t>
      </w:r>
      <w:r w:rsidRPr="00235A20">
        <w:rPr>
          <w:rFonts w:ascii="Verdana" w:hAnsi="Verdana"/>
          <w:color w:val="231F20"/>
        </w:rPr>
        <w:t xml:space="preserve">upon our receipt of copies of the contract agreement signed by the Applicant and the Performance Security and, or (b) if the Applicant is not the successful </w:t>
      </w:r>
      <w:r w:rsidRPr="00235A20">
        <w:rPr>
          <w:rFonts w:ascii="Verdana" w:hAnsi="Verdana"/>
          <w:color w:val="231F20"/>
          <w:spacing w:val="-3"/>
        </w:rPr>
        <w:t xml:space="preserve">Tenderer, </w:t>
      </w:r>
      <w:r w:rsidRPr="00235A20">
        <w:rPr>
          <w:rFonts w:ascii="Verdana" w:hAnsi="Verdana"/>
          <w:color w:val="231F20"/>
        </w:rPr>
        <w:t xml:space="preserve">upon the earlier of (i) our receipt of a copy of the Beneﬁciary's notiﬁcation to the Applicant of the results of the Tendering process; or (ii) thirty days after the end of the </w:t>
      </w:r>
      <w:r w:rsidRPr="00235A20">
        <w:rPr>
          <w:rFonts w:ascii="Verdana" w:hAnsi="Verdana"/>
          <w:color w:val="231F20"/>
          <w:spacing w:val="-3"/>
        </w:rPr>
        <w:t xml:space="preserve">Tender </w:t>
      </w:r>
      <w:r w:rsidRPr="00235A20">
        <w:rPr>
          <w:rFonts w:ascii="Verdana" w:hAnsi="Verdana"/>
          <w:color w:val="231F20"/>
          <w:spacing w:val="-4"/>
        </w:rPr>
        <w:t xml:space="preserve">Validity </w:t>
      </w:r>
      <w:r w:rsidRPr="00235A20">
        <w:rPr>
          <w:rFonts w:ascii="Verdana" w:hAnsi="Verdana"/>
          <w:color w:val="231F20"/>
        </w:rPr>
        <w:t>Period.</w:t>
      </w:r>
    </w:p>
    <w:p w14:paraId="3BAA0DE5" w14:textId="77777777" w:rsidR="00D24EA7" w:rsidRPr="00235A20" w:rsidRDefault="00D24EA7" w:rsidP="00D24EA7">
      <w:pPr>
        <w:pStyle w:val="BodyText"/>
        <w:rPr>
          <w:rFonts w:ascii="Verdana" w:hAnsi="Verdana"/>
        </w:rPr>
      </w:pPr>
    </w:p>
    <w:p w14:paraId="05E3E54F" w14:textId="77777777" w:rsidR="00D24EA7" w:rsidRPr="00235A20"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235A20">
        <w:rPr>
          <w:rFonts w:ascii="Verdana" w:hAnsi="Verdana"/>
          <w:color w:val="231F20"/>
        </w:rPr>
        <w:t>Consequently, any demand for payment under this guarantee must be received by us at the ofﬁce indicated above onor before that date.</w:t>
      </w:r>
    </w:p>
    <w:p w14:paraId="12E0B662" w14:textId="77777777" w:rsidR="00D24EA7" w:rsidRPr="00235A20" w:rsidRDefault="00D24EA7" w:rsidP="00D24EA7">
      <w:pPr>
        <w:pStyle w:val="BodyText"/>
        <w:rPr>
          <w:rFonts w:ascii="Verdana" w:hAnsi="Verdana"/>
        </w:rPr>
      </w:pPr>
    </w:p>
    <w:p w14:paraId="51C1874C" w14:textId="77777777" w:rsidR="00D24EA7" w:rsidRPr="00235A20" w:rsidRDefault="00D24EA7" w:rsidP="00D24EA7">
      <w:pPr>
        <w:pStyle w:val="BodyText"/>
        <w:rPr>
          <w:rFonts w:ascii="Verdana" w:hAnsi="Verdana"/>
        </w:rPr>
      </w:pPr>
    </w:p>
    <w:p w14:paraId="08704335" w14:textId="77777777" w:rsidR="00D24EA7" w:rsidRPr="00235A20" w:rsidRDefault="00D24EA7" w:rsidP="00D24EA7">
      <w:pPr>
        <w:pStyle w:val="BodyText"/>
        <w:rPr>
          <w:rFonts w:ascii="Verdana" w:hAnsi="Verdana"/>
        </w:rPr>
      </w:pPr>
    </w:p>
    <w:p w14:paraId="55CEFE80" w14:textId="2F71ECAF" w:rsidR="00D24EA7" w:rsidRPr="00235A20" w:rsidRDefault="00D24EA7" w:rsidP="00D24EA7">
      <w:pPr>
        <w:pStyle w:val="BodyText"/>
        <w:spacing w:before="8"/>
        <w:rPr>
          <w:rFonts w:ascii="Verdana" w:hAnsi="Verdana"/>
        </w:rPr>
      </w:pPr>
      <w:r w:rsidRPr="00235A20">
        <w:rPr>
          <w:rFonts w:ascii="Verdana" w:hAnsi="Verdana"/>
          <w:noProof/>
        </w:rPr>
        <mc:AlternateContent>
          <mc:Choice Requires="wps">
            <w:drawing>
              <wp:anchor distT="4294967293" distB="4294967293" distL="0" distR="0" simplePos="0" relativeHeight="503244912" behindDoc="0" locked="0" layoutInCell="1" allowOverlap="1" wp14:anchorId="3EEBB9C8" wp14:editId="14FC55BD">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1D0D5BA" id="Straight Connector 8" o:spid="_x0000_s1026" style="position:absolute;z-index:5032449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010661D3" w14:textId="77777777" w:rsidR="00D24EA7" w:rsidRPr="00235A20" w:rsidRDefault="00D24EA7" w:rsidP="00D24EA7">
      <w:pPr>
        <w:spacing w:before="37"/>
        <w:ind w:left="545"/>
        <w:rPr>
          <w:rFonts w:ascii="Verdana" w:hAnsi="Verdana"/>
          <w:i/>
        </w:rPr>
      </w:pPr>
      <w:r w:rsidRPr="00235A20">
        <w:rPr>
          <w:rFonts w:ascii="Verdana" w:hAnsi="Verdana"/>
          <w:i/>
          <w:color w:val="231F20"/>
        </w:rPr>
        <w:t>[signature(s)]</w:t>
      </w:r>
    </w:p>
    <w:p w14:paraId="6CE38FA6" w14:textId="77777777" w:rsidR="00D24EA7" w:rsidRPr="00235A20" w:rsidRDefault="00D24EA7" w:rsidP="00D24EA7">
      <w:pPr>
        <w:rPr>
          <w:rFonts w:ascii="Verdana" w:hAnsi="Verdana"/>
        </w:rPr>
        <w:sectPr w:rsidR="00D24EA7" w:rsidRPr="00235A20">
          <w:pgSz w:w="11910" w:h="16840"/>
          <w:pgMar w:top="360" w:right="540" w:bottom="620" w:left="700" w:header="0" w:footer="433" w:gutter="0"/>
          <w:cols w:space="720"/>
        </w:sectPr>
      </w:pPr>
    </w:p>
    <w:p w14:paraId="710AD5C1" w14:textId="77777777" w:rsidR="00D24EA7" w:rsidRPr="00235A20" w:rsidRDefault="00D24EA7" w:rsidP="00D24EA7">
      <w:pPr>
        <w:pStyle w:val="BodyText"/>
        <w:spacing w:before="6"/>
        <w:rPr>
          <w:rFonts w:ascii="Verdana" w:hAnsi="Verdana"/>
          <w:i/>
        </w:rPr>
      </w:pPr>
    </w:p>
    <w:p w14:paraId="5B778CB1" w14:textId="77777777" w:rsidR="00D24EA7" w:rsidRPr="00235A20" w:rsidRDefault="00D24EA7" w:rsidP="00D24EA7">
      <w:pPr>
        <w:jc w:val="both"/>
        <w:rPr>
          <w:rFonts w:ascii="Verdana" w:hAnsi="Verdana"/>
          <w:b/>
        </w:rPr>
      </w:pPr>
    </w:p>
    <w:p w14:paraId="1F01BDB4" w14:textId="77777777" w:rsidR="00C2289D" w:rsidRPr="00235A20" w:rsidRDefault="00C2289D" w:rsidP="00C2289D">
      <w:pPr>
        <w:pStyle w:val="Heading4"/>
        <w:spacing w:before="169"/>
        <w:ind w:left="841"/>
        <w:rPr>
          <w:rFonts w:ascii="Verdana" w:hAnsi="Verdana"/>
          <w:b w:val="0"/>
          <w:i/>
        </w:rPr>
      </w:pPr>
      <w:r w:rsidRPr="00235A20">
        <w:rPr>
          <w:rFonts w:ascii="Verdana" w:hAnsi="Verdana"/>
          <w:i/>
          <w:color w:val="231F20"/>
        </w:rPr>
        <w:t>Note: All italicized text is for use in preparing this form and shall be deleted from the ﬁnal product.</w:t>
      </w:r>
    </w:p>
    <w:p w14:paraId="20D76BBF" w14:textId="77777777" w:rsidR="00C2289D" w:rsidRPr="00235A20" w:rsidRDefault="00C2289D" w:rsidP="00C2289D">
      <w:pPr>
        <w:ind w:right="288"/>
        <w:jc w:val="both"/>
        <w:rPr>
          <w:rFonts w:ascii="Verdana" w:hAnsi="Verdana"/>
          <w:b/>
          <w:i/>
        </w:rPr>
        <w:sectPr w:rsidR="00C2289D" w:rsidRPr="00235A20" w:rsidSect="00324F14">
          <w:type w:val="continuous"/>
          <w:pgSz w:w="11910" w:h="16840"/>
          <w:pgMar w:top="360" w:right="540" w:bottom="620" w:left="700" w:header="0" w:footer="433" w:gutter="0"/>
          <w:cols w:space="720"/>
        </w:sectPr>
      </w:pPr>
    </w:p>
    <w:p w14:paraId="145D5026" w14:textId="77777777" w:rsidR="00D24EA7" w:rsidRPr="00235A20" w:rsidRDefault="00D24EA7" w:rsidP="00D24EA7">
      <w:pPr>
        <w:jc w:val="both"/>
        <w:rPr>
          <w:rFonts w:ascii="Verdana" w:hAnsi="Verdana"/>
          <w:b/>
        </w:rPr>
      </w:pPr>
    </w:p>
    <w:p w14:paraId="5AD88038" w14:textId="77777777" w:rsidR="00D24EA7" w:rsidRPr="00235A20" w:rsidRDefault="00D24EA7" w:rsidP="00D24EA7">
      <w:pPr>
        <w:jc w:val="both"/>
        <w:rPr>
          <w:rFonts w:ascii="Verdana" w:hAnsi="Verdana"/>
          <w:b/>
        </w:rPr>
      </w:pPr>
    </w:p>
    <w:p w14:paraId="3EBBC9F2" w14:textId="77777777" w:rsidR="00D24EA7" w:rsidRPr="00235A20" w:rsidRDefault="00D24EA7" w:rsidP="00D24EA7">
      <w:pPr>
        <w:jc w:val="both"/>
        <w:rPr>
          <w:rFonts w:ascii="Verdana" w:hAnsi="Verdana"/>
          <w:b/>
        </w:rPr>
      </w:pPr>
    </w:p>
    <w:p w14:paraId="453F2E71" w14:textId="77777777" w:rsidR="00D24EA7" w:rsidRPr="00235A20" w:rsidRDefault="00D24EA7" w:rsidP="00D24EA7">
      <w:pPr>
        <w:jc w:val="both"/>
        <w:rPr>
          <w:rFonts w:ascii="Verdana" w:hAnsi="Verdana"/>
          <w:b/>
        </w:rPr>
      </w:pPr>
    </w:p>
    <w:p w14:paraId="2E67FBF5" w14:textId="77777777" w:rsidR="00D24EA7" w:rsidRPr="00235A20" w:rsidRDefault="00D24EA7" w:rsidP="003E0BDA">
      <w:pPr>
        <w:pStyle w:val="Heading2"/>
        <w:numPr>
          <w:ilvl w:val="0"/>
          <w:numId w:val="128"/>
        </w:numPr>
        <w:spacing w:before="245"/>
        <w:ind w:left="1418" w:right="322" w:hanging="567"/>
        <w:rPr>
          <w:rFonts w:ascii="Verdana" w:hAnsi="Verdana"/>
          <w:b w:val="0"/>
          <w:sz w:val="22"/>
          <w:szCs w:val="22"/>
        </w:rPr>
      </w:pPr>
      <w:bookmarkStart w:id="345" w:name="_Toc95121269"/>
      <w:r w:rsidRPr="00235A20">
        <w:rPr>
          <w:rFonts w:ascii="Verdana" w:hAnsi="Verdana"/>
          <w:sz w:val="22"/>
          <w:szCs w:val="22"/>
        </w:rPr>
        <w:lastRenderedPageBreak/>
        <w:t>FORMAT OF TENDER SECURITY [</w:t>
      </w:r>
      <w:r w:rsidRPr="00235A20">
        <w:rPr>
          <w:rFonts w:ascii="Verdana" w:hAnsi="Verdana"/>
          <w:color w:val="231F20"/>
          <w:sz w:val="22"/>
          <w:szCs w:val="22"/>
        </w:rPr>
        <w:t>Option 2–</w:t>
      </w:r>
      <w:r w:rsidRPr="00235A20">
        <w:rPr>
          <w:rFonts w:ascii="Verdana" w:hAnsi="Verdana"/>
          <w:sz w:val="22"/>
          <w:szCs w:val="22"/>
        </w:rPr>
        <w:t>Insurance Guarantee]</w:t>
      </w:r>
      <w:bookmarkEnd w:id="345"/>
      <w:r w:rsidRPr="00235A20">
        <w:rPr>
          <w:rFonts w:ascii="Verdana" w:hAnsi="Verdana"/>
          <w:sz w:val="22"/>
          <w:szCs w:val="22"/>
        </w:rPr>
        <w:t xml:space="preserve">  </w:t>
      </w:r>
    </w:p>
    <w:p w14:paraId="6639A9BD" w14:textId="77777777" w:rsidR="00D24EA7" w:rsidRPr="00235A20" w:rsidRDefault="00D24EA7" w:rsidP="00D24EA7">
      <w:pPr>
        <w:ind w:left="288"/>
        <w:jc w:val="both"/>
        <w:rPr>
          <w:rFonts w:ascii="Verdana" w:hAnsi="Verdana"/>
        </w:rPr>
      </w:pPr>
    </w:p>
    <w:p w14:paraId="4D31994B" w14:textId="77777777" w:rsidR="00D24EA7" w:rsidRPr="00235A20" w:rsidRDefault="00D24EA7" w:rsidP="005D43B8">
      <w:pPr>
        <w:ind w:left="288" w:right="322"/>
        <w:jc w:val="both"/>
        <w:rPr>
          <w:rFonts w:ascii="Verdana" w:hAnsi="Verdana"/>
          <w:b/>
          <w:color w:val="231F20"/>
          <w:u w:val="single" w:color="221E1F"/>
        </w:rPr>
      </w:pPr>
      <w:r w:rsidRPr="00235A20">
        <w:rPr>
          <w:rFonts w:ascii="Verdana" w:hAnsi="Verdana"/>
          <w:b/>
          <w:color w:val="231F20"/>
        </w:rPr>
        <w:t xml:space="preserve">TENDER GUARANTEE No.:  </w:t>
      </w:r>
      <w:r w:rsidRPr="00235A20">
        <w:rPr>
          <w:rFonts w:ascii="Verdana" w:hAnsi="Verdana"/>
          <w:b/>
          <w:color w:val="231F20"/>
          <w:w w:val="400"/>
          <w:u w:val="single" w:color="221E1F"/>
        </w:rPr>
        <w:t xml:space="preserve">  </w:t>
      </w:r>
      <w:r w:rsidRPr="00235A20">
        <w:rPr>
          <w:rFonts w:ascii="Verdana" w:hAnsi="Verdana"/>
          <w:b/>
          <w:color w:val="231F20"/>
          <w:u w:val="single" w:color="221E1F"/>
        </w:rPr>
        <w:tab/>
      </w:r>
    </w:p>
    <w:p w14:paraId="65464F00" w14:textId="77777777" w:rsidR="00D24EA7" w:rsidRPr="00235A20" w:rsidRDefault="00D24EA7" w:rsidP="00D24EA7">
      <w:pPr>
        <w:jc w:val="both"/>
        <w:rPr>
          <w:rFonts w:ascii="Verdana" w:hAnsi="Verdana"/>
          <w:b/>
          <w:color w:val="231F20"/>
          <w:u w:val="single" w:color="221E1F"/>
        </w:rPr>
      </w:pPr>
    </w:p>
    <w:p w14:paraId="5551A830" w14:textId="77777777" w:rsidR="00D24EA7" w:rsidRPr="00235A20" w:rsidRDefault="00D24EA7" w:rsidP="003E0BDA">
      <w:pPr>
        <w:pStyle w:val="ListParagraph"/>
        <w:numPr>
          <w:ilvl w:val="0"/>
          <w:numId w:val="80"/>
        </w:numPr>
        <w:ind w:left="682" w:right="322"/>
        <w:jc w:val="both"/>
        <w:rPr>
          <w:rFonts w:ascii="Verdana" w:hAnsi="Verdana"/>
        </w:rPr>
      </w:pPr>
      <w:r w:rsidRPr="00235A20">
        <w:rPr>
          <w:rFonts w:ascii="Verdana" w:hAnsi="Verdana"/>
        </w:rPr>
        <w:t>Whereas ………… [</w:t>
      </w:r>
      <w:r w:rsidRPr="00235A20">
        <w:rPr>
          <w:rFonts w:ascii="Verdana" w:hAnsi="Verdana"/>
          <w:i/>
          <w:iCs/>
        </w:rPr>
        <w:t>Name of the tenderer]</w:t>
      </w:r>
      <w:r w:rsidRPr="00235A20">
        <w:rPr>
          <w:rFonts w:ascii="Verdana" w:hAnsi="Verdana"/>
        </w:rPr>
        <w:tab/>
        <w:t>(hereinafter called “the tenderer”) has submitted its tender dated ……… [</w:t>
      </w:r>
      <w:r w:rsidRPr="00235A20">
        <w:rPr>
          <w:rFonts w:ascii="Verdana" w:hAnsi="Verdana"/>
          <w:i/>
          <w:iCs/>
        </w:rPr>
        <w:t>Date of submission of tender]</w:t>
      </w:r>
      <w:r w:rsidRPr="00235A20">
        <w:rPr>
          <w:rFonts w:ascii="Verdana" w:hAnsi="Verdana"/>
        </w:rPr>
        <w:t xml:space="preserve"> for the …………… </w:t>
      </w:r>
      <w:r w:rsidRPr="00235A20">
        <w:rPr>
          <w:rFonts w:ascii="Verdana" w:hAnsi="Verdana"/>
          <w:i/>
          <w:iCs/>
        </w:rPr>
        <w:t>[Name and/or description of the tender]</w:t>
      </w:r>
      <w:r w:rsidRPr="00235A20">
        <w:rPr>
          <w:rFonts w:ascii="Verdana" w:hAnsi="Verdana"/>
        </w:rPr>
        <w:t xml:space="preserve"> (hereinafter called “the Tender”) </w:t>
      </w:r>
      <w:r w:rsidRPr="00235A20">
        <w:rPr>
          <w:rFonts w:ascii="Verdana" w:hAnsi="Verdana"/>
          <w:color w:val="231F20"/>
        </w:rPr>
        <w:t>for  the  execution  of</w:t>
      </w:r>
      <w:r w:rsidRPr="00235A20">
        <w:rPr>
          <w:rFonts w:ascii="Verdana" w:hAnsi="Verdana"/>
          <w:color w:val="231F20"/>
          <w:u w:val="single" w:color="221E1F"/>
        </w:rPr>
        <w:t xml:space="preserve">  </w:t>
      </w:r>
      <w:r w:rsidRPr="00235A20">
        <w:rPr>
          <w:rFonts w:ascii="Verdana" w:hAnsi="Verdana"/>
          <w:color w:val="231F20"/>
          <w:u w:val="single" w:color="221E1F"/>
        </w:rPr>
        <w:tab/>
      </w:r>
      <w:r w:rsidRPr="00235A20">
        <w:rPr>
          <w:rFonts w:ascii="Verdana" w:hAnsi="Verdana"/>
          <w:color w:val="231F20"/>
        </w:rPr>
        <w:t>under  Request  for  Tenders  No.</w:t>
      </w:r>
      <w:r w:rsidRPr="00235A20">
        <w:rPr>
          <w:rFonts w:ascii="Verdana" w:hAnsi="Verdana"/>
          <w:color w:val="231F20"/>
          <w:u w:val="single" w:color="221E1F"/>
        </w:rPr>
        <w:t xml:space="preserve">  </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(“the ITT”).</w:t>
      </w:r>
    </w:p>
    <w:p w14:paraId="38AE2D94" w14:textId="77777777" w:rsidR="00D24EA7" w:rsidRPr="00235A20" w:rsidRDefault="00D24EA7" w:rsidP="00D24EA7">
      <w:pPr>
        <w:pStyle w:val="ListParagraph"/>
        <w:tabs>
          <w:tab w:val="left" w:pos="678"/>
        </w:tabs>
        <w:ind w:left="0" w:firstLine="0"/>
        <w:jc w:val="both"/>
        <w:rPr>
          <w:rFonts w:ascii="Verdana" w:hAnsi="Verdana"/>
          <w:color w:val="231F20"/>
        </w:rPr>
      </w:pPr>
    </w:p>
    <w:p w14:paraId="0D174F13" w14:textId="77777777" w:rsidR="00D24EA7" w:rsidRPr="00235A20" w:rsidRDefault="00D24EA7" w:rsidP="003E0BDA">
      <w:pPr>
        <w:pStyle w:val="ListParagraph"/>
        <w:numPr>
          <w:ilvl w:val="0"/>
          <w:numId w:val="80"/>
        </w:numPr>
        <w:ind w:left="682" w:right="322"/>
        <w:jc w:val="both"/>
        <w:rPr>
          <w:rFonts w:ascii="Verdana" w:hAnsi="Verdana"/>
        </w:rPr>
      </w:pPr>
      <w:r w:rsidRPr="00235A20">
        <w:rPr>
          <w:rFonts w:ascii="Verdana" w:hAnsi="Verdana"/>
        </w:rPr>
        <w:t>KNOW ALL PEOPLE by these presents that WE ………………… of ………… [</w:t>
      </w:r>
      <w:r w:rsidRPr="00235A20">
        <w:rPr>
          <w:rFonts w:ascii="Verdana" w:hAnsi="Verdana"/>
          <w:b/>
        </w:rPr>
        <w:t>Name of Insurance Company</w:t>
      </w:r>
      <w:r w:rsidRPr="00235A20">
        <w:rPr>
          <w:rFonts w:ascii="Verdana" w:hAnsi="Verdana"/>
        </w:rPr>
        <w:t>] having our registered office at …………… (hereinafter called “the Guarantor”), are bound unto …………….. [</w:t>
      </w:r>
      <w:r w:rsidRPr="00235A20">
        <w:rPr>
          <w:rFonts w:ascii="Verdana" w:hAnsi="Verdana"/>
          <w:i/>
          <w:iCs/>
        </w:rPr>
        <w:t>Name of Procuring Entity</w:t>
      </w:r>
      <w:r w:rsidRPr="00235A20">
        <w:rPr>
          <w:rFonts w:ascii="Verdana" w:hAnsi="Verdana"/>
          <w:iCs/>
        </w:rPr>
        <w:t>]</w:t>
      </w:r>
      <w:r w:rsidRPr="00235A20">
        <w:rPr>
          <w:rFonts w:ascii="Verdana" w:hAnsi="Verdana"/>
          <w:i/>
          <w:iCs/>
        </w:rPr>
        <w:t xml:space="preserve"> </w:t>
      </w:r>
      <w:r w:rsidRPr="00235A20">
        <w:rPr>
          <w:rFonts w:ascii="Verdana" w:hAnsi="Verdana"/>
        </w:rPr>
        <w:t xml:space="preserve">(hereinafter called “the </w:t>
      </w:r>
      <w:r w:rsidRPr="00235A20">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235A20">
        <w:rPr>
          <w:rFonts w:ascii="Verdana" w:hAnsi="Verdana"/>
        </w:rPr>
        <w:tab/>
      </w:r>
    </w:p>
    <w:p w14:paraId="52414A3E" w14:textId="77777777" w:rsidR="00D24EA7" w:rsidRPr="00235A20" w:rsidRDefault="00D24EA7" w:rsidP="00D24EA7">
      <w:pPr>
        <w:jc w:val="both"/>
        <w:rPr>
          <w:rFonts w:ascii="Verdana" w:hAnsi="Verdana"/>
        </w:rPr>
      </w:pPr>
    </w:p>
    <w:p w14:paraId="2DCA0B29" w14:textId="06A033FC" w:rsidR="00D24EA7" w:rsidRPr="00235A20" w:rsidRDefault="00D24EA7" w:rsidP="001810AC">
      <w:pPr>
        <w:pStyle w:val="ListParagraph"/>
        <w:ind w:left="682" w:right="322" w:firstLine="0"/>
        <w:jc w:val="both"/>
        <w:rPr>
          <w:rFonts w:ascii="Verdana" w:hAnsi="Verdana"/>
        </w:rPr>
      </w:pPr>
      <w:r w:rsidRPr="00235A20">
        <w:rPr>
          <w:rFonts w:ascii="Verdana" w:hAnsi="Verdana"/>
        </w:rPr>
        <w:t xml:space="preserve">Sealed with the Common Seal of the said Guarantor this ___day of </w:t>
      </w:r>
      <w:r w:rsidRPr="00235A20">
        <w:rPr>
          <w:rFonts w:ascii="Verdana" w:hAnsi="Verdana"/>
          <w:u w:val="single"/>
        </w:rPr>
        <w:t>______</w:t>
      </w:r>
      <w:r w:rsidRPr="00235A20">
        <w:rPr>
          <w:rFonts w:ascii="Verdana" w:hAnsi="Verdana"/>
        </w:rPr>
        <w:t xml:space="preserve"> 20 </w:t>
      </w:r>
      <w:r w:rsidRPr="00235A20">
        <w:rPr>
          <w:rFonts w:ascii="Verdana" w:hAnsi="Verdana"/>
          <w:u w:val="single"/>
        </w:rPr>
        <w:t>__</w:t>
      </w:r>
      <w:r w:rsidRPr="00235A20">
        <w:rPr>
          <w:rFonts w:ascii="Verdana" w:hAnsi="Verdana"/>
        </w:rPr>
        <w:t>.</w:t>
      </w:r>
    </w:p>
    <w:p w14:paraId="3B1AE72E" w14:textId="77777777" w:rsidR="00D24EA7" w:rsidRPr="00235A20" w:rsidRDefault="00D24EA7" w:rsidP="00D24EA7">
      <w:pPr>
        <w:jc w:val="both"/>
        <w:rPr>
          <w:rFonts w:ascii="Verdana" w:hAnsi="Verdana"/>
        </w:rPr>
      </w:pPr>
    </w:p>
    <w:p w14:paraId="1223ADE6" w14:textId="77777777" w:rsidR="00D24EA7" w:rsidRPr="00235A20" w:rsidRDefault="00D24EA7" w:rsidP="00D24EA7">
      <w:pPr>
        <w:jc w:val="both"/>
        <w:rPr>
          <w:rFonts w:ascii="Verdana" w:hAnsi="Verdana"/>
        </w:rPr>
      </w:pPr>
    </w:p>
    <w:p w14:paraId="7DD31064" w14:textId="3FD759D8" w:rsidR="00D24EA7" w:rsidRPr="00235A20" w:rsidRDefault="001810AC" w:rsidP="003E0BDA">
      <w:pPr>
        <w:pStyle w:val="ListParagraph"/>
        <w:numPr>
          <w:ilvl w:val="0"/>
          <w:numId w:val="80"/>
        </w:numPr>
        <w:ind w:left="682" w:right="322"/>
        <w:jc w:val="both"/>
        <w:rPr>
          <w:rFonts w:ascii="Verdana" w:hAnsi="Verdana"/>
        </w:rPr>
      </w:pPr>
      <w:r w:rsidRPr="00235A20">
        <w:rPr>
          <w:rFonts w:ascii="Verdana" w:hAnsi="Verdana"/>
        </w:rPr>
        <w:t>NOW</w:t>
      </w:r>
      <w:r w:rsidRPr="00235A20">
        <w:rPr>
          <w:rFonts w:ascii="Verdana" w:hAnsi="Verdana"/>
          <w:color w:val="231F20"/>
        </w:rPr>
        <w:t>, THEREFORE</w:t>
      </w:r>
      <w:r w:rsidR="00D24EA7" w:rsidRPr="00235A20">
        <w:rPr>
          <w:rFonts w:ascii="Verdana" w:hAnsi="Verdana"/>
          <w:color w:val="231F20"/>
        </w:rPr>
        <w:t>,  THE  CONDITION  OF  THIS  OBLIGATION  is  such  that  if the  Applicant:</w:t>
      </w:r>
    </w:p>
    <w:p w14:paraId="2528C33E" w14:textId="77777777" w:rsidR="00D24EA7" w:rsidRPr="00235A20" w:rsidRDefault="00D24EA7" w:rsidP="00D24EA7">
      <w:pPr>
        <w:pStyle w:val="ListParagraph"/>
        <w:ind w:left="682" w:firstLine="0"/>
        <w:jc w:val="both"/>
        <w:rPr>
          <w:rFonts w:ascii="Verdana" w:hAnsi="Verdana"/>
        </w:rPr>
      </w:pPr>
    </w:p>
    <w:p w14:paraId="27D6DF31" w14:textId="77777777" w:rsidR="00D24EA7" w:rsidRPr="00235A20" w:rsidRDefault="00D24EA7" w:rsidP="003E0BDA">
      <w:pPr>
        <w:pStyle w:val="ListParagraph"/>
        <w:numPr>
          <w:ilvl w:val="1"/>
          <w:numId w:val="80"/>
        </w:numPr>
        <w:tabs>
          <w:tab w:val="left" w:pos="1242"/>
          <w:tab w:val="left" w:pos="1243"/>
        </w:tabs>
        <w:ind w:right="322" w:hanging="352"/>
        <w:jc w:val="both"/>
        <w:rPr>
          <w:rFonts w:ascii="Verdana" w:hAnsi="Verdana"/>
        </w:rPr>
      </w:pPr>
      <w:r w:rsidRPr="00235A20">
        <w:rPr>
          <w:rFonts w:ascii="Verdana" w:hAnsi="Verdana"/>
          <w:color w:val="231F20"/>
        </w:rPr>
        <w:t>has  withdrawn  its  Tender  during  the  period  of  Tender  validity  set  forth  in  the  Principal's  Letter  of  Tender  (“the  Tender  Validity  Period”),  or  any  extension  thereto  provided  by  the  Principal;  or</w:t>
      </w:r>
    </w:p>
    <w:p w14:paraId="793D2115" w14:textId="77777777" w:rsidR="00D24EA7" w:rsidRPr="00235A20" w:rsidRDefault="00D24EA7" w:rsidP="00D24EA7">
      <w:pPr>
        <w:pStyle w:val="ListParagraph"/>
        <w:tabs>
          <w:tab w:val="left" w:pos="1242"/>
          <w:tab w:val="left" w:pos="1243"/>
        </w:tabs>
        <w:ind w:left="1252" w:firstLine="0"/>
        <w:jc w:val="both"/>
        <w:rPr>
          <w:rFonts w:ascii="Verdana" w:hAnsi="Verdana"/>
        </w:rPr>
      </w:pPr>
    </w:p>
    <w:p w14:paraId="392B0B01" w14:textId="77777777" w:rsidR="00D24EA7" w:rsidRPr="00235A20" w:rsidRDefault="00D24EA7" w:rsidP="003E0BDA">
      <w:pPr>
        <w:pStyle w:val="ListParagraph"/>
        <w:numPr>
          <w:ilvl w:val="1"/>
          <w:numId w:val="80"/>
        </w:numPr>
        <w:tabs>
          <w:tab w:val="left" w:pos="1242"/>
          <w:tab w:val="left" w:pos="1243"/>
        </w:tabs>
        <w:ind w:right="322" w:hanging="352"/>
        <w:jc w:val="both"/>
        <w:rPr>
          <w:rFonts w:ascii="Verdana" w:hAnsi="Verdana"/>
          <w:color w:val="231F20"/>
        </w:rPr>
      </w:pPr>
      <w:r w:rsidRPr="00235A20">
        <w:rPr>
          <w:rFonts w:ascii="Verdana" w:hAnsi="Verdana"/>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43520040" w14:textId="77777777" w:rsidR="00D24EA7" w:rsidRPr="00235A20" w:rsidRDefault="00D24EA7" w:rsidP="00D24EA7">
      <w:pPr>
        <w:pStyle w:val="BodyText"/>
        <w:ind w:left="1252"/>
        <w:jc w:val="both"/>
        <w:rPr>
          <w:rFonts w:ascii="Verdana" w:hAnsi="Verdana"/>
        </w:rPr>
      </w:pPr>
    </w:p>
    <w:p w14:paraId="3BE07DC1" w14:textId="77777777" w:rsidR="00D24EA7" w:rsidRPr="00235A20" w:rsidRDefault="00D24EA7" w:rsidP="001810AC">
      <w:pPr>
        <w:pStyle w:val="ListParagraph"/>
        <w:ind w:left="682" w:right="322" w:firstLine="0"/>
        <w:jc w:val="both"/>
        <w:rPr>
          <w:rFonts w:ascii="Verdana" w:hAnsi="Verdana"/>
          <w:color w:val="231F20"/>
        </w:rPr>
      </w:pPr>
      <w:r w:rsidRPr="00235A20">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2E451B2C" w14:textId="77777777" w:rsidR="00D24EA7" w:rsidRPr="00235A20" w:rsidRDefault="00D24EA7" w:rsidP="00D24EA7">
      <w:pPr>
        <w:pStyle w:val="BodyText"/>
        <w:ind w:left="691" w:hanging="10"/>
        <w:jc w:val="both"/>
        <w:rPr>
          <w:rFonts w:ascii="Verdana" w:hAnsi="Verdana"/>
        </w:rPr>
      </w:pPr>
    </w:p>
    <w:p w14:paraId="2C303A75" w14:textId="77777777" w:rsidR="00D24EA7" w:rsidRPr="00235A20" w:rsidRDefault="00D24EA7" w:rsidP="003E0BDA">
      <w:pPr>
        <w:pStyle w:val="ListParagraph"/>
        <w:numPr>
          <w:ilvl w:val="0"/>
          <w:numId w:val="80"/>
        </w:numPr>
        <w:ind w:left="682" w:right="322"/>
        <w:jc w:val="both"/>
        <w:rPr>
          <w:rFonts w:ascii="Verdana" w:hAnsi="Verdana"/>
        </w:rPr>
      </w:pPr>
      <w:r w:rsidRPr="00235A20">
        <w:rPr>
          <w:rFonts w:ascii="Verdana" w:hAnsi="Verdana"/>
        </w:rPr>
        <w:t>This</w:t>
      </w:r>
      <w:r w:rsidRPr="00235A20">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513F5B51" w14:textId="77777777" w:rsidR="00D24EA7" w:rsidRPr="00235A20" w:rsidRDefault="00D24EA7" w:rsidP="00D24EA7">
      <w:pPr>
        <w:pStyle w:val="ListParagraph"/>
        <w:tabs>
          <w:tab w:val="left" w:pos="683"/>
        </w:tabs>
        <w:ind w:left="682" w:firstLine="0"/>
        <w:jc w:val="both"/>
        <w:rPr>
          <w:rFonts w:ascii="Verdana" w:hAnsi="Verdana"/>
        </w:rPr>
      </w:pPr>
    </w:p>
    <w:p w14:paraId="069F10D7" w14:textId="77777777" w:rsidR="00D24EA7" w:rsidRPr="00235A20" w:rsidRDefault="00D24EA7" w:rsidP="003E0BDA">
      <w:pPr>
        <w:pStyle w:val="ListParagraph"/>
        <w:numPr>
          <w:ilvl w:val="0"/>
          <w:numId w:val="80"/>
        </w:numPr>
        <w:ind w:left="682" w:right="322"/>
        <w:jc w:val="both"/>
        <w:rPr>
          <w:rFonts w:ascii="Verdana" w:hAnsi="Verdana"/>
        </w:rPr>
      </w:pPr>
      <w:r w:rsidRPr="00235A20">
        <w:rPr>
          <w:rFonts w:ascii="Verdana" w:hAnsi="Verdana"/>
        </w:rPr>
        <w:t>Consequently</w:t>
      </w:r>
      <w:r w:rsidRPr="00235A20">
        <w:rPr>
          <w:rFonts w:ascii="Verdana" w:hAnsi="Verdana"/>
          <w:color w:val="231F20"/>
        </w:rPr>
        <w:t>,  any  demand  for  payment  under  this  guarantee  must  be  received  by  us  at  the  ofﬁce  indicated  above  on  or  before  that  date.</w:t>
      </w:r>
    </w:p>
    <w:p w14:paraId="36469D99" w14:textId="77777777" w:rsidR="00D24EA7" w:rsidRPr="00235A20" w:rsidRDefault="00D24EA7" w:rsidP="00D24EA7">
      <w:pPr>
        <w:pStyle w:val="BodyText"/>
        <w:jc w:val="both"/>
        <w:rPr>
          <w:rFonts w:ascii="Verdana" w:hAnsi="Verdana"/>
        </w:rPr>
      </w:pPr>
    </w:p>
    <w:p w14:paraId="4E18B54C" w14:textId="77777777" w:rsidR="00D24EA7" w:rsidRPr="00235A20" w:rsidRDefault="00D24EA7" w:rsidP="00D24EA7">
      <w:pPr>
        <w:jc w:val="both"/>
        <w:rPr>
          <w:rFonts w:ascii="Verdana" w:hAnsi="Verdana"/>
        </w:rPr>
      </w:pPr>
      <w:r w:rsidRPr="00235A20">
        <w:rPr>
          <w:rFonts w:ascii="Verdana" w:hAnsi="Verdana"/>
        </w:rPr>
        <w:tab/>
        <w:t>_________________________</w:t>
      </w:r>
      <w:r w:rsidRPr="00235A20">
        <w:rPr>
          <w:rFonts w:ascii="Verdana" w:hAnsi="Verdana"/>
        </w:rPr>
        <w:tab/>
      </w:r>
      <w:r w:rsidRPr="00235A20">
        <w:rPr>
          <w:rFonts w:ascii="Verdana" w:hAnsi="Verdana"/>
        </w:rPr>
        <w:tab/>
        <w:t>______________________________</w:t>
      </w:r>
    </w:p>
    <w:p w14:paraId="24EFFFB9" w14:textId="77777777" w:rsidR="00D24EA7" w:rsidRPr="00235A20" w:rsidRDefault="00D24EA7" w:rsidP="00D24EA7">
      <w:pPr>
        <w:jc w:val="both"/>
        <w:rPr>
          <w:rFonts w:ascii="Verdana" w:hAnsi="Verdana"/>
          <w:i/>
        </w:rPr>
      </w:pPr>
      <w:r w:rsidRPr="00235A20">
        <w:rPr>
          <w:rFonts w:ascii="Verdana" w:hAnsi="Verdana"/>
        </w:rPr>
        <w:tab/>
      </w:r>
      <w:r w:rsidRPr="00235A20">
        <w:rPr>
          <w:rFonts w:ascii="Verdana" w:hAnsi="Verdana"/>
        </w:rPr>
        <w:tab/>
      </w:r>
      <w:r w:rsidRPr="00235A20">
        <w:rPr>
          <w:rFonts w:ascii="Verdana" w:hAnsi="Verdana"/>
          <w:i/>
        </w:rPr>
        <w:t>[Date ]</w:t>
      </w:r>
      <w:r w:rsidRPr="00235A20">
        <w:rPr>
          <w:rFonts w:ascii="Verdana" w:hAnsi="Verdana"/>
          <w:i/>
        </w:rPr>
        <w:tab/>
      </w:r>
      <w:r w:rsidRPr="00235A20">
        <w:rPr>
          <w:rFonts w:ascii="Verdana" w:hAnsi="Verdana"/>
          <w:i/>
        </w:rPr>
        <w:tab/>
      </w:r>
      <w:r w:rsidRPr="00235A20">
        <w:rPr>
          <w:rFonts w:ascii="Verdana" w:hAnsi="Verdana"/>
          <w:i/>
        </w:rPr>
        <w:tab/>
      </w:r>
      <w:r w:rsidRPr="00235A20">
        <w:rPr>
          <w:rFonts w:ascii="Verdana" w:hAnsi="Verdana"/>
          <w:i/>
        </w:rPr>
        <w:tab/>
      </w:r>
      <w:r w:rsidRPr="00235A20">
        <w:rPr>
          <w:rFonts w:ascii="Verdana" w:hAnsi="Verdana"/>
          <w:i/>
        </w:rPr>
        <w:tab/>
        <w:t>[Signature of the Guarantor]</w:t>
      </w:r>
    </w:p>
    <w:p w14:paraId="26323141" w14:textId="77777777" w:rsidR="00D24EA7" w:rsidRPr="00235A20" w:rsidRDefault="00D24EA7" w:rsidP="00D24EA7">
      <w:pPr>
        <w:jc w:val="both"/>
        <w:rPr>
          <w:rFonts w:ascii="Verdana" w:hAnsi="Verdana"/>
          <w:i/>
        </w:rPr>
      </w:pPr>
      <w:r w:rsidRPr="00235A20">
        <w:rPr>
          <w:rFonts w:ascii="Verdana" w:hAnsi="Verdana"/>
          <w:i/>
        </w:rPr>
        <w:tab/>
        <w:t>_________________________</w:t>
      </w:r>
      <w:r w:rsidRPr="00235A20">
        <w:rPr>
          <w:rFonts w:ascii="Verdana" w:hAnsi="Verdana"/>
          <w:i/>
        </w:rPr>
        <w:tab/>
      </w:r>
      <w:r w:rsidRPr="00235A20">
        <w:rPr>
          <w:rFonts w:ascii="Verdana" w:hAnsi="Verdana"/>
          <w:i/>
        </w:rPr>
        <w:tab/>
        <w:t>______________________________</w:t>
      </w:r>
    </w:p>
    <w:p w14:paraId="6E98444E" w14:textId="77777777" w:rsidR="00D24EA7" w:rsidRPr="00235A20" w:rsidRDefault="00D24EA7" w:rsidP="00D24EA7">
      <w:pPr>
        <w:jc w:val="both"/>
        <w:rPr>
          <w:rFonts w:ascii="Verdana" w:hAnsi="Verdana"/>
        </w:rPr>
      </w:pPr>
      <w:r w:rsidRPr="00235A20">
        <w:rPr>
          <w:rFonts w:ascii="Verdana" w:hAnsi="Verdana"/>
          <w:i/>
        </w:rPr>
        <w:tab/>
      </w:r>
      <w:r w:rsidRPr="00235A20">
        <w:rPr>
          <w:rFonts w:ascii="Verdana" w:hAnsi="Verdana"/>
          <w:i/>
        </w:rPr>
        <w:tab/>
        <w:t>[Witness]</w:t>
      </w:r>
      <w:r w:rsidRPr="00235A20">
        <w:rPr>
          <w:rFonts w:ascii="Verdana" w:hAnsi="Verdana"/>
          <w:i/>
        </w:rPr>
        <w:tab/>
      </w:r>
      <w:r w:rsidRPr="00235A20">
        <w:rPr>
          <w:rFonts w:ascii="Verdana" w:hAnsi="Verdana"/>
          <w:i/>
        </w:rPr>
        <w:tab/>
      </w:r>
      <w:r w:rsidRPr="00235A20">
        <w:rPr>
          <w:rFonts w:ascii="Verdana" w:hAnsi="Verdana"/>
          <w:i/>
        </w:rPr>
        <w:tab/>
      </w:r>
      <w:r w:rsidRPr="00235A20">
        <w:rPr>
          <w:rFonts w:ascii="Verdana" w:hAnsi="Verdana"/>
          <w:i/>
        </w:rPr>
        <w:tab/>
      </w:r>
      <w:r w:rsidRPr="00235A20">
        <w:rPr>
          <w:rFonts w:ascii="Verdana" w:hAnsi="Verdana"/>
          <w:i/>
        </w:rPr>
        <w:tab/>
        <w:t>[Seal]</w:t>
      </w:r>
    </w:p>
    <w:p w14:paraId="483EA641" w14:textId="77777777" w:rsidR="00C2289D" w:rsidRPr="00235A20" w:rsidRDefault="00C2289D" w:rsidP="00C2289D">
      <w:pPr>
        <w:pStyle w:val="Heading4"/>
        <w:spacing w:before="169"/>
        <w:ind w:left="841"/>
        <w:rPr>
          <w:rFonts w:ascii="Verdana" w:hAnsi="Verdana"/>
          <w:b w:val="0"/>
          <w:i/>
        </w:rPr>
      </w:pPr>
      <w:r w:rsidRPr="00235A20">
        <w:rPr>
          <w:rFonts w:ascii="Verdana" w:hAnsi="Verdana"/>
          <w:i/>
          <w:color w:val="231F20"/>
        </w:rPr>
        <w:t>Note: All italicized text is for use in preparing this form and shall be deleted from the ﬁnal product.</w:t>
      </w:r>
    </w:p>
    <w:p w14:paraId="267CD426" w14:textId="77777777" w:rsidR="00C2289D" w:rsidRPr="00235A20" w:rsidRDefault="00C2289D" w:rsidP="00C2289D">
      <w:pPr>
        <w:ind w:right="288"/>
        <w:jc w:val="both"/>
        <w:rPr>
          <w:rFonts w:ascii="Verdana" w:hAnsi="Verdana"/>
          <w:b/>
          <w:i/>
        </w:rPr>
        <w:sectPr w:rsidR="00C2289D" w:rsidRPr="00235A20" w:rsidSect="005D43B8">
          <w:type w:val="continuous"/>
          <w:pgSz w:w="11910" w:h="16840"/>
          <w:pgMar w:top="709" w:right="540" w:bottom="620" w:left="700" w:header="0" w:footer="433" w:gutter="0"/>
          <w:cols w:space="720"/>
        </w:sectPr>
      </w:pPr>
    </w:p>
    <w:p w14:paraId="669CEC7F" w14:textId="77777777" w:rsidR="00C20A63" w:rsidRPr="00235A20" w:rsidRDefault="00C20A63">
      <w:pPr>
        <w:rPr>
          <w:rFonts w:ascii="Verdana" w:hAnsi="Verdana"/>
        </w:rPr>
        <w:sectPr w:rsidR="00C20A63" w:rsidRPr="00235A20">
          <w:type w:val="continuous"/>
          <w:pgSz w:w="11910" w:h="16840"/>
          <w:pgMar w:top="860" w:right="0" w:bottom="280" w:left="0" w:header="720" w:footer="720" w:gutter="0"/>
          <w:cols w:space="720"/>
        </w:sectPr>
      </w:pPr>
    </w:p>
    <w:p w14:paraId="669CEC80" w14:textId="77777777" w:rsidR="00C20A63" w:rsidRPr="00235A20" w:rsidRDefault="00C20A63">
      <w:pPr>
        <w:pStyle w:val="BodyText"/>
        <w:spacing w:before="9"/>
        <w:rPr>
          <w:rFonts w:ascii="Verdana" w:hAnsi="Verdana"/>
          <w:i/>
        </w:rPr>
      </w:pPr>
    </w:p>
    <w:p w14:paraId="669CEC81" w14:textId="778ADDEB" w:rsidR="00C20A63" w:rsidRPr="00235A20" w:rsidRDefault="002D5618" w:rsidP="003E0BDA">
      <w:pPr>
        <w:pStyle w:val="Heading2"/>
        <w:numPr>
          <w:ilvl w:val="0"/>
          <w:numId w:val="128"/>
        </w:numPr>
        <w:spacing w:before="245"/>
        <w:ind w:left="1418" w:right="322" w:hanging="567"/>
        <w:rPr>
          <w:rFonts w:ascii="Verdana" w:hAnsi="Verdana"/>
          <w:sz w:val="22"/>
          <w:szCs w:val="22"/>
        </w:rPr>
      </w:pPr>
      <w:bookmarkStart w:id="346" w:name="_Toc95121270"/>
      <w:r w:rsidRPr="00235A20">
        <w:rPr>
          <w:rFonts w:ascii="Verdana" w:hAnsi="Verdana"/>
          <w:color w:val="231F20"/>
          <w:sz w:val="22"/>
          <w:szCs w:val="22"/>
        </w:rPr>
        <w:t>TENDER-</w:t>
      </w:r>
      <w:r w:rsidRPr="00235A20">
        <w:rPr>
          <w:rFonts w:ascii="Verdana" w:hAnsi="Verdana"/>
          <w:sz w:val="22"/>
          <w:szCs w:val="22"/>
        </w:rPr>
        <w:t>SECURING</w:t>
      </w:r>
      <w:r w:rsidRPr="00235A20">
        <w:rPr>
          <w:rFonts w:ascii="Verdana" w:hAnsi="Verdana"/>
          <w:color w:val="231F20"/>
          <w:sz w:val="22"/>
          <w:szCs w:val="22"/>
        </w:rPr>
        <w:t xml:space="preserve"> DECLARATION FORM</w:t>
      </w:r>
      <w:r w:rsidR="00AB1973" w:rsidRPr="00235A20">
        <w:rPr>
          <w:rFonts w:ascii="Verdana" w:hAnsi="Verdana"/>
          <w:color w:val="231F20"/>
          <w:sz w:val="22"/>
          <w:szCs w:val="22"/>
        </w:rPr>
        <w:t xml:space="preserve"> </w:t>
      </w:r>
      <w:bookmarkEnd w:id="346"/>
    </w:p>
    <w:p w14:paraId="0D2CC01C" w14:textId="77777777" w:rsidR="003613A3" w:rsidRPr="00235A20" w:rsidRDefault="003613A3" w:rsidP="003613A3">
      <w:pPr>
        <w:spacing w:before="3"/>
        <w:ind w:left="855" w:right="853"/>
        <w:rPr>
          <w:rFonts w:ascii="Verdana" w:hAnsi="Verdana"/>
          <w:color w:val="231F20"/>
        </w:rPr>
      </w:pPr>
    </w:p>
    <w:p w14:paraId="669CEC82" w14:textId="5D01126D" w:rsidR="00C20A63" w:rsidRPr="00235A20" w:rsidRDefault="002D5618" w:rsidP="003613A3">
      <w:pPr>
        <w:spacing w:before="3"/>
        <w:ind w:left="855" w:right="853"/>
        <w:rPr>
          <w:rFonts w:ascii="Verdana" w:hAnsi="Verdana"/>
          <w:i/>
        </w:rPr>
      </w:pPr>
      <w:r w:rsidRPr="00235A20">
        <w:rPr>
          <w:rFonts w:ascii="Verdana" w:hAnsi="Verdana"/>
          <w:color w:val="231F20"/>
        </w:rPr>
        <w:t>[The Bidder shall complete this Form in accordance with the instructions indicated] Date:..........................................................</w:t>
      </w:r>
      <w:r w:rsidRPr="00235A20">
        <w:rPr>
          <w:rFonts w:ascii="Verdana" w:hAnsi="Verdana"/>
          <w:i/>
          <w:color w:val="231F20"/>
        </w:rPr>
        <w:t>[insert</w:t>
      </w:r>
      <w:r w:rsidR="00A020E0" w:rsidRPr="00235A20">
        <w:rPr>
          <w:rFonts w:ascii="Verdana" w:hAnsi="Verdana"/>
          <w:i/>
          <w:color w:val="231F20"/>
        </w:rPr>
        <w:t xml:space="preserve"> </w:t>
      </w:r>
      <w:r w:rsidRPr="00235A20">
        <w:rPr>
          <w:rFonts w:ascii="Verdana" w:hAnsi="Verdana"/>
          <w:i/>
          <w:color w:val="231F20"/>
        </w:rPr>
        <w:t>date(as</w:t>
      </w:r>
      <w:r w:rsidR="00A020E0" w:rsidRPr="00235A20">
        <w:rPr>
          <w:rFonts w:ascii="Verdana" w:hAnsi="Verdana"/>
          <w:i/>
          <w:color w:val="231F20"/>
        </w:rPr>
        <w:t xml:space="preserve"> </w:t>
      </w:r>
      <w:r w:rsidR="00B67FC4" w:rsidRPr="00235A20">
        <w:rPr>
          <w:rFonts w:ascii="Verdana" w:hAnsi="Verdana"/>
          <w:i/>
          <w:color w:val="231F20"/>
          <w:spacing w:val="-4"/>
        </w:rPr>
        <w:t>day,</w:t>
      </w:r>
      <w:r w:rsidR="00B67FC4" w:rsidRPr="00235A20">
        <w:rPr>
          <w:rFonts w:ascii="Verdana" w:hAnsi="Verdana"/>
          <w:i/>
          <w:color w:val="231F20"/>
        </w:rPr>
        <w:t xml:space="preserve"> month</w:t>
      </w:r>
      <w:r w:rsidR="00A020E0" w:rsidRPr="00235A20">
        <w:rPr>
          <w:rFonts w:ascii="Verdana" w:hAnsi="Verdana"/>
          <w:i/>
          <w:color w:val="231F20"/>
        </w:rPr>
        <w:t xml:space="preserve"> </w:t>
      </w:r>
      <w:r w:rsidRPr="00235A20">
        <w:rPr>
          <w:rFonts w:ascii="Verdana" w:hAnsi="Verdana"/>
          <w:i/>
          <w:color w:val="231F20"/>
        </w:rPr>
        <w:t>and</w:t>
      </w:r>
      <w:r w:rsidR="00A020E0" w:rsidRPr="00235A20">
        <w:rPr>
          <w:rFonts w:ascii="Verdana" w:hAnsi="Verdana"/>
          <w:i/>
          <w:color w:val="231F20"/>
        </w:rPr>
        <w:t xml:space="preserve"> </w:t>
      </w:r>
      <w:r w:rsidRPr="00235A20">
        <w:rPr>
          <w:rFonts w:ascii="Verdana" w:hAnsi="Verdana"/>
          <w:i/>
          <w:color w:val="231F20"/>
        </w:rPr>
        <w:t>year)</w:t>
      </w:r>
      <w:r w:rsidR="00A020E0" w:rsidRPr="00235A20">
        <w:rPr>
          <w:rFonts w:ascii="Verdana" w:hAnsi="Verdana"/>
          <w:i/>
          <w:color w:val="231F20"/>
        </w:rPr>
        <w:t xml:space="preserve"> </w:t>
      </w:r>
      <w:r w:rsidRPr="00235A20">
        <w:rPr>
          <w:rFonts w:ascii="Verdana" w:hAnsi="Verdana"/>
          <w:i/>
          <w:color w:val="231F20"/>
        </w:rPr>
        <w:t>of</w:t>
      </w:r>
      <w:r w:rsidR="00A020E0" w:rsidRPr="00235A20">
        <w:rPr>
          <w:rFonts w:ascii="Verdana" w:hAnsi="Verdana"/>
          <w:i/>
          <w:color w:val="231F20"/>
        </w:rPr>
        <w:t xml:space="preserve"> </w:t>
      </w:r>
      <w:r w:rsidRPr="00235A20">
        <w:rPr>
          <w:rFonts w:ascii="Verdana" w:hAnsi="Verdana"/>
          <w:i/>
          <w:color w:val="231F20"/>
          <w:spacing w:val="-4"/>
        </w:rPr>
        <w:t>Tender</w:t>
      </w:r>
      <w:r w:rsidR="00A020E0" w:rsidRPr="00235A20">
        <w:rPr>
          <w:rFonts w:ascii="Verdana" w:hAnsi="Verdana"/>
          <w:i/>
          <w:color w:val="231F20"/>
          <w:spacing w:val="-4"/>
        </w:rPr>
        <w:t xml:space="preserve"> </w:t>
      </w:r>
      <w:r w:rsidRPr="00235A20">
        <w:rPr>
          <w:rFonts w:ascii="Verdana" w:hAnsi="Verdana"/>
          <w:i/>
          <w:color w:val="231F20"/>
        </w:rPr>
        <w:t>Submission]</w:t>
      </w:r>
    </w:p>
    <w:p w14:paraId="13E4A615" w14:textId="77777777" w:rsidR="003613A3" w:rsidRPr="00235A20" w:rsidRDefault="003613A3" w:rsidP="003613A3">
      <w:pPr>
        <w:spacing w:before="3"/>
        <w:ind w:left="855" w:right="853"/>
        <w:rPr>
          <w:rFonts w:ascii="Verdana" w:hAnsi="Verdana"/>
          <w:color w:val="231F20"/>
        </w:rPr>
      </w:pPr>
    </w:p>
    <w:p w14:paraId="669CEC83" w14:textId="08D2A3DA" w:rsidR="00C20A63" w:rsidRPr="00235A20" w:rsidRDefault="002D5618" w:rsidP="003613A3">
      <w:pPr>
        <w:spacing w:before="3"/>
        <w:ind w:left="855" w:right="853"/>
        <w:rPr>
          <w:rFonts w:ascii="Verdana" w:hAnsi="Verdana"/>
          <w:i/>
        </w:rPr>
      </w:pPr>
      <w:r w:rsidRPr="00235A20">
        <w:rPr>
          <w:rFonts w:ascii="Verdana" w:hAnsi="Verdana"/>
          <w:color w:val="231F20"/>
        </w:rPr>
        <w:t>Tender No.:..........................................................</w:t>
      </w:r>
      <w:r w:rsidRPr="00235A20">
        <w:rPr>
          <w:rFonts w:ascii="Verdana" w:hAnsi="Verdana"/>
          <w:i/>
          <w:color w:val="231F20"/>
        </w:rPr>
        <w:t>[insert number of tendering process]</w:t>
      </w:r>
    </w:p>
    <w:p w14:paraId="669CEC84" w14:textId="77777777" w:rsidR="00C20A63" w:rsidRPr="00235A20" w:rsidRDefault="002D5618" w:rsidP="003613A3">
      <w:pPr>
        <w:spacing w:before="3"/>
        <w:ind w:left="855" w:right="853"/>
        <w:rPr>
          <w:rFonts w:ascii="Verdana" w:hAnsi="Verdana"/>
        </w:rPr>
      </w:pPr>
      <w:r w:rsidRPr="00235A20">
        <w:rPr>
          <w:rFonts w:ascii="Verdana" w:hAnsi="Verdana"/>
          <w:color w:val="231F20"/>
        </w:rPr>
        <w:t>To:..........................................................</w:t>
      </w:r>
      <w:r w:rsidRPr="00235A20">
        <w:rPr>
          <w:rFonts w:ascii="Verdana" w:hAnsi="Verdana"/>
          <w:i/>
          <w:color w:val="231F20"/>
        </w:rPr>
        <w:t>[insert</w:t>
      </w:r>
      <w:r w:rsidR="00A020E0" w:rsidRPr="00235A20">
        <w:rPr>
          <w:rFonts w:ascii="Verdana" w:hAnsi="Verdana"/>
          <w:i/>
          <w:color w:val="231F20"/>
        </w:rPr>
        <w:t xml:space="preserve"> </w:t>
      </w:r>
      <w:r w:rsidRPr="00235A20">
        <w:rPr>
          <w:rFonts w:ascii="Verdana" w:hAnsi="Verdana"/>
          <w:i/>
          <w:color w:val="231F20"/>
        </w:rPr>
        <w:t>complete</w:t>
      </w:r>
      <w:r w:rsidR="00A020E0" w:rsidRPr="00235A20">
        <w:rPr>
          <w:rFonts w:ascii="Verdana" w:hAnsi="Verdana"/>
          <w:i/>
          <w:color w:val="231F20"/>
        </w:rPr>
        <w:t xml:space="preserve"> </w:t>
      </w:r>
      <w:r w:rsidRPr="00235A20">
        <w:rPr>
          <w:rFonts w:ascii="Verdana" w:hAnsi="Verdana"/>
          <w:i/>
          <w:color w:val="231F20"/>
        </w:rPr>
        <w:t>name</w:t>
      </w:r>
      <w:r w:rsidR="00A020E0" w:rsidRPr="00235A20">
        <w:rPr>
          <w:rFonts w:ascii="Verdana" w:hAnsi="Verdana"/>
          <w:i/>
          <w:color w:val="231F20"/>
        </w:rPr>
        <w:t xml:space="preserve"> </w:t>
      </w:r>
      <w:r w:rsidRPr="00235A20">
        <w:rPr>
          <w:rFonts w:ascii="Verdana" w:hAnsi="Verdana"/>
          <w:i/>
          <w:color w:val="231F20"/>
        </w:rPr>
        <w:t>of</w:t>
      </w:r>
      <w:r w:rsidR="00A020E0" w:rsidRPr="00235A20">
        <w:rPr>
          <w:rFonts w:ascii="Verdana" w:hAnsi="Verdana"/>
          <w:i/>
          <w:color w:val="231F20"/>
        </w:rPr>
        <w:t xml:space="preserve"> </w:t>
      </w:r>
      <w:r w:rsidRPr="00235A20">
        <w:rPr>
          <w:rFonts w:ascii="Verdana" w:hAnsi="Verdana"/>
          <w:i/>
          <w:color w:val="231F20"/>
        </w:rPr>
        <w:t xml:space="preserve">Purchaser] </w:t>
      </w:r>
      <w:r w:rsidRPr="00235A20">
        <w:rPr>
          <w:rFonts w:ascii="Verdana" w:hAnsi="Verdana"/>
          <w:color w:val="231F20"/>
          <w:spacing w:val="-4"/>
        </w:rPr>
        <w:t>I/We,</w:t>
      </w:r>
      <w:r w:rsidR="00F20C2A" w:rsidRPr="00235A20">
        <w:rPr>
          <w:rFonts w:ascii="Verdana" w:hAnsi="Verdana"/>
          <w:color w:val="231F20"/>
          <w:spacing w:val="-4"/>
        </w:rPr>
        <w:t xml:space="preserve"> </w:t>
      </w:r>
      <w:r w:rsidRPr="00235A20">
        <w:rPr>
          <w:rFonts w:ascii="Verdana" w:hAnsi="Verdana"/>
          <w:color w:val="231F20"/>
        </w:rPr>
        <w:t>the</w:t>
      </w:r>
      <w:r w:rsidR="00F20C2A" w:rsidRPr="00235A20">
        <w:rPr>
          <w:rFonts w:ascii="Verdana" w:hAnsi="Verdana"/>
          <w:color w:val="231F20"/>
        </w:rPr>
        <w:t xml:space="preserve"> </w:t>
      </w:r>
      <w:r w:rsidRPr="00235A20">
        <w:rPr>
          <w:rFonts w:ascii="Verdana" w:hAnsi="Verdana"/>
          <w:color w:val="231F20"/>
        </w:rPr>
        <w:t>undersigned,</w:t>
      </w:r>
      <w:r w:rsidR="00F20C2A" w:rsidRPr="00235A20">
        <w:rPr>
          <w:rFonts w:ascii="Verdana" w:hAnsi="Verdana"/>
          <w:color w:val="231F20"/>
        </w:rPr>
        <w:t xml:space="preserve"> </w:t>
      </w:r>
      <w:r w:rsidRPr="00235A20">
        <w:rPr>
          <w:rFonts w:ascii="Verdana" w:hAnsi="Verdana"/>
          <w:color w:val="231F20"/>
        </w:rPr>
        <w:t>declare</w:t>
      </w:r>
      <w:r w:rsidR="00F20C2A" w:rsidRPr="00235A20">
        <w:rPr>
          <w:rFonts w:ascii="Verdana" w:hAnsi="Verdana"/>
          <w:color w:val="231F20"/>
        </w:rPr>
        <w:t xml:space="preserve"> </w:t>
      </w:r>
      <w:r w:rsidRPr="00235A20">
        <w:rPr>
          <w:rFonts w:ascii="Verdana" w:hAnsi="Verdana"/>
          <w:color w:val="231F20"/>
        </w:rPr>
        <w:t>that:</w:t>
      </w:r>
    </w:p>
    <w:p w14:paraId="402255F3" w14:textId="77777777" w:rsidR="003613A3" w:rsidRPr="00235A20" w:rsidRDefault="003613A3" w:rsidP="003613A3">
      <w:pPr>
        <w:pStyle w:val="ListParagraph"/>
        <w:tabs>
          <w:tab w:val="left" w:pos="1419"/>
          <w:tab w:val="left" w:pos="1420"/>
        </w:tabs>
        <w:spacing w:line="251" w:lineRule="exact"/>
        <w:ind w:left="1417" w:firstLine="0"/>
        <w:rPr>
          <w:rFonts w:ascii="Verdana" w:hAnsi="Verdana"/>
        </w:rPr>
      </w:pPr>
    </w:p>
    <w:p w14:paraId="669CEC85" w14:textId="4CE31ED3" w:rsidR="00C20A63" w:rsidRPr="00235A20" w:rsidRDefault="002D5618" w:rsidP="00E43648">
      <w:pPr>
        <w:pStyle w:val="ListParagraph"/>
        <w:numPr>
          <w:ilvl w:val="0"/>
          <w:numId w:val="24"/>
        </w:numPr>
        <w:tabs>
          <w:tab w:val="left" w:pos="1419"/>
          <w:tab w:val="left" w:pos="1420"/>
        </w:tabs>
        <w:spacing w:line="251" w:lineRule="exact"/>
        <w:ind w:right="853" w:hanging="562"/>
        <w:rPr>
          <w:rFonts w:ascii="Verdana" w:hAnsi="Verdana"/>
        </w:rPr>
      </w:pPr>
      <w:r w:rsidRPr="00235A20">
        <w:rPr>
          <w:rFonts w:ascii="Verdana" w:hAnsi="Verdana"/>
          <w:color w:val="231F20"/>
          <w:spacing w:val="-5"/>
        </w:rPr>
        <w:t>I/We</w:t>
      </w:r>
      <w:r w:rsidR="003725EF" w:rsidRPr="00235A20">
        <w:rPr>
          <w:rFonts w:ascii="Verdana" w:hAnsi="Verdana"/>
          <w:color w:val="231F20"/>
          <w:spacing w:val="-5"/>
        </w:rPr>
        <w:t xml:space="preserve"> </w:t>
      </w:r>
      <w:r w:rsidRPr="00235A20">
        <w:rPr>
          <w:rFonts w:ascii="Verdana" w:hAnsi="Verdana"/>
          <w:color w:val="231F20"/>
        </w:rPr>
        <w:t>understand</w:t>
      </w:r>
      <w:r w:rsidR="003725EF" w:rsidRPr="00235A20">
        <w:rPr>
          <w:rFonts w:ascii="Verdana" w:hAnsi="Verdana"/>
          <w:color w:val="231F20"/>
        </w:rPr>
        <w:t xml:space="preserve"> </w:t>
      </w:r>
      <w:r w:rsidRPr="00235A20">
        <w:rPr>
          <w:rFonts w:ascii="Verdana" w:hAnsi="Verdana"/>
          <w:color w:val="231F20"/>
        </w:rPr>
        <w:t>that,</w:t>
      </w:r>
      <w:r w:rsidR="003725EF" w:rsidRPr="00235A20">
        <w:rPr>
          <w:rFonts w:ascii="Verdana" w:hAnsi="Verdana"/>
          <w:color w:val="231F20"/>
        </w:rPr>
        <w:t xml:space="preserve"> </w:t>
      </w:r>
      <w:r w:rsidRPr="00235A20">
        <w:rPr>
          <w:rFonts w:ascii="Verdana" w:hAnsi="Verdana"/>
          <w:color w:val="231F20"/>
        </w:rPr>
        <w:t>according</w:t>
      </w:r>
      <w:r w:rsidR="003725EF" w:rsidRPr="00235A20">
        <w:rPr>
          <w:rFonts w:ascii="Verdana" w:hAnsi="Verdana"/>
          <w:color w:val="231F20"/>
        </w:rPr>
        <w:t xml:space="preserve"> </w:t>
      </w:r>
      <w:r w:rsidRPr="00235A20">
        <w:rPr>
          <w:rFonts w:ascii="Verdana" w:hAnsi="Verdana"/>
          <w:color w:val="231F20"/>
        </w:rPr>
        <w:t>to</w:t>
      </w:r>
      <w:r w:rsidR="003725EF" w:rsidRPr="00235A20">
        <w:rPr>
          <w:rFonts w:ascii="Verdana" w:hAnsi="Verdana"/>
          <w:color w:val="231F20"/>
        </w:rPr>
        <w:t xml:space="preserve"> </w:t>
      </w:r>
      <w:r w:rsidRPr="00235A20">
        <w:rPr>
          <w:rFonts w:ascii="Verdana" w:hAnsi="Verdana"/>
          <w:color w:val="231F20"/>
        </w:rPr>
        <w:t>your</w:t>
      </w:r>
      <w:r w:rsidR="003725EF" w:rsidRPr="00235A20">
        <w:rPr>
          <w:rFonts w:ascii="Verdana" w:hAnsi="Verdana"/>
          <w:color w:val="231F20"/>
        </w:rPr>
        <w:t xml:space="preserve"> </w:t>
      </w:r>
      <w:r w:rsidRPr="00235A20">
        <w:rPr>
          <w:rFonts w:ascii="Verdana" w:hAnsi="Verdana"/>
          <w:color w:val="231F20"/>
        </w:rPr>
        <w:t>conditions,</w:t>
      </w:r>
      <w:r w:rsidR="003725EF" w:rsidRPr="00235A20">
        <w:rPr>
          <w:rFonts w:ascii="Verdana" w:hAnsi="Verdana"/>
          <w:color w:val="231F20"/>
        </w:rPr>
        <w:t xml:space="preserve"> </w:t>
      </w:r>
      <w:r w:rsidRPr="00235A20">
        <w:rPr>
          <w:rFonts w:ascii="Verdana" w:hAnsi="Verdana"/>
          <w:color w:val="231F20"/>
        </w:rPr>
        <w:t>bids</w:t>
      </w:r>
      <w:r w:rsidR="003725EF" w:rsidRPr="00235A20">
        <w:rPr>
          <w:rFonts w:ascii="Verdana" w:hAnsi="Verdana"/>
          <w:color w:val="231F20"/>
        </w:rPr>
        <w:t xml:space="preserve"> </w:t>
      </w:r>
      <w:r w:rsidRPr="00235A20">
        <w:rPr>
          <w:rFonts w:ascii="Verdana" w:hAnsi="Verdana"/>
          <w:color w:val="231F20"/>
        </w:rPr>
        <w:t>must</w:t>
      </w:r>
      <w:r w:rsidR="003725EF" w:rsidRPr="00235A20">
        <w:rPr>
          <w:rFonts w:ascii="Verdana" w:hAnsi="Verdana"/>
          <w:color w:val="231F20"/>
        </w:rPr>
        <w:t xml:space="preserve"> </w:t>
      </w:r>
      <w:r w:rsidRPr="00235A20">
        <w:rPr>
          <w:rFonts w:ascii="Verdana" w:hAnsi="Verdana"/>
          <w:color w:val="231F20"/>
        </w:rPr>
        <w:t>be</w:t>
      </w:r>
      <w:r w:rsidR="003725EF" w:rsidRPr="00235A20">
        <w:rPr>
          <w:rFonts w:ascii="Verdana" w:hAnsi="Verdana"/>
          <w:color w:val="231F20"/>
        </w:rPr>
        <w:t xml:space="preserve"> </w:t>
      </w:r>
      <w:r w:rsidRPr="00235A20">
        <w:rPr>
          <w:rFonts w:ascii="Verdana" w:hAnsi="Verdana"/>
          <w:color w:val="231F20"/>
        </w:rPr>
        <w:t>supported</w:t>
      </w:r>
      <w:r w:rsidR="003725EF" w:rsidRPr="00235A20">
        <w:rPr>
          <w:rFonts w:ascii="Verdana" w:hAnsi="Verdana"/>
          <w:color w:val="231F20"/>
        </w:rPr>
        <w:t xml:space="preserve"> </w:t>
      </w:r>
      <w:r w:rsidRPr="00235A20">
        <w:rPr>
          <w:rFonts w:ascii="Verdana" w:hAnsi="Verdana"/>
          <w:color w:val="231F20"/>
        </w:rPr>
        <w:t>by</w:t>
      </w:r>
      <w:r w:rsidR="003725EF" w:rsidRPr="00235A20">
        <w:rPr>
          <w:rFonts w:ascii="Verdana" w:hAnsi="Verdana"/>
          <w:color w:val="231F20"/>
        </w:rPr>
        <w:t xml:space="preserve"> </w:t>
      </w:r>
      <w:r w:rsidRPr="00235A20">
        <w:rPr>
          <w:rFonts w:ascii="Verdana" w:hAnsi="Verdana"/>
          <w:color w:val="231F20"/>
        </w:rPr>
        <w:t>a</w:t>
      </w:r>
      <w:r w:rsidR="003725EF" w:rsidRPr="00235A20">
        <w:rPr>
          <w:rFonts w:ascii="Verdana" w:hAnsi="Verdana"/>
          <w:color w:val="231F20"/>
        </w:rPr>
        <w:t xml:space="preserve"> </w:t>
      </w:r>
      <w:r w:rsidRPr="00235A20">
        <w:rPr>
          <w:rFonts w:ascii="Verdana" w:hAnsi="Verdana"/>
          <w:color w:val="231F20"/>
        </w:rPr>
        <w:t>Tender-Securing</w:t>
      </w:r>
      <w:r w:rsidR="003725EF" w:rsidRPr="00235A20">
        <w:rPr>
          <w:rFonts w:ascii="Verdana" w:hAnsi="Verdana"/>
          <w:color w:val="231F20"/>
        </w:rPr>
        <w:t xml:space="preserve"> </w:t>
      </w:r>
      <w:r w:rsidRPr="00235A20">
        <w:rPr>
          <w:rFonts w:ascii="Verdana" w:hAnsi="Verdana"/>
          <w:color w:val="231F20"/>
        </w:rPr>
        <w:t>Declaration.</w:t>
      </w:r>
    </w:p>
    <w:p w14:paraId="4221846B" w14:textId="77777777" w:rsidR="00B64F4F" w:rsidRPr="00235A20" w:rsidRDefault="00B64F4F" w:rsidP="00B64F4F">
      <w:pPr>
        <w:pStyle w:val="ListParagraph"/>
        <w:tabs>
          <w:tab w:val="left" w:pos="1420"/>
        </w:tabs>
        <w:spacing w:line="251" w:lineRule="exact"/>
        <w:ind w:left="1417" w:right="853" w:firstLine="0"/>
        <w:rPr>
          <w:rFonts w:ascii="Verdana" w:hAnsi="Verdana"/>
        </w:rPr>
      </w:pPr>
    </w:p>
    <w:p w14:paraId="669CEC86" w14:textId="3F83E629" w:rsidR="00C20A63" w:rsidRPr="00235A20" w:rsidRDefault="002D5618" w:rsidP="00E43648">
      <w:pPr>
        <w:pStyle w:val="ListParagraph"/>
        <w:numPr>
          <w:ilvl w:val="0"/>
          <w:numId w:val="24"/>
        </w:numPr>
        <w:tabs>
          <w:tab w:val="left" w:pos="1420"/>
        </w:tabs>
        <w:spacing w:line="251" w:lineRule="exact"/>
        <w:ind w:right="853" w:hanging="562"/>
        <w:rPr>
          <w:rFonts w:ascii="Verdana" w:hAnsi="Verdana"/>
        </w:rPr>
      </w:pPr>
      <w:r w:rsidRPr="00235A20">
        <w:rPr>
          <w:rFonts w:ascii="Verdana" w:hAnsi="Verdana"/>
          <w:color w:val="231F20"/>
          <w:spacing w:val="-5"/>
        </w:rPr>
        <w:t>I/We</w:t>
      </w:r>
      <w:r w:rsidR="00A020E0" w:rsidRPr="00235A20">
        <w:rPr>
          <w:rFonts w:ascii="Verdana" w:hAnsi="Verdana"/>
          <w:color w:val="231F20"/>
          <w:spacing w:val="-5"/>
        </w:rPr>
        <w:t xml:space="preserve"> </w:t>
      </w:r>
      <w:r w:rsidRPr="00235A20">
        <w:rPr>
          <w:rFonts w:ascii="Verdana" w:hAnsi="Verdana"/>
          <w:color w:val="231F20"/>
        </w:rPr>
        <w:t>accept</w:t>
      </w:r>
      <w:r w:rsidR="00A020E0" w:rsidRPr="00235A20">
        <w:rPr>
          <w:rFonts w:ascii="Verdana" w:hAnsi="Verdana"/>
          <w:color w:val="231F20"/>
        </w:rPr>
        <w:t xml:space="preserve"> </w:t>
      </w:r>
      <w:r w:rsidRPr="00235A20">
        <w:rPr>
          <w:rFonts w:ascii="Verdana" w:hAnsi="Verdana"/>
          <w:color w:val="231F20"/>
        </w:rPr>
        <w:t>that</w:t>
      </w:r>
      <w:r w:rsidR="00A020E0" w:rsidRPr="00235A20">
        <w:rPr>
          <w:rFonts w:ascii="Verdana" w:hAnsi="Verdana"/>
          <w:color w:val="231F20"/>
        </w:rPr>
        <w:t xml:space="preserve"> </w:t>
      </w:r>
      <w:r w:rsidRPr="00235A20">
        <w:rPr>
          <w:rFonts w:ascii="Verdana" w:hAnsi="Verdana"/>
          <w:color w:val="231F20"/>
        </w:rPr>
        <w:t>I</w:t>
      </w:r>
      <w:r w:rsidR="00A020E0" w:rsidRPr="00235A20">
        <w:rPr>
          <w:rFonts w:ascii="Verdana" w:hAnsi="Verdana"/>
          <w:color w:val="231F20"/>
        </w:rPr>
        <w:t xml:space="preserve"> </w:t>
      </w:r>
      <w:r w:rsidRPr="00235A20">
        <w:rPr>
          <w:rFonts w:ascii="Verdana" w:hAnsi="Verdana"/>
          <w:color w:val="231F20"/>
        </w:rPr>
        <w:t>/</w:t>
      </w:r>
      <w:r w:rsidR="00A020E0" w:rsidRPr="00235A20">
        <w:rPr>
          <w:rFonts w:ascii="Verdana" w:hAnsi="Verdana"/>
          <w:color w:val="231F20"/>
        </w:rPr>
        <w:t xml:space="preserve"> </w:t>
      </w:r>
      <w:r w:rsidRPr="00235A20">
        <w:rPr>
          <w:rFonts w:ascii="Verdana" w:hAnsi="Verdana"/>
          <w:color w:val="231F20"/>
        </w:rPr>
        <w:t>we</w:t>
      </w:r>
      <w:r w:rsidR="00A020E0" w:rsidRPr="00235A20">
        <w:rPr>
          <w:rFonts w:ascii="Verdana" w:hAnsi="Verdana"/>
          <w:color w:val="231F20"/>
        </w:rPr>
        <w:t xml:space="preserve"> </w:t>
      </w:r>
      <w:r w:rsidRPr="00235A20">
        <w:rPr>
          <w:rFonts w:ascii="Verdana" w:hAnsi="Verdana"/>
          <w:color w:val="231F20"/>
        </w:rPr>
        <w:t>will</w:t>
      </w:r>
      <w:r w:rsidR="00A020E0" w:rsidRPr="00235A20">
        <w:rPr>
          <w:rFonts w:ascii="Verdana" w:hAnsi="Verdana"/>
          <w:color w:val="231F20"/>
        </w:rPr>
        <w:t xml:space="preserve"> </w:t>
      </w:r>
      <w:r w:rsidRPr="00235A20">
        <w:rPr>
          <w:rFonts w:ascii="Verdana" w:hAnsi="Verdana"/>
          <w:color w:val="231F20"/>
        </w:rPr>
        <w:t>automatically</w:t>
      </w:r>
      <w:r w:rsidR="00A020E0" w:rsidRPr="00235A20">
        <w:rPr>
          <w:rFonts w:ascii="Verdana" w:hAnsi="Verdana"/>
          <w:color w:val="231F20"/>
        </w:rPr>
        <w:t xml:space="preserve"> </w:t>
      </w:r>
      <w:r w:rsidRPr="00235A20">
        <w:rPr>
          <w:rFonts w:ascii="Verdana" w:hAnsi="Verdana"/>
          <w:color w:val="231F20"/>
        </w:rPr>
        <w:t>be</w:t>
      </w:r>
      <w:r w:rsidR="00A020E0" w:rsidRPr="00235A20">
        <w:rPr>
          <w:rFonts w:ascii="Verdana" w:hAnsi="Verdana"/>
          <w:color w:val="231F20"/>
        </w:rPr>
        <w:t xml:space="preserve"> </w:t>
      </w:r>
      <w:r w:rsidRPr="00235A20">
        <w:rPr>
          <w:rFonts w:ascii="Verdana" w:hAnsi="Verdana"/>
          <w:color w:val="231F20"/>
        </w:rPr>
        <w:t>suspended</w:t>
      </w:r>
      <w:r w:rsidR="00A020E0" w:rsidRPr="00235A20">
        <w:rPr>
          <w:rFonts w:ascii="Verdana" w:hAnsi="Verdana"/>
          <w:color w:val="231F20"/>
        </w:rPr>
        <w:t xml:space="preserve"> </w:t>
      </w:r>
      <w:r w:rsidRPr="00235A20">
        <w:rPr>
          <w:rFonts w:ascii="Verdana" w:hAnsi="Verdana"/>
          <w:color w:val="231F20"/>
        </w:rPr>
        <w:t>from</w:t>
      </w:r>
      <w:r w:rsidR="00A020E0" w:rsidRPr="00235A20">
        <w:rPr>
          <w:rFonts w:ascii="Verdana" w:hAnsi="Verdana"/>
          <w:color w:val="231F20"/>
        </w:rPr>
        <w:t xml:space="preserve"> </w:t>
      </w:r>
      <w:r w:rsidRPr="00235A20">
        <w:rPr>
          <w:rFonts w:ascii="Verdana" w:hAnsi="Verdana"/>
          <w:color w:val="231F20"/>
        </w:rPr>
        <w:t>being</w:t>
      </w:r>
      <w:r w:rsidR="00A020E0" w:rsidRPr="00235A20">
        <w:rPr>
          <w:rFonts w:ascii="Verdana" w:hAnsi="Verdana"/>
          <w:color w:val="231F20"/>
        </w:rPr>
        <w:t xml:space="preserve"> </w:t>
      </w:r>
      <w:r w:rsidRPr="00235A20">
        <w:rPr>
          <w:rFonts w:ascii="Verdana" w:hAnsi="Verdana"/>
          <w:color w:val="231F20"/>
        </w:rPr>
        <w:t>eligible</w:t>
      </w:r>
      <w:r w:rsidR="00A020E0" w:rsidRPr="00235A20">
        <w:rPr>
          <w:rFonts w:ascii="Verdana" w:hAnsi="Verdana"/>
          <w:color w:val="231F20"/>
        </w:rPr>
        <w:t xml:space="preserve"> </w:t>
      </w:r>
      <w:r w:rsidRPr="00235A20">
        <w:rPr>
          <w:rFonts w:ascii="Verdana" w:hAnsi="Verdana"/>
          <w:color w:val="231F20"/>
        </w:rPr>
        <w:t>for</w:t>
      </w:r>
      <w:r w:rsidR="00A020E0" w:rsidRPr="00235A20">
        <w:rPr>
          <w:rFonts w:ascii="Verdana" w:hAnsi="Verdana"/>
          <w:color w:val="231F20"/>
        </w:rPr>
        <w:t xml:space="preserve"> </w:t>
      </w:r>
      <w:r w:rsidRPr="00235A20">
        <w:rPr>
          <w:rFonts w:ascii="Verdana" w:hAnsi="Verdana"/>
          <w:color w:val="231F20"/>
        </w:rPr>
        <w:t>tendering</w:t>
      </w:r>
      <w:r w:rsidR="00A020E0" w:rsidRPr="00235A20">
        <w:rPr>
          <w:rFonts w:ascii="Verdana" w:hAnsi="Verdana"/>
          <w:color w:val="231F20"/>
        </w:rPr>
        <w:t xml:space="preserve"> </w:t>
      </w:r>
      <w:r w:rsidRPr="00235A20">
        <w:rPr>
          <w:rFonts w:ascii="Verdana" w:hAnsi="Verdana"/>
          <w:color w:val="231F20"/>
        </w:rPr>
        <w:t>in</w:t>
      </w:r>
      <w:r w:rsidR="00A020E0" w:rsidRPr="00235A20">
        <w:rPr>
          <w:rFonts w:ascii="Verdana" w:hAnsi="Verdana"/>
          <w:color w:val="231F20"/>
        </w:rPr>
        <w:t xml:space="preserve"> </w:t>
      </w:r>
      <w:r w:rsidRPr="00235A20">
        <w:rPr>
          <w:rFonts w:ascii="Verdana" w:hAnsi="Verdana"/>
          <w:color w:val="231F20"/>
        </w:rPr>
        <w:t>any</w:t>
      </w:r>
      <w:r w:rsidR="00A020E0" w:rsidRPr="00235A20">
        <w:rPr>
          <w:rFonts w:ascii="Verdana" w:hAnsi="Verdana"/>
          <w:color w:val="231F20"/>
        </w:rPr>
        <w:t xml:space="preserve"> </w:t>
      </w:r>
      <w:r w:rsidRPr="00235A20">
        <w:rPr>
          <w:rFonts w:ascii="Verdana" w:hAnsi="Verdana"/>
          <w:color w:val="231F20"/>
        </w:rPr>
        <w:t>contract</w:t>
      </w:r>
      <w:r w:rsidR="00A020E0" w:rsidRPr="00235A20">
        <w:rPr>
          <w:rFonts w:ascii="Verdana" w:hAnsi="Verdana"/>
          <w:color w:val="231F20"/>
        </w:rPr>
        <w:t xml:space="preserve"> </w:t>
      </w:r>
      <w:r w:rsidRPr="00235A20">
        <w:rPr>
          <w:rFonts w:ascii="Verdana" w:hAnsi="Verdana"/>
          <w:color w:val="231F20"/>
        </w:rPr>
        <w:t>with</w:t>
      </w:r>
      <w:r w:rsidR="00A020E0" w:rsidRPr="00235A20">
        <w:rPr>
          <w:rFonts w:ascii="Verdana" w:hAnsi="Verdana"/>
          <w:color w:val="231F20"/>
        </w:rPr>
        <w:t xml:space="preserve"> </w:t>
      </w:r>
      <w:r w:rsidRPr="00235A20">
        <w:rPr>
          <w:rFonts w:ascii="Verdana" w:hAnsi="Verdana"/>
          <w:color w:val="231F20"/>
        </w:rPr>
        <w:t>the Purchaser</w:t>
      </w:r>
      <w:r w:rsidR="00A020E0" w:rsidRPr="00235A20">
        <w:rPr>
          <w:rFonts w:ascii="Verdana" w:hAnsi="Verdana"/>
          <w:color w:val="231F20"/>
        </w:rPr>
        <w:t xml:space="preserve"> </w:t>
      </w:r>
      <w:r w:rsidRPr="00235A20">
        <w:rPr>
          <w:rFonts w:ascii="Verdana" w:hAnsi="Verdana"/>
          <w:color w:val="231F20"/>
        </w:rPr>
        <w:t>for</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period</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time</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[insert</w:t>
      </w:r>
      <w:r w:rsidR="00A020E0" w:rsidRPr="00235A20">
        <w:rPr>
          <w:rFonts w:ascii="Verdana" w:hAnsi="Verdana"/>
          <w:color w:val="231F20"/>
        </w:rPr>
        <w:t xml:space="preserve"> </w:t>
      </w:r>
      <w:r w:rsidRPr="00235A20">
        <w:rPr>
          <w:rFonts w:ascii="Verdana" w:hAnsi="Verdana"/>
          <w:color w:val="231F20"/>
        </w:rPr>
        <w:t>number</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months</w:t>
      </w:r>
      <w:r w:rsidR="00A020E0" w:rsidRPr="00235A20">
        <w:rPr>
          <w:rFonts w:ascii="Verdana" w:hAnsi="Verdana"/>
          <w:color w:val="231F20"/>
        </w:rPr>
        <w:t xml:space="preserve"> </w:t>
      </w:r>
      <w:r w:rsidRPr="00235A20">
        <w:rPr>
          <w:rFonts w:ascii="Verdana" w:hAnsi="Verdana"/>
          <w:color w:val="231F20"/>
        </w:rPr>
        <w:t>or</w:t>
      </w:r>
      <w:r w:rsidR="00A020E0" w:rsidRPr="00235A20">
        <w:rPr>
          <w:rFonts w:ascii="Verdana" w:hAnsi="Verdana"/>
          <w:color w:val="231F20"/>
        </w:rPr>
        <w:t xml:space="preserve"> </w:t>
      </w:r>
      <w:r w:rsidRPr="00235A20">
        <w:rPr>
          <w:rFonts w:ascii="Verdana" w:hAnsi="Verdana"/>
          <w:color w:val="231F20"/>
        </w:rPr>
        <w:t>years]</w:t>
      </w:r>
      <w:r w:rsidR="00A020E0" w:rsidRPr="00235A20">
        <w:rPr>
          <w:rFonts w:ascii="Verdana" w:hAnsi="Verdana"/>
          <w:color w:val="231F20"/>
        </w:rPr>
        <w:t xml:space="preserve"> </w:t>
      </w:r>
      <w:r w:rsidRPr="00235A20">
        <w:rPr>
          <w:rFonts w:ascii="Verdana" w:hAnsi="Verdana"/>
          <w:color w:val="231F20"/>
        </w:rPr>
        <w:t>starting</w:t>
      </w:r>
      <w:r w:rsidR="00A020E0" w:rsidRPr="00235A20">
        <w:rPr>
          <w:rFonts w:ascii="Verdana" w:hAnsi="Verdana"/>
          <w:color w:val="231F20"/>
        </w:rPr>
        <w:t xml:space="preserve"> </w:t>
      </w:r>
      <w:r w:rsidRPr="00235A20">
        <w:rPr>
          <w:rFonts w:ascii="Verdana" w:hAnsi="Verdana"/>
          <w:color w:val="231F20"/>
        </w:rPr>
        <w:t>on</w:t>
      </w:r>
      <w:r w:rsidR="00A020E0" w:rsidRPr="00235A20">
        <w:rPr>
          <w:rFonts w:ascii="Verdana" w:hAnsi="Verdana"/>
          <w:color w:val="231F20"/>
        </w:rPr>
        <w:t xml:space="preserve"> </w:t>
      </w:r>
      <w:r w:rsidRPr="00235A20">
        <w:rPr>
          <w:rFonts w:ascii="Verdana" w:hAnsi="Verdana"/>
          <w:color w:val="231F20"/>
        </w:rPr>
        <w:t>[insert</w:t>
      </w:r>
      <w:r w:rsidR="00A020E0" w:rsidRPr="00235A20">
        <w:rPr>
          <w:rFonts w:ascii="Verdana" w:hAnsi="Verdana"/>
          <w:color w:val="231F20"/>
        </w:rPr>
        <w:t xml:space="preserve"> </w:t>
      </w:r>
      <w:r w:rsidRPr="00235A20">
        <w:rPr>
          <w:rFonts w:ascii="Verdana" w:hAnsi="Verdana"/>
          <w:color w:val="231F20"/>
        </w:rPr>
        <w:t>date],</w:t>
      </w:r>
      <w:r w:rsidR="00A020E0" w:rsidRPr="00235A20">
        <w:rPr>
          <w:rFonts w:ascii="Verdana" w:hAnsi="Verdana"/>
          <w:color w:val="231F20"/>
        </w:rPr>
        <w:t xml:space="preserve"> </w:t>
      </w:r>
      <w:r w:rsidRPr="00235A20">
        <w:rPr>
          <w:rFonts w:ascii="Verdana" w:hAnsi="Verdana"/>
          <w:color w:val="231F20"/>
        </w:rPr>
        <w:t>if</w:t>
      </w:r>
      <w:r w:rsidR="00A020E0" w:rsidRPr="00235A20">
        <w:rPr>
          <w:rFonts w:ascii="Verdana" w:hAnsi="Verdana"/>
          <w:color w:val="231F20"/>
        </w:rPr>
        <w:t xml:space="preserve"> </w:t>
      </w:r>
      <w:r w:rsidRPr="00235A20">
        <w:rPr>
          <w:rFonts w:ascii="Verdana" w:hAnsi="Verdana"/>
          <w:color w:val="231F20"/>
        </w:rPr>
        <w:t>we</w:t>
      </w:r>
      <w:r w:rsidR="00A020E0" w:rsidRPr="00235A20">
        <w:rPr>
          <w:rFonts w:ascii="Verdana" w:hAnsi="Verdana"/>
          <w:color w:val="231F20"/>
        </w:rPr>
        <w:t xml:space="preserve"> </w:t>
      </w:r>
      <w:r w:rsidRPr="00235A20">
        <w:rPr>
          <w:rFonts w:ascii="Verdana" w:hAnsi="Verdana"/>
          <w:color w:val="231F20"/>
        </w:rPr>
        <w:t>are</w:t>
      </w:r>
      <w:r w:rsidR="00A020E0" w:rsidRPr="00235A20">
        <w:rPr>
          <w:rFonts w:ascii="Verdana" w:hAnsi="Verdana"/>
          <w:color w:val="231F20"/>
        </w:rPr>
        <w:t xml:space="preserve"> </w:t>
      </w:r>
      <w:r w:rsidRPr="00235A20">
        <w:rPr>
          <w:rFonts w:ascii="Verdana" w:hAnsi="Verdana"/>
          <w:color w:val="231F20"/>
        </w:rPr>
        <w:t>in</w:t>
      </w:r>
      <w:r w:rsidR="00A020E0" w:rsidRPr="00235A20">
        <w:rPr>
          <w:rFonts w:ascii="Verdana" w:hAnsi="Verdana"/>
          <w:color w:val="231F20"/>
        </w:rPr>
        <w:t xml:space="preserve"> </w:t>
      </w:r>
      <w:r w:rsidRPr="00235A20">
        <w:rPr>
          <w:rFonts w:ascii="Verdana" w:hAnsi="Verdana"/>
          <w:color w:val="231F20"/>
        </w:rPr>
        <w:t>breach of</w:t>
      </w:r>
      <w:r w:rsidR="00A020E0" w:rsidRPr="00235A20">
        <w:rPr>
          <w:rFonts w:ascii="Verdana" w:hAnsi="Verdana"/>
          <w:color w:val="231F20"/>
        </w:rPr>
        <w:t xml:space="preserve"> </w:t>
      </w:r>
      <w:r w:rsidRPr="00235A20">
        <w:rPr>
          <w:rFonts w:ascii="Verdana" w:hAnsi="Verdana"/>
          <w:color w:val="231F20"/>
        </w:rPr>
        <w:t>our</w:t>
      </w:r>
      <w:r w:rsidR="00A020E0" w:rsidRPr="00235A20">
        <w:rPr>
          <w:rFonts w:ascii="Verdana" w:hAnsi="Verdana"/>
          <w:color w:val="231F20"/>
        </w:rPr>
        <w:t xml:space="preserve"> </w:t>
      </w:r>
      <w:r w:rsidRPr="00235A20">
        <w:rPr>
          <w:rFonts w:ascii="Verdana" w:hAnsi="Verdana"/>
          <w:color w:val="231F20"/>
        </w:rPr>
        <w:t>obligation</w:t>
      </w:r>
      <w:r w:rsidR="00A020E0" w:rsidRPr="00235A20">
        <w:rPr>
          <w:rFonts w:ascii="Verdana" w:hAnsi="Verdana"/>
          <w:color w:val="231F20"/>
        </w:rPr>
        <w:t xml:space="preserve"> </w:t>
      </w:r>
      <w:r w:rsidRPr="00235A20">
        <w:rPr>
          <w:rFonts w:ascii="Verdana" w:hAnsi="Verdana"/>
          <w:color w:val="231F20"/>
        </w:rPr>
        <w:t>(s)</w:t>
      </w:r>
      <w:r w:rsidR="00A020E0" w:rsidRPr="00235A20">
        <w:rPr>
          <w:rFonts w:ascii="Verdana" w:hAnsi="Verdana"/>
          <w:color w:val="231F20"/>
        </w:rPr>
        <w:t xml:space="preserve"> </w:t>
      </w:r>
      <w:r w:rsidRPr="00235A20">
        <w:rPr>
          <w:rFonts w:ascii="Verdana" w:hAnsi="Verdana"/>
          <w:color w:val="231F20"/>
        </w:rPr>
        <w:t>under</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bid</w:t>
      </w:r>
      <w:r w:rsidR="00A020E0" w:rsidRPr="00235A20">
        <w:rPr>
          <w:rFonts w:ascii="Verdana" w:hAnsi="Verdana"/>
          <w:color w:val="231F20"/>
        </w:rPr>
        <w:t xml:space="preserve"> </w:t>
      </w:r>
      <w:r w:rsidRPr="00235A20">
        <w:rPr>
          <w:rFonts w:ascii="Verdana" w:hAnsi="Verdana"/>
          <w:color w:val="231F20"/>
        </w:rPr>
        <w:t>conditions,</w:t>
      </w:r>
      <w:r w:rsidR="00A020E0" w:rsidRPr="00235A20">
        <w:rPr>
          <w:rFonts w:ascii="Verdana" w:hAnsi="Verdana"/>
          <w:color w:val="231F20"/>
        </w:rPr>
        <w:t xml:space="preserve"> </w:t>
      </w:r>
      <w:r w:rsidRPr="00235A20">
        <w:rPr>
          <w:rFonts w:ascii="Verdana" w:hAnsi="Verdana"/>
          <w:color w:val="231F20"/>
        </w:rPr>
        <w:t>because</w:t>
      </w:r>
      <w:r w:rsidR="00A020E0" w:rsidRPr="00235A20">
        <w:rPr>
          <w:rFonts w:ascii="Verdana" w:hAnsi="Verdana"/>
          <w:color w:val="231F20"/>
        </w:rPr>
        <w:t xml:space="preserve"> </w:t>
      </w:r>
      <w:r w:rsidRPr="00235A20">
        <w:rPr>
          <w:rFonts w:ascii="Verdana" w:hAnsi="Verdana"/>
          <w:color w:val="231F20"/>
        </w:rPr>
        <w:t>we</w:t>
      </w:r>
      <w:r w:rsidR="00C62FC8" w:rsidRPr="00235A20">
        <w:rPr>
          <w:rFonts w:ascii="Verdana" w:hAnsi="Verdana"/>
          <w:color w:val="231F20"/>
        </w:rPr>
        <w:t xml:space="preserve"> </w:t>
      </w:r>
      <w:r w:rsidRPr="00235A20">
        <w:rPr>
          <w:rFonts w:ascii="Verdana" w:hAnsi="Verdana"/>
          <w:color w:val="231F20"/>
        </w:rPr>
        <w:t>–</w:t>
      </w:r>
      <w:r w:rsidR="00C62FC8" w:rsidRPr="00235A20">
        <w:rPr>
          <w:rFonts w:ascii="Verdana" w:hAnsi="Verdana"/>
          <w:color w:val="231F20"/>
        </w:rPr>
        <w:t xml:space="preserve"> </w:t>
      </w:r>
      <w:r w:rsidRPr="00235A20">
        <w:rPr>
          <w:rFonts w:ascii="Verdana" w:hAnsi="Verdana"/>
          <w:color w:val="231F20"/>
        </w:rPr>
        <w:t>(a)</w:t>
      </w:r>
      <w:r w:rsidR="00A020E0" w:rsidRPr="00235A20">
        <w:rPr>
          <w:rFonts w:ascii="Verdana" w:hAnsi="Verdana"/>
          <w:color w:val="231F20"/>
        </w:rPr>
        <w:t xml:space="preserve"> </w:t>
      </w:r>
      <w:r w:rsidRPr="00235A20">
        <w:rPr>
          <w:rFonts w:ascii="Verdana" w:hAnsi="Verdana"/>
          <w:color w:val="231F20"/>
        </w:rPr>
        <w:t>have</w:t>
      </w:r>
      <w:r w:rsidR="00A020E0" w:rsidRPr="00235A20">
        <w:rPr>
          <w:rFonts w:ascii="Verdana" w:hAnsi="Verdana"/>
          <w:color w:val="231F20"/>
        </w:rPr>
        <w:t xml:space="preserve"> </w:t>
      </w:r>
      <w:r w:rsidRPr="00235A20">
        <w:rPr>
          <w:rFonts w:ascii="Verdana" w:hAnsi="Verdana"/>
          <w:color w:val="231F20"/>
        </w:rPr>
        <w:t>withdrawn</w:t>
      </w:r>
      <w:r w:rsidR="00A020E0" w:rsidRPr="00235A20">
        <w:rPr>
          <w:rFonts w:ascii="Verdana" w:hAnsi="Verdana"/>
          <w:color w:val="231F20"/>
        </w:rPr>
        <w:t xml:space="preserve"> </w:t>
      </w:r>
      <w:r w:rsidRPr="00235A20">
        <w:rPr>
          <w:rFonts w:ascii="Verdana" w:hAnsi="Verdana"/>
          <w:color w:val="231F20"/>
        </w:rPr>
        <w:t>our</w:t>
      </w:r>
      <w:r w:rsidR="00A020E0" w:rsidRPr="00235A20">
        <w:rPr>
          <w:rFonts w:ascii="Verdana" w:hAnsi="Verdana"/>
          <w:color w:val="231F20"/>
        </w:rPr>
        <w:t xml:space="preserve"> </w:t>
      </w:r>
      <w:r w:rsidRPr="00235A20">
        <w:rPr>
          <w:rFonts w:ascii="Verdana" w:hAnsi="Verdana"/>
          <w:color w:val="231F20"/>
        </w:rPr>
        <w:t>tender</w:t>
      </w:r>
      <w:r w:rsidR="00A020E0" w:rsidRPr="00235A20">
        <w:rPr>
          <w:rFonts w:ascii="Verdana" w:hAnsi="Verdana"/>
          <w:color w:val="231F20"/>
        </w:rPr>
        <w:t xml:space="preserve"> </w:t>
      </w:r>
      <w:r w:rsidRPr="00235A20">
        <w:rPr>
          <w:rFonts w:ascii="Verdana" w:hAnsi="Verdana"/>
          <w:color w:val="231F20"/>
        </w:rPr>
        <w:t>during</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period</w:t>
      </w:r>
      <w:r w:rsidR="00A020E0" w:rsidRPr="00235A20">
        <w:rPr>
          <w:rFonts w:ascii="Verdana" w:hAnsi="Verdana"/>
          <w:color w:val="231F20"/>
        </w:rPr>
        <w:t xml:space="preserve"> </w:t>
      </w:r>
      <w:r w:rsidRPr="00235A20">
        <w:rPr>
          <w:rFonts w:ascii="Verdana" w:hAnsi="Verdana"/>
          <w:color w:val="231F20"/>
        </w:rPr>
        <w:t>of tender</w:t>
      </w:r>
      <w:r w:rsidR="00A020E0" w:rsidRPr="00235A20">
        <w:rPr>
          <w:rFonts w:ascii="Verdana" w:hAnsi="Verdana"/>
          <w:color w:val="231F20"/>
        </w:rPr>
        <w:t xml:space="preserve"> </w:t>
      </w:r>
      <w:r w:rsidRPr="00235A20">
        <w:rPr>
          <w:rFonts w:ascii="Verdana" w:hAnsi="Verdana"/>
          <w:color w:val="231F20"/>
        </w:rPr>
        <w:t>validity</w:t>
      </w:r>
      <w:r w:rsidR="00A020E0" w:rsidRPr="00235A20">
        <w:rPr>
          <w:rFonts w:ascii="Verdana" w:hAnsi="Verdana"/>
          <w:color w:val="231F20"/>
        </w:rPr>
        <w:t xml:space="preserve"> </w:t>
      </w:r>
      <w:r w:rsidRPr="00235A20">
        <w:rPr>
          <w:rFonts w:ascii="Verdana" w:hAnsi="Verdana"/>
          <w:color w:val="231F20"/>
        </w:rPr>
        <w:t>speciﬁed</w:t>
      </w:r>
      <w:r w:rsidR="00A020E0" w:rsidRPr="00235A20">
        <w:rPr>
          <w:rFonts w:ascii="Verdana" w:hAnsi="Verdana"/>
          <w:color w:val="231F20"/>
        </w:rPr>
        <w:t xml:space="preserve"> </w:t>
      </w:r>
      <w:r w:rsidRPr="00235A20">
        <w:rPr>
          <w:rFonts w:ascii="Verdana" w:hAnsi="Verdana"/>
          <w:color w:val="231F20"/>
        </w:rPr>
        <w:t>by</w:t>
      </w:r>
      <w:r w:rsidR="00A020E0" w:rsidRPr="00235A20">
        <w:rPr>
          <w:rFonts w:ascii="Verdana" w:hAnsi="Verdana"/>
          <w:color w:val="231F20"/>
        </w:rPr>
        <w:t xml:space="preserve"> </w:t>
      </w:r>
      <w:r w:rsidRPr="00235A20">
        <w:rPr>
          <w:rFonts w:ascii="Verdana" w:hAnsi="Verdana"/>
          <w:color w:val="231F20"/>
        </w:rPr>
        <w:t>us</w:t>
      </w:r>
      <w:r w:rsidR="00A020E0" w:rsidRPr="00235A20">
        <w:rPr>
          <w:rFonts w:ascii="Verdana" w:hAnsi="Verdana"/>
          <w:color w:val="231F20"/>
        </w:rPr>
        <w:t xml:space="preserve"> </w:t>
      </w:r>
      <w:r w:rsidRPr="00235A20">
        <w:rPr>
          <w:rFonts w:ascii="Verdana" w:hAnsi="Verdana"/>
          <w:color w:val="231F20"/>
        </w:rPr>
        <w:t>in</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Tendering</w:t>
      </w:r>
      <w:r w:rsidR="00A020E0" w:rsidRPr="00235A20">
        <w:rPr>
          <w:rFonts w:ascii="Verdana" w:hAnsi="Verdana"/>
          <w:color w:val="231F20"/>
        </w:rPr>
        <w:t xml:space="preserve"> </w:t>
      </w:r>
      <w:r w:rsidRPr="00235A20">
        <w:rPr>
          <w:rFonts w:ascii="Verdana" w:hAnsi="Verdana"/>
          <w:color w:val="231F20"/>
        </w:rPr>
        <w:t>Data</w:t>
      </w:r>
      <w:r w:rsidR="00A020E0" w:rsidRPr="00235A20">
        <w:rPr>
          <w:rFonts w:ascii="Verdana" w:hAnsi="Verdana"/>
          <w:color w:val="231F20"/>
        </w:rPr>
        <w:t xml:space="preserve"> </w:t>
      </w:r>
      <w:r w:rsidRPr="00235A20">
        <w:rPr>
          <w:rFonts w:ascii="Verdana" w:hAnsi="Verdana"/>
          <w:color w:val="231F20"/>
        </w:rPr>
        <w:t>Sheet;</w:t>
      </w:r>
      <w:r w:rsidR="00A020E0" w:rsidRPr="00235A20">
        <w:rPr>
          <w:rFonts w:ascii="Verdana" w:hAnsi="Verdana"/>
          <w:color w:val="231F20"/>
        </w:rPr>
        <w:t xml:space="preserve"> </w:t>
      </w:r>
      <w:r w:rsidRPr="00235A20">
        <w:rPr>
          <w:rFonts w:ascii="Verdana" w:hAnsi="Verdana"/>
          <w:color w:val="231F20"/>
        </w:rPr>
        <w:t>or</w:t>
      </w:r>
      <w:r w:rsidR="00A020E0" w:rsidRPr="00235A20">
        <w:rPr>
          <w:rFonts w:ascii="Verdana" w:hAnsi="Verdana"/>
          <w:color w:val="231F20"/>
        </w:rPr>
        <w:t xml:space="preserve"> </w:t>
      </w:r>
      <w:r w:rsidRPr="00235A20">
        <w:rPr>
          <w:rFonts w:ascii="Verdana" w:hAnsi="Verdana"/>
          <w:color w:val="231F20"/>
        </w:rPr>
        <w:t>(b)</w:t>
      </w:r>
      <w:r w:rsidR="00A020E0" w:rsidRPr="00235A20">
        <w:rPr>
          <w:rFonts w:ascii="Verdana" w:hAnsi="Verdana"/>
          <w:color w:val="231F20"/>
        </w:rPr>
        <w:t xml:space="preserve"> </w:t>
      </w:r>
      <w:r w:rsidRPr="00235A20">
        <w:rPr>
          <w:rFonts w:ascii="Verdana" w:hAnsi="Verdana"/>
          <w:color w:val="231F20"/>
        </w:rPr>
        <w:t>having</w:t>
      </w:r>
      <w:r w:rsidR="00A020E0" w:rsidRPr="00235A20">
        <w:rPr>
          <w:rFonts w:ascii="Verdana" w:hAnsi="Verdana"/>
          <w:color w:val="231F20"/>
        </w:rPr>
        <w:t xml:space="preserve"> </w:t>
      </w:r>
      <w:r w:rsidRPr="00235A20">
        <w:rPr>
          <w:rFonts w:ascii="Verdana" w:hAnsi="Verdana"/>
          <w:color w:val="231F20"/>
        </w:rPr>
        <w:t>been</w:t>
      </w:r>
      <w:r w:rsidR="00A020E0" w:rsidRPr="00235A20">
        <w:rPr>
          <w:rFonts w:ascii="Verdana" w:hAnsi="Verdana"/>
          <w:color w:val="231F20"/>
        </w:rPr>
        <w:t xml:space="preserve"> </w:t>
      </w:r>
      <w:r w:rsidRPr="00235A20">
        <w:rPr>
          <w:rFonts w:ascii="Verdana" w:hAnsi="Verdana"/>
          <w:color w:val="231F20"/>
        </w:rPr>
        <w:t>notiﬁed</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acceptance</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our Bid</w:t>
      </w:r>
      <w:r w:rsidR="00A020E0" w:rsidRPr="00235A20">
        <w:rPr>
          <w:rFonts w:ascii="Verdana" w:hAnsi="Verdana"/>
          <w:color w:val="231F20"/>
        </w:rPr>
        <w:t xml:space="preserve"> </w:t>
      </w:r>
      <w:r w:rsidRPr="00235A20">
        <w:rPr>
          <w:rFonts w:ascii="Verdana" w:hAnsi="Verdana"/>
          <w:color w:val="231F20"/>
        </w:rPr>
        <w:t>by</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Purchaser</w:t>
      </w:r>
      <w:r w:rsidR="00A020E0" w:rsidRPr="00235A20">
        <w:rPr>
          <w:rFonts w:ascii="Verdana" w:hAnsi="Verdana"/>
          <w:color w:val="231F20"/>
        </w:rPr>
        <w:t xml:space="preserve"> </w:t>
      </w:r>
      <w:r w:rsidRPr="00235A20">
        <w:rPr>
          <w:rFonts w:ascii="Verdana" w:hAnsi="Verdana"/>
          <w:color w:val="231F20"/>
        </w:rPr>
        <w:t>during</w:t>
      </w:r>
      <w:r w:rsidR="00A020E0" w:rsidRPr="00235A20">
        <w:rPr>
          <w:rFonts w:ascii="Verdana" w:hAnsi="Verdana"/>
          <w:color w:val="231F20"/>
        </w:rPr>
        <w:t xml:space="preserve"> </w:t>
      </w:r>
      <w:r w:rsidRPr="00235A20">
        <w:rPr>
          <w:rFonts w:ascii="Verdana" w:hAnsi="Verdana"/>
          <w:color w:val="231F20"/>
        </w:rPr>
        <w:t>the</w:t>
      </w:r>
      <w:r w:rsidR="00A020E0" w:rsidRPr="00235A20">
        <w:rPr>
          <w:rFonts w:ascii="Verdana" w:hAnsi="Verdana"/>
          <w:color w:val="231F20"/>
        </w:rPr>
        <w:t xml:space="preserve"> </w:t>
      </w:r>
      <w:r w:rsidRPr="00235A20">
        <w:rPr>
          <w:rFonts w:ascii="Verdana" w:hAnsi="Verdana"/>
          <w:color w:val="231F20"/>
        </w:rPr>
        <w:t>period</w:t>
      </w:r>
      <w:r w:rsidR="00A020E0" w:rsidRPr="00235A20">
        <w:rPr>
          <w:rFonts w:ascii="Verdana" w:hAnsi="Verdana"/>
          <w:color w:val="231F20"/>
        </w:rPr>
        <w:t xml:space="preserve"> </w:t>
      </w:r>
      <w:r w:rsidRPr="00235A20">
        <w:rPr>
          <w:rFonts w:ascii="Verdana" w:hAnsi="Verdana"/>
          <w:color w:val="231F20"/>
        </w:rPr>
        <w:t>of</w:t>
      </w:r>
      <w:r w:rsidR="00A020E0" w:rsidRPr="00235A20">
        <w:rPr>
          <w:rFonts w:ascii="Verdana" w:hAnsi="Verdana"/>
          <w:color w:val="231F20"/>
        </w:rPr>
        <w:t xml:space="preserve"> </w:t>
      </w:r>
      <w:r w:rsidRPr="00235A20">
        <w:rPr>
          <w:rFonts w:ascii="Verdana" w:hAnsi="Verdana"/>
          <w:color w:val="231F20"/>
        </w:rPr>
        <w:t>bid</w:t>
      </w:r>
      <w:r w:rsidR="00A020E0" w:rsidRPr="00235A20">
        <w:rPr>
          <w:rFonts w:ascii="Verdana" w:hAnsi="Verdana"/>
          <w:color w:val="231F20"/>
        </w:rPr>
        <w:t xml:space="preserve"> </w:t>
      </w:r>
      <w:r w:rsidRPr="00235A20">
        <w:rPr>
          <w:rFonts w:ascii="Verdana" w:hAnsi="Verdana"/>
          <w:color w:val="231F20"/>
        </w:rPr>
        <w:t>validity,</w:t>
      </w:r>
      <w:r w:rsidR="00C62FC8" w:rsidRPr="00235A20">
        <w:rPr>
          <w:rFonts w:ascii="Verdana" w:hAnsi="Verdana"/>
          <w:color w:val="231F20"/>
        </w:rPr>
        <w:t xml:space="preserve"> </w:t>
      </w:r>
      <w:r w:rsidRPr="00235A20">
        <w:rPr>
          <w:rFonts w:ascii="Verdana" w:hAnsi="Verdana"/>
          <w:color w:val="231F20"/>
        </w:rPr>
        <w:t>(i)</w:t>
      </w:r>
      <w:r w:rsidR="00A020E0" w:rsidRPr="00235A20">
        <w:rPr>
          <w:rFonts w:ascii="Verdana" w:hAnsi="Verdana"/>
          <w:color w:val="231F20"/>
        </w:rPr>
        <w:t xml:space="preserve"> </w:t>
      </w:r>
      <w:r w:rsidRPr="00235A20">
        <w:rPr>
          <w:rFonts w:ascii="Verdana" w:hAnsi="Verdana"/>
          <w:color w:val="231F20"/>
        </w:rPr>
        <w:t>fail</w:t>
      </w:r>
      <w:r w:rsidR="00A020E0" w:rsidRPr="00235A20">
        <w:rPr>
          <w:rFonts w:ascii="Verdana" w:hAnsi="Verdana"/>
          <w:color w:val="231F20"/>
        </w:rPr>
        <w:t xml:space="preserve"> </w:t>
      </w:r>
      <w:r w:rsidRPr="00235A20">
        <w:rPr>
          <w:rFonts w:ascii="Verdana" w:hAnsi="Verdana"/>
          <w:color w:val="231F20"/>
        </w:rPr>
        <w:t>or</w:t>
      </w:r>
      <w:r w:rsidR="00A020E0" w:rsidRPr="00235A20">
        <w:rPr>
          <w:rFonts w:ascii="Verdana" w:hAnsi="Verdana"/>
          <w:color w:val="231F20"/>
        </w:rPr>
        <w:t xml:space="preserve"> </w:t>
      </w:r>
      <w:r w:rsidRPr="00235A20">
        <w:rPr>
          <w:rFonts w:ascii="Verdana" w:hAnsi="Verdana"/>
          <w:color w:val="231F20"/>
        </w:rPr>
        <w:t>refuse</w:t>
      </w:r>
      <w:r w:rsidR="00A020E0" w:rsidRPr="00235A20">
        <w:rPr>
          <w:rFonts w:ascii="Verdana" w:hAnsi="Verdana"/>
          <w:color w:val="231F20"/>
        </w:rPr>
        <w:t xml:space="preserve"> </w:t>
      </w:r>
      <w:r w:rsidRPr="00235A20">
        <w:rPr>
          <w:rFonts w:ascii="Verdana" w:hAnsi="Verdana"/>
          <w:color w:val="231F20"/>
        </w:rPr>
        <w:t>to</w:t>
      </w:r>
      <w:r w:rsidR="00A020E0" w:rsidRPr="00235A20">
        <w:rPr>
          <w:rFonts w:ascii="Verdana" w:hAnsi="Verdana"/>
          <w:color w:val="231F20"/>
        </w:rPr>
        <w:t xml:space="preserve"> </w:t>
      </w:r>
      <w:r w:rsidRPr="00235A20">
        <w:rPr>
          <w:rFonts w:ascii="Verdana" w:hAnsi="Verdana"/>
          <w:color w:val="231F20"/>
        </w:rPr>
        <w:t>execu</w:t>
      </w:r>
      <w:r w:rsidR="00A020E0" w:rsidRPr="00235A20">
        <w:rPr>
          <w:rFonts w:ascii="Verdana" w:hAnsi="Verdana"/>
          <w:color w:val="231F20"/>
        </w:rPr>
        <w:t xml:space="preserve">te the Contract, if required, or(ii) </w:t>
      </w:r>
      <w:r w:rsidRPr="00235A20">
        <w:rPr>
          <w:rFonts w:ascii="Verdana" w:hAnsi="Verdana"/>
          <w:color w:val="231F20"/>
        </w:rPr>
        <w:t>fail</w:t>
      </w:r>
      <w:r w:rsidR="00A020E0" w:rsidRPr="00235A20">
        <w:rPr>
          <w:rFonts w:ascii="Verdana" w:hAnsi="Verdana"/>
          <w:color w:val="231F20"/>
        </w:rPr>
        <w:t xml:space="preserve"> </w:t>
      </w:r>
      <w:r w:rsidRPr="00235A20">
        <w:rPr>
          <w:rFonts w:ascii="Verdana" w:hAnsi="Verdana"/>
          <w:color w:val="231F20"/>
        </w:rPr>
        <w:t>or</w:t>
      </w:r>
      <w:r w:rsidR="00F20C2A" w:rsidRPr="00235A20">
        <w:rPr>
          <w:rFonts w:ascii="Verdana" w:hAnsi="Verdana"/>
          <w:color w:val="231F20"/>
        </w:rPr>
        <w:t xml:space="preserve"> </w:t>
      </w:r>
      <w:r w:rsidRPr="00235A20">
        <w:rPr>
          <w:rFonts w:ascii="Verdana" w:hAnsi="Verdana"/>
          <w:color w:val="231F20"/>
        </w:rPr>
        <w:t>refuse</w:t>
      </w:r>
      <w:r w:rsidR="00F20C2A" w:rsidRPr="00235A20">
        <w:rPr>
          <w:rFonts w:ascii="Verdana" w:hAnsi="Verdana"/>
          <w:color w:val="231F20"/>
        </w:rPr>
        <w:t xml:space="preserve"> </w:t>
      </w:r>
      <w:r w:rsidRPr="00235A20">
        <w:rPr>
          <w:rFonts w:ascii="Verdana" w:hAnsi="Verdana"/>
          <w:color w:val="231F20"/>
        </w:rPr>
        <w:t>to</w:t>
      </w:r>
      <w:r w:rsidR="00F20C2A" w:rsidRPr="00235A20">
        <w:rPr>
          <w:rFonts w:ascii="Verdana" w:hAnsi="Verdana"/>
          <w:color w:val="231F20"/>
        </w:rPr>
        <w:t xml:space="preserve"> </w:t>
      </w:r>
      <w:r w:rsidRPr="00235A20">
        <w:rPr>
          <w:rFonts w:ascii="Verdana" w:hAnsi="Verdana"/>
          <w:color w:val="231F20"/>
        </w:rPr>
        <w:t>furnish</w:t>
      </w:r>
      <w:r w:rsidR="00F20C2A" w:rsidRPr="00235A20">
        <w:rPr>
          <w:rFonts w:ascii="Verdana" w:hAnsi="Verdana"/>
          <w:color w:val="231F20"/>
        </w:rPr>
        <w:t xml:space="preserve"> </w:t>
      </w:r>
      <w:r w:rsidRPr="00235A20">
        <w:rPr>
          <w:rFonts w:ascii="Verdana" w:hAnsi="Verdana"/>
          <w:color w:val="231F20"/>
        </w:rPr>
        <w:t>he</w:t>
      </w:r>
      <w:r w:rsidR="00F20C2A" w:rsidRPr="00235A20">
        <w:rPr>
          <w:rFonts w:ascii="Verdana" w:hAnsi="Verdana"/>
          <w:color w:val="231F20"/>
        </w:rPr>
        <w:t xml:space="preserve"> </w:t>
      </w:r>
      <w:r w:rsidRPr="00235A20">
        <w:rPr>
          <w:rFonts w:ascii="Verdana" w:hAnsi="Verdana"/>
          <w:color w:val="231F20"/>
        </w:rPr>
        <w:t>Performance</w:t>
      </w:r>
      <w:r w:rsidR="00F20C2A" w:rsidRPr="00235A20">
        <w:rPr>
          <w:rFonts w:ascii="Verdana" w:hAnsi="Verdana"/>
          <w:color w:val="231F20"/>
        </w:rPr>
        <w:t xml:space="preserve"> </w:t>
      </w:r>
      <w:r w:rsidRPr="00235A20">
        <w:rPr>
          <w:rFonts w:ascii="Verdana" w:hAnsi="Verdana"/>
          <w:color w:val="231F20"/>
        </w:rPr>
        <w:t>Security,</w:t>
      </w:r>
      <w:r w:rsidR="00F20C2A" w:rsidRPr="00235A20">
        <w:rPr>
          <w:rFonts w:ascii="Verdana" w:hAnsi="Verdana"/>
          <w:color w:val="231F20"/>
        </w:rPr>
        <w:t xml:space="preserve"> </w:t>
      </w:r>
      <w:r w:rsidRPr="00235A20">
        <w:rPr>
          <w:rFonts w:ascii="Verdana" w:hAnsi="Verdana"/>
          <w:color w:val="231F20"/>
        </w:rPr>
        <w:t>in</w:t>
      </w:r>
      <w:r w:rsidR="00F20C2A" w:rsidRPr="00235A20">
        <w:rPr>
          <w:rFonts w:ascii="Verdana" w:hAnsi="Verdana"/>
          <w:color w:val="231F20"/>
        </w:rPr>
        <w:t xml:space="preserve"> </w:t>
      </w:r>
      <w:r w:rsidRPr="00235A20">
        <w:rPr>
          <w:rFonts w:ascii="Verdana" w:hAnsi="Verdana"/>
          <w:color w:val="231F20"/>
        </w:rPr>
        <w:t>accordance</w:t>
      </w:r>
      <w:r w:rsidR="00F20C2A" w:rsidRPr="00235A20">
        <w:rPr>
          <w:rFonts w:ascii="Verdana" w:hAnsi="Verdana"/>
          <w:color w:val="231F20"/>
        </w:rPr>
        <w:t xml:space="preserve"> </w:t>
      </w:r>
      <w:r w:rsidRPr="00235A20">
        <w:rPr>
          <w:rFonts w:ascii="Verdana" w:hAnsi="Verdana"/>
          <w:color w:val="231F20"/>
        </w:rPr>
        <w:t>with</w:t>
      </w:r>
      <w:r w:rsidR="00F20C2A" w:rsidRPr="00235A20">
        <w:rPr>
          <w:rFonts w:ascii="Verdana" w:hAnsi="Verdana"/>
          <w:color w:val="231F20"/>
        </w:rPr>
        <w:t xml:space="preserve"> </w:t>
      </w:r>
      <w:r w:rsidRPr="00235A20">
        <w:rPr>
          <w:rFonts w:ascii="Verdana" w:hAnsi="Verdana"/>
          <w:color w:val="231F20"/>
        </w:rPr>
        <w:t>the</w:t>
      </w:r>
      <w:r w:rsidR="00F20C2A" w:rsidRPr="00235A20">
        <w:rPr>
          <w:rFonts w:ascii="Verdana" w:hAnsi="Verdana"/>
          <w:color w:val="231F20"/>
        </w:rPr>
        <w:t xml:space="preserve"> </w:t>
      </w:r>
      <w:r w:rsidRPr="00235A20">
        <w:rPr>
          <w:rFonts w:ascii="Verdana" w:hAnsi="Verdana"/>
          <w:color w:val="231F20"/>
        </w:rPr>
        <w:t>instructions</w:t>
      </w:r>
      <w:r w:rsidR="00F20C2A" w:rsidRPr="00235A20">
        <w:rPr>
          <w:rFonts w:ascii="Verdana" w:hAnsi="Verdana"/>
          <w:color w:val="231F20"/>
        </w:rPr>
        <w:t xml:space="preserve"> </w:t>
      </w:r>
      <w:r w:rsidRPr="00235A20">
        <w:rPr>
          <w:rFonts w:ascii="Verdana" w:hAnsi="Verdana"/>
          <w:color w:val="231F20"/>
        </w:rPr>
        <w:t>to</w:t>
      </w:r>
      <w:r w:rsidR="00F20C2A" w:rsidRPr="00235A20">
        <w:rPr>
          <w:rFonts w:ascii="Verdana" w:hAnsi="Verdana"/>
          <w:color w:val="231F20"/>
        </w:rPr>
        <w:t xml:space="preserve"> </w:t>
      </w:r>
      <w:r w:rsidRPr="00235A20">
        <w:rPr>
          <w:rFonts w:ascii="Verdana" w:hAnsi="Verdana"/>
          <w:color w:val="231F20"/>
        </w:rPr>
        <w:t>tenders.</w:t>
      </w:r>
    </w:p>
    <w:p w14:paraId="62CEEE9E" w14:textId="77777777" w:rsidR="00B64F4F" w:rsidRPr="00235A20" w:rsidRDefault="00B64F4F" w:rsidP="00B64F4F">
      <w:pPr>
        <w:pStyle w:val="ListParagraph"/>
        <w:tabs>
          <w:tab w:val="left" w:pos="1420"/>
        </w:tabs>
        <w:spacing w:line="251" w:lineRule="exact"/>
        <w:ind w:left="1417" w:right="853" w:firstLine="0"/>
        <w:rPr>
          <w:rFonts w:ascii="Verdana" w:hAnsi="Verdana"/>
        </w:rPr>
      </w:pPr>
    </w:p>
    <w:p w14:paraId="669CEC87" w14:textId="1AE1C854" w:rsidR="00C20A63" w:rsidRPr="00235A20" w:rsidRDefault="002D5618" w:rsidP="00E43648">
      <w:pPr>
        <w:pStyle w:val="ListParagraph"/>
        <w:numPr>
          <w:ilvl w:val="0"/>
          <w:numId w:val="24"/>
        </w:numPr>
        <w:tabs>
          <w:tab w:val="left" w:pos="1420"/>
        </w:tabs>
        <w:spacing w:line="251" w:lineRule="exact"/>
        <w:ind w:right="853" w:hanging="562"/>
        <w:rPr>
          <w:rFonts w:ascii="Verdana" w:hAnsi="Verdana"/>
        </w:rPr>
      </w:pPr>
      <w:r w:rsidRPr="00235A20">
        <w:rPr>
          <w:rFonts w:ascii="Verdana" w:hAnsi="Verdana"/>
          <w:color w:val="231F20"/>
          <w:spacing w:val="-5"/>
        </w:rPr>
        <w:t>I/We</w:t>
      </w:r>
      <w:r w:rsidR="003725EF" w:rsidRPr="00235A20">
        <w:rPr>
          <w:rFonts w:ascii="Verdana" w:hAnsi="Verdana"/>
          <w:color w:val="231F20"/>
          <w:spacing w:val="-5"/>
        </w:rPr>
        <w:t xml:space="preserve"> </w:t>
      </w:r>
      <w:r w:rsidRPr="00235A20">
        <w:rPr>
          <w:rFonts w:ascii="Verdana" w:hAnsi="Verdana"/>
          <w:color w:val="231F20"/>
        </w:rPr>
        <w:t>understand</w:t>
      </w:r>
      <w:r w:rsidR="003725EF" w:rsidRPr="00235A20">
        <w:rPr>
          <w:rFonts w:ascii="Verdana" w:hAnsi="Verdana"/>
          <w:color w:val="231F20"/>
        </w:rPr>
        <w:t xml:space="preserve"> </w:t>
      </w:r>
      <w:r w:rsidRPr="00235A20">
        <w:rPr>
          <w:rFonts w:ascii="Verdana" w:hAnsi="Verdana"/>
          <w:color w:val="231F20"/>
        </w:rPr>
        <w:t>that</w:t>
      </w:r>
      <w:r w:rsidR="003725EF" w:rsidRPr="00235A20">
        <w:rPr>
          <w:rFonts w:ascii="Verdana" w:hAnsi="Verdana"/>
          <w:color w:val="231F20"/>
        </w:rPr>
        <w:t xml:space="preserve"> </w:t>
      </w:r>
      <w:r w:rsidRPr="00235A20">
        <w:rPr>
          <w:rFonts w:ascii="Verdana" w:hAnsi="Verdana"/>
          <w:color w:val="231F20"/>
        </w:rPr>
        <w:t>this</w:t>
      </w:r>
      <w:r w:rsidR="003725EF" w:rsidRPr="00235A20">
        <w:rPr>
          <w:rFonts w:ascii="Verdana" w:hAnsi="Verdana"/>
          <w:color w:val="231F20"/>
        </w:rPr>
        <w:t xml:space="preserve"> </w:t>
      </w:r>
      <w:r w:rsidRPr="00235A20">
        <w:rPr>
          <w:rFonts w:ascii="Verdana" w:hAnsi="Verdana"/>
          <w:color w:val="231F20"/>
          <w:spacing w:val="-3"/>
        </w:rPr>
        <w:t>Tender</w:t>
      </w:r>
      <w:r w:rsidR="003725EF" w:rsidRPr="00235A20">
        <w:rPr>
          <w:rFonts w:ascii="Verdana" w:hAnsi="Verdana"/>
          <w:color w:val="231F20"/>
          <w:spacing w:val="-3"/>
        </w:rPr>
        <w:t xml:space="preserve"> </w:t>
      </w:r>
      <w:r w:rsidRPr="00235A20">
        <w:rPr>
          <w:rFonts w:ascii="Verdana" w:hAnsi="Verdana"/>
          <w:color w:val="231F20"/>
        </w:rPr>
        <w:t>Securing</w:t>
      </w:r>
      <w:r w:rsidR="003725EF" w:rsidRPr="00235A20">
        <w:rPr>
          <w:rFonts w:ascii="Verdana" w:hAnsi="Verdana"/>
          <w:color w:val="231F20"/>
        </w:rPr>
        <w:t xml:space="preserve"> </w:t>
      </w:r>
      <w:r w:rsidRPr="00235A20">
        <w:rPr>
          <w:rFonts w:ascii="Verdana" w:hAnsi="Verdana"/>
          <w:color w:val="231F20"/>
        </w:rPr>
        <w:t>Declaration</w:t>
      </w:r>
      <w:r w:rsidR="003725EF" w:rsidRPr="00235A20">
        <w:rPr>
          <w:rFonts w:ascii="Verdana" w:hAnsi="Verdana"/>
          <w:color w:val="231F20"/>
        </w:rPr>
        <w:t xml:space="preserve"> </w:t>
      </w:r>
      <w:r w:rsidRPr="00235A20">
        <w:rPr>
          <w:rFonts w:ascii="Verdana" w:hAnsi="Verdana"/>
          <w:color w:val="231F20"/>
        </w:rPr>
        <w:t>shall</w:t>
      </w:r>
      <w:r w:rsidR="003725EF" w:rsidRPr="00235A20">
        <w:rPr>
          <w:rFonts w:ascii="Verdana" w:hAnsi="Verdana"/>
          <w:color w:val="231F20"/>
        </w:rPr>
        <w:t xml:space="preserve"> </w:t>
      </w:r>
      <w:r w:rsidRPr="00235A20">
        <w:rPr>
          <w:rFonts w:ascii="Verdana" w:hAnsi="Verdana"/>
          <w:color w:val="231F20"/>
        </w:rPr>
        <w:t>expire</w:t>
      </w:r>
      <w:r w:rsidR="003725EF" w:rsidRPr="00235A20">
        <w:rPr>
          <w:rFonts w:ascii="Verdana" w:hAnsi="Verdana"/>
          <w:color w:val="231F20"/>
        </w:rPr>
        <w:t xml:space="preserve"> </w:t>
      </w:r>
      <w:r w:rsidRPr="00235A20">
        <w:rPr>
          <w:rFonts w:ascii="Verdana" w:hAnsi="Verdana"/>
          <w:color w:val="231F20"/>
        </w:rPr>
        <w:t>if</w:t>
      </w:r>
      <w:r w:rsidR="003725EF" w:rsidRPr="00235A20">
        <w:rPr>
          <w:rFonts w:ascii="Verdana" w:hAnsi="Verdana"/>
          <w:color w:val="231F20"/>
        </w:rPr>
        <w:t xml:space="preserve"> </w:t>
      </w:r>
      <w:r w:rsidRPr="00235A20">
        <w:rPr>
          <w:rFonts w:ascii="Verdana" w:hAnsi="Verdana"/>
          <w:color w:val="231F20"/>
        </w:rPr>
        <w:t>we</w:t>
      </w:r>
      <w:r w:rsidR="003725EF" w:rsidRPr="00235A20">
        <w:rPr>
          <w:rFonts w:ascii="Verdana" w:hAnsi="Verdana"/>
          <w:color w:val="231F20"/>
        </w:rPr>
        <w:t xml:space="preserve"> </w:t>
      </w:r>
      <w:r w:rsidRPr="00235A20">
        <w:rPr>
          <w:rFonts w:ascii="Verdana" w:hAnsi="Verdana"/>
          <w:color w:val="231F20"/>
        </w:rPr>
        <w:t>are</w:t>
      </w:r>
      <w:r w:rsidR="003725EF" w:rsidRPr="00235A20">
        <w:rPr>
          <w:rFonts w:ascii="Verdana" w:hAnsi="Verdana"/>
          <w:color w:val="231F20"/>
        </w:rPr>
        <w:t xml:space="preserve"> </w:t>
      </w:r>
      <w:r w:rsidRPr="00235A20">
        <w:rPr>
          <w:rFonts w:ascii="Verdana" w:hAnsi="Verdana"/>
          <w:color w:val="231F20"/>
        </w:rPr>
        <w:t>not</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rPr>
        <w:t>successful</w:t>
      </w:r>
      <w:r w:rsidR="003725EF" w:rsidRPr="00235A20">
        <w:rPr>
          <w:rFonts w:ascii="Verdana" w:hAnsi="Verdana"/>
          <w:color w:val="231F20"/>
        </w:rPr>
        <w:t xml:space="preserve"> </w:t>
      </w:r>
      <w:r w:rsidRPr="00235A20">
        <w:rPr>
          <w:rFonts w:ascii="Verdana" w:hAnsi="Verdana"/>
          <w:color w:val="231F20"/>
        </w:rPr>
        <w:t>Tenderer(s</w:t>
      </w:r>
      <w:r w:rsidR="003725EF" w:rsidRPr="00235A20">
        <w:rPr>
          <w:rFonts w:ascii="Verdana" w:hAnsi="Verdana"/>
          <w:color w:val="231F20"/>
        </w:rPr>
        <w:t>), upon</w:t>
      </w:r>
      <w:r w:rsidRPr="00235A20">
        <w:rPr>
          <w:rFonts w:ascii="Verdana" w:hAnsi="Verdana"/>
          <w:color w:val="231F20"/>
        </w:rPr>
        <w:t xml:space="preserve"> the</w:t>
      </w:r>
      <w:r w:rsidR="00A020E0" w:rsidRPr="00235A20">
        <w:rPr>
          <w:rFonts w:ascii="Verdana" w:hAnsi="Verdana"/>
          <w:color w:val="231F20"/>
        </w:rPr>
        <w:t xml:space="preserve"> </w:t>
      </w:r>
      <w:r w:rsidR="003725EF" w:rsidRPr="00235A20">
        <w:rPr>
          <w:rFonts w:ascii="Verdana" w:hAnsi="Verdana"/>
          <w:color w:val="231F20"/>
        </w:rPr>
        <w:t>earlier of</w:t>
      </w:r>
      <w:r w:rsidRPr="00235A20">
        <w:rPr>
          <w:rFonts w:ascii="Verdana" w:hAnsi="Verdana"/>
          <w:color w:val="231F20"/>
        </w:rPr>
        <w:t>:</w:t>
      </w:r>
    </w:p>
    <w:p w14:paraId="669CEC88" w14:textId="779BF697" w:rsidR="00C20A63" w:rsidRPr="00235A20" w:rsidRDefault="003725EF" w:rsidP="00E43648">
      <w:pPr>
        <w:pStyle w:val="ListParagraph"/>
        <w:numPr>
          <w:ilvl w:val="1"/>
          <w:numId w:val="24"/>
        </w:numPr>
        <w:tabs>
          <w:tab w:val="left" w:pos="1942"/>
          <w:tab w:val="left" w:pos="1943"/>
        </w:tabs>
        <w:spacing w:before="115"/>
        <w:ind w:right="853" w:hanging="523"/>
        <w:rPr>
          <w:rFonts w:ascii="Verdana" w:hAnsi="Verdana"/>
        </w:rPr>
      </w:pPr>
      <w:r w:rsidRPr="00235A20">
        <w:rPr>
          <w:rFonts w:ascii="Verdana" w:hAnsi="Verdana"/>
          <w:color w:val="231F20"/>
        </w:rPr>
        <w:t>O</w:t>
      </w:r>
      <w:r w:rsidR="002D5618" w:rsidRPr="00235A20">
        <w:rPr>
          <w:rFonts w:ascii="Verdana" w:hAnsi="Verdana"/>
          <w:color w:val="231F20"/>
        </w:rPr>
        <w:t>ur</w:t>
      </w:r>
      <w:r w:rsidRPr="00235A20">
        <w:rPr>
          <w:rFonts w:ascii="Verdana" w:hAnsi="Verdana"/>
          <w:color w:val="231F20"/>
        </w:rPr>
        <w:t xml:space="preserve"> </w:t>
      </w:r>
      <w:r w:rsidR="002D5618" w:rsidRPr="00235A20">
        <w:rPr>
          <w:rFonts w:ascii="Verdana" w:hAnsi="Verdana"/>
          <w:color w:val="231F20"/>
        </w:rPr>
        <w:t>receipt</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copy</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your</w:t>
      </w:r>
      <w:r w:rsidRPr="00235A20">
        <w:rPr>
          <w:rFonts w:ascii="Verdana" w:hAnsi="Verdana"/>
          <w:color w:val="231F20"/>
        </w:rPr>
        <w:t xml:space="preserve"> </w:t>
      </w:r>
      <w:r w:rsidR="002D5618" w:rsidRPr="00235A20">
        <w:rPr>
          <w:rFonts w:ascii="Verdana" w:hAnsi="Verdana"/>
          <w:color w:val="231F20"/>
        </w:rPr>
        <w:t>notiﬁcation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name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successful</w:t>
      </w:r>
      <w:r w:rsidRPr="00235A20">
        <w:rPr>
          <w:rFonts w:ascii="Verdana" w:hAnsi="Verdana"/>
          <w:color w:val="231F20"/>
        </w:rPr>
        <w:t xml:space="preserve"> </w:t>
      </w:r>
      <w:r w:rsidR="002D5618" w:rsidRPr="00235A20">
        <w:rPr>
          <w:rFonts w:ascii="Verdana" w:hAnsi="Verdana"/>
          <w:color w:val="231F20"/>
        </w:rPr>
        <w:t>Tenderer;</w:t>
      </w:r>
      <w:r w:rsidRPr="00235A20">
        <w:rPr>
          <w:rFonts w:ascii="Verdana" w:hAnsi="Verdana"/>
          <w:color w:val="231F20"/>
        </w:rPr>
        <w:t xml:space="preserve"> </w:t>
      </w:r>
      <w:r w:rsidR="002D5618" w:rsidRPr="00235A20">
        <w:rPr>
          <w:rFonts w:ascii="Verdana" w:hAnsi="Verdana"/>
          <w:color w:val="231F20"/>
        </w:rPr>
        <w:t>or</w:t>
      </w:r>
    </w:p>
    <w:p w14:paraId="669CEC89" w14:textId="77777777" w:rsidR="00C20A63" w:rsidRPr="00235A20" w:rsidRDefault="002D5618" w:rsidP="00E43648">
      <w:pPr>
        <w:pStyle w:val="ListParagraph"/>
        <w:numPr>
          <w:ilvl w:val="1"/>
          <w:numId w:val="24"/>
        </w:numPr>
        <w:tabs>
          <w:tab w:val="left" w:pos="1942"/>
          <w:tab w:val="left" w:pos="1943"/>
        </w:tabs>
        <w:spacing w:before="115"/>
        <w:ind w:right="853" w:hanging="523"/>
        <w:rPr>
          <w:rFonts w:ascii="Verdana" w:hAnsi="Verdana"/>
        </w:rPr>
      </w:pPr>
      <w:r w:rsidRPr="00235A20">
        <w:rPr>
          <w:rFonts w:ascii="Verdana" w:hAnsi="Verdana"/>
          <w:color w:val="231F20"/>
        </w:rPr>
        <w:t>thirty</w:t>
      </w:r>
      <w:r w:rsidR="00B67FC4" w:rsidRPr="00235A20">
        <w:rPr>
          <w:rFonts w:ascii="Verdana" w:hAnsi="Verdana"/>
          <w:color w:val="231F20"/>
        </w:rPr>
        <w:t xml:space="preserve"> </w:t>
      </w:r>
      <w:r w:rsidRPr="00235A20">
        <w:rPr>
          <w:rFonts w:ascii="Verdana" w:hAnsi="Verdana"/>
          <w:color w:val="231F20"/>
        </w:rPr>
        <w:t>days</w:t>
      </w:r>
      <w:r w:rsidR="00B67FC4" w:rsidRPr="00235A20">
        <w:rPr>
          <w:rFonts w:ascii="Verdana" w:hAnsi="Verdana"/>
          <w:color w:val="231F20"/>
        </w:rPr>
        <w:t xml:space="preserve"> </w:t>
      </w:r>
      <w:r w:rsidRPr="00235A20">
        <w:rPr>
          <w:rFonts w:ascii="Verdana" w:hAnsi="Verdana"/>
          <w:color w:val="231F20"/>
        </w:rPr>
        <w:t>after</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expiration</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our</w:t>
      </w:r>
      <w:r w:rsidR="00B67FC4" w:rsidRPr="00235A20">
        <w:rPr>
          <w:rFonts w:ascii="Verdana" w:hAnsi="Verdana"/>
          <w:color w:val="231F20"/>
        </w:rPr>
        <w:t xml:space="preserve"> </w:t>
      </w:r>
      <w:r w:rsidRPr="00235A20">
        <w:rPr>
          <w:rFonts w:ascii="Verdana" w:hAnsi="Verdana"/>
          <w:color w:val="231F20"/>
          <w:spacing w:val="-5"/>
        </w:rPr>
        <w:t>Tender.</w:t>
      </w:r>
    </w:p>
    <w:p w14:paraId="531A7639" w14:textId="77777777" w:rsidR="00B64F4F" w:rsidRPr="00235A20" w:rsidRDefault="00B64F4F" w:rsidP="00B64F4F">
      <w:pPr>
        <w:pStyle w:val="ListParagraph"/>
        <w:tabs>
          <w:tab w:val="left" w:pos="1420"/>
        </w:tabs>
        <w:spacing w:line="251" w:lineRule="exact"/>
        <w:ind w:left="1417" w:right="853" w:firstLine="0"/>
        <w:rPr>
          <w:rFonts w:ascii="Verdana" w:hAnsi="Verdana"/>
        </w:rPr>
      </w:pPr>
    </w:p>
    <w:p w14:paraId="669CEC8A" w14:textId="37A514C4" w:rsidR="00C20A63" w:rsidRPr="00235A20" w:rsidRDefault="002D5618" w:rsidP="00E43648">
      <w:pPr>
        <w:pStyle w:val="ListParagraph"/>
        <w:numPr>
          <w:ilvl w:val="0"/>
          <w:numId w:val="24"/>
        </w:numPr>
        <w:tabs>
          <w:tab w:val="left" w:pos="1420"/>
        </w:tabs>
        <w:spacing w:line="251" w:lineRule="exact"/>
        <w:ind w:right="853" w:hanging="562"/>
        <w:rPr>
          <w:rFonts w:ascii="Verdana" w:hAnsi="Verdana"/>
        </w:rPr>
      </w:pPr>
      <w:r w:rsidRPr="00235A20">
        <w:rPr>
          <w:rFonts w:ascii="Verdana" w:hAnsi="Verdana"/>
          <w:color w:val="231F20"/>
          <w:spacing w:val="-5"/>
        </w:rPr>
        <w:t>I</w:t>
      </w:r>
      <w:r w:rsidR="00B67FC4" w:rsidRPr="00235A20">
        <w:rPr>
          <w:rFonts w:ascii="Verdana" w:hAnsi="Verdana"/>
          <w:color w:val="231F20"/>
          <w:spacing w:val="-5"/>
        </w:rPr>
        <w:t xml:space="preserve"> </w:t>
      </w:r>
      <w:r w:rsidRPr="00235A20">
        <w:rPr>
          <w:rFonts w:ascii="Verdana" w:hAnsi="Verdana"/>
          <w:color w:val="231F20"/>
          <w:spacing w:val="-5"/>
        </w:rPr>
        <w:t>/</w:t>
      </w:r>
      <w:r w:rsidR="00B67FC4" w:rsidRPr="00235A20">
        <w:rPr>
          <w:rFonts w:ascii="Verdana" w:hAnsi="Verdana"/>
          <w:color w:val="231F20"/>
          <w:spacing w:val="-5"/>
        </w:rPr>
        <w:t xml:space="preserve"> </w:t>
      </w:r>
      <w:r w:rsidRPr="00235A20">
        <w:rPr>
          <w:rFonts w:ascii="Verdana" w:hAnsi="Verdana"/>
          <w:color w:val="231F20"/>
          <w:spacing w:val="-5"/>
        </w:rPr>
        <w:t>We</w:t>
      </w:r>
      <w:r w:rsidR="00B67FC4" w:rsidRPr="00235A20">
        <w:rPr>
          <w:rFonts w:ascii="Verdana" w:hAnsi="Verdana"/>
          <w:color w:val="231F20"/>
          <w:spacing w:val="-5"/>
        </w:rPr>
        <w:t xml:space="preserve"> </w:t>
      </w:r>
      <w:r w:rsidRPr="00235A20">
        <w:rPr>
          <w:rFonts w:ascii="Verdana" w:hAnsi="Verdana"/>
          <w:color w:val="231F20"/>
        </w:rPr>
        <w:t>understand</w:t>
      </w:r>
      <w:r w:rsidR="00B67FC4" w:rsidRPr="00235A20">
        <w:rPr>
          <w:rFonts w:ascii="Verdana" w:hAnsi="Verdana"/>
          <w:color w:val="231F20"/>
        </w:rPr>
        <w:t xml:space="preserve"> </w:t>
      </w:r>
      <w:r w:rsidRPr="00235A20">
        <w:rPr>
          <w:rFonts w:ascii="Verdana" w:hAnsi="Verdana"/>
          <w:color w:val="231F20"/>
        </w:rPr>
        <w:t>that</w:t>
      </w:r>
      <w:r w:rsidR="00B67FC4" w:rsidRPr="00235A20">
        <w:rPr>
          <w:rFonts w:ascii="Verdana" w:hAnsi="Verdana"/>
          <w:color w:val="231F20"/>
        </w:rPr>
        <w:t xml:space="preserve"> </w:t>
      </w:r>
      <w:r w:rsidRPr="00235A20">
        <w:rPr>
          <w:rFonts w:ascii="Verdana" w:hAnsi="Verdana"/>
          <w:color w:val="231F20"/>
        </w:rPr>
        <w:t>if</w:t>
      </w:r>
      <w:r w:rsidR="00B67FC4" w:rsidRPr="00235A20">
        <w:rPr>
          <w:rFonts w:ascii="Verdana" w:hAnsi="Verdana"/>
          <w:color w:val="231F20"/>
        </w:rPr>
        <w:t xml:space="preserve"> </w:t>
      </w:r>
      <w:r w:rsidRPr="00235A20">
        <w:rPr>
          <w:rFonts w:ascii="Verdana" w:hAnsi="Verdana"/>
          <w:color w:val="231F20"/>
        </w:rPr>
        <w:t>I</w:t>
      </w:r>
      <w:r w:rsidR="00B67FC4" w:rsidRPr="00235A20">
        <w:rPr>
          <w:rFonts w:ascii="Verdana" w:hAnsi="Verdana"/>
          <w:color w:val="231F20"/>
        </w:rPr>
        <w:t xml:space="preserve"> </w:t>
      </w:r>
      <w:r w:rsidRPr="00235A20">
        <w:rPr>
          <w:rFonts w:ascii="Verdana" w:hAnsi="Verdana"/>
          <w:color w:val="231F20"/>
        </w:rPr>
        <w:t>am</w:t>
      </w:r>
      <w:r w:rsidR="00B67FC4" w:rsidRPr="00235A20">
        <w:rPr>
          <w:rFonts w:ascii="Verdana" w:hAnsi="Verdana"/>
          <w:color w:val="231F20"/>
        </w:rPr>
        <w:t xml:space="preserve"> </w:t>
      </w:r>
      <w:r w:rsidRPr="00235A20">
        <w:rPr>
          <w:rFonts w:ascii="Verdana" w:hAnsi="Verdana"/>
          <w:color w:val="231F20"/>
        </w:rPr>
        <w:t>/</w:t>
      </w:r>
      <w:r w:rsidR="00B67FC4" w:rsidRPr="00235A20">
        <w:rPr>
          <w:rFonts w:ascii="Verdana" w:hAnsi="Verdana"/>
          <w:color w:val="231F20"/>
        </w:rPr>
        <w:t xml:space="preserve"> </w:t>
      </w:r>
      <w:r w:rsidRPr="00235A20">
        <w:rPr>
          <w:rFonts w:ascii="Verdana" w:hAnsi="Verdana"/>
          <w:color w:val="231F20"/>
        </w:rPr>
        <w:t>we</w:t>
      </w:r>
      <w:r w:rsidR="00B67FC4" w:rsidRPr="00235A20">
        <w:rPr>
          <w:rFonts w:ascii="Verdana" w:hAnsi="Verdana"/>
          <w:color w:val="231F20"/>
        </w:rPr>
        <w:t xml:space="preserve"> </w:t>
      </w:r>
      <w:r w:rsidRPr="00235A20">
        <w:rPr>
          <w:rFonts w:ascii="Verdana" w:hAnsi="Verdana"/>
          <w:color w:val="231F20"/>
        </w:rPr>
        <w:t>are</w:t>
      </w:r>
      <w:r w:rsidR="00B67FC4" w:rsidRPr="00235A20">
        <w:rPr>
          <w:rFonts w:ascii="Verdana" w:hAnsi="Verdana"/>
          <w:color w:val="231F20"/>
        </w:rPr>
        <w:t xml:space="preserve"> </w:t>
      </w:r>
      <w:r w:rsidRPr="00235A20">
        <w:rPr>
          <w:rFonts w:ascii="Verdana" w:hAnsi="Verdana"/>
          <w:color w:val="231F20"/>
        </w:rPr>
        <w:t>/</w:t>
      </w:r>
      <w:r w:rsidR="00B67FC4" w:rsidRPr="00235A20">
        <w:rPr>
          <w:rFonts w:ascii="Verdana" w:hAnsi="Verdana"/>
          <w:color w:val="231F20"/>
        </w:rPr>
        <w:t xml:space="preserve"> </w:t>
      </w:r>
      <w:r w:rsidRPr="00235A20">
        <w:rPr>
          <w:rFonts w:ascii="Verdana" w:hAnsi="Verdana"/>
          <w:color w:val="231F20"/>
        </w:rPr>
        <w:t>in</w:t>
      </w:r>
      <w:r w:rsidR="00B67FC4" w:rsidRPr="00235A20">
        <w:rPr>
          <w:rFonts w:ascii="Verdana" w:hAnsi="Verdana"/>
          <w:color w:val="231F20"/>
        </w:rPr>
        <w:t xml:space="preserve"> </w:t>
      </w:r>
      <w:r w:rsidRPr="00235A20">
        <w:rPr>
          <w:rFonts w:ascii="Verdana" w:hAnsi="Verdana"/>
          <w:color w:val="231F20"/>
        </w:rPr>
        <w:t>a</w:t>
      </w:r>
      <w:r w:rsidR="00B67FC4" w:rsidRPr="00235A20">
        <w:rPr>
          <w:rFonts w:ascii="Verdana" w:hAnsi="Verdana"/>
          <w:color w:val="231F20"/>
        </w:rPr>
        <w:t xml:space="preserve"> </w:t>
      </w:r>
      <w:r w:rsidRPr="00235A20">
        <w:rPr>
          <w:rFonts w:ascii="Verdana" w:hAnsi="Verdana"/>
          <w:color w:val="231F20"/>
        </w:rPr>
        <w:t>Joint</w:t>
      </w:r>
      <w:r w:rsidR="00B67FC4" w:rsidRPr="00235A20">
        <w:rPr>
          <w:rFonts w:ascii="Verdana" w:hAnsi="Verdana"/>
          <w:color w:val="231F20"/>
        </w:rPr>
        <w:t xml:space="preserve"> </w:t>
      </w:r>
      <w:r w:rsidRPr="00235A20">
        <w:rPr>
          <w:rFonts w:ascii="Verdana" w:hAnsi="Verdana"/>
          <w:color w:val="231F20"/>
          <w:spacing w:val="-4"/>
        </w:rPr>
        <w:t>Venture,</w:t>
      </w:r>
      <w:r w:rsidR="00B67FC4" w:rsidRPr="00235A20">
        <w:rPr>
          <w:rFonts w:ascii="Verdana" w:hAnsi="Verdana"/>
          <w:color w:val="231F20"/>
          <w:spacing w:val="-4"/>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spacing w:val="-3"/>
        </w:rPr>
        <w:t>Tender</w:t>
      </w:r>
      <w:r w:rsidR="00B67FC4" w:rsidRPr="00235A20">
        <w:rPr>
          <w:rFonts w:ascii="Verdana" w:hAnsi="Verdana"/>
          <w:color w:val="231F20"/>
          <w:spacing w:val="-3"/>
        </w:rPr>
        <w:t xml:space="preserve"> </w:t>
      </w:r>
      <w:r w:rsidRPr="00235A20">
        <w:rPr>
          <w:rFonts w:ascii="Verdana" w:hAnsi="Verdana"/>
          <w:color w:val="231F20"/>
        </w:rPr>
        <w:t>Securing</w:t>
      </w:r>
      <w:r w:rsidR="00B67FC4" w:rsidRPr="00235A20">
        <w:rPr>
          <w:rFonts w:ascii="Verdana" w:hAnsi="Verdana"/>
          <w:color w:val="231F20"/>
        </w:rPr>
        <w:t xml:space="preserve"> </w:t>
      </w:r>
      <w:r w:rsidRPr="00235A20">
        <w:rPr>
          <w:rFonts w:ascii="Verdana" w:hAnsi="Verdana"/>
          <w:color w:val="231F20"/>
        </w:rPr>
        <w:t>Declaration</w:t>
      </w:r>
      <w:r w:rsidR="00B67FC4" w:rsidRPr="00235A20">
        <w:rPr>
          <w:rFonts w:ascii="Verdana" w:hAnsi="Verdana"/>
          <w:color w:val="231F20"/>
        </w:rPr>
        <w:t xml:space="preserve"> </w:t>
      </w:r>
      <w:r w:rsidRPr="00235A20">
        <w:rPr>
          <w:rFonts w:ascii="Verdana" w:hAnsi="Verdana"/>
          <w:color w:val="231F20"/>
        </w:rPr>
        <w:t>must</w:t>
      </w:r>
      <w:r w:rsidR="00B67FC4" w:rsidRPr="00235A20">
        <w:rPr>
          <w:rFonts w:ascii="Verdana" w:hAnsi="Verdana"/>
          <w:color w:val="231F20"/>
        </w:rPr>
        <w:t xml:space="preserve"> </w:t>
      </w:r>
      <w:r w:rsidRPr="00235A20">
        <w:rPr>
          <w:rFonts w:ascii="Verdana" w:hAnsi="Verdana"/>
          <w:color w:val="231F20"/>
        </w:rPr>
        <w:t>be</w:t>
      </w:r>
      <w:r w:rsidR="00B67FC4" w:rsidRPr="00235A20">
        <w:rPr>
          <w:rFonts w:ascii="Verdana" w:hAnsi="Verdana"/>
          <w:color w:val="231F20"/>
        </w:rPr>
        <w:t xml:space="preserve"> </w:t>
      </w:r>
      <w:r w:rsidRPr="00235A20">
        <w:rPr>
          <w:rFonts w:ascii="Verdana" w:hAnsi="Verdana"/>
          <w:color w:val="231F20"/>
        </w:rPr>
        <w:t>in</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name</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the Joint</w:t>
      </w:r>
      <w:r w:rsidR="00B67FC4" w:rsidRPr="00235A20">
        <w:rPr>
          <w:rFonts w:ascii="Verdana" w:hAnsi="Verdana"/>
          <w:color w:val="231F20"/>
        </w:rPr>
        <w:t xml:space="preserve"> </w:t>
      </w:r>
      <w:r w:rsidRPr="00235A20">
        <w:rPr>
          <w:rFonts w:ascii="Verdana" w:hAnsi="Verdana"/>
          <w:color w:val="231F20"/>
          <w:spacing w:val="-4"/>
        </w:rPr>
        <w:t>Venture</w:t>
      </w:r>
      <w:r w:rsidR="00B67FC4" w:rsidRPr="00235A20">
        <w:rPr>
          <w:rFonts w:ascii="Verdana" w:hAnsi="Verdana"/>
          <w:color w:val="231F20"/>
          <w:spacing w:val="-4"/>
        </w:rPr>
        <w:t xml:space="preserve"> </w:t>
      </w:r>
      <w:r w:rsidRPr="00235A20">
        <w:rPr>
          <w:rFonts w:ascii="Verdana" w:hAnsi="Verdana"/>
          <w:color w:val="231F20"/>
        </w:rPr>
        <w:t>that</w:t>
      </w:r>
      <w:r w:rsidR="00B67FC4" w:rsidRPr="00235A20">
        <w:rPr>
          <w:rFonts w:ascii="Verdana" w:hAnsi="Verdana"/>
          <w:color w:val="231F20"/>
        </w:rPr>
        <w:t xml:space="preserve"> </w:t>
      </w:r>
      <w:r w:rsidRPr="00235A20">
        <w:rPr>
          <w:rFonts w:ascii="Verdana" w:hAnsi="Verdana"/>
          <w:color w:val="231F20"/>
        </w:rPr>
        <w:t>submits</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bid</w:t>
      </w:r>
      <w:r w:rsidR="00B67FC4" w:rsidRPr="00235A20">
        <w:rPr>
          <w:rFonts w:ascii="Verdana" w:hAnsi="Verdana"/>
          <w:color w:val="231F20"/>
        </w:rPr>
        <w:t xml:space="preserve"> </w:t>
      </w:r>
      <w:r w:rsidRPr="00235A20">
        <w:rPr>
          <w:rFonts w:ascii="Verdana" w:hAnsi="Verdana"/>
          <w:color w:val="231F20"/>
        </w:rPr>
        <w:t>,</w:t>
      </w:r>
      <w:r w:rsidR="00B67FC4" w:rsidRPr="00235A20">
        <w:rPr>
          <w:rFonts w:ascii="Verdana" w:hAnsi="Verdana"/>
          <w:color w:val="231F20"/>
        </w:rPr>
        <w:t xml:space="preserve"> </w:t>
      </w:r>
      <w:r w:rsidRPr="00235A20">
        <w:rPr>
          <w:rFonts w:ascii="Verdana" w:hAnsi="Verdana"/>
          <w:color w:val="231F20"/>
        </w:rPr>
        <w:t>and</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Joint</w:t>
      </w:r>
      <w:r w:rsidR="00B67FC4" w:rsidRPr="00235A20">
        <w:rPr>
          <w:rFonts w:ascii="Verdana" w:hAnsi="Verdana"/>
          <w:color w:val="231F20"/>
        </w:rPr>
        <w:t xml:space="preserve"> </w:t>
      </w:r>
      <w:r w:rsidRPr="00235A20">
        <w:rPr>
          <w:rFonts w:ascii="Verdana" w:hAnsi="Verdana"/>
          <w:color w:val="231F20"/>
          <w:spacing w:val="-4"/>
        </w:rPr>
        <w:t>Venture</w:t>
      </w:r>
      <w:r w:rsidR="00B67FC4" w:rsidRPr="00235A20">
        <w:rPr>
          <w:rFonts w:ascii="Verdana" w:hAnsi="Verdana"/>
          <w:color w:val="231F20"/>
          <w:spacing w:val="-4"/>
        </w:rPr>
        <w:t xml:space="preserve"> </w:t>
      </w:r>
      <w:r w:rsidRPr="00235A20">
        <w:rPr>
          <w:rFonts w:ascii="Verdana" w:hAnsi="Verdana"/>
          <w:color w:val="231F20"/>
        </w:rPr>
        <w:t>has</w:t>
      </w:r>
      <w:r w:rsidR="00B67FC4" w:rsidRPr="00235A20">
        <w:rPr>
          <w:rFonts w:ascii="Verdana" w:hAnsi="Verdana"/>
          <w:color w:val="231F20"/>
        </w:rPr>
        <w:t xml:space="preserve"> </w:t>
      </w:r>
      <w:r w:rsidRPr="00235A20">
        <w:rPr>
          <w:rFonts w:ascii="Verdana" w:hAnsi="Verdana"/>
          <w:color w:val="231F20"/>
        </w:rPr>
        <w:t>not</w:t>
      </w:r>
      <w:r w:rsidR="00B67FC4" w:rsidRPr="00235A20">
        <w:rPr>
          <w:rFonts w:ascii="Verdana" w:hAnsi="Verdana"/>
          <w:color w:val="231F20"/>
        </w:rPr>
        <w:t xml:space="preserve"> </w:t>
      </w:r>
      <w:r w:rsidRPr="00235A20">
        <w:rPr>
          <w:rFonts w:ascii="Verdana" w:hAnsi="Verdana"/>
          <w:color w:val="231F20"/>
        </w:rPr>
        <w:t>been</w:t>
      </w:r>
      <w:r w:rsidR="00B67FC4" w:rsidRPr="00235A20">
        <w:rPr>
          <w:rFonts w:ascii="Verdana" w:hAnsi="Verdana"/>
          <w:color w:val="231F20"/>
        </w:rPr>
        <w:t xml:space="preserve"> </w:t>
      </w:r>
      <w:r w:rsidRPr="00235A20">
        <w:rPr>
          <w:rFonts w:ascii="Verdana" w:hAnsi="Verdana"/>
          <w:color w:val="231F20"/>
        </w:rPr>
        <w:t>legally</w:t>
      </w:r>
      <w:r w:rsidR="00B67FC4" w:rsidRPr="00235A20">
        <w:rPr>
          <w:rFonts w:ascii="Verdana" w:hAnsi="Verdana"/>
          <w:color w:val="231F20"/>
        </w:rPr>
        <w:t xml:space="preserve"> </w:t>
      </w:r>
      <w:r w:rsidRPr="00235A20">
        <w:rPr>
          <w:rFonts w:ascii="Verdana" w:hAnsi="Verdana"/>
          <w:color w:val="231F20"/>
        </w:rPr>
        <w:t>constituted</w:t>
      </w:r>
      <w:r w:rsidR="00B67FC4" w:rsidRPr="00235A20">
        <w:rPr>
          <w:rFonts w:ascii="Verdana" w:hAnsi="Verdana"/>
          <w:color w:val="231F20"/>
        </w:rPr>
        <w:t xml:space="preserve"> </w:t>
      </w:r>
      <w:r w:rsidRPr="00235A20">
        <w:rPr>
          <w:rFonts w:ascii="Verdana" w:hAnsi="Verdana"/>
          <w:color w:val="231F20"/>
        </w:rPr>
        <w:t>at</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time</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bidding,</w:t>
      </w:r>
      <w:r w:rsidR="00B67FC4" w:rsidRPr="00235A20">
        <w:rPr>
          <w:rFonts w:ascii="Verdana" w:hAnsi="Verdana"/>
          <w:color w:val="231F20"/>
        </w:rPr>
        <w:t xml:space="preserve"> </w:t>
      </w:r>
      <w:r w:rsidRPr="00235A20">
        <w:rPr>
          <w:rFonts w:ascii="Verdana" w:hAnsi="Verdana"/>
          <w:color w:val="231F20"/>
        </w:rPr>
        <w:t xml:space="preserve">the </w:t>
      </w:r>
      <w:r w:rsidRPr="00235A20">
        <w:rPr>
          <w:rFonts w:ascii="Verdana" w:hAnsi="Verdana"/>
          <w:color w:val="231F20"/>
          <w:spacing w:val="-3"/>
        </w:rPr>
        <w:t>Tender</w:t>
      </w:r>
      <w:r w:rsidR="00B67FC4" w:rsidRPr="00235A20">
        <w:rPr>
          <w:rFonts w:ascii="Verdana" w:hAnsi="Verdana"/>
          <w:color w:val="231F20"/>
          <w:spacing w:val="-3"/>
        </w:rPr>
        <w:t xml:space="preserve"> </w:t>
      </w:r>
      <w:r w:rsidRPr="00235A20">
        <w:rPr>
          <w:rFonts w:ascii="Verdana" w:hAnsi="Verdana"/>
          <w:color w:val="231F20"/>
        </w:rPr>
        <w:t>Securing</w:t>
      </w:r>
      <w:r w:rsidR="00B67FC4" w:rsidRPr="00235A20">
        <w:rPr>
          <w:rFonts w:ascii="Verdana" w:hAnsi="Verdana"/>
          <w:color w:val="231F20"/>
        </w:rPr>
        <w:t xml:space="preserve"> </w:t>
      </w:r>
      <w:r w:rsidRPr="00235A20">
        <w:rPr>
          <w:rFonts w:ascii="Verdana" w:hAnsi="Verdana"/>
          <w:color w:val="231F20"/>
        </w:rPr>
        <w:t>Declaration</w:t>
      </w:r>
      <w:r w:rsidR="00B67FC4" w:rsidRPr="00235A20">
        <w:rPr>
          <w:rFonts w:ascii="Verdana" w:hAnsi="Verdana"/>
          <w:color w:val="231F20"/>
        </w:rPr>
        <w:t xml:space="preserve"> </w:t>
      </w:r>
      <w:r w:rsidRPr="00235A20">
        <w:rPr>
          <w:rFonts w:ascii="Verdana" w:hAnsi="Verdana"/>
          <w:color w:val="231F20"/>
        </w:rPr>
        <w:t>shall</w:t>
      </w:r>
      <w:r w:rsidR="00B67FC4" w:rsidRPr="00235A20">
        <w:rPr>
          <w:rFonts w:ascii="Verdana" w:hAnsi="Verdana"/>
          <w:color w:val="231F20"/>
        </w:rPr>
        <w:t xml:space="preserve"> </w:t>
      </w:r>
      <w:r w:rsidRPr="00235A20">
        <w:rPr>
          <w:rFonts w:ascii="Verdana" w:hAnsi="Verdana"/>
          <w:color w:val="231F20"/>
        </w:rPr>
        <w:t>be</w:t>
      </w:r>
      <w:r w:rsidR="00B67FC4" w:rsidRPr="00235A20">
        <w:rPr>
          <w:rFonts w:ascii="Verdana" w:hAnsi="Verdana"/>
          <w:color w:val="231F20"/>
        </w:rPr>
        <w:t xml:space="preserve"> </w:t>
      </w:r>
      <w:r w:rsidRPr="00235A20">
        <w:rPr>
          <w:rFonts w:ascii="Verdana" w:hAnsi="Verdana"/>
          <w:color w:val="231F20"/>
        </w:rPr>
        <w:t>in</w:t>
      </w:r>
      <w:r w:rsidR="00B67FC4" w:rsidRPr="00235A20">
        <w:rPr>
          <w:rFonts w:ascii="Verdana" w:hAnsi="Verdana"/>
          <w:color w:val="231F20"/>
        </w:rPr>
        <w:t xml:space="preserve"> </w:t>
      </w:r>
      <w:r w:rsidRPr="00235A20">
        <w:rPr>
          <w:rFonts w:ascii="Verdana" w:hAnsi="Verdana"/>
          <w:color w:val="231F20"/>
        </w:rPr>
        <w:t>the</w:t>
      </w:r>
      <w:r w:rsidR="00B67FC4" w:rsidRPr="00235A20">
        <w:rPr>
          <w:rFonts w:ascii="Verdana" w:hAnsi="Verdana"/>
          <w:color w:val="231F20"/>
        </w:rPr>
        <w:t xml:space="preserve"> </w:t>
      </w:r>
      <w:r w:rsidRPr="00235A20">
        <w:rPr>
          <w:rFonts w:ascii="Verdana" w:hAnsi="Verdana"/>
          <w:color w:val="231F20"/>
        </w:rPr>
        <w:t>names</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all</w:t>
      </w:r>
      <w:r w:rsidR="00B67FC4" w:rsidRPr="00235A20">
        <w:rPr>
          <w:rFonts w:ascii="Verdana" w:hAnsi="Verdana"/>
          <w:color w:val="231F20"/>
        </w:rPr>
        <w:t xml:space="preserve"> </w:t>
      </w:r>
      <w:r w:rsidRPr="00235A20">
        <w:rPr>
          <w:rFonts w:ascii="Verdana" w:hAnsi="Verdana"/>
          <w:color w:val="231F20"/>
        </w:rPr>
        <w:t>future</w:t>
      </w:r>
      <w:r w:rsidR="00B67FC4" w:rsidRPr="00235A20">
        <w:rPr>
          <w:rFonts w:ascii="Verdana" w:hAnsi="Verdana"/>
          <w:color w:val="231F20"/>
        </w:rPr>
        <w:t xml:space="preserve"> </w:t>
      </w:r>
      <w:r w:rsidRPr="00235A20">
        <w:rPr>
          <w:rFonts w:ascii="Verdana" w:hAnsi="Verdana"/>
          <w:color w:val="231F20"/>
        </w:rPr>
        <w:t>partners</w:t>
      </w:r>
      <w:r w:rsidR="00B67FC4" w:rsidRPr="00235A20">
        <w:rPr>
          <w:rFonts w:ascii="Verdana" w:hAnsi="Verdana"/>
          <w:color w:val="231F20"/>
        </w:rPr>
        <w:t xml:space="preserve"> </w:t>
      </w:r>
      <w:r w:rsidRPr="00235A20">
        <w:rPr>
          <w:rFonts w:ascii="Verdana" w:hAnsi="Verdana"/>
          <w:color w:val="231F20"/>
        </w:rPr>
        <w:t>as</w:t>
      </w:r>
      <w:r w:rsidR="00B67FC4" w:rsidRPr="00235A20">
        <w:rPr>
          <w:rFonts w:ascii="Verdana" w:hAnsi="Verdana"/>
          <w:color w:val="231F20"/>
        </w:rPr>
        <w:t xml:space="preserve"> </w:t>
      </w:r>
      <w:r w:rsidRPr="00235A20">
        <w:rPr>
          <w:rFonts w:ascii="Verdana" w:hAnsi="Verdana"/>
          <w:color w:val="231F20"/>
        </w:rPr>
        <w:t>named</w:t>
      </w:r>
      <w:r w:rsidR="00B67FC4" w:rsidRPr="00235A20">
        <w:rPr>
          <w:rFonts w:ascii="Verdana" w:hAnsi="Verdana"/>
          <w:color w:val="231F20"/>
        </w:rPr>
        <w:t xml:space="preserve"> in the </w:t>
      </w:r>
      <w:r w:rsidRPr="00235A20">
        <w:rPr>
          <w:rFonts w:ascii="Verdana" w:hAnsi="Verdana"/>
          <w:color w:val="231F20"/>
        </w:rPr>
        <w:t>letter</w:t>
      </w:r>
      <w:r w:rsidR="00B67FC4" w:rsidRPr="00235A20">
        <w:rPr>
          <w:rFonts w:ascii="Verdana" w:hAnsi="Verdana"/>
          <w:color w:val="231F20"/>
        </w:rPr>
        <w:t xml:space="preserve"> </w:t>
      </w:r>
      <w:r w:rsidRPr="00235A20">
        <w:rPr>
          <w:rFonts w:ascii="Verdana" w:hAnsi="Verdana"/>
          <w:color w:val="231F20"/>
        </w:rPr>
        <w:t>of</w:t>
      </w:r>
      <w:r w:rsidR="00B67FC4" w:rsidRPr="00235A20">
        <w:rPr>
          <w:rFonts w:ascii="Verdana" w:hAnsi="Verdana"/>
          <w:color w:val="231F20"/>
        </w:rPr>
        <w:t xml:space="preserve"> </w:t>
      </w:r>
      <w:r w:rsidRPr="00235A20">
        <w:rPr>
          <w:rFonts w:ascii="Verdana" w:hAnsi="Verdana"/>
          <w:color w:val="231F20"/>
        </w:rPr>
        <w:t>intent.</w:t>
      </w:r>
    </w:p>
    <w:p w14:paraId="2913E6B2" w14:textId="77777777" w:rsidR="00B64F4F" w:rsidRPr="00235A20" w:rsidRDefault="00B64F4F" w:rsidP="00B64F4F">
      <w:pPr>
        <w:pStyle w:val="ListParagraph"/>
        <w:tabs>
          <w:tab w:val="left" w:pos="1420"/>
        </w:tabs>
        <w:spacing w:line="251" w:lineRule="exact"/>
        <w:ind w:left="1417" w:right="853" w:firstLine="0"/>
        <w:rPr>
          <w:rFonts w:ascii="Verdana" w:hAnsi="Verdana"/>
          <w:color w:val="231F20"/>
        </w:rPr>
      </w:pPr>
    </w:p>
    <w:p w14:paraId="669CEC8B" w14:textId="7B85F661" w:rsidR="00C20A63" w:rsidRPr="00235A20" w:rsidRDefault="002D5618" w:rsidP="00B64F4F">
      <w:pPr>
        <w:pStyle w:val="ListParagraph"/>
        <w:tabs>
          <w:tab w:val="left" w:pos="1420"/>
        </w:tabs>
        <w:spacing w:line="251" w:lineRule="exact"/>
        <w:ind w:left="1417" w:right="853" w:firstLine="0"/>
        <w:rPr>
          <w:rFonts w:ascii="Verdana" w:hAnsi="Verdana"/>
        </w:rPr>
      </w:pPr>
      <w:r w:rsidRPr="00235A20">
        <w:rPr>
          <w:rFonts w:ascii="Verdana" w:hAnsi="Verdana"/>
          <w:color w:val="231F20"/>
        </w:rPr>
        <w:t>Signed:…………………………………………………………………..………............................................</w:t>
      </w:r>
    </w:p>
    <w:p w14:paraId="60F666A5" w14:textId="77777777" w:rsidR="00A87FDF" w:rsidRPr="00235A20" w:rsidRDefault="00A87FDF" w:rsidP="00B64F4F">
      <w:pPr>
        <w:pStyle w:val="ListParagraph"/>
        <w:tabs>
          <w:tab w:val="left" w:pos="1420"/>
        </w:tabs>
        <w:spacing w:line="251" w:lineRule="exact"/>
        <w:ind w:left="1417" w:right="853" w:firstLine="0"/>
        <w:rPr>
          <w:rFonts w:ascii="Verdana" w:hAnsi="Verdana"/>
          <w:color w:val="231F20"/>
        </w:rPr>
      </w:pPr>
    </w:p>
    <w:p w14:paraId="669CEC8C" w14:textId="6D8B510A" w:rsidR="00C20A63" w:rsidRPr="00235A20" w:rsidRDefault="002D5618" w:rsidP="00B64F4F">
      <w:pPr>
        <w:pStyle w:val="ListParagraph"/>
        <w:tabs>
          <w:tab w:val="left" w:pos="1420"/>
        </w:tabs>
        <w:spacing w:line="251" w:lineRule="exact"/>
        <w:ind w:left="1417" w:right="853" w:firstLine="0"/>
        <w:rPr>
          <w:rFonts w:ascii="Verdana" w:hAnsi="Verdana"/>
        </w:rPr>
      </w:pPr>
      <w:r w:rsidRPr="00235A20">
        <w:rPr>
          <w:rFonts w:ascii="Verdana" w:hAnsi="Verdana"/>
          <w:color w:val="231F20"/>
        </w:rPr>
        <w:t>Capacity / title (director or partner or sole proprietor, etc.)......................................</w:t>
      </w:r>
    </w:p>
    <w:p w14:paraId="62833F2D" w14:textId="77777777" w:rsidR="00A87FDF" w:rsidRPr="00235A20" w:rsidRDefault="00A87FDF" w:rsidP="00B64F4F">
      <w:pPr>
        <w:pStyle w:val="ListParagraph"/>
        <w:tabs>
          <w:tab w:val="left" w:pos="1420"/>
        </w:tabs>
        <w:spacing w:line="251" w:lineRule="exact"/>
        <w:ind w:left="1417" w:right="853" w:firstLine="0"/>
        <w:rPr>
          <w:rFonts w:ascii="Verdana" w:hAnsi="Verdana"/>
          <w:color w:val="231F20"/>
        </w:rPr>
      </w:pPr>
    </w:p>
    <w:p w14:paraId="197CD02C" w14:textId="77777777" w:rsidR="00A87FDF" w:rsidRPr="00235A20" w:rsidRDefault="002D5618" w:rsidP="00B64F4F">
      <w:pPr>
        <w:pStyle w:val="ListParagraph"/>
        <w:tabs>
          <w:tab w:val="left" w:pos="1420"/>
        </w:tabs>
        <w:spacing w:line="251" w:lineRule="exact"/>
        <w:ind w:left="1417" w:right="853" w:firstLine="0"/>
        <w:rPr>
          <w:rFonts w:ascii="Verdana" w:hAnsi="Verdana"/>
          <w:color w:val="231F20"/>
        </w:rPr>
      </w:pPr>
      <w:r w:rsidRPr="00235A20">
        <w:rPr>
          <w:rFonts w:ascii="Verdana" w:hAnsi="Verdana"/>
          <w:color w:val="231F20"/>
        </w:rPr>
        <w:t xml:space="preserve">Name: …………………………………………………………………………………....................................... </w:t>
      </w:r>
    </w:p>
    <w:p w14:paraId="28FCD695" w14:textId="77777777" w:rsidR="00A87FDF" w:rsidRPr="00235A20" w:rsidRDefault="00A87FDF" w:rsidP="00B64F4F">
      <w:pPr>
        <w:pStyle w:val="ListParagraph"/>
        <w:tabs>
          <w:tab w:val="left" w:pos="1420"/>
        </w:tabs>
        <w:spacing w:line="251" w:lineRule="exact"/>
        <w:ind w:left="1417" w:right="853" w:firstLine="0"/>
        <w:rPr>
          <w:rFonts w:ascii="Verdana" w:hAnsi="Verdana"/>
          <w:color w:val="231F20"/>
        </w:rPr>
      </w:pPr>
    </w:p>
    <w:p w14:paraId="669CEC8D" w14:textId="644AE9EB" w:rsidR="00C20A63" w:rsidRPr="00235A20" w:rsidRDefault="002D5618" w:rsidP="00B64F4F">
      <w:pPr>
        <w:pStyle w:val="ListParagraph"/>
        <w:tabs>
          <w:tab w:val="left" w:pos="1420"/>
        </w:tabs>
        <w:spacing w:line="251" w:lineRule="exact"/>
        <w:ind w:left="1417" w:right="853" w:firstLine="0"/>
        <w:rPr>
          <w:rFonts w:ascii="Verdana" w:hAnsi="Verdana"/>
          <w:i/>
        </w:rPr>
      </w:pPr>
      <w:r w:rsidRPr="00235A20">
        <w:rPr>
          <w:rFonts w:ascii="Verdana" w:hAnsi="Verdana"/>
          <w:color w:val="231F20"/>
        </w:rPr>
        <w:t>Duly authorized to sign the bid for and on behalf of: ……………………</w:t>
      </w:r>
      <w:r w:rsidRPr="00235A20">
        <w:rPr>
          <w:rFonts w:ascii="Verdana" w:hAnsi="Verdana"/>
          <w:i/>
          <w:color w:val="231F20"/>
        </w:rPr>
        <w:t xml:space="preserve">[insert complete name of Tenderer] </w:t>
      </w:r>
      <w:r w:rsidRPr="00235A20">
        <w:rPr>
          <w:rFonts w:ascii="Verdana" w:hAnsi="Verdana"/>
          <w:color w:val="231F20"/>
        </w:rPr>
        <w:t xml:space="preserve">Dated on ………………........................…. day of………………………… </w:t>
      </w:r>
      <w:r w:rsidRPr="00235A20">
        <w:rPr>
          <w:rFonts w:ascii="Verdana" w:hAnsi="Verdana"/>
          <w:i/>
          <w:color w:val="231F20"/>
        </w:rPr>
        <w:t>[Insert date of signing]</w:t>
      </w:r>
    </w:p>
    <w:p w14:paraId="2DE22C0A" w14:textId="77777777" w:rsidR="00A87FDF" w:rsidRPr="00235A20" w:rsidRDefault="00A87FDF" w:rsidP="00B64F4F">
      <w:pPr>
        <w:pStyle w:val="ListParagraph"/>
        <w:tabs>
          <w:tab w:val="left" w:pos="1420"/>
        </w:tabs>
        <w:spacing w:line="251" w:lineRule="exact"/>
        <w:ind w:left="1417" w:right="853" w:firstLine="0"/>
        <w:rPr>
          <w:rFonts w:ascii="Verdana" w:hAnsi="Verdana"/>
          <w:color w:val="231F20"/>
        </w:rPr>
      </w:pPr>
    </w:p>
    <w:p w14:paraId="669CEC8E" w14:textId="06C0CF6D" w:rsidR="00C20A63" w:rsidRPr="00235A20" w:rsidRDefault="002D5618" w:rsidP="00B64F4F">
      <w:pPr>
        <w:pStyle w:val="ListParagraph"/>
        <w:tabs>
          <w:tab w:val="left" w:pos="1420"/>
        </w:tabs>
        <w:spacing w:line="251" w:lineRule="exact"/>
        <w:ind w:left="1417" w:right="853" w:firstLine="0"/>
        <w:rPr>
          <w:rFonts w:ascii="Verdana" w:hAnsi="Verdana"/>
        </w:rPr>
      </w:pPr>
      <w:r w:rsidRPr="00235A20">
        <w:rPr>
          <w:rFonts w:ascii="Verdana" w:hAnsi="Verdana"/>
          <w:color w:val="231F20"/>
        </w:rPr>
        <w:t>Seal or stamp</w:t>
      </w:r>
    </w:p>
    <w:p w14:paraId="669CEC8F" w14:textId="77777777" w:rsidR="00C20A63" w:rsidRPr="00235A20" w:rsidRDefault="00C20A63">
      <w:pPr>
        <w:rPr>
          <w:rFonts w:ascii="Verdana" w:hAnsi="Verdana"/>
        </w:rPr>
        <w:sectPr w:rsidR="00C20A63" w:rsidRPr="00235A20">
          <w:pgSz w:w="11910" w:h="16840"/>
          <w:pgMar w:top="340" w:right="0" w:bottom="640" w:left="0" w:header="0" w:footer="441" w:gutter="0"/>
          <w:cols w:space="720"/>
        </w:sectPr>
      </w:pPr>
    </w:p>
    <w:p w14:paraId="669CEC90" w14:textId="2B3501ED" w:rsidR="00C20A63" w:rsidRPr="00235A20" w:rsidRDefault="00C20A63">
      <w:pPr>
        <w:pStyle w:val="BodyText"/>
        <w:rPr>
          <w:rFonts w:ascii="Verdana" w:hAnsi="Verdana"/>
        </w:rPr>
      </w:pPr>
    </w:p>
    <w:p w14:paraId="669CEC91" w14:textId="77777777" w:rsidR="00C20A63" w:rsidRPr="00235A20" w:rsidRDefault="002D5618" w:rsidP="00A87FDF">
      <w:pPr>
        <w:pStyle w:val="Heading2"/>
        <w:spacing w:before="250"/>
        <w:ind w:left="849" w:right="853"/>
        <w:rPr>
          <w:rFonts w:ascii="Verdana" w:hAnsi="Verdana"/>
          <w:sz w:val="22"/>
          <w:szCs w:val="22"/>
        </w:rPr>
      </w:pPr>
      <w:bookmarkStart w:id="347" w:name="_Toc80957390"/>
      <w:bookmarkStart w:id="348" w:name="_Toc95121271"/>
      <w:r w:rsidRPr="00235A20">
        <w:rPr>
          <w:rFonts w:ascii="Verdana" w:hAnsi="Verdana"/>
          <w:color w:val="231F20"/>
          <w:sz w:val="22"/>
          <w:szCs w:val="22"/>
        </w:rPr>
        <w:t>QUALIFICATION FORMS</w:t>
      </w:r>
      <w:bookmarkEnd w:id="347"/>
      <w:bookmarkEnd w:id="348"/>
    </w:p>
    <w:p w14:paraId="669CEC92" w14:textId="4EA7FCE7" w:rsidR="00C20A63" w:rsidRPr="00235A20" w:rsidRDefault="002D5618" w:rsidP="003E0BDA">
      <w:pPr>
        <w:pStyle w:val="Heading2"/>
        <w:numPr>
          <w:ilvl w:val="0"/>
          <w:numId w:val="128"/>
        </w:numPr>
        <w:spacing w:before="245"/>
        <w:ind w:left="1418" w:right="853" w:hanging="567"/>
        <w:rPr>
          <w:rFonts w:ascii="Verdana" w:hAnsi="Verdana"/>
          <w:color w:val="231F20"/>
          <w:sz w:val="22"/>
          <w:szCs w:val="22"/>
        </w:rPr>
      </w:pPr>
      <w:bookmarkStart w:id="349" w:name="_Toc95121272"/>
      <w:r w:rsidRPr="00235A20">
        <w:rPr>
          <w:rFonts w:ascii="Verdana" w:hAnsi="Verdana"/>
          <w:color w:val="231F20"/>
          <w:sz w:val="22"/>
          <w:szCs w:val="22"/>
        </w:rPr>
        <w:t>FOREIGN</w:t>
      </w:r>
      <w:r w:rsidR="00C62FC8" w:rsidRPr="00235A20">
        <w:rPr>
          <w:rFonts w:ascii="Verdana" w:hAnsi="Verdana"/>
          <w:color w:val="231F20"/>
          <w:sz w:val="22"/>
          <w:szCs w:val="22"/>
        </w:rPr>
        <w:t xml:space="preserve"> </w:t>
      </w:r>
      <w:r w:rsidRPr="00235A20">
        <w:rPr>
          <w:rFonts w:ascii="Verdana" w:hAnsi="Verdana"/>
          <w:color w:val="231F20"/>
          <w:sz w:val="22"/>
          <w:szCs w:val="22"/>
        </w:rPr>
        <w:t>TENDERERS</w:t>
      </w:r>
      <w:r w:rsidR="00C62FC8" w:rsidRPr="00235A20">
        <w:rPr>
          <w:rFonts w:ascii="Verdana" w:hAnsi="Verdana"/>
          <w:color w:val="231F20"/>
          <w:sz w:val="22"/>
          <w:szCs w:val="22"/>
        </w:rPr>
        <w:t xml:space="preserve"> </w:t>
      </w:r>
      <w:r w:rsidRPr="00235A20">
        <w:rPr>
          <w:rFonts w:ascii="Verdana" w:hAnsi="Verdana"/>
          <w:color w:val="231F20"/>
          <w:sz w:val="22"/>
          <w:szCs w:val="22"/>
        </w:rPr>
        <w:t>40%</w:t>
      </w:r>
      <w:r w:rsidR="00C62FC8" w:rsidRPr="00235A20">
        <w:rPr>
          <w:rFonts w:ascii="Verdana" w:hAnsi="Verdana"/>
          <w:color w:val="231F20"/>
          <w:sz w:val="22"/>
          <w:szCs w:val="22"/>
        </w:rPr>
        <w:t xml:space="preserve"> </w:t>
      </w:r>
      <w:r w:rsidRPr="00235A20">
        <w:rPr>
          <w:rFonts w:ascii="Verdana" w:hAnsi="Verdana"/>
          <w:color w:val="231F20"/>
          <w:sz w:val="22"/>
          <w:szCs w:val="22"/>
        </w:rPr>
        <w:t>RULE</w:t>
      </w:r>
      <w:r w:rsidR="009D71AC" w:rsidRPr="00235A20">
        <w:rPr>
          <w:rFonts w:ascii="Verdana" w:hAnsi="Verdana"/>
          <w:color w:val="231F20"/>
          <w:sz w:val="22"/>
          <w:szCs w:val="22"/>
        </w:rPr>
        <w:t xml:space="preserve"> – (NOT APPLICABLE)</w:t>
      </w:r>
      <w:bookmarkEnd w:id="349"/>
    </w:p>
    <w:p w14:paraId="669CEC93" w14:textId="462AB98E" w:rsidR="00C20A63" w:rsidRPr="00235A20" w:rsidRDefault="002D5618" w:rsidP="00A87FDF">
      <w:pPr>
        <w:pStyle w:val="BodyText"/>
        <w:spacing w:before="242" w:line="230" w:lineRule="auto"/>
        <w:ind w:left="1412" w:right="853" w:hanging="2"/>
        <w:rPr>
          <w:rFonts w:ascii="Verdana" w:hAnsi="Verdana"/>
          <w:color w:val="231F20"/>
        </w:rPr>
      </w:pPr>
      <w:r w:rsidRPr="00235A20">
        <w:rPr>
          <w:rFonts w:ascii="Verdana" w:hAnsi="Verdana"/>
          <w:color w:val="231F20"/>
        </w:rPr>
        <w:t>Pursuant to ITT 4.10, a foreign tenderer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BD362C" w:rsidRPr="00235A20" w14:paraId="69F8D51F"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4EF0040A" w14:textId="6C08D00C" w:rsidR="00BD362C" w:rsidRPr="00235A20" w:rsidRDefault="00BD362C">
            <w:pPr>
              <w:tabs>
                <w:tab w:val="left" w:pos="567"/>
              </w:tabs>
              <w:rPr>
                <w:rFonts w:ascii="Verdana" w:hAnsi="Verdana"/>
                <w:b/>
              </w:rPr>
            </w:pPr>
            <w:r w:rsidRPr="00235A20">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68D7DC9B" w14:textId="77777777" w:rsidR="00BD362C" w:rsidRPr="00235A20" w:rsidRDefault="00BD362C">
            <w:pPr>
              <w:tabs>
                <w:tab w:val="left" w:pos="567"/>
              </w:tabs>
              <w:rPr>
                <w:rFonts w:ascii="Verdana" w:hAnsi="Verdana"/>
                <w:b/>
              </w:rPr>
            </w:pPr>
            <w:r w:rsidRPr="00235A20">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3C371281" w14:textId="77777777" w:rsidR="00BD362C" w:rsidRPr="00235A20" w:rsidRDefault="00BD362C">
            <w:pPr>
              <w:tabs>
                <w:tab w:val="left" w:pos="567"/>
              </w:tabs>
              <w:rPr>
                <w:rFonts w:ascii="Verdana" w:hAnsi="Verdana"/>
                <w:b/>
              </w:rPr>
            </w:pPr>
            <w:r w:rsidRPr="00235A20">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27CDC3CB" w14:textId="77777777" w:rsidR="00BD362C" w:rsidRPr="00235A20" w:rsidRDefault="00BD362C">
            <w:pPr>
              <w:tabs>
                <w:tab w:val="left" w:pos="567"/>
              </w:tabs>
              <w:rPr>
                <w:rFonts w:ascii="Verdana" w:hAnsi="Verdana"/>
                <w:b/>
              </w:rPr>
            </w:pPr>
            <w:r w:rsidRPr="00235A20">
              <w:rPr>
                <w:rFonts w:ascii="Verdana" w:hAnsi="Verdana"/>
                <w:b/>
              </w:rPr>
              <w:t xml:space="preserve">COST in </w:t>
            </w:r>
          </w:p>
          <w:p w14:paraId="1BDD0FED" w14:textId="77777777" w:rsidR="00BD362C" w:rsidRPr="00235A20" w:rsidRDefault="00BD362C">
            <w:pPr>
              <w:tabs>
                <w:tab w:val="left" w:pos="567"/>
              </w:tabs>
              <w:rPr>
                <w:rFonts w:ascii="Verdana" w:hAnsi="Verdana"/>
                <w:b/>
              </w:rPr>
            </w:pPr>
            <w:r w:rsidRPr="00235A20">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0AB8AE06" w14:textId="77777777" w:rsidR="00BD362C" w:rsidRPr="00235A20" w:rsidRDefault="00BD362C">
            <w:pPr>
              <w:tabs>
                <w:tab w:val="left" w:pos="567"/>
              </w:tabs>
              <w:rPr>
                <w:rFonts w:ascii="Verdana" w:hAnsi="Verdana"/>
                <w:b/>
              </w:rPr>
            </w:pPr>
            <w:r w:rsidRPr="00235A20">
              <w:rPr>
                <w:rFonts w:ascii="Verdana" w:hAnsi="Verdana"/>
                <w:b/>
              </w:rPr>
              <w:t>Comments, if any</w:t>
            </w:r>
          </w:p>
        </w:tc>
      </w:tr>
      <w:tr w:rsidR="00BD362C" w:rsidRPr="00235A20" w14:paraId="427F68A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0A150844" w14:textId="77777777" w:rsidR="00BD362C" w:rsidRPr="00235A20" w:rsidRDefault="00BD362C">
            <w:pPr>
              <w:tabs>
                <w:tab w:val="left" w:pos="567"/>
              </w:tabs>
              <w:rPr>
                <w:rFonts w:ascii="Verdana" w:hAnsi="Verdana"/>
              </w:rPr>
            </w:pPr>
            <w:r w:rsidRPr="00235A20">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3EAD1CC" w14:textId="77777777" w:rsidR="00BD362C" w:rsidRPr="00235A20" w:rsidRDefault="00BD362C">
            <w:pPr>
              <w:tabs>
                <w:tab w:val="left" w:pos="567"/>
              </w:tabs>
              <w:rPr>
                <w:rFonts w:ascii="Verdana" w:hAnsi="Verdana"/>
              </w:rPr>
            </w:pPr>
            <w:r w:rsidRPr="00235A20">
              <w:rPr>
                <w:rFonts w:ascii="Verdana" w:hAnsi="Verdana"/>
              </w:rPr>
              <w:t>Local Labor</w:t>
            </w:r>
          </w:p>
        </w:tc>
      </w:tr>
      <w:tr w:rsidR="00BD362C" w:rsidRPr="00235A20" w14:paraId="73CCC86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CDFD8CB"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228CA7B5"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90A9AEE"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6E65D92"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EA0A452" w14:textId="77777777" w:rsidR="00BD362C" w:rsidRPr="00235A20" w:rsidRDefault="00BD362C">
            <w:pPr>
              <w:tabs>
                <w:tab w:val="left" w:pos="567"/>
              </w:tabs>
              <w:rPr>
                <w:rFonts w:ascii="Verdana" w:hAnsi="Verdana"/>
              </w:rPr>
            </w:pPr>
          </w:p>
        </w:tc>
      </w:tr>
      <w:tr w:rsidR="00BD362C" w:rsidRPr="00235A20" w14:paraId="03D803D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315045"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8E11EBE"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F6510E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3472CE4"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91E3AB" w14:textId="77777777" w:rsidR="00BD362C" w:rsidRPr="00235A20" w:rsidRDefault="00BD362C">
            <w:pPr>
              <w:tabs>
                <w:tab w:val="left" w:pos="567"/>
              </w:tabs>
              <w:rPr>
                <w:rFonts w:ascii="Verdana" w:hAnsi="Verdana"/>
              </w:rPr>
            </w:pPr>
          </w:p>
        </w:tc>
      </w:tr>
      <w:tr w:rsidR="00BD362C" w:rsidRPr="00235A20" w14:paraId="2852DA1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1183E87"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A237856"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CC7D64"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F352B9"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9B9648B" w14:textId="77777777" w:rsidR="00BD362C" w:rsidRPr="00235A20" w:rsidRDefault="00BD362C">
            <w:pPr>
              <w:tabs>
                <w:tab w:val="left" w:pos="567"/>
              </w:tabs>
              <w:rPr>
                <w:rFonts w:ascii="Verdana" w:hAnsi="Verdana"/>
              </w:rPr>
            </w:pPr>
          </w:p>
        </w:tc>
      </w:tr>
      <w:tr w:rsidR="00BD362C" w:rsidRPr="00235A20" w14:paraId="1DFB0FB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D85D45E"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230C11C"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6D3A66"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0660BC3"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5DDEDDD" w14:textId="77777777" w:rsidR="00BD362C" w:rsidRPr="00235A20" w:rsidRDefault="00BD362C">
            <w:pPr>
              <w:tabs>
                <w:tab w:val="left" w:pos="567"/>
              </w:tabs>
              <w:rPr>
                <w:rFonts w:ascii="Verdana" w:hAnsi="Verdana"/>
              </w:rPr>
            </w:pPr>
          </w:p>
        </w:tc>
      </w:tr>
      <w:tr w:rsidR="00BD362C" w:rsidRPr="00235A20" w14:paraId="48A0BB3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3962CC1"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33FC313"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02B9D5F"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412DE3"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38A385A" w14:textId="77777777" w:rsidR="00BD362C" w:rsidRPr="00235A20" w:rsidRDefault="00BD362C">
            <w:pPr>
              <w:tabs>
                <w:tab w:val="left" w:pos="567"/>
              </w:tabs>
              <w:rPr>
                <w:rFonts w:ascii="Verdana" w:hAnsi="Verdana"/>
              </w:rPr>
            </w:pPr>
          </w:p>
        </w:tc>
      </w:tr>
      <w:tr w:rsidR="00BD362C" w:rsidRPr="00235A20" w14:paraId="3DF79E8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593A5996" w14:textId="77777777" w:rsidR="00BD362C" w:rsidRPr="00235A20" w:rsidRDefault="00BD362C">
            <w:pPr>
              <w:tabs>
                <w:tab w:val="left" w:pos="567"/>
              </w:tabs>
              <w:rPr>
                <w:rFonts w:ascii="Verdana" w:hAnsi="Verdana"/>
              </w:rPr>
            </w:pPr>
            <w:r w:rsidRPr="00235A20">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E8BA2F7" w14:textId="77777777" w:rsidR="00BD362C" w:rsidRPr="00235A20" w:rsidRDefault="00BD362C">
            <w:pPr>
              <w:tabs>
                <w:tab w:val="left" w:pos="567"/>
              </w:tabs>
              <w:rPr>
                <w:rFonts w:ascii="Verdana" w:hAnsi="Verdana"/>
              </w:rPr>
            </w:pPr>
            <w:r w:rsidRPr="00235A20">
              <w:rPr>
                <w:rFonts w:ascii="Verdana" w:hAnsi="Verdana"/>
              </w:rPr>
              <w:t>Sub contracts from Local sources</w:t>
            </w:r>
          </w:p>
        </w:tc>
      </w:tr>
      <w:tr w:rsidR="00BD362C" w:rsidRPr="00235A20" w14:paraId="1FF4C1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F8A18E7"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FEA5106"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B333DBA"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7D3EDA6"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850D47F" w14:textId="77777777" w:rsidR="00BD362C" w:rsidRPr="00235A20" w:rsidRDefault="00BD362C">
            <w:pPr>
              <w:tabs>
                <w:tab w:val="left" w:pos="567"/>
              </w:tabs>
              <w:rPr>
                <w:rFonts w:ascii="Verdana" w:hAnsi="Verdana"/>
              </w:rPr>
            </w:pPr>
          </w:p>
        </w:tc>
      </w:tr>
      <w:tr w:rsidR="00BD362C" w:rsidRPr="00235A20" w14:paraId="4054130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BBB17F6"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2392E6FA"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5B3B78C"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A954E92"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F439A3" w14:textId="77777777" w:rsidR="00BD362C" w:rsidRPr="00235A20" w:rsidRDefault="00BD362C">
            <w:pPr>
              <w:tabs>
                <w:tab w:val="left" w:pos="567"/>
              </w:tabs>
              <w:rPr>
                <w:rFonts w:ascii="Verdana" w:hAnsi="Verdana"/>
              </w:rPr>
            </w:pPr>
          </w:p>
        </w:tc>
      </w:tr>
      <w:tr w:rsidR="00BD362C" w:rsidRPr="00235A20" w14:paraId="6BA8E50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46BEF34"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C4860A"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571A0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8F5EA2"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42E34B5" w14:textId="77777777" w:rsidR="00BD362C" w:rsidRPr="00235A20" w:rsidRDefault="00BD362C">
            <w:pPr>
              <w:tabs>
                <w:tab w:val="left" w:pos="567"/>
              </w:tabs>
              <w:rPr>
                <w:rFonts w:ascii="Verdana" w:hAnsi="Verdana"/>
              </w:rPr>
            </w:pPr>
          </w:p>
        </w:tc>
      </w:tr>
      <w:tr w:rsidR="00BD362C" w:rsidRPr="00235A20" w14:paraId="42FB52C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667516"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AA6B477"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8663383"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3D31337"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394EAAA" w14:textId="77777777" w:rsidR="00BD362C" w:rsidRPr="00235A20" w:rsidRDefault="00BD362C">
            <w:pPr>
              <w:tabs>
                <w:tab w:val="left" w:pos="567"/>
              </w:tabs>
              <w:rPr>
                <w:rFonts w:ascii="Verdana" w:hAnsi="Verdana"/>
              </w:rPr>
            </w:pPr>
          </w:p>
        </w:tc>
      </w:tr>
      <w:tr w:rsidR="00BD362C" w:rsidRPr="00235A20" w14:paraId="67E002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EA2652B"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70FFF28"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BC87E2"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AB5C7BC"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BC60F2" w14:textId="77777777" w:rsidR="00BD362C" w:rsidRPr="00235A20" w:rsidRDefault="00BD362C">
            <w:pPr>
              <w:tabs>
                <w:tab w:val="left" w:pos="567"/>
              </w:tabs>
              <w:rPr>
                <w:rFonts w:ascii="Verdana" w:hAnsi="Verdana"/>
              </w:rPr>
            </w:pPr>
          </w:p>
        </w:tc>
      </w:tr>
      <w:tr w:rsidR="00BD362C" w:rsidRPr="00235A20" w14:paraId="52D8290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BD5F49" w14:textId="77777777" w:rsidR="00BD362C" w:rsidRPr="00235A20" w:rsidRDefault="00BD362C">
            <w:pPr>
              <w:tabs>
                <w:tab w:val="left" w:pos="567"/>
              </w:tabs>
              <w:rPr>
                <w:rFonts w:ascii="Verdana" w:hAnsi="Verdana"/>
              </w:rPr>
            </w:pPr>
            <w:r w:rsidRPr="00235A20">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56FD4411" w14:textId="77777777" w:rsidR="00BD362C" w:rsidRPr="00235A20" w:rsidRDefault="00BD362C">
            <w:pPr>
              <w:tabs>
                <w:tab w:val="left" w:pos="567"/>
              </w:tabs>
              <w:rPr>
                <w:rFonts w:ascii="Verdana" w:hAnsi="Verdana"/>
              </w:rPr>
            </w:pPr>
            <w:r w:rsidRPr="00235A20">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4D292421"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E5BEBAB"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6CC540" w14:textId="77777777" w:rsidR="00BD362C" w:rsidRPr="00235A20" w:rsidRDefault="00BD362C">
            <w:pPr>
              <w:tabs>
                <w:tab w:val="left" w:pos="567"/>
              </w:tabs>
              <w:rPr>
                <w:rFonts w:ascii="Verdana" w:hAnsi="Verdana"/>
              </w:rPr>
            </w:pPr>
          </w:p>
        </w:tc>
      </w:tr>
      <w:tr w:rsidR="00BD362C" w:rsidRPr="00235A20" w14:paraId="30B73CD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ABBAC7"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C294313"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FF277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89ABC5B"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38AFA7" w14:textId="77777777" w:rsidR="00BD362C" w:rsidRPr="00235A20" w:rsidRDefault="00BD362C">
            <w:pPr>
              <w:tabs>
                <w:tab w:val="left" w:pos="567"/>
              </w:tabs>
              <w:rPr>
                <w:rFonts w:ascii="Verdana" w:hAnsi="Verdana"/>
              </w:rPr>
            </w:pPr>
          </w:p>
        </w:tc>
      </w:tr>
      <w:tr w:rsidR="00BD362C" w:rsidRPr="00235A20" w14:paraId="77EC8EB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0A4B250"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49595AC3"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FBD16C"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E9DCE5C"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7028D1E" w14:textId="77777777" w:rsidR="00BD362C" w:rsidRPr="00235A20" w:rsidRDefault="00BD362C">
            <w:pPr>
              <w:tabs>
                <w:tab w:val="left" w:pos="567"/>
              </w:tabs>
              <w:rPr>
                <w:rFonts w:ascii="Verdana" w:hAnsi="Verdana"/>
              </w:rPr>
            </w:pPr>
          </w:p>
        </w:tc>
      </w:tr>
      <w:tr w:rsidR="00BD362C" w:rsidRPr="00235A20" w14:paraId="3D8E5C2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2CD681"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582DF7CA"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687F3EB"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A58205"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079D933" w14:textId="77777777" w:rsidR="00BD362C" w:rsidRPr="00235A20" w:rsidRDefault="00BD362C">
            <w:pPr>
              <w:tabs>
                <w:tab w:val="left" w:pos="567"/>
              </w:tabs>
              <w:rPr>
                <w:rFonts w:ascii="Verdana" w:hAnsi="Verdana"/>
              </w:rPr>
            </w:pPr>
          </w:p>
        </w:tc>
      </w:tr>
      <w:tr w:rsidR="00BD362C" w:rsidRPr="00235A20" w14:paraId="4AC75E7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715FB1"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D70CCE3"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B70F429"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7539E9E"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DF8BF14" w14:textId="77777777" w:rsidR="00BD362C" w:rsidRPr="00235A20" w:rsidRDefault="00BD362C">
            <w:pPr>
              <w:tabs>
                <w:tab w:val="left" w:pos="567"/>
              </w:tabs>
              <w:rPr>
                <w:rFonts w:ascii="Verdana" w:hAnsi="Verdana"/>
              </w:rPr>
            </w:pPr>
          </w:p>
        </w:tc>
      </w:tr>
      <w:tr w:rsidR="00BD362C" w:rsidRPr="00235A20" w14:paraId="5725E39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D810E45"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B0D48A1"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A820FB"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060484"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9E812CB" w14:textId="77777777" w:rsidR="00BD362C" w:rsidRPr="00235A20" w:rsidRDefault="00BD362C">
            <w:pPr>
              <w:tabs>
                <w:tab w:val="left" w:pos="567"/>
              </w:tabs>
              <w:rPr>
                <w:rFonts w:ascii="Verdana" w:hAnsi="Verdana"/>
              </w:rPr>
            </w:pPr>
          </w:p>
        </w:tc>
      </w:tr>
      <w:tr w:rsidR="00BD362C" w:rsidRPr="00235A20" w14:paraId="01DDF37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6398FCC8" w14:textId="77777777" w:rsidR="00BD362C" w:rsidRPr="00235A20" w:rsidRDefault="00BD362C">
            <w:pPr>
              <w:tabs>
                <w:tab w:val="left" w:pos="567"/>
              </w:tabs>
              <w:rPr>
                <w:rFonts w:ascii="Verdana" w:hAnsi="Verdana"/>
              </w:rPr>
            </w:pPr>
            <w:r w:rsidRPr="00235A20">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7F267831" w14:textId="77777777" w:rsidR="00BD362C" w:rsidRPr="00235A20" w:rsidRDefault="00BD362C">
            <w:pPr>
              <w:tabs>
                <w:tab w:val="left" w:pos="567"/>
              </w:tabs>
              <w:rPr>
                <w:rFonts w:ascii="Verdana" w:hAnsi="Verdana"/>
              </w:rPr>
            </w:pPr>
            <w:r w:rsidRPr="00235A20">
              <w:rPr>
                <w:rFonts w:ascii="Verdana" w:hAnsi="Verdana"/>
              </w:rPr>
              <w:t>Use of Local Plant and Equipment</w:t>
            </w:r>
          </w:p>
        </w:tc>
      </w:tr>
      <w:tr w:rsidR="00BD362C" w:rsidRPr="00235A20" w14:paraId="04AA409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AD16229"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0DAFA182"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5D39DD8"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25B21FD"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D33BB6E" w14:textId="77777777" w:rsidR="00BD362C" w:rsidRPr="00235A20" w:rsidRDefault="00BD362C">
            <w:pPr>
              <w:tabs>
                <w:tab w:val="left" w:pos="567"/>
              </w:tabs>
              <w:rPr>
                <w:rFonts w:ascii="Verdana" w:hAnsi="Verdana"/>
              </w:rPr>
            </w:pPr>
          </w:p>
        </w:tc>
      </w:tr>
      <w:tr w:rsidR="00BD362C" w:rsidRPr="00235A20" w14:paraId="2651479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7D4564"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6ADBC0F4"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B863041"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5F5D866"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37B9008" w14:textId="77777777" w:rsidR="00BD362C" w:rsidRPr="00235A20" w:rsidRDefault="00BD362C">
            <w:pPr>
              <w:tabs>
                <w:tab w:val="left" w:pos="567"/>
              </w:tabs>
              <w:rPr>
                <w:rFonts w:ascii="Verdana" w:hAnsi="Verdana"/>
              </w:rPr>
            </w:pPr>
          </w:p>
        </w:tc>
      </w:tr>
      <w:tr w:rsidR="00BD362C" w:rsidRPr="00235A20" w14:paraId="300C6F2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354188"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11FBCAB"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995EA26"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744A1BA"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FD21F4" w14:textId="77777777" w:rsidR="00BD362C" w:rsidRPr="00235A20" w:rsidRDefault="00BD362C">
            <w:pPr>
              <w:tabs>
                <w:tab w:val="left" w:pos="567"/>
              </w:tabs>
              <w:rPr>
                <w:rFonts w:ascii="Verdana" w:hAnsi="Verdana"/>
              </w:rPr>
            </w:pPr>
          </w:p>
        </w:tc>
      </w:tr>
      <w:tr w:rsidR="00BD362C" w:rsidRPr="00235A20" w14:paraId="4248A30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80FDE29"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43CACC4C"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60C4DAF"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0D16C1"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2EBE55" w14:textId="77777777" w:rsidR="00BD362C" w:rsidRPr="00235A20" w:rsidRDefault="00BD362C">
            <w:pPr>
              <w:tabs>
                <w:tab w:val="left" w:pos="567"/>
              </w:tabs>
              <w:rPr>
                <w:rFonts w:ascii="Verdana" w:hAnsi="Verdana"/>
              </w:rPr>
            </w:pPr>
          </w:p>
        </w:tc>
      </w:tr>
      <w:tr w:rsidR="00BD362C" w:rsidRPr="00235A20" w14:paraId="15F333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7A285A6"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0EE3029"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CBA5C4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73D3C8"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908960" w14:textId="77777777" w:rsidR="00BD362C" w:rsidRPr="00235A20" w:rsidRDefault="00BD362C">
            <w:pPr>
              <w:tabs>
                <w:tab w:val="left" w:pos="567"/>
              </w:tabs>
              <w:rPr>
                <w:rFonts w:ascii="Verdana" w:hAnsi="Verdana"/>
              </w:rPr>
            </w:pPr>
          </w:p>
        </w:tc>
      </w:tr>
      <w:tr w:rsidR="00BD362C" w:rsidRPr="00235A20" w14:paraId="0248C6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2E07658F" w14:textId="77777777" w:rsidR="00BD362C" w:rsidRPr="00235A20" w:rsidRDefault="00BD362C">
            <w:pPr>
              <w:tabs>
                <w:tab w:val="left" w:pos="567"/>
              </w:tabs>
              <w:rPr>
                <w:rFonts w:ascii="Verdana" w:hAnsi="Verdana"/>
              </w:rPr>
            </w:pPr>
            <w:r w:rsidRPr="00235A20">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6CCFFDCE" w14:textId="77777777" w:rsidR="00BD362C" w:rsidRPr="00235A20" w:rsidRDefault="00BD362C">
            <w:pPr>
              <w:tabs>
                <w:tab w:val="left" w:pos="567"/>
              </w:tabs>
              <w:rPr>
                <w:rFonts w:ascii="Verdana" w:hAnsi="Verdana"/>
              </w:rPr>
            </w:pPr>
            <w:r w:rsidRPr="00235A20">
              <w:rPr>
                <w:rFonts w:ascii="Verdana" w:hAnsi="Verdana"/>
              </w:rPr>
              <w:t>Add any other items</w:t>
            </w:r>
          </w:p>
        </w:tc>
      </w:tr>
      <w:tr w:rsidR="00BD362C" w:rsidRPr="00235A20" w14:paraId="15CA9EF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CEFBC3A" w14:textId="77777777" w:rsidR="00BD362C" w:rsidRPr="00235A20" w:rsidRDefault="00BD362C">
            <w:pPr>
              <w:tabs>
                <w:tab w:val="left" w:pos="567"/>
              </w:tabs>
              <w:rPr>
                <w:rFonts w:ascii="Verdana" w:hAnsi="Verdana"/>
              </w:rPr>
            </w:pPr>
            <w:r w:rsidRPr="00235A20">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414C501"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D6903B"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67EB3F"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B8921F" w14:textId="77777777" w:rsidR="00BD362C" w:rsidRPr="00235A20" w:rsidRDefault="00BD362C">
            <w:pPr>
              <w:tabs>
                <w:tab w:val="left" w:pos="567"/>
              </w:tabs>
              <w:rPr>
                <w:rFonts w:ascii="Verdana" w:hAnsi="Verdana"/>
              </w:rPr>
            </w:pPr>
          </w:p>
        </w:tc>
      </w:tr>
      <w:tr w:rsidR="00BD362C" w:rsidRPr="00235A20" w14:paraId="7A92FB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41D66E" w14:textId="77777777" w:rsidR="00BD362C" w:rsidRPr="00235A20" w:rsidRDefault="00BD362C">
            <w:pPr>
              <w:tabs>
                <w:tab w:val="left" w:pos="567"/>
              </w:tabs>
              <w:rPr>
                <w:rFonts w:ascii="Verdana" w:hAnsi="Verdana"/>
              </w:rPr>
            </w:pPr>
            <w:r w:rsidRPr="00235A20">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DCC0C3C"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7FE1E34"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AD9AAE0"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B7D2220" w14:textId="77777777" w:rsidR="00BD362C" w:rsidRPr="00235A20" w:rsidRDefault="00BD362C">
            <w:pPr>
              <w:tabs>
                <w:tab w:val="left" w:pos="567"/>
              </w:tabs>
              <w:rPr>
                <w:rFonts w:ascii="Verdana" w:hAnsi="Verdana"/>
              </w:rPr>
            </w:pPr>
          </w:p>
        </w:tc>
      </w:tr>
      <w:tr w:rsidR="00BD362C" w:rsidRPr="00235A20" w14:paraId="09CC74C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3D2703D" w14:textId="77777777" w:rsidR="00BD362C" w:rsidRPr="00235A20" w:rsidRDefault="00BD362C">
            <w:pPr>
              <w:tabs>
                <w:tab w:val="left" w:pos="567"/>
              </w:tabs>
              <w:rPr>
                <w:rFonts w:ascii="Verdana" w:hAnsi="Verdana"/>
              </w:rPr>
            </w:pPr>
            <w:r w:rsidRPr="00235A20">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28B7BD"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41DB6F0"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2FFD09B"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F2A5B9" w14:textId="77777777" w:rsidR="00BD362C" w:rsidRPr="00235A20" w:rsidRDefault="00BD362C">
            <w:pPr>
              <w:tabs>
                <w:tab w:val="left" w:pos="567"/>
              </w:tabs>
              <w:rPr>
                <w:rFonts w:ascii="Verdana" w:hAnsi="Verdana"/>
              </w:rPr>
            </w:pPr>
          </w:p>
        </w:tc>
      </w:tr>
      <w:tr w:rsidR="00BD362C" w:rsidRPr="00235A20" w14:paraId="61C88DE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3A82C6B" w14:textId="77777777" w:rsidR="00BD362C" w:rsidRPr="00235A20" w:rsidRDefault="00BD362C">
            <w:pPr>
              <w:tabs>
                <w:tab w:val="left" w:pos="567"/>
              </w:tabs>
              <w:rPr>
                <w:rFonts w:ascii="Verdana" w:hAnsi="Verdana"/>
              </w:rPr>
            </w:pPr>
            <w:r w:rsidRPr="00235A20">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5BCB499"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3694679"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8C15138"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B55B333" w14:textId="77777777" w:rsidR="00BD362C" w:rsidRPr="00235A20" w:rsidRDefault="00BD362C">
            <w:pPr>
              <w:tabs>
                <w:tab w:val="left" w:pos="567"/>
              </w:tabs>
              <w:rPr>
                <w:rFonts w:ascii="Verdana" w:hAnsi="Verdana"/>
              </w:rPr>
            </w:pPr>
          </w:p>
        </w:tc>
      </w:tr>
      <w:tr w:rsidR="00BD362C" w:rsidRPr="00235A20" w14:paraId="25D8000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5F8EA13" w14:textId="77777777" w:rsidR="00BD362C" w:rsidRPr="00235A20" w:rsidRDefault="00BD362C">
            <w:pPr>
              <w:tabs>
                <w:tab w:val="left" w:pos="567"/>
              </w:tabs>
              <w:rPr>
                <w:rFonts w:ascii="Verdana" w:hAnsi="Verdana"/>
              </w:rPr>
            </w:pPr>
            <w:r w:rsidRPr="00235A20">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1938D138"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3BEFD8D"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11EA81"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5E405C" w14:textId="77777777" w:rsidR="00BD362C" w:rsidRPr="00235A20" w:rsidRDefault="00BD362C">
            <w:pPr>
              <w:tabs>
                <w:tab w:val="left" w:pos="567"/>
              </w:tabs>
              <w:rPr>
                <w:rFonts w:ascii="Verdana" w:hAnsi="Verdana"/>
              </w:rPr>
            </w:pPr>
          </w:p>
        </w:tc>
      </w:tr>
      <w:tr w:rsidR="00BD362C" w:rsidRPr="00235A20" w14:paraId="5B7DE5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A862159" w14:textId="77777777" w:rsidR="00BD362C" w:rsidRPr="00235A20" w:rsidRDefault="00BD362C">
            <w:pPr>
              <w:tabs>
                <w:tab w:val="left" w:pos="567"/>
              </w:tabs>
              <w:rPr>
                <w:rFonts w:ascii="Verdana" w:hAnsi="Verdana"/>
              </w:rPr>
            </w:pPr>
            <w:r w:rsidRPr="00235A20">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36BA497F" w14:textId="77777777" w:rsidR="00BD362C" w:rsidRPr="00235A20"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A251C6" w14:textId="77777777" w:rsidR="00BD362C" w:rsidRPr="00235A20"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527DB18"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50CEA1C" w14:textId="77777777" w:rsidR="00BD362C" w:rsidRPr="00235A20" w:rsidRDefault="00BD362C">
            <w:pPr>
              <w:tabs>
                <w:tab w:val="left" w:pos="567"/>
              </w:tabs>
              <w:rPr>
                <w:rFonts w:ascii="Verdana" w:hAnsi="Verdana"/>
              </w:rPr>
            </w:pPr>
          </w:p>
        </w:tc>
      </w:tr>
      <w:tr w:rsidR="00BD362C" w:rsidRPr="00235A20" w14:paraId="02486ED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07CAE161" w14:textId="77777777" w:rsidR="00BD362C" w:rsidRPr="00235A20"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0D34EBEE" w14:textId="77777777" w:rsidR="00BD362C" w:rsidRPr="00235A20" w:rsidRDefault="00BD362C">
            <w:pPr>
              <w:tabs>
                <w:tab w:val="left" w:pos="567"/>
              </w:tabs>
              <w:rPr>
                <w:rFonts w:ascii="Verdana" w:hAnsi="Verdana"/>
              </w:rPr>
            </w:pPr>
            <w:r w:rsidRPr="00235A20">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424BCAF3" w14:textId="77777777" w:rsidR="00BD362C" w:rsidRPr="00235A20" w:rsidRDefault="00BD362C">
            <w:pPr>
              <w:tabs>
                <w:tab w:val="left" w:pos="567"/>
              </w:tabs>
              <w:rPr>
                <w:rFonts w:ascii="Verdana" w:hAnsi="Verdana"/>
              </w:rPr>
            </w:pPr>
            <w:r w:rsidRPr="00235A20">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70B59CAC" w14:textId="77777777" w:rsidR="00BD362C" w:rsidRPr="00235A20" w:rsidRDefault="00BD362C">
            <w:pPr>
              <w:tabs>
                <w:tab w:val="left" w:pos="567"/>
              </w:tabs>
              <w:rPr>
                <w:rFonts w:ascii="Verdana" w:hAnsi="Verdana"/>
              </w:rPr>
            </w:pPr>
          </w:p>
        </w:tc>
      </w:tr>
      <w:tr w:rsidR="00BD362C" w:rsidRPr="00235A20" w14:paraId="24590A2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2FD20235" w14:textId="77777777" w:rsidR="00BD362C" w:rsidRPr="00235A20"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26AB70A4" w14:textId="77777777" w:rsidR="00BD362C" w:rsidRPr="00235A20" w:rsidRDefault="00BD362C">
            <w:pPr>
              <w:tabs>
                <w:tab w:val="left" w:pos="567"/>
              </w:tabs>
              <w:rPr>
                <w:rFonts w:ascii="Verdana" w:hAnsi="Verdana"/>
              </w:rPr>
            </w:pPr>
            <w:r w:rsidRPr="00235A20">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1A0D15B4" w14:textId="77777777" w:rsidR="00BD362C" w:rsidRPr="00235A20"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0650DE" w14:textId="77777777" w:rsidR="00BD362C" w:rsidRPr="00235A20" w:rsidRDefault="00BD362C">
            <w:pPr>
              <w:tabs>
                <w:tab w:val="left" w:pos="567"/>
              </w:tabs>
              <w:rPr>
                <w:rFonts w:ascii="Verdana" w:hAnsi="Verdana"/>
              </w:rPr>
            </w:pPr>
          </w:p>
        </w:tc>
      </w:tr>
    </w:tbl>
    <w:p w14:paraId="714036E5" w14:textId="77777777" w:rsidR="00BD362C" w:rsidRPr="00235A20" w:rsidRDefault="00BD362C">
      <w:pPr>
        <w:pStyle w:val="BodyText"/>
        <w:spacing w:before="242" w:line="230" w:lineRule="auto"/>
        <w:ind w:left="1412" w:right="778" w:hanging="2"/>
        <w:rPr>
          <w:rFonts w:ascii="Verdana" w:hAnsi="Verdana"/>
          <w:color w:val="231F20"/>
        </w:rPr>
      </w:pPr>
    </w:p>
    <w:p w14:paraId="4786D59E" w14:textId="77777777" w:rsidR="00BD362C" w:rsidRPr="00235A20" w:rsidRDefault="00BD362C">
      <w:pPr>
        <w:pStyle w:val="BodyText"/>
        <w:spacing w:before="242" w:line="230" w:lineRule="auto"/>
        <w:ind w:left="1412" w:right="778" w:hanging="2"/>
        <w:rPr>
          <w:rFonts w:ascii="Verdana" w:hAnsi="Verdana"/>
        </w:rPr>
      </w:pPr>
    </w:p>
    <w:p w14:paraId="669CEC94" w14:textId="77777777" w:rsidR="00C20A63" w:rsidRPr="00235A20" w:rsidRDefault="00C20A63">
      <w:pPr>
        <w:pStyle w:val="BodyText"/>
        <w:spacing w:before="4"/>
        <w:rPr>
          <w:rFonts w:ascii="Verdana" w:hAnsi="Verdana"/>
        </w:rPr>
      </w:pPr>
    </w:p>
    <w:p w14:paraId="669CED7D" w14:textId="77777777" w:rsidR="00C20A63" w:rsidRPr="00235A20" w:rsidRDefault="00C20A63">
      <w:pPr>
        <w:rPr>
          <w:rFonts w:ascii="Verdana" w:hAnsi="Verdana"/>
        </w:rPr>
        <w:sectPr w:rsidR="00C20A63" w:rsidRPr="00235A20">
          <w:pgSz w:w="11910" w:h="16840"/>
          <w:pgMar w:top="360" w:right="0" w:bottom="640" w:left="0" w:header="0" w:footer="441" w:gutter="0"/>
          <w:cols w:space="720"/>
        </w:sectPr>
      </w:pPr>
    </w:p>
    <w:p w14:paraId="669CED7E" w14:textId="2E6121C6" w:rsidR="00C20A63" w:rsidRPr="00235A20" w:rsidRDefault="00C20A63">
      <w:pPr>
        <w:pStyle w:val="BodyText"/>
        <w:spacing w:before="5"/>
        <w:rPr>
          <w:rFonts w:ascii="Verdana" w:hAnsi="Verdana"/>
        </w:rPr>
      </w:pPr>
    </w:p>
    <w:p w14:paraId="669CED7F" w14:textId="309712EE" w:rsidR="00C20A63" w:rsidRPr="00437D1C" w:rsidRDefault="002D5618" w:rsidP="003E0BDA">
      <w:pPr>
        <w:pStyle w:val="Heading2"/>
        <w:numPr>
          <w:ilvl w:val="0"/>
          <w:numId w:val="128"/>
        </w:numPr>
        <w:spacing w:before="245"/>
        <w:ind w:left="1418" w:right="853" w:hanging="567"/>
        <w:rPr>
          <w:rFonts w:ascii="Verdana" w:hAnsi="Verdana"/>
          <w:color w:val="231F20"/>
          <w:sz w:val="22"/>
          <w:szCs w:val="22"/>
        </w:rPr>
      </w:pPr>
      <w:bookmarkStart w:id="350" w:name="_Toc95121273"/>
      <w:r w:rsidRPr="00437D1C">
        <w:rPr>
          <w:rFonts w:ascii="Verdana" w:hAnsi="Verdana"/>
          <w:color w:val="231F20"/>
          <w:sz w:val="22"/>
          <w:szCs w:val="22"/>
        </w:rPr>
        <w:t>FORM EQU:</w:t>
      </w:r>
      <w:r w:rsidR="00F96E4D" w:rsidRPr="00437D1C">
        <w:rPr>
          <w:rFonts w:ascii="Verdana" w:hAnsi="Verdana"/>
          <w:color w:val="231F20"/>
          <w:sz w:val="22"/>
          <w:szCs w:val="22"/>
        </w:rPr>
        <w:t xml:space="preserve"> </w:t>
      </w:r>
      <w:r w:rsidRPr="00437D1C">
        <w:rPr>
          <w:rFonts w:ascii="Verdana" w:hAnsi="Verdana"/>
          <w:color w:val="231F20"/>
          <w:sz w:val="22"/>
          <w:szCs w:val="22"/>
        </w:rPr>
        <w:t>EQUIPMENT</w:t>
      </w:r>
      <w:bookmarkEnd w:id="350"/>
      <w:r w:rsidR="005A7FDF" w:rsidRPr="00437D1C">
        <w:rPr>
          <w:rFonts w:ascii="Verdana" w:hAnsi="Verdana"/>
          <w:color w:val="231F20"/>
          <w:sz w:val="22"/>
          <w:szCs w:val="22"/>
        </w:rPr>
        <w:t xml:space="preserve"> </w:t>
      </w:r>
      <w:r w:rsidR="00D5311B" w:rsidRPr="00437D1C">
        <w:rPr>
          <w:rFonts w:ascii="Verdana" w:hAnsi="Verdana"/>
          <w:color w:val="231F20"/>
          <w:sz w:val="22"/>
          <w:szCs w:val="22"/>
        </w:rPr>
        <w:t>(NOT APPLICABLE)</w:t>
      </w:r>
    </w:p>
    <w:p w14:paraId="669CED80" w14:textId="5B56CE62" w:rsidR="00C20A63" w:rsidRPr="00235A20" w:rsidRDefault="002D5618">
      <w:pPr>
        <w:pStyle w:val="BodyText"/>
        <w:spacing w:before="264" w:line="230" w:lineRule="auto"/>
        <w:ind w:left="849" w:right="849"/>
        <w:jc w:val="both"/>
        <w:rPr>
          <w:rFonts w:ascii="Verdana" w:hAnsi="Verdana"/>
        </w:rPr>
      </w:pPr>
      <w:r w:rsidRPr="00235A20">
        <w:rPr>
          <w:rFonts w:ascii="Verdana" w:hAnsi="Verdana"/>
          <w:color w:val="231F20"/>
        </w:rPr>
        <w:t>The Tenderer shall provide adequate information to demonstrate clearly that it has the capability to meet the requirements</w:t>
      </w:r>
      <w:r w:rsidR="003725EF" w:rsidRPr="00235A20">
        <w:rPr>
          <w:rFonts w:ascii="Verdana" w:hAnsi="Verdana"/>
          <w:color w:val="231F20"/>
        </w:rPr>
        <w:t xml:space="preserve"> </w:t>
      </w:r>
      <w:r w:rsidRPr="00235A20">
        <w:rPr>
          <w:rFonts w:ascii="Verdana" w:hAnsi="Verdana"/>
          <w:color w:val="231F20"/>
        </w:rPr>
        <w:t>for</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rPr>
        <w:t>key</w:t>
      </w:r>
      <w:r w:rsidR="003725EF" w:rsidRPr="00235A20">
        <w:rPr>
          <w:rFonts w:ascii="Verdana" w:hAnsi="Verdana"/>
          <w:color w:val="231F20"/>
        </w:rPr>
        <w:t xml:space="preserve"> </w:t>
      </w:r>
      <w:r w:rsidRPr="00235A20">
        <w:rPr>
          <w:rFonts w:ascii="Verdana" w:hAnsi="Verdana"/>
          <w:color w:val="231F20"/>
        </w:rPr>
        <w:t>equipment</w:t>
      </w:r>
      <w:r w:rsidR="003725EF" w:rsidRPr="00235A20">
        <w:rPr>
          <w:rFonts w:ascii="Verdana" w:hAnsi="Verdana"/>
          <w:color w:val="231F20"/>
        </w:rPr>
        <w:t xml:space="preserve"> </w:t>
      </w:r>
      <w:r w:rsidRPr="00235A20">
        <w:rPr>
          <w:rFonts w:ascii="Verdana" w:hAnsi="Verdana"/>
          <w:color w:val="231F20"/>
        </w:rPr>
        <w:t>listed</w:t>
      </w:r>
      <w:r w:rsidR="003725EF" w:rsidRPr="00235A20">
        <w:rPr>
          <w:rFonts w:ascii="Verdana" w:hAnsi="Verdana"/>
          <w:color w:val="231F20"/>
        </w:rPr>
        <w:t xml:space="preserve"> </w:t>
      </w:r>
      <w:r w:rsidRPr="00235A20">
        <w:rPr>
          <w:rFonts w:ascii="Verdana" w:hAnsi="Verdana"/>
          <w:color w:val="231F20"/>
        </w:rPr>
        <w:t>in</w:t>
      </w:r>
      <w:r w:rsidR="003725EF" w:rsidRPr="00235A20">
        <w:rPr>
          <w:rFonts w:ascii="Verdana" w:hAnsi="Verdana"/>
          <w:color w:val="231F20"/>
        </w:rPr>
        <w:t xml:space="preserve"> </w:t>
      </w:r>
      <w:r w:rsidRPr="00235A20">
        <w:rPr>
          <w:rFonts w:ascii="Verdana" w:hAnsi="Verdana"/>
          <w:color w:val="231F20"/>
        </w:rPr>
        <w:t>Section</w:t>
      </w:r>
      <w:r w:rsidR="003725EF" w:rsidRPr="00235A20">
        <w:rPr>
          <w:rFonts w:ascii="Verdana" w:hAnsi="Verdana"/>
          <w:color w:val="231F20"/>
        </w:rPr>
        <w:t xml:space="preserve"> </w:t>
      </w:r>
      <w:r w:rsidRPr="00235A20">
        <w:rPr>
          <w:rFonts w:ascii="Verdana" w:hAnsi="Verdana"/>
          <w:color w:val="231F20"/>
        </w:rPr>
        <w:t>III,</w:t>
      </w:r>
      <w:r w:rsidR="003725EF" w:rsidRPr="00235A20">
        <w:rPr>
          <w:rFonts w:ascii="Verdana" w:hAnsi="Verdana"/>
          <w:color w:val="231F20"/>
        </w:rPr>
        <w:t xml:space="preserve"> </w:t>
      </w:r>
      <w:r w:rsidRPr="00235A20">
        <w:rPr>
          <w:rFonts w:ascii="Verdana" w:hAnsi="Verdana"/>
          <w:color w:val="231F20"/>
        </w:rPr>
        <w:t>Evaluation</w:t>
      </w:r>
      <w:r w:rsidR="003725EF" w:rsidRPr="00235A20">
        <w:rPr>
          <w:rFonts w:ascii="Verdana" w:hAnsi="Verdana"/>
          <w:color w:val="231F20"/>
        </w:rPr>
        <w:t xml:space="preserve"> </w:t>
      </w:r>
      <w:r w:rsidRPr="00235A20">
        <w:rPr>
          <w:rFonts w:ascii="Verdana" w:hAnsi="Verdana"/>
          <w:color w:val="231F20"/>
        </w:rPr>
        <w:t>and</w:t>
      </w:r>
      <w:r w:rsidR="003725EF" w:rsidRPr="00235A20">
        <w:rPr>
          <w:rFonts w:ascii="Verdana" w:hAnsi="Verdana"/>
          <w:color w:val="231F20"/>
        </w:rPr>
        <w:t xml:space="preserve"> </w:t>
      </w:r>
      <w:r w:rsidRPr="00235A20">
        <w:rPr>
          <w:rFonts w:ascii="Verdana" w:hAnsi="Verdana"/>
          <w:color w:val="231F20"/>
        </w:rPr>
        <w:t>Qualiﬁcation</w:t>
      </w:r>
      <w:r w:rsidR="003725EF" w:rsidRPr="00235A20">
        <w:rPr>
          <w:rFonts w:ascii="Verdana" w:hAnsi="Verdana"/>
          <w:color w:val="231F20"/>
        </w:rPr>
        <w:t xml:space="preserve"> </w:t>
      </w:r>
      <w:r w:rsidRPr="00235A20">
        <w:rPr>
          <w:rFonts w:ascii="Verdana" w:hAnsi="Verdana"/>
          <w:color w:val="231F20"/>
        </w:rPr>
        <w:t>Criteria.</w:t>
      </w:r>
      <w:r w:rsidR="003725EF" w:rsidRPr="00235A20">
        <w:rPr>
          <w:rFonts w:ascii="Verdana" w:hAnsi="Verdana"/>
          <w:color w:val="231F20"/>
        </w:rPr>
        <w:t xml:space="preserve"> </w:t>
      </w:r>
      <w:r w:rsidRPr="00235A20">
        <w:rPr>
          <w:rFonts w:ascii="Verdana" w:hAnsi="Verdana"/>
          <w:color w:val="231F20"/>
        </w:rPr>
        <w:t>A</w:t>
      </w:r>
      <w:r w:rsidR="003725EF" w:rsidRPr="00235A20">
        <w:rPr>
          <w:rFonts w:ascii="Verdana" w:hAnsi="Verdana"/>
          <w:color w:val="231F20"/>
        </w:rPr>
        <w:t xml:space="preserve"> </w:t>
      </w:r>
      <w:r w:rsidRPr="00235A20">
        <w:rPr>
          <w:rFonts w:ascii="Verdana" w:hAnsi="Verdana"/>
          <w:color w:val="231F20"/>
        </w:rPr>
        <w:t>separate</w:t>
      </w:r>
      <w:r w:rsidR="003725EF" w:rsidRPr="00235A20">
        <w:rPr>
          <w:rFonts w:ascii="Verdana" w:hAnsi="Verdana"/>
          <w:color w:val="231F20"/>
        </w:rPr>
        <w:t xml:space="preserve"> </w:t>
      </w:r>
      <w:r w:rsidRPr="00235A20">
        <w:rPr>
          <w:rFonts w:ascii="Verdana" w:hAnsi="Verdana"/>
          <w:color w:val="231F20"/>
        </w:rPr>
        <w:t>Form</w:t>
      </w:r>
      <w:r w:rsidR="003725EF" w:rsidRPr="00235A20">
        <w:rPr>
          <w:rFonts w:ascii="Verdana" w:hAnsi="Verdana"/>
          <w:color w:val="231F20"/>
        </w:rPr>
        <w:t xml:space="preserve"> </w:t>
      </w:r>
      <w:r w:rsidRPr="00235A20">
        <w:rPr>
          <w:rFonts w:ascii="Verdana" w:hAnsi="Verdana"/>
          <w:color w:val="231F20"/>
        </w:rPr>
        <w:t>shall</w:t>
      </w:r>
      <w:r w:rsidR="003725EF" w:rsidRPr="00235A20">
        <w:rPr>
          <w:rFonts w:ascii="Verdana" w:hAnsi="Verdana"/>
          <w:color w:val="231F20"/>
        </w:rPr>
        <w:t xml:space="preserve"> </w:t>
      </w:r>
      <w:r w:rsidRPr="00235A20">
        <w:rPr>
          <w:rFonts w:ascii="Verdana" w:hAnsi="Verdana"/>
          <w:color w:val="231F20"/>
        </w:rPr>
        <w:t>be prepared</w:t>
      </w:r>
      <w:r w:rsidR="003725EF" w:rsidRPr="00235A20">
        <w:rPr>
          <w:rFonts w:ascii="Verdana" w:hAnsi="Verdana"/>
          <w:color w:val="231F20"/>
        </w:rPr>
        <w:t xml:space="preserve"> </w:t>
      </w:r>
      <w:r w:rsidRPr="00235A20">
        <w:rPr>
          <w:rFonts w:ascii="Verdana" w:hAnsi="Verdana"/>
          <w:color w:val="231F20"/>
        </w:rPr>
        <w:t>for</w:t>
      </w:r>
      <w:r w:rsidR="003725EF" w:rsidRPr="00235A20">
        <w:rPr>
          <w:rFonts w:ascii="Verdana" w:hAnsi="Verdana"/>
          <w:color w:val="231F20"/>
        </w:rPr>
        <w:t xml:space="preserve"> </w:t>
      </w:r>
      <w:r w:rsidRPr="00235A20">
        <w:rPr>
          <w:rFonts w:ascii="Verdana" w:hAnsi="Verdana"/>
          <w:color w:val="231F20"/>
        </w:rPr>
        <w:t>each</w:t>
      </w:r>
      <w:r w:rsidR="003725EF" w:rsidRPr="00235A20">
        <w:rPr>
          <w:rFonts w:ascii="Verdana" w:hAnsi="Verdana"/>
          <w:color w:val="231F20"/>
        </w:rPr>
        <w:t xml:space="preserve"> </w:t>
      </w:r>
      <w:r w:rsidRPr="00235A20">
        <w:rPr>
          <w:rFonts w:ascii="Verdana" w:hAnsi="Verdana"/>
          <w:color w:val="231F20"/>
        </w:rPr>
        <w:t>item</w:t>
      </w:r>
      <w:r w:rsidR="003725EF" w:rsidRPr="00235A20">
        <w:rPr>
          <w:rFonts w:ascii="Verdana" w:hAnsi="Verdana"/>
          <w:color w:val="231F20"/>
        </w:rPr>
        <w:t xml:space="preserve"> </w:t>
      </w:r>
      <w:r w:rsidRPr="00235A20">
        <w:rPr>
          <w:rFonts w:ascii="Verdana" w:hAnsi="Verdana"/>
          <w:color w:val="231F20"/>
        </w:rPr>
        <w:t>of</w:t>
      </w:r>
      <w:r w:rsidR="003725EF" w:rsidRPr="00235A20">
        <w:rPr>
          <w:rFonts w:ascii="Verdana" w:hAnsi="Verdana"/>
          <w:color w:val="231F20"/>
        </w:rPr>
        <w:t xml:space="preserve"> </w:t>
      </w:r>
      <w:r w:rsidRPr="00235A20">
        <w:rPr>
          <w:rFonts w:ascii="Verdana" w:hAnsi="Verdana"/>
          <w:color w:val="231F20"/>
        </w:rPr>
        <w:t>equipment</w:t>
      </w:r>
      <w:r w:rsidR="003725EF" w:rsidRPr="00235A20">
        <w:rPr>
          <w:rFonts w:ascii="Verdana" w:hAnsi="Verdana"/>
          <w:color w:val="231F20"/>
        </w:rPr>
        <w:t xml:space="preserve"> </w:t>
      </w:r>
      <w:r w:rsidRPr="00235A20">
        <w:rPr>
          <w:rFonts w:ascii="Verdana" w:hAnsi="Verdana"/>
          <w:color w:val="231F20"/>
        </w:rPr>
        <w:t>listed,</w:t>
      </w:r>
      <w:r w:rsidR="003725EF" w:rsidRPr="00235A20">
        <w:rPr>
          <w:rFonts w:ascii="Verdana" w:hAnsi="Verdana"/>
          <w:color w:val="231F20"/>
        </w:rPr>
        <w:t xml:space="preserve"> </w:t>
      </w:r>
      <w:r w:rsidRPr="00235A20">
        <w:rPr>
          <w:rFonts w:ascii="Verdana" w:hAnsi="Verdana"/>
          <w:color w:val="231F20"/>
        </w:rPr>
        <w:t>or</w:t>
      </w:r>
      <w:r w:rsidR="003725EF" w:rsidRPr="00235A20">
        <w:rPr>
          <w:rFonts w:ascii="Verdana" w:hAnsi="Verdana"/>
          <w:color w:val="231F20"/>
        </w:rPr>
        <w:t xml:space="preserve"> </w:t>
      </w:r>
      <w:r w:rsidRPr="00235A20">
        <w:rPr>
          <w:rFonts w:ascii="Verdana" w:hAnsi="Verdana"/>
          <w:color w:val="231F20"/>
        </w:rPr>
        <w:t>for</w:t>
      </w:r>
      <w:r w:rsidR="003725EF" w:rsidRPr="00235A20">
        <w:rPr>
          <w:rFonts w:ascii="Verdana" w:hAnsi="Verdana"/>
          <w:color w:val="231F20"/>
        </w:rPr>
        <w:t xml:space="preserve"> </w:t>
      </w:r>
      <w:r w:rsidRPr="00235A20">
        <w:rPr>
          <w:rFonts w:ascii="Verdana" w:hAnsi="Verdana"/>
          <w:color w:val="231F20"/>
        </w:rPr>
        <w:t>alternative</w:t>
      </w:r>
      <w:r w:rsidR="003725EF" w:rsidRPr="00235A20">
        <w:rPr>
          <w:rFonts w:ascii="Verdana" w:hAnsi="Verdana"/>
          <w:color w:val="231F20"/>
        </w:rPr>
        <w:t xml:space="preserve"> </w:t>
      </w:r>
      <w:r w:rsidRPr="00235A20">
        <w:rPr>
          <w:rFonts w:ascii="Verdana" w:hAnsi="Verdana"/>
          <w:color w:val="231F20"/>
        </w:rPr>
        <w:t>equipment</w:t>
      </w:r>
      <w:r w:rsidR="003725EF" w:rsidRPr="00235A20">
        <w:rPr>
          <w:rFonts w:ascii="Verdana" w:hAnsi="Verdana"/>
          <w:color w:val="231F20"/>
        </w:rPr>
        <w:t xml:space="preserve"> </w:t>
      </w:r>
      <w:r w:rsidRPr="00235A20">
        <w:rPr>
          <w:rFonts w:ascii="Verdana" w:hAnsi="Verdana"/>
          <w:color w:val="231F20"/>
        </w:rPr>
        <w:t>proposed</w:t>
      </w:r>
      <w:r w:rsidR="003725EF" w:rsidRPr="00235A20">
        <w:rPr>
          <w:rFonts w:ascii="Verdana" w:hAnsi="Verdana"/>
          <w:color w:val="231F20"/>
        </w:rPr>
        <w:t xml:space="preserve"> </w:t>
      </w:r>
      <w:r w:rsidRPr="00235A20">
        <w:rPr>
          <w:rFonts w:ascii="Verdana" w:hAnsi="Verdana"/>
          <w:color w:val="231F20"/>
        </w:rPr>
        <w:t>by</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spacing w:val="-4"/>
        </w:rPr>
        <w:t>Tenderer.</w:t>
      </w:r>
    </w:p>
    <w:p w14:paraId="669CED81" w14:textId="77777777" w:rsidR="00C20A63" w:rsidRPr="00235A20"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235A20" w14:paraId="6003F63E"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542492B4" w14:textId="6672A519" w:rsidR="00BD362C" w:rsidRPr="00235A20" w:rsidRDefault="000D7FB2">
            <w:pPr>
              <w:suppressAutoHyphens/>
              <w:rPr>
                <w:rFonts w:ascii="Verdana" w:hAnsi="Verdana"/>
                <w:color w:val="000000"/>
                <w:spacing w:val="-2"/>
              </w:rPr>
            </w:pPr>
            <w:r w:rsidRPr="00235A20">
              <w:rPr>
                <w:rFonts w:ascii="Verdana" w:hAnsi="Verdana"/>
                <w:noProof/>
              </w:rPr>
              <mc:AlternateContent>
                <mc:Choice Requires="wps">
                  <w:drawing>
                    <wp:anchor distT="0" distB="0" distL="114300" distR="114300" simplePos="0" relativeHeight="503123056" behindDoc="1" locked="0" layoutInCell="1" allowOverlap="1" wp14:anchorId="669CF6E8" wp14:editId="43A38E0C">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43205" id="Rectangle 869" o:spid="_x0000_s1026" style="position:absolute;margin-left:550.45pt;margin-top:3.75pt;width:.8pt;height:.8pt;z-index:-19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235A20">
              <w:rPr>
                <w:rFonts w:ascii="Verdana" w:hAnsi="Verdana"/>
                <w:noProof/>
              </w:rPr>
              <mc:AlternateContent>
                <mc:Choice Requires="wps">
                  <w:drawing>
                    <wp:anchor distT="0" distB="0" distL="114300" distR="114300" simplePos="0" relativeHeight="503121008" behindDoc="1" locked="0" layoutInCell="1" allowOverlap="1" wp14:anchorId="669CF6EC" wp14:editId="42A1D1A3">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0ED0A" id="Rectangle 871" o:spid="_x0000_s1026" style="position:absolute;margin-left:42.75pt;margin-top:3.75pt;width:.8pt;height:.8pt;z-index:-19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235A20">
              <w:rPr>
                <w:rFonts w:ascii="Verdana" w:hAnsi="Verdana"/>
                <w:color w:val="000000"/>
                <w:spacing w:val="-2"/>
              </w:rPr>
              <w:t>Item of equipment</w:t>
            </w:r>
          </w:p>
          <w:p w14:paraId="1A1CDAD6" w14:textId="77777777" w:rsidR="00BD362C" w:rsidRPr="00235A20" w:rsidRDefault="00BD362C">
            <w:pPr>
              <w:suppressAutoHyphens/>
              <w:rPr>
                <w:rFonts w:ascii="Verdana" w:hAnsi="Verdana"/>
                <w:color w:val="000000"/>
                <w:spacing w:val="-2"/>
              </w:rPr>
            </w:pPr>
          </w:p>
        </w:tc>
      </w:tr>
      <w:tr w:rsidR="00BD362C" w:rsidRPr="00235A20" w14:paraId="3D738E11" w14:textId="77777777" w:rsidTr="00BD362C">
        <w:trPr>
          <w:cantSplit/>
          <w:jc w:val="center"/>
        </w:trPr>
        <w:tc>
          <w:tcPr>
            <w:tcW w:w="1440" w:type="dxa"/>
            <w:tcBorders>
              <w:top w:val="single" w:sz="6" w:space="0" w:color="auto"/>
              <w:left w:val="single" w:sz="6" w:space="0" w:color="auto"/>
              <w:bottom w:val="nil"/>
              <w:right w:val="nil"/>
            </w:tcBorders>
            <w:hideMark/>
          </w:tcPr>
          <w:p w14:paraId="130A92B3"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17AA9F44"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Name of manufacturer</w:t>
            </w:r>
          </w:p>
          <w:p w14:paraId="07ACBD10" w14:textId="77777777" w:rsidR="00BD362C" w:rsidRPr="00235A20"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08DDBBA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Model and power rating</w:t>
            </w:r>
          </w:p>
        </w:tc>
      </w:tr>
      <w:tr w:rsidR="00BD362C" w:rsidRPr="00235A20" w14:paraId="559253B9" w14:textId="77777777" w:rsidTr="00BD362C">
        <w:trPr>
          <w:cantSplit/>
          <w:jc w:val="center"/>
        </w:trPr>
        <w:tc>
          <w:tcPr>
            <w:tcW w:w="1440" w:type="dxa"/>
            <w:tcBorders>
              <w:top w:val="nil"/>
              <w:left w:val="single" w:sz="6" w:space="0" w:color="auto"/>
              <w:bottom w:val="nil"/>
              <w:right w:val="nil"/>
            </w:tcBorders>
          </w:tcPr>
          <w:p w14:paraId="151DEAB6" w14:textId="77777777" w:rsidR="00BD362C" w:rsidRPr="00235A20"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tcPr>
          <w:p w14:paraId="37C1F50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Capacity</w:t>
            </w:r>
          </w:p>
          <w:p w14:paraId="26E0D346" w14:textId="77777777" w:rsidR="00BD362C" w:rsidRPr="00235A20"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1A15E8D8"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Year of manufacture</w:t>
            </w:r>
          </w:p>
        </w:tc>
      </w:tr>
      <w:tr w:rsidR="00BD362C" w:rsidRPr="00235A20" w14:paraId="201A47A5" w14:textId="77777777" w:rsidTr="00BD362C">
        <w:trPr>
          <w:cantSplit/>
          <w:jc w:val="center"/>
        </w:trPr>
        <w:tc>
          <w:tcPr>
            <w:tcW w:w="1440" w:type="dxa"/>
            <w:tcBorders>
              <w:top w:val="single" w:sz="6" w:space="0" w:color="auto"/>
              <w:left w:val="single" w:sz="6" w:space="0" w:color="auto"/>
              <w:bottom w:val="nil"/>
              <w:right w:val="nil"/>
            </w:tcBorders>
            <w:hideMark/>
          </w:tcPr>
          <w:p w14:paraId="69A2D551"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Current status</w:t>
            </w:r>
          </w:p>
        </w:tc>
        <w:tc>
          <w:tcPr>
            <w:tcW w:w="7650" w:type="dxa"/>
            <w:gridSpan w:val="2"/>
            <w:tcBorders>
              <w:top w:val="single" w:sz="6" w:space="0" w:color="auto"/>
              <w:left w:val="single" w:sz="6" w:space="0" w:color="auto"/>
              <w:bottom w:val="nil"/>
              <w:right w:val="single" w:sz="6" w:space="0" w:color="auto"/>
            </w:tcBorders>
          </w:tcPr>
          <w:p w14:paraId="26DE80F5"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Current location</w:t>
            </w:r>
          </w:p>
          <w:p w14:paraId="41060C7F" w14:textId="77777777" w:rsidR="00BD362C" w:rsidRPr="00235A20" w:rsidRDefault="00BD362C">
            <w:pPr>
              <w:suppressAutoHyphens/>
              <w:rPr>
                <w:rFonts w:ascii="Verdana" w:hAnsi="Verdana"/>
                <w:color w:val="000000"/>
                <w:spacing w:val="-2"/>
              </w:rPr>
            </w:pPr>
          </w:p>
        </w:tc>
      </w:tr>
      <w:tr w:rsidR="00BD362C" w:rsidRPr="00235A20" w14:paraId="67FD0466" w14:textId="77777777" w:rsidTr="00BD362C">
        <w:trPr>
          <w:cantSplit/>
          <w:jc w:val="center"/>
        </w:trPr>
        <w:tc>
          <w:tcPr>
            <w:tcW w:w="1440" w:type="dxa"/>
            <w:tcBorders>
              <w:top w:val="nil"/>
              <w:left w:val="single" w:sz="6" w:space="0" w:color="auto"/>
              <w:bottom w:val="nil"/>
              <w:right w:val="nil"/>
            </w:tcBorders>
          </w:tcPr>
          <w:p w14:paraId="2B3B40D0" w14:textId="77777777" w:rsidR="00BD362C" w:rsidRPr="00235A20"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B32241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Details of current commitments</w:t>
            </w:r>
          </w:p>
          <w:p w14:paraId="6D9E2BA3" w14:textId="77777777" w:rsidR="00BD362C" w:rsidRPr="00235A20" w:rsidRDefault="00BD362C">
            <w:pPr>
              <w:suppressAutoHyphens/>
              <w:rPr>
                <w:rFonts w:ascii="Verdana" w:hAnsi="Verdana"/>
                <w:color w:val="000000"/>
                <w:spacing w:val="-2"/>
              </w:rPr>
            </w:pPr>
          </w:p>
        </w:tc>
      </w:tr>
      <w:tr w:rsidR="00BD362C" w:rsidRPr="00235A20" w14:paraId="6F1D8C24" w14:textId="77777777" w:rsidTr="00BD362C">
        <w:trPr>
          <w:cantSplit/>
          <w:jc w:val="center"/>
        </w:trPr>
        <w:tc>
          <w:tcPr>
            <w:tcW w:w="1440" w:type="dxa"/>
            <w:tcBorders>
              <w:top w:val="nil"/>
              <w:left w:val="single" w:sz="6" w:space="0" w:color="auto"/>
              <w:bottom w:val="nil"/>
              <w:right w:val="nil"/>
            </w:tcBorders>
          </w:tcPr>
          <w:p w14:paraId="709EA461" w14:textId="77777777" w:rsidR="00BD362C" w:rsidRPr="00235A20" w:rsidRDefault="00BD362C">
            <w:pPr>
              <w:suppressAutoHyphens/>
              <w:rPr>
                <w:rFonts w:ascii="Verdana" w:hAnsi="Verdana"/>
                <w:color w:val="000000"/>
                <w:spacing w:val="-2"/>
              </w:rPr>
            </w:pPr>
          </w:p>
        </w:tc>
        <w:tc>
          <w:tcPr>
            <w:tcW w:w="7650" w:type="dxa"/>
            <w:gridSpan w:val="2"/>
            <w:tcBorders>
              <w:top w:val="nil"/>
              <w:left w:val="single" w:sz="6" w:space="0" w:color="auto"/>
              <w:bottom w:val="nil"/>
              <w:right w:val="single" w:sz="6" w:space="0" w:color="auto"/>
            </w:tcBorders>
          </w:tcPr>
          <w:p w14:paraId="11150996" w14:textId="77777777" w:rsidR="00BD362C" w:rsidRPr="00235A20" w:rsidRDefault="00BD362C">
            <w:pPr>
              <w:suppressAutoHyphens/>
              <w:rPr>
                <w:rFonts w:ascii="Verdana" w:hAnsi="Verdana"/>
                <w:color w:val="000000"/>
                <w:spacing w:val="-2"/>
              </w:rPr>
            </w:pPr>
          </w:p>
        </w:tc>
      </w:tr>
      <w:tr w:rsidR="00BD362C" w:rsidRPr="00235A20" w14:paraId="5B4872EE"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5B963A5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2D47E502"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Indicate source of the equipment</w:t>
            </w:r>
          </w:p>
          <w:p w14:paraId="3A293E51" w14:textId="77777777" w:rsidR="00BD362C" w:rsidRPr="00235A20"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rPr>
            </w:pPr>
            <w:r w:rsidRPr="00235A20">
              <w:rPr>
                <w:rFonts w:ascii="Verdana" w:hAnsi="Verdana"/>
                <w:color w:val="000000"/>
                <w:spacing w:val="-2"/>
              </w:rPr>
              <w:tab/>
            </w:r>
            <w:r w:rsidRPr="00235A20">
              <w:rPr>
                <w:rFonts w:ascii="Verdana" w:hAnsi="Verdana"/>
                <w:color w:val="000000"/>
                <w:spacing w:val="-2"/>
              </w:rPr>
              <w:fldChar w:fldCharType="begin"/>
            </w:r>
            <w:r w:rsidRPr="00235A20">
              <w:rPr>
                <w:rFonts w:ascii="Verdana" w:hAnsi="Verdana"/>
                <w:color w:val="000000"/>
                <w:spacing w:val="-2"/>
              </w:rPr>
              <w:instrText>symbol 111 \f "Wingdings" \s 12</w:instrText>
            </w:r>
            <w:r w:rsidRPr="00235A20">
              <w:rPr>
                <w:rFonts w:ascii="Verdana" w:hAnsi="Verdana"/>
                <w:color w:val="000000"/>
                <w:spacing w:val="-2"/>
              </w:rPr>
              <w:fldChar w:fldCharType="separate"/>
            </w:r>
            <w:r w:rsidRPr="00235A20">
              <w:rPr>
                <w:rFonts w:ascii="Verdana" w:hAnsi="Verdana"/>
                <w:color w:val="000000"/>
                <w:spacing w:val="-2"/>
              </w:rPr>
              <w:t>o</w:t>
            </w:r>
            <w:r w:rsidRPr="00235A20">
              <w:rPr>
                <w:rFonts w:ascii="Verdana" w:hAnsi="Verdana"/>
                <w:color w:val="000000"/>
                <w:spacing w:val="-2"/>
              </w:rPr>
              <w:fldChar w:fldCharType="end"/>
            </w:r>
            <w:r w:rsidRPr="00235A20">
              <w:rPr>
                <w:rFonts w:ascii="Verdana" w:hAnsi="Verdana"/>
                <w:color w:val="000000"/>
                <w:spacing w:val="-2"/>
              </w:rPr>
              <w:t xml:space="preserve"> Owned</w:t>
            </w:r>
            <w:r w:rsidRPr="00235A20">
              <w:rPr>
                <w:rFonts w:ascii="Verdana" w:hAnsi="Verdana"/>
                <w:color w:val="000000"/>
                <w:spacing w:val="-2"/>
              </w:rPr>
              <w:tab/>
            </w:r>
            <w:r w:rsidRPr="00235A20">
              <w:rPr>
                <w:rFonts w:ascii="Verdana" w:hAnsi="Verdana"/>
                <w:color w:val="000000"/>
                <w:spacing w:val="-2"/>
              </w:rPr>
              <w:fldChar w:fldCharType="begin"/>
            </w:r>
            <w:r w:rsidRPr="00235A20">
              <w:rPr>
                <w:rFonts w:ascii="Verdana" w:hAnsi="Verdana"/>
                <w:color w:val="000000"/>
                <w:spacing w:val="-2"/>
              </w:rPr>
              <w:instrText>symbol 111 \f "Wingdings" \s 12</w:instrText>
            </w:r>
            <w:r w:rsidRPr="00235A20">
              <w:rPr>
                <w:rFonts w:ascii="Verdana" w:hAnsi="Verdana"/>
                <w:color w:val="000000"/>
                <w:spacing w:val="-2"/>
              </w:rPr>
              <w:fldChar w:fldCharType="separate"/>
            </w:r>
            <w:r w:rsidRPr="00235A20">
              <w:rPr>
                <w:rFonts w:ascii="Verdana" w:hAnsi="Verdana"/>
                <w:color w:val="000000"/>
                <w:spacing w:val="-2"/>
              </w:rPr>
              <w:t>o</w:t>
            </w:r>
            <w:r w:rsidRPr="00235A20">
              <w:rPr>
                <w:rFonts w:ascii="Verdana" w:hAnsi="Verdana"/>
                <w:color w:val="000000"/>
                <w:spacing w:val="-2"/>
              </w:rPr>
              <w:fldChar w:fldCharType="end"/>
            </w:r>
            <w:r w:rsidRPr="00235A20">
              <w:rPr>
                <w:rFonts w:ascii="Verdana" w:hAnsi="Verdana"/>
                <w:color w:val="000000"/>
                <w:spacing w:val="-2"/>
              </w:rPr>
              <w:t xml:space="preserve"> Rented</w:t>
            </w:r>
            <w:r w:rsidRPr="00235A20">
              <w:rPr>
                <w:rFonts w:ascii="Verdana" w:hAnsi="Verdana"/>
                <w:color w:val="000000"/>
                <w:spacing w:val="-2"/>
              </w:rPr>
              <w:tab/>
            </w:r>
            <w:r w:rsidRPr="00235A20">
              <w:rPr>
                <w:rFonts w:ascii="Verdana" w:hAnsi="Verdana"/>
                <w:color w:val="000000"/>
                <w:spacing w:val="-2"/>
              </w:rPr>
              <w:fldChar w:fldCharType="begin"/>
            </w:r>
            <w:r w:rsidRPr="00235A20">
              <w:rPr>
                <w:rFonts w:ascii="Verdana" w:hAnsi="Verdana"/>
                <w:color w:val="000000"/>
                <w:spacing w:val="-2"/>
              </w:rPr>
              <w:instrText>symbol 111 \f "Wingdings" \s 12</w:instrText>
            </w:r>
            <w:r w:rsidRPr="00235A20">
              <w:rPr>
                <w:rFonts w:ascii="Verdana" w:hAnsi="Verdana"/>
                <w:color w:val="000000"/>
                <w:spacing w:val="-2"/>
              </w:rPr>
              <w:fldChar w:fldCharType="separate"/>
            </w:r>
            <w:r w:rsidRPr="00235A20">
              <w:rPr>
                <w:rFonts w:ascii="Verdana" w:hAnsi="Verdana"/>
                <w:color w:val="000000"/>
                <w:spacing w:val="-2"/>
              </w:rPr>
              <w:t>o</w:t>
            </w:r>
            <w:r w:rsidRPr="00235A20">
              <w:rPr>
                <w:rFonts w:ascii="Verdana" w:hAnsi="Verdana"/>
                <w:color w:val="000000"/>
                <w:spacing w:val="-2"/>
              </w:rPr>
              <w:fldChar w:fldCharType="end"/>
            </w:r>
            <w:r w:rsidRPr="00235A20">
              <w:rPr>
                <w:rFonts w:ascii="Verdana" w:hAnsi="Verdana"/>
                <w:color w:val="000000"/>
                <w:spacing w:val="-2"/>
              </w:rPr>
              <w:t xml:space="preserve"> Leased</w:t>
            </w:r>
            <w:r w:rsidRPr="00235A20">
              <w:rPr>
                <w:rFonts w:ascii="Verdana" w:hAnsi="Verdana"/>
                <w:color w:val="000000"/>
                <w:spacing w:val="-2"/>
              </w:rPr>
              <w:tab/>
            </w:r>
            <w:r w:rsidRPr="00235A20">
              <w:rPr>
                <w:rFonts w:ascii="Verdana" w:hAnsi="Verdana"/>
                <w:color w:val="000000"/>
                <w:spacing w:val="-2"/>
              </w:rPr>
              <w:fldChar w:fldCharType="begin"/>
            </w:r>
            <w:r w:rsidRPr="00235A20">
              <w:rPr>
                <w:rFonts w:ascii="Verdana" w:hAnsi="Verdana"/>
                <w:color w:val="000000"/>
                <w:spacing w:val="-2"/>
              </w:rPr>
              <w:instrText>symbol 111 \f "Wingdings" \s 12</w:instrText>
            </w:r>
            <w:r w:rsidRPr="00235A20">
              <w:rPr>
                <w:rFonts w:ascii="Verdana" w:hAnsi="Verdana"/>
                <w:color w:val="000000"/>
                <w:spacing w:val="-2"/>
              </w:rPr>
              <w:fldChar w:fldCharType="separate"/>
            </w:r>
            <w:r w:rsidRPr="00235A20">
              <w:rPr>
                <w:rFonts w:ascii="Verdana" w:hAnsi="Verdana"/>
                <w:color w:val="000000"/>
                <w:spacing w:val="-2"/>
              </w:rPr>
              <w:t>o</w:t>
            </w:r>
            <w:r w:rsidRPr="00235A20">
              <w:rPr>
                <w:rFonts w:ascii="Verdana" w:hAnsi="Verdana"/>
                <w:color w:val="000000"/>
                <w:spacing w:val="-2"/>
              </w:rPr>
              <w:fldChar w:fldCharType="end"/>
            </w:r>
            <w:r w:rsidRPr="00235A20">
              <w:rPr>
                <w:rFonts w:ascii="Verdana" w:hAnsi="Verdana"/>
                <w:color w:val="000000"/>
                <w:spacing w:val="-2"/>
              </w:rPr>
              <w:t xml:space="preserve"> Specially manufactured</w:t>
            </w:r>
          </w:p>
        </w:tc>
      </w:tr>
    </w:tbl>
    <w:p w14:paraId="669CEDA9" w14:textId="055A4583" w:rsidR="00BD362C" w:rsidRPr="00235A20" w:rsidRDefault="00BD362C">
      <w:pPr>
        <w:rPr>
          <w:rFonts w:ascii="Verdana" w:hAnsi="Verdana"/>
        </w:rPr>
      </w:pPr>
    </w:p>
    <w:p w14:paraId="7329737A" w14:textId="183FF4B3" w:rsidR="00BD362C" w:rsidRPr="00235A20" w:rsidRDefault="00BD362C" w:rsidP="00BD362C">
      <w:pPr>
        <w:rPr>
          <w:rFonts w:ascii="Verdana" w:hAnsi="Verdana"/>
        </w:rPr>
      </w:pPr>
    </w:p>
    <w:p w14:paraId="471FD561" w14:textId="511C7269" w:rsidR="00BD362C" w:rsidRPr="00235A20" w:rsidRDefault="00BD362C" w:rsidP="00BD362C">
      <w:pPr>
        <w:suppressAutoHyphens/>
        <w:rPr>
          <w:rFonts w:ascii="Verdana" w:hAnsi="Verdana"/>
          <w:color w:val="000000"/>
          <w:spacing w:val="-2"/>
        </w:rPr>
      </w:pPr>
      <w:r w:rsidRPr="00235A20">
        <w:rPr>
          <w:rFonts w:ascii="Verdana" w:hAnsi="Verdana"/>
        </w:rPr>
        <w:tab/>
      </w:r>
      <w:r w:rsidRPr="00235A20">
        <w:rPr>
          <w:rFonts w:ascii="Verdana" w:hAnsi="Verdana"/>
        </w:rPr>
        <w:tab/>
      </w:r>
      <w:r w:rsidRPr="00235A20">
        <w:rPr>
          <w:rFonts w:ascii="Verdana" w:hAnsi="Verdana"/>
          <w:color w:val="000000"/>
          <w:spacing w:val="-2"/>
        </w:rPr>
        <w:t>Omit the following information for equipment owned by the Tenderer.</w:t>
      </w:r>
    </w:p>
    <w:p w14:paraId="4B5E03BB" w14:textId="77777777" w:rsidR="00BD362C" w:rsidRPr="00235A20" w:rsidRDefault="00BD362C" w:rsidP="00BD362C">
      <w:pPr>
        <w:suppressAutoHyphens/>
        <w:rPr>
          <w:rFonts w:ascii="Verdana" w:hAnsi="Verdana"/>
          <w:color w:val="000000"/>
          <w:spacing w:val="-2"/>
        </w:rPr>
      </w:pPr>
    </w:p>
    <w:p w14:paraId="21CED505" w14:textId="77777777" w:rsidR="00BD362C" w:rsidRPr="00235A20" w:rsidRDefault="00BD362C" w:rsidP="00BD362C">
      <w:pPr>
        <w:suppressAutoHyphens/>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235A20" w14:paraId="7B7A46EA" w14:textId="77777777" w:rsidTr="00BD362C">
        <w:trPr>
          <w:cantSplit/>
          <w:jc w:val="center"/>
        </w:trPr>
        <w:tc>
          <w:tcPr>
            <w:tcW w:w="1440" w:type="dxa"/>
            <w:tcBorders>
              <w:top w:val="single" w:sz="6" w:space="0" w:color="auto"/>
              <w:left w:val="single" w:sz="6" w:space="0" w:color="auto"/>
              <w:bottom w:val="nil"/>
              <w:right w:val="nil"/>
            </w:tcBorders>
            <w:hideMark/>
          </w:tcPr>
          <w:p w14:paraId="2B49BFBC" w14:textId="77777777" w:rsidR="00BD362C" w:rsidRPr="00235A20" w:rsidRDefault="00BD362C">
            <w:pPr>
              <w:suppressAutoHyphens/>
              <w:rPr>
                <w:rFonts w:ascii="Verdana" w:hAnsi="Verdana"/>
                <w:b/>
                <w:color w:val="000000"/>
                <w:spacing w:val="-2"/>
              </w:rPr>
            </w:pPr>
            <w:r w:rsidRPr="00235A20">
              <w:rPr>
                <w:rFonts w:ascii="Verdana" w:hAnsi="Verdana"/>
                <w:b/>
                <w:color w:val="000000"/>
                <w:spacing w:val="-2"/>
              </w:rPr>
              <w:t>Owner</w:t>
            </w:r>
          </w:p>
        </w:tc>
        <w:tc>
          <w:tcPr>
            <w:tcW w:w="7650" w:type="dxa"/>
            <w:gridSpan w:val="2"/>
            <w:tcBorders>
              <w:top w:val="single" w:sz="6" w:space="0" w:color="auto"/>
              <w:left w:val="single" w:sz="6" w:space="0" w:color="auto"/>
              <w:bottom w:val="nil"/>
              <w:right w:val="single" w:sz="6" w:space="0" w:color="auto"/>
            </w:tcBorders>
            <w:hideMark/>
          </w:tcPr>
          <w:p w14:paraId="474D4C70" w14:textId="77777777" w:rsidR="00BD362C" w:rsidRPr="00235A20" w:rsidRDefault="00BD362C">
            <w:pPr>
              <w:suppressAutoHyphens/>
              <w:rPr>
                <w:rFonts w:ascii="Verdana" w:hAnsi="Verdana"/>
                <w:b/>
                <w:color w:val="000000"/>
                <w:spacing w:val="-2"/>
              </w:rPr>
            </w:pPr>
            <w:r w:rsidRPr="00235A20">
              <w:rPr>
                <w:rFonts w:ascii="Verdana" w:hAnsi="Verdana"/>
                <w:b/>
                <w:color w:val="000000"/>
                <w:spacing w:val="-2"/>
              </w:rPr>
              <w:t>Name of owner</w:t>
            </w:r>
          </w:p>
        </w:tc>
      </w:tr>
      <w:tr w:rsidR="00BD362C" w:rsidRPr="00235A20" w14:paraId="1D94B906" w14:textId="77777777" w:rsidTr="00BD362C">
        <w:trPr>
          <w:cantSplit/>
          <w:jc w:val="center"/>
        </w:trPr>
        <w:tc>
          <w:tcPr>
            <w:tcW w:w="1440" w:type="dxa"/>
            <w:tcBorders>
              <w:top w:val="nil"/>
              <w:left w:val="single" w:sz="6" w:space="0" w:color="auto"/>
              <w:bottom w:val="nil"/>
              <w:right w:val="nil"/>
            </w:tcBorders>
          </w:tcPr>
          <w:p w14:paraId="1CFF843C" w14:textId="77777777" w:rsidR="00BD362C" w:rsidRPr="00235A20"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180A3C7"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Address of owner</w:t>
            </w:r>
          </w:p>
          <w:p w14:paraId="0F17C2B1" w14:textId="77777777" w:rsidR="00BD362C" w:rsidRPr="00235A20" w:rsidRDefault="00BD362C">
            <w:pPr>
              <w:suppressAutoHyphens/>
              <w:rPr>
                <w:rFonts w:ascii="Verdana" w:hAnsi="Verdana"/>
                <w:color w:val="000000"/>
                <w:spacing w:val="-2"/>
              </w:rPr>
            </w:pPr>
          </w:p>
        </w:tc>
      </w:tr>
      <w:tr w:rsidR="00BD362C" w:rsidRPr="00235A20" w14:paraId="5697295E" w14:textId="77777777" w:rsidTr="00BD362C">
        <w:trPr>
          <w:cantSplit/>
          <w:jc w:val="center"/>
        </w:trPr>
        <w:tc>
          <w:tcPr>
            <w:tcW w:w="1440" w:type="dxa"/>
            <w:tcBorders>
              <w:top w:val="nil"/>
              <w:left w:val="single" w:sz="6" w:space="0" w:color="auto"/>
              <w:bottom w:val="nil"/>
              <w:right w:val="nil"/>
            </w:tcBorders>
          </w:tcPr>
          <w:p w14:paraId="6F6DE8DC" w14:textId="77777777" w:rsidR="00BD362C" w:rsidRPr="00235A20"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hideMark/>
          </w:tcPr>
          <w:p w14:paraId="668B3DB9"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Telephone</w:t>
            </w:r>
          </w:p>
        </w:tc>
        <w:tc>
          <w:tcPr>
            <w:tcW w:w="3690" w:type="dxa"/>
            <w:tcBorders>
              <w:top w:val="single" w:sz="6" w:space="0" w:color="auto"/>
              <w:left w:val="single" w:sz="6" w:space="0" w:color="auto"/>
              <w:bottom w:val="nil"/>
              <w:right w:val="single" w:sz="6" w:space="0" w:color="auto"/>
            </w:tcBorders>
            <w:hideMark/>
          </w:tcPr>
          <w:p w14:paraId="16CED51F"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Contact name and title</w:t>
            </w:r>
          </w:p>
          <w:p w14:paraId="06CBE184" w14:textId="77777777" w:rsidR="00BD362C" w:rsidRPr="00235A20" w:rsidRDefault="00BD362C">
            <w:pPr>
              <w:suppressAutoHyphens/>
              <w:rPr>
                <w:rFonts w:ascii="Verdana" w:hAnsi="Verdana"/>
                <w:color w:val="000000"/>
                <w:spacing w:val="-2"/>
              </w:rPr>
            </w:pPr>
          </w:p>
        </w:tc>
      </w:tr>
      <w:tr w:rsidR="00BD362C" w:rsidRPr="00235A20" w14:paraId="09F497B9" w14:textId="77777777" w:rsidTr="00BD362C">
        <w:trPr>
          <w:cantSplit/>
          <w:jc w:val="center"/>
        </w:trPr>
        <w:tc>
          <w:tcPr>
            <w:tcW w:w="1440" w:type="dxa"/>
            <w:tcBorders>
              <w:top w:val="nil"/>
              <w:left w:val="single" w:sz="6" w:space="0" w:color="auto"/>
              <w:bottom w:val="single" w:sz="4" w:space="0" w:color="auto"/>
              <w:right w:val="nil"/>
            </w:tcBorders>
          </w:tcPr>
          <w:p w14:paraId="001ADFA2" w14:textId="77777777" w:rsidR="00BD362C" w:rsidRPr="00235A20" w:rsidRDefault="00BD362C">
            <w:pPr>
              <w:suppressAutoHyphens/>
              <w:rPr>
                <w:rFonts w:ascii="Verdana" w:hAnsi="Verdana"/>
                <w:color w:val="000000"/>
                <w:spacing w:val="-2"/>
              </w:rPr>
            </w:pPr>
          </w:p>
        </w:tc>
        <w:tc>
          <w:tcPr>
            <w:tcW w:w="3960" w:type="dxa"/>
            <w:tcBorders>
              <w:top w:val="single" w:sz="6" w:space="0" w:color="auto"/>
              <w:left w:val="single" w:sz="6" w:space="0" w:color="auto"/>
              <w:bottom w:val="single" w:sz="4" w:space="0" w:color="auto"/>
              <w:right w:val="nil"/>
            </w:tcBorders>
            <w:hideMark/>
          </w:tcPr>
          <w:p w14:paraId="2201ED38"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17D2B180"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Telex</w:t>
            </w:r>
          </w:p>
          <w:p w14:paraId="3EF64CFF" w14:textId="77777777" w:rsidR="00BD362C" w:rsidRPr="00235A20" w:rsidRDefault="00BD362C">
            <w:pPr>
              <w:suppressAutoHyphens/>
              <w:rPr>
                <w:rFonts w:ascii="Verdana" w:hAnsi="Verdana"/>
                <w:color w:val="000000"/>
                <w:spacing w:val="-2"/>
              </w:rPr>
            </w:pPr>
          </w:p>
        </w:tc>
      </w:tr>
      <w:tr w:rsidR="00BD362C" w:rsidRPr="00235A20" w14:paraId="42B12B16" w14:textId="77777777" w:rsidTr="00BD362C">
        <w:trPr>
          <w:cantSplit/>
          <w:trHeight w:val="311"/>
          <w:jc w:val="center"/>
        </w:trPr>
        <w:tc>
          <w:tcPr>
            <w:tcW w:w="1440" w:type="dxa"/>
            <w:tcBorders>
              <w:top w:val="single" w:sz="4" w:space="0" w:color="auto"/>
              <w:left w:val="single" w:sz="4" w:space="0" w:color="auto"/>
              <w:bottom w:val="single" w:sz="4" w:space="0" w:color="auto"/>
              <w:right w:val="single" w:sz="4" w:space="0" w:color="auto"/>
            </w:tcBorders>
            <w:hideMark/>
          </w:tcPr>
          <w:p w14:paraId="076D59D2"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091B76F4" w14:textId="77777777" w:rsidR="00BD362C" w:rsidRPr="00235A20" w:rsidRDefault="00BD362C">
            <w:pPr>
              <w:suppressAutoHyphens/>
              <w:rPr>
                <w:rFonts w:ascii="Verdana" w:hAnsi="Verdana"/>
                <w:color w:val="000000"/>
                <w:spacing w:val="-2"/>
              </w:rPr>
            </w:pPr>
            <w:r w:rsidRPr="00235A20">
              <w:rPr>
                <w:rFonts w:ascii="Verdana" w:hAnsi="Verdana"/>
                <w:color w:val="000000"/>
                <w:spacing w:val="-2"/>
              </w:rPr>
              <w:t>Details of rental / lease / manufacture agreements specific to the project</w:t>
            </w:r>
          </w:p>
          <w:p w14:paraId="7DAF21D0" w14:textId="77777777" w:rsidR="00BD362C" w:rsidRPr="00235A20" w:rsidRDefault="00BD362C">
            <w:pPr>
              <w:suppressAutoHyphens/>
              <w:rPr>
                <w:rFonts w:ascii="Verdana" w:hAnsi="Verdana"/>
                <w:color w:val="000000"/>
                <w:spacing w:val="-2"/>
              </w:rPr>
            </w:pPr>
          </w:p>
        </w:tc>
      </w:tr>
    </w:tbl>
    <w:p w14:paraId="689B47B9" w14:textId="36C402EC" w:rsidR="00BD362C" w:rsidRPr="00235A20" w:rsidRDefault="00BD362C" w:rsidP="00BD362C">
      <w:pPr>
        <w:tabs>
          <w:tab w:val="left" w:pos="1935"/>
        </w:tabs>
        <w:rPr>
          <w:rFonts w:ascii="Verdana" w:hAnsi="Verdana"/>
        </w:rPr>
      </w:pPr>
    </w:p>
    <w:p w14:paraId="408E7A85" w14:textId="34FF0733" w:rsidR="00C20A63" w:rsidRPr="00235A20" w:rsidRDefault="00BD362C" w:rsidP="00BD362C">
      <w:pPr>
        <w:tabs>
          <w:tab w:val="left" w:pos="1935"/>
        </w:tabs>
        <w:rPr>
          <w:rFonts w:ascii="Verdana" w:hAnsi="Verdana"/>
        </w:rPr>
        <w:sectPr w:rsidR="00C20A63" w:rsidRPr="00235A20">
          <w:pgSz w:w="11910" w:h="16840"/>
          <w:pgMar w:top="340" w:right="0" w:bottom="640" w:left="0" w:header="0" w:footer="441" w:gutter="0"/>
          <w:cols w:space="720"/>
        </w:sectPr>
      </w:pPr>
      <w:r w:rsidRPr="00235A20">
        <w:rPr>
          <w:rFonts w:ascii="Verdana" w:hAnsi="Verdana"/>
        </w:rPr>
        <w:tab/>
      </w:r>
    </w:p>
    <w:p w14:paraId="13BBCC60" w14:textId="41B4B16F" w:rsidR="00A807B3" w:rsidRPr="00235A20" w:rsidRDefault="002D5618" w:rsidP="003E0BDA">
      <w:pPr>
        <w:pStyle w:val="Heading2"/>
        <w:numPr>
          <w:ilvl w:val="0"/>
          <w:numId w:val="128"/>
        </w:numPr>
        <w:spacing w:before="245"/>
        <w:ind w:left="1418" w:right="853" w:hanging="567"/>
        <w:rPr>
          <w:rFonts w:ascii="Verdana" w:hAnsi="Verdana"/>
          <w:b w:val="0"/>
          <w:color w:val="231F20"/>
          <w:sz w:val="22"/>
          <w:szCs w:val="22"/>
        </w:rPr>
      </w:pPr>
      <w:bookmarkStart w:id="351" w:name="_Toc95121274"/>
      <w:r w:rsidRPr="00235A20">
        <w:rPr>
          <w:rFonts w:ascii="Verdana" w:hAnsi="Verdana"/>
          <w:color w:val="231F20"/>
          <w:sz w:val="22"/>
          <w:szCs w:val="22"/>
        </w:rPr>
        <w:lastRenderedPageBreak/>
        <w:t>FORM PER -</w:t>
      </w:r>
      <w:r w:rsidR="00A807B3" w:rsidRPr="00235A20">
        <w:rPr>
          <w:rFonts w:ascii="Verdana" w:hAnsi="Verdana"/>
          <w:color w:val="231F20"/>
          <w:sz w:val="22"/>
          <w:szCs w:val="22"/>
        </w:rPr>
        <w:t xml:space="preserve"> </w:t>
      </w:r>
      <w:r w:rsidRPr="00235A20">
        <w:rPr>
          <w:rFonts w:ascii="Verdana" w:hAnsi="Verdana"/>
          <w:color w:val="231F20"/>
          <w:sz w:val="22"/>
          <w:szCs w:val="22"/>
        </w:rPr>
        <w:t xml:space="preserve">1 </w:t>
      </w:r>
      <w:r w:rsidR="00424503" w:rsidRPr="00235A20">
        <w:rPr>
          <w:rFonts w:ascii="Verdana" w:hAnsi="Verdana"/>
          <w:color w:val="231F20"/>
          <w:sz w:val="22"/>
          <w:szCs w:val="22"/>
        </w:rPr>
        <w:t>– (MANDATORY)</w:t>
      </w:r>
      <w:bookmarkEnd w:id="351"/>
    </w:p>
    <w:p w14:paraId="669CEDAB" w14:textId="4C953916" w:rsidR="00C20A63" w:rsidRPr="00235A20" w:rsidRDefault="002D5618" w:rsidP="00A87FDF">
      <w:pPr>
        <w:tabs>
          <w:tab w:val="left" w:pos="1414"/>
          <w:tab w:val="left" w:pos="1415"/>
        </w:tabs>
        <w:spacing w:before="130" w:line="454" w:lineRule="auto"/>
        <w:ind w:left="851" w:right="853"/>
        <w:rPr>
          <w:rFonts w:ascii="Verdana" w:hAnsi="Verdana"/>
          <w:b/>
          <w:color w:val="231F20"/>
        </w:rPr>
      </w:pPr>
      <w:r w:rsidRPr="00235A20">
        <w:rPr>
          <w:rFonts w:ascii="Verdana" w:hAnsi="Verdana"/>
          <w:b/>
          <w:color w:val="231F20"/>
        </w:rPr>
        <w:t>Contractor's</w:t>
      </w:r>
      <w:r w:rsidR="00056101" w:rsidRPr="00235A20">
        <w:rPr>
          <w:rFonts w:ascii="Verdana" w:hAnsi="Verdana"/>
          <w:b/>
          <w:color w:val="231F20"/>
        </w:rPr>
        <w:t xml:space="preserve"> </w:t>
      </w:r>
      <w:r w:rsidRPr="00235A20">
        <w:rPr>
          <w:rFonts w:ascii="Verdana" w:hAnsi="Verdana"/>
          <w:b/>
          <w:color w:val="231F20"/>
        </w:rPr>
        <w:t>Representative</w:t>
      </w:r>
      <w:r w:rsidR="00056101" w:rsidRPr="00235A20">
        <w:rPr>
          <w:rFonts w:ascii="Verdana" w:hAnsi="Verdana"/>
          <w:b/>
          <w:color w:val="231F20"/>
        </w:rPr>
        <w:t xml:space="preserve"> </w:t>
      </w:r>
      <w:r w:rsidRPr="00235A20">
        <w:rPr>
          <w:rFonts w:ascii="Verdana" w:hAnsi="Verdana"/>
          <w:b/>
          <w:color w:val="231F20"/>
        </w:rPr>
        <w:t>and</w:t>
      </w:r>
      <w:r w:rsidR="00056101" w:rsidRPr="00235A20">
        <w:rPr>
          <w:rFonts w:ascii="Verdana" w:hAnsi="Verdana"/>
          <w:b/>
          <w:color w:val="231F20"/>
        </w:rPr>
        <w:t xml:space="preserve"> </w:t>
      </w:r>
      <w:r w:rsidRPr="00235A20">
        <w:rPr>
          <w:rFonts w:ascii="Verdana" w:hAnsi="Verdana"/>
          <w:b/>
          <w:color w:val="231F20"/>
        </w:rPr>
        <w:t>Key</w:t>
      </w:r>
      <w:r w:rsidR="00056101" w:rsidRPr="00235A20">
        <w:rPr>
          <w:rFonts w:ascii="Verdana" w:hAnsi="Verdana"/>
          <w:b/>
          <w:color w:val="231F20"/>
        </w:rPr>
        <w:t xml:space="preserve"> </w:t>
      </w:r>
      <w:r w:rsidRPr="00235A20">
        <w:rPr>
          <w:rFonts w:ascii="Verdana" w:hAnsi="Verdana"/>
          <w:b/>
          <w:color w:val="231F20"/>
        </w:rPr>
        <w:t>Personnel Schedule</w:t>
      </w:r>
    </w:p>
    <w:p w14:paraId="669CEDAC" w14:textId="003E470D" w:rsidR="00C20A63" w:rsidRPr="00235A20" w:rsidRDefault="002D5618">
      <w:pPr>
        <w:pStyle w:val="BodyText"/>
        <w:spacing w:before="15" w:line="230" w:lineRule="auto"/>
        <w:ind w:left="849" w:right="855"/>
        <w:jc w:val="both"/>
        <w:rPr>
          <w:rFonts w:ascii="Verdana" w:hAnsi="Verdana"/>
        </w:rPr>
      </w:pPr>
      <w:r w:rsidRPr="00235A20">
        <w:rPr>
          <w:rFonts w:ascii="Verdana" w:hAnsi="Verdana"/>
          <w:color w:val="231F20"/>
        </w:rPr>
        <w:t>Tenderers</w:t>
      </w:r>
      <w:r w:rsidR="003725EF" w:rsidRPr="00235A20">
        <w:rPr>
          <w:rFonts w:ascii="Verdana" w:hAnsi="Verdana"/>
          <w:color w:val="231F20"/>
        </w:rPr>
        <w:t xml:space="preserve"> </w:t>
      </w:r>
      <w:r w:rsidRPr="00235A20">
        <w:rPr>
          <w:rFonts w:ascii="Verdana" w:hAnsi="Verdana"/>
          <w:color w:val="231F20"/>
        </w:rPr>
        <w:t>should</w:t>
      </w:r>
      <w:r w:rsidR="003725EF" w:rsidRPr="00235A20">
        <w:rPr>
          <w:rFonts w:ascii="Verdana" w:hAnsi="Verdana"/>
          <w:color w:val="231F20"/>
        </w:rPr>
        <w:t xml:space="preserve"> </w:t>
      </w:r>
      <w:r w:rsidRPr="00235A20">
        <w:rPr>
          <w:rFonts w:ascii="Verdana" w:hAnsi="Verdana"/>
          <w:color w:val="231F20"/>
        </w:rPr>
        <w:t>provide</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rPr>
        <w:t>names</w:t>
      </w:r>
      <w:r w:rsidR="003725EF" w:rsidRPr="00235A20">
        <w:rPr>
          <w:rFonts w:ascii="Verdana" w:hAnsi="Verdana"/>
          <w:color w:val="231F20"/>
        </w:rPr>
        <w:t xml:space="preserve"> </w:t>
      </w:r>
      <w:r w:rsidRPr="00235A20">
        <w:rPr>
          <w:rFonts w:ascii="Verdana" w:hAnsi="Verdana"/>
          <w:color w:val="231F20"/>
        </w:rPr>
        <w:t>and</w:t>
      </w:r>
      <w:r w:rsidR="003725EF" w:rsidRPr="00235A20">
        <w:rPr>
          <w:rFonts w:ascii="Verdana" w:hAnsi="Verdana"/>
          <w:color w:val="231F20"/>
        </w:rPr>
        <w:t xml:space="preserve"> </w:t>
      </w:r>
      <w:r w:rsidRPr="00235A20">
        <w:rPr>
          <w:rFonts w:ascii="Verdana" w:hAnsi="Verdana"/>
          <w:color w:val="231F20"/>
        </w:rPr>
        <w:t>details</w:t>
      </w:r>
      <w:r w:rsidR="003725EF" w:rsidRPr="00235A20">
        <w:rPr>
          <w:rFonts w:ascii="Verdana" w:hAnsi="Verdana"/>
          <w:color w:val="231F20"/>
        </w:rPr>
        <w:t xml:space="preserve"> </w:t>
      </w:r>
      <w:r w:rsidRPr="00235A20">
        <w:rPr>
          <w:rFonts w:ascii="Verdana" w:hAnsi="Verdana"/>
          <w:color w:val="231F20"/>
        </w:rPr>
        <w:t>of</w:t>
      </w:r>
      <w:r w:rsidR="003725EF" w:rsidRPr="00235A20">
        <w:rPr>
          <w:rFonts w:ascii="Verdana" w:hAnsi="Verdana"/>
          <w:color w:val="231F20"/>
        </w:rPr>
        <w:t xml:space="preserve"> </w:t>
      </w:r>
      <w:r w:rsidRPr="00235A20">
        <w:rPr>
          <w:rFonts w:ascii="Verdana" w:hAnsi="Verdana"/>
          <w:color w:val="231F20"/>
        </w:rPr>
        <w:t>the</w:t>
      </w:r>
      <w:r w:rsidR="003725EF" w:rsidRPr="00235A20">
        <w:rPr>
          <w:rFonts w:ascii="Verdana" w:hAnsi="Verdana"/>
          <w:color w:val="231F20"/>
        </w:rPr>
        <w:t xml:space="preserve"> </w:t>
      </w:r>
      <w:r w:rsidRPr="00235A20">
        <w:rPr>
          <w:rFonts w:ascii="Verdana" w:hAnsi="Verdana"/>
          <w:color w:val="231F20"/>
        </w:rPr>
        <w:t>suitably</w:t>
      </w:r>
      <w:r w:rsidR="003725EF" w:rsidRPr="00235A20">
        <w:rPr>
          <w:rFonts w:ascii="Verdana" w:hAnsi="Verdana"/>
          <w:color w:val="231F20"/>
        </w:rPr>
        <w:t xml:space="preserve"> </w:t>
      </w:r>
      <w:r w:rsidRPr="00235A20">
        <w:rPr>
          <w:rFonts w:ascii="Verdana" w:hAnsi="Verdana"/>
          <w:color w:val="231F20"/>
        </w:rPr>
        <w:t>qualiﬁed</w:t>
      </w:r>
      <w:r w:rsidR="003725EF" w:rsidRPr="00235A20">
        <w:rPr>
          <w:rFonts w:ascii="Verdana" w:hAnsi="Verdana"/>
          <w:color w:val="231F20"/>
        </w:rPr>
        <w:t xml:space="preserve"> </w:t>
      </w:r>
      <w:r w:rsidRPr="00235A20">
        <w:rPr>
          <w:rFonts w:ascii="Verdana" w:hAnsi="Verdana"/>
          <w:color w:val="231F20"/>
        </w:rPr>
        <w:t>Contractor's</w:t>
      </w:r>
      <w:r w:rsidR="003725EF" w:rsidRPr="00235A20">
        <w:rPr>
          <w:rFonts w:ascii="Verdana" w:hAnsi="Verdana"/>
          <w:color w:val="231F20"/>
        </w:rPr>
        <w:t xml:space="preserve"> </w:t>
      </w:r>
      <w:r w:rsidRPr="00235A20">
        <w:rPr>
          <w:rFonts w:ascii="Verdana" w:hAnsi="Verdana"/>
          <w:color w:val="231F20"/>
        </w:rPr>
        <w:t>Representative</w:t>
      </w:r>
      <w:r w:rsidR="003725EF" w:rsidRPr="00235A20">
        <w:rPr>
          <w:rFonts w:ascii="Verdana" w:hAnsi="Verdana"/>
          <w:color w:val="231F20"/>
        </w:rPr>
        <w:t xml:space="preserve"> </w:t>
      </w:r>
      <w:r w:rsidRPr="00235A20">
        <w:rPr>
          <w:rFonts w:ascii="Verdana" w:hAnsi="Verdana"/>
          <w:color w:val="231F20"/>
        </w:rPr>
        <w:t>and</w:t>
      </w:r>
      <w:r w:rsidR="003725EF" w:rsidRPr="00235A20">
        <w:rPr>
          <w:rFonts w:ascii="Verdana" w:hAnsi="Verdana"/>
          <w:color w:val="231F20"/>
        </w:rPr>
        <w:t xml:space="preserve"> </w:t>
      </w:r>
      <w:r w:rsidRPr="00235A20">
        <w:rPr>
          <w:rFonts w:ascii="Verdana" w:hAnsi="Verdana"/>
          <w:color w:val="231F20"/>
        </w:rPr>
        <w:t>Key</w:t>
      </w:r>
      <w:r w:rsidR="003725EF" w:rsidRPr="00235A20">
        <w:rPr>
          <w:rFonts w:ascii="Verdana" w:hAnsi="Verdana"/>
          <w:color w:val="231F20"/>
        </w:rPr>
        <w:t xml:space="preserve"> </w:t>
      </w:r>
      <w:r w:rsidRPr="00235A20">
        <w:rPr>
          <w:rFonts w:ascii="Verdana" w:hAnsi="Verdana"/>
          <w:color w:val="231F20"/>
        </w:rPr>
        <w:t>Personnel to perform the Contract. The data on their experience should be supplied using the Form PER-2 below for each candidate.</w:t>
      </w:r>
    </w:p>
    <w:p w14:paraId="669CEDAD" w14:textId="3E9F5916" w:rsidR="00C20A63" w:rsidRPr="00235A20" w:rsidRDefault="002D5618" w:rsidP="00A87FDF">
      <w:pPr>
        <w:pStyle w:val="Heading4"/>
        <w:spacing w:before="238"/>
        <w:ind w:left="849" w:right="853"/>
        <w:rPr>
          <w:rFonts w:ascii="Verdana" w:hAnsi="Verdana"/>
        </w:rPr>
      </w:pPr>
      <w:r w:rsidRPr="00235A20">
        <w:rPr>
          <w:rFonts w:ascii="Verdana" w:hAnsi="Verdana"/>
          <w:color w:val="231F20"/>
        </w:rPr>
        <w:t>Contractor' Representative and Key Personnel</w:t>
      </w:r>
    </w:p>
    <w:p w14:paraId="669CEDAE" w14:textId="77777777" w:rsidR="00C20A63" w:rsidRPr="00235A20" w:rsidRDefault="00C20A63">
      <w:pPr>
        <w:pStyle w:val="BodyText"/>
        <w:spacing w:before="1"/>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235A20" w14:paraId="4C89114E" w14:textId="77777777" w:rsidTr="00BD362C">
        <w:trPr>
          <w:cantSplit/>
          <w:jc w:val="center"/>
        </w:trPr>
        <w:tc>
          <w:tcPr>
            <w:tcW w:w="720" w:type="dxa"/>
            <w:tcBorders>
              <w:top w:val="single" w:sz="6" w:space="0" w:color="auto"/>
              <w:left w:val="single" w:sz="6" w:space="0" w:color="auto"/>
              <w:bottom w:val="nil"/>
              <w:right w:val="nil"/>
            </w:tcBorders>
            <w:hideMark/>
          </w:tcPr>
          <w:p w14:paraId="16763E23" w14:textId="77777777" w:rsidR="00BD362C" w:rsidRPr="00235A20" w:rsidRDefault="00BD362C">
            <w:pPr>
              <w:suppressAutoHyphens/>
              <w:rPr>
                <w:rFonts w:ascii="Verdana" w:hAnsi="Verdana"/>
                <w:b/>
                <w:bCs/>
                <w:spacing w:val="-2"/>
              </w:rPr>
            </w:pPr>
            <w:r w:rsidRPr="00235A20">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513A818E"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spacing w:val="-2"/>
              </w:rPr>
              <w:t>Contractor’s Representative</w:t>
            </w:r>
          </w:p>
        </w:tc>
      </w:tr>
      <w:tr w:rsidR="00BD362C" w:rsidRPr="00235A20" w14:paraId="6A954ED3" w14:textId="77777777" w:rsidTr="00BD362C">
        <w:trPr>
          <w:cantSplit/>
          <w:jc w:val="center"/>
        </w:trPr>
        <w:tc>
          <w:tcPr>
            <w:tcW w:w="720" w:type="dxa"/>
            <w:tcBorders>
              <w:top w:val="nil"/>
              <w:left w:val="single" w:sz="6" w:space="0" w:color="auto"/>
              <w:bottom w:val="nil"/>
              <w:right w:val="nil"/>
            </w:tcBorders>
          </w:tcPr>
          <w:p w14:paraId="4169CCAE"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2DE05E8"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Name of candidate: </w:t>
            </w:r>
          </w:p>
        </w:tc>
      </w:tr>
      <w:tr w:rsidR="00BD362C" w:rsidRPr="00235A20" w14:paraId="76A4A7B5" w14:textId="77777777" w:rsidTr="00BD362C">
        <w:trPr>
          <w:cantSplit/>
          <w:jc w:val="center"/>
        </w:trPr>
        <w:tc>
          <w:tcPr>
            <w:tcW w:w="720" w:type="dxa"/>
            <w:tcBorders>
              <w:top w:val="nil"/>
              <w:left w:val="single" w:sz="6" w:space="0" w:color="auto"/>
              <w:bottom w:val="nil"/>
              <w:right w:val="nil"/>
            </w:tcBorders>
          </w:tcPr>
          <w:p w14:paraId="7CFDE1AB"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2C76857"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6FA97F7"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693ADBC2" w14:textId="77777777" w:rsidTr="00BD362C">
        <w:trPr>
          <w:cantSplit/>
          <w:jc w:val="center"/>
        </w:trPr>
        <w:tc>
          <w:tcPr>
            <w:tcW w:w="720" w:type="dxa"/>
            <w:tcBorders>
              <w:top w:val="nil"/>
              <w:left w:val="single" w:sz="6" w:space="0" w:color="auto"/>
              <w:bottom w:val="nil"/>
              <w:right w:val="nil"/>
            </w:tcBorders>
          </w:tcPr>
          <w:p w14:paraId="25C2C7D0"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C78302F"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9DD48B3"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number of days/week/months/ that has been scheduled for this position</w:t>
            </w:r>
            <w:r w:rsidRPr="00235A20">
              <w:rPr>
                <w:rFonts w:ascii="Verdana" w:hAnsi="Verdana"/>
              </w:rPr>
              <w:t>]</w:t>
            </w:r>
          </w:p>
        </w:tc>
      </w:tr>
      <w:tr w:rsidR="00BD362C" w:rsidRPr="00235A20" w14:paraId="718ECFE3" w14:textId="77777777" w:rsidTr="00BD362C">
        <w:trPr>
          <w:cantSplit/>
          <w:jc w:val="center"/>
        </w:trPr>
        <w:tc>
          <w:tcPr>
            <w:tcW w:w="720" w:type="dxa"/>
            <w:tcBorders>
              <w:top w:val="nil"/>
              <w:left w:val="single" w:sz="6" w:space="0" w:color="auto"/>
              <w:bottom w:val="nil"/>
              <w:right w:val="nil"/>
            </w:tcBorders>
          </w:tcPr>
          <w:p w14:paraId="120D8E6D"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D1DA31F"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507A697"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r w:rsidR="00BD362C" w:rsidRPr="00235A20" w14:paraId="1A1C0A49" w14:textId="77777777" w:rsidTr="00BD362C">
        <w:trPr>
          <w:cantSplit/>
          <w:jc w:val="center"/>
        </w:trPr>
        <w:tc>
          <w:tcPr>
            <w:tcW w:w="720" w:type="dxa"/>
            <w:tcBorders>
              <w:top w:val="single" w:sz="6" w:space="0" w:color="auto"/>
              <w:left w:val="single" w:sz="6" w:space="0" w:color="auto"/>
              <w:bottom w:val="nil"/>
              <w:right w:val="nil"/>
            </w:tcBorders>
            <w:hideMark/>
          </w:tcPr>
          <w:p w14:paraId="0ECA19ED" w14:textId="77777777" w:rsidR="00BD362C" w:rsidRPr="00235A20" w:rsidRDefault="00BD362C">
            <w:pPr>
              <w:suppressAutoHyphens/>
              <w:rPr>
                <w:rFonts w:ascii="Verdana" w:hAnsi="Verdana"/>
                <w:b/>
                <w:bCs/>
                <w:spacing w:val="-2"/>
              </w:rPr>
            </w:pPr>
            <w:r w:rsidRPr="00235A20">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7A514048"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i/>
                <w:spacing w:val="-2"/>
              </w:rPr>
              <w:t>[______________________]</w:t>
            </w:r>
          </w:p>
        </w:tc>
      </w:tr>
      <w:tr w:rsidR="00BD362C" w:rsidRPr="00235A20" w14:paraId="73E5D2F9" w14:textId="77777777" w:rsidTr="00BD362C">
        <w:trPr>
          <w:cantSplit/>
          <w:jc w:val="center"/>
        </w:trPr>
        <w:tc>
          <w:tcPr>
            <w:tcW w:w="720" w:type="dxa"/>
            <w:tcBorders>
              <w:top w:val="nil"/>
              <w:left w:val="single" w:sz="6" w:space="0" w:color="auto"/>
              <w:bottom w:val="nil"/>
              <w:right w:val="nil"/>
            </w:tcBorders>
          </w:tcPr>
          <w:p w14:paraId="40C35D60"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1E1F0F6" w14:textId="77777777" w:rsidR="00BD362C" w:rsidRPr="00235A20" w:rsidRDefault="00BD362C">
            <w:pPr>
              <w:suppressAutoHyphens/>
              <w:rPr>
                <w:rFonts w:ascii="Verdana" w:hAnsi="Verdana"/>
                <w:b/>
                <w:bCs/>
                <w:spacing w:val="-2"/>
              </w:rPr>
            </w:pPr>
            <w:r w:rsidRPr="00235A20">
              <w:rPr>
                <w:rFonts w:ascii="Verdana" w:hAnsi="Verdana"/>
                <w:b/>
                <w:bCs/>
                <w:spacing w:val="-2"/>
              </w:rPr>
              <w:t>Name of candidate:</w:t>
            </w:r>
          </w:p>
        </w:tc>
      </w:tr>
      <w:tr w:rsidR="00BD362C" w:rsidRPr="00235A20" w14:paraId="3A893E57" w14:textId="77777777" w:rsidTr="00BD362C">
        <w:trPr>
          <w:cantSplit/>
          <w:jc w:val="center"/>
        </w:trPr>
        <w:tc>
          <w:tcPr>
            <w:tcW w:w="720" w:type="dxa"/>
            <w:tcBorders>
              <w:top w:val="nil"/>
              <w:left w:val="single" w:sz="6" w:space="0" w:color="auto"/>
              <w:bottom w:val="nil"/>
              <w:right w:val="nil"/>
            </w:tcBorders>
          </w:tcPr>
          <w:p w14:paraId="52DB90D8"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C508802"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7E90E3"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67288757" w14:textId="77777777" w:rsidTr="00BD362C">
        <w:trPr>
          <w:cantSplit/>
          <w:jc w:val="center"/>
        </w:trPr>
        <w:tc>
          <w:tcPr>
            <w:tcW w:w="720" w:type="dxa"/>
            <w:tcBorders>
              <w:top w:val="nil"/>
              <w:left w:val="single" w:sz="6" w:space="0" w:color="auto"/>
              <w:bottom w:val="nil"/>
              <w:right w:val="nil"/>
            </w:tcBorders>
          </w:tcPr>
          <w:p w14:paraId="3E295C55"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3C802B8"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3B1D1E84"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number of days/week/months/ that has been scheduled for this position</w:t>
            </w:r>
            <w:r w:rsidRPr="00235A20">
              <w:rPr>
                <w:rFonts w:ascii="Verdana" w:hAnsi="Verdana"/>
              </w:rPr>
              <w:t>]</w:t>
            </w:r>
          </w:p>
        </w:tc>
      </w:tr>
      <w:tr w:rsidR="00BD362C" w:rsidRPr="00235A20" w14:paraId="6628CC5D" w14:textId="77777777" w:rsidTr="00BD362C">
        <w:trPr>
          <w:cantSplit/>
          <w:jc w:val="center"/>
        </w:trPr>
        <w:tc>
          <w:tcPr>
            <w:tcW w:w="720" w:type="dxa"/>
            <w:tcBorders>
              <w:top w:val="nil"/>
              <w:left w:val="single" w:sz="6" w:space="0" w:color="auto"/>
              <w:bottom w:val="nil"/>
              <w:right w:val="nil"/>
            </w:tcBorders>
          </w:tcPr>
          <w:p w14:paraId="18DD0932"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2B68EEA"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0959959"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r w:rsidR="00BD362C" w:rsidRPr="00235A20" w14:paraId="7EE588EC" w14:textId="77777777" w:rsidTr="00BD362C">
        <w:trPr>
          <w:cantSplit/>
          <w:jc w:val="center"/>
        </w:trPr>
        <w:tc>
          <w:tcPr>
            <w:tcW w:w="720" w:type="dxa"/>
            <w:tcBorders>
              <w:top w:val="single" w:sz="6" w:space="0" w:color="auto"/>
              <w:left w:val="single" w:sz="6" w:space="0" w:color="auto"/>
              <w:bottom w:val="nil"/>
              <w:right w:val="nil"/>
            </w:tcBorders>
            <w:hideMark/>
          </w:tcPr>
          <w:p w14:paraId="4634EE3E" w14:textId="77777777" w:rsidR="00BD362C" w:rsidRPr="00235A20" w:rsidRDefault="00BD362C">
            <w:pPr>
              <w:suppressAutoHyphens/>
              <w:rPr>
                <w:rFonts w:ascii="Verdana" w:hAnsi="Verdana"/>
                <w:b/>
                <w:bCs/>
                <w:spacing w:val="-2"/>
              </w:rPr>
            </w:pPr>
            <w:r w:rsidRPr="00235A20">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77A48DEC"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i/>
                <w:spacing w:val="-2"/>
              </w:rPr>
              <w:t>[______________________]</w:t>
            </w:r>
          </w:p>
        </w:tc>
      </w:tr>
      <w:tr w:rsidR="00BD362C" w:rsidRPr="00235A20" w14:paraId="6DA8F83D" w14:textId="77777777" w:rsidTr="00BD362C">
        <w:trPr>
          <w:cantSplit/>
          <w:jc w:val="center"/>
        </w:trPr>
        <w:tc>
          <w:tcPr>
            <w:tcW w:w="720" w:type="dxa"/>
            <w:tcBorders>
              <w:top w:val="nil"/>
              <w:left w:val="single" w:sz="6" w:space="0" w:color="auto"/>
              <w:bottom w:val="nil"/>
              <w:right w:val="nil"/>
            </w:tcBorders>
          </w:tcPr>
          <w:p w14:paraId="46C2BF0B"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3827E5D5" w14:textId="77777777" w:rsidR="00BD362C" w:rsidRPr="00235A20" w:rsidRDefault="00BD362C">
            <w:pPr>
              <w:suppressAutoHyphens/>
              <w:rPr>
                <w:rFonts w:ascii="Verdana" w:hAnsi="Verdana"/>
                <w:b/>
                <w:bCs/>
                <w:spacing w:val="-2"/>
              </w:rPr>
            </w:pPr>
            <w:r w:rsidRPr="00235A20">
              <w:rPr>
                <w:rFonts w:ascii="Verdana" w:hAnsi="Verdana"/>
                <w:b/>
                <w:bCs/>
                <w:spacing w:val="-2"/>
              </w:rPr>
              <w:t>Name of candidate:</w:t>
            </w:r>
          </w:p>
        </w:tc>
      </w:tr>
      <w:tr w:rsidR="00BD362C" w:rsidRPr="00235A20" w14:paraId="6692FB45" w14:textId="77777777" w:rsidTr="00BD362C">
        <w:trPr>
          <w:cantSplit/>
          <w:jc w:val="center"/>
        </w:trPr>
        <w:tc>
          <w:tcPr>
            <w:tcW w:w="720" w:type="dxa"/>
            <w:tcBorders>
              <w:top w:val="nil"/>
              <w:left w:val="single" w:sz="6" w:space="0" w:color="auto"/>
              <w:bottom w:val="nil"/>
              <w:right w:val="nil"/>
            </w:tcBorders>
          </w:tcPr>
          <w:p w14:paraId="06483087"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A7A61F8"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640D200A"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6365DA56" w14:textId="77777777" w:rsidTr="00BD362C">
        <w:trPr>
          <w:cantSplit/>
          <w:jc w:val="center"/>
        </w:trPr>
        <w:tc>
          <w:tcPr>
            <w:tcW w:w="720" w:type="dxa"/>
            <w:tcBorders>
              <w:top w:val="nil"/>
              <w:left w:val="single" w:sz="6" w:space="0" w:color="auto"/>
              <w:bottom w:val="nil"/>
              <w:right w:val="nil"/>
            </w:tcBorders>
          </w:tcPr>
          <w:p w14:paraId="2FBE6587"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49AF41"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43D527D4"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number of days/week/months/ that has been scheduled for this position</w:t>
            </w:r>
            <w:r w:rsidRPr="00235A20">
              <w:rPr>
                <w:rFonts w:ascii="Verdana" w:hAnsi="Verdana"/>
              </w:rPr>
              <w:t>]</w:t>
            </w:r>
          </w:p>
        </w:tc>
      </w:tr>
      <w:tr w:rsidR="00BD362C" w:rsidRPr="00235A20" w14:paraId="1DBE4CAC" w14:textId="77777777" w:rsidTr="00BD362C">
        <w:trPr>
          <w:cantSplit/>
          <w:jc w:val="center"/>
        </w:trPr>
        <w:tc>
          <w:tcPr>
            <w:tcW w:w="720" w:type="dxa"/>
            <w:tcBorders>
              <w:top w:val="nil"/>
              <w:left w:val="single" w:sz="6" w:space="0" w:color="auto"/>
              <w:bottom w:val="nil"/>
              <w:right w:val="nil"/>
            </w:tcBorders>
          </w:tcPr>
          <w:p w14:paraId="55760BC7"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CAEB8C5"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45F3317C"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r w:rsidR="00BD362C" w:rsidRPr="00235A20" w14:paraId="6C8CEC73" w14:textId="77777777" w:rsidTr="00BD362C">
        <w:trPr>
          <w:cantSplit/>
          <w:jc w:val="center"/>
        </w:trPr>
        <w:tc>
          <w:tcPr>
            <w:tcW w:w="720" w:type="dxa"/>
            <w:tcBorders>
              <w:top w:val="single" w:sz="6" w:space="0" w:color="auto"/>
              <w:left w:val="single" w:sz="6" w:space="0" w:color="auto"/>
              <w:bottom w:val="nil"/>
              <w:right w:val="nil"/>
            </w:tcBorders>
            <w:hideMark/>
          </w:tcPr>
          <w:p w14:paraId="2890282B" w14:textId="77777777" w:rsidR="00BD362C" w:rsidRPr="00235A20" w:rsidRDefault="00BD362C">
            <w:pPr>
              <w:suppressAutoHyphens/>
              <w:rPr>
                <w:rFonts w:ascii="Verdana" w:hAnsi="Verdana"/>
                <w:b/>
                <w:bCs/>
                <w:spacing w:val="-2"/>
              </w:rPr>
            </w:pPr>
            <w:r w:rsidRPr="00235A20">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3D61D09D"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i/>
                <w:spacing w:val="-2"/>
              </w:rPr>
              <w:t>[______________________]</w:t>
            </w:r>
          </w:p>
        </w:tc>
      </w:tr>
      <w:tr w:rsidR="00BD362C" w:rsidRPr="00235A20" w14:paraId="572953F5" w14:textId="77777777" w:rsidTr="00BD362C">
        <w:trPr>
          <w:cantSplit/>
          <w:jc w:val="center"/>
        </w:trPr>
        <w:tc>
          <w:tcPr>
            <w:tcW w:w="720" w:type="dxa"/>
            <w:tcBorders>
              <w:top w:val="nil"/>
              <w:left w:val="single" w:sz="6" w:space="0" w:color="auto"/>
              <w:bottom w:val="nil"/>
              <w:right w:val="nil"/>
            </w:tcBorders>
          </w:tcPr>
          <w:p w14:paraId="7557FAAD"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4B38A546"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Name of candidate:  </w:t>
            </w:r>
          </w:p>
        </w:tc>
      </w:tr>
      <w:tr w:rsidR="00BD362C" w:rsidRPr="00235A20" w14:paraId="123F4F99" w14:textId="77777777" w:rsidTr="00BD362C">
        <w:trPr>
          <w:cantSplit/>
          <w:jc w:val="center"/>
        </w:trPr>
        <w:tc>
          <w:tcPr>
            <w:tcW w:w="720" w:type="dxa"/>
            <w:tcBorders>
              <w:top w:val="nil"/>
              <w:left w:val="single" w:sz="6" w:space="0" w:color="auto"/>
              <w:bottom w:val="nil"/>
              <w:right w:val="nil"/>
            </w:tcBorders>
          </w:tcPr>
          <w:p w14:paraId="6786BC90"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FCC2FE"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19D16C95"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67947847" w14:textId="77777777" w:rsidTr="00BD362C">
        <w:trPr>
          <w:cantSplit/>
          <w:jc w:val="center"/>
        </w:trPr>
        <w:tc>
          <w:tcPr>
            <w:tcW w:w="720" w:type="dxa"/>
            <w:tcBorders>
              <w:top w:val="nil"/>
              <w:left w:val="single" w:sz="6" w:space="0" w:color="auto"/>
              <w:bottom w:val="nil"/>
              <w:right w:val="nil"/>
            </w:tcBorders>
          </w:tcPr>
          <w:p w14:paraId="21DD4E4A"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2113F14"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AADC612"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number of days/week/months/ that has been scheduled for this position</w:t>
            </w:r>
            <w:r w:rsidRPr="00235A20">
              <w:rPr>
                <w:rFonts w:ascii="Verdana" w:hAnsi="Verdana"/>
              </w:rPr>
              <w:t>]</w:t>
            </w:r>
          </w:p>
        </w:tc>
      </w:tr>
      <w:tr w:rsidR="00BD362C" w:rsidRPr="00235A20" w14:paraId="48D1B08F" w14:textId="77777777" w:rsidTr="00BD362C">
        <w:trPr>
          <w:cantSplit/>
          <w:jc w:val="center"/>
        </w:trPr>
        <w:tc>
          <w:tcPr>
            <w:tcW w:w="720" w:type="dxa"/>
            <w:tcBorders>
              <w:top w:val="nil"/>
              <w:left w:val="single" w:sz="6" w:space="0" w:color="auto"/>
              <w:bottom w:val="nil"/>
              <w:right w:val="nil"/>
            </w:tcBorders>
          </w:tcPr>
          <w:p w14:paraId="45D73088"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B6DAB18"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949A1D1"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r w:rsidR="00BD362C" w:rsidRPr="00235A20" w14:paraId="2EAB3C84" w14:textId="77777777" w:rsidTr="00BD362C">
        <w:trPr>
          <w:cantSplit/>
          <w:jc w:val="center"/>
        </w:trPr>
        <w:tc>
          <w:tcPr>
            <w:tcW w:w="720" w:type="dxa"/>
            <w:tcBorders>
              <w:top w:val="single" w:sz="6" w:space="0" w:color="auto"/>
              <w:left w:val="single" w:sz="6" w:space="0" w:color="auto"/>
              <w:bottom w:val="nil"/>
              <w:right w:val="nil"/>
            </w:tcBorders>
            <w:hideMark/>
          </w:tcPr>
          <w:p w14:paraId="2F6F2B6D" w14:textId="77777777" w:rsidR="00BD362C" w:rsidRPr="00235A20" w:rsidRDefault="00BD362C">
            <w:pPr>
              <w:suppressAutoHyphens/>
              <w:rPr>
                <w:rFonts w:ascii="Verdana" w:hAnsi="Verdana"/>
                <w:b/>
                <w:bCs/>
                <w:spacing w:val="-2"/>
              </w:rPr>
            </w:pPr>
            <w:r w:rsidRPr="00235A20">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56E1C764" w14:textId="77777777" w:rsidR="00BD362C" w:rsidRPr="00235A20" w:rsidRDefault="00BD362C">
            <w:pPr>
              <w:suppressAutoHyphens/>
              <w:rPr>
                <w:rFonts w:ascii="Verdana" w:hAnsi="Verdana"/>
                <w:b/>
                <w:bCs/>
                <w:spacing w:val="-2"/>
              </w:rPr>
            </w:pPr>
            <w:r w:rsidRPr="00235A20">
              <w:rPr>
                <w:rFonts w:ascii="Verdana" w:hAnsi="Verdana"/>
                <w:b/>
                <w:bCs/>
                <w:spacing w:val="-2"/>
              </w:rPr>
              <w:t xml:space="preserve">Title of position: </w:t>
            </w:r>
            <w:r w:rsidRPr="00235A20">
              <w:rPr>
                <w:rFonts w:ascii="Verdana" w:hAnsi="Verdana"/>
                <w:bCs/>
                <w:i/>
                <w:spacing w:val="-2"/>
              </w:rPr>
              <w:t>[insert title]</w:t>
            </w:r>
          </w:p>
        </w:tc>
      </w:tr>
      <w:tr w:rsidR="00BD362C" w:rsidRPr="00235A20" w14:paraId="7FADD399" w14:textId="77777777" w:rsidTr="00BD362C">
        <w:trPr>
          <w:cantSplit/>
          <w:jc w:val="center"/>
        </w:trPr>
        <w:tc>
          <w:tcPr>
            <w:tcW w:w="720" w:type="dxa"/>
            <w:tcBorders>
              <w:top w:val="nil"/>
              <w:left w:val="single" w:sz="6" w:space="0" w:color="auto"/>
              <w:bottom w:val="nil"/>
              <w:right w:val="nil"/>
            </w:tcBorders>
          </w:tcPr>
          <w:p w14:paraId="7A3D7116" w14:textId="77777777" w:rsidR="00BD362C" w:rsidRPr="00235A20"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22850BB" w14:textId="77777777" w:rsidR="00BD362C" w:rsidRPr="00235A20" w:rsidRDefault="00BD362C">
            <w:pPr>
              <w:suppressAutoHyphens/>
              <w:rPr>
                <w:rFonts w:ascii="Verdana" w:hAnsi="Verdana"/>
                <w:b/>
                <w:bCs/>
                <w:spacing w:val="-2"/>
              </w:rPr>
            </w:pPr>
            <w:r w:rsidRPr="00235A20">
              <w:rPr>
                <w:rFonts w:ascii="Verdana" w:hAnsi="Verdana"/>
                <w:b/>
                <w:bCs/>
                <w:spacing w:val="-2"/>
              </w:rPr>
              <w:t>Name of candidate</w:t>
            </w:r>
          </w:p>
        </w:tc>
      </w:tr>
      <w:tr w:rsidR="00BD362C" w:rsidRPr="00235A20" w14:paraId="64DE3A62" w14:textId="77777777" w:rsidTr="00BD362C">
        <w:trPr>
          <w:cantSplit/>
          <w:jc w:val="center"/>
        </w:trPr>
        <w:tc>
          <w:tcPr>
            <w:tcW w:w="720" w:type="dxa"/>
            <w:tcBorders>
              <w:top w:val="nil"/>
              <w:left w:val="single" w:sz="6" w:space="0" w:color="auto"/>
              <w:bottom w:val="nil"/>
              <w:right w:val="nil"/>
            </w:tcBorders>
          </w:tcPr>
          <w:p w14:paraId="4A9B813A"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AB97698" w14:textId="77777777" w:rsidR="00BD362C" w:rsidRPr="00235A20" w:rsidRDefault="00BD362C">
            <w:pPr>
              <w:rPr>
                <w:rFonts w:ascii="Verdana" w:hAnsi="Verdana"/>
                <w:b/>
              </w:rPr>
            </w:pPr>
            <w:r w:rsidRPr="00235A20">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078DF8"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whole period (start and end dates) for which this position will be engaged</w:t>
            </w:r>
            <w:r w:rsidRPr="00235A20">
              <w:rPr>
                <w:rFonts w:ascii="Verdana" w:hAnsi="Verdana"/>
              </w:rPr>
              <w:t>]</w:t>
            </w:r>
          </w:p>
        </w:tc>
      </w:tr>
      <w:tr w:rsidR="00BD362C" w:rsidRPr="00235A20" w14:paraId="004B9C47" w14:textId="77777777" w:rsidTr="00BD362C">
        <w:trPr>
          <w:cantSplit/>
          <w:jc w:val="center"/>
        </w:trPr>
        <w:tc>
          <w:tcPr>
            <w:tcW w:w="720" w:type="dxa"/>
            <w:tcBorders>
              <w:top w:val="nil"/>
              <w:left w:val="single" w:sz="6" w:space="0" w:color="auto"/>
              <w:bottom w:val="nil"/>
              <w:right w:val="nil"/>
            </w:tcBorders>
          </w:tcPr>
          <w:p w14:paraId="3C72B2E5"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745C73F" w14:textId="77777777" w:rsidR="00BD362C" w:rsidRPr="00235A20" w:rsidRDefault="00BD362C">
            <w:pPr>
              <w:rPr>
                <w:rFonts w:ascii="Verdana" w:hAnsi="Verdana"/>
                <w:b/>
              </w:rPr>
            </w:pPr>
            <w:r w:rsidRPr="00235A20">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AF97D5F"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number of days/week/months/ that has been scheduled for this position</w:t>
            </w:r>
            <w:r w:rsidRPr="00235A20">
              <w:rPr>
                <w:rFonts w:ascii="Verdana" w:hAnsi="Verdana"/>
              </w:rPr>
              <w:t>]</w:t>
            </w:r>
          </w:p>
        </w:tc>
      </w:tr>
      <w:tr w:rsidR="00BD362C" w:rsidRPr="00235A20" w14:paraId="4A6D70FB" w14:textId="77777777" w:rsidTr="00BD362C">
        <w:trPr>
          <w:cantSplit/>
          <w:jc w:val="center"/>
        </w:trPr>
        <w:tc>
          <w:tcPr>
            <w:tcW w:w="720" w:type="dxa"/>
            <w:tcBorders>
              <w:top w:val="nil"/>
              <w:left w:val="single" w:sz="6" w:space="0" w:color="auto"/>
              <w:bottom w:val="single" w:sz="6" w:space="0" w:color="auto"/>
              <w:right w:val="nil"/>
            </w:tcBorders>
          </w:tcPr>
          <w:p w14:paraId="6FB6FF85" w14:textId="77777777" w:rsidR="00BD362C" w:rsidRPr="00235A20" w:rsidRDefault="00BD362C">
            <w:pPr>
              <w:suppressAutoHyphens/>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5A758634" w14:textId="77777777" w:rsidR="00BD362C" w:rsidRPr="00235A20" w:rsidRDefault="00BD362C">
            <w:pPr>
              <w:rPr>
                <w:rFonts w:ascii="Verdana" w:hAnsi="Verdana"/>
                <w:b/>
              </w:rPr>
            </w:pPr>
            <w:r w:rsidRPr="00235A20">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69AA6EE7" w14:textId="77777777" w:rsidR="00BD362C" w:rsidRPr="00235A20" w:rsidRDefault="00BD362C">
            <w:pPr>
              <w:rPr>
                <w:rFonts w:ascii="Verdana" w:hAnsi="Verdana"/>
              </w:rPr>
            </w:pPr>
            <w:r w:rsidRPr="00235A20">
              <w:rPr>
                <w:rFonts w:ascii="Verdana" w:hAnsi="Verdana"/>
              </w:rPr>
              <w:t>[</w:t>
            </w:r>
            <w:r w:rsidRPr="00235A20">
              <w:rPr>
                <w:rFonts w:ascii="Verdana" w:hAnsi="Verdana"/>
                <w:i/>
              </w:rPr>
              <w:t>insert the expected time schedule for this position (e.g. attach high level Gantt chart</w:t>
            </w:r>
            <w:r w:rsidRPr="00235A20">
              <w:rPr>
                <w:rFonts w:ascii="Verdana" w:hAnsi="Verdana"/>
              </w:rPr>
              <w:t>]</w:t>
            </w:r>
          </w:p>
        </w:tc>
      </w:tr>
    </w:tbl>
    <w:p w14:paraId="669CEE05" w14:textId="77777777" w:rsidR="00C20A63" w:rsidRPr="00235A20" w:rsidRDefault="00C20A63">
      <w:pPr>
        <w:rPr>
          <w:rFonts w:ascii="Verdana" w:hAnsi="Verdana"/>
        </w:rPr>
        <w:sectPr w:rsidR="00C20A63" w:rsidRPr="00235A20" w:rsidSect="00A87FDF">
          <w:pgSz w:w="11910" w:h="16840"/>
          <w:pgMar w:top="851" w:right="0" w:bottom="640" w:left="0" w:header="0" w:footer="441" w:gutter="0"/>
          <w:cols w:space="720"/>
        </w:sectPr>
      </w:pPr>
    </w:p>
    <w:p w14:paraId="669CEE20" w14:textId="1B87415C" w:rsidR="00C20A63" w:rsidRPr="00235A20" w:rsidRDefault="002D5618" w:rsidP="003E0BDA">
      <w:pPr>
        <w:pStyle w:val="Heading2"/>
        <w:numPr>
          <w:ilvl w:val="0"/>
          <w:numId w:val="128"/>
        </w:numPr>
        <w:spacing w:before="245"/>
        <w:ind w:left="1418" w:right="853" w:hanging="567"/>
        <w:rPr>
          <w:rFonts w:ascii="Verdana" w:hAnsi="Verdana"/>
          <w:b w:val="0"/>
          <w:color w:val="231F20"/>
          <w:sz w:val="22"/>
          <w:szCs w:val="22"/>
        </w:rPr>
      </w:pPr>
      <w:bookmarkStart w:id="352" w:name="_Toc95121275"/>
      <w:r w:rsidRPr="00235A20">
        <w:rPr>
          <w:rFonts w:ascii="Verdana" w:hAnsi="Verdana"/>
          <w:color w:val="231F20"/>
          <w:sz w:val="22"/>
          <w:szCs w:val="22"/>
        </w:rPr>
        <w:lastRenderedPageBreak/>
        <w:t>FORM PER-2:</w:t>
      </w:r>
      <w:r w:rsidR="00424503" w:rsidRPr="00235A20">
        <w:rPr>
          <w:rFonts w:ascii="Verdana" w:hAnsi="Verdana"/>
          <w:color w:val="231F20"/>
          <w:sz w:val="22"/>
          <w:szCs w:val="22"/>
        </w:rPr>
        <w:t xml:space="preserve"> - (MANDATORY)</w:t>
      </w:r>
      <w:bookmarkEnd w:id="352"/>
    </w:p>
    <w:p w14:paraId="669CEE21" w14:textId="58E96A1E" w:rsidR="00C20A63" w:rsidRPr="00235A20" w:rsidRDefault="002D5618">
      <w:pPr>
        <w:pStyle w:val="BodyText"/>
        <w:spacing w:before="234"/>
        <w:ind w:left="1448"/>
        <w:rPr>
          <w:rFonts w:ascii="Verdana" w:hAnsi="Verdana"/>
          <w:b/>
        </w:rPr>
      </w:pPr>
      <w:r w:rsidRPr="00235A20">
        <w:rPr>
          <w:rFonts w:ascii="Verdana" w:hAnsi="Verdana"/>
          <w:b/>
          <w:color w:val="231F20"/>
        </w:rPr>
        <w:t>Resume and Declaration - Contractor's Representative and Key Personnel.</w:t>
      </w:r>
    </w:p>
    <w:p w14:paraId="669CEE22" w14:textId="4D2D8AA2" w:rsidR="00C20A63" w:rsidRPr="00235A20" w:rsidRDefault="00C20A63" w:rsidP="00956325">
      <w:pPr>
        <w:pStyle w:val="BodyText"/>
        <w:ind w:left="851" w:right="853"/>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235A20" w14:paraId="7DE2C957"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501AF12F"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Name of Tenderer</w:t>
            </w:r>
          </w:p>
          <w:p w14:paraId="34A37596" w14:textId="77777777" w:rsidR="00D018B0" w:rsidRPr="00235A20" w:rsidRDefault="00D018B0">
            <w:pPr>
              <w:suppressAutoHyphens/>
              <w:rPr>
                <w:rFonts w:ascii="Verdana" w:hAnsi="Verdana"/>
                <w:bCs/>
                <w:iCs/>
                <w:color w:val="000000"/>
                <w:spacing w:val="-2"/>
              </w:rPr>
            </w:pPr>
          </w:p>
        </w:tc>
      </w:tr>
    </w:tbl>
    <w:p w14:paraId="0053043F" w14:textId="77777777" w:rsidR="00D018B0" w:rsidRPr="00235A20" w:rsidRDefault="00D018B0" w:rsidP="00D018B0">
      <w:pPr>
        <w:suppressAutoHyphens/>
        <w:rPr>
          <w:rFonts w:ascii="Verdana" w:hAnsi="Verdana"/>
          <w:bCs/>
          <w:iCs/>
          <w:color w:val="000000"/>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235A20" w14:paraId="2F7FF336"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0BD69F42"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Position [#</w:t>
            </w:r>
            <w:r w:rsidRPr="00235A20">
              <w:rPr>
                <w:rFonts w:ascii="Verdana" w:hAnsi="Verdana"/>
                <w:bCs/>
                <w:i/>
                <w:iCs/>
                <w:color w:val="000000"/>
                <w:spacing w:val="-2"/>
              </w:rPr>
              <w:t>1</w:t>
            </w:r>
            <w:r w:rsidRPr="00235A20">
              <w:rPr>
                <w:rFonts w:ascii="Verdana" w:hAnsi="Verdana"/>
                <w:bCs/>
                <w:iCs/>
                <w:color w:val="000000"/>
                <w:spacing w:val="-2"/>
              </w:rPr>
              <w:t>]: [</w:t>
            </w:r>
            <w:r w:rsidRPr="00235A20">
              <w:rPr>
                <w:rFonts w:ascii="Verdana" w:hAnsi="Verdana"/>
                <w:bCs/>
                <w:i/>
                <w:iCs/>
                <w:color w:val="000000"/>
                <w:spacing w:val="-2"/>
              </w:rPr>
              <w:t>title of position from Form PER-1</w:t>
            </w:r>
            <w:r w:rsidRPr="00235A20">
              <w:rPr>
                <w:rFonts w:ascii="Verdana" w:hAnsi="Verdana"/>
                <w:bCs/>
                <w:iCs/>
                <w:color w:val="000000"/>
                <w:spacing w:val="-2"/>
              </w:rPr>
              <w:t>]</w:t>
            </w:r>
          </w:p>
          <w:p w14:paraId="43A86D90" w14:textId="77777777" w:rsidR="00D018B0" w:rsidRPr="00235A20" w:rsidRDefault="00D018B0">
            <w:pPr>
              <w:tabs>
                <w:tab w:val="left" w:pos="1638"/>
                <w:tab w:val="left" w:pos="1998"/>
              </w:tabs>
              <w:suppressAutoHyphens/>
              <w:rPr>
                <w:rFonts w:ascii="Verdana" w:hAnsi="Verdana"/>
                <w:bCs/>
                <w:iCs/>
                <w:color w:val="000000"/>
                <w:spacing w:val="-2"/>
              </w:rPr>
            </w:pPr>
          </w:p>
        </w:tc>
      </w:tr>
      <w:tr w:rsidR="00D018B0" w:rsidRPr="00235A20" w14:paraId="19DA99DF" w14:textId="77777777" w:rsidTr="00D018B0">
        <w:trPr>
          <w:cantSplit/>
          <w:jc w:val="center"/>
        </w:trPr>
        <w:tc>
          <w:tcPr>
            <w:tcW w:w="1440" w:type="dxa"/>
            <w:tcBorders>
              <w:top w:val="single" w:sz="6" w:space="0" w:color="auto"/>
              <w:left w:val="single" w:sz="6" w:space="0" w:color="auto"/>
              <w:bottom w:val="nil"/>
              <w:right w:val="nil"/>
            </w:tcBorders>
            <w:hideMark/>
          </w:tcPr>
          <w:p w14:paraId="5AA23B3A"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1CC70D65"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 xml:space="preserve">Name: </w:t>
            </w:r>
          </w:p>
          <w:p w14:paraId="1B598FB2"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5EA556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Date of birth:</w:t>
            </w:r>
          </w:p>
        </w:tc>
      </w:tr>
      <w:tr w:rsidR="00D018B0" w:rsidRPr="00235A20" w14:paraId="1DF1BF2E" w14:textId="77777777" w:rsidTr="00D018B0">
        <w:trPr>
          <w:cantSplit/>
          <w:jc w:val="center"/>
        </w:trPr>
        <w:tc>
          <w:tcPr>
            <w:tcW w:w="1440" w:type="dxa"/>
            <w:tcBorders>
              <w:top w:val="single" w:sz="6" w:space="0" w:color="auto"/>
              <w:left w:val="single" w:sz="6" w:space="0" w:color="auto"/>
              <w:bottom w:val="nil"/>
              <w:right w:val="nil"/>
            </w:tcBorders>
          </w:tcPr>
          <w:p w14:paraId="724DD0DB"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E52616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Address:</w:t>
            </w:r>
          </w:p>
          <w:p w14:paraId="296EE84F"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1ED2F445"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E-mail:</w:t>
            </w:r>
          </w:p>
        </w:tc>
      </w:tr>
      <w:tr w:rsidR="00D018B0" w:rsidRPr="00235A20" w14:paraId="2E387F19" w14:textId="77777777" w:rsidTr="00D018B0">
        <w:trPr>
          <w:cantSplit/>
          <w:jc w:val="center"/>
        </w:trPr>
        <w:tc>
          <w:tcPr>
            <w:tcW w:w="1440" w:type="dxa"/>
            <w:tcBorders>
              <w:top w:val="single" w:sz="6" w:space="0" w:color="auto"/>
              <w:left w:val="single" w:sz="6" w:space="0" w:color="auto"/>
              <w:bottom w:val="nil"/>
              <w:right w:val="nil"/>
            </w:tcBorders>
          </w:tcPr>
          <w:p w14:paraId="5E3FFF75"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58380ABD"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7900C953" w14:textId="77777777" w:rsidR="00D018B0" w:rsidRPr="00235A20" w:rsidRDefault="00D018B0">
            <w:pPr>
              <w:suppressAutoHyphens/>
              <w:rPr>
                <w:rFonts w:ascii="Verdana" w:hAnsi="Verdana"/>
                <w:bCs/>
                <w:iCs/>
                <w:color w:val="000000"/>
                <w:spacing w:val="-2"/>
              </w:rPr>
            </w:pPr>
          </w:p>
        </w:tc>
      </w:tr>
      <w:tr w:rsidR="00D018B0" w:rsidRPr="00235A20" w14:paraId="557D6929" w14:textId="77777777" w:rsidTr="00D018B0">
        <w:trPr>
          <w:cantSplit/>
          <w:jc w:val="center"/>
        </w:trPr>
        <w:tc>
          <w:tcPr>
            <w:tcW w:w="1440" w:type="dxa"/>
            <w:tcBorders>
              <w:top w:val="nil"/>
              <w:left w:val="single" w:sz="6" w:space="0" w:color="auto"/>
              <w:bottom w:val="nil"/>
              <w:right w:val="nil"/>
            </w:tcBorders>
          </w:tcPr>
          <w:p w14:paraId="4870A4FE" w14:textId="77777777" w:rsidR="00D018B0" w:rsidRPr="00235A20"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247685FB"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Professional qualifications:</w:t>
            </w:r>
          </w:p>
          <w:p w14:paraId="71FEC2A0" w14:textId="77777777" w:rsidR="00D018B0" w:rsidRPr="00235A20" w:rsidRDefault="00D018B0">
            <w:pPr>
              <w:suppressAutoHyphens/>
              <w:rPr>
                <w:rFonts w:ascii="Verdana" w:hAnsi="Verdana"/>
                <w:bCs/>
                <w:iCs/>
                <w:color w:val="000000"/>
                <w:spacing w:val="-2"/>
              </w:rPr>
            </w:pPr>
          </w:p>
        </w:tc>
      </w:tr>
      <w:tr w:rsidR="00D018B0" w:rsidRPr="00235A20" w14:paraId="250959B4" w14:textId="77777777" w:rsidTr="00D018B0">
        <w:trPr>
          <w:cantSplit/>
          <w:jc w:val="center"/>
        </w:trPr>
        <w:tc>
          <w:tcPr>
            <w:tcW w:w="1440" w:type="dxa"/>
            <w:tcBorders>
              <w:top w:val="nil"/>
              <w:left w:val="single" w:sz="6" w:space="0" w:color="auto"/>
              <w:bottom w:val="nil"/>
              <w:right w:val="nil"/>
            </w:tcBorders>
          </w:tcPr>
          <w:p w14:paraId="47383F9B" w14:textId="77777777" w:rsidR="00D018B0" w:rsidRPr="00235A20"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53ED04DC"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Academic qualifications:</w:t>
            </w:r>
          </w:p>
          <w:p w14:paraId="46E046CF" w14:textId="77777777" w:rsidR="00D018B0" w:rsidRPr="00235A20" w:rsidRDefault="00D018B0">
            <w:pPr>
              <w:suppressAutoHyphens/>
              <w:rPr>
                <w:rFonts w:ascii="Verdana" w:hAnsi="Verdana"/>
                <w:bCs/>
                <w:iCs/>
                <w:color w:val="000000"/>
                <w:spacing w:val="-2"/>
              </w:rPr>
            </w:pPr>
          </w:p>
        </w:tc>
      </w:tr>
      <w:tr w:rsidR="00D018B0" w:rsidRPr="00235A20" w14:paraId="115F26F7" w14:textId="77777777" w:rsidTr="00D018B0">
        <w:trPr>
          <w:cantSplit/>
          <w:jc w:val="center"/>
        </w:trPr>
        <w:tc>
          <w:tcPr>
            <w:tcW w:w="1440" w:type="dxa"/>
            <w:tcBorders>
              <w:top w:val="nil"/>
              <w:left w:val="single" w:sz="6" w:space="0" w:color="auto"/>
              <w:bottom w:val="nil"/>
              <w:right w:val="nil"/>
            </w:tcBorders>
          </w:tcPr>
          <w:p w14:paraId="72C31472" w14:textId="77777777" w:rsidR="00D018B0" w:rsidRPr="00235A20"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0F4533F"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Language proficiency:</w:t>
            </w:r>
            <w:r w:rsidRPr="00235A20">
              <w:rPr>
                <w:rFonts w:ascii="Verdana" w:hAnsi="Verdana"/>
                <w:bCs/>
                <w:i/>
                <w:iCs/>
                <w:color w:val="000000"/>
                <w:spacing w:val="-2"/>
              </w:rPr>
              <w:t xml:space="preserve"> [language and levels of speaking, reading and writing skills] </w:t>
            </w:r>
          </w:p>
          <w:p w14:paraId="782A7F36" w14:textId="77777777" w:rsidR="00D018B0" w:rsidRPr="00235A20" w:rsidRDefault="00D018B0">
            <w:pPr>
              <w:suppressAutoHyphens/>
              <w:rPr>
                <w:rFonts w:ascii="Verdana" w:hAnsi="Verdana"/>
                <w:bCs/>
                <w:iCs/>
                <w:color w:val="000000"/>
                <w:spacing w:val="-2"/>
              </w:rPr>
            </w:pPr>
          </w:p>
        </w:tc>
      </w:tr>
      <w:tr w:rsidR="00D018B0" w:rsidRPr="00235A20" w14:paraId="58A13FC0" w14:textId="77777777" w:rsidTr="00D018B0">
        <w:trPr>
          <w:cantSplit/>
          <w:jc w:val="center"/>
        </w:trPr>
        <w:tc>
          <w:tcPr>
            <w:tcW w:w="1440" w:type="dxa"/>
            <w:tcBorders>
              <w:top w:val="single" w:sz="6" w:space="0" w:color="auto"/>
              <w:left w:val="single" w:sz="6" w:space="0" w:color="auto"/>
              <w:bottom w:val="nil"/>
              <w:right w:val="nil"/>
            </w:tcBorders>
            <w:hideMark/>
          </w:tcPr>
          <w:p w14:paraId="0A669E6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Details</w:t>
            </w:r>
          </w:p>
        </w:tc>
        <w:tc>
          <w:tcPr>
            <w:tcW w:w="7650" w:type="dxa"/>
            <w:gridSpan w:val="2"/>
            <w:tcBorders>
              <w:top w:val="single" w:sz="6" w:space="0" w:color="auto"/>
              <w:left w:val="single" w:sz="6" w:space="0" w:color="auto"/>
              <w:bottom w:val="nil"/>
              <w:right w:val="single" w:sz="6" w:space="0" w:color="auto"/>
            </w:tcBorders>
          </w:tcPr>
          <w:p w14:paraId="1DD6E87A" w14:textId="77777777" w:rsidR="00D018B0" w:rsidRPr="00235A20" w:rsidRDefault="00D018B0">
            <w:pPr>
              <w:suppressAutoHyphens/>
              <w:rPr>
                <w:rFonts w:ascii="Verdana" w:hAnsi="Verdana"/>
                <w:bCs/>
                <w:iCs/>
                <w:color w:val="000000"/>
                <w:spacing w:val="-2"/>
              </w:rPr>
            </w:pPr>
          </w:p>
        </w:tc>
      </w:tr>
      <w:tr w:rsidR="00D018B0" w:rsidRPr="00235A20" w14:paraId="77D64E51" w14:textId="77777777" w:rsidTr="00D018B0">
        <w:trPr>
          <w:cantSplit/>
          <w:jc w:val="center"/>
        </w:trPr>
        <w:tc>
          <w:tcPr>
            <w:tcW w:w="1440" w:type="dxa"/>
            <w:tcBorders>
              <w:top w:val="nil"/>
              <w:left w:val="single" w:sz="6" w:space="0" w:color="auto"/>
              <w:bottom w:val="nil"/>
              <w:right w:val="nil"/>
            </w:tcBorders>
          </w:tcPr>
          <w:p w14:paraId="3D1781C4" w14:textId="77777777" w:rsidR="00D018B0" w:rsidRPr="00235A20"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9DA0DF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Address of Procuring Entity:</w:t>
            </w:r>
          </w:p>
          <w:p w14:paraId="4D5603A2" w14:textId="77777777" w:rsidR="00D018B0" w:rsidRPr="00235A20" w:rsidRDefault="00D018B0">
            <w:pPr>
              <w:suppressAutoHyphens/>
              <w:rPr>
                <w:rFonts w:ascii="Verdana" w:hAnsi="Verdana"/>
                <w:bCs/>
                <w:iCs/>
                <w:color w:val="000000"/>
                <w:spacing w:val="-2"/>
              </w:rPr>
            </w:pPr>
          </w:p>
        </w:tc>
      </w:tr>
      <w:tr w:rsidR="00D018B0" w:rsidRPr="00235A20" w14:paraId="41CAD781" w14:textId="77777777" w:rsidTr="00D018B0">
        <w:trPr>
          <w:cantSplit/>
          <w:jc w:val="center"/>
        </w:trPr>
        <w:tc>
          <w:tcPr>
            <w:tcW w:w="1440" w:type="dxa"/>
            <w:tcBorders>
              <w:top w:val="nil"/>
              <w:left w:val="single" w:sz="6" w:space="0" w:color="auto"/>
              <w:bottom w:val="nil"/>
              <w:right w:val="nil"/>
            </w:tcBorders>
          </w:tcPr>
          <w:p w14:paraId="73876BEA"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D43DED4"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Telephone:</w:t>
            </w:r>
          </w:p>
          <w:p w14:paraId="1FC8375F"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F00EE82"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Contact (manager / personnel officer):</w:t>
            </w:r>
          </w:p>
        </w:tc>
      </w:tr>
      <w:tr w:rsidR="00D018B0" w:rsidRPr="00235A20" w14:paraId="7C17D235" w14:textId="77777777" w:rsidTr="00D018B0">
        <w:trPr>
          <w:cantSplit/>
          <w:jc w:val="center"/>
        </w:trPr>
        <w:tc>
          <w:tcPr>
            <w:tcW w:w="1440" w:type="dxa"/>
            <w:tcBorders>
              <w:top w:val="nil"/>
              <w:left w:val="single" w:sz="6" w:space="0" w:color="auto"/>
              <w:bottom w:val="nil"/>
              <w:right w:val="nil"/>
            </w:tcBorders>
          </w:tcPr>
          <w:p w14:paraId="1DBA4762"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0E513413"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Fax:</w:t>
            </w:r>
          </w:p>
          <w:p w14:paraId="5C477C97"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3D8395D5" w14:textId="77777777" w:rsidR="00D018B0" w:rsidRPr="00235A20" w:rsidRDefault="00D018B0">
            <w:pPr>
              <w:suppressAutoHyphens/>
              <w:rPr>
                <w:rFonts w:ascii="Verdana" w:hAnsi="Verdana"/>
                <w:bCs/>
                <w:iCs/>
                <w:color w:val="000000"/>
                <w:spacing w:val="-2"/>
              </w:rPr>
            </w:pPr>
          </w:p>
        </w:tc>
      </w:tr>
      <w:tr w:rsidR="00D018B0" w:rsidRPr="00235A20" w14:paraId="7F41BF07" w14:textId="77777777" w:rsidTr="00D018B0">
        <w:trPr>
          <w:cantSplit/>
          <w:jc w:val="center"/>
        </w:trPr>
        <w:tc>
          <w:tcPr>
            <w:tcW w:w="1440" w:type="dxa"/>
            <w:tcBorders>
              <w:top w:val="nil"/>
              <w:left w:val="single" w:sz="6" w:space="0" w:color="auto"/>
              <w:bottom w:val="single" w:sz="6" w:space="0" w:color="auto"/>
              <w:right w:val="nil"/>
            </w:tcBorders>
          </w:tcPr>
          <w:p w14:paraId="38E8468C" w14:textId="77777777" w:rsidR="00D018B0" w:rsidRPr="00235A20"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41E7361C"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Job title:</w:t>
            </w:r>
          </w:p>
          <w:p w14:paraId="5E13B46D" w14:textId="77777777" w:rsidR="00D018B0" w:rsidRPr="00235A20"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34FD94C9" w14:textId="77777777" w:rsidR="00D018B0" w:rsidRPr="00235A20" w:rsidRDefault="00D018B0">
            <w:pPr>
              <w:suppressAutoHyphens/>
              <w:rPr>
                <w:rFonts w:ascii="Verdana" w:hAnsi="Verdana"/>
                <w:bCs/>
                <w:iCs/>
                <w:color w:val="000000"/>
                <w:spacing w:val="-2"/>
              </w:rPr>
            </w:pPr>
            <w:r w:rsidRPr="00235A20">
              <w:rPr>
                <w:rFonts w:ascii="Verdana" w:hAnsi="Verdana"/>
                <w:bCs/>
                <w:iCs/>
                <w:color w:val="000000"/>
                <w:spacing w:val="-2"/>
              </w:rPr>
              <w:t>Years with present Procuring Entity:</w:t>
            </w:r>
          </w:p>
        </w:tc>
      </w:tr>
    </w:tbl>
    <w:p w14:paraId="184A71D9" w14:textId="77777777" w:rsidR="00D018B0" w:rsidRPr="00235A20" w:rsidRDefault="00D018B0" w:rsidP="001D5FC8">
      <w:pPr>
        <w:suppressAutoHyphens/>
        <w:ind w:left="851" w:right="853"/>
        <w:rPr>
          <w:rFonts w:ascii="Verdana" w:hAnsi="Verdana"/>
          <w:iCs/>
          <w:color w:val="000000"/>
          <w:spacing w:val="-2"/>
        </w:rPr>
      </w:pPr>
    </w:p>
    <w:p w14:paraId="7CDCA133" w14:textId="77777777" w:rsidR="00D018B0" w:rsidRPr="00235A20" w:rsidRDefault="00D018B0" w:rsidP="001D5FC8">
      <w:pPr>
        <w:suppressAutoHyphens/>
        <w:ind w:left="851" w:right="853"/>
        <w:rPr>
          <w:rFonts w:ascii="Verdana" w:hAnsi="Verdana"/>
          <w:iCs/>
          <w:color w:val="000000"/>
          <w:spacing w:val="-2"/>
        </w:rPr>
      </w:pPr>
    </w:p>
    <w:p w14:paraId="7AFE4082" w14:textId="77777777" w:rsidR="00D018B0" w:rsidRPr="00235A20" w:rsidRDefault="00D018B0" w:rsidP="00674BB9">
      <w:pPr>
        <w:suppressAutoHyphens/>
        <w:ind w:left="993" w:right="853"/>
        <w:rPr>
          <w:rFonts w:ascii="Verdana" w:hAnsi="Verdana"/>
          <w:iCs/>
          <w:color w:val="000000"/>
          <w:spacing w:val="-2"/>
        </w:rPr>
      </w:pPr>
      <w:r w:rsidRPr="00235A20">
        <w:rPr>
          <w:rFonts w:ascii="Verdana" w:hAnsi="Verdana"/>
          <w:iCs/>
          <w:color w:val="000000"/>
          <w:spacing w:val="-2"/>
        </w:rPr>
        <w:t>Summarize professional experience in reverse chronological order. Indicate particular technical and managerial experience relevant to the project.</w:t>
      </w:r>
    </w:p>
    <w:p w14:paraId="06FDC1A7" w14:textId="77777777" w:rsidR="00D018B0" w:rsidRPr="00235A20" w:rsidRDefault="00D018B0" w:rsidP="007203F3">
      <w:pPr>
        <w:suppressAutoHyphens/>
        <w:ind w:left="851" w:right="853"/>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D018B0" w:rsidRPr="00235A20" w14:paraId="0514A1D1" w14:textId="77777777" w:rsidTr="00D018B0">
        <w:trPr>
          <w:cantSplit/>
          <w:jc w:val="center"/>
        </w:trPr>
        <w:tc>
          <w:tcPr>
            <w:tcW w:w="1080" w:type="dxa"/>
            <w:vAlign w:val="center"/>
            <w:hideMark/>
          </w:tcPr>
          <w:p w14:paraId="4FFAD20C" w14:textId="77777777" w:rsidR="00D018B0" w:rsidRPr="00235A20" w:rsidRDefault="00D018B0">
            <w:pPr>
              <w:suppressAutoHyphens/>
              <w:rPr>
                <w:rFonts w:ascii="Verdana" w:hAnsi="Verdana"/>
                <w:b/>
                <w:bCs/>
                <w:iCs/>
                <w:color w:val="000000"/>
                <w:spacing w:val="-2"/>
              </w:rPr>
            </w:pPr>
            <w:r w:rsidRPr="00235A20">
              <w:rPr>
                <w:rFonts w:ascii="Verdana" w:hAnsi="Verdana"/>
                <w:b/>
                <w:bCs/>
                <w:iCs/>
                <w:color w:val="000000"/>
                <w:spacing w:val="-2"/>
              </w:rPr>
              <w:t xml:space="preserve">Project </w:t>
            </w:r>
          </w:p>
        </w:tc>
        <w:tc>
          <w:tcPr>
            <w:tcW w:w="2260" w:type="dxa"/>
            <w:vAlign w:val="center"/>
            <w:hideMark/>
          </w:tcPr>
          <w:p w14:paraId="645900E8" w14:textId="77777777" w:rsidR="00D018B0" w:rsidRPr="00235A20" w:rsidRDefault="00D018B0">
            <w:pPr>
              <w:suppressAutoHyphens/>
              <w:rPr>
                <w:rFonts w:ascii="Verdana" w:hAnsi="Verdana"/>
                <w:b/>
                <w:bCs/>
                <w:iCs/>
                <w:color w:val="000000"/>
                <w:spacing w:val="-2"/>
              </w:rPr>
            </w:pPr>
            <w:r w:rsidRPr="00235A20">
              <w:rPr>
                <w:rFonts w:ascii="Verdana" w:hAnsi="Verdana"/>
                <w:b/>
                <w:bCs/>
                <w:iCs/>
                <w:color w:val="000000"/>
                <w:spacing w:val="-2"/>
              </w:rPr>
              <w:t>Role</w:t>
            </w:r>
          </w:p>
        </w:tc>
        <w:tc>
          <w:tcPr>
            <w:tcW w:w="1440" w:type="dxa"/>
            <w:vAlign w:val="center"/>
            <w:hideMark/>
          </w:tcPr>
          <w:p w14:paraId="4584A95C" w14:textId="77777777" w:rsidR="00D018B0" w:rsidRPr="00235A20" w:rsidRDefault="00D018B0">
            <w:pPr>
              <w:suppressAutoHyphens/>
              <w:rPr>
                <w:rFonts w:ascii="Verdana" w:hAnsi="Verdana"/>
                <w:b/>
                <w:bCs/>
                <w:iCs/>
                <w:color w:val="000000"/>
                <w:spacing w:val="-2"/>
              </w:rPr>
            </w:pPr>
            <w:r w:rsidRPr="00235A20">
              <w:rPr>
                <w:rFonts w:ascii="Verdana" w:hAnsi="Verdana"/>
                <w:b/>
                <w:bCs/>
                <w:iCs/>
                <w:color w:val="000000"/>
                <w:spacing w:val="-2"/>
              </w:rPr>
              <w:t>Duration of involvement</w:t>
            </w:r>
          </w:p>
        </w:tc>
        <w:tc>
          <w:tcPr>
            <w:tcW w:w="4230" w:type="dxa"/>
            <w:vAlign w:val="center"/>
            <w:hideMark/>
          </w:tcPr>
          <w:p w14:paraId="0D62098A" w14:textId="77777777" w:rsidR="00D018B0" w:rsidRPr="00235A20" w:rsidRDefault="00D018B0">
            <w:pPr>
              <w:suppressAutoHyphens/>
              <w:rPr>
                <w:rFonts w:ascii="Verdana" w:hAnsi="Verdana"/>
                <w:b/>
                <w:bCs/>
                <w:iCs/>
                <w:color w:val="000000"/>
                <w:spacing w:val="-2"/>
              </w:rPr>
            </w:pPr>
            <w:r w:rsidRPr="00235A20">
              <w:rPr>
                <w:rFonts w:ascii="Verdana" w:hAnsi="Verdana"/>
                <w:b/>
                <w:bCs/>
                <w:iCs/>
                <w:color w:val="000000"/>
                <w:spacing w:val="-2"/>
              </w:rPr>
              <w:t>Relevant experience</w:t>
            </w:r>
          </w:p>
        </w:tc>
      </w:tr>
      <w:tr w:rsidR="00D018B0" w:rsidRPr="00235A20" w14:paraId="7C4C0969" w14:textId="77777777" w:rsidTr="00D018B0">
        <w:trPr>
          <w:cantSplit/>
          <w:jc w:val="center"/>
        </w:trPr>
        <w:tc>
          <w:tcPr>
            <w:tcW w:w="1080" w:type="dxa"/>
            <w:vAlign w:val="center"/>
            <w:hideMark/>
          </w:tcPr>
          <w:p w14:paraId="039088A0" w14:textId="77777777" w:rsidR="00D018B0" w:rsidRPr="00235A20" w:rsidRDefault="00D018B0">
            <w:pPr>
              <w:suppressAutoHyphens/>
              <w:rPr>
                <w:rFonts w:ascii="Verdana" w:hAnsi="Verdana"/>
                <w:bCs/>
                <w:i/>
                <w:iCs/>
                <w:color w:val="000000"/>
                <w:spacing w:val="-2"/>
              </w:rPr>
            </w:pPr>
            <w:r w:rsidRPr="00235A20">
              <w:rPr>
                <w:rFonts w:ascii="Verdana" w:hAnsi="Verdana"/>
                <w:bCs/>
                <w:i/>
                <w:iCs/>
                <w:color w:val="000000"/>
                <w:spacing w:val="-2"/>
              </w:rPr>
              <w:t>[main project details]</w:t>
            </w:r>
          </w:p>
        </w:tc>
        <w:tc>
          <w:tcPr>
            <w:tcW w:w="2260" w:type="dxa"/>
            <w:vAlign w:val="center"/>
            <w:hideMark/>
          </w:tcPr>
          <w:p w14:paraId="5AD6105B" w14:textId="77777777" w:rsidR="00D018B0" w:rsidRPr="00235A20" w:rsidRDefault="00D018B0">
            <w:pPr>
              <w:suppressAutoHyphens/>
              <w:rPr>
                <w:rFonts w:ascii="Verdana" w:hAnsi="Verdana"/>
                <w:bCs/>
                <w:i/>
                <w:iCs/>
                <w:color w:val="000000"/>
                <w:spacing w:val="-2"/>
              </w:rPr>
            </w:pPr>
            <w:r w:rsidRPr="00235A20">
              <w:rPr>
                <w:rFonts w:ascii="Verdana" w:hAnsi="Verdana"/>
                <w:bCs/>
                <w:i/>
                <w:iCs/>
                <w:color w:val="000000"/>
                <w:spacing w:val="-2"/>
              </w:rPr>
              <w:t>[role and responsibilities on the project]</w:t>
            </w:r>
          </w:p>
        </w:tc>
        <w:tc>
          <w:tcPr>
            <w:tcW w:w="1440" w:type="dxa"/>
            <w:vAlign w:val="center"/>
            <w:hideMark/>
          </w:tcPr>
          <w:p w14:paraId="613E4FAB" w14:textId="77777777" w:rsidR="00D018B0" w:rsidRPr="00235A20" w:rsidRDefault="00D018B0">
            <w:pPr>
              <w:suppressAutoHyphens/>
              <w:rPr>
                <w:rFonts w:ascii="Verdana" w:hAnsi="Verdana"/>
                <w:bCs/>
                <w:i/>
                <w:iCs/>
                <w:color w:val="000000"/>
                <w:spacing w:val="-2"/>
              </w:rPr>
            </w:pPr>
            <w:r w:rsidRPr="00235A20">
              <w:rPr>
                <w:rFonts w:ascii="Verdana" w:hAnsi="Verdana"/>
                <w:bCs/>
                <w:i/>
                <w:iCs/>
                <w:color w:val="000000"/>
                <w:spacing w:val="-2"/>
              </w:rPr>
              <w:t>[time in role]</w:t>
            </w:r>
          </w:p>
        </w:tc>
        <w:tc>
          <w:tcPr>
            <w:tcW w:w="4230" w:type="dxa"/>
            <w:vAlign w:val="center"/>
            <w:hideMark/>
          </w:tcPr>
          <w:p w14:paraId="2E834071" w14:textId="77777777" w:rsidR="00D018B0" w:rsidRPr="00235A20" w:rsidRDefault="00D018B0">
            <w:pPr>
              <w:suppressAutoHyphens/>
              <w:rPr>
                <w:rFonts w:ascii="Verdana" w:hAnsi="Verdana"/>
                <w:i/>
                <w:color w:val="000000"/>
                <w:spacing w:val="-2"/>
              </w:rPr>
            </w:pPr>
            <w:r w:rsidRPr="00235A20">
              <w:rPr>
                <w:rFonts w:ascii="Verdana" w:hAnsi="Verdana"/>
                <w:i/>
                <w:color w:val="000000"/>
                <w:spacing w:val="-2"/>
              </w:rPr>
              <w:t xml:space="preserve">[describe the experience relevant to this position] </w:t>
            </w:r>
          </w:p>
        </w:tc>
      </w:tr>
      <w:tr w:rsidR="00D018B0" w:rsidRPr="00235A20" w14:paraId="3357C4A2" w14:textId="77777777" w:rsidTr="00D018B0">
        <w:trPr>
          <w:cantSplit/>
          <w:jc w:val="center"/>
        </w:trPr>
        <w:tc>
          <w:tcPr>
            <w:tcW w:w="1080" w:type="dxa"/>
            <w:vAlign w:val="center"/>
          </w:tcPr>
          <w:p w14:paraId="0C120399" w14:textId="77777777" w:rsidR="00D018B0" w:rsidRPr="00235A20" w:rsidRDefault="00D018B0">
            <w:pPr>
              <w:suppressAutoHyphens/>
              <w:rPr>
                <w:rFonts w:ascii="Verdana" w:hAnsi="Verdana"/>
                <w:i/>
                <w:color w:val="000000"/>
                <w:spacing w:val="-2"/>
              </w:rPr>
            </w:pPr>
          </w:p>
        </w:tc>
        <w:tc>
          <w:tcPr>
            <w:tcW w:w="2260" w:type="dxa"/>
            <w:vAlign w:val="center"/>
          </w:tcPr>
          <w:p w14:paraId="2A20C133" w14:textId="77777777" w:rsidR="00D018B0" w:rsidRPr="00235A20" w:rsidRDefault="00D018B0">
            <w:pPr>
              <w:suppressAutoHyphens/>
              <w:rPr>
                <w:rFonts w:ascii="Verdana" w:hAnsi="Verdana"/>
                <w:i/>
                <w:color w:val="000000"/>
                <w:spacing w:val="-2"/>
              </w:rPr>
            </w:pPr>
          </w:p>
        </w:tc>
        <w:tc>
          <w:tcPr>
            <w:tcW w:w="1440" w:type="dxa"/>
            <w:vAlign w:val="center"/>
          </w:tcPr>
          <w:p w14:paraId="45A09958" w14:textId="77777777" w:rsidR="00D018B0" w:rsidRPr="00235A20" w:rsidRDefault="00D018B0">
            <w:pPr>
              <w:suppressAutoHyphens/>
              <w:rPr>
                <w:rFonts w:ascii="Verdana" w:hAnsi="Verdana"/>
                <w:i/>
                <w:color w:val="000000"/>
                <w:spacing w:val="-2"/>
              </w:rPr>
            </w:pPr>
          </w:p>
        </w:tc>
        <w:tc>
          <w:tcPr>
            <w:tcW w:w="4230" w:type="dxa"/>
            <w:vAlign w:val="center"/>
          </w:tcPr>
          <w:p w14:paraId="3D279A50" w14:textId="77777777" w:rsidR="00D018B0" w:rsidRPr="00235A20" w:rsidRDefault="00D018B0">
            <w:pPr>
              <w:suppressAutoHyphens/>
              <w:rPr>
                <w:rFonts w:ascii="Verdana" w:hAnsi="Verdana"/>
                <w:i/>
                <w:color w:val="000000"/>
                <w:spacing w:val="-2"/>
              </w:rPr>
            </w:pPr>
          </w:p>
        </w:tc>
      </w:tr>
      <w:tr w:rsidR="00D018B0" w:rsidRPr="00235A20" w14:paraId="7267B131" w14:textId="77777777" w:rsidTr="00D018B0">
        <w:trPr>
          <w:cantSplit/>
          <w:jc w:val="center"/>
        </w:trPr>
        <w:tc>
          <w:tcPr>
            <w:tcW w:w="1080" w:type="dxa"/>
            <w:vAlign w:val="center"/>
          </w:tcPr>
          <w:p w14:paraId="491F3EF6" w14:textId="77777777" w:rsidR="00D018B0" w:rsidRPr="00235A20" w:rsidRDefault="00D018B0">
            <w:pPr>
              <w:suppressAutoHyphens/>
              <w:rPr>
                <w:rFonts w:ascii="Verdana" w:hAnsi="Verdana"/>
                <w:i/>
                <w:color w:val="000000"/>
                <w:spacing w:val="-2"/>
              </w:rPr>
            </w:pPr>
          </w:p>
        </w:tc>
        <w:tc>
          <w:tcPr>
            <w:tcW w:w="2260" w:type="dxa"/>
            <w:vAlign w:val="center"/>
          </w:tcPr>
          <w:p w14:paraId="4EBF417A" w14:textId="77777777" w:rsidR="00D018B0" w:rsidRPr="00235A20" w:rsidRDefault="00D018B0">
            <w:pPr>
              <w:suppressAutoHyphens/>
              <w:rPr>
                <w:rFonts w:ascii="Verdana" w:hAnsi="Verdana"/>
                <w:i/>
                <w:color w:val="000000"/>
                <w:spacing w:val="-2"/>
              </w:rPr>
            </w:pPr>
          </w:p>
        </w:tc>
        <w:tc>
          <w:tcPr>
            <w:tcW w:w="1440" w:type="dxa"/>
            <w:vAlign w:val="center"/>
          </w:tcPr>
          <w:p w14:paraId="1A3FC48F" w14:textId="77777777" w:rsidR="00D018B0" w:rsidRPr="00235A20" w:rsidRDefault="00D018B0">
            <w:pPr>
              <w:suppressAutoHyphens/>
              <w:rPr>
                <w:rFonts w:ascii="Verdana" w:hAnsi="Verdana"/>
                <w:i/>
                <w:color w:val="000000"/>
                <w:spacing w:val="-2"/>
              </w:rPr>
            </w:pPr>
          </w:p>
        </w:tc>
        <w:tc>
          <w:tcPr>
            <w:tcW w:w="4230" w:type="dxa"/>
            <w:vAlign w:val="center"/>
          </w:tcPr>
          <w:p w14:paraId="1B645042" w14:textId="77777777" w:rsidR="00D018B0" w:rsidRPr="00235A20" w:rsidRDefault="00D018B0">
            <w:pPr>
              <w:suppressAutoHyphens/>
              <w:rPr>
                <w:rFonts w:ascii="Verdana" w:hAnsi="Verdana"/>
                <w:i/>
                <w:color w:val="000000"/>
                <w:spacing w:val="-2"/>
              </w:rPr>
            </w:pPr>
          </w:p>
        </w:tc>
      </w:tr>
      <w:tr w:rsidR="00D018B0" w:rsidRPr="00235A20" w14:paraId="6F11253B" w14:textId="77777777" w:rsidTr="00D018B0">
        <w:trPr>
          <w:cantSplit/>
          <w:jc w:val="center"/>
        </w:trPr>
        <w:tc>
          <w:tcPr>
            <w:tcW w:w="1080" w:type="dxa"/>
            <w:vAlign w:val="center"/>
          </w:tcPr>
          <w:p w14:paraId="0F058E01" w14:textId="77777777" w:rsidR="00D018B0" w:rsidRPr="00235A20" w:rsidRDefault="00D018B0">
            <w:pPr>
              <w:suppressAutoHyphens/>
              <w:rPr>
                <w:rFonts w:ascii="Verdana" w:hAnsi="Verdana"/>
                <w:i/>
                <w:color w:val="000000"/>
                <w:spacing w:val="-2"/>
              </w:rPr>
            </w:pPr>
          </w:p>
        </w:tc>
        <w:tc>
          <w:tcPr>
            <w:tcW w:w="2260" w:type="dxa"/>
            <w:vAlign w:val="center"/>
          </w:tcPr>
          <w:p w14:paraId="632570BD" w14:textId="77777777" w:rsidR="00D018B0" w:rsidRPr="00235A20" w:rsidRDefault="00D018B0">
            <w:pPr>
              <w:suppressAutoHyphens/>
              <w:rPr>
                <w:rFonts w:ascii="Verdana" w:hAnsi="Verdana"/>
                <w:i/>
                <w:color w:val="000000"/>
                <w:spacing w:val="-2"/>
              </w:rPr>
            </w:pPr>
          </w:p>
        </w:tc>
        <w:tc>
          <w:tcPr>
            <w:tcW w:w="1440" w:type="dxa"/>
            <w:vAlign w:val="center"/>
          </w:tcPr>
          <w:p w14:paraId="2E62DB3A" w14:textId="77777777" w:rsidR="00D018B0" w:rsidRPr="00235A20" w:rsidRDefault="00D018B0">
            <w:pPr>
              <w:suppressAutoHyphens/>
              <w:rPr>
                <w:rFonts w:ascii="Verdana" w:hAnsi="Verdana"/>
                <w:i/>
                <w:color w:val="000000"/>
                <w:spacing w:val="-2"/>
              </w:rPr>
            </w:pPr>
          </w:p>
        </w:tc>
        <w:tc>
          <w:tcPr>
            <w:tcW w:w="4230" w:type="dxa"/>
            <w:vAlign w:val="center"/>
          </w:tcPr>
          <w:p w14:paraId="21810E5F" w14:textId="77777777" w:rsidR="00D018B0" w:rsidRPr="00235A20" w:rsidRDefault="00D018B0">
            <w:pPr>
              <w:suppressAutoHyphens/>
              <w:rPr>
                <w:rFonts w:ascii="Verdana" w:hAnsi="Verdana"/>
                <w:i/>
                <w:color w:val="000000"/>
                <w:spacing w:val="-2"/>
              </w:rPr>
            </w:pPr>
          </w:p>
        </w:tc>
      </w:tr>
    </w:tbl>
    <w:p w14:paraId="7FCE36A6" w14:textId="77777777" w:rsidR="00D018B0" w:rsidRPr="00235A20" w:rsidRDefault="00D018B0" w:rsidP="004318D4">
      <w:pPr>
        <w:ind w:left="851" w:right="853"/>
        <w:rPr>
          <w:rFonts w:ascii="Verdana" w:hAnsi="Verdana"/>
        </w:rPr>
      </w:pPr>
    </w:p>
    <w:p w14:paraId="7E4251FC" w14:textId="77777777" w:rsidR="00D018B0" w:rsidRPr="00235A20" w:rsidRDefault="00D018B0">
      <w:pPr>
        <w:pStyle w:val="Heading2"/>
        <w:spacing w:before="130"/>
        <w:ind w:left="855"/>
        <w:rPr>
          <w:rFonts w:ascii="Verdana" w:hAnsi="Verdana"/>
          <w:color w:val="231F20"/>
          <w:sz w:val="22"/>
          <w:szCs w:val="22"/>
        </w:rPr>
      </w:pPr>
    </w:p>
    <w:p w14:paraId="51502B0E" w14:textId="77777777" w:rsidR="00D018B0" w:rsidRPr="00235A20" w:rsidRDefault="00D018B0">
      <w:pPr>
        <w:pStyle w:val="Heading2"/>
        <w:spacing w:before="130"/>
        <w:ind w:left="855"/>
        <w:rPr>
          <w:rFonts w:ascii="Verdana" w:hAnsi="Verdana"/>
          <w:color w:val="231F20"/>
          <w:sz w:val="22"/>
          <w:szCs w:val="22"/>
        </w:rPr>
      </w:pPr>
    </w:p>
    <w:p w14:paraId="0B909154" w14:textId="4C6DCCBC" w:rsidR="00D018B0" w:rsidRPr="00235A20" w:rsidRDefault="00D018B0">
      <w:pPr>
        <w:pStyle w:val="Heading2"/>
        <w:spacing w:before="130"/>
        <w:ind w:left="855"/>
        <w:rPr>
          <w:rFonts w:ascii="Verdana" w:hAnsi="Verdana"/>
          <w:color w:val="231F20"/>
          <w:sz w:val="22"/>
          <w:szCs w:val="22"/>
        </w:rPr>
      </w:pPr>
    </w:p>
    <w:p w14:paraId="2B54335F" w14:textId="62EC5141" w:rsidR="00674BB9" w:rsidRPr="00235A20" w:rsidRDefault="00674BB9">
      <w:pPr>
        <w:pStyle w:val="Heading2"/>
        <w:spacing w:before="130"/>
        <w:ind w:left="855"/>
        <w:rPr>
          <w:rFonts w:ascii="Verdana" w:hAnsi="Verdana"/>
          <w:color w:val="231F20"/>
          <w:sz w:val="22"/>
          <w:szCs w:val="22"/>
        </w:rPr>
      </w:pPr>
    </w:p>
    <w:p w14:paraId="1EF61D55" w14:textId="77777777" w:rsidR="001D7532" w:rsidRPr="00235A20" w:rsidRDefault="001D7532">
      <w:pPr>
        <w:pStyle w:val="Heading2"/>
        <w:spacing w:before="130"/>
        <w:ind w:left="855"/>
        <w:rPr>
          <w:rFonts w:ascii="Verdana" w:hAnsi="Verdana"/>
          <w:color w:val="231F20"/>
          <w:sz w:val="22"/>
          <w:szCs w:val="22"/>
        </w:rPr>
      </w:pPr>
    </w:p>
    <w:p w14:paraId="442403CE" w14:textId="77777777" w:rsidR="00D018B0" w:rsidRPr="00235A20" w:rsidRDefault="00D018B0">
      <w:pPr>
        <w:pStyle w:val="Heading2"/>
        <w:spacing w:before="130"/>
        <w:ind w:left="855"/>
        <w:rPr>
          <w:rFonts w:ascii="Verdana" w:hAnsi="Verdana"/>
          <w:color w:val="231F20"/>
          <w:sz w:val="22"/>
          <w:szCs w:val="22"/>
        </w:rPr>
      </w:pPr>
    </w:p>
    <w:p w14:paraId="669CEE6C" w14:textId="5FAD5B5E" w:rsidR="00C20A63" w:rsidRPr="00235A20" w:rsidRDefault="002D5618" w:rsidP="003E0BDA">
      <w:pPr>
        <w:pStyle w:val="Heading2"/>
        <w:numPr>
          <w:ilvl w:val="0"/>
          <w:numId w:val="128"/>
        </w:numPr>
        <w:spacing w:before="245"/>
        <w:ind w:left="1418" w:right="853" w:hanging="567"/>
        <w:rPr>
          <w:rFonts w:ascii="Verdana" w:hAnsi="Verdana"/>
          <w:sz w:val="22"/>
          <w:szCs w:val="22"/>
        </w:rPr>
      </w:pPr>
      <w:bookmarkStart w:id="353" w:name="_Toc95121276"/>
      <w:r w:rsidRPr="00235A20">
        <w:rPr>
          <w:rFonts w:ascii="Verdana" w:hAnsi="Verdana"/>
          <w:color w:val="231F20"/>
          <w:sz w:val="22"/>
          <w:szCs w:val="22"/>
          <w:u w:val="single"/>
        </w:rPr>
        <w:lastRenderedPageBreak/>
        <w:t>DECLARATION</w:t>
      </w:r>
      <w:r w:rsidR="00B61D6E" w:rsidRPr="00235A20">
        <w:rPr>
          <w:rFonts w:ascii="Verdana" w:hAnsi="Verdana"/>
          <w:color w:val="231F20"/>
          <w:sz w:val="22"/>
          <w:szCs w:val="22"/>
          <w:u w:val="single"/>
        </w:rPr>
        <w:t xml:space="preserve"> – (MANDATORY)</w:t>
      </w:r>
      <w:bookmarkEnd w:id="353"/>
    </w:p>
    <w:p w14:paraId="669CEE6D" w14:textId="2BDEDD26" w:rsidR="00C20A63" w:rsidRPr="00235A20" w:rsidRDefault="002D5618">
      <w:pPr>
        <w:spacing w:before="264" w:line="230" w:lineRule="auto"/>
        <w:ind w:left="855" w:right="846"/>
        <w:jc w:val="both"/>
        <w:rPr>
          <w:rFonts w:ascii="Verdana" w:hAnsi="Verdana"/>
        </w:rPr>
      </w:pPr>
      <w:r w:rsidRPr="00235A20">
        <w:rPr>
          <w:rFonts w:ascii="Verdana" w:hAnsi="Verdana"/>
          <w:color w:val="231F20"/>
        </w:rPr>
        <w:t>I, the undersigned................................</w:t>
      </w:r>
      <w:r w:rsidRPr="00235A20">
        <w:rPr>
          <w:rFonts w:ascii="Verdana" w:hAnsi="Verdana"/>
          <w:i/>
          <w:color w:val="231F20"/>
        </w:rPr>
        <w:t>[insert eithe</w:t>
      </w:r>
      <w:r w:rsidR="00F47D9D" w:rsidRPr="00235A20">
        <w:rPr>
          <w:rFonts w:ascii="Verdana" w:hAnsi="Verdana"/>
          <w:i/>
          <w:color w:val="231F20"/>
        </w:rPr>
        <w:t xml:space="preserve">r “Contractor's Representative” </w:t>
      </w:r>
      <w:r w:rsidRPr="00235A20">
        <w:rPr>
          <w:rFonts w:ascii="Verdana" w:hAnsi="Verdana"/>
          <w:i/>
          <w:color w:val="231F20"/>
        </w:rPr>
        <w:t>or “Key Personnel” as applicable]</w:t>
      </w:r>
      <w:r w:rsidRPr="00235A20">
        <w:rPr>
          <w:rFonts w:ascii="Verdana" w:hAnsi="Verdana"/>
          <w:color w:val="231F20"/>
        </w:rPr>
        <w:t>,</w:t>
      </w:r>
      <w:r w:rsidR="000C62BA" w:rsidRPr="00235A20">
        <w:rPr>
          <w:rFonts w:ascii="Verdana" w:hAnsi="Verdana"/>
          <w:color w:val="231F20"/>
        </w:rPr>
        <w:t xml:space="preserve"> </w:t>
      </w:r>
      <w:r w:rsidRPr="00235A20">
        <w:rPr>
          <w:rFonts w:ascii="Verdana" w:hAnsi="Verdana"/>
          <w:color w:val="231F20"/>
        </w:rPr>
        <w:t>certify</w:t>
      </w:r>
      <w:r w:rsidR="000C62BA" w:rsidRPr="00235A20">
        <w:rPr>
          <w:rFonts w:ascii="Verdana" w:hAnsi="Verdana"/>
          <w:color w:val="231F20"/>
        </w:rPr>
        <w:t xml:space="preserve"> </w:t>
      </w:r>
      <w:r w:rsidRPr="00235A20">
        <w:rPr>
          <w:rFonts w:ascii="Verdana" w:hAnsi="Verdana"/>
          <w:color w:val="231F20"/>
        </w:rPr>
        <w:t>that</w:t>
      </w:r>
      <w:r w:rsidR="000C62BA" w:rsidRPr="00235A20">
        <w:rPr>
          <w:rFonts w:ascii="Verdana" w:hAnsi="Verdana"/>
          <w:color w:val="231F20"/>
        </w:rPr>
        <w:t xml:space="preserve"> </w:t>
      </w:r>
      <w:r w:rsidRPr="00235A20">
        <w:rPr>
          <w:rFonts w:ascii="Verdana" w:hAnsi="Verdana"/>
          <w:color w:val="231F20"/>
        </w:rPr>
        <w:t>to</w:t>
      </w:r>
      <w:r w:rsidR="000C62BA" w:rsidRPr="00235A20">
        <w:rPr>
          <w:rFonts w:ascii="Verdana" w:hAnsi="Verdana"/>
          <w:color w:val="231F20"/>
        </w:rPr>
        <w:t xml:space="preserve"> </w:t>
      </w:r>
      <w:r w:rsidRPr="00235A20">
        <w:rPr>
          <w:rFonts w:ascii="Verdana" w:hAnsi="Verdana"/>
          <w:color w:val="231F20"/>
        </w:rPr>
        <w:t>the</w:t>
      </w:r>
      <w:r w:rsidR="000C62BA" w:rsidRPr="00235A20">
        <w:rPr>
          <w:rFonts w:ascii="Verdana" w:hAnsi="Verdana"/>
          <w:color w:val="231F20"/>
        </w:rPr>
        <w:t xml:space="preserve"> </w:t>
      </w:r>
      <w:r w:rsidRPr="00235A20">
        <w:rPr>
          <w:rFonts w:ascii="Verdana" w:hAnsi="Verdana"/>
          <w:color w:val="231F20"/>
        </w:rPr>
        <w:t>best</w:t>
      </w:r>
      <w:r w:rsidR="000C62BA" w:rsidRPr="00235A20">
        <w:rPr>
          <w:rFonts w:ascii="Verdana" w:hAnsi="Verdana"/>
          <w:color w:val="231F20"/>
        </w:rPr>
        <w:t xml:space="preserve"> </w:t>
      </w:r>
      <w:r w:rsidRPr="00235A20">
        <w:rPr>
          <w:rFonts w:ascii="Verdana" w:hAnsi="Verdana"/>
          <w:color w:val="231F20"/>
        </w:rPr>
        <w:t>of</w:t>
      </w:r>
      <w:r w:rsidR="000C62BA" w:rsidRPr="00235A20">
        <w:rPr>
          <w:rFonts w:ascii="Verdana" w:hAnsi="Verdana"/>
          <w:color w:val="231F20"/>
        </w:rPr>
        <w:t xml:space="preserve"> </w:t>
      </w:r>
      <w:r w:rsidRPr="00235A20">
        <w:rPr>
          <w:rFonts w:ascii="Verdana" w:hAnsi="Verdana"/>
          <w:color w:val="231F20"/>
        </w:rPr>
        <w:t>my</w:t>
      </w:r>
      <w:r w:rsidR="000C62BA" w:rsidRPr="00235A20">
        <w:rPr>
          <w:rFonts w:ascii="Verdana" w:hAnsi="Verdana"/>
          <w:color w:val="231F20"/>
        </w:rPr>
        <w:t xml:space="preserve"> </w:t>
      </w:r>
      <w:r w:rsidRPr="00235A20">
        <w:rPr>
          <w:rFonts w:ascii="Verdana" w:hAnsi="Verdana"/>
          <w:color w:val="231F20"/>
        </w:rPr>
        <w:t>knowledge</w:t>
      </w:r>
      <w:r w:rsidR="000C62BA" w:rsidRPr="00235A20">
        <w:rPr>
          <w:rFonts w:ascii="Verdana" w:hAnsi="Verdana"/>
          <w:color w:val="231F20"/>
        </w:rPr>
        <w:t xml:space="preserve"> </w:t>
      </w:r>
      <w:r w:rsidRPr="00235A20">
        <w:rPr>
          <w:rFonts w:ascii="Verdana" w:hAnsi="Verdana"/>
          <w:color w:val="231F20"/>
        </w:rPr>
        <w:t>and</w:t>
      </w:r>
      <w:r w:rsidR="000C62BA" w:rsidRPr="00235A20">
        <w:rPr>
          <w:rFonts w:ascii="Verdana" w:hAnsi="Verdana"/>
          <w:color w:val="231F20"/>
        </w:rPr>
        <w:t xml:space="preserve"> </w:t>
      </w:r>
      <w:r w:rsidRPr="00235A20">
        <w:rPr>
          <w:rFonts w:ascii="Verdana" w:hAnsi="Verdana"/>
          <w:color w:val="231F20"/>
        </w:rPr>
        <w:t>belief,</w:t>
      </w:r>
      <w:r w:rsidR="000C62BA" w:rsidRPr="00235A20">
        <w:rPr>
          <w:rFonts w:ascii="Verdana" w:hAnsi="Verdana"/>
          <w:color w:val="231F20"/>
        </w:rPr>
        <w:t xml:space="preserve"> </w:t>
      </w:r>
      <w:r w:rsidRPr="00235A20">
        <w:rPr>
          <w:rFonts w:ascii="Verdana" w:hAnsi="Verdana"/>
          <w:color w:val="231F20"/>
        </w:rPr>
        <w:t>the</w:t>
      </w:r>
      <w:r w:rsidR="000C62BA" w:rsidRPr="00235A20">
        <w:rPr>
          <w:rFonts w:ascii="Verdana" w:hAnsi="Verdana"/>
          <w:color w:val="231F20"/>
        </w:rPr>
        <w:t xml:space="preserve"> </w:t>
      </w:r>
      <w:r w:rsidRPr="00235A20">
        <w:rPr>
          <w:rFonts w:ascii="Verdana" w:hAnsi="Verdana"/>
          <w:color w:val="231F20"/>
        </w:rPr>
        <w:t>information</w:t>
      </w:r>
      <w:r w:rsidR="000C62BA" w:rsidRPr="00235A20">
        <w:rPr>
          <w:rFonts w:ascii="Verdana" w:hAnsi="Verdana"/>
          <w:color w:val="231F20"/>
        </w:rPr>
        <w:t xml:space="preserve"> </w:t>
      </w:r>
      <w:r w:rsidRPr="00235A20">
        <w:rPr>
          <w:rFonts w:ascii="Verdana" w:hAnsi="Verdana"/>
          <w:color w:val="231F20"/>
        </w:rPr>
        <w:t>contained</w:t>
      </w:r>
      <w:r w:rsidR="000C62BA" w:rsidRPr="00235A20">
        <w:rPr>
          <w:rFonts w:ascii="Verdana" w:hAnsi="Verdana"/>
          <w:color w:val="231F20"/>
        </w:rPr>
        <w:t xml:space="preserve"> </w:t>
      </w:r>
      <w:r w:rsidRPr="00235A20">
        <w:rPr>
          <w:rFonts w:ascii="Verdana" w:hAnsi="Verdana"/>
          <w:color w:val="231F20"/>
        </w:rPr>
        <w:t>in</w:t>
      </w:r>
      <w:r w:rsidR="000C62BA" w:rsidRPr="00235A20">
        <w:rPr>
          <w:rFonts w:ascii="Verdana" w:hAnsi="Verdana"/>
          <w:color w:val="231F20"/>
        </w:rPr>
        <w:t xml:space="preserve"> </w:t>
      </w:r>
      <w:r w:rsidRPr="00235A20">
        <w:rPr>
          <w:rFonts w:ascii="Verdana" w:hAnsi="Verdana"/>
          <w:color w:val="231F20"/>
        </w:rPr>
        <w:t>this</w:t>
      </w:r>
      <w:r w:rsidR="000C62BA" w:rsidRPr="00235A20">
        <w:rPr>
          <w:rFonts w:ascii="Verdana" w:hAnsi="Verdana"/>
          <w:color w:val="231F20"/>
        </w:rPr>
        <w:t xml:space="preserve"> </w:t>
      </w:r>
      <w:r w:rsidRPr="00235A20">
        <w:rPr>
          <w:rFonts w:ascii="Verdana" w:hAnsi="Verdana"/>
          <w:color w:val="231F20"/>
        </w:rPr>
        <w:t>Form</w:t>
      </w:r>
      <w:r w:rsidR="000C62BA" w:rsidRPr="00235A20">
        <w:rPr>
          <w:rFonts w:ascii="Verdana" w:hAnsi="Verdana"/>
          <w:color w:val="231F20"/>
        </w:rPr>
        <w:t xml:space="preserve"> </w:t>
      </w:r>
      <w:r w:rsidRPr="00235A20">
        <w:rPr>
          <w:rFonts w:ascii="Verdana" w:hAnsi="Verdana"/>
          <w:color w:val="231F20"/>
        </w:rPr>
        <w:t>PER-2</w:t>
      </w:r>
      <w:r w:rsidR="000C62BA" w:rsidRPr="00235A20">
        <w:rPr>
          <w:rFonts w:ascii="Verdana" w:hAnsi="Verdana"/>
          <w:color w:val="231F20"/>
        </w:rPr>
        <w:t xml:space="preserve"> </w:t>
      </w:r>
      <w:r w:rsidRPr="00235A20">
        <w:rPr>
          <w:rFonts w:ascii="Verdana" w:hAnsi="Verdana"/>
          <w:color w:val="231F20"/>
        </w:rPr>
        <w:t>correctly describes</w:t>
      </w:r>
      <w:r w:rsidR="000C62BA" w:rsidRPr="00235A20">
        <w:rPr>
          <w:rFonts w:ascii="Verdana" w:hAnsi="Verdana"/>
          <w:color w:val="231F20"/>
        </w:rPr>
        <w:t xml:space="preserve"> </w:t>
      </w:r>
      <w:r w:rsidRPr="00235A20">
        <w:rPr>
          <w:rFonts w:ascii="Verdana" w:hAnsi="Verdana"/>
          <w:color w:val="231F20"/>
        </w:rPr>
        <w:t>myself,</w:t>
      </w:r>
      <w:r w:rsidR="000C62BA" w:rsidRPr="00235A20">
        <w:rPr>
          <w:rFonts w:ascii="Verdana" w:hAnsi="Verdana"/>
          <w:color w:val="231F20"/>
        </w:rPr>
        <w:t xml:space="preserve"> </w:t>
      </w:r>
      <w:r w:rsidRPr="00235A20">
        <w:rPr>
          <w:rFonts w:ascii="Verdana" w:hAnsi="Verdana"/>
          <w:color w:val="231F20"/>
        </w:rPr>
        <w:t>my</w:t>
      </w:r>
      <w:r w:rsidR="000C62BA" w:rsidRPr="00235A20">
        <w:rPr>
          <w:rFonts w:ascii="Verdana" w:hAnsi="Verdana"/>
          <w:color w:val="231F20"/>
        </w:rPr>
        <w:t xml:space="preserve"> </w:t>
      </w:r>
      <w:r w:rsidRPr="00235A20">
        <w:rPr>
          <w:rFonts w:ascii="Verdana" w:hAnsi="Verdana"/>
          <w:color w:val="231F20"/>
        </w:rPr>
        <w:t>qualiﬁcations</w:t>
      </w:r>
      <w:r w:rsidR="000C62BA" w:rsidRPr="00235A20">
        <w:rPr>
          <w:rFonts w:ascii="Verdana" w:hAnsi="Verdana"/>
          <w:color w:val="231F20"/>
        </w:rPr>
        <w:t xml:space="preserve"> </w:t>
      </w:r>
      <w:r w:rsidRPr="00235A20">
        <w:rPr>
          <w:rFonts w:ascii="Verdana" w:hAnsi="Verdana"/>
          <w:color w:val="231F20"/>
        </w:rPr>
        <w:t>and</w:t>
      </w:r>
      <w:r w:rsidR="000C62BA" w:rsidRPr="00235A20">
        <w:rPr>
          <w:rFonts w:ascii="Verdana" w:hAnsi="Verdana"/>
          <w:color w:val="231F20"/>
        </w:rPr>
        <w:t xml:space="preserve"> </w:t>
      </w:r>
      <w:r w:rsidRPr="00235A20">
        <w:rPr>
          <w:rFonts w:ascii="Verdana" w:hAnsi="Verdana"/>
          <w:color w:val="231F20"/>
        </w:rPr>
        <w:t>my</w:t>
      </w:r>
      <w:r w:rsidR="000C62BA" w:rsidRPr="00235A20">
        <w:rPr>
          <w:rFonts w:ascii="Verdana" w:hAnsi="Verdana"/>
          <w:color w:val="231F20"/>
        </w:rPr>
        <w:t xml:space="preserve"> </w:t>
      </w:r>
      <w:r w:rsidRPr="00235A20">
        <w:rPr>
          <w:rFonts w:ascii="Verdana" w:hAnsi="Verdana"/>
          <w:color w:val="231F20"/>
        </w:rPr>
        <w:t>experience.</w:t>
      </w:r>
    </w:p>
    <w:p w14:paraId="669CEE6E" w14:textId="14B05F14" w:rsidR="00C20A63" w:rsidRPr="00235A20" w:rsidRDefault="002D5618" w:rsidP="00674BB9">
      <w:pPr>
        <w:pStyle w:val="BodyText"/>
        <w:spacing w:before="246" w:line="230" w:lineRule="auto"/>
        <w:ind w:left="855" w:right="853"/>
        <w:rPr>
          <w:rFonts w:ascii="Verdana" w:hAnsi="Verdana"/>
        </w:rPr>
      </w:pPr>
      <w:r w:rsidRPr="00235A20">
        <w:rPr>
          <w:rFonts w:ascii="Verdana" w:hAnsi="Verdana"/>
          <w:color w:val="231F20"/>
        </w:rPr>
        <w:t>I conﬁrm that I am available as certiﬁed in the following table and throughout the expected time schedule for this position as provided in the Tender:-</w:t>
      </w:r>
    </w:p>
    <w:p w14:paraId="669CEE6F" w14:textId="77777777" w:rsidR="00C20A63" w:rsidRPr="00235A20" w:rsidRDefault="00C20A63">
      <w:pPr>
        <w:pStyle w:val="BodyText"/>
        <w:spacing w:before="3" w:after="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235A20" w14:paraId="420DF3F2"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01EC12D2" w14:textId="77777777" w:rsidR="00D018B0" w:rsidRPr="00235A20" w:rsidRDefault="00D018B0">
            <w:pPr>
              <w:suppressAutoHyphens/>
              <w:rPr>
                <w:rFonts w:ascii="Verdana" w:hAnsi="Verdana"/>
                <w:b/>
                <w:color w:val="000000"/>
                <w:spacing w:val="-2"/>
              </w:rPr>
            </w:pPr>
            <w:r w:rsidRPr="00235A20">
              <w:rPr>
                <w:rFonts w:ascii="Verdana" w:hAnsi="Verdana"/>
                <w:b/>
                <w:color w:val="000000"/>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589AB491" w14:textId="77777777" w:rsidR="00D018B0" w:rsidRPr="00235A20" w:rsidRDefault="00D018B0">
            <w:pPr>
              <w:suppressAutoHyphens/>
              <w:rPr>
                <w:rFonts w:ascii="Verdana" w:hAnsi="Verdana"/>
                <w:b/>
                <w:color w:val="000000"/>
                <w:spacing w:val="-2"/>
              </w:rPr>
            </w:pPr>
            <w:r w:rsidRPr="00235A20">
              <w:rPr>
                <w:rFonts w:ascii="Verdana" w:hAnsi="Verdana"/>
                <w:b/>
                <w:color w:val="000000"/>
                <w:spacing w:val="-2"/>
              </w:rPr>
              <w:t>Details</w:t>
            </w:r>
          </w:p>
        </w:tc>
      </w:tr>
      <w:tr w:rsidR="00D018B0" w:rsidRPr="00235A20" w14:paraId="04A8163F"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2C547085" w14:textId="77777777" w:rsidR="00D018B0" w:rsidRPr="00235A20" w:rsidRDefault="00D018B0">
            <w:pPr>
              <w:suppressAutoHyphens/>
              <w:rPr>
                <w:rFonts w:ascii="Verdana" w:hAnsi="Verdana"/>
                <w:color w:val="000000"/>
                <w:spacing w:val="-2"/>
              </w:rPr>
            </w:pPr>
            <w:r w:rsidRPr="00235A20">
              <w:rPr>
                <w:rFonts w:ascii="Verdana" w:hAnsi="Verdana"/>
                <w:color w:val="000000"/>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3E6D5D7B" w14:textId="77777777" w:rsidR="00D018B0" w:rsidRPr="00235A20" w:rsidRDefault="00D018B0">
            <w:pPr>
              <w:suppressAutoHyphens/>
              <w:rPr>
                <w:rFonts w:ascii="Verdana" w:hAnsi="Verdana"/>
                <w:i/>
                <w:color w:val="000000"/>
                <w:spacing w:val="-2"/>
              </w:rPr>
            </w:pPr>
            <w:r w:rsidRPr="00235A20">
              <w:rPr>
                <w:rFonts w:ascii="Verdana" w:hAnsi="Verdana"/>
                <w:i/>
                <w:color w:val="000000"/>
                <w:spacing w:val="-2"/>
              </w:rPr>
              <w:t xml:space="preserve">[insert period (start and end dates) for which this </w:t>
            </w:r>
            <w:r w:rsidRPr="00235A20">
              <w:rPr>
                <w:rFonts w:ascii="Verdana" w:hAnsi="Verdana"/>
                <w:i/>
                <w:color w:val="000000"/>
              </w:rPr>
              <w:t>Contractor’s Representative or Key</w:t>
            </w:r>
            <w:r w:rsidRPr="00235A20">
              <w:rPr>
                <w:rFonts w:ascii="Verdana" w:hAnsi="Verdana"/>
                <w:i/>
                <w:color w:val="000000"/>
                <w:spacing w:val="-2"/>
              </w:rPr>
              <w:t xml:space="preserve"> Personnel is available to work on this contract]</w:t>
            </w:r>
          </w:p>
        </w:tc>
      </w:tr>
      <w:tr w:rsidR="00D018B0" w:rsidRPr="00235A20" w14:paraId="445FFFFE"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3F6A2B34" w14:textId="77777777" w:rsidR="00D018B0" w:rsidRPr="00235A20" w:rsidRDefault="00D018B0">
            <w:pPr>
              <w:suppressAutoHyphens/>
              <w:rPr>
                <w:rFonts w:ascii="Verdana" w:hAnsi="Verdana"/>
                <w:color w:val="000000"/>
                <w:spacing w:val="-2"/>
              </w:rPr>
            </w:pPr>
            <w:r w:rsidRPr="00235A20">
              <w:rPr>
                <w:rFonts w:ascii="Verdana" w:hAnsi="Verdana"/>
                <w:color w:val="000000"/>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67084C32" w14:textId="77777777" w:rsidR="00D018B0" w:rsidRPr="00235A20" w:rsidRDefault="00D018B0">
            <w:pPr>
              <w:suppressAutoHyphens/>
              <w:rPr>
                <w:rFonts w:ascii="Verdana" w:hAnsi="Verdana"/>
                <w:i/>
                <w:color w:val="000000"/>
                <w:spacing w:val="-2"/>
              </w:rPr>
            </w:pPr>
            <w:r w:rsidRPr="00235A20">
              <w:rPr>
                <w:rFonts w:ascii="Verdana" w:hAnsi="Verdana"/>
                <w:i/>
                <w:color w:val="000000"/>
                <w:spacing w:val="-2"/>
              </w:rPr>
              <w:t xml:space="preserve">[insert period (start and end dates) for which this </w:t>
            </w:r>
            <w:r w:rsidRPr="00235A20">
              <w:rPr>
                <w:rFonts w:ascii="Verdana" w:hAnsi="Verdana"/>
                <w:i/>
                <w:color w:val="000000"/>
              </w:rPr>
              <w:t>Contractor’s Representative or Key</w:t>
            </w:r>
            <w:r w:rsidRPr="00235A20">
              <w:rPr>
                <w:rFonts w:ascii="Verdana" w:hAnsi="Verdana"/>
                <w:i/>
                <w:color w:val="000000"/>
                <w:spacing w:val="-2"/>
              </w:rPr>
              <w:t xml:space="preserve"> Personnel is available to work on this contract]</w:t>
            </w:r>
          </w:p>
        </w:tc>
      </w:tr>
    </w:tbl>
    <w:p w14:paraId="669CEE7C" w14:textId="77777777" w:rsidR="00C20A63" w:rsidRPr="00235A20" w:rsidRDefault="00C20A63">
      <w:pPr>
        <w:pStyle w:val="BodyText"/>
        <w:rPr>
          <w:rFonts w:ascii="Verdana" w:hAnsi="Verdana"/>
        </w:rPr>
      </w:pPr>
    </w:p>
    <w:p w14:paraId="669CEE7D" w14:textId="77777777" w:rsidR="00C20A63" w:rsidRPr="00235A20" w:rsidRDefault="00C20A63">
      <w:pPr>
        <w:pStyle w:val="BodyText"/>
        <w:spacing w:before="2"/>
        <w:rPr>
          <w:rFonts w:ascii="Verdana" w:hAnsi="Verdana"/>
        </w:rPr>
      </w:pPr>
    </w:p>
    <w:p w14:paraId="669CEE7E" w14:textId="77777777" w:rsidR="00C20A63" w:rsidRPr="00235A20" w:rsidRDefault="002D5618" w:rsidP="00674BB9">
      <w:pPr>
        <w:pStyle w:val="BodyText"/>
        <w:ind w:left="855" w:right="853"/>
        <w:rPr>
          <w:rFonts w:ascii="Verdana" w:hAnsi="Verdana"/>
        </w:rPr>
      </w:pPr>
      <w:r w:rsidRPr="00235A20">
        <w:rPr>
          <w:rFonts w:ascii="Verdana" w:hAnsi="Verdana"/>
          <w:color w:val="231F20"/>
        </w:rPr>
        <w:t>I understand that any misrepresentation or omission in this Form may:</w:t>
      </w:r>
    </w:p>
    <w:p w14:paraId="669CEE7F" w14:textId="77777777" w:rsidR="00C20A63" w:rsidRPr="00235A20" w:rsidRDefault="002D5618">
      <w:pPr>
        <w:pStyle w:val="ListParagraph"/>
        <w:numPr>
          <w:ilvl w:val="0"/>
          <w:numId w:val="1"/>
        </w:numPr>
        <w:tabs>
          <w:tab w:val="left" w:pos="1950"/>
          <w:tab w:val="left" w:pos="1951"/>
        </w:tabs>
        <w:spacing w:before="113"/>
        <w:ind w:hanging="532"/>
        <w:rPr>
          <w:rFonts w:ascii="Verdana" w:hAnsi="Verdana"/>
        </w:rPr>
      </w:pPr>
      <w:r w:rsidRPr="00235A20">
        <w:rPr>
          <w:rFonts w:ascii="Verdana" w:hAnsi="Verdana"/>
          <w:color w:val="231F20"/>
        </w:rPr>
        <w:t xml:space="preserve">be taken into consideration during </w:t>
      </w:r>
      <w:r w:rsidRPr="00235A20">
        <w:rPr>
          <w:rFonts w:ascii="Verdana" w:hAnsi="Verdana"/>
          <w:color w:val="231F20"/>
          <w:spacing w:val="-3"/>
        </w:rPr>
        <w:t>Tender</w:t>
      </w:r>
      <w:r w:rsidR="00FD79C4" w:rsidRPr="00235A20">
        <w:rPr>
          <w:rFonts w:ascii="Verdana" w:hAnsi="Verdana"/>
          <w:color w:val="231F20"/>
          <w:spacing w:val="-3"/>
        </w:rPr>
        <w:t xml:space="preserve"> </w:t>
      </w:r>
      <w:r w:rsidRPr="00235A20">
        <w:rPr>
          <w:rFonts w:ascii="Verdana" w:hAnsi="Verdana"/>
          <w:color w:val="231F20"/>
        </w:rPr>
        <w:t>evaluation;</w:t>
      </w:r>
    </w:p>
    <w:p w14:paraId="669CEE80" w14:textId="77777777" w:rsidR="00C20A63" w:rsidRPr="00235A20" w:rsidRDefault="002D5618">
      <w:pPr>
        <w:pStyle w:val="ListParagraph"/>
        <w:numPr>
          <w:ilvl w:val="0"/>
          <w:numId w:val="1"/>
        </w:numPr>
        <w:tabs>
          <w:tab w:val="left" w:pos="1950"/>
          <w:tab w:val="left" w:pos="1951"/>
        </w:tabs>
        <w:spacing w:before="112"/>
        <w:ind w:hanging="532"/>
        <w:rPr>
          <w:rFonts w:ascii="Verdana" w:hAnsi="Verdana"/>
        </w:rPr>
      </w:pPr>
      <w:r w:rsidRPr="00235A20">
        <w:rPr>
          <w:rFonts w:ascii="Verdana" w:hAnsi="Verdana"/>
          <w:color w:val="231F20"/>
        </w:rPr>
        <w:t>result in my disqualiﬁcation from participating in the</w:t>
      </w:r>
      <w:r w:rsidR="00FD79C4" w:rsidRPr="00235A20">
        <w:rPr>
          <w:rFonts w:ascii="Verdana" w:hAnsi="Verdana"/>
          <w:color w:val="231F20"/>
        </w:rPr>
        <w:t xml:space="preserve"> </w:t>
      </w:r>
      <w:r w:rsidRPr="00235A20">
        <w:rPr>
          <w:rFonts w:ascii="Verdana" w:hAnsi="Verdana"/>
          <w:color w:val="231F20"/>
          <w:spacing w:val="-3"/>
        </w:rPr>
        <w:t>Tender;</w:t>
      </w:r>
    </w:p>
    <w:p w14:paraId="669CEE81" w14:textId="77777777" w:rsidR="00C20A63" w:rsidRPr="00235A20" w:rsidRDefault="002D5618">
      <w:pPr>
        <w:pStyle w:val="ListParagraph"/>
        <w:numPr>
          <w:ilvl w:val="0"/>
          <w:numId w:val="1"/>
        </w:numPr>
        <w:tabs>
          <w:tab w:val="left" w:pos="1950"/>
          <w:tab w:val="left" w:pos="1951"/>
        </w:tabs>
        <w:spacing w:before="113"/>
        <w:ind w:hanging="532"/>
        <w:rPr>
          <w:rFonts w:ascii="Verdana" w:hAnsi="Verdana"/>
        </w:rPr>
      </w:pPr>
      <w:r w:rsidRPr="00235A20">
        <w:rPr>
          <w:rFonts w:ascii="Verdana" w:hAnsi="Verdana"/>
          <w:color w:val="231F20"/>
        </w:rPr>
        <w:t>result in my dismissal from the contract.</w:t>
      </w:r>
    </w:p>
    <w:p w14:paraId="669CEE82" w14:textId="550B17F7" w:rsidR="00C20A63" w:rsidRPr="00235A20" w:rsidRDefault="002D5618" w:rsidP="004A3756">
      <w:pPr>
        <w:pStyle w:val="BodyText"/>
        <w:tabs>
          <w:tab w:val="left" w:pos="9761"/>
          <w:tab w:val="left" w:pos="11057"/>
        </w:tabs>
        <w:spacing w:before="234" w:line="463" w:lineRule="auto"/>
        <w:ind w:left="855" w:right="853" w:hanging="1"/>
        <w:rPr>
          <w:rFonts w:ascii="Verdana" w:hAnsi="Verdana"/>
        </w:rPr>
      </w:pPr>
      <w:r w:rsidRPr="00235A20">
        <w:rPr>
          <w:rFonts w:ascii="Verdana" w:hAnsi="Verdana"/>
          <w:color w:val="231F20"/>
        </w:rPr>
        <w:t>Name of Contractor's Representative or Key Personnel:</w:t>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rPr>
        <w:t xml:space="preserve">insert </w:t>
      </w:r>
      <w:r w:rsidRPr="00235A20">
        <w:rPr>
          <w:rFonts w:ascii="Verdana" w:hAnsi="Verdana"/>
          <w:color w:val="231F20"/>
        </w:rPr>
        <w:t>name] Signature:</w:t>
      </w:r>
      <w:r w:rsidRPr="00235A20">
        <w:rPr>
          <w:rFonts w:ascii="Verdana" w:hAnsi="Verdana"/>
          <w:color w:val="231F20"/>
          <w:u w:val="single" w:color="221E1F"/>
        </w:rPr>
        <w:tab/>
      </w:r>
      <w:r w:rsidRPr="00235A20">
        <w:rPr>
          <w:rFonts w:ascii="Verdana" w:hAnsi="Verdana"/>
          <w:color w:val="231F20"/>
        </w:rPr>
        <w:t xml:space="preserve"> Date: (day month year): </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Countersignature of authorized representative of the</w:t>
      </w:r>
      <w:r w:rsidR="00FD79C4" w:rsidRPr="00235A20">
        <w:rPr>
          <w:rFonts w:ascii="Verdana" w:hAnsi="Verdana"/>
          <w:color w:val="231F20"/>
        </w:rPr>
        <w:t xml:space="preserve"> </w:t>
      </w:r>
      <w:r w:rsidRPr="00235A20">
        <w:rPr>
          <w:rFonts w:ascii="Verdana" w:hAnsi="Verdana"/>
          <w:color w:val="231F20"/>
        </w:rPr>
        <w:t>Tenderer:</w:t>
      </w:r>
    </w:p>
    <w:p w14:paraId="669CEE83" w14:textId="77777777" w:rsidR="00C20A63" w:rsidRPr="00235A20" w:rsidRDefault="002D5618" w:rsidP="004A3756">
      <w:pPr>
        <w:pStyle w:val="BodyText"/>
        <w:tabs>
          <w:tab w:val="left" w:pos="9761"/>
          <w:tab w:val="left" w:pos="11057"/>
        </w:tabs>
        <w:spacing w:before="234" w:line="463" w:lineRule="auto"/>
        <w:ind w:left="855" w:right="853" w:hanging="1"/>
        <w:rPr>
          <w:rFonts w:ascii="Verdana" w:hAnsi="Verdana"/>
        </w:rPr>
      </w:pPr>
      <w:r w:rsidRPr="00235A20">
        <w:rPr>
          <w:rFonts w:ascii="Verdana" w:hAnsi="Verdana"/>
          <w:color w:val="231F20"/>
        </w:rPr>
        <w:t>Signature:</w:t>
      </w:r>
      <w:r w:rsidRPr="00235A20">
        <w:rPr>
          <w:rFonts w:ascii="Verdana" w:hAnsi="Verdana"/>
          <w:color w:val="231F20"/>
          <w:u w:val="single" w:color="221E1F"/>
        </w:rPr>
        <w:tab/>
      </w:r>
      <w:r w:rsidRPr="00235A20">
        <w:rPr>
          <w:rFonts w:ascii="Verdana" w:hAnsi="Verdana"/>
          <w:color w:val="231F20"/>
        </w:rPr>
        <w:t xml:space="preserve"> Date: (day month year): </w:t>
      </w:r>
      <w:r w:rsidRPr="00235A20">
        <w:rPr>
          <w:rFonts w:ascii="Verdana" w:hAnsi="Verdana"/>
          <w:color w:val="231F20"/>
          <w:u w:val="single" w:color="221E1F"/>
        </w:rPr>
        <w:tab/>
      </w:r>
    </w:p>
    <w:p w14:paraId="669CEE84" w14:textId="77777777" w:rsidR="00C20A63" w:rsidRPr="00235A20" w:rsidRDefault="00C20A63">
      <w:pPr>
        <w:spacing w:line="463" w:lineRule="auto"/>
        <w:rPr>
          <w:rFonts w:ascii="Verdana" w:hAnsi="Verdana"/>
        </w:rPr>
        <w:sectPr w:rsidR="00C20A63" w:rsidRPr="00235A20" w:rsidSect="001A225C">
          <w:pgSz w:w="11910" w:h="16840"/>
          <w:pgMar w:top="709" w:right="0" w:bottom="580" w:left="0" w:header="0" w:footer="441" w:gutter="0"/>
          <w:cols w:space="720"/>
        </w:sectPr>
      </w:pPr>
    </w:p>
    <w:p w14:paraId="669CEE85" w14:textId="2B29E502" w:rsidR="00C20A63" w:rsidRPr="00235A20" w:rsidRDefault="00C20A63">
      <w:pPr>
        <w:pStyle w:val="BodyText"/>
        <w:rPr>
          <w:rFonts w:ascii="Verdana" w:hAnsi="Verdana"/>
        </w:rPr>
      </w:pPr>
    </w:p>
    <w:p w14:paraId="669CEE86" w14:textId="3864281B" w:rsidR="00C20A63" w:rsidRPr="00235A20" w:rsidRDefault="002D5618" w:rsidP="00FE3801">
      <w:pPr>
        <w:pStyle w:val="Heading2"/>
        <w:spacing w:before="274"/>
        <w:ind w:left="852" w:right="853"/>
        <w:rPr>
          <w:rFonts w:ascii="Verdana" w:hAnsi="Verdana"/>
          <w:sz w:val="22"/>
          <w:szCs w:val="22"/>
        </w:rPr>
      </w:pPr>
      <w:bookmarkStart w:id="354" w:name="_Toc78443097"/>
      <w:bookmarkStart w:id="355" w:name="_Toc80957396"/>
      <w:bookmarkStart w:id="356" w:name="_Toc95121277"/>
      <w:r w:rsidRPr="00235A20">
        <w:rPr>
          <w:rFonts w:ascii="Verdana" w:hAnsi="Verdana"/>
          <w:color w:val="231F20"/>
          <w:sz w:val="22"/>
          <w:szCs w:val="22"/>
        </w:rPr>
        <w:t>TENDERERS QUALIFICATION WITHOUT PRE-QUALIFICATION</w:t>
      </w:r>
      <w:bookmarkEnd w:id="354"/>
      <w:r w:rsidR="00B61D6E" w:rsidRPr="00235A20">
        <w:rPr>
          <w:rFonts w:ascii="Verdana" w:hAnsi="Verdana"/>
          <w:color w:val="231F20"/>
          <w:sz w:val="22"/>
          <w:szCs w:val="22"/>
        </w:rPr>
        <w:t xml:space="preserve"> – (MANDATORY)</w:t>
      </w:r>
      <w:bookmarkEnd w:id="355"/>
      <w:bookmarkEnd w:id="356"/>
    </w:p>
    <w:p w14:paraId="669CEE87" w14:textId="77777777" w:rsidR="00C20A63" w:rsidRPr="00235A20" w:rsidRDefault="002D5618">
      <w:pPr>
        <w:pStyle w:val="BodyText"/>
        <w:spacing w:before="242" w:line="230" w:lineRule="auto"/>
        <w:ind w:left="852" w:right="850"/>
        <w:jc w:val="both"/>
        <w:rPr>
          <w:rFonts w:ascii="Verdana" w:hAnsi="Verdana"/>
        </w:rPr>
      </w:pPr>
      <w:r w:rsidRPr="00235A20">
        <w:rPr>
          <w:rFonts w:ascii="Verdana" w:hAnsi="Verdana"/>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669CEE88" w14:textId="72811E57" w:rsidR="00C20A63" w:rsidRPr="00235A20" w:rsidRDefault="00C62FC8" w:rsidP="003E0BDA">
      <w:pPr>
        <w:pStyle w:val="Heading2"/>
        <w:numPr>
          <w:ilvl w:val="0"/>
          <w:numId w:val="128"/>
        </w:numPr>
        <w:spacing w:before="245"/>
        <w:ind w:left="1418" w:right="853" w:hanging="567"/>
        <w:rPr>
          <w:rFonts w:ascii="Verdana" w:hAnsi="Verdana"/>
          <w:sz w:val="22"/>
          <w:szCs w:val="22"/>
        </w:rPr>
      </w:pPr>
      <w:bookmarkStart w:id="357" w:name="_Toc95121278"/>
      <w:r w:rsidRPr="00235A20">
        <w:rPr>
          <w:rFonts w:ascii="Verdana" w:hAnsi="Verdana"/>
          <w:color w:val="231F20"/>
          <w:sz w:val="22"/>
          <w:szCs w:val="22"/>
        </w:rPr>
        <w:t>FORM ELI</w:t>
      </w:r>
      <w:r w:rsidR="002D5618" w:rsidRPr="00235A20">
        <w:rPr>
          <w:rFonts w:ascii="Verdana" w:hAnsi="Verdana"/>
          <w:color w:val="231F20"/>
          <w:sz w:val="22"/>
          <w:szCs w:val="22"/>
        </w:rPr>
        <w:t xml:space="preserve"> -1.1 </w:t>
      </w:r>
      <w:r w:rsidR="002D5618" w:rsidRPr="00235A20">
        <w:rPr>
          <w:rFonts w:ascii="Verdana" w:hAnsi="Verdana"/>
          <w:color w:val="231F20"/>
          <w:spacing w:val="-4"/>
          <w:sz w:val="22"/>
          <w:szCs w:val="22"/>
        </w:rPr>
        <w:t xml:space="preserve">Tenderer </w:t>
      </w:r>
      <w:r w:rsidR="002D5618" w:rsidRPr="00235A20">
        <w:rPr>
          <w:rFonts w:ascii="Verdana" w:hAnsi="Verdana"/>
          <w:color w:val="231F20"/>
          <w:sz w:val="22"/>
          <w:szCs w:val="22"/>
        </w:rPr>
        <w:t>Information</w:t>
      </w:r>
      <w:r w:rsidR="00FD79C4" w:rsidRPr="00235A20">
        <w:rPr>
          <w:rFonts w:ascii="Verdana" w:hAnsi="Verdana"/>
          <w:color w:val="231F20"/>
          <w:sz w:val="22"/>
          <w:szCs w:val="22"/>
        </w:rPr>
        <w:t xml:space="preserve"> </w:t>
      </w:r>
      <w:r w:rsidR="002D5618" w:rsidRPr="00235A20">
        <w:rPr>
          <w:rFonts w:ascii="Verdana" w:hAnsi="Verdana"/>
          <w:color w:val="231F20"/>
          <w:sz w:val="22"/>
          <w:szCs w:val="22"/>
        </w:rPr>
        <w:t>Form</w:t>
      </w:r>
      <w:bookmarkEnd w:id="357"/>
    </w:p>
    <w:p w14:paraId="669CEE89" w14:textId="145A9A21" w:rsidR="00C20A63" w:rsidRPr="00235A20" w:rsidRDefault="002D5618">
      <w:pPr>
        <w:pStyle w:val="BodyText"/>
        <w:tabs>
          <w:tab w:val="left" w:pos="9035"/>
        </w:tabs>
        <w:spacing w:line="463" w:lineRule="auto"/>
        <w:ind w:left="852" w:right="2839"/>
        <w:rPr>
          <w:rFonts w:ascii="Verdana" w:hAnsi="Verdana"/>
        </w:rPr>
      </w:pPr>
      <w:r w:rsidRPr="00235A20">
        <w:rPr>
          <w:rFonts w:ascii="Verdana" w:hAnsi="Verdana"/>
          <w:color w:val="231F20"/>
        </w:rPr>
        <w:t>Date:</w:t>
      </w:r>
      <w:r w:rsidRPr="00235A20">
        <w:rPr>
          <w:rFonts w:ascii="Verdana" w:hAnsi="Verdana"/>
          <w:color w:val="231F20"/>
          <w:u w:val="single" w:color="221E1F"/>
        </w:rPr>
        <w:tab/>
      </w:r>
      <w:r w:rsidRPr="00235A20">
        <w:rPr>
          <w:rFonts w:ascii="Verdana" w:hAnsi="Verdana"/>
          <w:color w:val="231F20"/>
        </w:rPr>
        <w:t xml:space="preserve"> ITT No. and</w:t>
      </w:r>
      <w:r w:rsidR="00FD79C4"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p w14:paraId="669CEE8A" w14:textId="77777777" w:rsidR="00C20A63" w:rsidRPr="00235A20"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235A20" w14:paraId="12E04180"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6342C083" w14:textId="77777777" w:rsidR="00D018B0" w:rsidRPr="00235A20" w:rsidRDefault="00D018B0" w:rsidP="00D018B0">
            <w:pPr>
              <w:spacing w:before="120"/>
              <w:rPr>
                <w:rFonts w:ascii="Verdana" w:hAnsi="Verdana"/>
                <w:spacing w:val="-2"/>
              </w:rPr>
            </w:pPr>
            <w:r w:rsidRPr="00235A20">
              <w:rPr>
                <w:rFonts w:ascii="Verdana" w:hAnsi="Verdana"/>
                <w:spacing w:val="-2"/>
              </w:rPr>
              <w:t>Tenderer's name</w:t>
            </w:r>
          </w:p>
        </w:tc>
      </w:tr>
      <w:tr w:rsidR="00D018B0" w:rsidRPr="00235A20" w14:paraId="151CED6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03D9228" w14:textId="77777777" w:rsidR="00D018B0" w:rsidRPr="00235A20" w:rsidRDefault="00D018B0" w:rsidP="00D018B0">
            <w:pPr>
              <w:spacing w:before="120"/>
              <w:rPr>
                <w:rFonts w:ascii="Verdana" w:hAnsi="Verdana"/>
                <w:spacing w:val="-10"/>
              </w:rPr>
            </w:pPr>
            <w:r w:rsidRPr="00235A20">
              <w:rPr>
                <w:rFonts w:ascii="Verdana" w:hAnsi="Verdana"/>
                <w:spacing w:val="-2"/>
              </w:rPr>
              <w:t xml:space="preserve">In case of Joint Venture (JV), </w:t>
            </w:r>
            <w:r w:rsidRPr="00235A20">
              <w:rPr>
                <w:rFonts w:ascii="Verdana" w:hAnsi="Verdana"/>
                <w:spacing w:val="-10"/>
              </w:rPr>
              <w:t>name of each member:</w:t>
            </w:r>
          </w:p>
        </w:tc>
      </w:tr>
      <w:tr w:rsidR="00D018B0" w:rsidRPr="00235A20" w14:paraId="3DB6ED4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11CBB52D" w14:textId="77777777" w:rsidR="00D018B0" w:rsidRPr="00235A20" w:rsidRDefault="00D018B0" w:rsidP="00D018B0">
            <w:pPr>
              <w:spacing w:before="120"/>
              <w:rPr>
                <w:rFonts w:ascii="Verdana" w:hAnsi="Verdana"/>
                <w:spacing w:val="-8"/>
              </w:rPr>
            </w:pPr>
            <w:r w:rsidRPr="00235A20">
              <w:rPr>
                <w:rFonts w:ascii="Verdana" w:hAnsi="Verdana"/>
                <w:spacing w:val="-8"/>
              </w:rPr>
              <w:t>Tenderer's actual or intended country of registration:</w:t>
            </w:r>
          </w:p>
          <w:p w14:paraId="4EF23A64" w14:textId="77777777" w:rsidR="00D018B0" w:rsidRPr="00235A20" w:rsidRDefault="00D018B0" w:rsidP="00D018B0">
            <w:pPr>
              <w:spacing w:before="120"/>
              <w:rPr>
                <w:rFonts w:ascii="Verdana" w:hAnsi="Verdana"/>
                <w:i/>
                <w:spacing w:val="6"/>
              </w:rPr>
            </w:pPr>
            <w:r w:rsidRPr="00235A20">
              <w:rPr>
                <w:rFonts w:ascii="Verdana" w:hAnsi="Verdana"/>
                <w:i/>
                <w:spacing w:val="6"/>
              </w:rPr>
              <w:t>[indicate country of Constitution]</w:t>
            </w:r>
          </w:p>
        </w:tc>
      </w:tr>
      <w:tr w:rsidR="00D018B0" w:rsidRPr="00235A20" w14:paraId="2FD7AA3B"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2DB90280" w14:textId="77777777" w:rsidR="00D018B0" w:rsidRPr="00235A20" w:rsidRDefault="00D018B0" w:rsidP="00D018B0">
            <w:pPr>
              <w:spacing w:before="120"/>
              <w:rPr>
                <w:rFonts w:ascii="Verdana" w:hAnsi="Verdana"/>
                <w:spacing w:val="-8"/>
              </w:rPr>
            </w:pPr>
            <w:r w:rsidRPr="00235A20">
              <w:rPr>
                <w:rFonts w:ascii="Verdana" w:hAnsi="Verdana"/>
                <w:spacing w:val="-8"/>
              </w:rPr>
              <w:t>Tenderer's actual or intended year of incorporation:</w:t>
            </w:r>
          </w:p>
          <w:p w14:paraId="2DA1B634" w14:textId="77777777" w:rsidR="00D018B0" w:rsidRPr="00235A20" w:rsidRDefault="00D018B0" w:rsidP="00D018B0">
            <w:pPr>
              <w:spacing w:before="120"/>
              <w:rPr>
                <w:rFonts w:ascii="Verdana" w:hAnsi="Verdana"/>
                <w:i/>
                <w:spacing w:val="6"/>
              </w:rPr>
            </w:pPr>
          </w:p>
        </w:tc>
      </w:tr>
      <w:tr w:rsidR="00D018B0" w:rsidRPr="00235A20" w14:paraId="632CAF1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FAA5BE4" w14:textId="77777777" w:rsidR="00D018B0" w:rsidRPr="00235A20" w:rsidRDefault="00D018B0" w:rsidP="00D018B0">
            <w:pPr>
              <w:spacing w:before="120"/>
              <w:rPr>
                <w:rFonts w:ascii="Verdana" w:hAnsi="Verdana"/>
                <w:spacing w:val="-2"/>
              </w:rPr>
            </w:pPr>
            <w:r w:rsidRPr="00235A20">
              <w:rPr>
                <w:rFonts w:ascii="Verdana" w:hAnsi="Verdana"/>
                <w:spacing w:val="-2"/>
              </w:rPr>
              <w:t>Tenderer's legal address [in country of registration]:</w:t>
            </w:r>
          </w:p>
          <w:p w14:paraId="45943E74" w14:textId="77777777" w:rsidR="00D018B0" w:rsidRPr="00235A20" w:rsidRDefault="00D018B0" w:rsidP="00D018B0">
            <w:pPr>
              <w:spacing w:before="120"/>
              <w:rPr>
                <w:rFonts w:ascii="Verdana" w:hAnsi="Verdana"/>
                <w:i/>
                <w:spacing w:val="1"/>
              </w:rPr>
            </w:pPr>
          </w:p>
        </w:tc>
      </w:tr>
      <w:tr w:rsidR="00D018B0" w:rsidRPr="00235A20" w14:paraId="5BC7C2D5"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4462C72" w14:textId="77777777" w:rsidR="00D018B0" w:rsidRPr="00235A20" w:rsidRDefault="00D018B0" w:rsidP="00D018B0">
            <w:pPr>
              <w:spacing w:before="120"/>
              <w:rPr>
                <w:rFonts w:ascii="Verdana" w:hAnsi="Verdana"/>
                <w:spacing w:val="-2"/>
              </w:rPr>
            </w:pPr>
            <w:r w:rsidRPr="00235A20">
              <w:rPr>
                <w:rFonts w:ascii="Verdana" w:hAnsi="Verdana"/>
                <w:spacing w:val="-2"/>
              </w:rPr>
              <w:t>Tenderer's authorized representative information</w:t>
            </w:r>
          </w:p>
          <w:p w14:paraId="5323ED80" w14:textId="77777777" w:rsidR="00D018B0" w:rsidRPr="00235A20" w:rsidRDefault="00D018B0" w:rsidP="00D018B0">
            <w:pPr>
              <w:spacing w:before="120"/>
              <w:rPr>
                <w:rFonts w:ascii="Verdana" w:hAnsi="Verdana"/>
                <w:spacing w:val="6"/>
              </w:rPr>
            </w:pPr>
            <w:r w:rsidRPr="00235A20">
              <w:rPr>
                <w:rFonts w:ascii="Verdana" w:hAnsi="Verdana"/>
                <w:spacing w:val="-2"/>
              </w:rPr>
              <w:t>Name: _____________________________________</w:t>
            </w:r>
          </w:p>
          <w:p w14:paraId="245B2A68" w14:textId="77777777" w:rsidR="00D018B0" w:rsidRPr="00235A20" w:rsidRDefault="00D018B0" w:rsidP="00D018B0">
            <w:pPr>
              <w:spacing w:before="120"/>
              <w:rPr>
                <w:rFonts w:ascii="Verdana" w:hAnsi="Verdana"/>
                <w:i/>
                <w:spacing w:val="1"/>
              </w:rPr>
            </w:pPr>
            <w:r w:rsidRPr="00235A20">
              <w:rPr>
                <w:rFonts w:ascii="Verdana" w:hAnsi="Verdana"/>
                <w:spacing w:val="-2"/>
              </w:rPr>
              <w:t xml:space="preserve">Address: </w:t>
            </w:r>
            <w:r w:rsidRPr="00235A20">
              <w:rPr>
                <w:rFonts w:ascii="Verdana" w:hAnsi="Verdana"/>
                <w:i/>
                <w:spacing w:val="1"/>
              </w:rPr>
              <w:t>___________________________________</w:t>
            </w:r>
          </w:p>
          <w:p w14:paraId="5876A8A1" w14:textId="77777777" w:rsidR="00D018B0" w:rsidRPr="00235A20" w:rsidRDefault="00D018B0" w:rsidP="00D018B0">
            <w:pPr>
              <w:spacing w:before="120"/>
              <w:rPr>
                <w:rFonts w:ascii="Verdana" w:hAnsi="Verdana"/>
              </w:rPr>
            </w:pPr>
            <w:r w:rsidRPr="00235A20">
              <w:rPr>
                <w:rFonts w:ascii="Verdana" w:hAnsi="Verdana"/>
                <w:spacing w:val="-2"/>
              </w:rPr>
              <w:t xml:space="preserve">Telephone/Fax numbers: </w:t>
            </w:r>
            <w:r w:rsidRPr="00235A20">
              <w:rPr>
                <w:rFonts w:ascii="Verdana" w:hAnsi="Verdana"/>
                <w:i/>
              </w:rPr>
              <w:t>_______________________</w:t>
            </w:r>
          </w:p>
          <w:p w14:paraId="5B3001F4" w14:textId="77777777" w:rsidR="00D018B0" w:rsidRPr="00235A20" w:rsidRDefault="00D018B0" w:rsidP="00D018B0">
            <w:pPr>
              <w:spacing w:before="120"/>
              <w:rPr>
                <w:rFonts w:ascii="Verdana" w:hAnsi="Verdana"/>
              </w:rPr>
            </w:pPr>
            <w:r w:rsidRPr="00235A20">
              <w:rPr>
                <w:rFonts w:ascii="Verdana" w:hAnsi="Verdana"/>
                <w:spacing w:val="-6"/>
              </w:rPr>
              <w:t xml:space="preserve">E-mail address: </w:t>
            </w:r>
            <w:r w:rsidRPr="00235A20">
              <w:rPr>
                <w:rFonts w:ascii="Verdana" w:hAnsi="Verdana"/>
                <w:i/>
              </w:rPr>
              <w:t>______________________________</w:t>
            </w:r>
          </w:p>
        </w:tc>
      </w:tr>
      <w:tr w:rsidR="00D018B0" w:rsidRPr="00235A20" w14:paraId="03864EE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198A5360" w14:textId="77777777" w:rsidR="00D018B0" w:rsidRPr="00235A20" w:rsidRDefault="00D018B0" w:rsidP="00D018B0">
            <w:pPr>
              <w:spacing w:before="120"/>
              <w:rPr>
                <w:rFonts w:ascii="Verdana" w:hAnsi="Verdana"/>
                <w:spacing w:val="-2"/>
              </w:rPr>
            </w:pPr>
            <w:r w:rsidRPr="00235A20">
              <w:rPr>
                <w:rFonts w:ascii="Verdana" w:hAnsi="Verdana"/>
                <w:spacing w:val="-2"/>
              </w:rPr>
              <w:t>1. Attached are copies of original documents of</w:t>
            </w:r>
          </w:p>
          <w:p w14:paraId="6AAD563A" w14:textId="77777777" w:rsidR="00D018B0" w:rsidRPr="00235A20" w:rsidRDefault="00D018B0" w:rsidP="00D018B0">
            <w:pPr>
              <w:spacing w:before="120"/>
              <w:rPr>
                <w:rFonts w:ascii="Verdana" w:hAnsi="Verdana"/>
                <w:spacing w:val="-8"/>
              </w:rPr>
            </w:pPr>
            <w:r w:rsidRPr="00235A20">
              <w:rPr>
                <w:rFonts w:ascii="Verdana" w:eastAsia="MS Mincho" w:hAnsi="Verdana"/>
                <w:spacing w:val="-2"/>
              </w:rPr>
              <w:sym w:font="Wingdings" w:char="F0A8"/>
            </w:r>
            <w:r w:rsidRPr="00235A20">
              <w:rPr>
                <w:rFonts w:ascii="Verdana" w:eastAsia="MS Mincho" w:hAnsi="Verdana"/>
                <w:spacing w:val="-2"/>
              </w:rPr>
              <w:tab/>
            </w:r>
            <w:r w:rsidRPr="00235A20">
              <w:rPr>
                <w:rFonts w:ascii="Verdana" w:hAnsi="Verdana"/>
                <w:spacing w:val="-2"/>
              </w:rPr>
              <w:t xml:space="preserve">Articles of Incorporation (or equivalent documents of constitution or association), and/or documents of registration of </w:t>
            </w:r>
            <w:r w:rsidRPr="00235A20">
              <w:rPr>
                <w:rFonts w:ascii="Verdana" w:hAnsi="Verdana"/>
                <w:spacing w:val="-8"/>
              </w:rPr>
              <w:t>the legal entity named above, in accordance with ITT 4.4</w:t>
            </w:r>
          </w:p>
          <w:p w14:paraId="16D1CC6F" w14:textId="77777777" w:rsidR="00D018B0" w:rsidRPr="00235A20" w:rsidRDefault="00D018B0" w:rsidP="00D018B0">
            <w:pPr>
              <w:spacing w:before="120"/>
              <w:rPr>
                <w:rFonts w:ascii="Verdana" w:hAnsi="Verdana"/>
                <w:spacing w:val="-2"/>
              </w:rPr>
            </w:pPr>
            <w:r w:rsidRPr="00235A20">
              <w:rPr>
                <w:rFonts w:ascii="Verdana" w:eastAsia="MS Mincho" w:hAnsi="Verdana"/>
                <w:spacing w:val="-2"/>
              </w:rPr>
              <w:sym w:font="Wingdings" w:char="F0A8"/>
            </w:r>
            <w:r w:rsidRPr="00235A20">
              <w:rPr>
                <w:rFonts w:ascii="Verdana" w:hAnsi="Verdana"/>
                <w:spacing w:val="-2"/>
              </w:rPr>
              <w:tab/>
              <w:t>In case of JV, letter of intent to form JV or JV agreement, in accordance with ITT 4.1</w:t>
            </w:r>
          </w:p>
          <w:p w14:paraId="099C7E3E" w14:textId="77777777" w:rsidR="00D018B0" w:rsidRPr="00235A20" w:rsidRDefault="00D018B0" w:rsidP="00D018B0">
            <w:pPr>
              <w:spacing w:before="120"/>
              <w:rPr>
                <w:rFonts w:ascii="Verdana" w:hAnsi="Verdana"/>
                <w:spacing w:val="-2"/>
              </w:rPr>
            </w:pPr>
            <w:r w:rsidRPr="00235A20">
              <w:rPr>
                <w:rFonts w:ascii="Verdana" w:eastAsia="MS Mincho" w:hAnsi="Verdana"/>
                <w:spacing w:val="-2"/>
              </w:rPr>
              <w:sym w:font="Wingdings" w:char="F0A8"/>
            </w:r>
            <w:r w:rsidRPr="00235A20">
              <w:rPr>
                <w:rFonts w:ascii="Verdana" w:eastAsia="MS Mincho" w:hAnsi="Verdana"/>
                <w:spacing w:val="-2"/>
              </w:rPr>
              <w:tab/>
            </w:r>
            <w:r w:rsidRPr="00235A20">
              <w:rPr>
                <w:rFonts w:ascii="Verdana" w:hAnsi="Verdana"/>
                <w:spacing w:val="-2"/>
              </w:rPr>
              <w:t>In case of state-owned enterprise or institution, in accordance with ITT 4.6, documents establishing:</w:t>
            </w:r>
          </w:p>
          <w:p w14:paraId="53A3C1AD" w14:textId="77777777" w:rsidR="00D018B0" w:rsidRPr="00235A20" w:rsidRDefault="00D018B0" w:rsidP="003E0BDA">
            <w:pPr>
              <w:numPr>
                <w:ilvl w:val="0"/>
                <w:numId w:val="76"/>
              </w:numPr>
              <w:spacing w:before="120"/>
              <w:rPr>
                <w:rFonts w:ascii="Verdana" w:hAnsi="Verdana"/>
                <w:spacing w:val="-8"/>
              </w:rPr>
            </w:pPr>
            <w:r w:rsidRPr="00235A20">
              <w:rPr>
                <w:rFonts w:ascii="Verdana" w:hAnsi="Verdana"/>
                <w:spacing w:val="-2"/>
              </w:rPr>
              <w:t>Legal and financial autonomy</w:t>
            </w:r>
          </w:p>
          <w:p w14:paraId="4C49E9AE" w14:textId="77777777" w:rsidR="00D018B0" w:rsidRPr="00235A20" w:rsidRDefault="00D018B0" w:rsidP="003E0BDA">
            <w:pPr>
              <w:numPr>
                <w:ilvl w:val="0"/>
                <w:numId w:val="76"/>
              </w:numPr>
              <w:spacing w:before="120"/>
              <w:rPr>
                <w:rFonts w:ascii="Verdana" w:hAnsi="Verdana"/>
                <w:spacing w:val="-8"/>
              </w:rPr>
            </w:pPr>
            <w:r w:rsidRPr="00235A20">
              <w:rPr>
                <w:rFonts w:ascii="Verdana" w:hAnsi="Verdana"/>
                <w:spacing w:val="-2"/>
              </w:rPr>
              <w:t>Operation under commercial law</w:t>
            </w:r>
          </w:p>
          <w:p w14:paraId="4A969E43" w14:textId="77777777" w:rsidR="00D018B0" w:rsidRPr="00235A20" w:rsidRDefault="00D018B0" w:rsidP="003E0BDA">
            <w:pPr>
              <w:numPr>
                <w:ilvl w:val="0"/>
                <w:numId w:val="76"/>
              </w:numPr>
              <w:spacing w:before="120"/>
              <w:rPr>
                <w:rFonts w:ascii="Verdana" w:hAnsi="Verdana"/>
                <w:spacing w:val="-8"/>
              </w:rPr>
            </w:pPr>
            <w:r w:rsidRPr="00235A20">
              <w:rPr>
                <w:rFonts w:ascii="Verdana" w:hAnsi="Verdana"/>
                <w:spacing w:val="-2"/>
              </w:rPr>
              <w:t>Establishing that the Tenderer is not under the supervision of the Procuring Entity</w:t>
            </w:r>
          </w:p>
          <w:p w14:paraId="0F425951" w14:textId="77777777" w:rsidR="00D018B0" w:rsidRPr="00235A20" w:rsidRDefault="00D018B0" w:rsidP="00D018B0">
            <w:pPr>
              <w:spacing w:before="120"/>
              <w:rPr>
                <w:rFonts w:ascii="Verdana" w:hAnsi="Verdana"/>
                <w:spacing w:val="-2"/>
              </w:rPr>
            </w:pPr>
            <w:r w:rsidRPr="00235A20">
              <w:rPr>
                <w:rFonts w:ascii="Verdana" w:hAnsi="Verdana"/>
                <w:spacing w:val="-2"/>
              </w:rPr>
              <w:t>2. Included are the organizational chart, a list of Board of Directors, and the beneficial ownership.</w:t>
            </w:r>
          </w:p>
          <w:p w14:paraId="7F693E41" w14:textId="77777777" w:rsidR="00D018B0" w:rsidRPr="00235A20" w:rsidRDefault="00D018B0" w:rsidP="00D018B0">
            <w:pPr>
              <w:spacing w:before="120"/>
              <w:rPr>
                <w:rFonts w:ascii="Verdana" w:hAnsi="Verdana"/>
                <w:spacing w:val="-8"/>
              </w:rPr>
            </w:pPr>
          </w:p>
        </w:tc>
      </w:tr>
    </w:tbl>
    <w:p w14:paraId="669CEEA9" w14:textId="77777777" w:rsidR="00C20A63" w:rsidRPr="00235A20" w:rsidRDefault="00C20A63">
      <w:pPr>
        <w:spacing w:line="198" w:lineRule="exact"/>
        <w:rPr>
          <w:rFonts w:ascii="Verdana" w:hAnsi="Verdana"/>
        </w:rPr>
        <w:sectPr w:rsidR="00C20A63" w:rsidRPr="00235A20">
          <w:pgSz w:w="11910" w:h="16840"/>
          <w:pgMar w:top="360" w:right="0" w:bottom="640" w:left="0" w:header="0" w:footer="441" w:gutter="0"/>
          <w:cols w:space="720"/>
        </w:sectPr>
      </w:pPr>
    </w:p>
    <w:p w14:paraId="669CEEAA" w14:textId="5A9EFF46" w:rsidR="00C20A63" w:rsidRPr="00235A20" w:rsidRDefault="00C20A63">
      <w:pPr>
        <w:pStyle w:val="BodyText"/>
        <w:spacing w:before="5"/>
        <w:rPr>
          <w:rFonts w:ascii="Verdana" w:hAnsi="Verdana"/>
        </w:rPr>
      </w:pPr>
    </w:p>
    <w:p w14:paraId="669CEEAB" w14:textId="33007F80" w:rsidR="00C20A63" w:rsidRPr="00235A20" w:rsidRDefault="002D5618" w:rsidP="003E0BDA">
      <w:pPr>
        <w:pStyle w:val="Heading2"/>
        <w:numPr>
          <w:ilvl w:val="0"/>
          <w:numId w:val="128"/>
        </w:numPr>
        <w:spacing w:before="245"/>
        <w:ind w:left="1418" w:hanging="567"/>
        <w:rPr>
          <w:rFonts w:ascii="Verdana" w:hAnsi="Verdana"/>
          <w:sz w:val="22"/>
          <w:szCs w:val="22"/>
        </w:rPr>
      </w:pPr>
      <w:bookmarkStart w:id="358" w:name="_Toc95121279"/>
      <w:r w:rsidRPr="00235A20">
        <w:rPr>
          <w:rFonts w:ascii="Verdana" w:hAnsi="Verdana"/>
          <w:color w:val="231F20"/>
          <w:sz w:val="22"/>
          <w:szCs w:val="22"/>
        </w:rPr>
        <w:t>FORM ELI -1.2</w:t>
      </w:r>
      <w:r w:rsidR="00B61D6E" w:rsidRPr="00235A20">
        <w:rPr>
          <w:rFonts w:ascii="Verdana" w:hAnsi="Verdana"/>
          <w:color w:val="231F20"/>
          <w:sz w:val="22"/>
          <w:szCs w:val="22"/>
        </w:rPr>
        <w:t xml:space="preserve"> – (NOT APPLICABLE)</w:t>
      </w:r>
      <w:bookmarkEnd w:id="358"/>
    </w:p>
    <w:p w14:paraId="669CEEAC" w14:textId="77777777" w:rsidR="00C20A63" w:rsidRPr="00235A20" w:rsidRDefault="002D5618" w:rsidP="00FE3801">
      <w:pPr>
        <w:pStyle w:val="BodyText"/>
        <w:spacing w:before="235" w:line="248" w:lineRule="exact"/>
        <w:ind w:left="850" w:right="853"/>
        <w:rPr>
          <w:rFonts w:ascii="Verdana" w:hAnsi="Verdana"/>
        </w:rPr>
      </w:pPr>
      <w:r w:rsidRPr="00235A20">
        <w:rPr>
          <w:rFonts w:ascii="Verdana" w:hAnsi="Verdana"/>
          <w:color w:val="231F20"/>
        </w:rPr>
        <w:t>Tenderer's JV Information Form</w:t>
      </w:r>
    </w:p>
    <w:p w14:paraId="669CEEAD" w14:textId="77777777" w:rsidR="00C20A63" w:rsidRPr="00235A20" w:rsidRDefault="002D5618">
      <w:pPr>
        <w:pStyle w:val="BodyText"/>
        <w:spacing w:line="248" w:lineRule="exact"/>
        <w:ind w:left="850"/>
        <w:rPr>
          <w:rFonts w:ascii="Verdana" w:hAnsi="Verdana"/>
        </w:rPr>
      </w:pPr>
      <w:r w:rsidRPr="00235A20">
        <w:rPr>
          <w:rFonts w:ascii="Verdana" w:hAnsi="Verdana"/>
          <w:color w:val="231F20"/>
        </w:rPr>
        <w:t>(to be completed for each member of Tenderer's JV)</w:t>
      </w:r>
    </w:p>
    <w:p w14:paraId="669CEEAE" w14:textId="77777777" w:rsidR="00C20A63" w:rsidRPr="00235A20" w:rsidRDefault="002D5618">
      <w:pPr>
        <w:pStyle w:val="BodyText"/>
        <w:tabs>
          <w:tab w:val="left" w:pos="6943"/>
        </w:tabs>
        <w:spacing w:before="234" w:after="16" w:line="463" w:lineRule="auto"/>
        <w:ind w:left="850" w:right="4931"/>
        <w:rPr>
          <w:rFonts w:ascii="Verdana" w:hAnsi="Verdana"/>
        </w:rPr>
      </w:pPr>
      <w:r w:rsidRPr="00235A20">
        <w:rPr>
          <w:rFonts w:ascii="Verdana" w:hAnsi="Verdana"/>
          <w:color w:val="231F20"/>
        </w:rPr>
        <w:t>Date:</w:t>
      </w:r>
      <w:r w:rsidRPr="00235A20">
        <w:rPr>
          <w:rFonts w:ascii="Verdana" w:hAnsi="Verdana"/>
          <w:color w:val="231F20"/>
          <w:u w:val="single" w:color="221E1F"/>
        </w:rPr>
        <w:tab/>
      </w:r>
      <w:r w:rsidRPr="00235A20">
        <w:rPr>
          <w:rFonts w:ascii="Verdana" w:hAnsi="Verdana"/>
          <w:color w:val="231F20"/>
        </w:rPr>
        <w:t xml:space="preserve"> ITT No. and</w:t>
      </w:r>
      <w:r w:rsidR="00FD79C4"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235A20" w14:paraId="63CB246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613C576" w14:textId="77777777" w:rsidR="00D018B0" w:rsidRPr="00235A20" w:rsidRDefault="00D018B0" w:rsidP="00D018B0">
            <w:pPr>
              <w:spacing w:before="120"/>
              <w:ind w:left="144"/>
              <w:rPr>
                <w:rFonts w:ascii="Verdana" w:hAnsi="Verdana"/>
                <w:spacing w:val="-2"/>
              </w:rPr>
            </w:pPr>
            <w:r w:rsidRPr="00235A20">
              <w:rPr>
                <w:rFonts w:ascii="Verdana" w:hAnsi="Verdana"/>
                <w:spacing w:val="-2"/>
              </w:rPr>
              <w:t>Tenderer’s JV name:</w:t>
            </w:r>
          </w:p>
          <w:p w14:paraId="0F8B0853" w14:textId="77777777" w:rsidR="00D018B0" w:rsidRPr="00235A20" w:rsidRDefault="00D018B0" w:rsidP="00D018B0">
            <w:pPr>
              <w:spacing w:before="120"/>
              <w:ind w:left="144"/>
              <w:rPr>
                <w:rFonts w:ascii="Verdana" w:hAnsi="Verdana"/>
                <w:i/>
                <w:iCs/>
                <w:spacing w:val="2"/>
              </w:rPr>
            </w:pPr>
          </w:p>
        </w:tc>
      </w:tr>
      <w:tr w:rsidR="00D018B0" w:rsidRPr="00235A20" w14:paraId="4F98F0D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0341665B" w14:textId="77777777" w:rsidR="00D018B0" w:rsidRPr="00235A20" w:rsidRDefault="00D018B0" w:rsidP="00D018B0">
            <w:pPr>
              <w:spacing w:before="120"/>
              <w:ind w:left="144"/>
              <w:rPr>
                <w:rFonts w:ascii="Verdana" w:hAnsi="Verdana"/>
                <w:spacing w:val="-2"/>
              </w:rPr>
            </w:pPr>
            <w:r w:rsidRPr="00235A20">
              <w:rPr>
                <w:rFonts w:ascii="Verdana" w:hAnsi="Verdana"/>
                <w:spacing w:val="-2"/>
              </w:rPr>
              <w:t>JV member’s name:</w:t>
            </w:r>
          </w:p>
          <w:p w14:paraId="7F007517" w14:textId="77777777" w:rsidR="00D018B0" w:rsidRPr="00235A20" w:rsidRDefault="00D018B0" w:rsidP="00D018B0">
            <w:pPr>
              <w:spacing w:before="120"/>
              <w:ind w:left="144"/>
              <w:rPr>
                <w:rFonts w:ascii="Verdana" w:hAnsi="Verdana"/>
                <w:i/>
                <w:iCs/>
                <w:spacing w:val="2"/>
              </w:rPr>
            </w:pPr>
          </w:p>
        </w:tc>
      </w:tr>
      <w:tr w:rsidR="00D018B0" w:rsidRPr="00235A20" w14:paraId="1D046A88"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395D2248" w14:textId="77777777" w:rsidR="00D018B0" w:rsidRPr="00235A20" w:rsidRDefault="00D018B0" w:rsidP="00D018B0">
            <w:pPr>
              <w:spacing w:before="120"/>
              <w:ind w:left="144"/>
              <w:rPr>
                <w:rFonts w:ascii="Verdana" w:hAnsi="Verdana"/>
                <w:spacing w:val="-2"/>
              </w:rPr>
            </w:pPr>
            <w:r w:rsidRPr="00235A20">
              <w:rPr>
                <w:rFonts w:ascii="Verdana" w:hAnsi="Verdana"/>
                <w:spacing w:val="-2"/>
              </w:rPr>
              <w:t>JV member’s country of registration:</w:t>
            </w:r>
          </w:p>
          <w:p w14:paraId="44F8EF62" w14:textId="77777777" w:rsidR="00D018B0" w:rsidRPr="00235A20" w:rsidRDefault="00D018B0" w:rsidP="00D018B0">
            <w:pPr>
              <w:spacing w:before="120"/>
              <w:ind w:left="144"/>
              <w:rPr>
                <w:rFonts w:ascii="Verdana" w:hAnsi="Verdana"/>
                <w:i/>
                <w:iCs/>
                <w:spacing w:val="2"/>
              </w:rPr>
            </w:pPr>
          </w:p>
        </w:tc>
      </w:tr>
      <w:tr w:rsidR="00D018B0" w:rsidRPr="00235A20" w14:paraId="38A937EE"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D779469" w14:textId="77777777" w:rsidR="00D018B0" w:rsidRPr="00235A20" w:rsidRDefault="00D018B0" w:rsidP="00D018B0">
            <w:pPr>
              <w:spacing w:before="120"/>
              <w:ind w:left="144"/>
              <w:rPr>
                <w:rFonts w:ascii="Verdana" w:hAnsi="Verdana"/>
                <w:spacing w:val="-2"/>
              </w:rPr>
            </w:pPr>
            <w:r w:rsidRPr="00235A20">
              <w:rPr>
                <w:rFonts w:ascii="Verdana" w:hAnsi="Verdana"/>
                <w:spacing w:val="-2"/>
              </w:rPr>
              <w:t>JV member’s year of constitution:</w:t>
            </w:r>
          </w:p>
          <w:p w14:paraId="7F85520A" w14:textId="77777777" w:rsidR="00D018B0" w:rsidRPr="00235A20" w:rsidRDefault="00D018B0" w:rsidP="00D018B0">
            <w:pPr>
              <w:spacing w:before="120"/>
              <w:ind w:left="144"/>
              <w:rPr>
                <w:rFonts w:ascii="Verdana" w:hAnsi="Verdana"/>
                <w:i/>
                <w:iCs/>
                <w:spacing w:val="2"/>
              </w:rPr>
            </w:pPr>
          </w:p>
        </w:tc>
      </w:tr>
      <w:tr w:rsidR="00D018B0" w:rsidRPr="00235A20" w14:paraId="024DFC53" w14:textId="77777777" w:rsidTr="00D018B0">
        <w:trPr>
          <w:jc w:val="center"/>
        </w:trPr>
        <w:tc>
          <w:tcPr>
            <w:tcW w:w="9372" w:type="dxa"/>
            <w:tcBorders>
              <w:top w:val="single" w:sz="2" w:space="0" w:color="auto"/>
              <w:left w:val="single" w:sz="2" w:space="0" w:color="auto"/>
              <w:bottom w:val="nil"/>
              <w:right w:val="single" w:sz="2" w:space="0" w:color="auto"/>
            </w:tcBorders>
          </w:tcPr>
          <w:p w14:paraId="4ED36753" w14:textId="77777777" w:rsidR="00D018B0" w:rsidRPr="00235A20" w:rsidRDefault="00D018B0" w:rsidP="00D018B0">
            <w:pPr>
              <w:spacing w:before="120"/>
              <w:ind w:left="144"/>
              <w:rPr>
                <w:rFonts w:ascii="Verdana" w:hAnsi="Verdana"/>
                <w:spacing w:val="-7"/>
              </w:rPr>
            </w:pPr>
            <w:r w:rsidRPr="00235A20">
              <w:rPr>
                <w:rFonts w:ascii="Verdana" w:hAnsi="Verdana"/>
                <w:spacing w:val="-7"/>
              </w:rPr>
              <w:t>JV member’s legal address in country of constitution:</w:t>
            </w:r>
          </w:p>
          <w:p w14:paraId="1F2FA808" w14:textId="77777777" w:rsidR="00D018B0" w:rsidRPr="00235A20" w:rsidRDefault="00D018B0" w:rsidP="00D018B0">
            <w:pPr>
              <w:spacing w:before="120"/>
              <w:ind w:left="144"/>
              <w:rPr>
                <w:rFonts w:ascii="Verdana" w:hAnsi="Verdana"/>
                <w:spacing w:val="-7"/>
              </w:rPr>
            </w:pPr>
          </w:p>
        </w:tc>
      </w:tr>
      <w:tr w:rsidR="00D018B0" w:rsidRPr="00235A20" w14:paraId="47016DF1"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04D59F39" w14:textId="77777777" w:rsidR="00D018B0" w:rsidRPr="00235A20" w:rsidRDefault="00D018B0" w:rsidP="00D018B0">
            <w:pPr>
              <w:spacing w:before="120"/>
              <w:ind w:left="144"/>
              <w:rPr>
                <w:rFonts w:ascii="Verdana" w:hAnsi="Verdana"/>
                <w:spacing w:val="-6"/>
              </w:rPr>
            </w:pPr>
            <w:r w:rsidRPr="00235A20">
              <w:rPr>
                <w:rFonts w:ascii="Verdana" w:hAnsi="Verdana"/>
                <w:spacing w:val="-7"/>
              </w:rPr>
              <w:t>JV member’s</w:t>
            </w:r>
            <w:r w:rsidRPr="00235A20">
              <w:rPr>
                <w:rFonts w:ascii="Verdana" w:hAnsi="Verdana"/>
                <w:spacing w:val="-6"/>
              </w:rPr>
              <w:t xml:space="preserve"> authorized representative information</w:t>
            </w:r>
          </w:p>
          <w:p w14:paraId="124A017D" w14:textId="77777777" w:rsidR="00D018B0" w:rsidRPr="00235A20" w:rsidRDefault="00D018B0" w:rsidP="00D018B0">
            <w:pPr>
              <w:spacing w:before="120"/>
              <w:ind w:left="144"/>
              <w:rPr>
                <w:rFonts w:ascii="Verdana" w:hAnsi="Verdana"/>
                <w:i/>
                <w:iCs/>
                <w:spacing w:val="2"/>
              </w:rPr>
            </w:pPr>
            <w:r w:rsidRPr="00235A20">
              <w:rPr>
                <w:rFonts w:ascii="Verdana" w:hAnsi="Verdana"/>
                <w:spacing w:val="-2"/>
              </w:rPr>
              <w:t>Name: ____________________________________</w:t>
            </w:r>
          </w:p>
          <w:p w14:paraId="3C27D039" w14:textId="77777777" w:rsidR="00D018B0" w:rsidRPr="00235A20" w:rsidRDefault="00D018B0" w:rsidP="00D018B0">
            <w:pPr>
              <w:spacing w:before="120"/>
              <w:ind w:left="144"/>
              <w:rPr>
                <w:rFonts w:ascii="Verdana" w:hAnsi="Verdana"/>
                <w:i/>
                <w:iCs/>
                <w:spacing w:val="1"/>
              </w:rPr>
            </w:pPr>
            <w:r w:rsidRPr="00235A20">
              <w:rPr>
                <w:rFonts w:ascii="Verdana" w:hAnsi="Verdana"/>
                <w:spacing w:val="-2"/>
              </w:rPr>
              <w:t>Address: __________________________________</w:t>
            </w:r>
          </w:p>
          <w:p w14:paraId="5E6BF1A9" w14:textId="77777777" w:rsidR="00D018B0" w:rsidRPr="00235A20" w:rsidRDefault="00D018B0" w:rsidP="00D018B0">
            <w:pPr>
              <w:spacing w:before="120"/>
              <w:ind w:left="144"/>
              <w:rPr>
                <w:rFonts w:ascii="Verdana" w:hAnsi="Verdana"/>
                <w:i/>
                <w:iCs/>
                <w:spacing w:val="2"/>
              </w:rPr>
            </w:pPr>
            <w:r w:rsidRPr="00235A20">
              <w:rPr>
                <w:rFonts w:ascii="Verdana" w:hAnsi="Verdana"/>
                <w:spacing w:val="-2"/>
              </w:rPr>
              <w:t>Telephone/Fax numbers: _____________________</w:t>
            </w:r>
          </w:p>
          <w:p w14:paraId="6E22C58C" w14:textId="77777777" w:rsidR="00D018B0" w:rsidRPr="00235A20" w:rsidRDefault="00D018B0" w:rsidP="00D018B0">
            <w:pPr>
              <w:spacing w:before="120"/>
              <w:ind w:left="144"/>
              <w:rPr>
                <w:rFonts w:ascii="Verdana" w:hAnsi="Verdana"/>
                <w:i/>
                <w:iCs/>
                <w:spacing w:val="2"/>
              </w:rPr>
            </w:pPr>
            <w:r w:rsidRPr="00235A20">
              <w:rPr>
                <w:rFonts w:ascii="Verdana" w:hAnsi="Verdana"/>
                <w:spacing w:val="-6"/>
              </w:rPr>
              <w:t>E-mail address: _____________________________</w:t>
            </w:r>
          </w:p>
        </w:tc>
      </w:tr>
      <w:tr w:rsidR="00D018B0" w:rsidRPr="00235A20" w14:paraId="0EF02CB0"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CE3878D" w14:textId="77777777" w:rsidR="00D018B0" w:rsidRPr="00235A20" w:rsidRDefault="00D018B0" w:rsidP="00D018B0">
            <w:pPr>
              <w:spacing w:before="120"/>
              <w:ind w:left="144"/>
              <w:rPr>
                <w:rFonts w:ascii="Verdana" w:hAnsi="Verdana"/>
                <w:spacing w:val="-2"/>
              </w:rPr>
            </w:pPr>
          </w:p>
          <w:p w14:paraId="5FD3ED42" w14:textId="77777777" w:rsidR="00D018B0" w:rsidRPr="00235A20" w:rsidRDefault="00D018B0" w:rsidP="00D018B0">
            <w:pPr>
              <w:spacing w:before="120"/>
              <w:ind w:left="144"/>
              <w:rPr>
                <w:rFonts w:ascii="Verdana" w:hAnsi="Verdana"/>
                <w:spacing w:val="-2"/>
              </w:rPr>
            </w:pPr>
            <w:r w:rsidRPr="00235A20">
              <w:rPr>
                <w:rFonts w:ascii="Verdana" w:hAnsi="Verdana"/>
                <w:spacing w:val="-2"/>
              </w:rPr>
              <w:t>1. Attached are copies of original documents of</w:t>
            </w:r>
          </w:p>
          <w:p w14:paraId="6041F04A" w14:textId="77777777" w:rsidR="00D018B0" w:rsidRPr="00235A20" w:rsidRDefault="00D018B0" w:rsidP="00D018B0">
            <w:pPr>
              <w:spacing w:before="120"/>
              <w:ind w:left="144"/>
              <w:rPr>
                <w:rFonts w:ascii="Verdana" w:hAnsi="Verdana"/>
                <w:spacing w:val="-8"/>
              </w:rPr>
            </w:pPr>
            <w:r w:rsidRPr="00235A20">
              <w:rPr>
                <w:rFonts w:ascii="Verdana" w:eastAsia="MS Mincho" w:hAnsi="Verdana"/>
                <w:spacing w:val="-2"/>
              </w:rPr>
              <w:sym w:font="Wingdings" w:char="F0A8"/>
            </w:r>
            <w:r w:rsidRPr="00235A20">
              <w:rPr>
                <w:rFonts w:ascii="Verdana" w:eastAsia="MS Mincho" w:hAnsi="Verdana"/>
                <w:spacing w:val="-2"/>
              </w:rPr>
              <w:t xml:space="preserve"> </w:t>
            </w:r>
            <w:r w:rsidRPr="00235A20">
              <w:rPr>
                <w:rFonts w:ascii="Verdana" w:hAnsi="Verdana"/>
                <w:spacing w:val="-2"/>
              </w:rPr>
              <w:t xml:space="preserve">Articles of Incorporation (or equivalent documents of constitution or association), and/or registration documents of the </w:t>
            </w:r>
            <w:r w:rsidRPr="00235A20">
              <w:rPr>
                <w:rFonts w:ascii="Verdana" w:hAnsi="Verdana"/>
                <w:spacing w:val="-8"/>
              </w:rPr>
              <w:t>legal entity named above, in accordance with ITT 4.4.</w:t>
            </w:r>
          </w:p>
          <w:p w14:paraId="5CAC35A0" w14:textId="77777777" w:rsidR="00D018B0" w:rsidRPr="00235A20" w:rsidRDefault="00D018B0" w:rsidP="00D018B0">
            <w:pPr>
              <w:tabs>
                <w:tab w:val="left" w:pos="3705"/>
              </w:tabs>
              <w:spacing w:before="120"/>
              <w:ind w:left="144"/>
              <w:rPr>
                <w:rFonts w:ascii="Verdana" w:hAnsi="Verdana"/>
                <w:spacing w:val="-2"/>
              </w:rPr>
            </w:pPr>
            <w:r w:rsidRPr="00235A20">
              <w:rPr>
                <w:rFonts w:ascii="Verdana" w:eastAsia="MS Mincho" w:hAnsi="Verdana"/>
                <w:spacing w:val="-2"/>
              </w:rPr>
              <w:sym w:font="Wingdings" w:char="F0A8"/>
            </w:r>
            <w:r w:rsidRPr="00235A20">
              <w:rPr>
                <w:rFonts w:ascii="Verdana" w:hAnsi="Verdana"/>
                <w:spacing w:val="-2"/>
              </w:rPr>
              <w:t xml:space="preserve"> In case of a state-owned enterprise or institution, documents establishing legal and financial autonomy, operation in accordance with commercial law, and that they are not under the supervision of the Procuring Entity, in accordance with ITT 4.6.</w:t>
            </w:r>
          </w:p>
          <w:p w14:paraId="559226CC" w14:textId="77777777" w:rsidR="00D018B0" w:rsidRPr="00235A20" w:rsidRDefault="00D018B0" w:rsidP="00D018B0">
            <w:pPr>
              <w:tabs>
                <w:tab w:val="left" w:pos="3705"/>
              </w:tabs>
              <w:spacing w:before="120"/>
              <w:ind w:left="144"/>
              <w:rPr>
                <w:rFonts w:ascii="Verdana" w:hAnsi="Verdana"/>
                <w:spacing w:val="-2"/>
              </w:rPr>
            </w:pPr>
          </w:p>
          <w:p w14:paraId="62E73A9F" w14:textId="77777777" w:rsidR="00D018B0" w:rsidRPr="00235A20" w:rsidRDefault="00D018B0" w:rsidP="00D018B0">
            <w:pPr>
              <w:spacing w:before="120"/>
              <w:ind w:left="144"/>
              <w:rPr>
                <w:rFonts w:ascii="Verdana" w:hAnsi="Verdana"/>
                <w:spacing w:val="-2"/>
              </w:rPr>
            </w:pPr>
            <w:r w:rsidRPr="00235A20">
              <w:rPr>
                <w:rFonts w:ascii="Verdana" w:hAnsi="Verdana"/>
                <w:spacing w:val="-2"/>
              </w:rPr>
              <w:t>2. Included are the organizational chart, a list of Board of Directors, and the beneficial ownership.</w:t>
            </w:r>
          </w:p>
          <w:p w14:paraId="5BC0CFC9" w14:textId="77777777" w:rsidR="00D018B0" w:rsidRPr="00235A20" w:rsidRDefault="00D018B0" w:rsidP="00D018B0">
            <w:pPr>
              <w:spacing w:before="120"/>
              <w:ind w:left="144"/>
              <w:rPr>
                <w:rFonts w:ascii="Verdana" w:hAnsi="Verdana"/>
                <w:spacing w:val="-2"/>
              </w:rPr>
            </w:pPr>
          </w:p>
        </w:tc>
      </w:tr>
    </w:tbl>
    <w:p w14:paraId="1A7A187D" w14:textId="77777777" w:rsidR="00D018B0" w:rsidRPr="00235A20" w:rsidRDefault="00D018B0">
      <w:pPr>
        <w:spacing w:line="198" w:lineRule="exact"/>
        <w:rPr>
          <w:rFonts w:ascii="Verdana" w:hAnsi="Verdana"/>
        </w:rPr>
        <w:sectPr w:rsidR="00D018B0" w:rsidRPr="00235A20">
          <w:pgSz w:w="11910" w:h="16840"/>
          <w:pgMar w:top="340" w:right="0" w:bottom="640" w:left="0" w:header="0" w:footer="441" w:gutter="0"/>
          <w:cols w:space="720"/>
        </w:sectPr>
      </w:pPr>
    </w:p>
    <w:p w14:paraId="669CEED5" w14:textId="6A599475" w:rsidR="00C20A63" w:rsidRPr="00235A20" w:rsidRDefault="002D5618" w:rsidP="003E0BDA">
      <w:pPr>
        <w:pStyle w:val="Heading2"/>
        <w:numPr>
          <w:ilvl w:val="0"/>
          <w:numId w:val="128"/>
        </w:numPr>
        <w:spacing w:before="245"/>
        <w:ind w:left="1418" w:right="853" w:hanging="567"/>
        <w:rPr>
          <w:rFonts w:ascii="Verdana" w:hAnsi="Verdana"/>
          <w:sz w:val="22"/>
          <w:szCs w:val="22"/>
        </w:rPr>
      </w:pPr>
      <w:bookmarkStart w:id="359" w:name="_Toc95121280"/>
      <w:r w:rsidRPr="00235A20">
        <w:rPr>
          <w:rFonts w:ascii="Verdana" w:hAnsi="Verdana"/>
          <w:color w:val="231F20"/>
          <w:sz w:val="22"/>
          <w:szCs w:val="22"/>
        </w:rPr>
        <w:lastRenderedPageBreak/>
        <w:t>FORM CON –2</w:t>
      </w:r>
      <w:r w:rsidR="00B61D6E" w:rsidRPr="00235A20">
        <w:rPr>
          <w:rFonts w:ascii="Verdana" w:hAnsi="Verdana"/>
          <w:color w:val="231F20"/>
          <w:sz w:val="22"/>
          <w:szCs w:val="22"/>
        </w:rPr>
        <w:t xml:space="preserve"> – (MANDATORY)</w:t>
      </w:r>
      <w:bookmarkEnd w:id="359"/>
    </w:p>
    <w:p w14:paraId="669CEED6" w14:textId="77777777" w:rsidR="00C20A63" w:rsidRPr="00235A20" w:rsidRDefault="002D5618" w:rsidP="00FE3801">
      <w:pPr>
        <w:pStyle w:val="Heading4"/>
        <w:ind w:left="850" w:right="853"/>
        <w:rPr>
          <w:rFonts w:ascii="Verdana" w:hAnsi="Verdana"/>
        </w:rPr>
      </w:pPr>
      <w:r w:rsidRPr="00235A20">
        <w:rPr>
          <w:rFonts w:ascii="Verdana" w:hAnsi="Verdana"/>
          <w:color w:val="231F20"/>
        </w:rPr>
        <w:t>Historical Contract Non-Performance, Pending Litigation and Litigation History</w:t>
      </w:r>
    </w:p>
    <w:p w14:paraId="669CEED7" w14:textId="77777777" w:rsidR="00C20A63" w:rsidRPr="00235A20" w:rsidRDefault="002D5618">
      <w:pPr>
        <w:pStyle w:val="BodyText"/>
        <w:tabs>
          <w:tab w:val="left" w:pos="7380"/>
          <w:tab w:val="left" w:pos="7411"/>
        </w:tabs>
        <w:spacing w:before="234" w:line="345" w:lineRule="auto"/>
        <w:ind w:left="850" w:right="4486"/>
        <w:jc w:val="both"/>
        <w:rPr>
          <w:rFonts w:ascii="Verdana" w:hAnsi="Verdana"/>
        </w:rPr>
      </w:pPr>
      <w:r w:rsidRPr="00235A20">
        <w:rPr>
          <w:rFonts w:ascii="Verdana" w:hAnsi="Verdana"/>
          <w:color w:val="231F20"/>
        </w:rPr>
        <w:t>Tenderer's</w:t>
      </w:r>
      <w:r w:rsidR="00FD79C4"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FD79C4" w:rsidRPr="00235A20">
        <w:rPr>
          <w:rFonts w:ascii="Verdana" w:hAnsi="Verdana"/>
          <w:color w:val="231F20"/>
        </w:rPr>
        <w:t xml:space="preserve"> </w:t>
      </w:r>
      <w:r w:rsidRPr="00235A20">
        <w:rPr>
          <w:rFonts w:ascii="Verdana" w:hAnsi="Verdana"/>
          <w:color w:val="231F20"/>
        </w:rPr>
        <w:t>Member's</w:t>
      </w:r>
      <w:r w:rsidR="00FD79C4"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 and</w:t>
      </w:r>
      <w:r w:rsidR="00FD79C4"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p w14:paraId="669CEED8" w14:textId="77777777" w:rsidR="00C20A63" w:rsidRPr="00235A20" w:rsidRDefault="00C20A63">
      <w:pPr>
        <w:pStyle w:val="BodyText"/>
        <w:spacing w:before="1"/>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235A20" w14:paraId="597E6F55"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6A16A78" w14:textId="77777777" w:rsidR="00D018B0" w:rsidRPr="00235A20" w:rsidRDefault="00D018B0" w:rsidP="00D018B0">
            <w:pPr>
              <w:spacing w:before="120"/>
              <w:rPr>
                <w:rFonts w:ascii="Verdana" w:hAnsi="Verdana"/>
                <w:spacing w:val="-4"/>
              </w:rPr>
            </w:pPr>
            <w:r w:rsidRPr="00235A20">
              <w:rPr>
                <w:rFonts w:ascii="Verdana" w:hAnsi="Verdana"/>
                <w:spacing w:val="-4"/>
              </w:rPr>
              <w:t xml:space="preserve">Non-Performed Contracts in accordance with Section III, Evaluation and Qualification Criteria </w:t>
            </w:r>
          </w:p>
        </w:tc>
      </w:tr>
      <w:tr w:rsidR="00D018B0" w:rsidRPr="00235A20" w14:paraId="5367C9EC"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28205BD" w14:textId="77777777" w:rsidR="00D018B0" w:rsidRPr="00235A20" w:rsidRDefault="00D018B0" w:rsidP="00D018B0">
            <w:pPr>
              <w:spacing w:before="120"/>
              <w:rPr>
                <w:rFonts w:ascii="Verdana" w:hAnsi="Verdana"/>
                <w:spacing w:val="-4"/>
              </w:rPr>
            </w:pPr>
            <w:r w:rsidRPr="00235A20">
              <w:rPr>
                <w:rFonts w:ascii="Verdana" w:eastAsia="MS Mincho" w:hAnsi="Verdana"/>
                <w:spacing w:val="-2"/>
              </w:rPr>
              <w:sym w:font="Wingdings" w:char="F0A8"/>
            </w:r>
            <w:r w:rsidRPr="00235A20">
              <w:rPr>
                <w:rFonts w:ascii="Verdana" w:eastAsia="MS Mincho" w:hAnsi="Verdana"/>
                <w:spacing w:val="-2"/>
              </w:rPr>
              <w:tab/>
            </w:r>
            <w:r w:rsidRPr="00235A20">
              <w:rPr>
                <w:rFonts w:ascii="Verdana" w:hAnsi="Verdana"/>
                <w:spacing w:val="-6"/>
              </w:rPr>
              <w:t>Contract non-performance did not occur since 1</w:t>
            </w:r>
            <w:r w:rsidRPr="00235A20">
              <w:rPr>
                <w:rFonts w:ascii="Verdana" w:hAnsi="Verdana"/>
                <w:spacing w:val="-6"/>
                <w:vertAlign w:val="superscript"/>
              </w:rPr>
              <w:t>st</w:t>
            </w:r>
            <w:r w:rsidRPr="00235A20">
              <w:rPr>
                <w:rFonts w:ascii="Verdana" w:hAnsi="Verdana"/>
                <w:spacing w:val="-6"/>
              </w:rPr>
              <w:t xml:space="preserve"> January </w:t>
            </w:r>
            <w:r w:rsidRPr="00235A20">
              <w:rPr>
                <w:rFonts w:ascii="Verdana" w:hAnsi="Verdana"/>
                <w:i/>
                <w:spacing w:val="-6"/>
              </w:rPr>
              <w:t>[insert year]</w:t>
            </w:r>
            <w:r w:rsidRPr="00235A20">
              <w:rPr>
                <w:rFonts w:ascii="Verdana" w:hAnsi="Verdana"/>
                <w:i/>
                <w:iCs/>
                <w:spacing w:val="-6"/>
              </w:rPr>
              <w:t xml:space="preserve"> </w:t>
            </w:r>
            <w:r w:rsidRPr="00235A20">
              <w:rPr>
                <w:rFonts w:ascii="Verdana" w:hAnsi="Verdana"/>
                <w:spacing w:val="-4"/>
              </w:rPr>
              <w:t xml:space="preserve">specified in Section III, Evaluation and </w:t>
            </w:r>
            <w:r w:rsidRPr="00235A20">
              <w:rPr>
                <w:rFonts w:ascii="Verdana" w:hAnsi="Verdana"/>
                <w:spacing w:val="-7"/>
              </w:rPr>
              <w:t xml:space="preserve">Qualification Criteria, Sub-Factor </w:t>
            </w:r>
            <w:r w:rsidRPr="00235A20">
              <w:rPr>
                <w:rFonts w:ascii="Verdana" w:hAnsi="Verdana"/>
                <w:spacing w:val="-4"/>
              </w:rPr>
              <w:t>2.1.</w:t>
            </w:r>
          </w:p>
          <w:p w14:paraId="31231926" w14:textId="77777777" w:rsidR="00D018B0" w:rsidRPr="00235A20" w:rsidRDefault="00D018B0" w:rsidP="00D018B0">
            <w:pPr>
              <w:spacing w:before="120"/>
              <w:rPr>
                <w:rFonts w:ascii="Verdana" w:hAnsi="Verdana"/>
                <w:spacing w:val="-4"/>
              </w:rPr>
            </w:pPr>
          </w:p>
          <w:p w14:paraId="2A889974" w14:textId="77777777" w:rsidR="00D018B0" w:rsidRPr="00235A20" w:rsidRDefault="00D018B0" w:rsidP="00D018B0">
            <w:pPr>
              <w:spacing w:before="120"/>
              <w:rPr>
                <w:rFonts w:ascii="Verdana" w:hAnsi="Verdana"/>
                <w:spacing w:val="-4"/>
              </w:rPr>
            </w:pPr>
            <w:r w:rsidRPr="00235A20">
              <w:rPr>
                <w:rFonts w:ascii="Verdana" w:eastAsia="MS Mincho" w:hAnsi="Verdana"/>
                <w:spacing w:val="-2"/>
              </w:rPr>
              <w:sym w:font="Wingdings" w:char="F0A8"/>
            </w:r>
            <w:r w:rsidRPr="00235A20">
              <w:rPr>
                <w:rFonts w:ascii="Verdana" w:hAnsi="Verdana"/>
                <w:spacing w:val="-4"/>
              </w:rPr>
              <w:tab/>
              <w:t xml:space="preserve">Contract(s) not performed </w:t>
            </w:r>
            <w:r w:rsidRPr="00235A20">
              <w:rPr>
                <w:rFonts w:ascii="Verdana" w:hAnsi="Verdana"/>
                <w:spacing w:val="-6"/>
              </w:rPr>
              <w:t>since 1</w:t>
            </w:r>
            <w:r w:rsidRPr="00235A20">
              <w:rPr>
                <w:rFonts w:ascii="Verdana" w:hAnsi="Verdana"/>
                <w:spacing w:val="-6"/>
                <w:vertAlign w:val="superscript"/>
              </w:rPr>
              <w:t>st</w:t>
            </w:r>
            <w:r w:rsidRPr="00235A20">
              <w:rPr>
                <w:rFonts w:ascii="Verdana" w:hAnsi="Verdana"/>
                <w:spacing w:val="-6"/>
              </w:rPr>
              <w:t xml:space="preserve"> January </w:t>
            </w:r>
            <w:r w:rsidRPr="00235A20">
              <w:rPr>
                <w:rFonts w:ascii="Verdana" w:hAnsi="Verdana"/>
                <w:i/>
                <w:spacing w:val="-6"/>
              </w:rPr>
              <w:t>[insert year]</w:t>
            </w:r>
            <w:r w:rsidRPr="00235A20">
              <w:rPr>
                <w:rFonts w:ascii="Verdana" w:hAnsi="Verdana"/>
                <w:spacing w:val="-4"/>
              </w:rPr>
              <w:t xml:space="preserve"> specified in Section III, Evaluation and Qualification Criteria, requirement 2.1</w:t>
            </w:r>
          </w:p>
          <w:p w14:paraId="5573B807" w14:textId="77777777" w:rsidR="00D018B0" w:rsidRPr="00235A20" w:rsidRDefault="00D018B0" w:rsidP="00D018B0">
            <w:pPr>
              <w:spacing w:before="120"/>
              <w:rPr>
                <w:rFonts w:ascii="Verdana" w:hAnsi="Verdana"/>
                <w:spacing w:val="-4"/>
              </w:rPr>
            </w:pPr>
          </w:p>
        </w:tc>
      </w:tr>
      <w:tr w:rsidR="00D018B0" w:rsidRPr="00235A20" w14:paraId="2709EE9B"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FBA335B" w14:textId="77777777" w:rsidR="00D018B0" w:rsidRPr="00235A20" w:rsidRDefault="00D018B0" w:rsidP="00D018B0">
            <w:pPr>
              <w:spacing w:before="120"/>
              <w:rPr>
                <w:rFonts w:ascii="Verdana" w:hAnsi="Verdana"/>
                <w:b/>
                <w:bCs/>
                <w:color w:val="000000"/>
                <w:spacing w:val="-4"/>
              </w:rPr>
            </w:pPr>
            <w:r w:rsidRPr="00235A20">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355114FB" w14:textId="77777777" w:rsidR="00D018B0" w:rsidRPr="00235A20" w:rsidRDefault="00D018B0" w:rsidP="00D018B0">
            <w:pPr>
              <w:spacing w:before="120"/>
              <w:rPr>
                <w:rFonts w:ascii="Verdana" w:hAnsi="Verdana"/>
                <w:b/>
                <w:bCs/>
                <w:color w:val="000000"/>
                <w:spacing w:val="-4"/>
              </w:rPr>
            </w:pPr>
            <w:r w:rsidRPr="00235A20">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29EC2BF" w14:textId="77777777" w:rsidR="00D018B0" w:rsidRPr="00235A20" w:rsidRDefault="00D018B0" w:rsidP="00D018B0">
            <w:pPr>
              <w:spacing w:before="120"/>
              <w:rPr>
                <w:rFonts w:ascii="Verdana" w:hAnsi="Verdana"/>
                <w:b/>
                <w:bCs/>
                <w:color w:val="000000"/>
                <w:spacing w:val="-4"/>
              </w:rPr>
            </w:pPr>
            <w:r w:rsidRPr="00235A20">
              <w:rPr>
                <w:rFonts w:ascii="Verdana" w:hAnsi="Verdana"/>
                <w:b/>
                <w:bCs/>
                <w:color w:val="000000"/>
                <w:spacing w:val="-4"/>
              </w:rPr>
              <w:t>Contract Identification</w:t>
            </w:r>
          </w:p>
          <w:p w14:paraId="1FA1B989" w14:textId="77777777" w:rsidR="00D018B0" w:rsidRPr="00235A20" w:rsidRDefault="00D018B0" w:rsidP="00D018B0">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1A576D54" w14:textId="77777777" w:rsidR="00D018B0" w:rsidRPr="00235A20" w:rsidRDefault="00D018B0" w:rsidP="00D018B0">
            <w:pPr>
              <w:spacing w:before="120"/>
              <w:rPr>
                <w:rFonts w:ascii="Verdana" w:hAnsi="Verdana"/>
                <w:i/>
                <w:iCs/>
                <w:color w:val="000000"/>
                <w:spacing w:val="-6"/>
              </w:rPr>
            </w:pPr>
            <w:r w:rsidRPr="00235A20">
              <w:rPr>
                <w:rFonts w:ascii="Verdana" w:hAnsi="Verdana"/>
                <w:b/>
                <w:bCs/>
                <w:color w:val="000000"/>
                <w:spacing w:val="-4"/>
              </w:rPr>
              <w:t>Total Contract Amount (current value, currency, exchange rate and Kenya Shilling equivalent)</w:t>
            </w:r>
          </w:p>
        </w:tc>
      </w:tr>
      <w:tr w:rsidR="00D018B0" w:rsidRPr="00235A20" w14:paraId="3F55F8D5"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31387E6" w14:textId="77777777" w:rsidR="00D018B0" w:rsidRPr="00235A20" w:rsidRDefault="00D018B0" w:rsidP="00D018B0">
            <w:pPr>
              <w:spacing w:before="120"/>
              <w:rPr>
                <w:rFonts w:ascii="Verdana" w:hAnsi="Verdana"/>
                <w:color w:val="000000"/>
              </w:rPr>
            </w:pPr>
            <w:r w:rsidRPr="00235A20">
              <w:rPr>
                <w:rFonts w:ascii="Verdana" w:hAnsi="Verdana"/>
                <w:i/>
                <w:iCs/>
                <w:color w:val="000000"/>
                <w:spacing w:val="-6"/>
              </w:rPr>
              <w:t xml:space="preserve">[insert </w:t>
            </w:r>
            <w:r w:rsidRPr="00235A20">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5F51695B" w14:textId="77777777" w:rsidR="00D018B0" w:rsidRPr="00235A20" w:rsidRDefault="00D018B0" w:rsidP="00D018B0">
            <w:pPr>
              <w:spacing w:before="120"/>
              <w:rPr>
                <w:rFonts w:ascii="Verdana" w:hAnsi="Verdana"/>
                <w:color w:val="000000"/>
              </w:rPr>
            </w:pPr>
            <w:r w:rsidRPr="00235A20">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5143A9FD" w14:textId="77777777" w:rsidR="00D018B0" w:rsidRPr="00235A20" w:rsidRDefault="00D018B0" w:rsidP="00D018B0">
            <w:pPr>
              <w:spacing w:before="120"/>
              <w:rPr>
                <w:rFonts w:ascii="Verdana" w:hAnsi="Verdana"/>
                <w:i/>
                <w:iCs/>
                <w:color w:val="000000"/>
                <w:spacing w:val="-6"/>
              </w:rPr>
            </w:pPr>
            <w:r w:rsidRPr="00235A20">
              <w:rPr>
                <w:rFonts w:ascii="Verdana" w:hAnsi="Verdana"/>
                <w:color w:val="000000"/>
                <w:spacing w:val="-4"/>
              </w:rPr>
              <w:t xml:space="preserve">Contract Identification: </w:t>
            </w:r>
            <w:r w:rsidRPr="00235A20">
              <w:rPr>
                <w:rFonts w:ascii="Verdana" w:hAnsi="Verdana"/>
                <w:i/>
                <w:iCs/>
                <w:color w:val="000000"/>
                <w:spacing w:val="-6"/>
              </w:rPr>
              <w:t>[indicate complete contract name/ number, and any other identification]</w:t>
            </w:r>
          </w:p>
          <w:p w14:paraId="2BDD3843" w14:textId="77777777" w:rsidR="00D018B0" w:rsidRPr="00235A20" w:rsidRDefault="00D018B0" w:rsidP="00D018B0">
            <w:pPr>
              <w:spacing w:before="120"/>
              <w:rPr>
                <w:rFonts w:ascii="Verdana" w:hAnsi="Verdana"/>
                <w:i/>
                <w:iCs/>
                <w:color w:val="000000"/>
                <w:spacing w:val="-6"/>
              </w:rPr>
            </w:pPr>
            <w:r w:rsidRPr="00235A20">
              <w:rPr>
                <w:rFonts w:ascii="Verdana" w:hAnsi="Verdana"/>
                <w:color w:val="000000"/>
                <w:spacing w:val="-4"/>
              </w:rPr>
              <w:t xml:space="preserve">Name of Procuring Entity: </w:t>
            </w:r>
            <w:r w:rsidRPr="00235A20">
              <w:rPr>
                <w:rFonts w:ascii="Verdana" w:hAnsi="Verdana"/>
                <w:i/>
                <w:iCs/>
                <w:color w:val="000000"/>
                <w:spacing w:val="-6"/>
              </w:rPr>
              <w:t>[insert full name]</w:t>
            </w:r>
          </w:p>
          <w:p w14:paraId="60C424A6" w14:textId="77777777" w:rsidR="00D018B0" w:rsidRPr="00235A20" w:rsidRDefault="00D018B0" w:rsidP="00D018B0">
            <w:pPr>
              <w:spacing w:before="120"/>
              <w:rPr>
                <w:rFonts w:ascii="Verdana" w:hAnsi="Verdana"/>
                <w:i/>
                <w:iCs/>
                <w:color w:val="000000"/>
                <w:spacing w:val="-6"/>
              </w:rPr>
            </w:pPr>
            <w:r w:rsidRPr="00235A20">
              <w:rPr>
                <w:rFonts w:ascii="Verdana" w:hAnsi="Verdana"/>
                <w:color w:val="000000"/>
                <w:spacing w:val="-4"/>
              </w:rPr>
              <w:t xml:space="preserve">Address of Procuring Entity: </w:t>
            </w:r>
            <w:r w:rsidRPr="00235A20">
              <w:rPr>
                <w:rFonts w:ascii="Verdana" w:hAnsi="Verdana"/>
                <w:i/>
                <w:iCs/>
                <w:color w:val="000000"/>
                <w:spacing w:val="-6"/>
              </w:rPr>
              <w:t>[insert street/city/country]</w:t>
            </w:r>
          </w:p>
          <w:p w14:paraId="5FBEEAFD" w14:textId="77777777" w:rsidR="00D018B0" w:rsidRPr="00235A20" w:rsidRDefault="00D018B0" w:rsidP="00D018B0">
            <w:pPr>
              <w:spacing w:before="120"/>
              <w:rPr>
                <w:rFonts w:ascii="Verdana" w:hAnsi="Verdana"/>
                <w:color w:val="000000"/>
              </w:rPr>
            </w:pPr>
            <w:r w:rsidRPr="00235A20">
              <w:rPr>
                <w:rFonts w:ascii="Verdana" w:hAnsi="Verdana"/>
                <w:color w:val="000000"/>
                <w:spacing w:val="-4"/>
              </w:rPr>
              <w:t xml:space="preserve">Reason(s) for nonperformance: </w:t>
            </w:r>
            <w:r w:rsidRPr="00235A20">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3A49E153" w14:textId="77777777" w:rsidR="00D018B0" w:rsidRPr="00235A20" w:rsidRDefault="00D018B0" w:rsidP="00D018B0">
            <w:pPr>
              <w:spacing w:before="120"/>
              <w:rPr>
                <w:rFonts w:ascii="Verdana" w:hAnsi="Verdana"/>
                <w:color w:val="000000"/>
              </w:rPr>
            </w:pPr>
            <w:r w:rsidRPr="00235A20">
              <w:rPr>
                <w:rFonts w:ascii="Verdana" w:hAnsi="Verdana"/>
                <w:i/>
                <w:iCs/>
                <w:color w:val="000000"/>
                <w:spacing w:val="-6"/>
              </w:rPr>
              <w:t>[insert amount]</w:t>
            </w:r>
          </w:p>
        </w:tc>
      </w:tr>
      <w:tr w:rsidR="00D018B0" w:rsidRPr="00235A20" w14:paraId="570F62F8"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037C863" w14:textId="77777777" w:rsidR="00D018B0" w:rsidRPr="00235A20" w:rsidRDefault="00D018B0" w:rsidP="00D018B0">
            <w:pPr>
              <w:spacing w:before="120"/>
              <w:rPr>
                <w:rFonts w:ascii="Verdana" w:hAnsi="Verdana"/>
                <w:color w:val="000000"/>
                <w:spacing w:val="-4"/>
              </w:rPr>
            </w:pPr>
            <w:r w:rsidRPr="00235A20">
              <w:rPr>
                <w:rFonts w:ascii="Verdana" w:hAnsi="Verdana"/>
                <w:color w:val="000000"/>
                <w:spacing w:val="-8"/>
              </w:rPr>
              <w:t xml:space="preserve">Pending Litigation, in accordance with Section III, </w:t>
            </w:r>
            <w:r w:rsidRPr="00235A20">
              <w:rPr>
                <w:rFonts w:ascii="Verdana" w:hAnsi="Verdana"/>
                <w:bCs/>
              </w:rPr>
              <w:t>Evaluation and Qualification Criteria</w:t>
            </w:r>
          </w:p>
        </w:tc>
      </w:tr>
      <w:tr w:rsidR="00D018B0" w:rsidRPr="00235A20" w14:paraId="3C613553"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0454983E" w14:textId="77777777" w:rsidR="00D018B0" w:rsidRPr="00235A20" w:rsidRDefault="00D018B0" w:rsidP="00D018B0">
            <w:pPr>
              <w:spacing w:before="120"/>
              <w:rPr>
                <w:rFonts w:ascii="Verdana" w:hAnsi="Verdana"/>
                <w:color w:val="000000"/>
                <w:spacing w:val="-4"/>
              </w:rPr>
            </w:pPr>
            <w:r w:rsidRPr="00235A20">
              <w:rPr>
                <w:rFonts w:ascii="Verdana" w:eastAsia="MS Mincho" w:hAnsi="Verdana"/>
                <w:color w:val="000000"/>
                <w:spacing w:val="-2"/>
              </w:rPr>
              <w:sym w:font="Wingdings" w:char="F0A8"/>
            </w:r>
            <w:r w:rsidRPr="00235A20">
              <w:rPr>
                <w:rFonts w:ascii="Verdana" w:hAnsi="Verdana"/>
                <w:color w:val="000000"/>
                <w:spacing w:val="-4"/>
              </w:rPr>
              <w:t xml:space="preserve"> </w:t>
            </w:r>
            <w:r w:rsidRPr="00235A20">
              <w:rPr>
                <w:rFonts w:ascii="Verdana" w:hAnsi="Verdana"/>
                <w:color w:val="000000"/>
                <w:spacing w:val="-4"/>
              </w:rPr>
              <w:tab/>
            </w:r>
            <w:r w:rsidRPr="00235A20">
              <w:rPr>
                <w:rFonts w:ascii="Verdana" w:hAnsi="Verdana"/>
                <w:color w:val="000000"/>
                <w:spacing w:val="-6"/>
              </w:rPr>
              <w:t xml:space="preserve">No pending </w:t>
            </w:r>
            <w:r w:rsidRPr="00235A20">
              <w:rPr>
                <w:rFonts w:ascii="Verdana" w:hAnsi="Verdana"/>
                <w:color w:val="000000"/>
                <w:spacing w:val="-8"/>
              </w:rPr>
              <w:t>litigation</w:t>
            </w:r>
            <w:r w:rsidRPr="00235A20">
              <w:rPr>
                <w:rFonts w:ascii="Verdana" w:hAnsi="Verdana"/>
                <w:color w:val="000000"/>
                <w:spacing w:val="-6"/>
              </w:rPr>
              <w:t xml:space="preserve"> in accordance with Section </w:t>
            </w:r>
            <w:r w:rsidRPr="00235A20">
              <w:rPr>
                <w:rFonts w:ascii="Verdana" w:hAnsi="Verdana"/>
                <w:color w:val="000000"/>
                <w:spacing w:val="-4"/>
              </w:rPr>
              <w:t xml:space="preserve">III, </w:t>
            </w:r>
            <w:r w:rsidRPr="00235A20">
              <w:rPr>
                <w:rFonts w:ascii="Verdana" w:hAnsi="Verdana"/>
                <w:bCs/>
              </w:rPr>
              <w:t>Evaluation and Qualification Criteria</w:t>
            </w:r>
            <w:r w:rsidRPr="00235A20">
              <w:rPr>
                <w:rFonts w:ascii="Verdana" w:hAnsi="Verdana"/>
                <w:color w:val="000000"/>
                <w:spacing w:val="-4"/>
              </w:rPr>
              <w:t>, Sub-Factor 2.3.</w:t>
            </w:r>
          </w:p>
        </w:tc>
      </w:tr>
      <w:tr w:rsidR="00D018B0" w:rsidRPr="00235A20" w14:paraId="6C8C39DB"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784790D5" w14:textId="77777777" w:rsidR="00D018B0" w:rsidRPr="00235A20" w:rsidRDefault="00D018B0" w:rsidP="00D018B0">
            <w:pPr>
              <w:spacing w:before="120"/>
              <w:rPr>
                <w:rFonts w:ascii="Verdana" w:hAnsi="Verdana"/>
                <w:color w:val="000000"/>
                <w:spacing w:val="-4"/>
              </w:rPr>
            </w:pPr>
            <w:r w:rsidRPr="00235A20">
              <w:rPr>
                <w:rFonts w:ascii="Verdana" w:eastAsia="MS Mincho" w:hAnsi="Verdana"/>
                <w:color w:val="000000"/>
                <w:spacing w:val="-2"/>
              </w:rPr>
              <w:sym w:font="Wingdings" w:char="F0A8"/>
            </w:r>
            <w:r w:rsidRPr="00235A20">
              <w:rPr>
                <w:rFonts w:ascii="Verdana" w:hAnsi="Verdana"/>
                <w:color w:val="000000"/>
                <w:spacing w:val="-4"/>
              </w:rPr>
              <w:t xml:space="preserve"> </w:t>
            </w:r>
            <w:r w:rsidRPr="00235A20">
              <w:rPr>
                <w:rFonts w:ascii="Verdana" w:hAnsi="Verdana"/>
                <w:color w:val="000000"/>
                <w:spacing w:val="-4"/>
              </w:rPr>
              <w:tab/>
            </w:r>
            <w:r w:rsidRPr="00235A20">
              <w:rPr>
                <w:rFonts w:ascii="Verdana" w:hAnsi="Verdana"/>
                <w:color w:val="000000"/>
                <w:spacing w:val="-8"/>
              </w:rPr>
              <w:t xml:space="preserve">Pending litigation in accordance with Section III, </w:t>
            </w:r>
            <w:r w:rsidRPr="00235A20">
              <w:rPr>
                <w:rFonts w:ascii="Verdana" w:hAnsi="Verdana"/>
                <w:color w:val="000000"/>
                <w:spacing w:val="-4"/>
              </w:rPr>
              <w:t>Evaluation and Qualification Criteria, Sub-Factor 2.3 as indicated below.</w:t>
            </w:r>
          </w:p>
        </w:tc>
      </w:tr>
    </w:tbl>
    <w:p w14:paraId="669CEF02" w14:textId="7DD6702B" w:rsidR="00525E19" w:rsidRPr="00235A20" w:rsidRDefault="00525E19">
      <w:pPr>
        <w:rPr>
          <w:rFonts w:ascii="Verdana" w:hAnsi="Verdana"/>
        </w:rPr>
      </w:pPr>
    </w:p>
    <w:p w14:paraId="1A1E228F" w14:textId="77777777" w:rsidR="00525E19" w:rsidRPr="00235A20" w:rsidRDefault="00525E19" w:rsidP="00525E19">
      <w:pPr>
        <w:rPr>
          <w:rFonts w:ascii="Verdana" w:hAnsi="Verdana"/>
        </w:rPr>
      </w:pPr>
    </w:p>
    <w:p w14:paraId="269A1DB4" w14:textId="11208193" w:rsidR="00525E19" w:rsidRPr="00235A20" w:rsidRDefault="00525E19" w:rsidP="00525E19">
      <w:pPr>
        <w:rPr>
          <w:rFonts w:ascii="Verdana" w:hAnsi="Verdana"/>
        </w:rPr>
      </w:pPr>
    </w:p>
    <w:p w14:paraId="062C1609" w14:textId="77777777" w:rsidR="00525E19" w:rsidRPr="00235A20" w:rsidRDefault="00525E19" w:rsidP="00525E19">
      <w:pPr>
        <w:tabs>
          <w:tab w:val="left" w:pos="4275"/>
        </w:tabs>
        <w:rPr>
          <w:rFonts w:ascii="Verdana" w:hAnsi="Verdana"/>
        </w:rPr>
      </w:pPr>
      <w:r w:rsidRPr="00235A20">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525E19" w:rsidRPr="00235A20" w14:paraId="52B9F698"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64561AC7" w14:textId="77777777" w:rsidR="00525E19" w:rsidRPr="00235A20" w:rsidRDefault="00525E19">
            <w:pPr>
              <w:rPr>
                <w:rFonts w:ascii="Verdana" w:hAnsi="Verdana"/>
                <w:b/>
                <w:color w:val="000000"/>
                <w:spacing w:val="8"/>
              </w:rPr>
            </w:pPr>
            <w:r w:rsidRPr="00235A20">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564E3762" w14:textId="77777777" w:rsidR="00525E19" w:rsidRPr="00235A20" w:rsidRDefault="00525E19">
            <w:pPr>
              <w:rPr>
                <w:rFonts w:ascii="Verdana" w:hAnsi="Verdana"/>
                <w:b/>
                <w:color w:val="000000"/>
              </w:rPr>
            </w:pPr>
            <w:r w:rsidRPr="00235A20">
              <w:rPr>
                <w:rFonts w:ascii="Verdana" w:hAnsi="Verdana"/>
                <w:b/>
                <w:color w:val="000000"/>
              </w:rPr>
              <w:t>Amount in dispute (</w:t>
            </w:r>
            <w:r w:rsidRPr="00235A20">
              <w:rPr>
                <w:rFonts w:ascii="Verdana" w:hAnsi="Verdana"/>
                <w:b/>
                <w:bCs/>
                <w:color w:val="000000"/>
                <w:spacing w:val="-4"/>
              </w:rPr>
              <w:t>currency</w:t>
            </w:r>
            <w:r w:rsidRPr="00235A20">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1AF8472" w14:textId="77777777" w:rsidR="00525E19" w:rsidRPr="00235A20" w:rsidRDefault="00525E19">
            <w:pPr>
              <w:rPr>
                <w:rFonts w:ascii="Verdana" w:hAnsi="Verdana"/>
                <w:b/>
                <w:color w:val="000000"/>
                <w:spacing w:val="8"/>
              </w:rPr>
            </w:pPr>
            <w:r w:rsidRPr="00235A20">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1578B4BA" w14:textId="77777777" w:rsidR="00525E19" w:rsidRPr="00235A20" w:rsidRDefault="00525E19">
            <w:pPr>
              <w:rPr>
                <w:rFonts w:ascii="Verdana" w:hAnsi="Verdana"/>
                <w:b/>
                <w:color w:val="000000"/>
              </w:rPr>
            </w:pPr>
            <w:r w:rsidRPr="00235A20">
              <w:rPr>
                <w:rFonts w:ascii="Verdana" w:hAnsi="Verdana"/>
                <w:b/>
                <w:color w:val="000000"/>
              </w:rPr>
              <w:t>Total Contract Amount (</w:t>
            </w:r>
            <w:r w:rsidRPr="00235A20">
              <w:rPr>
                <w:rFonts w:ascii="Verdana" w:hAnsi="Verdana"/>
                <w:b/>
                <w:bCs/>
                <w:color w:val="000000"/>
                <w:spacing w:val="-4"/>
              </w:rPr>
              <w:t>currency</w:t>
            </w:r>
            <w:r w:rsidRPr="00235A20">
              <w:rPr>
                <w:rFonts w:ascii="Verdana" w:hAnsi="Verdana"/>
                <w:b/>
                <w:color w:val="000000"/>
              </w:rPr>
              <w:t>), Kenya Shilling Equivalent (exchange rate)</w:t>
            </w:r>
          </w:p>
        </w:tc>
      </w:tr>
      <w:tr w:rsidR="00525E19" w:rsidRPr="00235A20" w14:paraId="2855ECB9"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433619CF" w14:textId="77777777" w:rsidR="00525E19" w:rsidRPr="00235A20"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0D88E5F5" w14:textId="77777777" w:rsidR="00525E19" w:rsidRPr="00235A20"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57EA8D9E" w14:textId="77777777" w:rsidR="00525E19" w:rsidRPr="00235A20" w:rsidRDefault="00525E19">
            <w:pPr>
              <w:rPr>
                <w:rFonts w:ascii="Verdana" w:hAnsi="Verdana"/>
                <w:color w:val="000000"/>
              </w:rPr>
            </w:pPr>
            <w:r w:rsidRPr="00235A20">
              <w:rPr>
                <w:rFonts w:ascii="Verdana" w:hAnsi="Verdana"/>
                <w:color w:val="000000"/>
              </w:rPr>
              <w:t>Contract Identification: _________</w:t>
            </w:r>
          </w:p>
          <w:p w14:paraId="5C47C748" w14:textId="77777777" w:rsidR="00525E19" w:rsidRPr="00235A20" w:rsidRDefault="00525E19">
            <w:pPr>
              <w:rPr>
                <w:rFonts w:ascii="Verdana" w:hAnsi="Verdana"/>
                <w:color w:val="000000"/>
              </w:rPr>
            </w:pPr>
            <w:r w:rsidRPr="00235A20">
              <w:rPr>
                <w:rFonts w:ascii="Verdana" w:hAnsi="Verdana"/>
                <w:color w:val="000000"/>
              </w:rPr>
              <w:t>Name of Procuring Entity: ____________</w:t>
            </w:r>
          </w:p>
          <w:p w14:paraId="48B4E9AD" w14:textId="77777777" w:rsidR="00525E19" w:rsidRPr="00235A20" w:rsidRDefault="00525E19">
            <w:pPr>
              <w:rPr>
                <w:rFonts w:ascii="Verdana" w:hAnsi="Verdana"/>
                <w:color w:val="000000"/>
              </w:rPr>
            </w:pPr>
            <w:r w:rsidRPr="00235A20">
              <w:rPr>
                <w:rFonts w:ascii="Verdana" w:hAnsi="Verdana"/>
                <w:color w:val="000000"/>
              </w:rPr>
              <w:t>Address of Procuring Entity: __________</w:t>
            </w:r>
          </w:p>
          <w:p w14:paraId="5F75677D" w14:textId="77777777" w:rsidR="00525E19" w:rsidRPr="00235A20" w:rsidRDefault="00525E19">
            <w:pPr>
              <w:rPr>
                <w:rFonts w:ascii="Verdana" w:hAnsi="Verdana"/>
                <w:color w:val="000000"/>
              </w:rPr>
            </w:pPr>
            <w:r w:rsidRPr="00235A20">
              <w:rPr>
                <w:rFonts w:ascii="Verdana" w:hAnsi="Verdana"/>
                <w:color w:val="000000"/>
              </w:rPr>
              <w:t>Matter in dispute: ______________</w:t>
            </w:r>
          </w:p>
          <w:p w14:paraId="361017DA" w14:textId="77777777" w:rsidR="00525E19" w:rsidRPr="00235A20" w:rsidRDefault="00525E19">
            <w:pPr>
              <w:rPr>
                <w:rFonts w:ascii="Verdana" w:hAnsi="Verdana"/>
                <w:color w:val="000000"/>
              </w:rPr>
            </w:pPr>
            <w:r w:rsidRPr="00235A20">
              <w:rPr>
                <w:rFonts w:ascii="Verdana" w:hAnsi="Verdana"/>
                <w:color w:val="000000"/>
              </w:rPr>
              <w:t>Party who initiated the dispute: ____</w:t>
            </w:r>
          </w:p>
          <w:p w14:paraId="226FE030" w14:textId="77777777" w:rsidR="00525E19" w:rsidRPr="00235A20" w:rsidRDefault="00525E19">
            <w:pPr>
              <w:rPr>
                <w:rFonts w:ascii="Verdana" w:hAnsi="Verdana"/>
                <w:i/>
                <w:color w:val="000000"/>
              </w:rPr>
            </w:pPr>
            <w:r w:rsidRPr="00235A20">
              <w:rPr>
                <w:rFonts w:ascii="Verdana" w:hAnsi="Verdana"/>
                <w:color w:val="000000"/>
              </w:rPr>
              <w:t xml:space="preserve">Status of dispute: </w:t>
            </w:r>
            <w:r w:rsidRPr="00235A20">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38F84AAF" w14:textId="77777777" w:rsidR="00525E19" w:rsidRPr="00235A20" w:rsidRDefault="00525E19">
            <w:pPr>
              <w:rPr>
                <w:rFonts w:ascii="Verdana" w:hAnsi="Verdana"/>
                <w:i/>
                <w:color w:val="000000"/>
              </w:rPr>
            </w:pPr>
          </w:p>
        </w:tc>
      </w:tr>
      <w:tr w:rsidR="00525E19" w:rsidRPr="00235A20" w14:paraId="46C5EB57"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0367442F" w14:textId="77777777" w:rsidR="00525E19" w:rsidRPr="00235A20"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2BAF83C9" w14:textId="77777777" w:rsidR="00525E19" w:rsidRPr="00235A20"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075F7F27" w14:textId="77777777" w:rsidR="00525E19" w:rsidRPr="00235A20" w:rsidRDefault="00525E19">
            <w:pPr>
              <w:rPr>
                <w:rFonts w:ascii="Verdana" w:hAnsi="Verdana"/>
                <w:color w:val="000000"/>
              </w:rPr>
            </w:pPr>
            <w:r w:rsidRPr="00235A20">
              <w:rPr>
                <w:rFonts w:ascii="Verdana" w:hAnsi="Verdana"/>
                <w:color w:val="000000"/>
              </w:rPr>
              <w:t xml:space="preserve">Contract Identification: </w:t>
            </w:r>
          </w:p>
          <w:p w14:paraId="759DB96E" w14:textId="77777777" w:rsidR="00525E19" w:rsidRPr="00235A20" w:rsidRDefault="00525E19">
            <w:pPr>
              <w:rPr>
                <w:rFonts w:ascii="Verdana" w:hAnsi="Verdana"/>
                <w:color w:val="000000"/>
              </w:rPr>
            </w:pPr>
            <w:r w:rsidRPr="00235A20">
              <w:rPr>
                <w:rFonts w:ascii="Verdana" w:hAnsi="Verdana"/>
                <w:color w:val="000000"/>
              </w:rPr>
              <w:t xml:space="preserve">Name of Procuring Entity: </w:t>
            </w:r>
          </w:p>
          <w:p w14:paraId="3EDFAEFE" w14:textId="77777777" w:rsidR="00525E19" w:rsidRPr="00235A20" w:rsidRDefault="00525E19">
            <w:pPr>
              <w:rPr>
                <w:rFonts w:ascii="Verdana" w:hAnsi="Verdana"/>
                <w:color w:val="000000"/>
              </w:rPr>
            </w:pPr>
            <w:r w:rsidRPr="00235A20">
              <w:rPr>
                <w:rFonts w:ascii="Verdana" w:hAnsi="Verdana"/>
                <w:color w:val="000000"/>
              </w:rPr>
              <w:t xml:space="preserve">Address of Procuring Entity: </w:t>
            </w:r>
          </w:p>
          <w:p w14:paraId="26490DD5" w14:textId="77777777" w:rsidR="00525E19" w:rsidRPr="00235A20" w:rsidRDefault="00525E19">
            <w:pPr>
              <w:rPr>
                <w:rFonts w:ascii="Verdana" w:hAnsi="Verdana"/>
                <w:color w:val="000000"/>
              </w:rPr>
            </w:pPr>
            <w:r w:rsidRPr="00235A20">
              <w:rPr>
                <w:rFonts w:ascii="Verdana" w:hAnsi="Verdana"/>
                <w:color w:val="000000"/>
              </w:rPr>
              <w:t xml:space="preserve">Matter in dispute: </w:t>
            </w:r>
          </w:p>
          <w:p w14:paraId="5BA469C3" w14:textId="77777777" w:rsidR="00525E19" w:rsidRPr="00235A20" w:rsidRDefault="00525E19">
            <w:pPr>
              <w:rPr>
                <w:rFonts w:ascii="Verdana" w:hAnsi="Verdana"/>
                <w:color w:val="000000"/>
              </w:rPr>
            </w:pPr>
            <w:r w:rsidRPr="00235A20">
              <w:rPr>
                <w:rFonts w:ascii="Verdana" w:hAnsi="Verdana"/>
                <w:color w:val="000000"/>
              </w:rPr>
              <w:t xml:space="preserve">Party who initiated the dispute: </w:t>
            </w:r>
          </w:p>
          <w:p w14:paraId="4D7A3F52" w14:textId="77777777" w:rsidR="00525E19" w:rsidRPr="00235A20" w:rsidRDefault="00525E19">
            <w:pPr>
              <w:rPr>
                <w:rFonts w:ascii="Verdana" w:hAnsi="Verdana"/>
                <w:i/>
                <w:color w:val="000000"/>
              </w:rPr>
            </w:pPr>
            <w:r w:rsidRPr="00235A20">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65DC12B1" w14:textId="77777777" w:rsidR="00525E19" w:rsidRPr="00235A20" w:rsidRDefault="00525E19">
            <w:pPr>
              <w:rPr>
                <w:rFonts w:ascii="Verdana" w:hAnsi="Verdana"/>
                <w:i/>
                <w:color w:val="000000"/>
              </w:rPr>
            </w:pPr>
          </w:p>
        </w:tc>
      </w:tr>
      <w:tr w:rsidR="00525E19" w:rsidRPr="00235A20" w14:paraId="4E589564"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E236AF" w14:textId="77777777" w:rsidR="00525E19" w:rsidRPr="00235A20" w:rsidRDefault="00525E19">
            <w:pPr>
              <w:rPr>
                <w:rFonts w:ascii="Verdana" w:eastAsia="MS Mincho" w:hAnsi="Verdana"/>
                <w:spacing w:val="-2"/>
              </w:rPr>
            </w:pPr>
            <w:r w:rsidRPr="00235A20">
              <w:rPr>
                <w:rFonts w:ascii="Verdana" w:hAnsi="Verdana"/>
              </w:rPr>
              <w:t xml:space="preserve">Litigation History </w:t>
            </w:r>
            <w:r w:rsidRPr="00235A20">
              <w:rPr>
                <w:rFonts w:ascii="Verdana" w:hAnsi="Verdana"/>
                <w:spacing w:val="-4"/>
              </w:rPr>
              <w:t xml:space="preserve">in accordance with Section III, </w:t>
            </w:r>
            <w:r w:rsidRPr="00235A20">
              <w:rPr>
                <w:rFonts w:ascii="Verdana" w:hAnsi="Verdana"/>
                <w:bCs/>
              </w:rPr>
              <w:t>Evaluation and Qualification Criteria</w:t>
            </w:r>
          </w:p>
        </w:tc>
      </w:tr>
      <w:tr w:rsidR="00525E19" w:rsidRPr="00235A20" w14:paraId="096456D7"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767F18C" w14:textId="77777777" w:rsidR="00525E19" w:rsidRPr="00235A20" w:rsidRDefault="00525E19">
            <w:pPr>
              <w:rPr>
                <w:rFonts w:ascii="Verdana" w:hAnsi="Verdana"/>
              </w:rPr>
            </w:pPr>
            <w:r w:rsidRPr="00235A20">
              <w:rPr>
                <w:rFonts w:ascii="Verdana" w:eastAsia="MS Mincho" w:hAnsi="Verdana"/>
                <w:spacing w:val="-2"/>
              </w:rPr>
              <w:sym w:font="Wingdings" w:char="F0A8"/>
            </w:r>
            <w:r w:rsidRPr="00235A20">
              <w:rPr>
                <w:rFonts w:ascii="Verdana" w:hAnsi="Verdana"/>
                <w:spacing w:val="-4"/>
              </w:rPr>
              <w:t xml:space="preserve"> </w:t>
            </w:r>
            <w:r w:rsidRPr="00235A20">
              <w:rPr>
                <w:rFonts w:ascii="Verdana" w:hAnsi="Verdana"/>
                <w:spacing w:val="-4"/>
              </w:rPr>
              <w:tab/>
            </w:r>
            <w:r w:rsidRPr="00235A20">
              <w:rPr>
                <w:rFonts w:ascii="Verdana" w:hAnsi="Verdana"/>
                <w:spacing w:val="-6"/>
              </w:rPr>
              <w:t xml:space="preserve">No </w:t>
            </w:r>
            <w:r w:rsidRPr="00235A20">
              <w:rPr>
                <w:rFonts w:ascii="Verdana" w:hAnsi="Verdana"/>
              </w:rPr>
              <w:t xml:space="preserve">Litigation History </w:t>
            </w:r>
            <w:r w:rsidRPr="00235A20">
              <w:rPr>
                <w:rFonts w:ascii="Verdana" w:hAnsi="Verdana"/>
                <w:spacing w:val="-6"/>
              </w:rPr>
              <w:t xml:space="preserve">in accordance with Section </w:t>
            </w:r>
            <w:r w:rsidRPr="00235A20">
              <w:rPr>
                <w:rFonts w:ascii="Verdana" w:hAnsi="Verdana"/>
                <w:spacing w:val="-4"/>
              </w:rPr>
              <w:t xml:space="preserve">III, </w:t>
            </w:r>
            <w:r w:rsidRPr="00235A20">
              <w:rPr>
                <w:rFonts w:ascii="Verdana" w:hAnsi="Verdana"/>
                <w:bCs/>
              </w:rPr>
              <w:t>Evaluation and Qualification Criteria</w:t>
            </w:r>
            <w:r w:rsidRPr="00235A20">
              <w:rPr>
                <w:rFonts w:ascii="Verdana" w:hAnsi="Verdana"/>
                <w:spacing w:val="-4"/>
              </w:rPr>
              <w:t>, Sub-Factor 2.4.</w:t>
            </w:r>
          </w:p>
          <w:p w14:paraId="29AA67FE" w14:textId="77777777" w:rsidR="00525E19" w:rsidRPr="00235A20" w:rsidRDefault="00525E19">
            <w:pPr>
              <w:rPr>
                <w:rFonts w:ascii="Verdana" w:hAnsi="Verdana"/>
              </w:rPr>
            </w:pPr>
            <w:r w:rsidRPr="00235A20">
              <w:rPr>
                <w:rFonts w:ascii="Verdana" w:eastAsia="MS Mincho" w:hAnsi="Verdana"/>
                <w:spacing w:val="-2"/>
              </w:rPr>
              <w:sym w:font="Wingdings" w:char="F0A8"/>
            </w:r>
            <w:r w:rsidRPr="00235A20">
              <w:rPr>
                <w:rFonts w:ascii="Verdana" w:hAnsi="Verdana"/>
                <w:spacing w:val="-4"/>
              </w:rPr>
              <w:t xml:space="preserve"> </w:t>
            </w:r>
            <w:r w:rsidRPr="00235A20">
              <w:rPr>
                <w:rFonts w:ascii="Verdana" w:hAnsi="Verdana"/>
                <w:spacing w:val="-4"/>
              </w:rPr>
              <w:tab/>
            </w:r>
            <w:r w:rsidRPr="00235A20">
              <w:rPr>
                <w:rFonts w:ascii="Verdana" w:hAnsi="Verdana"/>
              </w:rPr>
              <w:t>Litigation History</w:t>
            </w:r>
            <w:r w:rsidRPr="00235A20">
              <w:rPr>
                <w:rFonts w:ascii="Verdana" w:hAnsi="Verdana"/>
                <w:spacing w:val="-8"/>
              </w:rPr>
              <w:t xml:space="preserve"> in accordance with Section III, </w:t>
            </w:r>
            <w:r w:rsidRPr="00235A20">
              <w:rPr>
                <w:rFonts w:ascii="Verdana" w:hAnsi="Verdana"/>
                <w:bCs/>
              </w:rPr>
              <w:t>Evaluation and Qualification Criteria</w:t>
            </w:r>
            <w:r w:rsidRPr="00235A20">
              <w:rPr>
                <w:rFonts w:ascii="Verdana" w:hAnsi="Verdana"/>
                <w:spacing w:val="-4"/>
              </w:rPr>
              <w:t>, Sub-Factor 2.4 as indicated below.</w:t>
            </w:r>
          </w:p>
        </w:tc>
      </w:tr>
      <w:tr w:rsidR="00525E19" w:rsidRPr="00235A20" w14:paraId="75A60FB3"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6964283B" w14:textId="77777777" w:rsidR="00525E19" w:rsidRPr="00235A20" w:rsidRDefault="00525E19">
            <w:pPr>
              <w:rPr>
                <w:rFonts w:ascii="Verdana" w:hAnsi="Verdana"/>
                <w:b/>
                <w:spacing w:val="8"/>
              </w:rPr>
            </w:pPr>
            <w:r w:rsidRPr="00235A20">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42684D21" w14:textId="77777777" w:rsidR="00525E19" w:rsidRPr="00235A20" w:rsidRDefault="00525E19">
            <w:pPr>
              <w:rPr>
                <w:rFonts w:ascii="Verdana" w:hAnsi="Verdana"/>
                <w:b/>
              </w:rPr>
            </w:pPr>
            <w:r w:rsidRPr="00235A20">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3663C1D5" w14:textId="77777777" w:rsidR="00525E19" w:rsidRPr="00235A20" w:rsidRDefault="00525E19">
            <w:pPr>
              <w:rPr>
                <w:rFonts w:ascii="Verdana" w:hAnsi="Verdana"/>
                <w:b/>
                <w:spacing w:val="8"/>
              </w:rPr>
            </w:pPr>
            <w:r w:rsidRPr="00235A20">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0FCFDD" w14:textId="77777777" w:rsidR="00525E19" w:rsidRPr="00235A20" w:rsidRDefault="00525E19">
            <w:pPr>
              <w:rPr>
                <w:rFonts w:ascii="Verdana" w:hAnsi="Verdana"/>
                <w:b/>
              </w:rPr>
            </w:pPr>
            <w:r w:rsidRPr="00235A20">
              <w:rPr>
                <w:rFonts w:ascii="Verdana" w:hAnsi="Verdana"/>
                <w:b/>
              </w:rPr>
              <w:t>Total Contract Amount (</w:t>
            </w:r>
            <w:r w:rsidRPr="00235A20">
              <w:rPr>
                <w:rFonts w:ascii="Verdana" w:hAnsi="Verdana"/>
                <w:b/>
                <w:bCs/>
                <w:spacing w:val="-4"/>
              </w:rPr>
              <w:t>currency</w:t>
            </w:r>
            <w:r w:rsidRPr="00235A20">
              <w:rPr>
                <w:rFonts w:ascii="Verdana" w:hAnsi="Verdana"/>
                <w:b/>
              </w:rPr>
              <w:t xml:space="preserve">), </w:t>
            </w:r>
            <w:r w:rsidRPr="00235A20">
              <w:rPr>
                <w:rFonts w:ascii="Verdana" w:hAnsi="Verdana"/>
                <w:b/>
                <w:color w:val="000000"/>
              </w:rPr>
              <w:t xml:space="preserve">Kenya Shilling </w:t>
            </w:r>
            <w:r w:rsidRPr="00235A20">
              <w:rPr>
                <w:rFonts w:ascii="Verdana" w:hAnsi="Verdana"/>
                <w:b/>
              </w:rPr>
              <w:t>Equivalent (exchange rate)</w:t>
            </w:r>
          </w:p>
        </w:tc>
      </w:tr>
      <w:tr w:rsidR="00525E19" w:rsidRPr="00235A20" w14:paraId="07E4F5E4"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7EB52BA0" w14:textId="77777777" w:rsidR="00525E19" w:rsidRPr="00235A20" w:rsidRDefault="00525E19">
            <w:pPr>
              <w:rPr>
                <w:rFonts w:ascii="Verdana" w:hAnsi="Verdana"/>
                <w:i/>
              </w:rPr>
            </w:pPr>
            <w:r w:rsidRPr="00235A20">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0757A505" w14:textId="77777777" w:rsidR="00525E19" w:rsidRPr="00235A20" w:rsidRDefault="00525E19">
            <w:pPr>
              <w:rPr>
                <w:rFonts w:ascii="Verdana" w:hAnsi="Verdana"/>
                <w:i/>
              </w:rPr>
            </w:pPr>
            <w:r w:rsidRPr="00235A20">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48626916" w14:textId="77777777" w:rsidR="00525E19" w:rsidRPr="00235A20" w:rsidRDefault="00525E19">
            <w:pPr>
              <w:rPr>
                <w:rFonts w:ascii="Verdana" w:hAnsi="Verdana"/>
              </w:rPr>
            </w:pPr>
            <w:r w:rsidRPr="00235A20">
              <w:rPr>
                <w:rFonts w:ascii="Verdana" w:hAnsi="Verdana"/>
              </w:rPr>
              <w:t>Contract Identification: [indicate complete contract name, number, and any other identification]</w:t>
            </w:r>
          </w:p>
          <w:p w14:paraId="02665AA5" w14:textId="77777777" w:rsidR="00525E19" w:rsidRPr="00235A20" w:rsidRDefault="00525E19">
            <w:pPr>
              <w:rPr>
                <w:rFonts w:ascii="Verdana" w:hAnsi="Verdana"/>
              </w:rPr>
            </w:pPr>
            <w:r w:rsidRPr="00235A20">
              <w:rPr>
                <w:rFonts w:ascii="Verdana" w:hAnsi="Verdana"/>
              </w:rPr>
              <w:t xml:space="preserve">Name of Procuring Entity: </w:t>
            </w:r>
            <w:r w:rsidRPr="00235A20">
              <w:rPr>
                <w:rFonts w:ascii="Verdana" w:hAnsi="Verdana"/>
                <w:i/>
              </w:rPr>
              <w:t>[insert full name]</w:t>
            </w:r>
          </w:p>
          <w:p w14:paraId="2BB023C4" w14:textId="77777777" w:rsidR="00525E19" w:rsidRPr="00235A20" w:rsidRDefault="00525E19">
            <w:pPr>
              <w:rPr>
                <w:rFonts w:ascii="Verdana" w:hAnsi="Verdana"/>
              </w:rPr>
            </w:pPr>
            <w:r w:rsidRPr="00235A20">
              <w:rPr>
                <w:rFonts w:ascii="Verdana" w:hAnsi="Verdana"/>
              </w:rPr>
              <w:t xml:space="preserve">Address of Procuring Entity: </w:t>
            </w:r>
            <w:r w:rsidRPr="00235A20">
              <w:rPr>
                <w:rFonts w:ascii="Verdana" w:hAnsi="Verdana"/>
                <w:i/>
              </w:rPr>
              <w:t>[insert street/city/country]</w:t>
            </w:r>
          </w:p>
          <w:p w14:paraId="1F58D60C" w14:textId="77777777" w:rsidR="00525E19" w:rsidRPr="00235A20" w:rsidRDefault="00525E19">
            <w:pPr>
              <w:rPr>
                <w:rFonts w:ascii="Verdana" w:hAnsi="Verdana"/>
              </w:rPr>
            </w:pPr>
            <w:r w:rsidRPr="00235A20">
              <w:rPr>
                <w:rFonts w:ascii="Verdana" w:hAnsi="Verdana"/>
              </w:rPr>
              <w:t xml:space="preserve">Matter in dispute: </w:t>
            </w:r>
            <w:r w:rsidRPr="00235A20">
              <w:rPr>
                <w:rFonts w:ascii="Verdana" w:hAnsi="Verdana"/>
                <w:i/>
              </w:rPr>
              <w:t>[indicate main issues in dispute]</w:t>
            </w:r>
          </w:p>
          <w:p w14:paraId="2E184B8C" w14:textId="77777777" w:rsidR="00525E19" w:rsidRPr="00235A20" w:rsidRDefault="00525E19">
            <w:pPr>
              <w:rPr>
                <w:rFonts w:ascii="Verdana" w:hAnsi="Verdana"/>
              </w:rPr>
            </w:pPr>
            <w:r w:rsidRPr="00235A20">
              <w:rPr>
                <w:rFonts w:ascii="Verdana" w:hAnsi="Verdana"/>
              </w:rPr>
              <w:t xml:space="preserve">Party who initiated the dispute: </w:t>
            </w:r>
            <w:r w:rsidRPr="00235A20">
              <w:rPr>
                <w:rFonts w:ascii="Verdana" w:hAnsi="Verdana"/>
                <w:i/>
              </w:rPr>
              <w:t>[indicate “Procuring Entity” or “Contractor”]</w:t>
            </w:r>
          </w:p>
          <w:p w14:paraId="751714BF" w14:textId="77777777" w:rsidR="00525E19" w:rsidRPr="00235A20" w:rsidRDefault="00525E19">
            <w:pPr>
              <w:rPr>
                <w:rFonts w:ascii="Verdana" w:hAnsi="Verdana"/>
                <w:i/>
              </w:rPr>
            </w:pPr>
            <w:r w:rsidRPr="00235A20">
              <w:rPr>
                <w:rFonts w:ascii="Verdana" w:hAnsi="Verdana"/>
                <w:spacing w:val="-4"/>
              </w:rPr>
              <w:t xml:space="preserve">Reason(s) for Litigation and award decision </w:t>
            </w:r>
            <w:r w:rsidRPr="00235A20">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183C9E4" w14:textId="77777777" w:rsidR="00525E19" w:rsidRPr="00235A20" w:rsidRDefault="00525E19">
            <w:pPr>
              <w:rPr>
                <w:rFonts w:ascii="Verdana" w:hAnsi="Verdana"/>
                <w:i/>
              </w:rPr>
            </w:pPr>
            <w:r w:rsidRPr="00235A20">
              <w:rPr>
                <w:rFonts w:ascii="Verdana" w:hAnsi="Verdana"/>
                <w:i/>
              </w:rPr>
              <w:t>[insert amount]</w:t>
            </w:r>
          </w:p>
        </w:tc>
      </w:tr>
    </w:tbl>
    <w:p w14:paraId="2717972B" w14:textId="23D6E56C" w:rsidR="00525E19" w:rsidRPr="00235A20" w:rsidRDefault="00525E19" w:rsidP="00525E19">
      <w:pPr>
        <w:tabs>
          <w:tab w:val="left" w:pos="4275"/>
        </w:tabs>
        <w:rPr>
          <w:rFonts w:ascii="Verdana" w:hAnsi="Verdana"/>
        </w:rPr>
      </w:pPr>
    </w:p>
    <w:p w14:paraId="10BDFB93" w14:textId="63690107" w:rsidR="00C20A63" w:rsidRPr="00235A20" w:rsidRDefault="00525E19" w:rsidP="00525E19">
      <w:pPr>
        <w:tabs>
          <w:tab w:val="left" w:pos="4275"/>
        </w:tabs>
        <w:rPr>
          <w:rFonts w:ascii="Verdana" w:hAnsi="Verdana"/>
        </w:rPr>
        <w:sectPr w:rsidR="00C20A63" w:rsidRPr="00235A20" w:rsidSect="00FE3801">
          <w:pgSz w:w="11910" w:h="16840"/>
          <w:pgMar w:top="851" w:right="0" w:bottom="640" w:left="0" w:header="0" w:footer="441" w:gutter="0"/>
          <w:cols w:space="720"/>
        </w:sectPr>
      </w:pPr>
      <w:r w:rsidRPr="00235A20">
        <w:rPr>
          <w:rFonts w:ascii="Verdana" w:hAnsi="Verdana"/>
        </w:rPr>
        <w:tab/>
      </w:r>
    </w:p>
    <w:p w14:paraId="669CEF03" w14:textId="77777777" w:rsidR="00C20A63" w:rsidRPr="00235A20" w:rsidRDefault="00C20A63">
      <w:pPr>
        <w:pStyle w:val="BodyText"/>
        <w:rPr>
          <w:rFonts w:ascii="Verdana" w:hAnsi="Verdana"/>
        </w:rPr>
      </w:pPr>
    </w:p>
    <w:p w14:paraId="669CEF04" w14:textId="77777777" w:rsidR="00C20A63" w:rsidRPr="00235A20" w:rsidRDefault="00C20A63">
      <w:pPr>
        <w:pStyle w:val="BodyText"/>
        <w:spacing w:before="2"/>
        <w:rPr>
          <w:rFonts w:ascii="Verdana" w:hAnsi="Verdana"/>
        </w:rPr>
      </w:pPr>
    </w:p>
    <w:p w14:paraId="669CEF2B" w14:textId="77777777" w:rsidR="00C20A63" w:rsidRPr="00235A20" w:rsidRDefault="002D5618" w:rsidP="00FE3801">
      <w:pPr>
        <w:pStyle w:val="Heading4"/>
        <w:spacing w:before="207"/>
        <w:ind w:left="852" w:right="853"/>
        <w:rPr>
          <w:rFonts w:ascii="Verdana" w:hAnsi="Verdana"/>
        </w:rPr>
      </w:pPr>
      <w:r w:rsidRPr="00235A20">
        <w:rPr>
          <w:rFonts w:ascii="Verdana" w:hAnsi="Verdana"/>
          <w:color w:val="231F20"/>
        </w:rPr>
        <w:t>Financial Situation and Performance</w:t>
      </w:r>
    </w:p>
    <w:p w14:paraId="669CEF2C" w14:textId="1C74CE23" w:rsidR="00C20A63" w:rsidRPr="00235A20" w:rsidRDefault="002D5618">
      <w:pPr>
        <w:pStyle w:val="BodyText"/>
        <w:tabs>
          <w:tab w:val="left" w:pos="9142"/>
          <w:tab w:val="left" w:pos="9173"/>
        </w:tabs>
        <w:spacing w:before="235" w:line="463" w:lineRule="auto"/>
        <w:ind w:left="852" w:right="2724"/>
        <w:jc w:val="both"/>
        <w:rPr>
          <w:rFonts w:ascii="Verdana" w:hAnsi="Verdana"/>
          <w:b/>
          <w:color w:val="231F20"/>
        </w:rPr>
      </w:pPr>
      <w:r w:rsidRPr="00235A20">
        <w:rPr>
          <w:rFonts w:ascii="Verdana" w:hAnsi="Verdana"/>
          <w:color w:val="231F20"/>
        </w:rPr>
        <w:t>Tenderer's</w:t>
      </w:r>
      <w:r w:rsidR="00FD79C4"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FD79C4" w:rsidRPr="00235A20">
        <w:rPr>
          <w:rFonts w:ascii="Verdana" w:hAnsi="Verdana"/>
          <w:color w:val="231F20"/>
        </w:rPr>
        <w:t xml:space="preserve"> </w:t>
      </w:r>
      <w:r w:rsidRPr="00235A20">
        <w:rPr>
          <w:rFonts w:ascii="Verdana" w:hAnsi="Verdana"/>
          <w:color w:val="231F20"/>
        </w:rPr>
        <w:t>Member's</w:t>
      </w:r>
      <w:r w:rsidR="00FD79C4"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w:t>
      </w:r>
      <w:r w:rsidR="00FD79C4" w:rsidRPr="00235A20">
        <w:rPr>
          <w:rFonts w:ascii="Verdana" w:hAnsi="Verdana"/>
          <w:color w:val="231F20"/>
        </w:rPr>
        <w:t xml:space="preserve"> </w:t>
      </w:r>
      <w:r w:rsidRPr="00235A20">
        <w:rPr>
          <w:rFonts w:ascii="Verdana" w:hAnsi="Verdana"/>
          <w:color w:val="231F20"/>
        </w:rPr>
        <w:t>and title:</w:t>
      </w:r>
      <w:r w:rsidRPr="00235A20">
        <w:rPr>
          <w:rFonts w:ascii="Verdana" w:hAnsi="Verdana"/>
          <w:color w:val="231F20"/>
          <w:u w:val="single" w:color="221E1F"/>
        </w:rPr>
        <w:tab/>
      </w:r>
      <w:r w:rsidRPr="00235A20">
        <w:rPr>
          <w:rFonts w:ascii="Verdana" w:hAnsi="Verdana"/>
          <w:b/>
          <w:color w:val="231F20"/>
        </w:rPr>
        <w:t>Financial Data</w:t>
      </w:r>
    </w:p>
    <w:p w14:paraId="7A28A0F8" w14:textId="77777777" w:rsidR="00525E19" w:rsidRPr="00235A20" w:rsidRDefault="00525E19" w:rsidP="00525E19">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525E19" w:rsidRPr="00235A20" w14:paraId="3F899EB9" w14:textId="77777777" w:rsidTr="00350C35">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3642646E" w14:textId="69C88409" w:rsidR="00525E19" w:rsidRPr="00235A20" w:rsidRDefault="00525E19" w:rsidP="00413D79">
            <w:pPr>
              <w:rPr>
                <w:rFonts w:ascii="Verdana" w:hAnsi="Verdana"/>
                <w:b/>
                <w:bCs/>
                <w:color w:val="000000"/>
                <w:spacing w:val="-10"/>
              </w:rPr>
            </w:pPr>
            <w:r w:rsidRPr="00235A20">
              <w:rPr>
                <w:rFonts w:ascii="Verdana" w:hAnsi="Verdana"/>
                <w:b/>
                <w:bCs/>
                <w:color w:val="000000"/>
                <w:spacing w:val="-7"/>
              </w:rPr>
              <w:t>Type of Financial information in</w:t>
            </w:r>
            <w:r w:rsidR="00413D79" w:rsidRPr="00235A20">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2C13A7A1" w14:textId="14EE61DF" w:rsidR="00525E19" w:rsidRPr="00235A20" w:rsidRDefault="00525E19">
            <w:pPr>
              <w:rPr>
                <w:rFonts w:ascii="Verdana" w:hAnsi="Verdana"/>
                <w:i/>
                <w:iCs/>
                <w:color w:val="000000"/>
                <w:spacing w:val="-4"/>
              </w:rPr>
            </w:pPr>
            <w:r w:rsidRPr="00235A20">
              <w:rPr>
                <w:rFonts w:ascii="Verdana" w:hAnsi="Verdana"/>
                <w:b/>
                <w:bCs/>
                <w:color w:val="000000"/>
                <w:spacing w:val="-6"/>
              </w:rPr>
              <w:t xml:space="preserve">Historic information for previous </w:t>
            </w:r>
            <w:r w:rsidR="00413D79" w:rsidRPr="00235A20">
              <w:rPr>
                <w:rFonts w:ascii="Verdana" w:hAnsi="Verdana"/>
                <w:i/>
                <w:iCs/>
                <w:color w:val="000000"/>
                <w:spacing w:val="-4"/>
              </w:rPr>
              <w:t xml:space="preserve">three </w:t>
            </w:r>
            <w:r w:rsidRPr="00235A20">
              <w:rPr>
                <w:rFonts w:ascii="Verdana" w:hAnsi="Verdana"/>
                <w:i/>
                <w:iCs/>
                <w:color w:val="000000"/>
                <w:spacing w:val="-4"/>
              </w:rPr>
              <w:t>years,</w:t>
            </w:r>
          </w:p>
          <w:p w14:paraId="091292E6" w14:textId="77777777" w:rsidR="00525E19" w:rsidRPr="00235A20" w:rsidRDefault="00525E19">
            <w:pPr>
              <w:rPr>
                <w:rFonts w:ascii="Verdana" w:hAnsi="Verdana"/>
                <w:i/>
                <w:iCs/>
                <w:color w:val="000000"/>
                <w:spacing w:val="-4"/>
              </w:rPr>
            </w:pPr>
            <w:r w:rsidRPr="00235A20">
              <w:rPr>
                <w:rFonts w:ascii="Verdana" w:hAnsi="Verdana"/>
                <w:i/>
                <w:iCs/>
                <w:color w:val="000000"/>
                <w:spacing w:val="-4"/>
              </w:rPr>
              <w:t>______________</w:t>
            </w:r>
          </w:p>
          <w:p w14:paraId="289A3901" w14:textId="4C7E4EF8" w:rsidR="00525E19" w:rsidRPr="00235A20" w:rsidRDefault="00525E19">
            <w:pPr>
              <w:rPr>
                <w:rFonts w:ascii="Verdana" w:hAnsi="Verdana"/>
                <w:b/>
                <w:bCs/>
                <w:color w:val="000000"/>
                <w:spacing w:val="-10"/>
              </w:rPr>
            </w:pPr>
            <w:r w:rsidRPr="00235A20">
              <w:rPr>
                <w:rFonts w:ascii="Verdana" w:hAnsi="Verdana"/>
                <w:b/>
                <w:bCs/>
                <w:color w:val="000000"/>
                <w:spacing w:val="-10"/>
              </w:rPr>
              <w:t>(amount)</w:t>
            </w:r>
          </w:p>
        </w:tc>
      </w:tr>
      <w:tr w:rsidR="00413D79" w:rsidRPr="00235A20" w14:paraId="06C871BF" w14:textId="77777777" w:rsidTr="00350C35">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1D9B045D" w14:textId="77777777" w:rsidR="00413D79" w:rsidRPr="00235A20" w:rsidRDefault="00413D79">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5F031F80" w14:textId="77777777" w:rsidR="00413D79" w:rsidRPr="00235A20" w:rsidRDefault="00413D79">
            <w:pPr>
              <w:rPr>
                <w:rFonts w:ascii="Verdana" w:hAnsi="Verdana"/>
                <w:color w:val="000000"/>
                <w:spacing w:val="-4"/>
              </w:rPr>
            </w:pPr>
            <w:r w:rsidRPr="00235A20">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15DC68CA" w14:textId="77777777" w:rsidR="00413D79" w:rsidRPr="00235A20" w:rsidRDefault="00413D79">
            <w:pPr>
              <w:rPr>
                <w:rFonts w:ascii="Verdana" w:hAnsi="Verdana"/>
                <w:color w:val="000000"/>
                <w:spacing w:val="-4"/>
              </w:rPr>
            </w:pPr>
            <w:r w:rsidRPr="00235A20">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1B32CBFD" w14:textId="7459D6B5" w:rsidR="00413D79" w:rsidRPr="00235A20" w:rsidRDefault="00413D79">
            <w:pPr>
              <w:rPr>
                <w:rFonts w:ascii="Verdana" w:hAnsi="Verdana"/>
                <w:color w:val="000000"/>
                <w:spacing w:val="-4"/>
              </w:rPr>
            </w:pPr>
            <w:r w:rsidRPr="00235A20">
              <w:rPr>
                <w:rFonts w:ascii="Verdana" w:hAnsi="Verdana"/>
                <w:color w:val="000000"/>
                <w:spacing w:val="-4"/>
              </w:rPr>
              <w:t>Year 3</w:t>
            </w:r>
          </w:p>
        </w:tc>
      </w:tr>
      <w:tr w:rsidR="00525E19" w:rsidRPr="00235A20" w14:paraId="369B1072"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2C04EC7" w14:textId="77777777" w:rsidR="00525E19" w:rsidRPr="00235A20" w:rsidRDefault="00525E19">
            <w:pPr>
              <w:rPr>
                <w:rFonts w:ascii="Verdana" w:hAnsi="Verdana"/>
                <w:color w:val="000000"/>
                <w:spacing w:val="-4"/>
              </w:rPr>
            </w:pPr>
            <w:r w:rsidRPr="00235A20">
              <w:rPr>
                <w:rFonts w:ascii="Verdana" w:hAnsi="Verdana"/>
                <w:color w:val="000000"/>
                <w:spacing w:val="-4"/>
              </w:rPr>
              <w:t>Statement of Financial Position (Information from Balance Sheet)</w:t>
            </w:r>
          </w:p>
        </w:tc>
      </w:tr>
      <w:tr w:rsidR="00413D79" w:rsidRPr="00235A20" w14:paraId="2E01DC8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5D2AB52" w14:textId="77777777" w:rsidR="00413D79" w:rsidRPr="00235A20" w:rsidRDefault="00413D79">
            <w:pPr>
              <w:rPr>
                <w:rFonts w:ascii="Verdana" w:hAnsi="Verdana"/>
                <w:color w:val="000000"/>
                <w:spacing w:val="-4"/>
              </w:rPr>
            </w:pPr>
            <w:r w:rsidRPr="00235A20">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2E0354B0"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0D4ACFE"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D73B10" w14:textId="77777777" w:rsidR="00413D79" w:rsidRPr="00235A20" w:rsidRDefault="00413D79">
            <w:pPr>
              <w:rPr>
                <w:rFonts w:ascii="Verdana" w:hAnsi="Verdana"/>
                <w:color w:val="000000"/>
                <w:spacing w:val="-4"/>
              </w:rPr>
            </w:pPr>
          </w:p>
        </w:tc>
      </w:tr>
      <w:tr w:rsidR="00413D79" w:rsidRPr="00235A20" w14:paraId="24072F3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8753F45" w14:textId="77777777" w:rsidR="00413D79" w:rsidRPr="00235A20" w:rsidRDefault="00413D79">
            <w:pPr>
              <w:rPr>
                <w:rFonts w:ascii="Verdana" w:hAnsi="Verdana"/>
                <w:color w:val="000000"/>
                <w:spacing w:val="-4"/>
              </w:rPr>
            </w:pPr>
            <w:r w:rsidRPr="00235A20">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6508FDF3"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50342D9"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5EA967FD" w14:textId="77777777" w:rsidR="00413D79" w:rsidRPr="00235A20" w:rsidRDefault="00413D79">
            <w:pPr>
              <w:rPr>
                <w:rFonts w:ascii="Verdana" w:hAnsi="Verdana"/>
                <w:color w:val="000000"/>
                <w:spacing w:val="-4"/>
              </w:rPr>
            </w:pPr>
          </w:p>
        </w:tc>
      </w:tr>
      <w:tr w:rsidR="00413D79" w:rsidRPr="00235A20" w14:paraId="685250B1" w14:textId="77777777" w:rsidTr="00350C35">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42AA8CA5" w14:textId="77777777" w:rsidR="00413D79" w:rsidRPr="00235A20" w:rsidRDefault="00413D79">
            <w:pPr>
              <w:rPr>
                <w:rFonts w:ascii="Verdana" w:hAnsi="Verdana"/>
                <w:color w:val="000000"/>
                <w:spacing w:val="-4"/>
              </w:rPr>
            </w:pPr>
            <w:r w:rsidRPr="00235A20">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23E27CF8"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E10691"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2BF19EC" w14:textId="77777777" w:rsidR="00413D79" w:rsidRPr="00235A20" w:rsidRDefault="00413D79">
            <w:pPr>
              <w:rPr>
                <w:rFonts w:ascii="Verdana" w:hAnsi="Verdana"/>
                <w:color w:val="000000"/>
                <w:spacing w:val="-4"/>
              </w:rPr>
            </w:pPr>
          </w:p>
        </w:tc>
      </w:tr>
      <w:tr w:rsidR="00413D79" w:rsidRPr="00235A20" w14:paraId="4332D91B"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8EE8DF6" w14:textId="77777777" w:rsidR="00413D79" w:rsidRPr="00235A20" w:rsidRDefault="00413D79">
            <w:pPr>
              <w:rPr>
                <w:rFonts w:ascii="Verdana" w:hAnsi="Verdana"/>
                <w:color w:val="000000"/>
                <w:spacing w:val="-4"/>
              </w:rPr>
            </w:pPr>
            <w:r w:rsidRPr="00235A20">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C8F348"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229CD9F"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E83B2D" w14:textId="77777777" w:rsidR="00413D79" w:rsidRPr="00235A20" w:rsidRDefault="00413D79">
            <w:pPr>
              <w:rPr>
                <w:rFonts w:ascii="Verdana" w:hAnsi="Verdana"/>
                <w:color w:val="000000"/>
                <w:spacing w:val="-4"/>
              </w:rPr>
            </w:pPr>
          </w:p>
        </w:tc>
      </w:tr>
      <w:tr w:rsidR="00413D79" w:rsidRPr="00235A20" w14:paraId="11AF28A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0BFBDA6" w14:textId="77777777" w:rsidR="00413D79" w:rsidRPr="00235A20" w:rsidRDefault="00413D79">
            <w:pPr>
              <w:rPr>
                <w:rFonts w:ascii="Verdana" w:hAnsi="Verdana"/>
                <w:color w:val="000000"/>
                <w:spacing w:val="-4"/>
              </w:rPr>
            </w:pPr>
            <w:r w:rsidRPr="00235A20">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26DB3ECE"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40532D6"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EBC1CF0" w14:textId="77777777" w:rsidR="00413D79" w:rsidRPr="00235A20" w:rsidRDefault="00413D79">
            <w:pPr>
              <w:rPr>
                <w:rFonts w:ascii="Verdana" w:hAnsi="Verdana"/>
                <w:color w:val="000000"/>
                <w:spacing w:val="-4"/>
              </w:rPr>
            </w:pPr>
          </w:p>
        </w:tc>
      </w:tr>
      <w:tr w:rsidR="00413D79" w:rsidRPr="00235A20" w14:paraId="1097F96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7B6BC07" w14:textId="77777777" w:rsidR="00413D79" w:rsidRPr="00235A20" w:rsidRDefault="00413D79">
            <w:pPr>
              <w:rPr>
                <w:rFonts w:ascii="Verdana" w:hAnsi="Verdana"/>
                <w:color w:val="000000"/>
                <w:spacing w:val="-4"/>
              </w:rPr>
            </w:pPr>
            <w:r w:rsidRPr="00235A20">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0857FE9C"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2CF64A4"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5B58ABB" w14:textId="77777777" w:rsidR="00413D79" w:rsidRPr="00235A20" w:rsidRDefault="00413D79">
            <w:pPr>
              <w:rPr>
                <w:rFonts w:ascii="Verdana" w:hAnsi="Verdana"/>
                <w:color w:val="000000"/>
                <w:spacing w:val="-4"/>
              </w:rPr>
            </w:pPr>
          </w:p>
        </w:tc>
      </w:tr>
      <w:tr w:rsidR="00525E19" w:rsidRPr="00235A20" w14:paraId="0868CB96"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146E916" w14:textId="77777777" w:rsidR="00525E19" w:rsidRPr="00235A20" w:rsidRDefault="00525E19">
            <w:pPr>
              <w:rPr>
                <w:rFonts w:ascii="Verdana" w:hAnsi="Verdana"/>
                <w:color w:val="000000"/>
                <w:spacing w:val="-4"/>
              </w:rPr>
            </w:pPr>
            <w:r w:rsidRPr="00235A20">
              <w:rPr>
                <w:rFonts w:ascii="Verdana" w:hAnsi="Verdana"/>
                <w:color w:val="000000"/>
                <w:spacing w:val="-4"/>
              </w:rPr>
              <w:t>Information from Income Statement</w:t>
            </w:r>
          </w:p>
        </w:tc>
      </w:tr>
      <w:tr w:rsidR="00413D79" w:rsidRPr="00235A20" w14:paraId="573D4D1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756DDC2" w14:textId="77777777" w:rsidR="00413D79" w:rsidRPr="00235A20" w:rsidRDefault="00413D79">
            <w:pPr>
              <w:rPr>
                <w:rFonts w:ascii="Verdana" w:hAnsi="Verdana"/>
                <w:color w:val="000000"/>
                <w:spacing w:val="-4"/>
              </w:rPr>
            </w:pPr>
            <w:r w:rsidRPr="00235A20">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1A863205"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939BBCA"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E546898" w14:textId="77777777" w:rsidR="00413D79" w:rsidRPr="00235A20" w:rsidRDefault="00413D79">
            <w:pPr>
              <w:rPr>
                <w:rFonts w:ascii="Verdana" w:hAnsi="Verdana"/>
                <w:color w:val="000000"/>
                <w:spacing w:val="-4"/>
              </w:rPr>
            </w:pPr>
          </w:p>
        </w:tc>
      </w:tr>
      <w:tr w:rsidR="00413D79" w:rsidRPr="00235A20" w14:paraId="07CC045A" w14:textId="77777777" w:rsidTr="00350C35">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65C4065C" w14:textId="77777777" w:rsidR="00413D79" w:rsidRPr="00235A20" w:rsidRDefault="00413D79">
            <w:pPr>
              <w:rPr>
                <w:rFonts w:ascii="Verdana" w:hAnsi="Verdana"/>
                <w:color w:val="000000"/>
                <w:spacing w:val="-4"/>
              </w:rPr>
            </w:pPr>
            <w:r w:rsidRPr="00235A20">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2C34D36F"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1A02544"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9BD8CB6" w14:textId="77777777" w:rsidR="00413D79" w:rsidRPr="00235A20" w:rsidRDefault="00413D79">
            <w:pPr>
              <w:rPr>
                <w:rFonts w:ascii="Verdana" w:hAnsi="Verdana"/>
                <w:color w:val="000000"/>
                <w:spacing w:val="-4"/>
              </w:rPr>
            </w:pPr>
          </w:p>
        </w:tc>
      </w:tr>
      <w:tr w:rsidR="00525E19" w:rsidRPr="00235A20" w14:paraId="119A94FF"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8CFA931" w14:textId="77777777" w:rsidR="00525E19" w:rsidRPr="00235A20" w:rsidRDefault="00525E19">
            <w:pPr>
              <w:rPr>
                <w:rFonts w:ascii="Verdana" w:hAnsi="Verdana"/>
                <w:color w:val="000000"/>
                <w:spacing w:val="-4"/>
              </w:rPr>
            </w:pPr>
            <w:r w:rsidRPr="00235A20">
              <w:rPr>
                <w:rFonts w:ascii="Verdana" w:hAnsi="Verdana"/>
                <w:color w:val="000000"/>
                <w:spacing w:val="-4"/>
              </w:rPr>
              <w:t xml:space="preserve">Cash Flow Information </w:t>
            </w:r>
          </w:p>
        </w:tc>
      </w:tr>
      <w:tr w:rsidR="00413D79" w:rsidRPr="00235A20" w14:paraId="29631FE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252A618" w14:textId="77777777" w:rsidR="00413D79" w:rsidRPr="00235A20" w:rsidRDefault="00413D79">
            <w:pPr>
              <w:rPr>
                <w:rFonts w:ascii="Verdana" w:hAnsi="Verdana"/>
                <w:color w:val="000000"/>
                <w:spacing w:val="-4"/>
              </w:rPr>
            </w:pPr>
            <w:r w:rsidRPr="00235A20">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67BACE0B" w14:textId="77777777" w:rsidR="00413D79" w:rsidRPr="00235A20"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47F686C" w14:textId="77777777" w:rsidR="00413D79" w:rsidRPr="00235A20"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108CB10" w14:textId="77777777" w:rsidR="00413D79" w:rsidRPr="00235A20" w:rsidRDefault="00413D79">
            <w:pPr>
              <w:rPr>
                <w:rFonts w:ascii="Verdana" w:hAnsi="Verdana"/>
                <w:color w:val="000000"/>
                <w:spacing w:val="-4"/>
              </w:rPr>
            </w:pPr>
          </w:p>
        </w:tc>
      </w:tr>
    </w:tbl>
    <w:p w14:paraId="5ACC64EB" w14:textId="77777777" w:rsidR="00525E19" w:rsidRPr="00235A20"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rPr>
      </w:pPr>
      <w:r w:rsidRPr="00235A20">
        <w:rPr>
          <w:rFonts w:ascii="Verdana" w:hAnsi="Verdana"/>
          <w:bCs/>
          <w:color w:val="000000"/>
          <w:spacing w:val="-2"/>
        </w:rPr>
        <w:t xml:space="preserve">*Refer to ITT 15 </w:t>
      </w:r>
      <w:r w:rsidRPr="00235A20">
        <w:rPr>
          <w:rFonts w:ascii="Verdana" w:hAnsi="Verdana"/>
          <w:b/>
          <w:color w:val="231F20"/>
        </w:rPr>
        <w:t>for</w:t>
      </w:r>
      <w:r w:rsidRPr="00235A20">
        <w:rPr>
          <w:rFonts w:ascii="Verdana" w:hAnsi="Verdana"/>
          <w:bCs/>
          <w:color w:val="000000"/>
          <w:spacing w:val="-2"/>
        </w:rPr>
        <w:t xml:space="preserve"> the exchange rate</w:t>
      </w:r>
    </w:p>
    <w:p w14:paraId="44F5827B" w14:textId="77777777" w:rsidR="00525E19" w:rsidRPr="00235A20" w:rsidRDefault="00525E19">
      <w:pPr>
        <w:pStyle w:val="BodyText"/>
        <w:tabs>
          <w:tab w:val="left" w:pos="9142"/>
          <w:tab w:val="left" w:pos="9173"/>
        </w:tabs>
        <w:spacing w:before="235" w:line="463" w:lineRule="auto"/>
        <w:ind w:left="852" w:right="2724"/>
        <w:jc w:val="both"/>
        <w:rPr>
          <w:rFonts w:ascii="Verdana" w:hAnsi="Verdana"/>
          <w:b/>
        </w:rPr>
      </w:pPr>
    </w:p>
    <w:p w14:paraId="199B8958" w14:textId="77777777" w:rsidR="00525E19" w:rsidRPr="00235A20" w:rsidRDefault="00525E19" w:rsidP="001B03BE">
      <w:pPr>
        <w:pStyle w:val="BodyText"/>
        <w:tabs>
          <w:tab w:val="left" w:pos="9142"/>
          <w:tab w:val="left" w:pos="9173"/>
        </w:tabs>
        <w:spacing w:before="235" w:line="463" w:lineRule="auto"/>
        <w:ind w:left="852" w:right="2724" w:firstLine="720"/>
        <w:jc w:val="both"/>
        <w:rPr>
          <w:rFonts w:ascii="Verdana" w:hAnsi="Verdana"/>
          <w:b/>
        </w:rPr>
      </w:pPr>
    </w:p>
    <w:p w14:paraId="669CEF8E" w14:textId="4B0474A5" w:rsidR="00C20A63" w:rsidRPr="00235A20" w:rsidRDefault="001B03BE" w:rsidP="003E0BDA">
      <w:pPr>
        <w:pStyle w:val="Heading2"/>
        <w:numPr>
          <w:ilvl w:val="0"/>
          <w:numId w:val="128"/>
        </w:numPr>
        <w:spacing w:before="245"/>
        <w:ind w:left="1418" w:hanging="567"/>
        <w:rPr>
          <w:rFonts w:ascii="Verdana" w:hAnsi="Verdana"/>
          <w:sz w:val="22"/>
          <w:szCs w:val="22"/>
        </w:rPr>
      </w:pPr>
      <w:bookmarkStart w:id="360" w:name="_Toc95121281"/>
      <w:r w:rsidRPr="00235A20">
        <w:rPr>
          <w:rFonts w:ascii="Verdana" w:hAnsi="Verdana"/>
          <w:sz w:val="22"/>
          <w:szCs w:val="22"/>
        </w:rPr>
        <w:t>FORM FIN – 3.1</w:t>
      </w:r>
      <w:r w:rsidR="00F75573" w:rsidRPr="00235A20">
        <w:rPr>
          <w:rFonts w:ascii="Verdana" w:hAnsi="Verdana"/>
          <w:sz w:val="22"/>
          <w:szCs w:val="22"/>
        </w:rPr>
        <w:t xml:space="preserve"> – (MANDATORY)</w:t>
      </w:r>
      <w:bookmarkEnd w:id="360"/>
    </w:p>
    <w:p w14:paraId="669CEF8F" w14:textId="77777777" w:rsidR="00C20A63" w:rsidRPr="00235A20" w:rsidRDefault="002D5618">
      <w:pPr>
        <w:pStyle w:val="Heading4"/>
        <w:spacing w:before="250"/>
        <w:ind w:left="856"/>
        <w:rPr>
          <w:rFonts w:ascii="Verdana" w:hAnsi="Verdana"/>
        </w:rPr>
      </w:pPr>
      <w:r w:rsidRPr="00235A20">
        <w:rPr>
          <w:rFonts w:ascii="Verdana" w:hAnsi="Verdana"/>
          <w:color w:val="231F20"/>
        </w:rPr>
        <w:t>Sources of Finance</w:t>
      </w:r>
    </w:p>
    <w:p w14:paraId="669CEF90" w14:textId="77777777" w:rsidR="00C20A63" w:rsidRPr="00235A20" w:rsidRDefault="002D5618">
      <w:pPr>
        <w:pStyle w:val="BodyText"/>
        <w:spacing w:before="243" w:line="230" w:lineRule="auto"/>
        <w:ind w:left="856" w:right="819"/>
        <w:rPr>
          <w:rFonts w:ascii="Verdana" w:hAnsi="Verdana"/>
        </w:rPr>
      </w:pPr>
      <w:r w:rsidRPr="00235A20">
        <w:rPr>
          <w:rFonts w:ascii="Verdana" w:hAnsi="Verdana"/>
          <w:color w:val="231F20"/>
        </w:rPr>
        <w:t>Specify sources of ﬁnance to meet the cash ﬂow requirements on works currently in progress and for future contract commitments.</w:t>
      </w:r>
    </w:p>
    <w:p w14:paraId="669CEF91" w14:textId="77777777" w:rsidR="00C20A63" w:rsidRPr="00235A20" w:rsidRDefault="00C20A63">
      <w:pPr>
        <w:pStyle w:val="BodyText"/>
        <w:spacing w:before="1"/>
        <w:rPr>
          <w:rFonts w:ascii="Verdana" w:hAnsi="Verdana"/>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525E19" w:rsidRPr="00235A20" w14:paraId="2E27DFC0" w14:textId="77777777" w:rsidTr="00525E19">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10F89334" w14:textId="77777777" w:rsidR="00525E19" w:rsidRPr="00235A20" w:rsidRDefault="00525E19">
            <w:pPr>
              <w:suppressAutoHyphens/>
              <w:rPr>
                <w:rFonts w:ascii="Verdana" w:hAnsi="Verdana"/>
                <w:b/>
                <w:bCs/>
                <w:color w:val="000000"/>
                <w:spacing w:val="-2"/>
              </w:rPr>
            </w:pPr>
            <w:r w:rsidRPr="00235A20">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2B33F1A8" w14:textId="77777777" w:rsidR="00525E19" w:rsidRPr="00235A20" w:rsidRDefault="00525E19">
            <w:pPr>
              <w:suppressAutoHyphens/>
              <w:rPr>
                <w:rFonts w:ascii="Verdana" w:hAnsi="Verdana"/>
                <w:b/>
                <w:bCs/>
                <w:color w:val="000000"/>
                <w:spacing w:val="-2"/>
              </w:rPr>
            </w:pPr>
            <w:r w:rsidRPr="00235A20">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02CA839D" w14:textId="77777777" w:rsidR="00525E19" w:rsidRPr="00235A20" w:rsidRDefault="00525E19">
            <w:pPr>
              <w:suppressAutoHyphens/>
              <w:rPr>
                <w:rFonts w:ascii="Verdana" w:hAnsi="Verdana"/>
                <w:b/>
                <w:bCs/>
                <w:color w:val="000000"/>
                <w:spacing w:val="-2"/>
              </w:rPr>
            </w:pPr>
            <w:r w:rsidRPr="00235A20">
              <w:rPr>
                <w:rFonts w:ascii="Verdana" w:hAnsi="Verdana"/>
                <w:b/>
                <w:bCs/>
                <w:color w:val="000000"/>
                <w:spacing w:val="-2"/>
              </w:rPr>
              <w:t>Amount (</w:t>
            </w:r>
            <w:r w:rsidRPr="00235A20">
              <w:rPr>
                <w:rFonts w:ascii="Verdana" w:hAnsi="Verdana"/>
                <w:b/>
                <w:bCs/>
                <w:color w:val="000000"/>
                <w:spacing w:val="-4"/>
              </w:rPr>
              <w:t>Kenya Shilling</w:t>
            </w:r>
            <w:r w:rsidRPr="00235A20">
              <w:rPr>
                <w:rFonts w:ascii="Verdana" w:hAnsi="Verdana"/>
                <w:b/>
                <w:bCs/>
                <w:color w:val="000000"/>
                <w:spacing w:val="-2"/>
              </w:rPr>
              <w:t xml:space="preserve"> equivalent)</w:t>
            </w:r>
          </w:p>
        </w:tc>
      </w:tr>
      <w:tr w:rsidR="00525E19" w:rsidRPr="00235A20" w14:paraId="3088F5C2" w14:textId="77777777" w:rsidTr="00525E19">
        <w:trPr>
          <w:cantSplit/>
          <w:jc w:val="center"/>
        </w:trPr>
        <w:tc>
          <w:tcPr>
            <w:tcW w:w="540" w:type="dxa"/>
            <w:tcBorders>
              <w:top w:val="single" w:sz="12" w:space="0" w:color="auto"/>
              <w:left w:val="single" w:sz="6" w:space="0" w:color="auto"/>
              <w:bottom w:val="nil"/>
              <w:right w:val="nil"/>
            </w:tcBorders>
            <w:vAlign w:val="center"/>
            <w:hideMark/>
          </w:tcPr>
          <w:p w14:paraId="4ABF87B1" w14:textId="77777777" w:rsidR="00525E19" w:rsidRPr="00235A20" w:rsidRDefault="00525E19">
            <w:pPr>
              <w:suppressAutoHyphens/>
              <w:rPr>
                <w:rFonts w:ascii="Verdana" w:hAnsi="Verdana"/>
                <w:color w:val="000000"/>
                <w:spacing w:val="-2"/>
              </w:rPr>
            </w:pPr>
            <w:r w:rsidRPr="00235A20">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30C571F6" w14:textId="77777777" w:rsidR="00525E19" w:rsidRPr="00235A20" w:rsidRDefault="00525E19">
            <w:pPr>
              <w:suppressAutoHyphens/>
              <w:rPr>
                <w:rFonts w:ascii="Verdana" w:hAnsi="Verdana"/>
                <w:color w:val="000000"/>
                <w:spacing w:val="-2"/>
              </w:rPr>
            </w:pPr>
          </w:p>
          <w:p w14:paraId="21B1A9FC" w14:textId="77777777" w:rsidR="00525E19" w:rsidRPr="00235A20" w:rsidRDefault="00525E19">
            <w:pPr>
              <w:suppressAutoHyphens/>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37D2E431" w14:textId="77777777" w:rsidR="00525E19" w:rsidRPr="00235A20" w:rsidRDefault="00525E19">
            <w:pPr>
              <w:suppressAutoHyphens/>
              <w:rPr>
                <w:rFonts w:ascii="Verdana" w:hAnsi="Verdana"/>
                <w:color w:val="000000"/>
                <w:spacing w:val="-2"/>
              </w:rPr>
            </w:pPr>
          </w:p>
        </w:tc>
      </w:tr>
      <w:tr w:rsidR="00525E19" w:rsidRPr="00235A20" w14:paraId="712335BD" w14:textId="77777777" w:rsidTr="00525E19">
        <w:trPr>
          <w:cantSplit/>
          <w:jc w:val="center"/>
        </w:trPr>
        <w:tc>
          <w:tcPr>
            <w:tcW w:w="540" w:type="dxa"/>
            <w:tcBorders>
              <w:top w:val="single" w:sz="6" w:space="0" w:color="auto"/>
              <w:left w:val="single" w:sz="6" w:space="0" w:color="auto"/>
              <w:bottom w:val="single" w:sz="4" w:space="0" w:color="auto"/>
              <w:right w:val="nil"/>
            </w:tcBorders>
            <w:vAlign w:val="center"/>
            <w:hideMark/>
          </w:tcPr>
          <w:p w14:paraId="1148D1AC" w14:textId="77777777" w:rsidR="00525E19" w:rsidRPr="00235A20" w:rsidRDefault="00525E19">
            <w:pPr>
              <w:suppressAutoHyphens/>
              <w:rPr>
                <w:rFonts w:ascii="Verdana" w:hAnsi="Verdana"/>
                <w:color w:val="000000"/>
                <w:spacing w:val="-2"/>
              </w:rPr>
            </w:pPr>
            <w:r w:rsidRPr="00235A20">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31A05DD2" w14:textId="77777777" w:rsidR="00525E19" w:rsidRPr="00235A20" w:rsidRDefault="00525E19">
            <w:pPr>
              <w:suppressAutoHyphens/>
              <w:rPr>
                <w:rFonts w:ascii="Verdana" w:hAnsi="Verdana"/>
                <w:color w:val="000000"/>
                <w:spacing w:val="-2"/>
              </w:rPr>
            </w:pPr>
          </w:p>
          <w:p w14:paraId="703C0CD0" w14:textId="77777777" w:rsidR="00525E19" w:rsidRPr="00235A20" w:rsidRDefault="00525E19">
            <w:pPr>
              <w:suppressAutoHyphens/>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4AC48B5C" w14:textId="77777777" w:rsidR="00525E19" w:rsidRPr="00235A20" w:rsidRDefault="00525E19">
            <w:pPr>
              <w:suppressAutoHyphens/>
              <w:rPr>
                <w:rFonts w:ascii="Verdana" w:hAnsi="Verdana"/>
                <w:color w:val="000000"/>
                <w:spacing w:val="-2"/>
              </w:rPr>
            </w:pPr>
          </w:p>
        </w:tc>
      </w:tr>
      <w:tr w:rsidR="00525E19" w:rsidRPr="00235A20" w14:paraId="3153BEE0" w14:textId="77777777" w:rsidTr="00525E19">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ED19462" w14:textId="77777777" w:rsidR="00525E19" w:rsidRPr="00235A20" w:rsidRDefault="00525E19">
            <w:pPr>
              <w:suppressAutoHyphens/>
              <w:rPr>
                <w:rFonts w:ascii="Verdana" w:hAnsi="Verdana"/>
                <w:color w:val="000000"/>
                <w:spacing w:val="-2"/>
              </w:rPr>
            </w:pPr>
            <w:r w:rsidRPr="00235A20">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79367633" w14:textId="77777777" w:rsidR="00525E19" w:rsidRPr="00235A20" w:rsidRDefault="00525E19">
            <w:pPr>
              <w:suppressAutoHyphens/>
              <w:rPr>
                <w:rFonts w:ascii="Verdana" w:hAnsi="Verdana"/>
                <w:color w:val="000000"/>
                <w:spacing w:val="-2"/>
              </w:rPr>
            </w:pPr>
          </w:p>
          <w:p w14:paraId="39617372" w14:textId="77777777" w:rsidR="00525E19" w:rsidRPr="00235A20" w:rsidRDefault="00525E19">
            <w:pPr>
              <w:suppressAutoHyphens/>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6A96AC10" w14:textId="77777777" w:rsidR="00525E19" w:rsidRPr="00235A20" w:rsidRDefault="00525E19">
            <w:pPr>
              <w:suppressAutoHyphens/>
              <w:rPr>
                <w:rFonts w:ascii="Verdana" w:hAnsi="Verdana"/>
                <w:color w:val="000000"/>
                <w:spacing w:val="-2"/>
              </w:rPr>
            </w:pPr>
          </w:p>
        </w:tc>
      </w:tr>
    </w:tbl>
    <w:p w14:paraId="669CEFA8" w14:textId="77777777" w:rsidR="00C20A63" w:rsidRPr="00235A20" w:rsidRDefault="00C20A63">
      <w:pPr>
        <w:pStyle w:val="BodyText"/>
        <w:rPr>
          <w:rFonts w:ascii="Verdana" w:hAnsi="Verdana"/>
        </w:rPr>
      </w:pPr>
    </w:p>
    <w:p w14:paraId="669CEFA9" w14:textId="77777777" w:rsidR="00C20A63" w:rsidRPr="00235A20" w:rsidRDefault="00C20A63">
      <w:pPr>
        <w:pStyle w:val="BodyText"/>
        <w:rPr>
          <w:rFonts w:ascii="Verdana" w:hAnsi="Verdana"/>
        </w:rPr>
      </w:pPr>
    </w:p>
    <w:p w14:paraId="669CEFAA" w14:textId="77777777" w:rsidR="00C20A63" w:rsidRPr="00235A20" w:rsidRDefault="002D5618">
      <w:pPr>
        <w:pStyle w:val="Heading4"/>
        <w:spacing w:before="1"/>
        <w:ind w:left="845"/>
        <w:rPr>
          <w:rFonts w:ascii="Verdana" w:hAnsi="Verdana"/>
        </w:rPr>
      </w:pPr>
      <w:r w:rsidRPr="00235A20">
        <w:rPr>
          <w:rFonts w:ascii="Verdana" w:hAnsi="Verdana"/>
          <w:color w:val="231F20"/>
        </w:rPr>
        <w:t>Financial documents</w:t>
      </w:r>
    </w:p>
    <w:p w14:paraId="669CEFAB" w14:textId="77777777" w:rsidR="00C20A63" w:rsidRPr="00235A20" w:rsidRDefault="002D5618">
      <w:pPr>
        <w:pStyle w:val="BodyText"/>
        <w:tabs>
          <w:tab w:val="left" w:pos="8728"/>
        </w:tabs>
        <w:spacing w:before="242" w:line="230" w:lineRule="auto"/>
        <w:ind w:left="845" w:right="853"/>
        <w:rPr>
          <w:rFonts w:ascii="Verdana" w:hAnsi="Verdana"/>
        </w:rPr>
      </w:pPr>
      <w:r w:rsidRPr="00235A20">
        <w:rPr>
          <w:rFonts w:ascii="Verdana" w:hAnsi="Verdana"/>
          <w:color w:val="231F20"/>
        </w:rPr>
        <w:t>The Tenderer and its parties shall provide copies of ﬁnancial</w:t>
      </w:r>
      <w:r w:rsidR="00FD79C4" w:rsidRPr="00235A20">
        <w:rPr>
          <w:rFonts w:ascii="Verdana" w:hAnsi="Verdana"/>
          <w:color w:val="231F20"/>
        </w:rPr>
        <w:t xml:space="preserve"> </w:t>
      </w:r>
      <w:r w:rsidRPr="00235A20">
        <w:rPr>
          <w:rFonts w:ascii="Verdana" w:hAnsi="Verdana"/>
          <w:color w:val="231F20"/>
        </w:rPr>
        <w:t>statements</w:t>
      </w:r>
      <w:r w:rsidR="00FD79C4" w:rsidRPr="00235A20">
        <w:rPr>
          <w:rFonts w:ascii="Verdana" w:hAnsi="Verdana"/>
          <w:color w:val="231F20"/>
        </w:rPr>
        <w:t xml:space="preserve"> </w:t>
      </w:r>
      <w:r w:rsidRPr="00235A20">
        <w:rPr>
          <w:rFonts w:ascii="Verdana" w:hAnsi="Verdana"/>
          <w:color w:val="231F20"/>
        </w:rPr>
        <w:t>for</w:t>
      </w:r>
      <w:r w:rsidRPr="00235A20">
        <w:rPr>
          <w:rFonts w:ascii="Verdana" w:hAnsi="Verdana"/>
          <w:color w:val="231F20"/>
          <w:u w:val="single" w:color="221E1F"/>
        </w:rPr>
        <w:tab/>
      </w:r>
      <w:r w:rsidRPr="00235A20">
        <w:rPr>
          <w:rFonts w:ascii="Verdana" w:hAnsi="Verdana"/>
          <w:color w:val="231F20"/>
        </w:rPr>
        <w:t>years pursuant Section III, Evaluation</w:t>
      </w:r>
      <w:r w:rsidR="00FD79C4" w:rsidRPr="00235A20">
        <w:rPr>
          <w:rFonts w:ascii="Verdana" w:hAnsi="Verdana"/>
          <w:color w:val="231F20"/>
        </w:rPr>
        <w:t xml:space="preserve"> </w:t>
      </w:r>
      <w:r w:rsidRPr="00235A20">
        <w:rPr>
          <w:rFonts w:ascii="Verdana" w:hAnsi="Verdana"/>
          <w:color w:val="231F20"/>
        </w:rPr>
        <w:t>and</w:t>
      </w:r>
      <w:r w:rsidR="00FD79C4" w:rsidRPr="00235A20">
        <w:rPr>
          <w:rFonts w:ascii="Verdana" w:hAnsi="Verdana"/>
          <w:color w:val="231F20"/>
        </w:rPr>
        <w:t xml:space="preserve"> </w:t>
      </w:r>
      <w:r w:rsidRPr="00235A20">
        <w:rPr>
          <w:rFonts w:ascii="Verdana" w:hAnsi="Verdana"/>
          <w:color w:val="231F20"/>
        </w:rPr>
        <w:t>Qualiﬁcations</w:t>
      </w:r>
      <w:r w:rsidR="00FD79C4" w:rsidRPr="00235A20">
        <w:rPr>
          <w:rFonts w:ascii="Verdana" w:hAnsi="Verdana"/>
          <w:color w:val="231F20"/>
        </w:rPr>
        <w:t xml:space="preserve"> </w:t>
      </w:r>
      <w:r w:rsidRPr="00235A20">
        <w:rPr>
          <w:rFonts w:ascii="Verdana" w:hAnsi="Verdana"/>
          <w:color w:val="231F20"/>
        </w:rPr>
        <w:t>Criteria,</w:t>
      </w:r>
      <w:r w:rsidR="00FD79C4" w:rsidRPr="00235A20">
        <w:rPr>
          <w:rFonts w:ascii="Verdana" w:hAnsi="Verdana"/>
          <w:color w:val="231F20"/>
        </w:rPr>
        <w:t xml:space="preserve"> </w:t>
      </w:r>
      <w:r w:rsidRPr="00235A20">
        <w:rPr>
          <w:rFonts w:ascii="Verdana" w:hAnsi="Verdana"/>
          <w:color w:val="231F20"/>
        </w:rPr>
        <w:t>Sub-factor3.1.The</w:t>
      </w:r>
      <w:r w:rsidR="00FD79C4" w:rsidRPr="00235A20">
        <w:rPr>
          <w:rFonts w:ascii="Verdana" w:hAnsi="Verdana"/>
          <w:color w:val="231F20"/>
        </w:rPr>
        <w:t xml:space="preserve"> </w:t>
      </w:r>
      <w:r w:rsidRPr="00235A20">
        <w:rPr>
          <w:rFonts w:ascii="Verdana" w:hAnsi="Verdana"/>
          <w:color w:val="231F20"/>
        </w:rPr>
        <w:t>ﬁnancial</w:t>
      </w:r>
      <w:r w:rsidR="00FD79C4" w:rsidRPr="00235A20">
        <w:rPr>
          <w:rFonts w:ascii="Verdana" w:hAnsi="Verdana"/>
          <w:color w:val="231F20"/>
        </w:rPr>
        <w:t xml:space="preserve"> </w:t>
      </w:r>
      <w:r w:rsidRPr="00235A20">
        <w:rPr>
          <w:rFonts w:ascii="Verdana" w:hAnsi="Verdana"/>
          <w:color w:val="231F20"/>
        </w:rPr>
        <w:t>statements</w:t>
      </w:r>
      <w:r w:rsidR="00FD79C4" w:rsidRPr="00235A20">
        <w:rPr>
          <w:rFonts w:ascii="Verdana" w:hAnsi="Verdana"/>
          <w:color w:val="231F20"/>
        </w:rPr>
        <w:t xml:space="preserve"> </w:t>
      </w:r>
      <w:r w:rsidRPr="00235A20">
        <w:rPr>
          <w:rFonts w:ascii="Verdana" w:hAnsi="Verdana"/>
          <w:color w:val="231F20"/>
        </w:rPr>
        <w:t>shall:</w:t>
      </w:r>
    </w:p>
    <w:p w14:paraId="669CEFAC" w14:textId="44F0A76F" w:rsidR="00C20A63" w:rsidRPr="00235A20" w:rsidRDefault="002D5618" w:rsidP="00E43648">
      <w:pPr>
        <w:pStyle w:val="ListParagraph"/>
        <w:numPr>
          <w:ilvl w:val="0"/>
          <w:numId w:val="23"/>
        </w:numPr>
        <w:tabs>
          <w:tab w:val="left" w:pos="1397"/>
          <w:tab w:val="left" w:pos="1398"/>
        </w:tabs>
        <w:spacing w:before="245" w:line="230" w:lineRule="auto"/>
        <w:ind w:right="850" w:hanging="552"/>
        <w:rPr>
          <w:rFonts w:ascii="Verdana" w:hAnsi="Verdana"/>
        </w:rPr>
      </w:pPr>
      <w:r w:rsidRPr="00235A20">
        <w:rPr>
          <w:rFonts w:ascii="Verdana" w:hAnsi="Verdana"/>
          <w:color w:val="231F20"/>
        </w:rPr>
        <w:t>reﬂect</w:t>
      </w:r>
      <w:r w:rsidR="007668F9" w:rsidRPr="00235A20">
        <w:rPr>
          <w:rFonts w:ascii="Verdana" w:hAnsi="Verdana"/>
          <w:color w:val="231F20"/>
        </w:rPr>
        <w:t xml:space="preserve"> </w:t>
      </w:r>
      <w:r w:rsidRPr="00235A20">
        <w:rPr>
          <w:rFonts w:ascii="Verdana" w:hAnsi="Verdana"/>
          <w:color w:val="231F20"/>
        </w:rPr>
        <w:t>the</w:t>
      </w:r>
      <w:r w:rsidR="007668F9" w:rsidRPr="00235A20">
        <w:rPr>
          <w:rFonts w:ascii="Verdana" w:hAnsi="Verdana"/>
          <w:color w:val="231F20"/>
        </w:rPr>
        <w:t xml:space="preserve"> </w:t>
      </w:r>
      <w:r w:rsidRPr="00235A20">
        <w:rPr>
          <w:rFonts w:ascii="Verdana" w:hAnsi="Verdana"/>
          <w:color w:val="231F20"/>
        </w:rPr>
        <w:t>ﬁnancial</w:t>
      </w:r>
      <w:r w:rsidR="007668F9" w:rsidRPr="00235A20">
        <w:rPr>
          <w:rFonts w:ascii="Verdana" w:hAnsi="Verdana"/>
          <w:color w:val="231F20"/>
        </w:rPr>
        <w:t xml:space="preserve"> </w:t>
      </w:r>
      <w:r w:rsidRPr="00235A20">
        <w:rPr>
          <w:rFonts w:ascii="Verdana" w:hAnsi="Verdana"/>
          <w:color w:val="231F20"/>
        </w:rPr>
        <w:t>situation</w:t>
      </w:r>
      <w:r w:rsidR="007668F9" w:rsidRPr="00235A20">
        <w:rPr>
          <w:rFonts w:ascii="Verdana" w:hAnsi="Verdana"/>
          <w:color w:val="231F20"/>
        </w:rPr>
        <w:t xml:space="preserve"> </w:t>
      </w:r>
      <w:r w:rsidRPr="00235A20">
        <w:rPr>
          <w:rFonts w:ascii="Verdana" w:hAnsi="Verdana"/>
          <w:color w:val="231F20"/>
        </w:rPr>
        <w:t>of</w:t>
      </w:r>
      <w:r w:rsidR="007668F9" w:rsidRPr="00235A20">
        <w:rPr>
          <w:rFonts w:ascii="Verdana" w:hAnsi="Verdana"/>
          <w:color w:val="231F20"/>
        </w:rPr>
        <w:t xml:space="preserve"> </w:t>
      </w:r>
      <w:r w:rsidRPr="00235A20">
        <w:rPr>
          <w:rFonts w:ascii="Verdana" w:hAnsi="Verdana"/>
          <w:color w:val="231F20"/>
        </w:rPr>
        <w:t>the</w:t>
      </w:r>
      <w:r w:rsidR="007668F9" w:rsidRPr="00235A20">
        <w:rPr>
          <w:rFonts w:ascii="Verdana" w:hAnsi="Verdana"/>
          <w:color w:val="231F20"/>
        </w:rPr>
        <w:t xml:space="preserve"> </w:t>
      </w:r>
      <w:r w:rsidRPr="00235A20">
        <w:rPr>
          <w:rFonts w:ascii="Verdana" w:hAnsi="Verdana"/>
          <w:color w:val="231F20"/>
        </w:rPr>
        <w:t>Tenderer</w:t>
      </w:r>
      <w:r w:rsidR="007668F9" w:rsidRPr="00235A20">
        <w:rPr>
          <w:rFonts w:ascii="Verdana" w:hAnsi="Verdana"/>
          <w:color w:val="231F20"/>
        </w:rPr>
        <w:t xml:space="preserve"> </w:t>
      </w:r>
      <w:r w:rsidRPr="00235A20">
        <w:rPr>
          <w:rFonts w:ascii="Verdana" w:hAnsi="Verdana"/>
          <w:color w:val="231F20"/>
        </w:rPr>
        <w:t>or</w:t>
      </w:r>
      <w:r w:rsidR="007668F9" w:rsidRPr="00235A20">
        <w:rPr>
          <w:rFonts w:ascii="Verdana" w:hAnsi="Verdana"/>
          <w:color w:val="231F20"/>
        </w:rPr>
        <w:t xml:space="preserve"> </w:t>
      </w:r>
      <w:r w:rsidR="003725EF" w:rsidRPr="00235A20">
        <w:rPr>
          <w:rFonts w:ascii="Verdana" w:hAnsi="Verdana"/>
          <w:color w:val="231F20"/>
        </w:rPr>
        <w:t>in case</w:t>
      </w:r>
      <w:r w:rsidR="00FD79C4" w:rsidRPr="00235A20">
        <w:rPr>
          <w:rFonts w:ascii="Verdana" w:hAnsi="Verdana"/>
          <w:color w:val="231F20"/>
        </w:rPr>
        <w:t xml:space="preserve"> </w:t>
      </w:r>
      <w:r w:rsidRPr="00235A20">
        <w:rPr>
          <w:rFonts w:ascii="Verdana" w:hAnsi="Verdana"/>
          <w:color w:val="231F20"/>
        </w:rPr>
        <w:t>of</w:t>
      </w:r>
      <w:r w:rsidR="00FD79C4" w:rsidRPr="00235A20">
        <w:rPr>
          <w:rFonts w:ascii="Verdana" w:hAnsi="Verdana"/>
          <w:color w:val="231F20"/>
        </w:rPr>
        <w:t xml:space="preserve"> </w:t>
      </w:r>
      <w:r w:rsidRPr="00235A20">
        <w:rPr>
          <w:rFonts w:ascii="Verdana" w:hAnsi="Verdana"/>
          <w:color w:val="231F20"/>
        </w:rPr>
        <w:t>JV</w:t>
      </w:r>
      <w:r w:rsidR="007668F9" w:rsidRPr="00235A20">
        <w:rPr>
          <w:rFonts w:ascii="Verdana" w:hAnsi="Verdana"/>
          <w:color w:val="231F20"/>
        </w:rPr>
        <w:t xml:space="preserve"> </w:t>
      </w:r>
      <w:r w:rsidRPr="00235A20">
        <w:rPr>
          <w:rFonts w:ascii="Verdana" w:hAnsi="Verdana"/>
          <w:color w:val="231F20"/>
        </w:rPr>
        <w:t>member,</w:t>
      </w:r>
      <w:r w:rsidR="007668F9" w:rsidRPr="00235A20">
        <w:rPr>
          <w:rFonts w:ascii="Verdana" w:hAnsi="Verdana"/>
          <w:color w:val="231F20"/>
        </w:rPr>
        <w:t xml:space="preserve"> </w:t>
      </w:r>
      <w:r w:rsidRPr="00235A20">
        <w:rPr>
          <w:rFonts w:ascii="Verdana" w:hAnsi="Verdana"/>
          <w:color w:val="231F20"/>
        </w:rPr>
        <w:t>and</w:t>
      </w:r>
      <w:r w:rsidR="007668F9" w:rsidRPr="00235A20">
        <w:rPr>
          <w:rFonts w:ascii="Verdana" w:hAnsi="Verdana"/>
          <w:color w:val="231F20"/>
        </w:rPr>
        <w:t xml:space="preserve"> </w:t>
      </w:r>
      <w:r w:rsidRPr="00235A20">
        <w:rPr>
          <w:rFonts w:ascii="Verdana" w:hAnsi="Verdana"/>
          <w:color w:val="231F20"/>
        </w:rPr>
        <w:t>not</w:t>
      </w:r>
      <w:r w:rsidR="007668F9" w:rsidRPr="00235A20">
        <w:rPr>
          <w:rFonts w:ascii="Verdana" w:hAnsi="Verdana"/>
          <w:color w:val="231F20"/>
        </w:rPr>
        <w:t xml:space="preserve"> </w:t>
      </w:r>
      <w:r w:rsidRPr="00235A20">
        <w:rPr>
          <w:rFonts w:ascii="Verdana" w:hAnsi="Verdana"/>
          <w:color w:val="231F20"/>
        </w:rPr>
        <w:t>an</w:t>
      </w:r>
      <w:r w:rsidR="007668F9" w:rsidRPr="00235A20">
        <w:rPr>
          <w:rFonts w:ascii="Verdana" w:hAnsi="Verdana"/>
          <w:color w:val="231F20"/>
        </w:rPr>
        <w:t xml:space="preserve"> </w:t>
      </w:r>
      <w:r w:rsidRPr="00235A20">
        <w:rPr>
          <w:rFonts w:ascii="Verdana" w:hAnsi="Verdana"/>
          <w:color w:val="231F20"/>
        </w:rPr>
        <w:t>afﬁliated</w:t>
      </w:r>
      <w:r w:rsidR="007668F9" w:rsidRPr="00235A20">
        <w:rPr>
          <w:rFonts w:ascii="Verdana" w:hAnsi="Verdana"/>
          <w:color w:val="231F20"/>
        </w:rPr>
        <w:t xml:space="preserve"> </w:t>
      </w:r>
      <w:r w:rsidRPr="00235A20">
        <w:rPr>
          <w:rFonts w:ascii="Verdana" w:hAnsi="Verdana"/>
          <w:color w:val="231F20"/>
        </w:rPr>
        <w:t>entity</w:t>
      </w:r>
      <w:r w:rsidR="007668F9" w:rsidRPr="00235A20">
        <w:rPr>
          <w:rFonts w:ascii="Verdana" w:hAnsi="Verdana"/>
          <w:color w:val="231F20"/>
        </w:rPr>
        <w:t xml:space="preserve"> </w:t>
      </w:r>
      <w:r w:rsidRPr="00235A20">
        <w:rPr>
          <w:rFonts w:ascii="Verdana" w:hAnsi="Verdana"/>
          <w:color w:val="231F20"/>
        </w:rPr>
        <w:t>(such</w:t>
      </w:r>
      <w:r w:rsidR="007668F9" w:rsidRPr="00235A20">
        <w:rPr>
          <w:rFonts w:ascii="Verdana" w:hAnsi="Verdana"/>
          <w:color w:val="231F20"/>
        </w:rPr>
        <w:t xml:space="preserve"> </w:t>
      </w:r>
      <w:r w:rsidRPr="00235A20">
        <w:rPr>
          <w:rFonts w:ascii="Verdana" w:hAnsi="Verdana"/>
          <w:color w:val="231F20"/>
        </w:rPr>
        <w:t>as</w:t>
      </w:r>
      <w:r w:rsidR="007668F9" w:rsidRPr="00235A20">
        <w:rPr>
          <w:rFonts w:ascii="Verdana" w:hAnsi="Verdana"/>
          <w:color w:val="231F20"/>
        </w:rPr>
        <w:t xml:space="preserve"> </w:t>
      </w:r>
      <w:r w:rsidRPr="00235A20">
        <w:rPr>
          <w:rFonts w:ascii="Verdana" w:hAnsi="Verdana"/>
          <w:color w:val="231F20"/>
        </w:rPr>
        <w:t>parent company</w:t>
      </w:r>
      <w:r w:rsidR="00FD79C4" w:rsidRPr="00235A20">
        <w:rPr>
          <w:rFonts w:ascii="Verdana" w:hAnsi="Verdana"/>
          <w:color w:val="231F20"/>
        </w:rPr>
        <w:t xml:space="preserve"> </w:t>
      </w:r>
      <w:r w:rsidRPr="00235A20">
        <w:rPr>
          <w:rFonts w:ascii="Verdana" w:hAnsi="Verdana"/>
          <w:color w:val="231F20"/>
        </w:rPr>
        <w:t>or</w:t>
      </w:r>
      <w:r w:rsidR="00FD79C4" w:rsidRPr="00235A20">
        <w:rPr>
          <w:rFonts w:ascii="Verdana" w:hAnsi="Verdana"/>
          <w:color w:val="231F20"/>
        </w:rPr>
        <w:t xml:space="preserve"> </w:t>
      </w:r>
      <w:r w:rsidRPr="00235A20">
        <w:rPr>
          <w:rFonts w:ascii="Verdana" w:hAnsi="Verdana"/>
          <w:color w:val="231F20"/>
        </w:rPr>
        <w:t>group</w:t>
      </w:r>
      <w:r w:rsidR="00FD79C4" w:rsidRPr="00235A20">
        <w:rPr>
          <w:rFonts w:ascii="Verdana" w:hAnsi="Verdana"/>
          <w:color w:val="231F20"/>
        </w:rPr>
        <w:t xml:space="preserve"> </w:t>
      </w:r>
      <w:r w:rsidRPr="00235A20">
        <w:rPr>
          <w:rFonts w:ascii="Verdana" w:hAnsi="Verdana"/>
          <w:color w:val="231F20"/>
        </w:rPr>
        <w:t>member).</w:t>
      </w:r>
    </w:p>
    <w:p w14:paraId="669CEFAD" w14:textId="6A644E05" w:rsidR="00C20A63" w:rsidRPr="00235A20" w:rsidRDefault="003725EF" w:rsidP="00E43648">
      <w:pPr>
        <w:pStyle w:val="ListParagraph"/>
        <w:numPr>
          <w:ilvl w:val="0"/>
          <w:numId w:val="23"/>
        </w:numPr>
        <w:tabs>
          <w:tab w:val="left" w:pos="1397"/>
          <w:tab w:val="left" w:pos="1398"/>
        </w:tabs>
        <w:spacing w:before="115"/>
        <w:ind w:hanging="552"/>
        <w:rPr>
          <w:rFonts w:ascii="Verdana" w:hAnsi="Verdana"/>
        </w:rPr>
      </w:pPr>
      <w:r w:rsidRPr="00235A20">
        <w:rPr>
          <w:rFonts w:ascii="Verdana" w:hAnsi="Verdana"/>
          <w:color w:val="231F20"/>
        </w:rPr>
        <w:t>B</w:t>
      </w:r>
      <w:r w:rsidR="002D5618" w:rsidRPr="00235A20">
        <w:rPr>
          <w:rFonts w:ascii="Verdana" w:hAnsi="Verdana"/>
          <w:color w:val="231F20"/>
        </w:rPr>
        <w:t>e</w:t>
      </w:r>
      <w:r w:rsidRPr="00235A20">
        <w:rPr>
          <w:rFonts w:ascii="Verdana" w:hAnsi="Verdana"/>
          <w:color w:val="231F20"/>
        </w:rPr>
        <w:t xml:space="preserve"> </w:t>
      </w:r>
      <w:r w:rsidR="002D5618" w:rsidRPr="00235A20">
        <w:rPr>
          <w:rFonts w:ascii="Verdana" w:hAnsi="Verdana"/>
          <w:color w:val="231F20"/>
        </w:rPr>
        <w:t>independently</w:t>
      </w:r>
      <w:r w:rsidRPr="00235A20">
        <w:rPr>
          <w:rFonts w:ascii="Verdana" w:hAnsi="Verdana"/>
          <w:color w:val="231F20"/>
        </w:rPr>
        <w:t xml:space="preserve"> </w:t>
      </w:r>
      <w:r w:rsidR="002D5618" w:rsidRPr="00235A20">
        <w:rPr>
          <w:rFonts w:ascii="Verdana" w:hAnsi="Verdana"/>
          <w:color w:val="231F20"/>
        </w:rPr>
        <w:t>audited</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certiﬁed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local</w:t>
      </w:r>
      <w:r w:rsidRPr="00235A20">
        <w:rPr>
          <w:rFonts w:ascii="Verdana" w:hAnsi="Verdana"/>
          <w:color w:val="231F20"/>
        </w:rPr>
        <w:t xml:space="preserve"> </w:t>
      </w:r>
      <w:r w:rsidR="002D5618" w:rsidRPr="00235A20">
        <w:rPr>
          <w:rFonts w:ascii="Verdana" w:hAnsi="Verdana"/>
          <w:color w:val="231F20"/>
        </w:rPr>
        <w:t>legislation.</w:t>
      </w:r>
    </w:p>
    <w:p w14:paraId="669CEFAE" w14:textId="77777777" w:rsidR="00C20A63" w:rsidRPr="00235A20" w:rsidRDefault="007668F9" w:rsidP="00E43648">
      <w:pPr>
        <w:pStyle w:val="ListParagraph"/>
        <w:numPr>
          <w:ilvl w:val="0"/>
          <w:numId w:val="23"/>
        </w:numPr>
        <w:tabs>
          <w:tab w:val="left" w:pos="1397"/>
          <w:tab w:val="left" w:pos="1398"/>
        </w:tabs>
        <w:spacing w:before="113"/>
        <w:ind w:hanging="552"/>
        <w:rPr>
          <w:rFonts w:ascii="Verdana" w:hAnsi="Verdana"/>
        </w:rPr>
      </w:pPr>
      <w:r w:rsidRPr="00235A20">
        <w:rPr>
          <w:rFonts w:ascii="Verdana" w:hAnsi="Verdana"/>
          <w:color w:val="231F20"/>
        </w:rPr>
        <w:t>B</w:t>
      </w:r>
      <w:r w:rsidR="002D5618" w:rsidRPr="00235A20">
        <w:rPr>
          <w:rFonts w:ascii="Verdana" w:hAnsi="Verdana"/>
          <w:color w:val="231F20"/>
        </w:rPr>
        <w:t>e</w:t>
      </w:r>
      <w:r w:rsidRPr="00235A20">
        <w:rPr>
          <w:rFonts w:ascii="Verdana" w:hAnsi="Verdana"/>
          <w:color w:val="231F20"/>
        </w:rPr>
        <w:t xml:space="preserve"> </w:t>
      </w:r>
      <w:r w:rsidR="002D5618" w:rsidRPr="00235A20">
        <w:rPr>
          <w:rFonts w:ascii="Verdana" w:hAnsi="Verdana"/>
          <w:color w:val="231F20"/>
        </w:rPr>
        <w:t>complete,</w:t>
      </w:r>
      <w:r w:rsidRPr="00235A20">
        <w:rPr>
          <w:rFonts w:ascii="Verdana" w:hAnsi="Verdana"/>
          <w:color w:val="231F20"/>
        </w:rPr>
        <w:t xml:space="preserve"> </w:t>
      </w:r>
      <w:r w:rsidR="002D5618" w:rsidRPr="00235A20">
        <w:rPr>
          <w:rFonts w:ascii="Verdana" w:hAnsi="Verdana"/>
          <w:color w:val="231F20"/>
        </w:rPr>
        <w:t>including</w:t>
      </w:r>
      <w:r w:rsidRPr="00235A20">
        <w:rPr>
          <w:rFonts w:ascii="Verdana" w:hAnsi="Verdana"/>
          <w:color w:val="231F20"/>
        </w:rPr>
        <w:t xml:space="preserve"> </w:t>
      </w:r>
      <w:r w:rsidR="002D5618" w:rsidRPr="00235A20">
        <w:rPr>
          <w:rFonts w:ascii="Verdana" w:hAnsi="Verdana"/>
          <w:color w:val="231F20"/>
        </w:rPr>
        <w:t>all</w:t>
      </w:r>
      <w:r w:rsidRPr="00235A20">
        <w:rPr>
          <w:rFonts w:ascii="Verdana" w:hAnsi="Verdana"/>
          <w:color w:val="231F20"/>
        </w:rPr>
        <w:t xml:space="preserve"> </w:t>
      </w:r>
      <w:r w:rsidR="002D5618" w:rsidRPr="00235A20">
        <w:rPr>
          <w:rFonts w:ascii="Verdana" w:hAnsi="Verdana"/>
          <w:color w:val="231F20"/>
        </w:rPr>
        <w:t>notes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ﬁnancial</w:t>
      </w:r>
      <w:r w:rsidRPr="00235A20">
        <w:rPr>
          <w:rFonts w:ascii="Verdana" w:hAnsi="Verdana"/>
          <w:color w:val="231F20"/>
        </w:rPr>
        <w:t xml:space="preserve"> </w:t>
      </w:r>
      <w:r w:rsidR="002D5618" w:rsidRPr="00235A20">
        <w:rPr>
          <w:rFonts w:ascii="Verdana" w:hAnsi="Verdana"/>
          <w:color w:val="231F20"/>
        </w:rPr>
        <w:t>statements.</w:t>
      </w:r>
    </w:p>
    <w:p w14:paraId="669CEFAF" w14:textId="77777777" w:rsidR="00C20A63" w:rsidRPr="00235A20" w:rsidRDefault="007668F9" w:rsidP="00E43648">
      <w:pPr>
        <w:pStyle w:val="ListParagraph"/>
        <w:numPr>
          <w:ilvl w:val="0"/>
          <w:numId w:val="23"/>
        </w:numPr>
        <w:tabs>
          <w:tab w:val="left" w:pos="1397"/>
          <w:tab w:val="left" w:pos="1398"/>
        </w:tabs>
        <w:spacing w:before="112"/>
        <w:ind w:hanging="552"/>
        <w:rPr>
          <w:rFonts w:ascii="Verdana" w:hAnsi="Verdana"/>
        </w:rPr>
      </w:pPr>
      <w:r w:rsidRPr="00235A20">
        <w:rPr>
          <w:rFonts w:ascii="Verdana" w:hAnsi="Verdana"/>
          <w:color w:val="231F20"/>
        </w:rPr>
        <w:t>C</w:t>
      </w:r>
      <w:r w:rsidR="002D5618" w:rsidRPr="00235A20">
        <w:rPr>
          <w:rFonts w:ascii="Verdana" w:hAnsi="Verdana"/>
          <w:color w:val="231F20"/>
        </w:rPr>
        <w:t>orrespond</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accounting</w:t>
      </w:r>
      <w:r w:rsidRPr="00235A20">
        <w:rPr>
          <w:rFonts w:ascii="Verdana" w:hAnsi="Verdana"/>
          <w:color w:val="231F20"/>
        </w:rPr>
        <w:t xml:space="preserve"> </w:t>
      </w:r>
      <w:r w:rsidR="002D5618" w:rsidRPr="00235A20">
        <w:rPr>
          <w:rFonts w:ascii="Verdana" w:hAnsi="Verdana"/>
          <w:color w:val="231F20"/>
        </w:rPr>
        <w:t>periods</w:t>
      </w:r>
      <w:r w:rsidRPr="00235A20">
        <w:rPr>
          <w:rFonts w:ascii="Verdana" w:hAnsi="Verdana"/>
          <w:color w:val="231F20"/>
        </w:rPr>
        <w:t xml:space="preserve"> </w:t>
      </w:r>
      <w:r w:rsidR="002D5618" w:rsidRPr="00235A20">
        <w:rPr>
          <w:rFonts w:ascii="Verdana" w:hAnsi="Verdana"/>
          <w:color w:val="231F20"/>
        </w:rPr>
        <w:t>already</w:t>
      </w:r>
      <w:r w:rsidRPr="00235A20">
        <w:rPr>
          <w:rFonts w:ascii="Verdana" w:hAnsi="Verdana"/>
          <w:color w:val="231F20"/>
        </w:rPr>
        <w:t xml:space="preserve"> </w:t>
      </w:r>
      <w:r w:rsidR="002D5618" w:rsidRPr="00235A20">
        <w:rPr>
          <w:rFonts w:ascii="Verdana" w:hAnsi="Verdana"/>
          <w:color w:val="231F20"/>
        </w:rPr>
        <w:t>completed</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audited.</w:t>
      </w:r>
    </w:p>
    <w:p w14:paraId="669CEFC0" w14:textId="27F46388" w:rsidR="00C20A63" w:rsidRPr="00235A20" w:rsidRDefault="002D5618" w:rsidP="00B72C38">
      <w:pPr>
        <w:pStyle w:val="BodyText"/>
        <w:tabs>
          <w:tab w:val="left" w:pos="7110"/>
        </w:tabs>
        <w:spacing w:before="114" w:line="230" w:lineRule="auto"/>
        <w:ind w:left="1397" w:right="850"/>
        <w:rPr>
          <w:rFonts w:ascii="Verdana" w:hAnsi="Verdana"/>
        </w:rPr>
      </w:pPr>
      <w:r w:rsidRPr="00235A20">
        <w:rPr>
          <w:rFonts w:ascii="Verdana" w:hAnsi="Verdana"/>
          <w:color w:val="231F20"/>
        </w:rPr>
        <w:t>Attached</w:t>
      </w:r>
      <w:r w:rsidR="007668F9" w:rsidRPr="00235A20">
        <w:rPr>
          <w:rFonts w:ascii="Verdana" w:hAnsi="Verdana"/>
          <w:color w:val="231F20"/>
        </w:rPr>
        <w:t xml:space="preserve"> </w:t>
      </w:r>
      <w:r w:rsidRPr="00235A20">
        <w:rPr>
          <w:rFonts w:ascii="Verdana" w:hAnsi="Verdana"/>
          <w:color w:val="231F20"/>
        </w:rPr>
        <w:t>are</w:t>
      </w:r>
      <w:r w:rsidR="007668F9" w:rsidRPr="00235A20">
        <w:rPr>
          <w:rFonts w:ascii="Verdana" w:hAnsi="Verdana"/>
          <w:color w:val="231F20"/>
        </w:rPr>
        <w:t xml:space="preserve"> </w:t>
      </w:r>
      <w:r w:rsidRPr="00235A20">
        <w:rPr>
          <w:rFonts w:ascii="Verdana" w:hAnsi="Verdana"/>
          <w:color w:val="231F20"/>
        </w:rPr>
        <w:t>copies</w:t>
      </w:r>
      <w:r w:rsidR="007668F9" w:rsidRPr="00235A20">
        <w:rPr>
          <w:rFonts w:ascii="Verdana" w:hAnsi="Verdana"/>
          <w:color w:val="231F20"/>
        </w:rPr>
        <w:t xml:space="preserve"> </w:t>
      </w:r>
      <w:r w:rsidRPr="00235A20">
        <w:rPr>
          <w:rFonts w:ascii="Verdana" w:hAnsi="Verdana"/>
          <w:color w:val="231F20"/>
        </w:rPr>
        <w:t>of</w:t>
      </w:r>
      <w:r w:rsidR="007668F9" w:rsidRPr="00235A20">
        <w:rPr>
          <w:rFonts w:ascii="Verdana" w:hAnsi="Verdana"/>
          <w:color w:val="231F20"/>
        </w:rPr>
        <w:t xml:space="preserve"> </w:t>
      </w:r>
      <w:r w:rsidRPr="00235A20">
        <w:rPr>
          <w:rFonts w:ascii="Verdana" w:hAnsi="Verdana"/>
          <w:color w:val="231F20"/>
        </w:rPr>
        <w:t>ﬁnancial</w:t>
      </w:r>
      <w:r w:rsidR="007668F9" w:rsidRPr="00235A20">
        <w:rPr>
          <w:rFonts w:ascii="Verdana" w:hAnsi="Verdana"/>
          <w:color w:val="231F20"/>
        </w:rPr>
        <w:t xml:space="preserve"> </w:t>
      </w:r>
      <w:r w:rsidRPr="00235A20">
        <w:rPr>
          <w:rFonts w:ascii="Verdana" w:hAnsi="Verdana"/>
          <w:color w:val="231F20"/>
        </w:rPr>
        <w:t>statements</w:t>
      </w:r>
      <w:r w:rsidRPr="00235A20">
        <w:rPr>
          <w:rFonts w:ascii="Verdana" w:hAnsi="Verdana"/>
          <w:color w:val="231F20"/>
          <w:position w:val="11"/>
        </w:rPr>
        <w:t>1</w:t>
      </w:r>
      <w:r w:rsidRPr="00235A20">
        <w:rPr>
          <w:rFonts w:ascii="Verdana" w:hAnsi="Verdana"/>
          <w:color w:val="231F20"/>
        </w:rPr>
        <w:t>for</w:t>
      </w:r>
      <w:r w:rsidR="007668F9" w:rsidRPr="00235A20">
        <w:rPr>
          <w:rFonts w:ascii="Verdana" w:hAnsi="Verdana"/>
          <w:color w:val="231F20"/>
        </w:rPr>
        <w:t xml:space="preserve"> </w:t>
      </w:r>
      <w:r w:rsidRPr="00235A20">
        <w:rPr>
          <w:rFonts w:ascii="Verdana" w:hAnsi="Verdana"/>
          <w:color w:val="231F20"/>
        </w:rPr>
        <w:t>the</w:t>
      </w:r>
      <w:r w:rsidRPr="00235A20">
        <w:rPr>
          <w:rFonts w:ascii="Verdana" w:hAnsi="Verdana"/>
          <w:color w:val="231F20"/>
          <w:u w:val="single" w:color="221E1F"/>
        </w:rPr>
        <w:tab/>
      </w:r>
      <w:r w:rsidRPr="00235A20">
        <w:rPr>
          <w:rFonts w:ascii="Verdana" w:hAnsi="Verdana"/>
          <w:color w:val="231F20"/>
        </w:rPr>
        <w:t>years</w:t>
      </w:r>
      <w:r w:rsidR="007668F9" w:rsidRPr="00235A20">
        <w:rPr>
          <w:rFonts w:ascii="Verdana" w:hAnsi="Verdana"/>
          <w:color w:val="231F20"/>
        </w:rPr>
        <w:t xml:space="preserve"> </w:t>
      </w:r>
      <w:r w:rsidRPr="00235A20">
        <w:rPr>
          <w:rFonts w:ascii="Verdana" w:hAnsi="Verdana"/>
          <w:color w:val="231F20"/>
        </w:rPr>
        <w:t>required</w:t>
      </w:r>
      <w:r w:rsidR="007668F9" w:rsidRPr="00235A20">
        <w:rPr>
          <w:rFonts w:ascii="Verdana" w:hAnsi="Verdana"/>
          <w:color w:val="231F20"/>
        </w:rPr>
        <w:t xml:space="preserve">  </w:t>
      </w:r>
      <w:r w:rsidRPr="00235A20">
        <w:rPr>
          <w:rFonts w:ascii="Verdana" w:hAnsi="Verdana"/>
          <w:color w:val="231F20"/>
        </w:rPr>
        <w:t>above</w:t>
      </w:r>
      <w:r w:rsidR="007668F9" w:rsidRPr="00235A20">
        <w:rPr>
          <w:rFonts w:ascii="Verdana" w:hAnsi="Verdana"/>
          <w:color w:val="231F20"/>
        </w:rPr>
        <w:t xml:space="preserve"> </w:t>
      </w:r>
      <w:r w:rsidRPr="00235A20">
        <w:rPr>
          <w:rFonts w:ascii="Verdana" w:hAnsi="Verdana"/>
          <w:color w:val="231F20"/>
        </w:rPr>
        <w:t>;</w:t>
      </w:r>
      <w:r w:rsidR="007668F9" w:rsidRPr="00235A20">
        <w:rPr>
          <w:rFonts w:ascii="Verdana" w:hAnsi="Verdana"/>
          <w:color w:val="231F20"/>
        </w:rPr>
        <w:t xml:space="preserve"> </w:t>
      </w:r>
      <w:r w:rsidRPr="00235A20">
        <w:rPr>
          <w:rFonts w:ascii="Verdana" w:hAnsi="Verdana"/>
          <w:color w:val="231F20"/>
        </w:rPr>
        <w:t>and</w:t>
      </w:r>
      <w:r w:rsidR="007668F9" w:rsidRPr="00235A20">
        <w:rPr>
          <w:rFonts w:ascii="Verdana" w:hAnsi="Verdana"/>
          <w:color w:val="231F20"/>
        </w:rPr>
        <w:t xml:space="preserve"> </w:t>
      </w:r>
      <w:r w:rsidRPr="00235A20">
        <w:rPr>
          <w:rFonts w:ascii="Verdana" w:hAnsi="Verdana"/>
          <w:color w:val="231F20"/>
        </w:rPr>
        <w:t>complying</w:t>
      </w:r>
      <w:r w:rsidR="007668F9" w:rsidRPr="00235A20">
        <w:rPr>
          <w:rFonts w:ascii="Verdana" w:hAnsi="Verdana"/>
          <w:color w:val="231F20"/>
        </w:rPr>
        <w:t xml:space="preserve"> </w:t>
      </w:r>
      <w:r w:rsidRPr="00235A20">
        <w:rPr>
          <w:rFonts w:ascii="Verdana" w:hAnsi="Verdana"/>
          <w:color w:val="231F20"/>
        </w:rPr>
        <w:t>with</w:t>
      </w:r>
      <w:r w:rsidR="007668F9" w:rsidRPr="00235A20">
        <w:rPr>
          <w:rFonts w:ascii="Verdana" w:hAnsi="Verdana"/>
          <w:color w:val="231F20"/>
        </w:rPr>
        <w:t xml:space="preserve"> </w:t>
      </w:r>
      <w:r w:rsidRPr="00235A20">
        <w:rPr>
          <w:rFonts w:ascii="Verdana" w:hAnsi="Verdana"/>
          <w:color w:val="231F20"/>
        </w:rPr>
        <w:t>the requirements</w:t>
      </w:r>
    </w:p>
    <w:p w14:paraId="669CEFC1" w14:textId="77777777" w:rsidR="00C20A63" w:rsidRPr="00235A20" w:rsidRDefault="00C20A63">
      <w:pPr>
        <w:pStyle w:val="BodyText"/>
        <w:rPr>
          <w:rFonts w:ascii="Verdana" w:hAnsi="Verdana"/>
        </w:rPr>
      </w:pPr>
    </w:p>
    <w:p w14:paraId="669CEFC2" w14:textId="77777777" w:rsidR="00C20A63" w:rsidRPr="00235A20" w:rsidRDefault="00C20A63">
      <w:pPr>
        <w:pStyle w:val="BodyText"/>
        <w:rPr>
          <w:rFonts w:ascii="Verdana" w:hAnsi="Verdana"/>
        </w:rPr>
      </w:pPr>
    </w:p>
    <w:p w14:paraId="669CEFCB" w14:textId="77777777" w:rsidR="00C20A63" w:rsidRPr="00235A20" w:rsidRDefault="00C20A63">
      <w:pPr>
        <w:pStyle w:val="BodyText"/>
        <w:rPr>
          <w:rFonts w:ascii="Verdana" w:hAnsi="Verdana"/>
        </w:rPr>
      </w:pPr>
    </w:p>
    <w:p w14:paraId="669CEFCC" w14:textId="77777777" w:rsidR="00C20A63" w:rsidRPr="00235A20" w:rsidRDefault="00C20A63">
      <w:pPr>
        <w:pStyle w:val="BodyText"/>
        <w:rPr>
          <w:rFonts w:ascii="Verdana" w:hAnsi="Verdana"/>
        </w:rPr>
      </w:pPr>
    </w:p>
    <w:p w14:paraId="669CEFCD" w14:textId="77777777" w:rsidR="00C20A63" w:rsidRPr="00235A20" w:rsidRDefault="00C20A63">
      <w:pPr>
        <w:pStyle w:val="BodyText"/>
        <w:rPr>
          <w:rFonts w:ascii="Verdana" w:hAnsi="Verdana"/>
        </w:rPr>
      </w:pPr>
    </w:p>
    <w:p w14:paraId="669CEFCE" w14:textId="77777777" w:rsidR="00C20A63" w:rsidRPr="00235A20" w:rsidRDefault="000D7FB2">
      <w:pPr>
        <w:pStyle w:val="BodyText"/>
        <w:spacing w:before="3"/>
        <w:rPr>
          <w:rFonts w:ascii="Verdana" w:hAnsi="Verdana"/>
        </w:rPr>
      </w:pPr>
      <w:r w:rsidRPr="00235A20">
        <w:rPr>
          <w:rFonts w:ascii="Verdana" w:hAnsi="Verdana"/>
          <w:noProof/>
        </w:rPr>
        <mc:AlternateContent>
          <mc:Choice Requires="wps">
            <w:drawing>
              <wp:anchor distT="4294967295" distB="4294967295" distL="0" distR="0" simplePos="0" relativeHeight="5560" behindDoc="0" locked="0" layoutInCell="1" allowOverlap="1" wp14:anchorId="669CF84A" wp14:editId="669CF84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4F15AAC" id="Line 542" o:spid="_x0000_s1026" style="position:absolute;z-index:55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669CEFCF" w14:textId="77777777" w:rsidR="00C20A63" w:rsidRPr="00235A20" w:rsidRDefault="002D5618" w:rsidP="00886CD6">
      <w:pPr>
        <w:pStyle w:val="BodyText"/>
        <w:tabs>
          <w:tab w:val="left" w:pos="8728"/>
        </w:tabs>
        <w:spacing w:before="242" w:line="230" w:lineRule="auto"/>
        <w:ind w:left="845" w:right="853"/>
        <w:rPr>
          <w:rFonts w:ascii="Verdana" w:hAnsi="Verdana"/>
          <w:i/>
        </w:rPr>
      </w:pPr>
      <w:r w:rsidRPr="00235A20">
        <w:rPr>
          <w:rFonts w:ascii="Verdana" w:hAnsi="Verdana"/>
          <w:i/>
          <w:color w:val="231F20"/>
          <w:position w:val="8"/>
        </w:rPr>
        <w:t>2</w:t>
      </w:r>
      <w:r w:rsidRPr="00235A20">
        <w:rPr>
          <w:rFonts w:ascii="Verdana" w:hAnsi="Verdana"/>
          <w:i/>
          <w:color w:val="231F20"/>
        </w:rPr>
        <w:t xml:space="preserve">If the most recent set of </w:t>
      </w:r>
      <w:r w:rsidRPr="00235A20">
        <w:rPr>
          <w:rFonts w:ascii="Verdana" w:hAnsi="Verdana"/>
          <w:color w:val="231F20"/>
        </w:rPr>
        <w:t>ﬁnancial</w:t>
      </w:r>
      <w:r w:rsidRPr="00235A20">
        <w:rPr>
          <w:rFonts w:ascii="Verdana" w:hAnsi="Verdana"/>
          <w:i/>
          <w:color w:val="231F20"/>
        </w:rPr>
        <w:t xml:space="preserve"> statements is for a period earlier than 12 months from the date of Tender, the reason for this should be justiﬁed.</w:t>
      </w:r>
    </w:p>
    <w:p w14:paraId="669CEFD0" w14:textId="77777777" w:rsidR="00C20A63" w:rsidRPr="00235A20" w:rsidRDefault="00C20A63">
      <w:pPr>
        <w:rPr>
          <w:rFonts w:ascii="Verdana" w:hAnsi="Verdana"/>
        </w:rPr>
        <w:sectPr w:rsidR="00C20A63" w:rsidRPr="00235A20">
          <w:headerReference w:type="even" r:id="rId50"/>
          <w:headerReference w:type="default" r:id="rId51"/>
          <w:pgSz w:w="11910" w:h="16840"/>
          <w:pgMar w:top="340" w:right="0" w:bottom="640" w:left="0" w:header="0" w:footer="441" w:gutter="0"/>
          <w:cols w:space="720"/>
        </w:sectPr>
      </w:pPr>
    </w:p>
    <w:p w14:paraId="01592A78" w14:textId="20DB0431" w:rsidR="002E6FFD" w:rsidRPr="00235A20" w:rsidRDefault="00793E9F" w:rsidP="003E0BDA">
      <w:pPr>
        <w:pStyle w:val="Heading2"/>
        <w:numPr>
          <w:ilvl w:val="0"/>
          <w:numId w:val="128"/>
        </w:numPr>
        <w:spacing w:before="245"/>
        <w:ind w:left="1418" w:hanging="567"/>
        <w:rPr>
          <w:rFonts w:ascii="Verdana" w:hAnsi="Verdana"/>
          <w:color w:val="231F20"/>
          <w:sz w:val="22"/>
          <w:szCs w:val="22"/>
        </w:rPr>
      </w:pPr>
      <w:bookmarkStart w:id="361" w:name="_Toc95121282"/>
      <w:r w:rsidRPr="00235A20">
        <w:rPr>
          <w:rFonts w:ascii="Verdana" w:hAnsi="Verdana"/>
          <w:color w:val="231F20"/>
          <w:sz w:val="22"/>
          <w:szCs w:val="22"/>
        </w:rPr>
        <w:lastRenderedPageBreak/>
        <w:t>FORM FIN – 3.2</w:t>
      </w:r>
      <w:r w:rsidR="008B7A98" w:rsidRPr="00235A20">
        <w:rPr>
          <w:rFonts w:ascii="Verdana" w:hAnsi="Verdana"/>
          <w:color w:val="231F20"/>
          <w:sz w:val="22"/>
          <w:szCs w:val="22"/>
        </w:rPr>
        <w:t xml:space="preserve"> – (NOT APPLICABLE)</w:t>
      </w:r>
      <w:bookmarkEnd w:id="361"/>
    </w:p>
    <w:p w14:paraId="669CEFD1" w14:textId="4FD6DFEB" w:rsidR="00C20A63" w:rsidRPr="00235A20" w:rsidRDefault="002D5618">
      <w:pPr>
        <w:pStyle w:val="Heading4"/>
        <w:spacing w:before="207"/>
        <w:ind w:left="847"/>
        <w:rPr>
          <w:rFonts w:ascii="Verdana" w:hAnsi="Verdana"/>
        </w:rPr>
      </w:pPr>
      <w:r w:rsidRPr="00235A20">
        <w:rPr>
          <w:rFonts w:ascii="Verdana" w:hAnsi="Verdana"/>
          <w:color w:val="231F20"/>
        </w:rPr>
        <w:t>Average Annual Construction Turnover</w:t>
      </w:r>
    </w:p>
    <w:p w14:paraId="669CEFD2" w14:textId="77777777" w:rsidR="00C20A63" w:rsidRPr="00235A20" w:rsidRDefault="002D5618">
      <w:pPr>
        <w:pStyle w:val="BodyText"/>
        <w:tabs>
          <w:tab w:val="left" w:pos="8477"/>
          <w:tab w:val="left" w:pos="8508"/>
        </w:tabs>
        <w:spacing w:before="235" w:line="463" w:lineRule="auto"/>
        <w:ind w:left="847" w:right="3389"/>
        <w:jc w:val="both"/>
        <w:rPr>
          <w:rFonts w:ascii="Verdana" w:hAnsi="Verdana"/>
          <w:color w:val="231F20"/>
          <w:u w:val="single" w:color="221E1F"/>
        </w:rPr>
      </w:pPr>
      <w:r w:rsidRPr="00235A20">
        <w:rPr>
          <w:rFonts w:ascii="Verdana" w:hAnsi="Verdana"/>
          <w:color w:val="231F20"/>
        </w:rPr>
        <w:t>Tenderer's</w:t>
      </w:r>
      <w:r w:rsidR="007668F9"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7668F9" w:rsidRPr="00235A20">
        <w:rPr>
          <w:rFonts w:ascii="Verdana" w:hAnsi="Verdana"/>
          <w:color w:val="231F20"/>
        </w:rPr>
        <w:t xml:space="preserve"> </w:t>
      </w:r>
      <w:r w:rsidRPr="00235A20">
        <w:rPr>
          <w:rFonts w:ascii="Verdana" w:hAnsi="Verdana"/>
          <w:color w:val="231F20"/>
        </w:rPr>
        <w:t>Member's</w:t>
      </w:r>
      <w:r w:rsidR="007668F9"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 and</w:t>
      </w:r>
      <w:r w:rsidR="007668F9"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54"/>
        <w:gridCol w:w="2214"/>
        <w:gridCol w:w="2042"/>
        <w:gridCol w:w="2608"/>
      </w:tblGrid>
      <w:tr w:rsidR="00525E19" w:rsidRPr="00235A20" w14:paraId="13609104" w14:textId="77777777" w:rsidTr="00525E19">
        <w:trPr>
          <w:jc w:val="center"/>
        </w:trPr>
        <w:tc>
          <w:tcPr>
            <w:tcW w:w="2712" w:type="dxa"/>
            <w:gridSpan w:val="2"/>
            <w:tcBorders>
              <w:top w:val="single" w:sz="4" w:space="0" w:color="auto"/>
              <w:left w:val="single" w:sz="4" w:space="0" w:color="auto"/>
              <w:bottom w:val="single" w:sz="4" w:space="0" w:color="auto"/>
              <w:right w:val="single" w:sz="4" w:space="0" w:color="auto"/>
            </w:tcBorders>
          </w:tcPr>
          <w:p w14:paraId="5EB68ECF" w14:textId="77777777" w:rsidR="00525E19" w:rsidRPr="00235A20" w:rsidRDefault="00525E19">
            <w:pPr>
              <w:rPr>
                <w:rFonts w:ascii="Verdana" w:hAnsi="Verdana"/>
                <w:b/>
                <w:bCs/>
                <w:color w:val="000000"/>
                <w:spacing w:val="-2"/>
              </w:rPr>
            </w:pPr>
          </w:p>
        </w:tc>
        <w:tc>
          <w:tcPr>
            <w:tcW w:w="6864" w:type="dxa"/>
            <w:gridSpan w:val="3"/>
            <w:tcBorders>
              <w:top w:val="single" w:sz="4" w:space="0" w:color="auto"/>
              <w:left w:val="single" w:sz="4" w:space="0" w:color="auto"/>
              <w:bottom w:val="single" w:sz="4" w:space="0" w:color="auto"/>
              <w:right w:val="single" w:sz="4" w:space="0" w:color="auto"/>
            </w:tcBorders>
            <w:hideMark/>
          </w:tcPr>
          <w:p w14:paraId="1C9175CA" w14:textId="77777777" w:rsidR="00525E19" w:rsidRPr="00235A20" w:rsidRDefault="00525E19">
            <w:pPr>
              <w:rPr>
                <w:rFonts w:ascii="Verdana" w:hAnsi="Verdana"/>
                <w:color w:val="000000"/>
              </w:rPr>
            </w:pPr>
            <w:r w:rsidRPr="00235A20">
              <w:rPr>
                <w:rFonts w:ascii="Verdana" w:hAnsi="Verdana"/>
                <w:b/>
                <w:bCs/>
                <w:color w:val="000000"/>
                <w:spacing w:val="-2"/>
              </w:rPr>
              <w:t>Annual turnover data (construction only)</w:t>
            </w:r>
          </w:p>
        </w:tc>
      </w:tr>
      <w:tr w:rsidR="00525E19" w:rsidRPr="00235A20" w14:paraId="29323EDD"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7AA7F6A1" w14:textId="77777777" w:rsidR="00525E19" w:rsidRPr="00235A20" w:rsidRDefault="00525E19">
            <w:pPr>
              <w:rPr>
                <w:rFonts w:ascii="Verdana" w:hAnsi="Verdana"/>
                <w:color w:val="000000"/>
              </w:rPr>
            </w:pPr>
            <w:r w:rsidRPr="00235A20">
              <w:rPr>
                <w:rFonts w:ascii="Verdana" w:hAnsi="Verdana"/>
                <w:b/>
                <w:bCs/>
                <w:color w:val="000000"/>
                <w:spacing w:val="-2"/>
              </w:rPr>
              <w:t>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18AD76D3" w14:textId="77777777" w:rsidR="00525E19" w:rsidRPr="00235A20" w:rsidRDefault="00525E19">
            <w:pPr>
              <w:rPr>
                <w:rFonts w:ascii="Verdana" w:hAnsi="Verdana"/>
                <w:b/>
                <w:bCs/>
                <w:color w:val="000000"/>
                <w:spacing w:val="-2"/>
              </w:rPr>
            </w:pPr>
            <w:r w:rsidRPr="00235A20">
              <w:rPr>
                <w:rFonts w:ascii="Verdana" w:hAnsi="Verdana"/>
                <w:b/>
                <w:bCs/>
                <w:color w:val="000000"/>
                <w:spacing w:val="-2"/>
              </w:rPr>
              <w:t xml:space="preserve">Amount </w:t>
            </w:r>
          </w:p>
          <w:p w14:paraId="51B44BB3" w14:textId="77777777" w:rsidR="00525E19" w:rsidRPr="00235A20" w:rsidRDefault="00525E19">
            <w:pPr>
              <w:rPr>
                <w:rFonts w:ascii="Verdana" w:hAnsi="Verdana"/>
                <w:color w:val="000000"/>
              </w:rPr>
            </w:pPr>
            <w:r w:rsidRPr="00235A20">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0CC90412" w14:textId="77777777" w:rsidR="00525E19" w:rsidRPr="00235A20" w:rsidRDefault="00525E19">
            <w:pPr>
              <w:rPr>
                <w:rFonts w:ascii="Verdana" w:hAnsi="Verdana"/>
                <w:b/>
                <w:bCs/>
                <w:color w:val="000000"/>
                <w:spacing w:val="-2"/>
              </w:rPr>
            </w:pPr>
            <w:r w:rsidRPr="00235A20">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16ADEB8D" w14:textId="77777777" w:rsidR="00525E19" w:rsidRPr="00235A20" w:rsidRDefault="00525E19">
            <w:pPr>
              <w:rPr>
                <w:rFonts w:ascii="Verdana" w:hAnsi="Verdana"/>
                <w:color w:val="000000"/>
              </w:rPr>
            </w:pPr>
            <w:r w:rsidRPr="00235A20">
              <w:rPr>
                <w:rFonts w:ascii="Verdana" w:hAnsi="Verdana"/>
                <w:b/>
                <w:bCs/>
                <w:color w:val="000000"/>
                <w:spacing w:val="-2"/>
              </w:rPr>
              <w:t>Kenya Shilling equivalent</w:t>
            </w:r>
          </w:p>
        </w:tc>
      </w:tr>
      <w:tr w:rsidR="00525E19" w:rsidRPr="00235A20" w14:paraId="18FF16A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07A2786F" w14:textId="77777777" w:rsidR="00525E19" w:rsidRPr="00235A20" w:rsidRDefault="00525E19">
            <w:pPr>
              <w:rPr>
                <w:rFonts w:ascii="Verdana" w:hAnsi="Verdana"/>
                <w:color w:val="000000"/>
              </w:rPr>
            </w:pPr>
            <w:r w:rsidRPr="00235A20">
              <w:rPr>
                <w:rFonts w:ascii="Verdana" w:hAnsi="Verdana"/>
                <w:bCs/>
                <w:i/>
                <w:iCs/>
                <w:color w:val="000000"/>
                <w:spacing w:val="-5"/>
              </w:rPr>
              <w:t>[indicate 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7EF2ED1F" w14:textId="77777777" w:rsidR="00525E19" w:rsidRPr="00235A20" w:rsidRDefault="00525E19">
            <w:pPr>
              <w:rPr>
                <w:rFonts w:ascii="Verdana" w:hAnsi="Verdana"/>
                <w:color w:val="000000"/>
              </w:rPr>
            </w:pPr>
            <w:r w:rsidRPr="00235A20">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487FC44F" w14:textId="77777777" w:rsidR="00525E19" w:rsidRPr="00235A20" w:rsidRDefault="00525E19">
            <w:pPr>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689AE2E3" w14:textId="77777777" w:rsidR="00525E19" w:rsidRPr="00235A20" w:rsidRDefault="00525E19">
            <w:pPr>
              <w:rPr>
                <w:rFonts w:ascii="Verdana" w:hAnsi="Verdana"/>
                <w:color w:val="000000"/>
              </w:rPr>
            </w:pPr>
          </w:p>
        </w:tc>
      </w:tr>
      <w:tr w:rsidR="00525E19" w:rsidRPr="00235A20" w14:paraId="5C8FD631"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0D14C5A2" w14:textId="77777777" w:rsidR="00525E19" w:rsidRPr="00235A20"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0EE9DD5"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0D29E73F"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1B9920E6" w14:textId="77777777" w:rsidR="00525E19" w:rsidRPr="00235A20" w:rsidRDefault="00525E19">
            <w:pPr>
              <w:rPr>
                <w:rFonts w:ascii="Verdana" w:hAnsi="Verdana"/>
                <w:color w:val="000000"/>
              </w:rPr>
            </w:pPr>
          </w:p>
        </w:tc>
      </w:tr>
      <w:tr w:rsidR="00525E19" w:rsidRPr="00235A20" w14:paraId="528C9C5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15191050" w14:textId="77777777" w:rsidR="00525E19" w:rsidRPr="00235A20"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D937FDC"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1E9D20F9"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0D06A24A" w14:textId="77777777" w:rsidR="00525E19" w:rsidRPr="00235A20" w:rsidRDefault="00525E19">
            <w:pPr>
              <w:rPr>
                <w:rFonts w:ascii="Verdana" w:hAnsi="Verdana"/>
                <w:color w:val="000000"/>
              </w:rPr>
            </w:pPr>
          </w:p>
        </w:tc>
      </w:tr>
      <w:tr w:rsidR="00525E19" w:rsidRPr="00235A20" w14:paraId="3E9A8AF8"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77569CEE" w14:textId="77777777" w:rsidR="00525E19" w:rsidRPr="00235A20"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50CF42CE"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3A42CBDA"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2F933D11" w14:textId="77777777" w:rsidR="00525E19" w:rsidRPr="00235A20" w:rsidRDefault="00525E19">
            <w:pPr>
              <w:rPr>
                <w:rFonts w:ascii="Verdana" w:hAnsi="Verdana"/>
                <w:color w:val="000000"/>
              </w:rPr>
            </w:pPr>
          </w:p>
        </w:tc>
      </w:tr>
      <w:tr w:rsidR="00525E19" w:rsidRPr="00235A20" w14:paraId="469F2EC3"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49D2251C" w14:textId="77777777" w:rsidR="00525E19" w:rsidRPr="00235A20"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1DE674EC"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2D203BBB"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8A03F0A" w14:textId="77777777" w:rsidR="00525E19" w:rsidRPr="00235A20" w:rsidRDefault="00525E19">
            <w:pPr>
              <w:rPr>
                <w:rFonts w:ascii="Verdana" w:hAnsi="Verdana"/>
                <w:color w:val="000000"/>
              </w:rPr>
            </w:pPr>
          </w:p>
        </w:tc>
      </w:tr>
      <w:tr w:rsidR="00525E19" w:rsidRPr="00235A20" w14:paraId="4156D904"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63D1B74B" w14:textId="77777777" w:rsidR="00525E19" w:rsidRPr="00235A20" w:rsidRDefault="00525E19">
            <w:pPr>
              <w:rPr>
                <w:rFonts w:ascii="Verdana" w:hAnsi="Verdana"/>
                <w:color w:val="000000"/>
              </w:rPr>
            </w:pPr>
            <w:r w:rsidRPr="00235A20">
              <w:rPr>
                <w:rFonts w:ascii="Verdana" w:hAnsi="Verdana"/>
                <w:bCs/>
                <w:color w:val="000000"/>
                <w:spacing w:val="-2"/>
              </w:rPr>
              <w:t>Average Annual Construction Turnover *</w:t>
            </w:r>
          </w:p>
        </w:tc>
        <w:tc>
          <w:tcPr>
            <w:tcW w:w="3368" w:type="dxa"/>
            <w:gridSpan w:val="2"/>
            <w:tcBorders>
              <w:top w:val="single" w:sz="4" w:space="0" w:color="auto"/>
              <w:left w:val="single" w:sz="4" w:space="0" w:color="auto"/>
              <w:bottom w:val="single" w:sz="4" w:space="0" w:color="auto"/>
              <w:right w:val="single" w:sz="4" w:space="0" w:color="auto"/>
            </w:tcBorders>
          </w:tcPr>
          <w:p w14:paraId="7F71AAE2" w14:textId="77777777" w:rsidR="00525E19" w:rsidRPr="00235A20"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6B59CDB" w14:textId="77777777" w:rsidR="00525E19" w:rsidRPr="00235A20"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04F6808" w14:textId="77777777" w:rsidR="00525E19" w:rsidRPr="00235A20" w:rsidRDefault="00525E19">
            <w:pPr>
              <w:rPr>
                <w:rFonts w:ascii="Verdana" w:hAnsi="Verdana"/>
                <w:color w:val="000000"/>
              </w:rPr>
            </w:pPr>
          </w:p>
        </w:tc>
      </w:tr>
    </w:tbl>
    <w:p w14:paraId="669CEFD4" w14:textId="1A762795" w:rsidR="00C20A63" w:rsidRPr="00235A20" w:rsidRDefault="000D7FB2" w:rsidP="00DB3877">
      <w:pPr>
        <w:pStyle w:val="BodyText"/>
        <w:spacing w:before="124"/>
        <w:ind w:left="852" w:right="853"/>
        <w:rPr>
          <w:rFonts w:ascii="Verdana" w:hAnsi="Verdana"/>
          <w:color w:val="231F20"/>
        </w:rPr>
      </w:pPr>
      <w:r w:rsidRPr="00235A20">
        <w:rPr>
          <w:rFonts w:ascii="Verdana" w:hAnsi="Verdana"/>
          <w:noProof/>
          <w:color w:val="231F20"/>
        </w:rPr>
        <mc:AlternateContent>
          <mc:Choice Requires="wps">
            <w:drawing>
              <wp:anchor distT="0" distB="0" distL="114300" distR="114300" simplePos="0" relativeHeight="503241840" behindDoc="1" locked="0" layoutInCell="1" allowOverlap="1" wp14:anchorId="669CF850" wp14:editId="41D94507">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BBC87" id="Rectangle 537" o:spid="_x0000_s1026" style="position:absolute;margin-left:178.8pt;margin-top:.75pt;width:.4pt;height:.4pt;z-index:-7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235A20">
        <w:rPr>
          <w:rFonts w:ascii="Verdana" w:hAnsi="Verdana"/>
          <w:noProof/>
          <w:color w:val="231F20"/>
        </w:rPr>
        <mc:AlternateContent>
          <mc:Choice Requires="wps">
            <w:drawing>
              <wp:anchor distT="0" distB="0" distL="114300" distR="114300" simplePos="0" relativeHeight="503239792" behindDoc="1" locked="0" layoutInCell="1" allowOverlap="1" wp14:anchorId="669CF854" wp14:editId="2C2E969F">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25432" id="Rectangle 539" o:spid="_x0000_s1026" style="position:absolute;margin-left:43.2pt;margin-top:.75pt;width:.4pt;height:.4pt;z-index:-7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669CEFFA" w14:textId="77777777" w:rsidR="00C20A63" w:rsidRPr="00235A20" w:rsidRDefault="002D5618" w:rsidP="00732FBE">
      <w:pPr>
        <w:pStyle w:val="BodyText"/>
        <w:spacing w:before="124"/>
        <w:ind w:left="852" w:right="853"/>
        <w:rPr>
          <w:rFonts w:ascii="Verdana" w:hAnsi="Verdana"/>
        </w:rPr>
      </w:pPr>
      <w:r w:rsidRPr="00235A20">
        <w:rPr>
          <w:rFonts w:ascii="Verdana" w:hAnsi="Verdana"/>
          <w:color w:val="231F20"/>
        </w:rPr>
        <w:t>* See Section III, Evaluation and Qualiﬁcation Criteria, Sub-Factor 3.2.</w:t>
      </w:r>
    </w:p>
    <w:p w14:paraId="669CEFFD" w14:textId="77777777" w:rsidR="00C20A63" w:rsidRPr="00235A20" w:rsidRDefault="00C20A63" w:rsidP="00732FBE">
      <w:pPr>
        <w:pStyle w:val="BodyText"/>
        <w:spacing w:before="124"/>
        <w:ind w:left="852" w:right="853"/>
        <w:rPr>
          <w:rFonts w:ascii="Verdana" w:hAnsi="Verdana"/>
          <w:color w:val="231F20"/>
        </w:rPr>
      </w:pPr>
    </w:p>
    <w:p w14:paraId="669CEFFE" w14:textId="326FEC92" w:rsidR="00C20A63" w:rsidRPr="00235A20" w:rsidRDefault="002D5618" w:rsidP="003E0BDA">
      <w:pPr>
        <w:pStyle w:val="Heading2"/>
        <w:numPr>
          <w:ilvl w:val="0"/>
          <w:numId w:val="128"/>
        </w:numPr>
        <w:spacing w:before="245"/>
        <w:ind w:left="1418" w:hanging="567"/>
        <w:rPr>
          <w:rFonts w:ascii="Verdana" w:hAnsi="Verdana"/>
          <w:sz w:val="22"/>
          <w:szCs w:val="22"/>
        </w:rPr>
      </w:pPr>
      <w:bookmarkStart w:id="362" w:name="_Toc95121283"/>
      <w:r w:rsidRPr="00235A20">
        <w:rPr>
          <w:rFonts w:ascii="Verdana" w:hAnsi="Verdana"/>
          <w:color w:val="231F20"/>
          <w:sz w:val="22"/>
          <w:szCs w:val="22"/>
        </w:rPr>
        <w:t>FORM</w:t>
      </w:r>
      <w:r w:rsidR="00192393" w:rsidRPr="00235A20">
        <w:rPr>
          <w:rFonts w:ascii="Verdana" w:hAnsi="Verdana"/>
          <w:color w:val="231F20"/>
          <w:sz w:val="22"/>
          <w:szCs w:val="22"/>
        </w:rPr>
        <w:t xml:space="preserve"> </w:t>
      </w:r>
      <w:r w:rsidRPr="00235A20">
        <w:rPr>
          <w:rFonts w:ascii="Verdana" w:hAnsi="Verdana"/>
          <w:color w:val="231F20"/>
          <w:sz w:val="22"/>
          <w:szCs w:val="22"/>
        </w:rPr>
        <w:t>FIN–3.3:</w:t>
      </w:r>
      <w:r w:rsidR="008B7A98" w:rsidRPr="00235A20">
        <w:rPr>
          <w:rFonts w:ascii="Verdana" w:hAnsi="Verdana"/>
          <w:color w:val="231F20"/>
          <w:sz w:val="22"/>
          <w:szCs w:val="22"/>
        </w:rPr>
        <w:t xml:space="preserve"> - (MANDATORY)</w:t>
      </w:r>
      <w:bookmarkEnd w:id="362"/>
    </w:p>
    <w:p w14:paraId="669CEFFF" w14:textId="77777777" w:rsidR="00C20A63" w:rsidRPr="00235A20" w:rsidRDefault="002D5618">
      <w:pPr>
        <w:pStyle w:val="Heading4"/>
        <w:ind w:left="850"/>
        <w:rPr>
          <w:rFonts w:ascii="Verdana" w:hAnsi="Verdana"/>
        </w:rPr>
      </w:pPr>
      <w:r w:rsidRPr="00235A20">
        <w:rPr>
          <w:rFonts w:ascii="Verdana" w:hAnsi="Verdana"/>
          <w:color w:val="231F20"/>
        </w:rPr>
        <w:t>Financial Resources</w:t>
      </w:r>
    </w:p>
    <w:p w14:paraId="669CF000" w14:textId="77777777" w:rsidR="00C20A63" w:rsidRPr="00235A20" w:rsidRDefault="002D5618">
      <w:pPr>
        <w:pStyle w:val="BodyText"/>
        <w:spacing w:before="242" w:line="230" w:lineRule="auto"/>
        <w:ind w:left="850" w:right="849"/>
        <w:jc w:val="both"/>
        <w:rPr>
          <w:rFonts w:ascii="Verdana" w:hAnsi="Verdana"/>
          <w:color w:val="231F20"/>
        </w:rPr>
      </w:pPr>
      <w:r w:rsidRPr="00235A20">
        <w:rPr>
          <w:rFonts w:ascii="Verdana" w:hAnsi="Verdana"/>
          <w:color w:val="231F20"/>
        </w:rPr>
        <w:t>Specify proposed sources of ﬁnancing, such as liquid assets, unencumbered real assets, lines of credit, and other ﬁnancial</w:t>
      </w:r>
      <w:r w:rsidR="00192393" w:rsidRPr="00235A20">
        <w:rPr>
          <w:rFonts w:ascii="Verdana" w:hAnsi="Verdana"/>
          <w:color w:val="231F20"/>
        </w:rPr>
        <w:t xml:space="preserve"> </w:t>
      </w:r>
      <w:r w:rsidRPr="00235A20">
        <w:rPr>
          <w:rFonts w:ascii="Verdana" w:hAnsi="Verdana"/>
          <w:color w:val="231F20"/>
        </w:rPr>
        <w:t>means,</w:t>
      </w:r>
      <w:r w:rsidR="00192393" w:rsidRPr="00235A20">
        <w:rPr>
          <w:rFonts w:ascii="Verdana" w:hAnsi="Verdana"/>
          <w:color w:val="231F20"/>
        </w:rPr>
        <w:t xml:space="preserve"> </w:t>
      </w:r>
      <w:r w:rsidRPr="00235A20">
        <w:rPr>
          <w:rFonts w:ascii="Verdana" w:hAnsi="Verdana"/>
          <w:color w:val="231F20"/>
        </w:rPr>
        <w:t>net</w:t>
      </w:r>
      <w:r w:rsidR="00192393" w:rsidRPr="00235A20">
        <w:rPr>
          <w:rFonts w:ascii="Verdana" w:hAnsi="Verdana"/>
          <w:color w:val="231F20"/>
        </w:rPr>
        <w:t xml:space="preserve"> </w:t>
      </w:r>
      <w:r w:rsidRPr="00235A20">
        <w:rPr>
          <w:rFonts w:ascii="Verdana" w:hAnsi="Verdana"/>
          <w:color w:val="231F20"/>
        </w:rPr>
        <w:t>of</w:t>
      </w:r>
      <w:r w:rsidR="00192393" w:rsidRPr="00235A20">
        <w:rPr>
          <w:rFonts w:ascii="Verdana" w:hAnsi="Verdana"/>
          <w:color w:val="231F20"/>
        </w:rPr>
        <w:t xml:space="preserve"> </w:t>
      </w:r>
      <w:r w:rsidRPr="00235A20">
        <w:rPr>
          <w:rFonts w:ascii="Verdana" w:hAnsi="Verdana"/>
          <w:color w:val="231F20"/>
        </w:rPr>
        <w:t>current</w:t>
      </w:r>
      <w:r w:rsidR="00192393" w:rsidRPr="00235A20">
        <w:rPr>
          <w:rFonts w:ascii="Verdana" w:hAnsi="Verdana"/>
          <w:color w:val="231F20"/>
        </w:rPr>
        <w:t xml:space="preserve"> </w:t>
      </w:r>
      <w:r w:rsidRPr="00235A20">
        <w:rPr>
          <w:rFonts w:ascii="Verdana" w:hAnsi="Verdana"/>
          <w:color w:val="231F20"/>
        </w:rPr>
        <w:t>commitments,</w:t>
      </w:r>
      <w:r w:rsidR="00192393" w:rsidRPr="00235A20">
        <w:rPr>
          <w:rFonts w:ascii="Verdana" w:hAnsi="Verdana"/>
          <w:color w:val="231F20"/>
        </w:rPr>
        <w:t xml:space="preserve"> </w:t>
      </w:r>
      <w:r w:rsidRPr="00235A20">
        <w:rPr>
          <w:rFonts w:ascii="Verdana" w:hAnsi="Verdana"/>
          <w:color w:val="231F20"/>
        </w:rPr>
        <w:t>available</w:t>
      </w:r>
      <w:r w:rsidR="00192393" w:rsidRPr="00235A20">
        <w:rPr>
          <w:rFonts w:ascii="Verdana" w:hAnsi="Verdana"/>
          <w:color w:val="231F20"/>
        </w:rPr>
        <w:t xml:space="preserve"> </w:t>
      </w:r>
      <w:r w:rsidRPr="00235A20">
        <w:rPr>
          <w:rFonts w:ascii="Verdana" w:hAnsi="Verdana"/>
          <w:color w:val="231F20"/>
        </w:rPr>
        <w:t>to</w:t>
      </w:r>
      <w:r w:rsidR="00192393" w:rsidRPr="00235A20">
        <w:rPr>
          <w:rFonts w:ascii="Verdana" w:hAnsi="Verdana"/>
          <w:color w:val="231F20"/>
        </w:rPr>
        <w:t xml:space="preserve"> </w:t>
      </w:r>
      <w:r w:rsidRPr="00235A20">
        <w:rPr>
          <w:rFonts w:ascii="Verdana" w:hAnsi="Verdana"/>
          <w:color w:val="231F20"/>
        </w:rPr>
        <w:t>meet</w:t>
      </w:r>
      <w:r w:rsidR="00192393" w:rsidRPr="00235A20">
        <w:rPr>
          <w:rFonts w:ascii="Verdana" w:hAnsi="Verdana"/>
          <w:color w:val="231F20"/>
        </w:rPr>
        <w:t xml:space="preserve"> </w:t>
      </w:r>
      <w:r w:rsidRPr="00235A20">
        <w:rPr>
          <w:rFonts w:ascii="Verdana" w:hAnsi="Verdana"/>
          <w:color w:val="231F20"/>
        </w:rPr>
        <w:t>the</w:t>
      </w:r>
      <w:r w:rsidR="00192393" w:rsidRPr="00235A20">
        <w:rPr>
          <w:rFonts w:ascii="Verdana" w:hAnsi="Verdana"/>
          <w:color w:val="231F20"/>
        </w:rPr>
        <w:t xml:space="preserve"> </w:t>
      </w:r>
      <w:r w:rsidRPr="00235A20">
        <w:rPr>
          <w:rFonts w:ascii="Verdana" w:hAnsi="Verdana"/>
          <w:color w:val="231F20"/>
        </w:rPr>
        <w:t>total</w:t>
      </w:r>
      <w:r w:rsidR="00192393" w:rsidRPr="00235A20">
        <w:rPr>
          <w:rFonts w:ascii="Verdana" w:hAnsi="Verdana"/>
          <w:color w:val="231F20"/>
        </w:rPr>
        <w:t xml:space="preserve"> </w:t>
      </w:r>
      <w:r w:rsidRPr="00235A20">
        <w:rPr>
          <w:rFonts w:ascii="Verdana" w:hAnsi="Verdana"/>
          <w:color w:val="231F20"/>
        </w:rPr>
        <w:t>construction</w:t>
      </w:r>
      <w:r w:rsidR="00192393" w:rsidRPr="00235A20">
        <w:rPr>
          <w:rFonts w:ascii="Verdana" w:hAnsi="Verdana"/>
          <w:color w:val="231F20"/>
        </w:rPr>
        <w:t xml:space="preserve"> </w:t>
      </w:r>
      <w:r w:rsidRPr="00235A20">
        <w:rPr>
          <w:rFonts w:ascii="Verdana" w:hAnsi="Verdana"/>
          <w:color w:val="231F20"/>
        </w:rPr>
        <w:t>cash</w:t>
      </w:r>
      <w:r w:rsidR="00192393" w:rsidRPr="00235A20">
        <w:rPr>
          <w:rFonts w:ascii="Verdana" w:hAnsi="Verdana"/>
          <w:color w:val="231F20"/>
        </w:rPr>
        <w:t xml:space="preserve"> </w:t>
      </w:r>
      <w:r w:rsidRPr="00235A20">
        <w:rPr>
          <w:rFonts w:ascii="Verdana" w:hAnsi="Verdana"/>
          <w:color w:val="231F20"/>
        </w:rPr>
        <w:t>ﬂow</w:t>
      </w:r>
      <w:r w:rsidR="00192393" w:rsidRPr="00235A20">
        <w:rPr>
          <w:rFonts w:ascii="Verdana" w:hAnsi="Verdana"/>
          <w:color w:val="231F20"/>
        </w:rPr>
        <w:t xml:space="preserve"> </w:t>
      </w:r>
      <w:r w:rsidRPr="00235A20">
        <w:rPr>
          <w:rFonts w:ascii="Verdana" w:hAnsi="Verdana"/>
          <w:color w:val="231F20"/>
        </w:rPr>
        <w:t>demands</w:t>
      </w:r>
      <w:r w:rsidR="00192393" w:rsidRPr="00235A20">
        <w:rPr>
          <w:rFonts w:ascii="Verdana" w:hAnsi="Verdana"/>
          <w:color w:val="231F20"/>
        </w:rPr>
        <w:t xml:space="preserve"> </w:t>
      </w:r>
      <w:r w:rsidRPr="00235A20">
        <w:rPr>
          <w:rFonts w:ascii="Verdana" w:hAnsi="Verdana"/>
          <w:color w:val="231F20"/>
        </w:rPr>
        <w:t>of</w:t>
      </w:r>
      <w:r w:rsidR="00192393" w:rsidRPr="00235A20">
        <w:rPr>
          <w:rFonts w:ascii="Verdana" w:hAnsi="Verdana"/>
          <w:color w:val="231F20"/>
        </w:rPr>
        <w:t xml:space="preserve"> </w:t>
      </w:r>
      <w:r w:rsidRPr="00235A20">
        <w:rPr>
          <w:rFonts w:ascii="Verdana" w:hAnsi="Verdana"/>
          <w:color w:val="231F20"/>
        </w:rPr>
        <w:t>the</w:t>
      </w:r>
      <w:r w:rsidR="00192393" w:rsidRPr="00235A20">
        <w:rPr>
          <w:rFonts w:ascii="Verdana" w:hAnsi="Verdana"/>
          <w:color w:val="231F20"/>
        </w:rPr>
        <w:t xml:space="preserve"> </w:t>
      </w:r>
      <w:r w:rsidRPr="00235A20">
        <w:rPr>
          <w:rFonts w:ascii="Verdana" w:hAnsi="Verdana"/>
          <w:color w:val="231F20"/>
        </w:rPr>
        <w:t>subject contractor</w:t>
      </w:r>
      <w:r w:rsidR="00192393" w:rsidRPr="00235A20">
        <w:rPr>
          <w:rFonts w:ascii="Verdana" w:hAnsi="Verdana"/>
          <w:color w:val="231F20"/>
        </w:rPr>
        <w:t xml:space="preserve"> </w:t>
      </w:r>
      <w:r w:rsidRPr="00235A20">
        <w:rPr>
          <w:rFonts w:ascii="Verdana" w:hAnsi="Verdana"/>
          <w:color w:val="231F20"/>
        </w:rPr>
        <w:t>contracts</w:t>
      </w:r>
      <w:r w:rsidR="00192393" w:rsidRPr="00235A20">
        <w:rPr>
          <w:rFonts w:ascii="Verdana" w:hAnsi="Verdana"/>
          <w:color w:val="231F20"/>
        </w:rPr>
        <w:t xml:space="preserve"> </w:t>
      </w:r>
      <w:r w:rsidRPr="00235A20">
        <w:rPr>
          <w:rFonts w:ascii="Verdana" w:hAnsi="Verdana"/>
          <w:color w:val="231F20"/>
        </w:rPr>
        <w:t>as</w:t>
      </w:r>
      <w:r w:rsidR="00192393" w:rsidRPr="00235A20">
        <w:rPr>
          <w:rFonts w:ascii="Verdana" w:hAnsi="Verdana"/>
          <w:color w:val="231F20"/>
        </w:rPr>
        <w:t xml:space="preserve"> </w:t>
      </w:r>
      <w:r w:rsidRPr="00235A20">
        <w:rPr>
          <w:rFonts w:ascii="Verdana" w:hAnsi="Verdana"/>
          <w:color w:val="231F20"/>
        </w:rPr>
        <w:t>speciﬁed</w:t>
      </w:r>
      <w:r w:rsidR="00192393" w:rsidRPr="00235A20">
        <w:rPr>
          <w:rFonts w:ascii="Verdana" w:hAnsi="Verdana"/>
          <w:color w:val="231F20"/>
        </w:rPr>
        <w:t xml:space="preserve"> </w:t>
      </w:r>
      <w:r w:rsidRPr="00235A20">
        <w:rPr>
          <w:rFonts w:ascii="Verdana" w:hAnsi="Verdana"/>
          <w:color w:val="231F20"/>
        </w:rPr>
        <w:t>in</w:t>
      </w:r>
      <w:r w:rsidR="00192393" w:rsidRPr="00235A20">
        <w:rPr>
          <w:rFonts w:ascii="Verdana" w:hAnsi="Verdana"/>
          <w:color w:val="231F20"/>
        </w:rPr>
        <w:t xml:space="preserve"> </w:t>
      </w:r>
      <w:r w:rsidRPr="00235A20">
        <w:rPr>
          <w:rFonts w:ascii="Verdana" w:hAnsi="Verdana"/>
          <w:color w:val="231F20"/>
        </w:rPr>
        <w:t>Section</w:t>
      </w:r>
      <w:r w:rsidR="00192393" w:rsidRPr="00235A20">
        <w:rPr>
          <w:rFonts w:ascii="Verdana" w:hAnsi="Verdana"/>
          <w:color w:val="231F20"/>
        </w:rPr>
        <w:t xml:space="preserve"> </w:t>
      </w:r>
      <w:r w:rsidRPr="00235A20">
        <w:rPr>
          <w:rFonts w:ascii="Verdana" w:hAnsi="Verdana"/>
          <w:color w:val="231F20"/>
        </w:rPr>
        <w:t>III,</w:t>
      </w:r>
      <w:r w:rsidR="00192393" w:rsidRPr="00235A20">
        <w:rPr>
          <w:rFonts w:ascii="Verdana" w:hAnsi="Verdana"/>
          <w:color w:val="231F20"/>
        </w:rPr>
        <w:t xml:space="preserve"> </w:t>
      </w:r>
      <w:r w:rsidRPr="00235A20">
        <w:rPr>
          <w:rFonts w:ascii="Verdana" w:hAnsi="Verdana"/>
          <w:color w:val="231F20"/>
        </w:rPr>
        <w:t>Evaluation</w:t>
      </w:r>
      <w:r w:rsidR="00192393" w:rsidRPr="00235A20">
        <w:rPr>
          <w:rFonts w:ascii="Verdana" w:hAnsi="Verdana"/>
          <w:color w:val="231F20"/>
        </w:rPr>
        <w:t xml:space="preserve"> </w:t>
      </w:r>
      <w:r w:rsidRPr="00235A20">
        <w:rPr>
          <w:rFonts w:ascii="Verdana" w:hAnsi="Verdana"/>
          <w:color w:val="231F20"/>
        </w:rPr>
        <w:t>and</w:t>
      </w:r>
      <w:r w:rsidR="00192393" w:rsidRPr="00235A20">
        <w:rPr>
          <w:rFonts w:ascii="Verdana" w:hAnsi="Verdana"/>
          <w:color w:val="231F20"/>
        </w:rPr>
        <w:t xml:space="preserve"> </w:t>
      </w:r>
      <w:r w:rsidRPr="00235A20">
        <w:rPr>
          <w:rFonts w:ascii="Verdana" w:hAnsi="Verdana"/>
          <w:color w:val="231F20"/>
        </w:rPr>
        <w:t>Qualiﬁcation</w:t>
      </w:r>
      <w:r w:rsidR="00192393" w:rsidRPr="00235A20">
        <w:rPr>
          <w:rFonts w:ascii="Verdana" w:hAnsi="Verdana"/>
          <w:color w:val="231F20"/>
        </w:rPr>
        <w:t xml:space="preserve"> </w:t>
      </w:r>
      <w:r w:rsidRPr="00235A20">
        <w:rPr>
          <w:rFonts w:ascii="Verdana" w:hAnsi="Verdana"/>
          <w:color w:val="231F20"/>
        </w:rPr>
        <w:t>Criteria.</w:t>
      </w:r>
    </w:p>
    <w:p w14:paraId="3C94B455" w14:textId="77777777" w:rsidR="009A11FD" w:rsidRPr="00235A20" w:rsidRDefault="009A11FD">
      <w:pPr>
        <w:pStyle w:val="BodyText"/>
        <w:spacing w:before="242" w:line="230" w:lineRule="auto"/>
        <w:ind w:left="850" w:right="849"/>
        <w:jc w:val="both"/>
        <w:rPr>
          <w:rFonts w:ascii="Verdana" w:hAnsi="Verdana"/>
          <w:color w:val="231F20"/>
        </w:rPr>
      </w:pPr>
    </w:p>
    <w:tbl>
      <w:tblPr>
        <w:tblW w:w="9360" w:type="dxa"/>
        <w:jc w:val="center"/>
        <w:tblCellMar>
          <w:left w:w="72" w:type="dxa"/>
          <w:right w:w="72" w:type="dxa"/>
        </w:tblCellMar>
        <w:tblLook w:val="04A0" w:firstRow="1" w:lastRow="0" w:firstColumn="1" w:lastColumn="0" w:noHBand="0" w:noVBand="1"/>
      </w:tblPr>
      <w:tblGrid>
        <w:gridCol w:w="555"/>
        <w:gridCol w:w="5626"/>
        <w:gridCol w:w="3179"/>
      </w:tblGrid>
      <w:tr w:rsidR="009A11FD" w:rsidRPr="00235A20" w14:paraId="4E00869A" w14:textId="77777777" w:rsidTr="009A11FD">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2CEE535B" w14:textId="77777777" w:rsidR="009A11FD" w:rsidRPr="00235A20" w:rsidRDefault="009A11FD">
            <w:pPr>
              <w:suppressAutoHyphens/>
              <w:rPr>
                <w:rFonts w:ascii="Verdana" w:hAnsi="Verdana"/>
                <w:b/>
                <w:bCs/>
                <w:color w:val="000000"/>
                <w:spacing w:val="-2"/>
              </w:rPr>
            </w:pPr>
            <w:r w:rsidRPr="00235A20">
              <w:rPr>
                <w:rFonts w:ascii="Verdana" w:hAnsi="Verdana"/>
                <w:b/>
                <w:bCs/>
                <w:color w:val="FFFFFF"/>
              </w:rPr>
              <w:t>Financial Resources</w:t>
            </w:r>
          </w:p>
        </w:tc>
      </w:tr>
      <w:tr w:rsidR="009A11FD" w:rsidRPr="00235A20" w14:paraId="70E2B631"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hideMark/>
          </w:tcPr>
          <w:p w14:paraId="053892CC" w14:textId="77777777" w:rsidR="009A11FD" w:rsidRPr="00235A20" w:rsidRDefault="009A11FD">
            <w:pPr>
              <w:suppressAutoHyphens/>
              <w:rPr>
                <w:rFonts w:ascii="Verdana" w:hAnsi="Verdana"/>
                <w:b/>
                <w:bCs/>
                <w:color w:val="000000"/>
                <w:spacing w:val="-2"/>
              </w:rPr>
            </w:pPr>
            <w:r w:rsidRPr="00235A20">
              <w:rPr>
                <w:rFonts w:ascii="Verdana" w:hAnsi="Verdana"/>
                <w:b/>
                <w:bCs/>
                <w:color w:val="000000"/>
                <w:spacing w:val="-2"/>
              </w:rPr>
              <w:t>No.</w:t>
            </w:r>
          </w:p>
        </w:tc>
        <w:tc>
          <w:tcPr>
            <w:tcW w:w="5640" w:type="dxa"/>
            <w:tcBorders>
              <w:top w:val="single" w:sz="6" w:space="0" w:color="auto"/>
              <w:left w:val="single" w:sz="6" w:space="0" w:color="auto"/>
              <w:bottom w:val="single" w:sz="6" w:space="0" w:color="auto"/>
              <w:right w:val="nil"/>
            </w:tcBorders>
            <w:hideMark/>
          </w:tcPr>
          <w:p w14:paraId="66644F35" w14:textId="77777777" w:rsidR="009A11FD" w:rsidRPr="00235A20" w:rsidRDefault="009A11FD">
            <w:pPr>
              <w:suppressAutoHyphens/>
              <w:rPr>
                <w:rFonts w:ascii="Verdana" w:hAnsi="Verdana"/>
                <w:b/>
                <w:bCs/>
                <w:color w:val="000000"/>
                <w:spacing w:val="-2"/>
              </w:rPr>
            </w:pPr>
            <w:r w:rsidRPr="00235A20">
              <w:rPr>
                <w:rFonts w:ascii="Verdana" w:hAnsi="Verdana"/>
                <w:b/>
                <w:bCs/>
                <w:color w:val="000000"/>
                <w:spacing w:val="-2"/>
              </w:rPr>
              <w:t>Source of financing</w:t>
            </w:r>
          </w:p>
        </w:tc>
        <w:tc>
          <w:tcPr>
            <w:tcW w:w="3184" w:type="dxa"/>
            <w:tcBorders>
              <w:top w:val="single" w:sz="6" w:space="0" w:color="auto"/>
              <w:left w:val="single" w:sz="6" w:space="0" w:color="auto"/>
              <w:bottom w:val="single" w:sz="6" w:space="0" w:color="auto"/>
              <w:right w:val="single" w:sz="6" w:space="0" w:color="auto"/>
            </w:tcBorders>
            <w:hideMark/>
          </w:tcPr>
          <w:p w14:paraId="313F9FD0" w14:textId="77777777" w:rsidR="009A11FD" w:rsidRPr="00235A20" w:rsidRDefault="009A11FD">
            <w:pPr>
              <w:suppressAutoHyphens/>
              <w:rPr>
                <w:rFonts w:ascii="Verdana" w:hAnsi="Verdana"/>
                <w:b/>
                <w:bCs/>
                <w:color w:val="000000"/>
                <w:spacing w:val="-2"/>
              </w:rPr>
            </w:pPr>
            <w:r w:rsidRPr="00235A20">
              <w:rPr>
                <w:rFonts w:ascii="Verdana" w:hAnsi="Verdana"/>
                <w:b/>
                <w:bCs/>
                <w:color w:val="000000"/>
                <w:spacing w:val="-2"/>
              </w:rPr>
              <w:t>Amount (Kenya Shilling equivalent)</w:t>
            </w:r>
          </w:p>
        </w:tc>
      </w:tr>
      <w:tr w:rsidR="009A11FD" w:rsidRPr="00235A20" w14:paraId="11B7EE4D"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44746884" w14:textId="77777777" w:rsidR="009A11FD" w:rsidRPr="00235A20" w:rsidRDefault="009A11FD">
            <w:pPr>
              <w:suppressAutoHyphens/>
              <w:rPr>
                <w:rFonts w:ascii="Verdana" w:hAnsi="Verdana"/>
                <w:color w:val="000000"/>
                <w:spacing w:val="-2"/>
              </w:rPr>
            </w:pPr>
            <w:r w:rsidRPr="00235A20">
              <w:rPr>
                <w:rFonts w:ascii="Verdana" w:hAnsi="Verdana"/>
                <w:color w:val="000000"/>
                <w:spacing w:val="-2"/>
              </w:rPr>
              <w:t>1</w:t>
            </w:r>
          </w:p>
        </w:tc>
        <w:tc>
          <w:tcPr>
            <w:tcW w:w="5640" w:type="dxa"/>
            <w:tcBorders>
              <w:top w:val="single" w:sz="6" w:space="0" w:color="auto"/>
              <w:left w:val="single" w:sz="6" w:space="0" w:color="auto"/>
              <w:bottom w:val="nil"/>
              <w:right w:val="nil"/>
            </w:tcBorders>
          </w:tcPr>
          <w:p w14:paraId="40DA6D64" w14:textId="77777777" w:rsidR="009A11FD" w:rsidRPr="00235A20" w:rsidRDefault="009A11FD">
            <w:pPr>
              <w:suppressAutoHyphens/>
              <w:rPr>
                <w:rFonts w:ascii="Verdana" w:hAnsi="Verdana"/>
                <w:color w:val="000000"/>
                <w:spacing w:val="-2"/>
              </w:rPr>
            </w:pPr>
          </w:p>
          <w:p w14:paraId="16A35C37" w14:textId="77777777" w:rsidR="009A11FD" w:rsidRPr="00235A20"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14155704" w14:textId="77777777" w:rsidR="009A11FD" w:rsidRPr="00235A20" w:rsidRDefault="009A11FD">
            <w:pPr>
              <w:suppressAutoHyphens/>
              <w:rPr>
                <w:rFonts w:ascii="Verdana" w:hAnsi="Verdana"/>
                <w:color w:val="000000"/>
                <w:spacing w:val="-2"/>
              </w:rPr>
            </w:pPr>
          </w:p>
        </w:tc>
      </w:tr>
      <w:tr w:rsidR="009A11FD" w:rsidRPr="00235A20" w14:paraId="6EA8AB63"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83DBC24" w14:textId="77777777" w:rsidR="009A11FD" w:rsidRPr="00235A20" w:rsidRDefault="009A11FD">
            <w:pPr>
              <w:suppressAutoHyphens/>
              <w:rPr>
                <w:rFonts w:ascii="Verdana" w:hAnsi="Verdana"/>
                <w:color w:val="000000"/>
                <w:spacing w:val="-2"/>
              </w:rPr>
            </w:pPr>
            <w:r w:rsidRPr="00235A20">
              <w:rPr>
                <w:rFonts w:ascii="Verdana" w:hAnsi="Verdana"/>
                <w:color w:val="000000"/>
                <w:spacing w:val="-2"/>
              </w:rPr>
              <w:t>2</w:t>
            </w:r>
          </w:p>
        </w:tc>
        <w:tc>
          <w:tcPr>
            <w:tcW w:w="5640" w:type="dxa"/>
            <w:tcBorders>
              <w:top w:val="single" w:sz="6" w:space="0" w:color="auto"/>
              <w:left w:val="single" w:sz="6" w:space="0" w:color="auto"/>
              <w:bottom w:val="nil"/>
              <w:right w:val="nil"/>
            </w:tcBorders>
          </w:tcPr>
          <w:p w14:paraId="53678572" w14:textId="77777777" w:rsidR="009A11FD" w:rsidRPr="00235A20" w:rsidRDefault="009A11FD">
            <w:pPr>
              <w:suppressAutoHyphens/>
              <w:rPr>
                <w:rFonts w:ascii="Verdana" w:hAnsi="Verdana"/>
                <w:color w:val="000000"/>
                <w:spacing w:val="-2"/>
              </w:rPr>
            </w:pPr>
          </w:p>
          <w:p w14:paraId="4577547C" w14:textId="77777777" w:rsidR="009A11FD" w:rsidRPr="00235A20"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0DF0EC5F" w14:textId="77777777" w:rsidR="009A11FD" w:rsidRPr="00235A20" w:rsidRDefault="009A11FD">
            <w:pPr>
              <w:suppressAutoHyphens/>
              <w:rPr>
                <w:rFonts w:ascii="Verdana" w:hAnsi="Verdana"/>
                <w:color w:val="000000"/>
                <w:spacing w:val="-2"/>
              </w:rPr>
            </w:pPr>
          </w:p>
        </w:tc>
      </w:tr>
      <w:tr w:rsidR="009A11FD" w:rsidRPr="00235A20" w14:paraId="142D8362"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7C3DB9E" w14:textId="77777777" w:rsidR="009A11FD" w:rsidRPr="00235A20" w:rsidRDefault="009A11FD">
            <w:pPr>
              <w:suppressAutoHyphens/>
              <w:rPr>
                <w:rFonts w:ascii="Verdana" w:hAnsi="Verdana"/>
                <w:color w:val="000000"/>
                <w:spacing w:val="-2"/>
              </w:rPr>
            </w:pPr>
            <w:r w:rsidRPr="00235A20">
              <w:rPr>
                <w:rFonts w:ascii="Verdana" w:hAnsi="Verdana"/>
                <w:color w:val="000000"/>
                <w:spacing w:val="-2"/>
              </w:rPr>
              <w:t>3</w:t>
            </w:r>
          </w:p>
        </w:tc>
        <w:tc>
          <w:tcPr>
            <w:tcW w:w="5640" w:type="dxa"/>
            <w:tcBorders>
              <w:top w:val="single" w:sz="6" w:space="0" w:color="auto"/>
              <w:left w:val="single" w:sz="6" w:space="0" w:color="auto"/>
              <w:bottom w:val="nil"/>
              <w:right w:val="nil"/>
            </w:tcBorders>
          </w:tcPr>
          <w:p w14:paraId="0FCD108C" w14:textId="77777777" w:rsidR="009A11FD" w:rsidRPr="00235A20" w:rsidRDefault="009A11FD">
            <w:pPr>
              <w:suppressAutoHyphens/>
              <w:rPr>
                <w:rFonts w:ascii="Verdana" w:hAnsi="Verdana"/>
                <w:color w:val="000000"/>
                <w:spacing w:val="-2"/>
              </w:rPr>
            </w:pPr>
          </w:p>
          <w:p w14:paraId="49007DA9" w14:textId="77777777" w:rsidR="009A11FD" w:rsidRPr="00235A20"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32E19C14" w14:textId="77777777" w:rsidR="009A11FD" w:rsidRPr="00235A20" w:rsidRDefault="009A11FD">
            <w:pPr>
              <w:suppressAutoHyphens/>
              <w:rPr>
                <w:rFonts w:ascii="Verdana" w:hAnsi="Verdana"/>
                <w:color w:val="000000"/>
                <w:spacing w:val="-2"/>
              </w:rPr>
            </w:pPr>
          </w:p>
        </w:tc>
      </w:tr>
      <w:tr w:rsidR="009A11FD" w:rsidRPr="00235A20" w14:paraId="4B6A0027"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tcPr>
          <w:p w14:paraId="31161175" w14:textId="77777777" w:rsidR="009A11FD" w:rsidRPr="00235A20" w:rsidRDefault="009A11FD">
            <w:pPr>
              <w:suppressAutoHyphens/>
              <w:rPr>
                <w:rFonts w:ascii="Verdana" w:hAnsi="Verdana"/>
                <w:color w:val="000000"/>
                <w:spacing w:val="-2"/>
              </w:rPr>
            </w:pPr>
          </w:p>
        </w:tc>
        <w:tc>
          <w:tcPr>
            <w:tcW w:w="5640" w:type="dxa"/>
            <w:tcBorders>
              <w:top w:val="single" w:sz="6" w:space="0" w:color="auto"/>
              <w:left w:val="single" w:sz="6" w:space="0" w:color="auto"/>
              <w:bottom w:val="single" w:sz="6" w:space="0" w:color="auto"/>
              <w:right w:val="nil"/>
            </w:tcBorders>
          </w:tcPr>
          <w:p w14:paraId="36A87A97" w14:textId="77777777" w:rsidR="009A11FD" w:rsidRPr="00235A20" w:rsidRDefault="009A11FD">
            <w:pPr>
              <w:suppressAutoHyphens/>
              <w:rPr>
                <w:rFonts w:ascii="Verdana" w:hAnsi="Verdana"/>
                <w:color w:val="000000"/>
                <w:spacing w:val="-2"/>
              </w:rPr>
            </w:pPr>
          </w:p>
          <w:p w14:paraId="7873B876" w14:textId="77777777" w:rsidR="009A11FD" w:rsidRPr="00235A20" w:rsidRDefault="009A11FD">
            <w:pPr>
              <w:suppressAutoHyphens/>
              <w:rPr>
                <w:rFonts w:ascii="Verdana" w:hAnsi="Verdana"/>
                <w:color w:val="000000"/>
                <w:spacing w:val="-2"/>
              </w:rPr>
            </w:pPr>
          </w:p>
        </w:tc>
        <w:tc>
          <w:tcPr>
            <w:tcW w:w="3184" w:type="dxa"/>
            <w:tcBorders>
              <w:top w:val="single" w:sz="6" w:space="0" w:color="auto"/>
              <w:left w:val="single" w:sz="6" w:space="0" w:color="auto"/>
              <w:bottom w:val="single" w:sz="6" w:space="0" w:color="auto"/>
              <w:right w:val="single" w:sz="6" w:space="0" w:color="auto"/>
            </w:tcBorders>
          </w:tcPr>
          <w:p w14:paraId="0A787D42" w14:textId="77777777" w:rsidR="009A11FD" w:rsidRPr="00235A20" w:rsidRDefault="009A11FD">
            <w:pPr>
              <w:suppressAutoHyphens/>
              <w:rPr>
                <w:rFonts w:ascii="Verdana" w:hAnsi="Verdana"/>
                <w:color w:val="000000"/>
                <w:spacing w:val="-2"/>
              </w:rPr>
            </w:pPr>
          </w:p>
        </w:tc>
      </w:tr>
    </w:tbl>
    <w:p w14:paraId="59B703D1" w14:textId="1E1DF910" w:rsidR="009A11FD" w:rsidRPr="00235A20" w:rsidRDefault="009A11FD">
      <w:pPr>
        <w:pStyle w:val="BodyText"/>
        <w:spacing w:before="242" w:line="230" w:lineRule="auto"/>
        <w:ind w:left="850" w:right="849"/>
        <w:jc w:val="both"/>
        <w:rPr>
          <w:rFonts w:ascii="Verdana" w:hAnsi="Verdana"/>
          <w:color w:val="231F20"/>
        </w:rPr>
      </w:pPr>
    </w:p>
    <w:p w14:paraId="7EE89E65" w14:textId="77777777" w:rsidR="002417A9" w:rsidRPr="00235A20" w:rsidRDefault="002417A9">
      <w:pPr>
        <w:pStyle w:val="BodyText"/>
        <w:spacing w:before="242" w:line="230" w:lineRule="auto"/>
        <w:ind w:left="850" w:right="849"/>
        <w:jc w:val="both"/>
        <w:rPr>
          <w:rFonts w:ascii="Verdana" w:hAnsi="Verdana"/>
          <w:color w:val="231F20"/>
        </w:rPr>
      </w:pPr>
    </w:p>
    <w:p w14:paraId="5D1A6202" w14:textId="77777777" w:rsidR="009A11FD" w:rsidRPr="00235A20" w:rsidRDefault="009A11FD">
      <w:pPr>
        <w:pStyle w:val="BodyText"/>
        <w:spacing w:before="242" w:line="230" w:lineRule="auto"/>
        <w:ind w:left="850" w:right="849"/>
        <w:jc w:val="both"/>
        <w:rPr>
          <w:rFonts w:ascii="Verdana" w:hAnsi="Verdana"/>
          <w:color w:val="231F20"/>
        </w:rPr>
      </w:pPr>
    </w:p>
    <w:p w14:paraId="669CF021" w14:textId="6C519DDE" w:rsidR="00C20A63" w:rsidRPr="00235A20" w:rsidRDefault="002D5618" w:rsidP="003E0BDA">
      <w:pPr>
        <w:pStyle w:val="Heading2"/>
        <w:numPr>
          <w:ilvl w:val="0"/>
          <w:numId w:val="128"/>
        </w:numPr>
        <w:spacing w:before="245"/>
        <w:ind w:left="1418" w:hanging="567"/>
        <w:rPr>
          <w:rFonts w:ascii="Verdana" w:hAnsi="Verdana"/>
          <w:sz w:val="22"/>
          <w:szCs w:val="22"/>
        </w:rPr>
      </w:pPr>
      <w:bookmarkStart w:id="363" w:name="_Toc95121284"/>
      <w:r w:rsidRPr="00235A20">
        <w:rPr>
          <w:rFonts w:ascii="Verdana" w:hAnsi="Verdana"/>
          <w:color w:val="231F20"/>
          <w:sz w:val="22"/>
          <w:szCs w:val="22"/>
        </w:rPr>
        <w:lastRenderedPageBreak/>
        <w:t>FORMFIN–3.4:</w:t>
      </w:r>
      <w:r w:rsidR="008B7A98" w:rsidRPr="00235A20">
        <w:rPr>
          <w:rFonts w:ascii="Verdana" w:hAnsi="Verdana"/>
          <w:color w:val="231F20"/>
          <w:sz w:val="22"/>
          <w:szCs w:val="22"/>
        </w:rPr>
        <w:t xml:space="preserve"> -(MANDATORY)</w:t>
      </w:r>
      <w:bookmarkEnd w:id="363"/>
    </w:p>
    <w:p w14:paraId="669CF022" w14:textId="77777777" w:rsidR="00C20A63" w:rsidRPr="00235A20" w:rsidRDefault="002D5618">
      <w:pPr>
        <w:pStyle w:val="Heading4"/>
        <w:ind w:left="848"/>
        <w:rPr>
          <w:rFonts w:ascii="Verdana" w:hAnsi="Verdana"/>
        </w:rPr>
      </w:pPr>
      <w:r w:rsidRPr="00235A20">
        <w:rPr>
          <w:rFonts w:ascii="Verdana" w:hAnsi="Verdana"/>
          <w:color w:val="231F20"/>
        </w:rPr>
        <w:t>Current Contract Commitments / Works in Progress</w:t>
      </w:r>
    </w:p>
    <w:p w14:paraId="669CF023" w14:textId="77777777" w:rsidR="00C20A63" w:rsidRPr="00235A20" w:rsidRDefault="002D5618">
      <w:pPr>
        <w:pStyle w:val="BodyText"/>
        <w:spacing w:before="243" w:line="230" w:lineRule="auto"/>
        <w:ind w:left="848" w:right="856"/>
        <w:jc w:val="both"/>
        <w:rPr>
          <w:rFonts w:ascii="Verdana" w:hAnsi="Verdana"/>
          <w:color w:val="231F20"/>
        </w:rPr>
      </w:pPr>
      <w:r w:rsidRPr="00235A20">
        <w:rPr>
          <w:rFonts w:ascii="Verdana" w:hAnsi="Verdana"/>
          <w:color w:val="231F20"/>
        </w:rPr>
        <w:t>Tenderers</w:t>
      </w:r>
      <w:r w:rsidR="00192393" w:rsidRPr="00235A20">
        <w:rPr>
          <w:rFonts w:ascii="Verdana" w:hAnsi="Verdana"/>
          <w:color w:val="231F20"/>
        </w:rPr>
        <w:t xml:space="preserve"> </w:t>
      </w:r>
      <w:r w:rsidRPr="00235A20">
        <w:rPr>
          <w:rFonts w:ascii="Verdana" w:hAnsi="Verdana"/>
          <w:color w:val="231F20"/>
        </w:rPr>
        <w:t>and</w:t>
      </w:r>
      <w:r w:rsidR="00192393" w:rsidRPr="00235A20">
        <w:rPr>
          <w:rFonts w:ascii="Verdana" w:hAnsi="Verdana"/>
          <w:color w:val="231F20"/>
        </w:rPr>
        <w:t xml:space="preserve"> </w:t>
      </w:r>
      <w:r w:rsidRPr="00235A20">
        <w:rPr>
          <w:rFonts w:ascii="Verdana" w:hAnsi="Verdana"/>
          <w:color w:val="231F20"/>
        </w:rPr>
        <w:t>each</w:t>
      </w:r>
      <w:r w:rsidR="00192393" w:rsidRPr="00235A20">
        <w:rPr>
          <w:rFonts w:ascii="Verdana" w:hAnsi="Verdana"/>
          <w:color w:val="231F20"/>
        </w:rPr>
        <w:t xml:space="preserve"> </w:t>
      </w:r>
      <w:r w:rsidRPr="00235A20">
        <w:rPr>
          <w:rFonts w:ascii="Verdana" w:hAnsi="Verdana"/>
          <w:color w:val="231F20"/>
        </w:rPr>
        <w:t>member</w:t>
      </w:r>
      <w:r w:rsidR="00192393" w:rsidRPr="00235A20">
        <w:rPr>
          <w:rFonts w:ascii="Verdana" w:hAnsi="Verdana"/>
          <w:color w:val="231F20"/>
        </w:rPr>
        <w:t xml:space="preserve"> </w:t>
      </w:r>
      <w:r w:rsidRPr="00235A20">
        <w:rPr>
          <w:rFonts w:ascii="Verdana" w:hAnsi="Verdana"/>
          <w:color w:val="231F20"/>
        </w:rPr>
        <w:t>to</w:t>
      </w:r>
      <w:r w:rsidR="00192393" w:rsidRPr="00235A20">
        <w:rPr>
          <w:rFonts w:ascii="Verdana" w:hAnsi="Verdana"/>
          <w:color w:val="231F20"/>
        </w:rPr>
        <w:t xml:space="preserve"> </w:t>
      </w:r>
      <w:r w:rsidRPr="00235A20">
        <w:rPr>
          <w:rFonts w:ascii="Verdana" w:hAnsi="Verdana"/>
          <w:color w:val="231F20"/>
        </w:rPr>
        <w:t>a</w:t>
      </w:r>
      <w:r w:rsidR="00192393" w:rsidRPr="00235A20">
        <w:rPr>
          <w:rFonts w:ascii="Verdana" w:hAnsi="Verdana"/>
          <w:color w:val="231F20"/>
        </w:rPr>
        <w:t xml:space="preserve"> </w:t>
      </w:r>
      <w:r w:rsidRPr="00235A20">
        <w:rPr>
          <w:rFonts w:ascii="Verdana" w:hAnsi="Verdana"/>
          <w:color w:val="231F20"/>
        </w:rPr>
        <w:t>JV</w:t>
      </w:r>
      <w:r w:rsidR="00192393" w:rsidRPr="00235A20">
        <w:rPr>
          <w:rFonts w:ascii="Verdana" w:hAnsi="Verdana"/>
          <w:color w:val="231F20"/>
        </w:rPr>
        <w:t xml:space="preserve"> </w:t>
      </w:r>
      <w:r w:rsidRPr="00235A20">
        <w:rPr>
          <w:rFonts w:ascii="Verdana" w:hAnsi="Verdana"/>
          <w:color w:val="231F20"/>
        </w:rPr>
        <w:t>should</w:t>
      </w:r>
      <w:r w:rsidR="00192393" w:rsidRPr="00235A20">
        <w:rPr>
          <w:rFonts w:ascii="Verdana" w:hAnsi="Verdana"/>
          <w:color w:val="231F20"/>
        </w:rPr>
        <w:t xml:space="preserve"> </w:t>
      </w:r>
      <w:r w:rsidRPr="00235A20">
        <w:rPr>
          <w:rFonts w:ascii="Verdana" w:hAnsi="Verdana"/>
          <w:color w:val="231F20"/>
        </w:rPr>
        <w:t>provide</w:t>
      </w:r>
      <w:r w:rsidR="00192393" w:rsidRPr="00235A20">
        <w:rPr>
          <w:rFonts w:ascii="Verdana" w:hAnsi="Verdana"/>
          <w:color w:val="231F20"/>
        </w:rPr>
        <w:t xml:space="preserve"> </w:t>
      </w:r>
      <w:r w:rsidRPr="00235A20">
        <w:rPr>
          <w:rFonts w:ascii="Verdana" w:hAnsi="Verdana"/>
          <w:color w:val="231F20"/>
        </w:rPr>
        <w:t>information</w:t>
      </w:r>
      <w:r w:rsidR="00192393" w:rsidRPr="00235A20">
        <w:rPr>
          <w:rFonts w:ascii="Verdana" w:hAnsi="Verdana"/>
          <w:color w:val="231F20"/>
        </w:rPr>
        <w:t xml:space="preserve"> </w:t>
      </w:r>
      <w:r w:rsidRPr="00235A20">
        <w:rPr>
          <w:rFonts w:ascii="Verdana" w:hAnsi="Verdana"/>
          <w:color w:val="231F20"/>
        </w:rPr>
        <w:t>on</w:t>
      </w:r>
      <w:r w:rsidR="00192393" w:rsidRPr="00235A20">
        <w:rPr>
          <w:rFonts w:ascii="Verdana" w:hAnsi="Verdana"/>
          <w:color w:val="231F20"/>
        </w:rPr>
        <w:t xml:space="preserve"> </w:t>
      </w:r>
      <w:r w:rsidRPr="00235A20">
        <w:rPr>
          <w:rFonts w:ascii="Verdana" w:hAnsi="Verdana"/>
          <w:color w:val="231F20"/>
        </w:rPr>
        <w:t>their</w:t>
      </w:r>
      <w:r w:rsidR="00192393" w:rsidRPr="00235A20">
        <w:rPr>
          <w:rFonts w:ascii="Verdana" w:hAnsi="Verdana"/>
          <w:color w:val="231F20"/>
        </w:rPr>
        <w:t xml:space="preserve"> </w:t>
      </w:r>
      <w:r w:rsidRPr="00235A20">
        <w:rPr>
          <w:rFonts w:ascii="Verdana" w:hAnsi="Verdana"/>
          <w:color w:val="231F20"/>
        </w:rPr>
        <w:t>current</w:t>
      </w:r>
      <w:r w:rsidR="00192393" w:rsidRPr="00235A20">
        <w:rPr>
          <w:rFonts w:ascii="Verdana" w:hAnsi="Verdana"/>
          <w:color w:val="231F20"/>
        </w:rPr>
        <w:t xml:space="preserve"> </w:t>
      </w:r>
      <w:r w:rsidRPr="00235A20">
        <w:rPr>
          <w:rFonts w:ascii="Verdana" w:hAnsi="Verdana"/>
          <w:color w:val="231F20"/>
        </w:rPr>
        <w:t>commitments</w:t>
      </w:r>
      <w:r w:rsidR="00192393" w:rsidRPr="00235A20">
        <w:rPr>
          <w:rFonts w:ascii="Verdana" w:hAnsi="Verdana"/>
          <w:color w:val="231F20"/>
        </w:rPr>
        <w:t xml:space="preserve"> </w:t>
      </w:r>
      <w:r w:rsidRPr="00235A20">
        <w:rPr>
          <w:rFonts w:ascii="Verdana" w:hAnsi="Verdana"/>
          <w:color w:val="231F20"/>
        </w:rPr>
        <w:t>on</w:t>
      </w:r>
      <w:r w:rsidR="00192393" w:rsidRPr="00235A20">
        <w:rPr>
          <w:rFonts w:ascii="Verdana" w:hAnsi="Verdana"/>
          <w:color w:val="231F20"/>
        </w:rPr>
        <w:t xml:space="preserve"> </w:t>
      </w:r>
      <w:r w:rsidRPr="00235A20">
        <w:rPr>
          <w:rFonts w:ascii="Verdana" w:hAnsi="Verdana"/>
          <w:color w:val="231F20"/>
        </w:rPr>
        <w:t>all</w:t>
      </w:r>
      <w:r w:rsidR="00192393" w:rsidRPr="00235A20">
        <w:rPr>
          <w:rFonts w:ascii="Verdana" w:hAnsi="Verdana"/>
          <w:color w:val="231F20"/>
        </w:rPr>
        <w:t xml:space="preserve"> </w:t>
      </w:r>
      <w:r w:rsidRPr="00235A20">
        <w:rPr>
          <w:rFonts w:ascii="Verdana" w:hAnsi="Verdana"/>
          <w:color w:val="231F20"/>
        </w:rPr>
        <w:t>contracts</w:t>
      </w:r>
      <w:r w:rsidR="00192393" w:rsidRPr="00235A20">
        <w:rPr>
          <w:rFonts w:ascii="Verdana" w:hAnsi="Verdana"/>
          <w:color w:val="231F20"/>
        </w:rPr>
        <w:t xml:space="preserve"> </w:t>
      </w:r>
      <w:r w:rsidRPr="00235A20">
        <w:rPr>
          <w:rFonts w:ascii="Verdana" w:hAnsi="Verdana"/>
          <w:color w:val="231F20"/>
        </w:rPr>
        <w:t>that</w:t>
      </w:r>
      <w:r w:rsidR="00192393" w:rsidRPr="00235A20">
        <w:rPr>
          <w:rFonts w:ascii="Verdana" w:hAnsi="Verdana"/>
          <w:color w:val="231F20"/>
        </w:rPr>
        <w:t xml:space="preserve"> </w:t>
      </w:r>
      <w:r w:rsidRPr="00235A20">
        <w:rPr>
          <w:rFonts w:ascii="Verdana" w:hAnsi="Verdana"/>
          <w:color w:val="231F20"/>
        </w:rPr>
        <w:t>have been</w:t>
      </w:r>
      <w:r w:rsidR="00192393" w:rsidRPr="00235A20">
        <w:rPr>
          <w:rFonts w:ascii="Verdana" w:hAnsi="Verdana"/>
          <w:color w:val="231F20"/>
        </w:rPr>
        <w:t xml:space="preserve"> </w:t>
      </w:r>
      <w:r w:rsidRPr="00235A20">
        <w:rPr>
          <w:rFonts w:ascii="Verdana" w:hAnsi="Verdana"/>
          <w:color w:val="231F20"/>
        </w:rPr>
        <w:t>awarded,</w:t>
      </w:r>
      <w:r w:rsidR="00192393" w:rsidRPr="00235A20">
        <w:rPr>
          <w:rFonts w:ascii="Verdana" w:hAnsi="Verdana"/>
          <w:color w:val="231F20"/>
        </w:rPr>
        <w:t xml:space="preserve"> </w:t>
      </w:r>
      <w:r w:rsidRPr="00235A20">
        <w:rPr>
          <w:rFonts w:ascii="Verdana" w:hAnsi="Verdana"/>
          <w:color w:val="231F20"/>
        </w:rPr>
        <w:t>or</w:t>
      </w:r>
      <w:r w:rsidR="00192393" w:rsidRPr="00235A20">
        <w:rPr>
          <w:rFonts w:ascii="Verdana" w:hAnsi="Verdana"/>
          <w:color w:val="231F20"/>
        </w:rPr>
        <w:t xml:space="preserve"> </w:t>
      </w:r>
      <w:r w:rsidRPr="00235A20">
        <w:rPr>
          <w:rFonts w:ascii="Verdana" w:hAnsi="Verdana"/>
          <w:color w:val="231F20"/>
        </w:rPr>
        <w:t>for</w:t>
      </w:r>
      <w:r w:rsidR="00192393" w:rsidRPr="00235A20">
        <w:rPr>
          <w:rFonts w:ascii="Verdana" w:hAnsi="Verdana"/>
          <w:color w:val="231F20"/>
        </w:rPr>
        <w:t xml:space="preserve"> </w:t>
      </w:r>
      <w:r w:rsidRPr="00235A20">
        <w:rPr>
          <w:rFonts w:ascii="Verdana" w:hAnsi="Verdana"/>
          <w:color w:val="231F20"/>
        </w:rPr>
        <w:t>which</w:t>
      </w:r>
      <w:r w:rsidR="00192393" w:rsidRPr="00235A20">
        <w:rPr>
          <w:rFonts w:ascii="Verdana" w:hAnsi="Verdana"/>
          <w:color w:val="231F20"/>
        </w:rPr>
        <w:t xml:space="preserve"> </w:t>
      </w:r>
      <w:r w:rsidRPr="00235A20">
        <w:rPr>
          <w:rFonts w:ascii="Verdana" w:hAnsi="Verdana"/>
          <w:color w:val="231F20"/>
        </w:rPr>
        <w:t>a</w:t>
      </w:r>
      <w:r w:rsidR="00192393" w:rsidRPr="00235A20">
        <w:rPr>
          <w:rFonts w:ascii="Verdana" w:hAnsi="Verdana"/>
          <w:color w:val="231F20"/>
        </w:rPr>
        <w:t xml:space="preserve"> </w:t>
      </w:r>
      <w:r w:rsidRPr="00235A20">
        <w:rPr>
          <w:rFonts w:ascii="Verdana" w:hAnsi="Verdana"/>
          <w:color w:val="231F20"/>
        </w:rPr>
        <w:t>letter</w:t>
      </w:r>
      <w:r w:rsidR="00192393" w:rsidRPr="00235A20">
        <w:rPr>
          <w:rFonts w:ascii="Verdana" w:hAnsi="Verdana"/>
          <w:color w:val="231F20"/>
        </w:rPr>
        <w:t xml:space="preserve"> </w:t>
      </w:r>
      <w:r w:rsidRPr="00235A20">
        <w:rPr>
          <w:rFonts w:ascii="Verdana" w:hAnsi="Verdana"/>
          <w:color w:val="231F20"/>
        </w:rPr>
        <w:t>of</w:t>
      </w:r>
      <w:r w:rsidR="00192393" w:rsidRPr="00235A20">
        <w:rPr>
          <w:rFonts w:ascii="Verdana" w:hAnsi="Verdana"/>
          <w:color w:val="231F20"/>
        </w:rPr>
        <w:t xml:space="preserve"> </w:t>
      </w:r>
      <w:r w:rsidRPr="00235A20">
        <w:rPr>
          <w:rFonts w:ascii="Verdana" w:hAnsi="Verdana"/>
          <w:color w:val="231F20"/>
        </w:rPr>
        <w:t>intent</w:t>
      </w:r>
      <w:r w:rsidR="00192393" w:rsidRPr="00235A20">
        <w:rPr>
          <w:rFonts w:ascii="Verdana" w:hAnsi="Verdana"/>
          <w:color w:val="231F20"/>
        </w:rPr>
        <w:t xml:space="preserve"> </w:t>
      </w:r>
      <w:r w:rsidRPr="00235A20">
        <w:rPr>
          <w:rFonts w:ascii="Verdana" w:hAnsi="Verdana"/>
          <w:color w:val="231F20"/>
        </w:rPr>
        <w:t>or</w:t>
      </w:r>
      <w:r w:rsidR="00192393" w:rsidRPr="00235A20">
        <w:rPr>
          <w:rFonts w:ascii="Verdana" w:hAnsi="Verdana"/>
          <w:color w:val="231F20"/>
        </w:rPr>
        <w:t xml:space="preserve"> </w:t>
      </w:r>
      <w:r w:rsidRPr="00235A20">
        <w:rPr>
          <w:rFonts w:ascii="Verdana" w:hAnsi="Verdana"/>
          <w:color w:val="231F20"/>
        </w:rPr>
        <w:t>acceptance</w:t>
      </w:r>
      <w:r w:rsidR="00192393" w:rsidRPr="00235A20">
        <w:rPr>
          <w:rFonts w:ascii="Verdana" w:hAnsi="Verdana"/>
          <w:color w:val="231F20"/>
        </w:rPr>
        <w:t xml:space="preserve"> </w:t>
      </w:r>
      <w:r w:rsidRPr="00235A20">
        <w:rPr>
          <w:rFonts w:ascii="Verdana" w:hAnsi="Verdana"/>
          <w:color w:val="231F20"/>
        </w:rPr>
        <w:t>has</w:t>
      </w:r>
      <w:r w:rsidR="00192393" w:rsidRPr="00235A20">
        <w:rPr>
          <w:rFonts w:ascii="Verdana" w:hAnsi="Verdana"/>
          <w:color w:val="231F20"/>
        </w:rPr>
        <w:t xml:space="preserve"> </w:t>
      </w:r>
      <w:r w:rsidRPr="00235A20">
        <w:rPr>
          <w:rFonts w:ascii="Verdana" w:hAnsi="Verdana"/>
          <w:color w:val="231F20"/>
        </w:rPr>
        <w:t>been</w:t>
      </w:r>
      <w:r w:rsidR="00192393" w:rsidRPr="00235A20">
        <w:rPr>
          <w:rFonts w:ascii="Verdana" w:hAnsi="Verdana"/>
          <w:color w:val="231F20"/>
        </w:rPr>
        <w:t xml:space="preserve"> </w:t>
      </w:r>
      <w:r w:rsidRPr="00235A20">
        <w:rPr>
          <w:rFonts w:ascii="Verdana" w:hAnsi="Verdana"/>
          <w:color w:val="231F20"/>
        </w:rPr>
        <w:t>received,</w:t>
      </w:r>
      <w:r w:rsidR="00192393" w:rsidRPr="00235A20">
        <w:rPr>
          <w:rFonts w:ascii="Verdana" w:hAnsi="Verdana"/>
          <w:color w:val="231F20"/>
        </w:rPr>
        <w:t xml:space="preserve"> </w:t>
      </w:r>
      <w:r w:rsidRPr="00235A20">
        <w:rPr>
          <w:rFonts w:ascii="Verdana" w:hAnsi="Verdana"/>
          <w:color w:val="231F20"/>
        </w:rPr>
        <w:t>or</w:t>
      </w:r>
      <w:r w:rsidR="00192393" w:rsidRPr="00235A20">
        <w:rPr>
          <w:rFonts w:ascii="Verdana" w:hAnsi="Verdana"/>
          <w:color w:val="231F20"/>
        </w:rPr>
        <w:t xml:space="preserve"> </w:t>
      </w:r>
      <w:r w:rsidRPr="00235A20">
        <w:rPr>
          <w:rFonts w:ascii="Verdana" w:hAnsi="Verdana"/>
          <w:color w:val="231F20"/>
        </w:rPr>
        <w:t>for</w:t>
      </w:r>
      <w:r w:rsidR="00192393" w:rsidRPr="00235A20">
        <w:rPr>
          <w:rFonts w:ascii="Verdana" w:hAnsi="Verdana"/>
          <w:color w:val="231F20"/>
        </w:rPr>
        <w:t xml:space="preserve"> contracts approaching completion, </w:t>
      </w:r>
      <w:r w:rsidRPr="00235A20">
        <w:rPr>
          <w:rFonts w:ascii="Verdana" w:hAnsi="Verdana"/>
          <w:color w:val="231F20"/>
        </w:rPr>
        <w:t>but</w:t>
      </w:r>
      <w:r w:rsidR="00192393" w:rsidRPr="00235A20">
        <w:rPr>
          <w:rFonts w:ascii="Verdana" w:hAnsi="Verdana"/>
          <w:color w:val="231F20"/>
        </w:rPr>
        <w:t xml:space="preserve"> </w:t>
      </w:r>
      <w:r w:rsidRPr="00235A20">
        <w:rPr>
          <w:rFonts w:ascii="Verdana" w:hAnsi="Verdana"/>
          <w:color w:val="231F20"/>
        </w:rPr>
        <w:t>for</w:t>
      </w:r>
      <w:r w:rsidR="00192393" w:rsidRPr="00235A20">
        <w:rPr>
          <w:rFonts w:ascii="Verdana" w:hAnsi="Verdana"/>
          <w:color w:val="231F20"/>
        </w:rPr>
        <w:t xml:space="preserve"> </w:t>
      </w:r>
      <w:r w:rsidRPr="00235A20">
        <w:rPr>
          <w:rFonts w:ascii="Verdana" w:hAnsi="Verdana"/>
          <w:color w:val="231F20"/>
        </w:rPr>
        <w:t>which</w:t>
      </w:r>
      <w:r w:rsidR="00192393" w:rsidRPr="00235A20">
        <w:rPr>
          <w:rFonts w:ascii="Verdana" w:hAnsi="Verdana"/>
          <w:color w:val="231F20"/>
        </w:rPr>
        <w:t xml:space="preserve"> </w:t>
      </w:r>
      <w:r w:rsidRPr="00235A20">
        <w:rPr>
          <w:rFonts w:ascii="Verdana" w:hAnsi="Verdana"/>
          <w:color w:val="231F20"/>
        </w:rPr>
        <w:t>an</w:t>
      </w:r>
      <w:r w:rsidR="00192393" w:rsidRPr="00235A20">
        <w:rPr>
          <w:rFonts w:ascii="Verdana" w:hAnsi="Verdana"/>
          <w:color w:val="231F20"/>
        </w:rPr>
        <w:t xml:space="preserve"> </w:t>
      </w:r>
      <w:r w:rsidRPr="00235A20">
        <w:rPr>
          <w:rFonts w:ascii="Verdana" w:hAnsi="Verdana"/>
          <w:color w:val="231F20"/>
        </w:rPr>
        <w:t>unqualiﬁed,</w:t>
      </w:r>
      <w:r w:rsidR="00192393" w:rsidRPr="00235A20">
        <w:rPr>
          <w:rFonts w:ascii="Verdana" w:hAnsi="Verdana"/>
          <w:color w:val="231F20"/>
        </w:rPr>
        <w:t xml:space="preserve"> </w:t>
      </w:r>
      <w:r w:rsidRPr="00235A20">
        <w:rPr>
          <w:rFonts w:ascii="Verdana" w:hAnsi="Verdana"/>
          <w:color w:val="231F20"/>
        </w:rPr>
        <w:t>full</w:t>
      </w:r>
      <w:r w:rsidR="00192393" w:rsidRPr="00235A20">
        <w:rPr>
          <w:rFonts w:ascii="Verdana" w:hAnsi="Verdana"/>
          <w:color w:val="231F20"/>
        </w:rPr>
        <w:t xml:space="preserve"> </w:t>
      </w:r>
      <w:r w:rsidRPr="00235A20">
        <w:rPr>
          <w:rFonts w:ascii="Verdana" w:hAnsi="Verdana"/>
          <w:color w:val="231F20"/>
        </w:rPr>
        <w:t>completion</w:t>
      </w:r>
      <w:r w:rsidR="00192393" w:rsidRPr="00235A20">
        <w:rPr>
          <w:rFonts w:ascii="Verdana" w:hAnsi="Verdana"/>
          <w:color w:val="231F20"/>
        </w:rPr>
        <w:t xml:space="preserve"> </w:t>
      </w:r>
      <w:r w:rsidRPr="00235A20">
        <w:rPr>
          <w:rFonts w:ascii="Verdana" w:hAnsi="Verdana"/>
          <w:color w:val="231F20"/>
        </w:rPr>
        <w:t>certiﬁcate</w:t>
      </w:r>
      <w:r w:rsidR="00192393" w:rsidRPr="00235A20">
        <w:rPr>
          <w:rFonts w:ascii="Verdana" w:hAnsi="Verdana"/>
          <w:color w:val="231F20"/>
        </w:rPr>
        <w:t xml:space="preserve"> </w:t>
      </w:r>
      <w:r w:rsidRPr="00235A20">
        <w:rPr>
          <w:rFonts w:ascii="Verdana" w:hAnsi="Verdana"/>
          <w:color w:val="231F20"/>
        </w:rPr>
        <w:t>has</w:t>
      </w:r>
      <w:r w:rsidR="00192393" w:rsidRPr="00235A20">
        <w:rPr>
          <w:rFonts w:ascii="Verdana" w:hAnsi="Verdana"/>
          <w:color w:val="231F20"/>
        </w:rPr>
        <w:t xml:space="preserve"> </w:t>
      </w:r>
      <w:r w:rsidRPr="00235A20">
        <w:rPr>
          <w:rFonts w:ascii="Verdana" w:hAnsi="Verdana"/>
          <w:color w:val="231F20"/>
        </w:rPr>
        <w:t>yet</w:t>
      </w:r>
      <w:r w:rsidR="00192393" w:rsidRPr="00235A20">
        <w:rPr>
          <w:rFonts w:ascii="Verdana" w:hAnsi="Verdana"/>
          <w:color w:val="231F20"/>
        </w:rPr>
        <w:t xml:space="preserve"> </w:t>
      </w:r>
      <w:r w:rsidRPr="00235A20">
        <w:rPr>
          <w:rFonts w:ascii="Verdana" w:hAnsi="Verdana"/>
          <w:color w:val="231F20"/>
        </w:rPr>
        <w:t>to</w:t>
      </w:r>
      <w:r w:rsidR="00192393" w:rsidRPr="00235A20">
        <w:rPr>
          <w:rFonts w:ascii="Verdana" w:hAnsi="Verdana"/>
          <w:color w:val="231F20"/>
        </w:rPr>
        <w:t xml:space="preserve"> </w:t>
      </w:r>
      <w:r w:rsidRPr="00235A20">
        <w:rPr>
          <w:rFonts w:ascii="Verdana" w:hAnsi="Verdana"/>
          <w:color w:val="231F20"/>
        </w:rPr>
        <w:t>be</w:t>
      </w:r>
      <w:r w:rsidR="00192393" w:rsidRPr="00235A20">
        <w:rPr>
          <w:rFonts w:ascii="Verdana" w:hAnsi="Verdana"/>
          <w:color w:val="231F20"/>
        </w:rPr>
        <w:t xml:space="preserve"> </w:t>
      </w:r>
      <w:r w:rsidRPr="00235A20">
        <w:rPr>
          <w:rFonts w:ascii="Verdana" w:hAnsi="Verdana"/>
          <w:color w:val="231F20"/>
        </w:rPr>
        <w:t>issued.</w:t>
      </w:r>
    </w:p>
    <w:p w14:paraId="782571D8" w14:textId="77777777" w:rsidR="009A11FD" w:rsidRPr="00235A20" w:rsidRDefault="009A11FD">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9A11FD" w:rsidRPr="00235A20" w14:paraId="2E64A521" w14:textId="77777777" w:rsidTr="00C27A3F">
        <w:trPr>
          <w:cantSplit/>
        </w:trPr>
        <w:tc>
          <w:tcPr>
            <w:tcW w:w="522" w:type="dxa"/>
            <w:tcBorders>
              <w:top w:val="single" w:sz="12" w:space="0" w:color="auto"/>
              <w:left w:val="single" w:sz="12" w:space="0" w:color="auto"/>
              <w:bottom w:val="single" w:sz="12" w:space="0" w:color="auto"/>
              <w:right w:val="single" w:sz="6" w:space="0" w:color="auto"/>
            </w:tcBorders>
            <w:hideMark/>
          </w:tcPr>
          <w:p w14:paraId="7B6DF1ED" w14:textId="77777777" w:rsidR="009A11FD" w:rsidRPr="00235A20" w:rsidRDefault="009A11FD" w:rsidP="0034786B">
            <w:pPr>
              <w:keepNext/>
              <w:outlineLvl w:val="2"/>
              <w:rPr>
                <w:rFonts w:ascii="Verdana" w:hAnsi="Verdana"/>
                <w:b/>
                <w:color w:val="000000"/>
              </w:rPr>
            </w:pPr>
            <w:bookmarkStart w:id="364" w:name="_Toc78443105"/>
            <w:bookmarkStart w:id="365" w:name="_Toc78963030"/>
            <w:bookmarkStart w:id="366" w:name="_Toc78967228"/>
            <w:bookmarkStart w:id="367" w:name="_Toc80688132"/>
            <w:bookmarkStart w:id="368" w:name="_Toc80957404"/>
            <w:bookmarkStart w:id="369" w:name="_Toc95121285"/>
            <w:r w:rsidRPr="00235A20">
              <w:rPr>
                <w:rFonts w:ascii="Verdana" w:hAnsi="Verdana"/>
                <w:b/>
                <w:color w:val="000000"/>
              </w:rPr>
              <w:t>No.</w:t>
            </w:r>
            <w:bookmarkEnd w:id="364"/>
            <w:bookmarkEnd w:id="365"/>
            <w:bookmarkEnd w:id="366"/>
            <w:bookmarkEnd w:id="367"/>
            <w:bookmarkEnd w:id="368"/>
            <w:bookmarkEnd w:id="369"/>
          </w:p>
        </w:tc>
        <w:tc>
          <w:tcPr>
            <w:tcW w:w="1263" w:type="dxa"/>
            <w:tcBorders>
              <w:top w:val="single" w:sz="12" w:space="0" w:color="auto"/>
              <w:left w:val="single" w:sz="6" w:space="0" w:color="auto"/>
              <w:bottom w:val="single" w:sz="12" w:space="0" w:color="auto"/>
              <w:right w:val="single" w:sz="6" w:space="0" w:color="auto"/>
            </w:tcBorders>
            <w:hideMark/>
          </w:tcPr>
          <w:p w14:paraId="43E6FF8B" w14:textId="77777777" w:rsidR="009A11FD" w:rsidRPr="00235A20" w:rsidRDefault="009A11FD" w:rsidP="0034786B">
            <w:pPr>
              <w:keepNext/>
              <w:outlineLvl w:val="2"/>
              <w:rPr>
                <w:rFonts w:ascii="Verdana" w:hAnsi="Verdana"/>
                <w:b/>
                <w:color w:val="000000"/>
              </w:rPr>
            </w:pPr>
            <w:bookmarkStart w:id="370" w:name="_Toc78443106"/>
            <w:bookmarkStart w:id="371" w:name="_Toc78963031"/>
            <w:bookmarkStart w:id="372" w:name="_Toc78967229"/>
            <w:bookmarkStart w:id="373" w:name="_Toc80688133"/>
            <w:bookmarkStart w:id="374" w:name="_Toc80957405"/>
            <w:bookmarkStart w:id="375" w:name="_Toc95121286"/>
            <w:r w:rsidRPr="00235A20">
              <w:rPr>
                <w:rFonts w:ascii="Verdana" w:hAnsi="Verdana"/>
                <w:b/>
                <w:color w:val="000000"/>
              </w:rPr>
              <w:t>Name of Contract</w:t>
            </w:r>
            <w:bookmarkEnd w:id="370"/>
            <w:bookmarkEnd w:id="371"/>
            <w:bookmarkEnd w:id="372"/>
            <w:bookmarkEnd w:id="373"/>
            <w:bookmarkEnd w:id="374"/>
            <w:bookmarkEnd w:id="375"/>
          </w:p>
        </w:tc>
        <w:tc>
          <w:tcPr>
            <w:tcW w:w="1620" w:type="dxa"/>
            <w:tcBorders>
              <w:top w:val="single" w:sz="12" w:space="0" w:color="auto"/>
              <w:left w:val="nil"/>
              <w:bottom w:val="single" w:sz="12" w:space="0" w:color="auto"/>
              <w:right w:val="nil"/>
            </w:tcBorders>
            <w:hideMark/>
          </w:tcPr>
          <w:p w14:paraId="0FE64773" w14:textId="77777777" w:rsidR="009A11FD" w:rsidRPr="00235A20" w:rsidRDefault="009A11FD" w:rsidP="0034786B">
            <w:pPr>
              <w:keepNext/>
              <w:outlineLvl w:val="2"/>
              <w:rPr>
                <w:rFonts w:ascii="Verdana" w:hAnsi="Verdana"/>
                <w:b/>
                <w:color w:val="000000"/>
              </w:rPr>
            </w:pPr>
            <w:bookmarkStart w:id="376" w:name="_Toc78443107"/>
            <w:bookmarkStart w:id="377" w:name="_Toc78963032"/>
            <w:bookmarkStart w:id="378" w:name="_Toc78967230"/>
            <w:bookmarkStart w:id="379" w:name="_Toc80688134"/>
            <w:bookmarkStart w:id="380" w:name="_Toc80957406"/>
            <w:bookmarkStart w:id="381" w:name="_Toc95121287"/>
            <w:r w:rsidRPr="00235A20">
              <w:rPr>
                <w:rFonts w:ascii="Verdana" w:hAnsi="Verdana"/>
                <w:b/>
                <w:color w:val="000000"/>
              </w:rPr>
              <w:t>Procuring Entity’s</w:t>
            </w:r>
            <w:bookmarkEnd w:id="376"/>
            <w:bookmarkEnd w:id="377"/>
            <w:bookmarkEnd w:id="378"/>
            <w:bookmarkEnd w:id="379"/>
            <w:bookmarkEnd w:id="380"/>
            <w:bookmarkEnd w:id="381"/>
          </w:p>
          <w:p w14:paraId="104FB2FD"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5C924DD4"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Value of Outstanding Work</w:t>
            </w:r>
          </w:p>
          <w:p w14:paraId="73C0A783"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 xml:space="preserve">[Current </w:t>
            </w:r>
            <w:r w:rsidRPr="00235A20">
              <w:rPr>
                <w:rFonts w:ascii="Verdana" w:hAnsi="Verdana"/>
                <w:b/>
                <w:bCs/>
                <w:color w:val="000000"/>
                <w:spacing w:val="-4"/>
              </w:rPr>
              <w:t xml:space="preserve">Kenya Shilling </w:t>
            </w:r>
            <w:r w:rsidRPr="00235A20">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40E74334"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0309EA0D" w14:textId="77777777" w:rsidR="009A11FD" w:rsidRPr="00235A20" w:rsidRDefault="009A11FD" w:rsidP="0034786B">
            <w:pPr>
              <w:suppressAutoHyphens/>
              <w:rPr>
                <w:rFonts w:ascii="Verdana" w:hAnsi="Verdana"/>
                <w:b/>
                <w:bCs/>
                <w:color w:val="000000"/>
                <w:spacing w:val="-2"/>
              </w:rPr>
            </w:pPr>
            <w:r w:rsidRPr="00235A20">
              <w:rPr>
                <w:rFonts w:ascii="Verdana" w:hAnsi="Verdana"/>
                <w:b/>
                <w:bCs/>
                <w:color w:val="000000"/>
                <w:spacing w:val="-2"/>
              </w:rPr>
              <w:t>Average Monthly Invoicing Over Last Six Months</w:t>
            </w:r>
            <w:r w:rsidRPr="00235A20">
              <w:rPr>
                <w:rFonts w:ascii="Verdana" w:hAnsi="Verdana"/>
                <w:b/>
                <w:bCs/>
                <w:color w:val="000000"/>
                <w:spacing w:val="-2"/>
              </w:rPr>
              <w:br/>
              <w:t>[</w:t>
            </w:r>
            <w:r w:rsidRPr="00235A20">
              <w:rPr>
                <w:rFonts w:ascii="Verdana" w:hAnsi="Verdana"/>
                <w:b/>
                <w:bCs/>
                <w:color w:val="000000"/>
                <w:spacing w:val="-4"/>
              </w:rPr>
              <w:t xml:space="preserve">Kenya Shilling </w:t>
            </w:r>
            <w:r w:rsidRPr="00235A20">
              <w:rPr>
                <w:rFonts w:ascii="Verdana" w:hAnsi="Verdana"/>
                <w:b/>
                <w:bCs/>
                <w:color w:val="000000"/>
                <w:spacing w:val="-2"/>
              </w:rPr>
              <w:t>/month)]</w:t>
            </w:r>
          </w:p>
        </w:tc>
      </w:tr>
      <w:tr w:rsidR="009A11FD" w:rsidRPr="00235A20" w14:paraId="49B94105" w14:textId="77777777" w:rsidTr="00C27A3F">
        <w:trPr>
          <w:cantSplit/>
        </w:trPr>
        <w:tc>
          <w:tcPr>
            <w:tcW w:w="522" w:type="dxa"/>
            <w:tcBorders>
              <w:top w:val="single" w:sz="12" w:space="0" w:color="auto"/>
              <w:left w:val="single" w:sz="6" w:space="0" w:color="auto"/>
              <w:bottom w:val="single" w:sz="6" w:space="0" w:color="auto"/>
              <w:right w:val="single" w:sz="6" w:space="0" w:color="auto"/>
            </w:tcBorders>
            <w:hideMark/>
          </w:tcPr>
          <w:p w14:paraId="661FA380"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66D06567" w14:textId="77777777" w:rsidR="009A11FD" w:rsidRPr="00235A20" w:rsidRDefault="009A11FD" w:rsidP="0034786B">
            <w:pPr>
              <w:suppressAutoHyphens/>
              <w:rPr>
                <w:rFonts w:ascii="Verdana" w:hAnsi="Verdana"/>
                <w:color w:val="000000"/>
                <w:spacing w:val="-2"/>
              </w:rPr>
            </w:pPr>
          </w:p>
        </w:tc>
        <w:tc>
          <w:tcPr>
            <w:tcW w:w="1620" w:type="dxa"/>
            <w:tcBorders>
              <w:top w:val="single" w:sz="12" w:space="0" w:color="auto"/>
              <w:left w:val="nil"/>
              <w:bottom w:val="nil"/>
              <w:right w:val="nil"/>
            </w:tcBorders>
          </w:tcPr>
          <w:p w14:paraId="63CEFC94" w14:textId="77777777" w:rsidR="009A11FD" w:rsidRPr="00235A20" w:rsidRDefault="009A11FD" w:rsidP="0034786B">
            <w:pPr>
              <w:suppressAutoHyphens/>
              <w:rPr>
                <w:rFonts w:ascii="Verdana" w:hAnsi="Verdana"/>
                <w:color w:val="000000"/>
                <w:spacing w:val="-2"/>
              </w:rPr>
            </w:pPr>
          </w:p>
        </w:tc>
        <w:tc>
          <w:tcPr>
            <w:tcW w:w="2430" w:type="dxa"/>
            <w:tcBorders>
              <w:top w:val="single" w:sz="12" w:space="0" w:color="auto"/>
              <w:left w:val="single" w:sz="6" w:space="0" w:color="auto"/>
              <w:bottom w:val="nil"/>
              <w:right w:val="nil"/>
            </w:tcBorders>
          </w:tcPr>
          <w:p w14:paraId="16BCA3A4" w14:textId="77777777" w:rsidR="009A11FD" w:rsidRPr="00235A20" w:rsidRDefault="009A11FD" w:rsidP="0034786B">
            <w:pPr>
              <w:suppressAutoHyphens/>
              <w:rPr>
                <w:rFonts w:ascii="Verdana" w:hAnsi="Verdana"/>
                <w:color w:val="000000"/>
                <w:spacing w:val="-2"/>
              </w:rPr>
            </w:pPr>
          </w:p>
        </w:tc>
        <w:tc>
          <w:tcPr>
            <w:tcW w:w="1226" w:type="dxa"/>
            <w:tcBorders>
              <w:top w:val="single" w:sz="12" w:space="0" w:color="auto"/>
              <w:left w:val="single" w:sz="6" w:space="0" w:color="auto"/>
              <w:bottom w:val="nil"/>
              <w:right w:val="nil"/>
            </w:tcBorders>
          </w:tcPr>
          <w:p w14:paraId="5DDE974E" w14:textId="77777777" w:rsidR="009A11FD" w:rsidRPr="00235A20" w:rsidRDefault="009A11FD" w:rsidP="0034786B">
            <w:pPr>
              <w:suppressAutoHyphens/>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3F5F652D" w14:textId="77777777" w:rsidR="009A11FD" w:rsidRPr="00235A20" w:rsidRDefault="009A11FD" w:rsidP="0034786B">
            <w:pPr>
              <w:suppressAutoHyphens/>
              <w:rPr>
                <w:rFonts w:ascii="Verdana" w:hAnsi="Verdana"/>
                <w:color w:val="000000"/>
                <w:spacing w:val="-2"/>
              </w:rPr>
            </w:pPr>
          </w:p>
        </w:tc>
      </w:tr>
      <w:tr w:rsidR="009A11FD" w:rsidRPr="00235A20" w14:paraId="660C5DB9"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63003634"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1A2C5D7B"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30B0370"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88FABAA"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AB979A4"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C5D19" w14:textId="77777777" w:rsidR="009A11FD" w:rsidRPr="00235A20" w:rsidRDefault="009A11FD" w:rsidP="0034786B">
            <w:pPr>
              <w:suppressAutoHyphens/>
              <w:rPr>
                <w:rFonts w:ascii="Verdana" w:hAnsi="Verdana"/>
                <w:color w:val="000000"/>
                <w:spacing w:val="-2"/>
              </w:rPr>
            </w:pPr>
          </w:p>
        </w:tc>
      </w:tr>
      <w:tr w:rsidR="009A11FD" w:rsidRPr="00235A20" w14:paraId="61BE3612"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37473A7"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2585814C"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0DBDF9DC"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C2717B5"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12C549BB"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5AA4FA5" w14:textId="77777777" w:rsidR="009A11FD" w:rsidRPr="00235A20" w:rsidRDefault="009A11FD" w:rsidP="0034786B">
            <w:pPr>
              <w:suppressAutoHyphens/>
              <w:rPr>
                <w:rFonts w:ascii="Verdana" w:hAnsi="Verdana"/>
                <w:color w:val="000000"/>
                <w:spacing w:val="-2"/>
              </w:rPr>
            </w:pPr>
          </w:p>
        </w:tc>
      </w:tr>
      <w:tr w:rsidR="009A11FD" w:rsidRPr="00235A20" w14:paraId="1FBC11F6"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592D352B"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365D8A4A"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D8F004A"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320AF4B2"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695A1406"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FBF0F55" w14:textId="77777777" w:rsidR="009A11FD" w:rsidRPr="00235A20" w:rsidRDefault="009A11FD" w:rsidP="0034786B">
            <w:pPr>
              <w:suppressAutoHyphens/>
              <w:rPr>
                <w:rFonts w:ascii="Verdana" w:hAnsi="Verdana"/>
                <w:color w:val="000000"/>
                <w:spacing w:val="-2"/>
              </w:rPr>
            </w:pPr>
          </w:p>
        </w:tc>
      </w:tr>
      <w:tr w:rsidR="009A11FD" w:rsidRPr="00235A20" w14:paraId="10190F0B"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D09DB4B" w14:textId="77777777" w:rsidR="009A11FD" w:rsidRPr="00235A20" w:rsidRDefault="009A11FD" w:rsidP="0034786B">
            <w:pPr>
              <w:suppressAutoHyphens/>
              <w:rPr>
                <w:rFonts w:ascii="Verdana" w:hAnsi="Verdana"/>
                <w:color w:val="000000"/>
                <w:spacing w:val="-2"/>
              </w:rPr>
            </w:pPr>
            <w:r w:rsidRPr="00235A20">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4E2E8651"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69E3A27F"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5CDDD081"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494D40F"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C980C35" w14:textId="77777777" w:rsidR="009A11FD" w:rsidRPr="00235A20" w:rsidRDefault="009A11FD" w:rsidP="0034786B">
            <w:pPr>
              <w:suppressAutoHyphens/>
              <w:rPr>
                <w:rFonts w:ascii="Verdana" w:hAnsi="Verdana"/>
                <w:color w:val="000000"/>
                <w:spacing w:val="-2"/>
              </w:rPr>
            </w:pPr>
          </w:p>
        </w:tc>
      </w:tr>
      <w:tr w:rsidR="009A11FD" w:rsidRPr="00235A20" w14:paraId="37DB6E5B" w14:textId="77777777" w:rsidTr="00C27A3F">
        <w:trPr>
          <w:cantSplit/>
        </w:trPr>
        <w:tc>
          <w:tcPr>
            <w:tcW w:w="522" w:type="dxa"/>
            <w:tcBorders>
              <w:top w:val="single" w:sz="6" w:space="0" w:color="auto"/>
              <w:left w:val="single" w:sz="6" w:space="0" w:color="auto"/>
              <w:bottom w:val="single" w:sz="6" w:space="0" w:color="auto"/>
              <w:right w:val="single" w:sz="6" w:space="0" w:color="auto"/>
            </w:tcBorders>
          </w:tcPr>
          <w:p w14:paraId="2C62DEE8" w14:textId="77777777" w:rsidR="009A11FD" w:rsidRPr="00235A20" w:rsidRDefault="009A11FD" w:rsidP="0034786B">
            <w:pPr>
              <w:suppressAutoHyphens/>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680E2FD0" w14:textId="77777777" w:rsidR="009A11FD" w:rsidRPr="00235A20" w:rsidRDefault="009A11FD" w:rsidP="0034786B">
            <w:pPr>
              <w:suppressAutoHyphens/>
              <w:rPr>
                <w:rFonts w:ascii="Verdana" w:hAnsi="Verdana"/>
                <w:color w:val="000000"/>
                <w:spacing w:val="-2"/>
              </w:rPr>
            </w:pPr>
          </w:p>
        </w:tc>
        <w:tc>
          <w:tcPr>
            <w:tcW w:w="1620" w:type="dxa"/>
            <w:tcBorders>
              <w:top w:val="single" w:sz="6" w:space="0" w:color="auto"/>
              <w:left w:val="nil"/>
              <w:bottom w:val="single" w:sz="6" w:space="0" w:color="auto"/>
              <w:right w:val="nil"/>
            </w:tcBorders>
          </w:tcPr>
          <w:p w14:paraId="034D2DFC" w14:textId="77777777" w:rsidR="009A11FD" w:rsidRPr="00235A20"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42E9D3D8" w14:textId="77777777" w:rsidR="009A11FD" w:rsidRPr="00235A20"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1F70E143" w14:textId="77777777" w:rsidR="009A11FD" w:rsidRPr="00235A20"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E7F03" w14:textId="77777777" w:rsidR="009A11FD" w:rsidRPr="00235A20" w:rsidRDefault="009A11FD" w:rsidP="0034786B">
            <w:pPr>
              <w:suppressAutoHyphens/>
              <w:rPr>
                <w:rFonts w:ascii="Verdana" w:hAnsi="Verdana"/>
                <w:color w:val="000000"/>
                <w:spacing w:val="-2"/>
              </w:rPr>
            </w:pPr>
          </w:p>
        </w:tc>
      </w:tr>
    </w:tbl>
    <w:p w14:paraId="4CA8CD50" w14:textId="77777777" w:rsidR="009A11FD" w:rsidRPr="00235A20" w:rsidRDefault="009A11FD">
      <w:pPr>
        <w:pStyle w:val="BodyText"/>
        <w:spacing w:before="243" w:line="230" w:lineRule="auto"/>
        <w:ind w:left="848" w:right="856"/>
        <w:jc w:val="both"/>
        <w:rPr>
          <w:rFonts w:ascii="Verdana" w:hAnsi="Verdana"/>
        </w:rPr>
      </w:pPr>
    </w:p>
    <w:p w14:paraId="669CF024" w14:textId="77777777" w:rsidR="00C20A63" w:rsidRPr="00235A20" w:rsidRDefault="00C20A63">
      <w:pPr>
        <w:pStyle w:val="BodyText"/>
        <w:spacing w:before="1"/>
        <w:rPr>
          <w:rFonts w:ascii="Verdana" w:hAnsi="Verdana"/>
        </w:rPr>
      </w:pPr>
    </w:p>
    <w:p w14:paraId="669CF027" w14:textId="77777777" w:rsidR="00C20A63" w:rsidRPr="00235A20" w:rsidRDefault="00C20A63">
      <w:pPr>
        <w:pStyle w:val="BodyText"/>
        <w:spacing w:before="2"/>
        <w:rPr>
          <w:rFonts w:ascii="Verdana" w:hAnsi="Verdana"/>
        </w:rPr>
      </w:pPr>
    </w:p>
    <w:p w14:paraId="669CF070" w14:textId="77777777" w:rsidR="00C20A63" w:rsidRPr="00235A20" w:rsidRDefault="00C20A63">
      <w:pPr>
        <w:rPr>
          <w:rFonts w:ascii="Verdana" w:hAnsi="Verdana"/>
        </w:rPr>
        <w:sectPr w:rsidR="00C20A63" w:rsidRPr="00235A20" w:rsidSect="00E53F01">
          <w:headerReference w:type="even" r:id="rId52"/>
          <w:headerReference w:type="default" r:id="rId53"/>
          <w:pgSz w:w="11910" w:h="16840"/>
          <w:pgMar w:top="709" w:right="0" w:bottom="640" w:left="0" w:header="0" w:footer="441" w:gutter="0"/>
          <w:cols w:space="720"/>
        </w:sectPr>
      </w:pPr>
    </w:p>
    <w:p w14:paraId="669CF071" w14:textId="77777777" w:rsidR="00C20A63" w:rsidRPr="00235A20" w:rsidRDefault="00C20A63">
      <w:pPr>
        <w:pStyle w:val="BodyText"/>
        <w:rPr>
          <w:rFonts w:ascii="Verdana" w:hAnsi="Verdana"/>
        </w:rPr>
      </w:pPr>
    </w:p>
    <w:p w14:paraId="669CF072" w14:textId="3D8C9CB0" w:rsidR="00C20A63" w:rsidRPr="00235A20" w:rsidRDefault="002D5618" w:rsidP="003E0BDA">
      <w:pPr>
        <w:pStyle w:val="Heading2"/>
        <w:numPr>
          <w:ilvl w:val="0"/>
          <w:numId w:val="128"/>
        </w:numPr>
        <w:spacing w:before="245"/>
        <w:ind w:left="1418" w:hanging="567"/>
        <w:rPr>
          <w:rFonts w:ascii="Verdana" w:hAnsi="Verdana"/>
          <w:sz w:val="22"/>
          <w:szCs w:val="22"/>
        </w:rPr>
      </w:pPr>
      <w:bookmarkStart w:id="382" w:name="_Toc95121288"/>
      <w:r w:rsidRPr="00235A20">
        <w:rPr>
          <w:rFonts w:ascii="Verdana" w:hAnsi="Verdana"/>
          <w:sz w:val="22"/>
          <w:szCs w:val="22"/>
        </w:rPr>
        <w:t>FORM</w:t>
      </w:r>
      <w:r w:rsidRPr="00235A20">
        <w:rPr>
          <w:rFonts w:ascii="Verdana" w:hAnsi="Verdana"/>
          <w:color w:val="231F20"/>
          <w:sz w:val="22"/>
          <w:szCs w:val="22"/>
        </w:rPr>
        <w:t xml:space="preserve"> EXP-4.1</w:t>
      </w:r>
      <w:r w:rsidR="00045D9F" w:rsidRPr="00235A20">
        <w:rPr>
          <w:rFonts w:ascii="Verdana" w:hAnsi="Verdana"/>
          <w:color w:val="231F20"/>
          <w:sz w:val="22"/>
          <w:szCs w:val="22"/>
        </w:rPr>
        <w:t xml:space="preserve"> – (NOT APPLICABLE)</w:t>
      </w:r>
      <w:bookmarkEnd w:id="382"/>
    </w:p>
    <w:p w14:paraId="669CF073" w14:textId="77777777" w:rsidR="00C20A63" w:rsidRPr="00235A20" w:rsidRDefault="002D5618">
      <w:pPr>
        <w:pStyle w:val="Heading4"/>
        <w:ind w:left="850"/>
        <w:rPr>
          <w:rFonts w:ascii="Verdana" w:hAnsi="Verdana"/>
        </w:rPr>
      </w:pPr>
      <w:r w:rsidRPr="00235A20">
        <w:rPr>
          <w:rFonts w:ascii="Verdana" w:hAnsi="Verdana"/>
          <w:color w:val="231F20"/>
        </w:rPr>
        <w:t>General Construction Experience</w:t>
      </w:r>
    </w:p>
    <w:p w14:paraId="669CF074" w14:textId="77777777" w:rsidR="00C20A63" w:rsidRPr="00235A20" w:rsidRDefault="002D5618">
      <w:pPr>
        <w:pStyle w:val="BodyText"/>
        <w:tabs>
          <w:tab w:val="left" w:pos="4016"/>
          <w:tab w:val="left" w:pos="5956"/>
          <w:tab w:val="left" w:pos="6720"/>
          <w:tab w:val="left" w:pos="6751"/>
        </w:tabs>
        <w:spacing w:before="64" w:line="302" w:lineRule="auto"/>
        <w:ind w:left="850" w:right="5146"/>
        <w:jc w:val="both"/>
        <w:rPr>
          <w:rFonts w:ascii="Verdana" w:hAnsi="Verdana"/>
        </w:rPr>
      </w:pPr>
      <w:r w:rsidRPr="00235A20">
        <w:rPr>
          <w:rFonts w:ascii="Verdana" w:hAnsi="Verdana"/>
          <w:color w:val="231F20"/>
        </w:rPr>
        <w:t>Tenderer's</w:t>
      </w:r>
      <w:r w:rsidR="0019239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192393" w:rsidRPr="00235A20">
        <w:rPr>
          <w:rFonts w:ascii="Verdana" w:hAnsi="Verdana"/>
          <w:color w:val="231F20"/>
        </w:rPr>
        <w:t xml:space="preserve"> </w:t>
      </w:r>
      <w:r w:rsidRPr="00235A20">
        <w:rPr>
          <w:rFonts w:ascii="Verdana" w:hAnsi="Verdana"/>
          <w:color w:val="231F20"/>
        </w:rPr>
        <w:t>Member's</w:t>
      </w:r>
      <w:r w:rsidR="0019239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w:t>
      </w:r>
      <w:r w:rsidR="00192393" w:rsidRPr="00235A20">
        <w:rPr>
          <w:rFonts w:ascii="Verdana" w:hAnsi="Verdana"/>
          <w:color w:val="231F20"/>
        </w:rPr>
        <w:t xml:space="preserve"> </w:t>
      </w:r>
      <w:r w:rsidRPr="00235A20">
        <w:rPr>
          <w:rFonts w:ascii="Verdana" w:hAnsi="Verdana"/>
          <w:color w:val="231F20"/>
        </w:rPr>
        <w:t>and title: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Page</w:t>
      </w:r>
      <w:r w:rsidRPr="00235A20">
        <w:rPr>
          <w:rFonts w:ascii="Verdana" w:hAnsi="Verdana"/>
          <w:color w:val="231F20"/>
          <w:u w:val="single" w:color="221E1F"/>
        </w:rPr>
        <w:tab/>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pages</w:t>
      </w:r>
    </w:p>
    <w:p w14:paraId="669CF076" w14:textId="77777777" w:rsidR="00C20A63" w:rsidRPr="00235A20" w:rsidRDefault="00C20A63">
      <w:pPr>
        <w:pStyle w:val="BodyText"/>
        <w:spacing w:before="4" w:after="1"/>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122"/>
        <w:gridCol w:w="1080"/>
        <w:gridCol w:w="4883"/>
        <w:gridCol w:w="2172"/>
      </w:tblGrid>
      <w:tr w:rsidR="00C27A3F" w:rsidRPr="00235A20" w14:paraId="4FBD416A" w14:textId="77777777" w:rsidTr="0077371F">
        <w:trPr>
          <w:trHeight w:hRule="exact" w:val="1354"/>
          <w:jc w:val="center"/>
        </w:trPr>
        <w:tc>
          <w:tcPr>
            <w:tcW w:w="1122" w:type="dxa"/>
            <w:tcBorders>
              <w:top w:val="single" w:sz="2" w:space="0" w:color="auto"/>
              <w:left w:val="single" w:sz="2" w:space="0" w:color="auto"/>
              <w:bottom w:val="single" w:sz="2" w:space="0" w:color="auto"/>
              <w:right w:val="single" w:sz="2" w:space="0" w:color="auto"/>
            </w:tcBorders>
          </w:tcPr>
          <w:p w14:paraId="0C19B588"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Starting</w:t>
            </w:r>
          </w:p>
          <w:p w14:paraId="5155E7F0" w14:textId="77777777" w:rsidR="00C27A3F" w:rsidRPr="00235A20" w:rsidRDefault="00C27A3F" w:rsidP="00C27A3F">
            <w:pPr>
              <w:spacing w:before="120"/>
              <w:rPr>
                <w:rFonts w:ascii="Verdana" w:hAnsi="Verdana"/>
                <w:b/>
                <w:bCs/>
                <w:color w:val="000000"/>
              </w:rPr>
            </w:pPr>
          </w:p>
          <w:p w14:paraId="67AFD19B"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5F0904F8"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Ending</w:t>
            </w:r>
          </w:p>
          <w:p w14:paraId="781079E1"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2B209A23"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1CC5EBB0"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Role of</w:t>
            </w:r>
          </w:p>
          <w:p w14:paraId="6FEF708A" w14:textId="77777777" w:rsidR="00C27A3F" w:rsidRPr="00235A20" w:rsidRDefault="00C27A3F" w:rsidP="00C27A3F">
            <w:pPr>
              <w:spacing w:before="120"/>
              <w:rPr>
                <w:rFonts w:ascii="Verdana" w:hAnsi="Verdana"/>
                <w:b/>
                <w:bCs/>
                <w:color w:val="000000"/>
              </w:rPr>
            </w:pPr>
            <w:r w:rsidRPr="00235A20">
              <w:rPr>
                <w:rFonts w:ascii="Verdana" w:hAnsi="Verdana"/>
                <w:b/>
                <w:bCs/>
                <w:color w:val="000000"/>
              </w:rPr>
              <w:t>Tenderer</w:t>
            </w:r>
          </w:p>
        </w:tc>
      </w:tr>
      <w:tr w:rsidR="00C27A3F" w:rsidRPr="00235A20" w14:paraId="5DFB0D9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2A834CE9" w14:textId="77777777" w:rsidR="00C27A3F" w:rsidRPr="00235A20"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A2A527A" w14:textId="77777777" w:rsidR="00C27A3F" w:rsidRPr="00235A20"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14AABEE8"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9"/>
              </w:rPr>
              <w:t xml:space="preserve">Contract name: </w:t>
            </w:r>
            <w:r w:rsidRPr="00235A20">
              <w:rPr>
                <w:rFonts w:ascii="Verdana" w:hAnsi="Verdana"/>
                <w:bCs/>
                <w:i/>
                <w:iCs/>
                <w:color w:val="000000"/>
              </w:rPr>
              <w:t>____________________</w:t>
            </w:r>
          </w:p>
          <w:p w14:paraId="756A80AD"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Brief Description of the Works performed by the</w:t>
            </w:r>
          </w:p>
          <w:p w14:paraId="11D7681C"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Tenderer: </w:t>
            </w:r>
            <w:r w:rsidRPr="00235A20">
              <w:rPr>
                <w:rFonts w:ascii="Verdana" w:hAnsi="Verdana"/>
                <w:bCs/>
                <w:i/>
                <w:iCs/>
                <w:color w:val="000000"/>
              </w:rPr>
              <w:t>_____________________________</w:t>
            </w:r>
          </w:p>
          <w:p w14:paraId="0FC1A602"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Amount of contract: </w:t>
            </w:r>
            <w:r w:rsidRPr="00235A20">
              <w:rPr>
                <w:rFonts w:ascii="Verdana" w:hAnsi="Verdana"/>
                <w:bCs/>
                <w:i/>
                <w:iCs/>
                <w:color w:val="000000"/>
              </w:rPr>
              <w:t>___________________</w:t>
            </w:r>
          </w:p>
          <w:p w14:paraId="130A582C"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 xml:space="preserve">Name of Procuring Entity: </w:t>
            </w:r>
            <w:r w:rsidRPr="00235A20">
              <w:rPr>
                <w:rFonts w:ascii="Verdana" w:hAnsi="Verdana"/>
                <w:bCs/>
                <w:i/>
                <w:iCs/>
                <w:color w:val="000000"/>
              </w:rPr>
              <w:t>____________________</w:t>
            </w:r>
          </w:p>
          <w:p w14:paraId="0EE5415E" w14:textId="77777777" w:rsidR="00C27A3F" w:rsidRPr="00235A20" w:rsidRDefault="00C27A3F" w:rsidP="00C27A3F">
            <w:pPr>
              <w:spacing w:before="120"/>
              <w:rPr>
                <w:rFonts w:ascii="Verdana" w:hAnsi="Verdana"/>
                <w:bCs/>
                <w:color w:val="000000"/>
              </w:rPr>
            </w:pPr>
            <w:r w:rsidRPr="00235A20">
              <w:rPr>
                <w:rFonts w:ascii="Verdana" w:hAnsi="Verdana"/>
                <w:bCs/>
                <w:color w:val="000000"/>
                <w:spacing w:val="-2"/>
              </w:rPr>
              <w:t xml:space="preserve">Address: </w:t>
            </w:r>
            <w:r w:rsidRPr="00235A20">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0C095B2A" w14:textId="77777777" w:rsidR="00C27A3F" w:rsidRPr="00235A20" w:rsidRDefault="00C27A3F" w:rsidP="00C27A3F">
            <w:pPr>
              <w:spacing w:before="120"/>
              <w:rPr>
                <w:rFonts w:ascii="Verdana" w:hAnsi="Verdana"/>
                <w:bCs/>
                <w:color w:val="000000"/>
              </w:rPr>
            </w:pPr>
          </w:p>
        </w:tc>
      </w:tr>
      <w:tr w:rsidR="00C27A3F" w:rsidRPr="00235A20" w14:paraId="44EFF97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0344F73B" w14:textId="77777777" w:rsidR="00C27A3F" w:rsidRPr="00235A20"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7CD4DB5" w14:textId="77777777" w:rsidR="00C27A3F" w:rsidRPr="00235A20"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6A2ABFDE"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9"/>
              </w:rPr>
              <w:t xml:space="preserve">Contract name: </w:t>
            </w:r>
            <w:r w:rsidRPr="00235A20">
              <w:rPr>
                <w:rFonts w:ascii="Verdana" w:hAnsi="Verdana"/>
                <w:bCs/>
                <w:i/>
                <w:iCs/>
                <w:color w:val="000000"/>
              </w:rPr>
              <w:t>_________________________</w:t>
            </w:r>
          </w:p>
          <w:p w14:paraId="050F9171"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Brief Description of the Works performed by the</w:t>
            </w:r>
          </w:p>
          <w:p w14:paraId="414B5286"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Tenderer: </w:t>
            </w:r>
            <w:r w:rsidRPr="00235A20">
              <w:rPr>
                <w:rFonts w:ascii="Verdana" w:hAnsi="Verdana"/>
                <w:bCs/>
                <w:i/>
                <w:iCs/>
                <w:color w:val="000000"/>
              </w:rPr>
              <w:t>_____________________________</w:t>
            </w:r>
          </w:p>
          <w:p w14:paraId="01A9BA8C"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Amount of contract: </w:t>
            </w:r>
            <w:r w:rsidRPr="00235A20">
              <w:rPr>
                <w:rFonts w:ascii="Verdana" w:hAnsi="Verdana"/>
                <w:bCs/>
                <w:i/>
                <w:iCs/>
                <w:color w:val="000000"/>
              </w:rPr>
              <w:t>___________________</w:t>
            </w:r>
          </w:p>
          <w:p w14:paraId="6766347F"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 xml:space="preserve">Name of Procuring Entity: </w:t>
            </w:r>
            <w:r w:rsidRPr="00235A20">
              <w:rPr>
                <w:rFonts w:ascii="Verdana" w:hAnsi="Verdana"/>
                <w:bCs/>
                <w:i/>
                <w:iCs/>
                <w:color w:val="000000"/>
              </w:rPr>
              <w:t>___________________</w:t>
            </w:r>
          </w:p>
          <w:p w14:paraId="56F8C959" w14:textId="77777777" w:rsidR="00C27A3F" w:rsidRPr="00235A20" w:rsidRDefault="00C27A3F" w:rsidP="00C27A3F">
            <w:pPr>
              <w:spacing w:before="120"/>
              <w:rPr>
                <w:rFonts w:ascii="Verdana" w:hAnsi="Verdana"/>
                <w:bCs/>
                <w:color w:val="000000"/>
              </w:rPr>
            </w:pPr>
            <w:r w:rsidRPr="00235A20">
              <w:rPr>
                <w:rFonts w:ascii="Verdana" w:hAnsi="Verdana"/>
                <w:bCs/>
                <w:color w:val="000000"/>
                <w:spacing w:val="-2"/>
              </w:rPr>
              <w:t xml:space="preserve">Address: </w:t>
            </w:r>
            <w:r w:rsidRPr="00235A20">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21513F24" w14:textId="77777777" w:rsidR="00C27A3F" w:rsidRPr="00235A20" w:rsidRDefault="00C27A3F" w:rsidP="00C27A3F">
            <w:pPr>
              <w:spacing w:before="120"/>
              <w:rPr>
                <w:rFonts w:ascii="Verdana" w:hAnsi="Verdana"/>
                <w:bCs/>
                <w:color w:val="000000"/>
              </w:rPr>
            </w:pPr>
          </w:p>
        </w:tc>
      </w:tr>
      <w:tr w:rsidR="00C27A3F" w:rsidRPr="00235A20" w14:paraId="038B85E9"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4541CBE1" w14:textId="77777777" w:rsidR="00C27A3F" w:rsidRPr="00235A20"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837506E" w14:textId="77777777" w:rsidR="00C27A3F" w:rsidRPr="00235A20"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4D154FB2"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9"/>
              </w:rPr>
              <w:t xml:space="preserve">Contract name: </w:t>
            </w:r>
            <w:r w:rsidRPr="00235A20">
              <w:rPr>
                <w:rFonts w:ascii="Verdana" w:hAnsi="Verdana"/>
                <w:bCs/>
                <w:i/>
                <w:iCs/>
                <w:color w:val="000000"/>
              </w:rPr>
              <w:t>________________________</w:t>
            </w:r>
          </w:p>
          <w:p w14:paraId="459F414C"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Brief Description of the Works performed by the</w:t>
            </w:r>
          </w:p>
          <w:p w14:paraId="0998CE17"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Tenderer: </w:t>
            </w:r>
            <w:r w:rsidRPr="00235A20">
              <w:rPr>
                <w:rFonts w:ascii="Verdana" w:hAnsi="Verdana"/>
                <w:bCs/>
                <w:i/>
                <w:iCs/>
                <w:color w:val="000000"/>
              </w:rPr>
              <w:t>__________________________</w:t>
            </w:r>
          </w:p>
          <w:p w14:paraId="4626F4CA" w14:textId="77777777" w:rsidR="00C27A3F" w:rsidRPr="00235A20" w:rsidRDefault="00C27A3F" w:rsidP="00C27A3F">
            <w:pPr>
              <w:spacing w:before="120"/>
              <w:rPr>
                <w:rFonts w:ascii="Verdana" w:hAnsi="Verdana"/>
                <w:bCs/>
                <w:i/>
                <w:iCs/>
                <w:color w:val="000000"/>
              </w:rPr>
            </w:pPr>
            <w:r w:rsidRPr="00235A20">
              <w:rPr>
                <w:rFonts w:ascii="Verdana" w:hAnsi="Verdana"/>
                <w:bCs/>
                <w:color w:val="000000"/>
                <w:spacing w:val="-2"/>
              </w:rPr>
              <w:t xml:space="preserve">Amount of contract: </w:t>
            </w:r>
            <w:r w:rsidRPr="00235A20">
              <w:rPr>
                <w:rFonts w:ascii="Verdana" w:hAnsi="Verdana"/>
                <w:bCs/>
                <w:i/>
                <w:iCs/>
                <w:color w:val="000000"/>
              </w:rPr>
              <w:t>___________________</w:t>
            </w:r>
          </w:p>
          <w:p w14:paraId="5F89B835" w14:textId="77777777" w:rsidR="00C27A3F" w:rsidRPr="00235A20" w:rsidRDefault="00C27A3F" w:rsidP="00C27A3F">
            <w:pPr>
              <w:spacing w:before="120"/>
              <w:rPr>
                <w:rFonts w:ascii="Verdana" w:hAnsi="Verdana"/>
                <w:bCs/>
                <w:color w:val="000000"/>
                <w:spacing w:val="-2"/>
              </w:rPr>
            </w:pPr>
            <w:r w:rsidRPr="00235A20">
              <w:rPr>
                <w:rFonts w:ascii="Verdana" w:hAnsi="Verdana"/>
                <w:bCs/>
                <w:color w:val="000000"/>
                <w:spacing w:val="-2"/>
              </w:rPr>
              <w:t xml:space="preserve">Name of Procuring Entity: </w:t>
            </w:r>
            <w:r w:rsidRPr="00235A20">
              <w:rPr>
                <w:rFonts w:ascii="Verdana" w:hAnsi="Verdana"/>
                <w:bCs/>
                <w:i/>
                <w:iCs/>
                <w:color w:val="000000"/>
              </w:rPr>
              <w:t>___________________</w:t>
            </w:r>
          </w:p>
          <w:p w14:paraId="416CA664" w14:textId="77777777" w:rsidR="00C27A3F" w:rsidRPr="00235A20" w:rsidRDefault="00C27A3F" w:rsidP="00C27A3F">
            <w:pPr>
              <w:spacing w:before="120"/>
              <w:rPr>
                <w:rFonts w:ascii="Verdana" w:hAnsi="Verdana"/>
                <w:bCs/>
                <w:color w:val="000000"/>
              </w:rPr>
            </w:pPr>
            <w:r w:rsidRPr="00235A20">
              <w:rPr>
                <w:rFonts w:ascii="Verdana" w:hAnsi="Verdana"/>
                <w:bCs/>
                <w:color w:val="000000"/>
                <w:spacing w:val="-2"/>
              </w:rPr>
              <w:t xml:space="preserve">Address: </w:t>
            </w:r>
            <w:r w:rsidRPr="00235A20">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00381BB4" w14:textId="77777777" w:rsidR="00C27A3F" w:rsidRPr="00235A20" w:rsidRDefault="00C27A3F" w:rsidP="00C27A3F">
            <w:pPr>
              <w:spacing w:before="120"/>
              <w:rPr>
                <w:rFonts w:ascii="Verdana" w:hAnsi="Verdana"/>
                <w:bCs/>
                <w:color w:val="000000"/>
              </w:rPr>
            </w:pPr>
          </w:p>
        </w:tc>
      </w:tr>
    </w:tbl>
    <w:p w14:paraId="669CF0B0" w14:textId="77777777" w:rsidR="00C20A63" w:rsidRPr="00235A20" w:rsidRDefault="00C20A63">
      <w:pPr>
        <w:rPr>
          <w:rFonts w:ascii="Verdana" w:hAnsi="Verdana"/>
        </w:rPr>
        <w:sectPr w:rsidR="00C20A63" w:rsidRPr="00235A20">
          <w:headerReference w:type="even" r:id="rId54"/>
          <w:headerReference w:type="default" r:id="rId55"/>
          <w:pgSz w:w="11910" w:h="16840"/>
          <w:pgMar w:top="360" w:right="0" w:bottom="640" w:left="0" w:header="0" w:footer="441" w:gutter="0"/>
          <w:cols w:space="720"/>
        </w:sectPr>
      </w:pPr>
    </w:p>
    <w:p w14:paraId="669CF0B1" w14:textId="77777777" w:rsidR="00C20A63" w:rsidRPr="00235A20" w:rsidRDefault="00C20A63">
      <w:pPr>
        <w:pStyle w:val="BodyText"/>
        <w:spacing w:before="4"/>
        <w:rPr>
          <w:rFonts w:ascii="Verdana" w:hAnsi="Verdana"/>
        </w:rPr>
      </w:pPr>
    </w:p>
    <w:p w14:paraId="669CF0B2" w14:textId="4DA0BB63" w:rsidR="00C20A63" w:rsidRPr="00235A20" w:rsidRDefault="002D5618" w:rsidP="003E0BDA">
      <w:pPr>
        <w:pStyle w:val="Heading2"/>
        <w:numPr>
          <w:ilvl w:val="0"/>
          <w:numId w:val="128"/>
        </w:numPr>
        <w:spacing w:before="245"/>
        <w:ind w:left="1418" w:right="853" w:hanging="567"/>
        <w:rPr>
          <w:rFonts w:ascii="Verdana" w:hAnsi="Verdana"/>
          <w:sz w:val="22"/>
          <w:szCs w:val="22"/>
        </w:rPr>
      </w:pPr>
      <w:bookmarkStart w:id="383" w:name="_Toc95121289"/>
      <w:r w:rsidRPr="00235A20">
        <w:rPr>
          <w:rFonts w:ascii="Verdana" w:hAnsi="Verdana"/>
          <w:color w:val="231F20"/>
          <w:sz w:val="22"/>
          <w:szCs w:val="22"/>
        </w:rPr>
        <w:t xml:space="preserve">FORM </w:t>
      </w:r>
      <w:r w:rsidRPr="00235A20">
        <w:rPr>
          <w:rFonts w:ascii="Verdana" w:hAnsi="Verdana"/>
          <w:sz w:val="22"/>
          <w:szCs w:val="22"/>
        </w:rPr>
        <w:t>EXP</w:t>
      </w:r>
      <w:r w:rsidRPr="00235A20">
        <w:rPr>
          <w:rFonts w:ascii="Verdana" w:hAnsi="Verdana"/>
          <w:color w:val="231F20"/>
          <w:sz w:val="22"/>
          <w:szCs w:val="22"/>
        </w:rPr>
        <w:t xml:space="preserve"> -4.2(a)</w:t>
      </w:r>
      <w:r w:rsidR="00045D9F" w:rsidRPr="00235A20">
        <w:rPr>
          <w:rFonts w:ascii="Verdana" w:hAnsi="Verdana"/>
          <w:color w:val="231F20"/>
          <w:sz w:val="22"/>
          <w:szCs w:val="22"/>
        </w:rPr>
        <w:t xml:space="preserve"> – (NOT APPLICABLE)</w:t>
      </w:r>
      <w:bookmarkEnd w:id="383"/>
    </w:p>
    <w:p w14:paraId="669CF0B3" w14:textId="77777777" w:rsidR="00C20A63" w:rsidRPr="00235A20" w:rsidRDefault="002D5618" w:rsidP="002417A9">
      <w:pPr>
        <w:pStyle w:val="Heading4"/>
        <w:ind w:left="855" w:right="853"/>
        <w:rPr>
          <w:rFonts w:ascii="Verdana" w:hAnsi="Verdana"/>
        </w:rPr>
      </w:pPr>
      <w:r w:rsidRPr="00235A20">
        <w:rPr>
          <w:rFonts w:ascii="Verdana" w:hAnsi="Verdana"/>
          <w:color w:val="231F20"/>
        </w:rPr>
        <w:t>Speciﬁc Construction and Contract Management Experience</w:t>
      </w:r>
    </w:p>
    <w:p w14:paraId="669CF0B4" w14:textId="35A3D8FC" w:rsidR="00C20A63" w:rsidRPr="00235A20" w:rsidRDefault="002D5618" w:rsidP="002417A9">
      <w:pPr>
        <w:pStyle w:val="BodyText"/>
        <w:tabs>
          <w:tab w:val="left" w:pos="8485"/>
          <w:tab w:val="left" w:pos="8516"/>
        </w:tabs>
        <w:spacing w:before="234" w:after="40" w:line="463" w:lineRule="auto"/>
        <w:ind w:left="855" w:right="3381"/>
        <w:jc w:val="both"/>
        <w:rPr>
          <w:rFonts w:ascii="Verdana" w:hAnsi="Verdana"/>
        </w:rPr>
      </w:pPr>
      <w:r w:rsidRPr="00235A20">
        <w:rPr>
          <w:rFonts w:ascii="Verdana" w:hAnsi="Verdana"/>
          <w:color w:val="231F20"/>
        </w:rPr>
        <w:t>Tenderer's</w:t>
      </w:r>
      <w:r w:rsidR="0019239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JV</w:t>
      </w:r>
      <w:r w:rsidR="00F755A3" w:rsidRPr="00235A20">
        <w:rPr>
          <w:rFonts w:ascii="Verdana" w:hAnsi="Verdana"/>
          <w:color w:val="231F20"/>
        </w:rPr>
        <w:t xml:space="preserve"> </w:t>
      </w:r>
      <w:r w:rsidRPr="00235A20">
        <w:rPr>
          <w:rFonts w:ascii="Verdana" w:hAnsi="Verdana"/>
          <w:color w:val="231F20"/>
        </w:rPr>
        <w:t>Member's</w:t>
      </w:r>
      <w:r w:rsidR="0019239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 and</w:t>
      </w:r>
      <w:r w:rsidR="00F755A3"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p>
    <w:p w14:paraId="69C817B5" w14:textId="77777777" w:rsidR="00C27A3F" w:rsidRPr="00235A20" w:rsidRDefault="00C27A3F" w:rsidP="00584C9D">
      <w:pPr>
        <w:pStyle w:val="BodyText"/>
        <w:tabs>
          <w:tab w:val="left" w:pos="8485"/>
          <w:tab w:val="left" w:pos="8516"/>
        </w:tabs>
        <w:spacing w:before="234" w:after="40" w:line="463" w:lineRule="auto"/>
        <w:ind w:left="855" w:right="3381"/>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3538"/>
        <w:gridCol w:w="1322"/>
        <w:gridCol w:w="90"/>
        <w:gridCol w:w="1530"/>
        <w:gridCol w:w="1944"/>
        <w:gridCol w:w="1068"/>
      </w:tblGrid>
      <w:tr w:rsidR="00C27A3F" w:rsidRPr="00235A20" w14:paraId="331E0EA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tcPr>
          <w:p w14:paraId="411D310A" w14:textId="77777777" w:rsidR="00C27A3F" w:rsidRPr="00235A20" w:rsidRDefault="00C27A3F" w:rsidP="00C27A3F">
            <w:pPr>
              <w:tabs>
                <w:tab w:val="left" w:pos="1404"/>
                <w:tab w:val="left" w:pos="2988"/>
              </w:tabs>
              <w:spacing w:before="120"/>
              <w:rPr>
                <w:rFonts w:ascii="Verdana" w:hAnsi="Verdana"/>
                <w:b/>
                <w:bCs/>
                <w:color w:val="000000"/>
                <w:spacing w:val="4"/>
              </w:rPr>
            </w:pPr>
            <w:r w:rsidRPr="00235A20">
              <w:rPr>
                <w:rFonts w:ascii="Verdana" w:hAnsi="Verdana"/>
                <w:b/>
                <w:bCs/>
                <w:color w:val="000000"/>
                <w:spacing w:val="4"/>
              </w:rPr>
              <w:t>Similar Contract No.</w:t>
            </w:r>
          </w:p>
          <w:p w14:paraId="17EF35AF" w14:textId="77777777" w:rsidR="00C27A3F" w:rsidRPr="00235A20" w:rsidRDefault="00C27A3F" w:rsidP="00C27A3F">
            <w:pPr>
              <w:spacing w:before="120"/>
              <w:rPr>
                <w:rFonts w:ascii="Verdana" w:hAnsi="Verdana"/>
                <w:bCs/>
                <w:i/>
                <w:iCs/>
                <w:color w:val="000000"/>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4EEB4760" w14:textId="77777777" w:rsidR="00C27A3F" w:rsidRPr="00235A20" w:rsidRDefault="00C27A3F" w:rsidP="00C27A3F">
            <w:pPr>
              <w:spacing w:before="120"/>
              <w:rPr>
                <w:rFonts w:ascii="Verdana" w:hAnsi="Verdana"/>
                <w:b/>
                <w:bCs/>
                <w:color w:val="000000"/>
                <w:spacing w:val="4"/>
              </w:rPr>
            </w:pPr>
            <w:r w:rsidRPr="00235A20">
              <w:rPr>
                <w:rFonts w:ascii="Verdana" w:hAnsi="Verdana"/>
                <w:b/>
                <w:bCs/>
                <w:color w:val="000000"/>
                <w:spacing w:val="4"/>
              </w:rPr>
              <w:t>Information</w:t>
            </w:r>
          </w:p>
        </w:tc>
      </w:tr>
      <w:tr w:rsidR="00C27A3F" w:rsidRPr="00235A20" w14:paraId="6E587D07"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23261D21" w14:textId="77777777" w:rsidR="00C27A3F" w:rsidRPr="00235A20" w:rsidRDefault="00C27A3F" w:rsidP="00C27A3F">
            <w:pPr>
              <w:spacing w:before="120"/>
              <w:rPr>
                <w:rFonts w:ascii="Verdana" w:hAnsi="Verdana"/>
                <w:bCs/>
                <w:color w:val="000000"/>
                <w:spacing w:val="-8"/>
              </w:rPr>
            </w:pPr>
            <w:r w:rsidRPr="00235A20">
              <w:rPr>
                <w:rFonts w:ascii="Verdana" w:hAnsi="Verdana"/>
                <w:bCs/>
                <w:color w:val="000000"/>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08382E65" w14:textId="77777777" w:rsidR="00C27A3F" w:rsidRPr="00235A20" w:rsidRDefault="00C27A3F" w:rsidP="00C27A3F">
            <w:pPr>
              <w:spacing w:before="120"/>
              <w:rPr>
                <w:rFonts w:ascii="Verdana" w:hAnsi="Verdana"/>
                <w:bCs/>
                <w:i/>
                <w:iCs/>
                <w:color w:val="000000"/>
                <w:spacing w:val="2"/>
              </w:rPr>
            </w:pPr>
          </w:p>
        </w:tc>
      </w:tr>
      <w:tr w:rsidR="00C27A3F" w:rsidRPr="00235A20" w14:paraId="1CA3477C" w14:textId="77777777" w:rsidTr="00C27A3F">
        <w:trPr>
          <w:trHeight w:hRule="exact" w:val="408"/>
          <w:jc w:val="center"/>
        </w:trPr>
        <w:tc>
          <w:tcPr>
            <w:tcW w:w="3538" w:type="dxa"/>
            <w:tcBorders>
              <w:top w:val="single" w:sz="2" w:space="0" w:color="auto"/>
              <w:left w:val="single" w:sz="2" w:space="0" w:color="auto"/>
              <w:bottom w:val="single" w:sz="2" w:space="0" w:color="auto"/>
              <w:right w:val="single" w:sz="2" w:space="0" w:color="auto"/>
            </w:tcBorders>
            <w:hideMark/>
          </w:tcPr>
          <w:p w14:paraId="53C1796A" w14:textId="77777777" w:rsidR="00C27A3F" w:rsidRPr="00235A20" w:rsidRDefault="00C27A3F" w:rsidP="00C27A3F">
            <w:pPr>
              <w:spacing w:before="120"/>
              <w:rPr>
                <w:rFonts w:ascii="Verdana" w:hAnsi="Verdana"/>
                <w:bCs/>
                <w:color w:val="000000"/>
                <w:spacing w:val="-10"/>
              </w:rPr>
            </w:pPr>
            <w:r w:rsidRPr="00235A20">
              <w:rPr>
                <w:rFonts w:ascii="Verdana" w:hAnsi="Verdana"/>
                <w:bCs/>
                <w:color w:val="000000"/>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405BCBB9" w14:textId="77777777" w:rsidR="00C27A3F" w:rsidRPr="00235A20" w:rsidRDefault="00C27A3F" w:rsidP="00C27A3F">
            <w:pPr>
              <w:spacing w:before="120"/>
              <w:rPr>
                <w:rFonts w:ascii="Verdana" w:hAnsi="Verdana"/>
                <w:bCs/>
                <w:i/>
                <w:iCs/>
                <w:color w:val="000000"/>
                <w:spacing w:val="2"/>
              </w:rPr>
            </w:pPr>
          </w:p>
        </w:tc>
      </w:tr>
      <w:tr w:rsidR="00C27A3F" w:rsidRPr="00235A20" w14:paraId="5C53093E"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3EFA1A44"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1BCE81B7" w14:textId="77777777" w:rsidR="00C27A3F" w:rsidRPr="00235A20" w:rsidRDefault="00C27A3F" w:rsidP="00C27A3F">
            <w:pPr>
              <w:spacing w:before="120"/>
              <w:rPr>
                <w:rFonts w:ascii="Verdana" w:hAnsi="Verdana"/>
                <w:bCs/>
                <w:i/>
                <w:iCs/>
                <w:color w:val="000000"/>
                <w:spacing w:val="2"/>
              </w:rPr>
            </w:pPr>
          </w:p>
        </w:tc>
      </w:tr>
      <w:tr w:rsidR="00C27A3F" w:rsidRPr="00235A20" w14:paraId="20000E6E" w14:textId="77777777" w:rsidTr="00C27A3F">
        <w:trPr>
          <w:trHeight w:hRule="exact" w:val="1348"/>
          <w:jc w:val="center"/>
        </w:trPr>
        <w:tc>
          <w:tcPr>
            <w:tcW w:w="3538" w:type="dxa"/>
            <w:tcBorders>
              <w:top w:val="single" w:sz="2" w:space="0" w:color="auto"/>
              <w:left w:val="single" w:sz="2" w:space="0" w:color="auto"/>
              <w:bottom w:val="single" w:sz="2" w:space="0" w:color="auto"/>
              <w:right w:val="single" w:sz="2" w:space="0" w:color="auto"/>
            </w:tcBorders>
          </w:tcPr>
          <w:p w14:paraId="78967F77"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Role in Contract</w:t>
            </w:r>
          </w:p>
          <w:p w14:paraId="40A4E04E" w14:textId="77777777" w:rsidR="00C27A3F" w:rsidRPr="00235A20" w:rsidRDefault="00C27A3F" w:rsidP="00C27A3F">
            <w:pPr>
              <w:spacing w:before="120"/>
              <w:rPr>
                <w:rFonts w:ascii="Verdana" w:hAnsi="Verdana"/>
                <w:bCs/>
                <w:i/>
                <w:iCs/>
                <w:color w:val="000000"/>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103DF5B8"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 xml:space="preserve">Prime Contractor </w:t>
            </w:r>
            <w:r w:rsidRPr="00235A20">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34083E1B" w14:textId="77777777" w:rsidR="00C27A3F" w:rsidRPr="00235A20" w:rsidRDefault="00C27A3F" w:rsidP="00C27A3F">
            <w:pPr>
              <w:spacing w:before="120"/>
              <w:rPr>
                <w:rFonts w:ascii="Verdana" w:eastAsia="MS Mincho" w:hAnsi="Verdana"/>
                <w:color w:val="000000"/>
                <w:spacing w:val="-2"/>
              </w:rPr>
            </w:pPr>
            <w:r w:rsidRPr="00235A20">
              <w:rPr>
                <w:rFonts w:ascii="Verdana" w:hAnsi="Verdana"/>
                <w:bCs/>
                <w:color w:val="000000"/>
                <w:spacing w:val="-4"/>
              </w:rPr>
              <w:t xml:space="preserve">Member in </w:t>
            </w:r>
            <w:r w:rsidRPr="00235A20">
              <w:rPr>
                <w:rFonts w:ascii="Verdana" w:hAnsi="Verdana"/>
                <w:bCs/>
                <w:color w:val="000000"/>
                <w:spacing w:val="-4"/>
              </w:rPr>
              <w:br/>
              <w:t>JV</w:t>
            </w:r>
            <w:r w:rsidRPr="00235A20">
              <w:rPr>
                <w:rFonts w:ascii="Verdana" w:eastAsia="MS Mincho" w:hAnsi="Verdana"/>
                <w:color w:val="000000"/>
                <w:spacing w:val="-2"/>
              </w:rPr>
              <w:t xml:space="preserve"> </w:t>
            </w:r>
          </w:p>
          <w:p w14:paraId="3B43565E" w14:textId="77777777" w:rsidR="00C27A3F" w:rsidRPr="00235A20" w:rsidRDefault="00C27A3F" w:rsidP="00C27A3F">
            <w:pPr>
              <w:spacing w:before="120"/>
              <w:rPr>
                <w:rFonts w:ascii="Verdana" w:hAnsi="Verdana"/>
                <w:bCs/>
                <w:color w:val="000000"/>
                <w:spacing w:val="-4"/>
              </w:rPr>
            </w:pPr>
            <w:r w:rsidRPr="00235A20">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215535B5"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Management Contractor</w:t>
            </w:r>
          </w:p>
          <w:p w14:paraId="5CFA2743" w14:textId="77777777" w:rsidR="00C27A3F" w:rsidRPr="00235A20" w:rsidRDefault="00C27A3F" w:rsidP="00C27A3F">
            <w:pPr>
              <w:spacing w:before="120"/>
              <w:rPr>
                <w:rFonts w:ascii="Verdana" w:hAnsi="Verdana"/>
                <w:bCs/>
                <w:color w:val="000000"/>
                <w:spacing w:val="-4"/>
              </w:rPr>
            </w:pPr>
            <w:r w:rsidRPr="00235A20">
              <w:rPr>
                <w:rFonts w:ascii="Verdana" w:eastAsia="MS Mincho" w:hAnsi="Verdana"/>
                <w:color w:val="000000"/>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03C10C43" w14:textId="77777777" w:rsidR="00C27A3F" w:rsidRPr="00235A20" w:rsidRDefault="00C27A3F" w:rsidP="00C27A3F">
            <w:pPr>
              <w:spacing w:before="120"/>
              <w:rPr>
                <w:rFonts w:ascii="Verdana" w:hAnsi="Verdana"/>
                <w:bCs/>
                <w:color w:val="000000"/>
                <w:spacing w:val="-4"/>
              </w:rPr>
            </w:pPr>
            <w:r w:rsidRPr="00235A20">
              <w:rPr>
                <w:rFonts w:ascii="Verdana" w:hAnsi="Verdana"/>
                <w:bCs/>
                <w:color w:val="000000"/>
                <w:spacing w:val="-4"/>
              </w:rPr>
              <w:t xml:space="preserve">Sub-contractor </w:t>
            </w:r>
            <w:r w:rsidRPr="00235A20">
              <w:rPr>
                <w:rFonts w:ascii="Verdana" w:eastAsia="MS Mincho" w:hAnsi="Verdana"/>
                <w:color w:val="000000"/>
                <w:spacing w:val="-2"/>
              </w:rPr>
              <w:sym w:font="Wingdings" w:char="F0A8"/>
            </w:r>
          </w:p>
        </w:tc>
      </w:tr>
      <w:tr w:rsidR="00C27A3F" w:rsidRPr="00235A20" w14:paraId="15EC993E"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D364C41" w14:textId="77777777" w:rsidR="00C27A3F" w:rsidRPr="00235A20" w:rsidRDefault="00C27A3F" w:rsidP="00C27A3F">
            <w:pPr>
              <w:spacing w:before="120"/>
              <w:rPr>
                <w:rFonts w:ascii="Verdana" w:hAnsi="Verdana"/>
                <w:bCs/>
                <w:color w:val="000000"/>
                <w:spacing w:val="-11"/>
              </w:rPr>
            </w:pPr>
            <w:r w:rsidRPr="00235A20">
              <w:rPr>
                <w:rFonts w:ascii="Verdana" w:hAnsi="Verdana"/>
                <w:bCs/>
                <w:color w:val="000000"/>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67183F97" w14:textId="77777777" w:rsidR="00C27A3F" w:rsidRPr="00235A20" w:rsidRDefault="00C27A3F" w:rsidP="00C27A3F">
            <w:pPr>
              <w:spacing w:before="120"/>
              <w:rPr>
                <w:rFonts w:ascii="Verdana" w:hAnsi="Verdana"/>
                <w:bCs/>
                <w:i/>
                <w:iCs/>
                <w:color w:val="000000"/>
                <w:spacing w:val="2"/>
              </w:rPr>
            </w:pPr>
          </w:p>
        </w:tc>
        <w:tc>
          <w:tcPr>
            <w:tcW w:w="3012" w:type="dxa"/>
            <w:gridSpan w:val="2"/>
            <w:tcBorders>
              <w:top w:val="single" w:sz="2" w:space="0" w:color="auto"/>
              <w:left w:val="single" w:sz="2" w:space="0" w:color="auto"/>
              <w:bottom w:val="nil"/>
              <w:right w:val="single" w:sz="2" w:space="0" w:color="auto"/>
            </w:tcBorders>
            <w:hideMark/>
          </w:tcPr>
          <w:p w14:paraId="284C65DD" w14:textId="77777777" w:rsidR="00C27A3F" w:rsidRPr="00235A20" w:rsidRDefault="00C27A3F" w:rsidP="00C27A3F">
            <w:pPr>
              <w:spacing w:before="120"/>
              <w:rPr>
                <w:rFonts w:ascii="Verdana" w:hAnsi="Verdana"/>
                <w:bCs/>
                <w:i/>
                <w:iCs/>
                <w:color w:val="000000"/>
                <w:spacing w:val="2"/>
              </w:rPr>
            </w:pPr>
            <w:r w:rsidRPr="00235A20">
              <w:rPr>
                <w:rFonts w:ascii="Verdana" w:hAnsi="Verdana"/>
                <w:b/>
                <w:bCs/>
                <w:color w:val="000000"/>
                <w:spacing w:val="-4"/>
              </w:rPr>
              <w:t>Kenya Shilling</w:t>
            </w:r>
          </w:p>
        </w:tc>
      </w:tr>
      <w:tr w:rsidR="00C27A3F" w:rsidRPr="00235A20" w14:paraId="14B89F78"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0BF9DB7" w14:textId="77777777" w:rsidR="00C27A3F" w:rsidRPr="00235A20" w:rsidRDefault="00C27A3F" w:rsidP="00C27A3F">
            <w:pPr>
              <w:spacing w:before="120"/>
              <w:rPr>
                <w:rFonts w:ascii="Verdana" w:hAnsi="Verdana"/>
                <w:bCs/>
                <w:color w:val="000000"/>
              </w:rPr>
            </w:pPr>
            <w:r w:rsidRPr="00235A20">
              <w:rPr>
                <w:rFonts w:ascii="Verdana" w:hAnsi="Verdana"/>
                <w:bCs/>
                <w:color w:val="000000"/>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4212462E" w14:textId="77777777" w:rsidR="00C27A3F" w:rsidRPr="00235A20" w:rsidRDefault="00C27A3F" w:rsidP="00C27A3F">
            <w:pPr>
              <w:spacing w:before="120"/>
              <w:rPr>
                <w:rFonts w:ascii="Verdana" w:hAnsi="Verdana"/>
                <w:bCs/>
                <w:i/>
                <w:iCs/>
                <w:color w:val="000000"/>
              </w:rPr>
            </w:pPr>
          </w:p>
        </w:tc>
        <w:tc>
          <w:tcPr>
            <w:tcW w:w="1620" w:type="dxa"/>
            <w:gridSpan w:val="2"/>
            <w:tcBorders>
              <w:top w:val="single" w:sz="2" w:space="0" w:color="auto"/>
              <w:left w:val="single" w:sz="2" w:space="0" w:color="auto"/>
              <w:bottom w:val="nil"/>
              <w:right w:val="single" w:sz="2" w:space="0" w:color="auto"/>
            </w:tcBorders>
          </w:tcPr>
          <w:p w14:paraId="521B1E3D" w14:textId="77777777" w:rsidR="00C27A3F" w:rsidRPr="00235A20" w:rsidRDefault="00C27A3F" w:rsidP="00C27A3F">
            <w:pPr>
              <w:spacing w:before="120"/>
              <w:rPr>
                <w:rFonts w:ascii="Verdana" w:hAnsi="Verdana"/>
                <w:bCs/>
                <w:i/>
                <w:iCs/>
                <w:color w:val="000000"/>
              </w:rPr>
            </w:pPr>
          </w:p>
        </w:tc>
        <w:tc>
          <w:tcPr>
            <w:tcW w:w="3012" w:type="dxa"/>
            <w:gridSpan w:val="2"/>
            <w:tcBorders>
              <w:top w:val="single" w:sz="2" w:space="0" w:color="auto"/>
              <w:left w:val="single" w:sz="2" w:space="0" w:color="auto"/>
              <w:bottom w:val="nil"/>
              <w:right w:val="single" w:sz="2" w:space="0" w:color="auto"/>
            </w:tcBorders>
          </w:tcPr>
          <w:p w14:paraId="7563E798" w14:textId="77777777" w:rsidR="00C27A3F" w:rsidRPr="00235A20" w:rsidRDefault="00C27A3F" w:rsidP="00C27A3F">
            <w:pPr>
              <w:spacing w:before="120"/>
              <w:rPr>
                <w:rFonts w:ascii="Verdana" w:hAnsi="Verdana"/>
                <w:bCs/>
                <w:i/>
                <w:iCs/>
                <w:color w:val="000000"/>
              </w:rPr>
            </w:pPr>
          </w:p>
        </w:tc>
      </w:tr>
      <w:tr w:rsidR="00C27A3F" w:rsidRPr="00235A20" w14:paraId="4252A83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9CA6BC7" w14:textId="77777777" w:rsidR="00C27A3F" w:rsidRPr="00235A20" w:rsidRDefault="00C27A3F" w:rsidP="00C27A3F">
            <w:pPr>
              <w:spacing w:before="120"/>
              <w:rPr>
                <w:rFonts w:ascii="Verdana" w:hAnsi="Verdana"/>
                <w:bCs/>
                <w:color w:val="000000"/>
              </w:rPr>
            </w:pPr>
            <w:r w:rsidRPr="00235A20">
              <w:rPr>
                <w:rFonts w:ascii="Verdana" w:hAnsi="Verdana"/>
                <w:bCs/>
                <w:color w:val="000000"/>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35957913" w14:textId="77777777" w:rsidR="00C27A3F" w:rsidRPr="00235A20" w:rsidRDefault="00C27A3F" w:rsidP="00C27A3F">
            <w:pPr>
              <w:spacing w:before="120"/>
              <w:rPr>
                <w:rFonts w:ascii="Verdana" w:hAnsi="Verdana"/>
                <w:bCs/>
                <w:i/>
                <w:iCs/>
                <w:color w:val="000000"/>
              </w:rPr>
            </w:pPr>
          </w:p>
        </w:tc>
      </w:tr>
      <w:tr w:rsidR="00C27A3F" w:rsidRPr="00235A20" w14:paraId="58E0C362"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780B34EB" w14:textId="77777777" w:rsidR="00C27A3F" w:rsidRPr="00235A20" w:rsidRDefault="00C27A3F" w:rsidP="00C27A3F">
            <w:pPr>
              <w:spacing w:before="120"/>
              <w:rPr>
                <w:rFonts w:ascii="Verdana" w:hAnsi="Verdana"/>
                <w:bCs/>
                <w:color w:val="000000"/>
              </w:rPr>
            </w:pPr>
            <w:r w:rsidRPr="00235A20">
              <w:rPr>
                <w:rFonts w:ascii="Verdana" w:hAnsi="Verdana"/>
                <w:bCs/>
                <w:color w:val="000000"/>
              </w:rPr>
              <w:t>Address:</w:t>
            </w:r>
          </w:p>
          <w:p w14:paraId="60FA0265" w14:textId="77777777" w:rsidR="00C27A3F" w:rsidRPr="00235A20" w:rsidRDefault="00C27A3F" w:rsidP="00C27A3F">
            <w:pPr>
              <w:spacing w:before="120"/>
              <w:rPr>
                <w:rFonts w:ascii="Verdana" w:hAnsi="Verdana"/>
                <w:bCs/>
                <w:color w:val="000000"/>
              </w:rPr>
            </w:pPr>
            <w:r w:rsidRPr="00235A20">
              <w:rPr>
                <w:rFonts w:ascii="Verdana" w:hAnsi="Verdana"/>
                <w:bCs/>
                <w:color w:val="000000"/>
              </w:rPr>
              <w:t>Telephone/fax number</w:t>
            </w:r>
          </w:p>
          <w:p w14:paraId="723AD39A" w14:textId="77777777" w:rsidR="00C27A3F" w:rsidRPr="00235A20" w:rsidRDefault="00C27A3F" w:rsidP="00C27A3F">
            <w:pPr>
              <w:spacing w:before="120"/>
              <w:rPr>
                <w:rFonts w:ascii="Verdana" w:hAnsi="Verdana"/>
                <w:bCs/>
                <w:color w:val="000000"/>
              </w:rPr>
            </w:pPr>
            <w:r w:rsidRPr="00235A20">
              <w:rPr>
                <w:rFonts w:ascii="Verdana" w:hAnsi="Verdana"/>
                <w:bCs/>
                <w:color w:val="000000"/>
              </w:rPr>
              <w:t>E-mail:</w:t>
            </w:r>
          </w:p>
        </w:tc>
        <w:tc>
          <w:tcPr>
            <w:tcW w:w="5954" w:type="dxa"/>
            <w:gridSpan w:val="5"/>
            <w:tcBorders>
              <w:top w:val="single" w:sz="2" w:space="0" w:color="auto"/>
              <w:left w:val="single" w:sz="2" w:space="0" w:color="auto"/>
              <w:bottom w:val="single" w:sz="2" w:space="0" w:color="auto"/>
              <w:right w:val="single" w:sz="2" w:space="0" w:color="auto"/>
            </w:tcBorders>
          </w:tcPr>
          <w:p w14:paraId="55D49EE6" w14:textId="77777777" w:rsidR="00C27A3F" w:rsidRPr="00235A20" w:rsidRDefault="00C27A3F" w:rsidP="00C27A3F">
            <w:pPr>
              <w:spacing w:before="120"/>
              <w:rPr>
                <w:rFonts w:ascii="Verdana" w:hAnsi="Verdana"/>
                <w:bCs/>
                <w:i/>
                <w:iCs/>
                <w:color w:val="000000"/>
                <w:spacing w:val="2"/>
              </w:rPr>
            </w:pPr>
          </w:p>
        </w:tc>
      </w:tr>
      <w:tr w:rsidR="00C27A3F" w:rsidRPr="00235A20" w14:paraId="15C8D905"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1B45AAC" w14:textId="77777777" w:rsidR="00C27A3F" w:rsidRPr="00235A20" w:rsidRDefault="00C27A3F" w:rsidP="00C27A3F">
            <w:pPr>
              <w:spacing w:before="120"/>
              <w:rPr>
                <w:rFonts w:ascii="Verdana" w:hAnsi="Verdana"/>
                <w:b/>
                <w:bCs/>
                <w:color w:val="000000"/>
                <w:spacing w:val="4"/>
              </w:rPr>
            </w:pPr>
            <w:r w:rsidRPr="00235A20">
              <w:rPr>
                <w:rFonts w:ascii="Verdana" w:hAnsi="Verdana"/>
                <w:color w:val="000000"/>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3F074AAE" w14:textId="77777777" w:rsidR="00C27A3F" w:rsidRPr="00235A20" w:rsidRDefault="00C27A3F" w:rsidP="00C27A3F">
            <w:pPr>
              <w:spacing w:before="120"/>
              <w:rPr>
                <w:rFonts w:ascii="Verdana" w:hAnsi="Verdana"/>
                <w:b/>
                <w:bCs/>
                <w:color w:val="000000"/>
                <w:spacing w:val="4"/>
              </w:rPr>
            </w:pPr>
          </w:p>
        </w:tc>
      </w:tr>
      <w:tr w:rsidR="00C27A3F" w:rsidRPr="00235A20" w14:paraId="1F3819D3"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553A4631" w14:textId="77777777" w:rsidR="00C27A3F" w:rsidRPr="00235A20" w:rsidRDefault="00C27A3F" w:rsidP="00C27A3F">
            <w:pPr>
              <w:spacing w:before="120"/>
              <w:rPr>
                <w:rFonts w:ascii="Verdana" w:hAnsi="Verdana"/>
                <w:color w:val="000000"/>
              </w:rPr>
            </w:pPr>
            <w:r w:rsidRPr="00235A20">
              <w:rPr>
                <w:rFonts w:ascii="Verdana" w:hAnsi="Verdana"/>
                <w:color w:val="000000"/>
              </w:rPr>
              <w:t xml:space="preserve">1. </w:t>
            </w:r>
            <w:r w:rsidRPr="00235A20">
              <w:rPr>
                <w:rFonts w:ascii="Verdana" w:hAnsi="Verdana"/>
                <w:color w:val="000000"/>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37A3BA8A" w14:textId="77777777" w:rsidR="00C27A3F" w:rsidRPr="00235A20" w:rsidRDefault="00C27A3F" w:rsidP="00C27A3F">
            <w:pPr>
              <w:spacing w:before="120"/>
              <w:rPr>
                <w:rFonts w:ascii="Verdana" w:hAnsi="Verdana"/>
                <w:b/>
                <w:bCs/>
                <w:color w:val="000000"/>
                <w:spacing w:val="4"/>
              </w:rPr>
            </w:pPr>
          </w:p>
        </w:tc>
      </w:tr>
      <w:tr w:rsidR="00C27A3F" w:rsidRPr="00235A20" w14:paraId="5432A50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6437763" w14:textId="77777777" w:rsidR="00C27A3F" w:rsidRPr="00235A20" w:rsidRDefault="00C27A3F" w:rsidP="00C27A3F">
            <w:pPr>
              <w:spacing w:before="120"/>
              <w:rPr>
                <w:rFonts w:ascii="Verdana" w:hAnsi="Verdana"/>
                <w:color w:val="000000"/>
              </w:rPr>
            </w:pPr>
            <w:r w:rsidRPr="00235A20">
              <w:rPr>
                <w:rFonts w:ascii="Verdana" w:hAnsi="Verdana"/>
                <w:color w:val="000000"/>
              </w:rPr>
              <w:t>2.</w:t>
            </w:r>
            <w:r w:rsidRPr="00235A20">
              <w:rPr>
                <w:rFonts w:ascii="Verdana" w:hAnsi="Verdana"/>
                <w:color w:val="000000"/>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2547F299" w14:textId="77777777" w:rsidR="00C27A3F" w:rsidRPr="00235A20" w:rsidRDefault="00C27A3F" w:rsidP="00C27A3F">
            <w:pPr>
              <w:spacing w:before="120"/>
              <w:rPr>
                <w:rFonts w:ascii="Verdana" w:hAnsi="Verdana"/>
                <w:b/>
                <w:bCs/>
                <w:color w:val="000000"/>
                <w:spacing w:val="4"/>
              </w:rPr>
            </w:pPr>
          </w:p>
        </w:tc>
      </w:tr>
      <w:tr w:rsidR="00C27A3F" w:rsidRPr="00235A20" w14:paraId="419B614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35F3033F" w14:textId="77777777" w:rsidR="00C27A3F" w:rsidRPr="00235A20" w:rsidRDefault="00C27A3F" w:rsidP="00C27A3F">
            <w:pPr>
              <w:spacing w:before="120"/>
              <w:rPr>
                <w:rFonts w:ascii="Verdana" w:hAnsi="Verdana"/>
                <w:color w:val="000000"/>
              </w:rPr>
            </w:pPr>
            <w:r w:rsidRPr="00235A20">
              <w:rPr>
                <w:rFonts w:ascii="Verdana" w:hAnsi="Verdana"/>
                <w:color w:val="000000"/>
              </w:rPr>
              <w:t xml:space="preserve">3. </w:t>
            </w:r>
            <w:r w:rsidRPr="00235A20">
              <w:rPr>
                <w:rFonts w:ascii="Verdana" w:hAnsi="Verdana"/>
                <w:color w:val="000000"/>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46D056B6" w14:textId="77777777" w:rsidR="00C27A3F" w:rsidRPr="00235A20" w:rsidRDefault="00C27A3F" w:rsidP="00C27A3F">
            <w:pPr>
              <w:spacing w:before="120"/>
              <w:rPr>
                <w:rFonts w:ascii="Verdana" w:hAnsi="Verdana"/>
                <w:b/>
                <w:bCs/>
                <w:color w:val="000000"/>
                <w:spacing w:val="4"/>
              </w:rPr>
            </w:pPr>
          </w:p>
        </w:tc>
      </w:tr>
      <w:tr w:rsidR="00C27A3F" w:rsidRPr="00235A20" w14:paraId="7DAA424E"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0EECBFD" w14:textId="77777777" w:rsidR="00C27A3F" w:rsidRPr="00235A20" w:rsidRDefault="00C27A3F" w:rsidP="00C27A3F">
            <w:pPr>
              <w:spacing w:before="120"/>
              <w:rPr>
                <w:rFonts w:ascii="Verdana" w:hAnsi="Verdana"/>
                <w:color w:val="000000"/>
              </w:rPr>
            </w:pPr>
            <w:r w:rsidRPr="00235A20">
              <w:rPr>
                <w:rFonts w:ascii="Verdana" w:hAnsi="Verdana"/>
                <w:color w:val="000000"/>
              </w:rPr>
              <w:t xml:space="preserve">4. </w:t>
            </w:r>
            <w:r w:rsidRPr="00235A20">
              <w:rPr>
                <w:rFonts w:ascii="Verdana" w:hAnsi="Verdana"/>
                <w:color w:val="000000"/>
              </w:rPr>
              <w:tab/>
              <w:t>Methods/Technology</w:t>
            </w:r>
          </w:p>
        </w:tc>
        <w:tc>
          <w:tcPr>
            <w:tcW w:w="5954" w:type="dxa"/>
            <w:gridSpan w:val="5"/>
            <w:tcBorders>
              <w:top w:val="single" w:sz="2" w:space="0" w:color="auto"/>
              <w:left w:val="single" w:sz="2" w:space="0" w:color="auto"/>
              <w:bottom w:val="single" w:sz="2" w:space="0" w:color="auto"/>
              <w:right w:val="single" w:sz="2" w:space="0" w:color="auto"/>
            </w:tcBorders>
          </w:tcPr>
          <w:p w14:paraId="6414666D" w14:textId="77777777" w:rsidR="00C27A3F" w:rsidRPr="00235A20" w:rsidRDefault="00C27A3F" w:rsidP="00C27A3F">
            <w:pPr>
              <w:spacing w:before="120"/>
              <w:rPr>
                <w:rFonts w:ascii="Verdana" w:hAnsi="Verdana"/>
                <w:b/>
                <w:bCs/>
                <w:color w:val="000000"/>
                <w:spacing w:val="4"/>
              </w:rPr>
            </w:pPr>
          </w:p>
        </w:tc>
      </w:tr>
      <w:tr w:rsidR="00C27A3F" w:rsidRPr="00235A20" w14:paraId="6C45953D"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7BEA66C" w14:textId="77777777" w:rsidR="00C27A3F" w:rsidRPr="00235A20" w:rsidRDefault="00C27A3F" w:rsidP="00C27A3F">
            <w:pPr>
              <w:spacing w:before="120"/>
              <w:rPr>
                <w:rFonts w:ascii="Verdana" w:hAnsi="Verdana"/>
                <w:color w:val="000000"/>
              </w:rPr>
            </w:pPr>
            <w:r w:rsidRPr="00235A20">
              <w:rPr>
                <w:rFonts w:ascii="Verdana" w:hAnsi="Verdana"/>
                <w:color w:val="000000"/>
              </w:rPr>
              <w:t xml:space="preserve">5. </w:t>
            </w:r>
            <w:r w:rsidRPr="00235A20">
              <w:rPr>
                <w:rFonts w:ascii="Verdana" w:hAnsi="Verdana"/>
                <w:color w:val="000000"/>
              </w:rPr>
              <w:tab/>
              <w:t>Construction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380328EB" w14:textId="77777777" w:rsidR="00C27A3F" w:rsidRPr="00235A20" w:rsidRDefault="00C27A3F" w:rsidP="00C27A3F">
            <w:pPr>
              <w:spacing w:before="120"/>
              <w:rPr>
                <w:rFonts w:ascii="Verdana" w:hAnsi="Verdana"/>
                <w:b/>
                <w:bCs/>
                <w:color w:val="000000"/>
                <w:spacing w:val="4"/>
              </w:rPr>
            </w:pPr>
          </w:p>
        </w:tc>
      </w:tr>
      <w:tr w:rsidR="00C27A3F" w:rsidRPr="00235A20" w14:paraId="73F3AEC7"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47B2525" w14:textId="77777777" w:rsidR="00C27A3F" w:rsidRPr="00235A20" w:rsidRDefault="00C27A3F" w:rsidP="00C27A3F">
            <w:pPr>
              <w:spacing w:before="120"/>
              <w:rPr>
                <w:rFonts w:ascii="Verdana" w:hAnsi="Verdana"/>
                <w:color w:val="000000"/>
              </w:rPr>
            </w:pPr>
            <w:r w:rsidRPr="00235A20">
              <w:rPr>
                <w:rFonts w:ascii="Verdana" w:hAnsi="Verdana"/>
                <w:color w:val="000000"/>
              </w:rPr>
              <w:t xml:space="preserve">6. </w:t>
            </w:r>
            <w:r w:rsidRPr="00235A20">
              <w:rPr>
                <w:rFonts w:ascii="Verdana" w:hAnsi="Verdana"/>
                <w:color w:val="000000"/>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434CCA24" w14:textId="77777777" w:rsidR="00C27A3F" w:rsidRPr="00235A20" w:rsidRDefault="00C27A3F" w:rsidP="00C27A3F">
            <w:pPr>
              <w:spacing w:before="120"/>
              <w:rPr>
                <w:rFonts w:ascii="Verdana" w:hAnsi="Verdana"/>
                <w:b/>
                <w:bCs/>
                <w:color w:val="000000"/>
                <w:spacing w:val="4"/>
              </w:rPr>
            </w:pPr>
          </w:p>
        </w:tc>
      </w:tr>
    </w:tbl>
    <w:p w14:paraId="70A2ADF5" w14:textId="77777777" w:rsidR="00C27A3F" w:rsidRPr="00235A20" w:rsidRDefault="00C27A3F">
      <w:pPr>
        <w:rPr>
          <w:rFonts w:ascii="Verdana" w:hAnsi="Verdana"/>
        </w:rPr>
        <w:sectPr w:rsidR="00C27A3F" w:rsidRPr="00235A20">
          <w:pgSz w:w="11910" w:h="16840"/>
          <w:pgMar w:top="340" w:right="0" w:bottom="640" w:left="0" w:header="0" w:footer="441" w:gutter="0"/>
          <w:cols w:space="720"/>
        </w:sectPr>
      </w:pPr>
    </w:p>
    <w:p w14:paraId="669CF0F3" w14:textId="77777777" w:rsidR="00C20A63" w:rsidRPr="00235A20" w:rsidRDefault="00C20A63">
      <w:pPr>
        <w:pStyle w:val="BodyText"/>
        <w:rPr>
          <w:rFonts w:ascii="Verdana" w:hAnsi="Verdana"/>
        </w:rPr>
      </w:pPr>
    </w:p>
    <w:p w14:paraId="669CF0F4" w14:textId="0561B836" w:rsidR="00C20A63" w:rsidRPr="00235A20" w:rsidRDefault="002D5618" w:rsidP="003E0BDA">
      <w:pPr>
        <w:pStyle w:val="Heading2"/>
        <w:numPr>
          <w:ilvl w:val="0"/>
          <w:numId w:val="128"/>
        </w:numPr>
        <w:spacing w:before="245"/>
        <w:ind w:left="1418" w:right="853" w:hanging="567"/>
        <w:rPr>
          <w:rFonts w:ascii="Verdana" w:hAnsi="Verdana"/>
          <w:sz w:val="22"/>
          <w:szCs w:val="22"/>
        </w:rPr>
      </w:pPr>
      <w:bookmarkStart w:id="384" w:name="_Toc95121290"/>
      <w:r w:rsidRPr="00235A20">
        <w:rPr>
          <w:rFonts w:ascii="Verdana" w:hAnsi="Verdana"/>
          <w:sz w:val="22"/>
          <w:szCs w:val="22"/>
        </w:rPr>
        <w:t>FORMEXP</w:t>
      </w:r>
      <w:r w:rsidRPr="00235A20">
        <w:rPr>
          <w:rFonts w:ascii="Verdana" w:hAnsi="Verdana"/>
          <w:color w:val="231F20"/>
          <w:sz w:val="22"/>
          <w:szCs w:val="22"/>
        </w:rPr>
        <w:t>-4.2(b)</w:t>
      </w:r>
      <w:r w:rsidR="00F46698" w:rsidRPr="00235A20">
        <w:rPr>
          <w:rFonts w:ascii="Verdana" w:hAnsi="Verdana"/>
          <w:color w:val="231F20"/>
          <w:sz w:val="22"/>
          <w:szCs w:val="22"/>
        </w:rPr>
        <w:t xml:space="preserve"> – (NOT APPLICABLE)</w:t>
      </w:r>
      <w:bookmarkEnd w:id="384"/>
    </w:p>
    <w:p w14:paraId="669CF0F5" w14:textId="77777777" w:rsidR="00C20A63" w:rsidRPr="00235A20" w:rsidRDefault="002D5618" w:rsidP="00105F6B">
      <w:pPr>
        <w:pStyle w:val="Heading4"/>
        <w:spacing w:before="235"/>
        <w:ind w:left="850" w:right="853"/>
        <w:rPr>
          <w:rFonts w:ascii="Verdana" w:hAnsi="Verdana"/>
        </w:rPr>
      </w:pPr>
      <w:r w:rsidRPr="00235A20">
        <w:rPr>
          <w:rFonts w:ascii="Verdana" w:hAnsi="Verdana"/>
          <w:color w:val="231F20"/>
        </w:rPr>
        <w:t>Construction Experience in Key Activities</w:t>
      </w:r>
    </w:p>
    <w:p w14:paraId="669CF0F6" w14:textId="77777777" w:rsidR="00C20A63" w:rsidRPr="00235A20" w:rsidRDefault="002D5618">
      <w:pPr>
        <w:pStyle w:val="BodyText"/>
        <w:tabs>
          <w:tab w:val="left" w:pos="8586"/>
          <w:tab w:val="left" w:pos="8622"/>
          <w:tab w:val="left" w:pos="8693"/>
        </w:tabs>
        <w:spacing w:before="234" w:line="460" w:lineRule="auto"/>
        <w:ind w:left="850" w:right="3199"/>
        <w:rPr>
          <w:rFonts w:ascii="Verdana" w:hAnsi="Verdana"/>
        </w:rPr>
      </w:pPr>
      <w:r w:rsidRPr="00235A20">
        <w:rPr>
          <w:rFonts w:ascii="Verdana" w:hAnsi="Verdana"/>
          <w:color w:val="231F20"/>
        </w:rPr>
        <w:t>Tenderer's</w:t>
      </w:r>
      <w:r w:rsidR="00F755A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rPr>
        <w:t xml:space="preserve"> Date: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Tenderer's JV</w:t>
      </w:r>
      <w:r w:rsidR="00F755A3" w:rsidRPr="00235A20">
        <w:rPr>
          <w:rFonts w:ascii="Verdana" w:hAnsi="Verdana"/>
          <w:color w:val="231F20"/>
        </w:rPr>
        <w:t xml:space="preserve"> </w:t>
      </w:r>
      <w:r w:rsidRPr="00235A20">
        <w:rPr>
          <w:rFonts w:ascii="Verdana" w:hAnsi="Verdana"/>
          <w:color w:val="231F20"/>
        </w:rPr>
        <w:t>Member</w:t>
      </w:r>
      <w:r w:rsidR="00F755A3" w:rsidRPr="00235A20">
        <w:rPr>
          <w:rFonts w:ascii="Verdana" w:hAnsi="Verdana"/>
          <w:color w:val="231F20"/>
        </w:rPr>
        <w:t xml:space="preserve"> </w:t>
      </w:r>
      <w:r w:rsidRPr="00235A20">
        <w:rPr>
          <w:rFonts w:ascii="Verdana" w:hAnsi="Verdana"/>
          <w:color w:val="231F20"/>
        </w:rPr>
        <w:t>Name:</w:t>
      </w:r>
      <w:r w:rsidRPr="00235A20">
        <w:rPr>
          <w:rFonts w:ascii="Verdana" w:hAnsi="Verdana"/>
          <w:color w:val="231F20"/>
          <w:u w:val="single" w:color="221E1F"/>
        </w:rPr>
        <w:tab/>
      </w:r>
      <w:r w:rsidRPr="00235A20">
        <w:rPr>
          <w:rFonts w:ascii="Verdana" w:hAnsi="Verdana"/>
          <w:color w:val="231F20"/>
        </w:rPr>
        <w:t xml:space="preserve"> Sub-contractor's Name</w:t>
      </w:r>
      <w:r w:rsidRPr="00235A20">
        <w:rPr>
          <w:rFonts w:ascii="Verdana" w:hAnsi="Verdana"/>
          <w:color w:val="231F20"/>
          <w:position w:val="11"/>
        </w:rPr>
        <w:t xml:space="preserve">3 </w:t>
      </w:r>
      <w:r w:rsidRPr="00235A20">
        <w:rPr>
          <w:rFonts w:ascii="Verdana" w:hAnsi="Verdana"/>
          <w:color w:val="231F20"/>
        </w:rPr>
        <w:t>(as perITT35):</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ITT No. and</w:t>
      </w:r>
      <w:r w:rsidR="00F755A3" w:rsidRPr="00235A20">
        <w:rPr>
          <w:rFonts w:ascii="Verdana" w:hAnsi="Verdana"/>
          <w:color w:val="231F20"/>
        </w:rPr>
        <w:t xml:space="preserve"> </w:t>
      </w:r>
      <w:r w:rsidRPr="00235A20">
        <w:rPr>
          <w:rFonts w:ascii="Verdana" w:hAnsi="Verdana"/>
          <w:color w:val="231F20"/>
        </w:rPr>
        <w:t>title: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p>
    <w:p w14:paraId="669CF0F7" w14:textId="77777777" w:rsidR="00C20A63" w:rsidRPr="00235A20" w:rsidRDefault="002D5618" w:rsidP="00105F6B">
      <w:pPr>
        <w:pStyle w:val="BodyText"/>
        <w:spacing w:before="9" w:line="230" w:lineRule="auto"/>
        <w:ind w:left="850" w:right="853"/>
        <w:rPr>
          <w:rFonts w:ascii="Verdana" w:hAnsi="Verdana"/>
        </w:rPr>
      </w:pPr>
      <w:r w:rsidRPr="00235A20">
        <w:rPr>
          <w:rFonts w:ascii="Verdana" w:hAnsi="Verdana"/>
          <w:color w:val="231F20"/>
        </w:rPr>
        <w:t>All Sub-contractors for key activities must complete the information in this form as per ITT 34 and Section III, Evaluation and Qualiﬁcation Criteria, Sub-Factor 4.2.</w:t>
      </w:r>
    </w:p>
    <w:p w14:paraId="669CF0F8" w14:textId="24EA0128" w:rsidR="00C20A63" w:rsidRPr="00235A20" w:rsidRDefault="002D5618" w:rsidP="00105F6B">
      <w:pPr>
        <w:pStyle w:val="ListParagraph"/>
        <w:numPr>
          <w:ilvl w:val="0"/>
          <w:numId w:val="22"/>
        </w:numPr>
        <w:tabs>
          <w:tab w:val="left" w:pos="1407"/>
          <w:tab w:val="left" w:pos="1408"/>
          <w:tab w:val="left" w:pos="8538"/>
        </w:tabs>
        <w:spacing w:before="237"/>
        <w:ind w:right="853" w:firstLine="2"/>
        <w:rPr>
          <w:rFonts w:ascii="Verdana" w:hAnsi="Verdana"/>
        </w:rPr>
      </w:pPr>
      <w:r w:rsidRPr="00235A20">
        <w:rPr>
          <w:rFonts w:ascii="Verdana" w:hAnsi="Verdana"/>
          <w:color w:val="231F20"/>
        </w:rPr>
        <w:t>Key</w:t>
      </w:r>
      <w:r w:rsidR="00F755A3" w:rsidRPr="00235A20">
        <w:rPr>
          <w:rFonts w:ascii="Verdana" w:hAnsi="Verdana"/>
          <w:color w:val="231F20"/>
        </w:rPr>
        <w:t xml:space="preserve"> </w:t>
      </w:r>
      <w:r w:rsidRPr="00235A20">
        <w:rPr>
          <w:rFonts w:ascii="Verdana" w:hAnsi="Verdana"/>
          <w:color w:val="231F20"/>
        </w:rPr>
        <w:t>Activity</w:t>
      </w:r>
      <w:r w:rsidR="00F755A3" w:rsidRPr="00235A20">
        <w:rPr>
          <w:rFonts w:ascii="Verdana" w:hAnsi="Verdana"/>
          <w:color w:val="231F20"/>
        </w:rPr>
        <w:t xml:space="preserve"> </w:t>
      </w:r>
      <w:r w:rsidRPr="00235A20">
        <w:rPr>
          <w:rFonts w:ascii="Verdana" w:hAnsi="Verdana"/>
          <w:color w:val="231F20"/>
        </w:rPr>
        <w:t>No</w:t>
      </w:r>
      <w:r w:rsidR="00F755A3" w:rsidRPr="00235A20">
        <w:rPr>
          <w:rFonts w:ascii="Verdana" w:hAnsi="Verdana"/>
          <w:color w:val="231F20"/>
        </w:rPr>
        <w:t xml:space="preserve"> </w:t>
      </w:r>
      <w:r w:rsidRPr="00235A20">
        <w:rPr>
          <w:rFonts w:ascii="Verdana" w:hAnsi="Verdana"/>
          <w:color w:val="231F20"/>
        </w:rPr>
        <w:t>One:</w:t>
      </w:r>
      <w:r w:rsidRPr="00235A20">
        <w:rPr>
          <w:rFonts w:ascii="Verdana" w:hAnsi="Verdana"/>
          <w:color w:val="231F20"/>
          <w:u w:val="single" w:color="221E1F"/>
        </w:rPr>
        <w:tab/>
      </w:r>
    </w:p>
    <w:p w14:paraId="669CF0F9" w14:textId="77777777" w:rsidR="00C20A63" w:rsidRPr="00235A20"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3835"/>
        <w:gridCol w:w="1385"/>
        <w:gridCol w:w="420"/>
        <w:gridCol w:w="1020"/>
        <w:gridCol w:w="1350"/>
        <w:gridCol w:w="1271"/>
        <w:gridCol w:w="11"/>
      </w:tblGrid>
      <w:tr w:rsidR="00C27A3F" w:rsidRPr="00235A20" w14:paraId="311FF6DA" w14:textId="77777777" w:rsidTr="00C27A3F">
        <w:trPr>
          <w:gridAfter w:val="1"/>
          <w:wAfter w:w="11" w:type="dxa"/>
          <w:tblHeader/>
          <w:jc w:val="center"/>
        </w:trPr>
        <w:tc>
          <w:tcPr>
            <w:tcW w:w="3835" w:type="dxa"/>
            <w:tcBorders>
              <w:top w:val="single" w:sz="2" w:space="0" w:color="auto"/>
              <w:left w:val="single" w:sz="2" w:space="0" w:color="auto"/>
              <w:bottom w:val="single" w:sz="2" w:space="0" w:color="auto"/>
              <w:right w:val="single" w:sz="2" w:space="0" w:color="auto"/>
            </w:tcBorders>
          </w:tcPr>
          <w:p w14:paraId="5EC9876B" w14:textId="77777777" w:rsidR="00C27A3F" w:rsidRPr="00235A20" w:rsidRDefault="00C27A3F">
            <w:pPr>
              <w:rPr>
                <w:rFonts w:ascii="Verdana" w:hAnsi="Verdana"/>
                <w:color w:val="000000"/>
              </w:rPr>
            </w:pPr>
          </w:p>
        </w:tc>
        <w:tc>
          <w:tcPr>
            <w:tcW w:w="5446" w:type="dxa"/>
            <w:gridSpan w:val="5"/>
            <w:tcBorders>
              <w:top w:val="single" w:sz="2" w:space="0" w:color="auto"/>
              <w:left w:val="single" w:sz="2" w:space="0" w:color="auto"/>
              <w:bottom w:val="single" w:sz="2" w:space="0" w:color="auto"/>
              <w:right w:val="single" w:sz="2" w:space="0" w:color="auto"/>
            </w:tcBorders>
            <w:hideMark/>
          </w:tcPr>
          <w:p w14:paraId="745D0F46" w14:textId="77777777" w:rsidR="00C27A3F" w:rsidRPr="00235A20" w:rsidRDefault="00C27A3F">
            <w:pPr>
              <w:rPr>
                <w:rFonts w:ascii="Verdana" w:hAnsi="Verdana"/>
                <w:b/>
                <w:bCs/>
                <w:color w:val="000000"/>
                <w:spacing w:val="12"/>
              </w:rPr>
            </w:pPr>
            <w:r w:rsidRPr="00235A20">
              <w:rPr>
                <w:rFonts w:ascii="Verdana" w:hAnsi="Verdana"/>
                <w:b/>
                <w:bCs/>
                <w:color w:val="000000"/>
                <w:spacing w:val="12"/>
              </w:rPr>
              <w:t>Information</w:t>
            </w:r>
          </w:p>
        </w:tc>
      </w:tr>
      <w:tr w:rsidR="00C27A3F" w:rsidRPr="00235A20" w14:paraId="1B9C5361" w14:textId="77777777" w:rsidTr="00C27A3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324DDDF1" w14:textId="77777777" w:rsidR="00C27A3F" w:rsidRPr="00235A20" w:rsidRDefault="00C27A3F">
            <w:pPr>
              <w:rPr>
                <w:rFonts w:ascii="Verdana" w:hAnsi="Verdana"/>
                <w:bCs/>
                <w:color w:val="000000"/>
                <w:spacing w:val="-8"/>
              </w:rPr>
            </w:pPr>
            <w:r w:rsidRPr="00235A20">
              <w:rPr>
                <w:rFonts w:ascii="Verdana" w:hAnsi="Verdana"/>
                <w:bCs/>
                <w:color w:val="000000"/>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70482ABC" w14:textId="77777777" w:rsidR="00C27A3F" w:rsidRPr="00235A20" w:rsidRDefault="00C27A3F">
            <w:pPr>
              <w:rPr>
                <w:rFonts w:ascii="Verdana" w:hAnsi="Verdana"/>
                <w:bCs/>
                <w:i/>
                <w:iCs/>
                <w:color w:val="000000"/>
                <w:spacing w:val="2"/>
              </w:rPr>
            </w:pPr>
          </w:p>
        </w:tc>
      </w:tr>
      <w:tr w:rsidR="00C27A3F" w:rsidRPr="00235A20" w14:paraId="6E6C6496" w14:textId="77777777" w:rsidTr="00C27A3F">
        <w:trPr>
          <w:gridAfter w:val="1"/>
          <w:wAfter w:w="11" w:type="dxa"/>
          <w:trHeight w:hRule="exact" w:val="408"/>
          <w:jc w:val="center"/>
        </w:trPr>
        <w:tc>
          <w:tcPr>
            <w:tcW w:w="3835" w:type="dxa"/>
            <w:tcBorders>
              <w:top w:val="single" w:sz="2" w:space="0" w:color="auto"/>
              <w:left w:val="single" w:sz="2" w:space="0" w:color="auto"/>
              <w:bottom w:val="single" w:sz="2" w:space="0" w:color="auto"/>
              <w:right w:val="single" w:sz="2" w:space="0" w:color="auto"/>
            </w:tcBorders>
            <w:hideMark/>
          </w:tcPr>
          <w:p w14:paraId="57376510" w14:textId="77777777" w:rsidR="00C27A3F" w:rsidRPr="00235A20" w:rsidRDefault="00C27A3F">
            <w:pPr>
              <w:rPr>
                <w:rFonts w:ascii="Verdana" w:hAnsi="Verdana"/>
                <w:bCs/>
                <w:color w:val="000000"/>
                <w:spacing w:val="-10"/>
              </w:rPr>
            </w:pPr>
            <w:r w:rsidRPr="00235A20">
              <w:rPr>
                <w:rFonts w:ascii="Verdana" w:hAnsi="Verdana"/>
                <w:bCs/>
                <w:color w:val="000000"/>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032CF2D4" w14:textId="77777777" w:rsidR="00C27A3F" w:rsidRPr="00235A20" w:rsidRDefault="00C27A3F">
            <w:pPr>
              <w:rPr>
                <w:rFonts w:ascii="Verdana" w:hAnsi="Verdana"/>
                <w:bCs/>
                <w:i/>
                <w:iCs/>
                <w:color w:val="000000"/>
                <w:spacing w:val="2"/>
              </w:rPr>
            </w:pPr>
          </w:p>
        </w:tc>
      </w:tr>
      <w:tr w:rsidR="00C27A3F" w:rsidRPr="00235A20" w14:paraId="20E5B5E9" w14:textId="77777777" w:rsidTr="00C27A3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4F5BC9D3" w14:textId="77777777" w:rsidR="00C27A3F" w:rsidRPr="00235A20" w:rsidRDefault="00C27A3F">
            <w:pPr>
              <w:rPr>
                <w:rFonts w:ascii="Verdana" w:hAnsi="Verdana"/>
                <w:bCs/>
                <w:color w:val="000000"/>
                <w:spacing w:val="-2"/>
              </w:rPr>
            </w:pPr>
            <w:r w:rsidRPr="00235A20">
              <w:rPr>
                <w:rFonts w:ascii="Verdana" w:hAnsi="Verdana"/>
                <w:bCs/>
                <w:color w:val="000000"/>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0F5A93D3" w14:textId="77777777" w:rsidR="00C27A3F" w:rsidRPr="00235A20" w:rsidRDefault="00C27A3F">
            <w:pPr>
              <w:rPr>
                <w:rFonts w:ascii="Verdana" w:hAnsi="Verdana"/>
                <w:bCs/>
                <w:i/>
                <w:iCs/>
                <w:color w:val="000000"/>
                <w:spacing w:val="2"/>
              </w:rPr>
            </w:pPr>
          </w:p>
        </w:tc>
      </w:tr>
      <w:tr w:rsidR="00C27A3F" w:rsidRPr="00235A20" w14:paraId="6CC75757" w14:textId="77777777" w:rsidTr="00C27A3F">
        <w:trPr>
          <w:gridAfter w:val="1"/>
          <w:wAfter w:w="11" w:type="dxa"/>
          <w:trHeight w:hRule="exact" w:val="868"/>
          <w:jc w:val="center"/>
        </w:trPr>
        <w:tc>
          <w:tcPr>
            <w:tcW w:w="3835" w:type="dxa"/>
            <w:tcBorders>
              <w:top w:val="single" w:sz="2" w:space="0" w:color="auto"/>
              <w:left w:val="single" w:sz="2" w:space="0" w:color="auto"/>
              <w:bottom w:val="single" w:sz="2" w:space="0" w:color="auto"/>
              <w:right w:val="single" w:sz="2" w:space="0" w:color="auto"/>
            </w:tcBorders>
          </w:tcPr>
          <w:p w14:paraId="27805E39" w14:textId="77777777" w:rsidR="00C27A3F" w:rsidRPr="00235A20" w:rsidRDefault="00C27A3F">
            <w:pPr>
              <w:rPr>
                <w:rFonts w:ascii="Verdana" w:hAnsi="Verdana"/>
                <w:bCs/>
                <w:color w:val="000000"/>
                <w:spacing w:val="-2"/>
              </w:rPr>
            </w:pPr>
            <w:r w:rsidRPr="00235A20">
              <w:rPr>
                <w:rFonts w:ascii="Verdana" w:hAnsi="Verdana"/>
                <w:bCs/>
                <w:color w:val="000000"/>
                <w:spacing w:val="-2"/>
              </w:rPr>
              <w:t>Role in Contract</w:t>
            </w:r>
          </w:p>
          <w:p w14:paraId="02AB7B7D" w14:textId="77777777" w:rsidR="00C27A3F" w:rsidRPr="00235A20" w:rsidRDefault="00C27A3F">
            <w:pPr>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07AD2888" w14:textId="77777777" w:rsidR="00C27A3F" w:rsidRPr="00235A20" w:rsidRDefault="00C27A3F">
            <w:pPr>
              <w:rPr>
                <w:rFonts w:ascii="Verdana" w:hAnsi="Verdana"/>
                <w:bCs/>
                <w:color w:val="000000"/>
                <w:spacing w:val="-4"/>
              </w:rPr>
            </w:pPr>
            <w:r w:rsidRPr="00235A20">
              <w:rPr>
                <w:rFonts w:ascii="Verdana" w:hAnsi="Verdana"/>
                <w:bCs/>
                <w:color w:val="000000"/>
                <w:spacing w:val="-4"/>
              </w:rPr>
              <w:t>Prime Contractor</w:t>
            </w:r>
          </w:p>
          <w:p w14:paraId="18F88CC7" w14:textId="77777777" w:rsidR="00C27A3F" w:rsidRPr="00235A20" w:rsidRDefault="00C27A3F">
            <w:pPr>
              <w:rPr>
                <w:rFonts w:ascii="Verdana" w:hAnsi="Verdana"/>
                <w:bCs/>
                <w:color w:val="000000"/>
                <w:spacing w:val="-4"/>
              </w:rPr>
            </w:pPr>
            <w:r w:rsidRPr="00235A20">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123D6E93" w14:textId="77777777" w:rsidR="00C27A3F" w:rsidRPr="00235A20" w:rsidRDefault="00C27A3F">
            <w:pPr>
              <w:rPr>
                <w:rFonts w:ascii="Verdana" w:eastAsia="MS Mincho" w:hAnsi="Verdana"/>
                <w:color w:val="000000"/>
                <w:spacing w:val="-2"/>
              </w:rPr>
            </w:pPr>
            <w:r w:rsidRPr="00235A20">
              <w:rPr>
                <w:rFonts w:ascii="Verdana" w:hAnsi="Verdana"/>
                <w:bCs/>
                <w:color w:val="000000"/>
                <w:spacing w:val="-4"/>
              </w:rPr>
              <w:t xml:space="preserve">Member in </w:t>
            </w:r>
            <w:r w:rsidRPr="00235A20">
              <w:rPr>
                <w:rFonts w:ascii="Verdana" w:hAnsi="Verdana"/>
                <w:bCs/>
                <w:color w:val="000000"/>
                <w:spacing w:val="-4"/>
              </w:rPr>
              <w:br/>
              <w:t>JV</w:t>
            </w:r>
            <w:r w:rsidRPr="00235A20">
              <w:rPr>
                <w:rFonts w:ascii="Verdana" w:eastAsia="MS Mincho" w:hAnsi="Verdana"/>
                <w:color w:val="000000"/>
                <w:spacing w:val="-2"/>
              </w:rPr>
              <w:t xml:space="preserve"> </w:t>
            </w:r>
          </w:p>
          <w:p w14:paraId="59C7C226" w14:textId="77777777" w:rsidR="00C27A3F" w:rsidRPr="00235A20" w:rsidRDefault="00C27A3F">
            <w:pPr>
              <w:rPr>
                <w:rFonts w:ascii="Verdana" w:hAnsi="Verdana"/>
                <w:bCs/>
                <w:color w:val="000000"/>
                <w:spacing w:val="-4"/>
              </w:rPr>
            </w:pPr>
            <w:r w:rsidRPr="00235A20">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5F700B99" w14:textId="77777777" w:rsidR="00C27A3F" w:rsidRPr="00235A20" w:rsidRDefault="00C27A3F">
            <w:pPr>
              <w:rPr>
                <w:rFonts w:ascii="Verdana" w:hAnsi="Verdana"/>
                <w:bCs/>
                <w:color w:val="000000"/>
                <w:spacing w:val="-4"/>
              </w:rPr>
            </w:pPr>
            <w:r w:rsidRPr="00235A20">
              <w:rPr>
                <w:rFonts w:ascii="Verdana" w:hAnsi="Verdana"/>
                <w:bCs/>
                <w:color w:val="000000"/>
                <w:spacing w:val="-4"/>
              </w:rPr>
              <w:t>Management Contractor</w:t>
            </w:r>
          </w:p>
          <w:p w14:paraId="6879E25E" w14:textId="77777777" w:rsidR="00C27A3F" w:rsidRPr="00235A20" w:rsidRDefault="00C27A3F">
            <w:pPr>
              <w:rPr>
                <w:rFonts w:ascii="Verdana" w:hAnsi="Verdana"/>
                <w:bCs/>
                <w:color w:val="000000"/>
                <w:spacing w:val="-4"/>
              </w:rPr>
            </w:pPr>
            <w:r w:rsidRPr="00235A20">
              <w:rPr>
                <w:rFonts w:ascii="Verdana" w:eastAsia="MS Mincho" w:hAnsi="Verdana"/>
                <w:color w:val="000000"/>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hideMark/>
          </w:tcPr>
          <w:p w14:paraId="26EE1EAB" w14:textId="77777777" w:rsidR="00C27A3F" w:rsidRPr="00235A20" w:rsidRDefault="00C27A3F">
            <w:pPr>
              <w:rPr>
                <w:rFonts w:ascii="Verdana" w:hAnsi="Verdana"/>
                <w:bCs/>
                <w:color w:val="000000"/>
                <w:spacing w:val="-4"/>
              </w:rPr>
            </w:pPr>
            <w:r w:rsidRPr="00235A20">
              <w:rPr>
                <w:rFonts w:ascii="Verdana" w:hAnsi="Verdana"/>
                <w:bCs/>
                <w:color w:val="000000"/>
                <w:spacing w:val="-4"/>
              </w:rPr>
              <w:t xml:space="preserve">Sub-contractor </w:t>
            </w:r>
          </w:p>
          <w:p w14:paraId="181B5CE4" w14:textId="77777777" w:rsidR="00C27A3F" w:rsidRPr="00235A20" w:rsidRDefault="00C27A3F">
            <w:pPr>
              <w:rPr>
                <w:rFonts w:ascii="Verdana" w:hAnsi="Verdana"/>
                <w:bCs/>
                <w:color w:val="000000"/>
                <w:spacing w:val="-4"/>
              </w:rPr>
            </w:pPr>
            <w:r w:rsidRPr="00235A20">
              <w:rPr>
                <w:rFonts w:ascii="Verdana" w:eastAsia="MS Mincho" w:hAnsi="Verdana"/>
                <w:color w:val="000000"/>
                <w:spacing w:val="-2"/>
              </w:rPr>
              <w:sym w:font="Wingdings" w:char="F0A8"/>
            </w:r>
          </w:p>
        </w:tc>
      </w:tr>
      <w:tr w:rsidR="00C27A3F" w:rsidRPr="00235A20" w14:paraId="5FFFBC95" w14:textId="77777777" w:rsidTr="00C27A3F">
        <w:trPr>
          <w:gridAfter w:val="1"/>
          <w:wAfter w:w="11" w:type="dxa"/>
          <w:trHeight w:val="321"/>
          <w:jc w:val="center"/>
        </w:trPr>
        <w:tc>
          <w:tcPr>
            <w:tcW w:w="3835" w:type="dxa"/>
            <w:tcBorders>
              <w:top w:val="single" w:sz="2" w:space="0" w:color="auto"/>
              <w:left w:val="single" w:sz="2" w:space="0" w:color="auto"/>
              <w:bottom w:val="single" w:sz="2" w:space="0" w:color="auto"/>
              <w:right w:val="single" w:sz="2" w:space="0" w:color="auto"/>
            </w:tcBorders>
            <w:hideMark/>
          </w:tcPr>
          <w:p w14:paraId="366E8D82" w14:textId="77777777" w:rsidR="00C27A3F" w:rsidRPr="00235A20" w:rsidRDefault="00C27A3F">
            <w:pPr>
              <w:rPr>
                <w:rFonts w:ascii="Verdana" w:hAnsi="Verdana"/>
                <w:bCs/>
                <w:color w:val="000000"/>
                <w:spacing w:val="-11"/>
              </w:rPr>
            </w:pPr>
            <w:r w:rsidRPr="00235A20">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4A377317" w14:textId="77777777" w:rsidR="00C27A3F" w:rsidRPr="00235A20" w:rsidRDefault="00C27A3F">
            <w:pPr>
              <w:rPr>
                <w:rFonts w:ascii="Verdana" w:hAnsi="Verdana"/>
                <w:bCs/>
                <w:i/>
                <w:iCs/>
                <w:color w:val="000000"/>
                <w:spacing w:val="2"/>
              </w:rPr>
            </w:pPr>
          </w:p>
        </w:tc>
        <w:tc>
          <w:tcPr>
            <w:tcW w:w="2621" w:type="dxa"/>
            <w:gridSpan w:val="2"/>
            <w:tcBorders>
              <w:top w:val="single" w:sz="2" w:space="0" w:color="auto"/>
              <w:left w:val="single" w:sz="2" w:space="0" w:color="auto"/>
              <w:bottom w:val="single" w:sz="2" w:space="0" w:color="auto"/>
              <w:right w:val="single" w:sz="2" w:space="0" w:color="auto"/>
            </w:tcBorders>
            <w:hideMark/>
          </w:tcPr>
          <w:p w14:paraId="4C472268" w14:textId="77777777" w:rsidR="00C27A3F" w:rsidRPr="00235A20" w:rsidRDefault="00C27A3F">
            <w:pPr>
              <w:rPr>
                <w:rFonts w:ascii="Verdana" w:hAnsi="Verdana"/>
                <w:bCs/>
                <w:i/>
                <w:iCs/>
                <w:color w:val="000000"/>
                <w:spacing w:val="2"/>
              </w:rPr>
            </w:pPr>
            <w:r w:rsidRPr="00235A20">
              <w:rPr>
                <w:rFonts w:ascii="Verdana" w:hAnsi="Verdana"/>
                <w:b/>
                <w:bCs/>
                <w:color w:val="000000"/>
                <w:spacing w:val="-4"/>
              </w:rPr>
              <w:t>Kenya Shilling</w:t>
            </w:r>
          </w:p>
        </w:tc>
      </w:tr>
      <w:tr w:rsidR="00C27A3F" w:rsidRPr="00235A20" w14:paraId="1F4C9DB9" w14:textId="77777777" w:rsidTr="00C27A3F">
        <w:trPr>
          <w:gridAfter w:val="1"/>
          <w:wAfter w:w="11" w:type="dxa"/>
          <w:cantSplit/>
          <w:trHeight w:val="439"/>
          <w:jc w:val="center"/>
        </w:trPr>
        <w:tc>
          <w:tcPr>
            <w:tcW w:w="3835" w:type="dxa"/>
            <w:tcBorders>
              <w:top w:val="single" w:sz="2" w:space="0" w:color="auto"/>
              <w:left w:val="single" w:sz="2" w:space="0" w:color="auto"/>
              <w:bottom w:val="single" w:sz="4" w:space="0" w:color="auto"/>
              <w:right w:val="single" w:sz="2" w:space="0" w:color="auto"/>
            </w:tcBorders>
          </w:tcPr>
          <w:p w14:paraId="70F280EF" w14:textId="77777777" w:rsidR="00C27A3F" w:rsidRPr="00235A20" w:rsidRDefault="00C27A3F">
            <w:pPr>
              <w:rPr>
                <w:rFonts w:ascii="Verdana" w:hAnsi="Verdana"/>
                <w:bCs/>
                <w:color w:val="000000"/>
              </w:rPr>
            </w:pPr>
            <w:r w:rsidRPr="00235A20">
              <w:rPr>
                <w:rFonts w:ascii="Verdana" w:hAnsi="Verdana"/>
                <w:bCs/>
                <w:color w:val="000000"/>
              </w:rPr>
              <w:t>Quantity (Volume, number or rate of production, as applicable) performed under the contract per year or part of the year</w:t>
            </w:r>
          </w:p>
          <w:p w14:paraId="224944BE" w14:textId="77777777" w:rsidR="00C27A3F" w:rsidRPr="00235A20" w:rsidRDefault="00C27A3F">
            <w:pPr>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6FDEE07F"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Total quantity in the contract</w:t>
            </w:r>
          </w:p>
          <w:p w14:paraId="5457602C"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37115186"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 xml:space="preserve">Percentage </w:t>
            </w:r>
          </w:p>
          <w:p w14:paraId="2E715DD8"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participation</w:t>
            </w:r>
          </w:p>
          <w:p w14:paraId="4E29EAFB"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(ii)</w:t>
            </w:r>
          </w:p>
        </w:tc>
        <w:tc>
          <w:tcPr>
            <w:tcW w:w="1271" w:type="dxa"/>
            <w:tcBorders>
              <w:top w:val="single" w:sz="2" w:space="0" w:color="auto"/>
              <w:left w:val="single" w:sz="2" w:space="0" w:color="auto"/>
              <w:bottom w:val="single" w:sz="2" w:space="0" w:color="auto"/>
              <w:right w:val="single" w:sz="2" w:space="0" w:color="auto"/>
            </w:tcBorders>
            <w:hideMark/>
          </w:tcPr>
          <w:p w14:paraId="39286BE9" w14:textId="77777777" w:rsidR="00C27A3F" w:rsidRPr="00235A20" w:rsidRDefault="00C27A3F">
            <w:pPr>
              <w:rPr>
                <w:rFonts w:ascii="Verdana" w:hAnsi="Verdana"/>
                <w:bCs/>
                <w:iCs/>
                <w:color w:val="000000"/>
                <w:spacing w:val="2"/>
              </w:rPr>
            </w:pPr>
            <w:r w:rsidRPr="00235A20">
              <w:rPr>
                <w:rFonts w:ascii="Verdana" w:hAnsi="Verdana"/>
                <w:bCs/>
                <w:iCs/>
                <w:color w:val="000000"/>
                <w:spacing w:val="2"/>
              </w:rPr>
              <w:t xml:space="preserve">Actual Quantity Performed </w:t>
            </w:r>
          </w:p>
          <w:p w14:paraId="5EC0A37B" w14:textId="77777777" w:rsidR="00C27A3F" w:rsidRPr="00235A20" w:rsidRDefault="00C27A3F">
            <w:pPr>
              <w:rPr>
                <w:rFonts w:ascii="Verdana" w:hAnsi="Verdana"/>
                <w:bCs/>
                <w:i/>
                <w:iCs/>
                <w:color w:val="000000"/>
                <w:spacing w:val="2"/>
              </w:rPr>
            </w:pPr>
            <w:r w:rsidRPr="00235A20">
              <w:rPr>
                <w:rFonts w:ascii="Verdana" w:hAnsi="Verdana"/>
                <w:bCs/>
                <w:iCs/>
                <w:color w:val="000000"/>
                <w:spacing w:val="2"/>
              </w:rPr>
              <w:t>(i) x (ii)</w:t>
            </w:r>
            <w:r w:rsidRPr="00235A20">
              <w:rPr>
                <w:rFonts w:ascii="Verdana" w:hAnsi="Verdana"/>
                <w:bCs/>
                <w:i/>
                <w:iCs/>
                <w:color w:val="000000"/>
                <w:spacing w:val="2"/>
              </w:rPr>
              <w:t xml:space="preserve"> </w:t>
            </w:r>
          </w:p>
        </w:tc>
      </w:tr>
      <w:tr w:rsidR="00C27A3F" w:rsidRPr="00235A20" w14:paraId="30E3BF5B"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94B753B" w14:textId="77777777" w:rsidR="00C27A3F" w:rsidRPr="00235A20" w:rsidRDefault="00C27A3F">
            <w:pPr>
              <w:rPr>
                <w:rFonts w:ascii="Verdana" w:hAnsi="Verdana"/>
                <w:bCs/>
                <w:color w:val="000000"/>
              </w:rPr>
            </w:pPr>
            <w:r w:rsidRPr="00235A20">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3EDD4D06" w14:textId="77777777" w:rsidR="00C27A3F" w:rsidRPr="00235A20"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AE0AAEF" w14:textId="77777777" w:rsidR="00C27A3F" w:rsidRPr="00235A20"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280A5ECE" w14:textId="77777777" w:rsidR="00C27A3F" w:rsidRPr="00235A20" w:rsidRDefault="00C27A3F">
            <w:pPr>
              <w:rPr>
                <w:rFonts w:ascii="Verdana" w:hAnsi="Verdana"/>
                <w:bCs/>
                <w:i/>
                <w:iCs/>
                <w:color w:val="000000"/>
                <w:spacing w:val="2"/>
              </w:rPr>
            </w:pPr>
          </w:p>
        </w:tc>
      </w:tr>
      <w:tr w:rsidR="00C27A3F" w:rsidRPr="00235A20" w14:paraId="0774E847"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C30DA94" w14:textId="77777777" w:rsidR="00C27A3F" w:rsidRPr="00235A20" w:rsidRDefault="00C27A3F">
            <w:pPr>
              <w:rPr>
                <w:rFonts w:ascii="Verdana" w:hAnsi="Verdana"/>
                <w:bCs/>
                <w:color w:val="000000"/>
              </w:rPr>
            </w:pPr>
            <w:r w:rsidRPr="00235A20">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693E3568" w14:textId="77777777" w:rsidR="00C27A3F" w:rsidRPr="00235A20"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1293C83A" w14:textId="77777777" w:rsidR="00C27A3F" w:rsidRPr="00235A20"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4A750CB2" w14:textId="77777777" w:rsidR="00C27A3F" w:rsidRPr="00235A20" w:rsidRDefault="00C27A3F">
            <w:pPr>
              <w:rPr>
                <w:rFonts w:ascii="Verdana" w:hAnsi="Verdana"/>
                <w:bCs/>
                <w:i/>
                <w:iCs/>
                <w:color w:val="000000"/>
                <w:spacing w:val="2"/>
              </w:rPr>
            </w:pPr>
          </w:p>
        </w:tc>
      </w:tr>
      <w:tr w:rsidR="00C27A3F" w:rsidRPr="00235A20" w14:paraId="1658823B"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AFF9694" w14:textId="77777777" w:rsidR="00C27A3F" w:rsidRPr="00235A20" w:rsidRDefault="00C27A3F">
            <w:pPr>
              <w:rPr>
                <w:rFonts w:ascii="Verdana" w:hAnsi="Verdana"/>
                <w:bCs/>
                <w:color w:val="000000"/>
              </w:rPr>
            </w:pPr>
            <w:r w:rsidRPr="00235A20">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2A407ABE" w14:textId="77777777" w:rsidR="00C27A3F" w:rsidRPr="00235A20"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06B18FBD" w14:textId="77777777" w:rsidR="00C27A3F" w:rsidRPr="00235A20"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64E3E86D" w14:textId="77777777" w:rsidR="00C27A3F" w:rsidRPr="00235A20" w:rsidRDefault="00C27A3F">
            <w:pPr>
              <w:rPr>
                <w:rFonts w:ascii="Verdana" w:hAnsi="Verdana"/>
                <w:bCs/>
                <w:i/>
                <w:iCs/>
                <w:color w:val="000000"/>
                <w:spacing w:val="2"/>
              </w:rPr>
            </w:pPr>
          </w:p>
        </w:tc>
      </w:tr>
      <w:tr w:rsidR="00C27A3F" w:rsidRPr="00235A20" w14:paraId="5C9E6A4B"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C88C2BC" w14:textId="77777777" w:rsidR="00C27A3F" w:rsidRPr="00235A20" w:rsidRDefault="00C27A3F">
            <w:pPr>
              <w:rPr>
                <w:rFonts w:ascii="Verdana" w:hAnsi="Verdana"/>
                <w:bCs/>
                <w:color w:val="000000"/>
              </w:rPr>
            </w:pPr>
            <w:r w:rsidRPr="00235A20">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05A39412" w14:textId="77777777" w:rsidR="00C27A3F" w:rsidRPr="00235A20"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6F742DFC" w14:textId="77777777" w:rsidR="00C27A3F" w:rsidRPr="00235A20" w:rsidRDefault="00C27A3F">
            <w:pPr>
              <w:rPr>
                <w:rFonts w:ascii="Verdana" w:hAnsi="Verdana"/>
                <w:bCs/>
                <w:i/>
                <w:iCs/>
                <w:color w:val="000000"/>
                <w:spacing w:val="2"/>
              </w:rPr>
            </w:pPr>
          </w:p>
        </w:tc>
        <w:tc>
          <w:tcPr>
            <w:tcW w:w="1271" w:type="dxa"/>
            <w:tcBorders>
              <w:top w:val="single" w:sz="2" w:space="0" w:color="auto"/>
              <w:left w:val="single" w:sz="2" w:space="0" w:color="auto"/>
              <w:bottom w:val="single" w:sz="4" w:space="0" w:color="auto"/>
              <w:right w:val="single" w:sz="2" w:space="0" w:color="auto"/>
            </w:tcBorders>
          </w:tcPr>
          <w:p w14:paraId="57150645" w14:textId="77777777" w:rsidR="00C27A3F" w:rsidRPr="00235A20" w:rsidRDefault="00C27A3F">
            <w:pPr>
              <w:rPr>
                <w:rFonts w:ascii="Verdana" w:hAnsi="Verdana"/>
                <w:bCs/>
                <w:i/>
                <w:iCs/>
                <w:color w:val="000000"/>
                <w:spacing w:val="2"/>
              </w:rPr>
            </w:pPr>
          </w:p>
        </w:tc>
      </w:tr>
      <w:tr w:rsidR="00C27A3F" w:rsidRPr="00235A20" w14:paraId="6DF1F4F3" w14:textId="77777777" w:rsidTr="00C27A3F">
        <w:trPr>
          <w:trHeight w:hRule="exact" w:val="365"/>
          <w:jc w:val="center"/>
        </w:trPr>
        <w:tc>
          <w:tcPr>
            <w:tcW w:w="3835" w:type="dxa"/>
            <w:tcBorders>
              <w:top w:val="single" w:sz="2" w:space="0" w:color="auto"/>
              <w:left w:val="single" w:sz="2" w:space="0" w:color="auto"/>
              <w:bottom w:val="single" w:sz="2" w:space="0" w:color="auto"/>
              <w:right w:val="single" w:sz="2" w:space="0" w:color="auto"/>
            </w:tcBorders>
            <w:hideMark/>
          </w:tcPr>
          <w:p w14:paraId="4460A84C" w14:textId="77777777" w:rsidR="00C27A3F" w:rsidRPr="00235A20" w:rsidRDefault="00C27A3F">
            <w:pPr>
              <w:rPr>
                <w:rFonts w:ascii="Verdana" w:hAnsi="Verdana"/>
                <w:color w:val="000000"/>
                <w:spacing w:val="-4"/>
              </w:rPr>
            </w:pPr>
            <w:r w:rsidRPr="00235A20">
              <w:rPr>
                <w:rFonts w:ascii="Verdana" w:hAnsi="Verdana"/>
                <w:color w:val="000000"/>
                <w:spacing w:val="-4"/>
              </w:rPr>
              <w:t>Procuring Entity’s Name:</w:t>
            </w:r>
          </w:p>
        </w:tc>
        <w:tc>
          <w:tcPr>
            <w:tcW w:w="5457" w:type="dxa"/>
            <w:gridSpan w:val="6"/>
            <w:tcBorders>
              <w:top w:val="single" w:sz="2" w:space="0" w:color="auto"/>
              <w:left w:val="single" w:sz="2" w:space="0" w:color="auto"/>
              <w:bottom w:val="single" w:sz="2" w:space="0" w:color="auto"/>
              <w:right w:val="single" w:sz="2" w:space="0" w:color="auto"/>
            </w:tcBorders>
            <w:hideMark/>
          </w:tcPr>
          <w:p w14:paraId="4B253869" w14:textId="77777777" w:rsidR="00C27A3F" w:rsidRPr="00235A20" w:rsidRDefault="00C27A3F">
            <w:pPr>
              <w:rPr>
                <w:rFonts w:ascii="Verdana" w:hAnsi="Verdana"/>
                <w:i/>
                <w:iCs/>
                <w:color w:val="000000"/>
                <w:spacing w:val="-4"/>
              </w:rPr>
            </w:pPr>
            <w:r w:rsidRPr="00235A20">
              <w:rPr>
                <w:rFonts w:ascii="Verdana" w:hAnsi="Verdana"/>
                <w:b/>
                <w:bCs/>
                <w:color w:val="000000"/>
                <w:spacing w:val="4"/>
              </w:rPr>
              <w:t xml:space="preserve"> </w:t>
            </w:r>
          </w:p>
        </w:tc>
      </w:tr>
      <w:tr w:rsidR="00C27A3F" w:rsidRPr="00235A20" w14:paraId="4D1B5FB2" w14:textId="77777777" w:rsidTr="00C27A3F">
        <w:trPr>
          <w:trHeight w:val="837"/>
          <w:jc w:val="center"/>
        </w:trPr>
        <w:tc>
          <w:tcPr>
            <w:tcW w:w="3835" w:type="dxa"/>
            <w:tcBorders>
              <w:top w:val="single" w:sz="2" w:space="0" w:color="auto"/>
              <w:left w:val="single" w:sz="2" w:space="0" w:color="auto"/>
              <w:bottom w:val="single" w:sz="2" w:space="0" w:color="auto"/>
              <w:right w:val="single" w:sz="2" w:space="0" w:color="auto"/>
            </w:tcBorders>
            <w:hideMark/>
          </w:tcPr>
          <w:p w14:paraId="764F0230" w14:textId="77777777" w:rsidR="00C27A3F" w:rsidRPr="00235A20" w:rsidRDefault="00C27A3F">
            <w:pPr>
              <w:rPr>
                <w:rFonts w:ascii="Verdana" w:hAnsi="Verdana"/>
                <w:color w:val="000000"/>
                <w:spacing w:val="-4"/>
              </w:rPr>
            </w:pPr>
            <w:r w:rsidRPr="00235A20">
              <w:rPr>
                <w:rFonts w:ascii="Verdana" w:hAnsi="Verdana"/>
                <w:color w:val="000000"/>
                <w:spacing w:val="-4"/>
              </w:rPr>
              <w:t>Address:</w:t>
            </w:r>
          </w:p>
          <w:p w14:paraId="5013EBA4" w14:textId="77777777" w:rsidR="00C27A3F" w:rsidRPr="00235A20" w:rsidRDefault="00C27A3F">
            <w:pPr>
              <w:rPr>
                <w:rFonts w:ascii="Verdana" w:hAnsi="Verdana"/>
                <w:color w:val="000000"/>
                <w:spacing w:val="-4"/>
              </w:rPr>
            </w:pPr>
            <w:r w:rsidRPr="00235A20">
              <w:rPr>
                <w:rFonts w:ascii="Verdana" w:hAnsi="Verdana"/>
                <w:color w:val="000000"/>
                <w:spacing w:val="-4"/>
              </w:rPr>
              <w:t>Telephone/fax number</w:t>
            </w:r>
          </w:p>
          <w:p w14:paraId="2743C454" w14:textId="77777777" w:rsidR="00C27A3F" w:rsidRPr="00235A20" w:rsidRDefault="00C27A3F">
            <w:pPr>
              <w:rPr>
                <w:rFonts w:ascii="Verdana" w:hAnsi="Verdana"/>
                <w:color w:val="000000"/>
                <w:spacing w:val="-4"/>
              </w:rPr>
            </w:pPr>
            <w:r w:rsidRPr="00235A20">
              <w:rPr>
                <w:rFonts w:ascii="Verdana" w:hAnsi="Verdana"/>
                <w:color w:val="000000"/>
                <w:spacing w:val="-4"/>
              </w:rPr>
              <w:t>E-mail:</w:t>
            </w:r>
          </w:p>
        </w:tc>
        <w:tc>
          <w:tcPr>
            <w:tcW w:w="5457" w:type="dxa"/>
            <w:gridSpan w:val="6"/>
            <w:tcBorders>
              <w:top w:val="single" w:sz="2" w:space="0" w:color="auto"/>
              <w:left w:val="single" w:sz="2" w:space="0" w:color="auto"/>
              <w:bottom w:val="single" w:sz="2" w:space="0" w:color="auto"/>
              <w:right w:val="single" w:sz="2" w:space="0" w:color="auto"/>
            </w:tcBorders>
          </w:tcPr>
          <w:p w14:paraId="6DCF8482" w14:textId="77777777" w:rsidR="00C27A3F" w:rsidRPr="00235A20" w:rsidRDefault="00C27A3F">
            <w:pPr>
              <w:rPr>
                <w:rFonts w:ascii="Verdana" w:hAnsi="Verdana"/>
                <w:i/>
                <w:iCs/>
                <w:color w:val="000000"/>
                <w:spacing w:val="-4"/>
              </w:rPr>
            </w:pPr>
          </w:p>
        </w:tc>
      </w:tr>
    </w:tbl>
    <w:p w14:paraId="669CF14D" w14:textId="77777777" w:rsidR="00C20A63" w:rsidRPr="00235A20" w:rsidRDefault="00C20A63">
      <w:pPr>
        <w:pStyle w:val="BodyText"/>
        <w:rPr>
          <w:rFonts w:ascii="Verdana" w:hAnsi="Verdana"/>
        </w:rPr>
      </w:pPr>
    </w:p>
    <w:p w14:paraId="669CF151" w14:textId="77777777" w:rsidR="00C20A63" w:rsidRPr="00235A20" w:rsidRDefault="00C20A63" w:rsidP="00105F6B">
      <w:pPr>
        <w:pStyle w:val="BodyText"/>
        <w:ind w:left="851" w:right="853"/>
        <w:rPr>
          <w:rFonts w:ascii="Verdana" w:hAnsi="Verdana"/>
        </w:rPr>
      </w:pPr>
    </w:p>
    <w:p w14:paraId="669CF152" w14:textId="77777777" w:rsidR="00C20A63" w:rsidRPr="00235A20" w:rsidRDefault="00C20A63" w:rsidP="00105F6B">
      <w:pPr>
        <w:pStyle w:val="BodyText"/>
        <w:ind w:left="851" w:right="853"/>
        <w:rPr>
          <w:rFonts w:ascii="Verdana" w:hAnsi="Verdana"/>
        </w:rPr>
      </w:pPr>
    </w:p>
    <w:p w14:paraId="669CF156" w14:textId="77777777" w:rsidR="00C20A63" w:rsidRPr="00235A20" w:rsidRDefault="00C20A63" w:rsidP="00F83DE9">
      <w:pPr>
        <w:pStyle w:val="BodyText"/>
        <w:ind w:left="851" w:right="853"/>
        <w:rPr>
          <w:rFonts w:ascii="Verdana" w:hAnsi="Verdana"/>
        </w:rPr>
      </w:pPr>
    </w:p>
    <w:p w14:paraId="669CF157" w14:textId="77777777" w:rsidR="00C20A63" w:rsidRPr="00235A20" w:rsidRDefault="000D7FB2">
      <w:pPr>
        <w:pStyle w:val="BodyText"/>
        <w:spacing w:before="8"/>
        <w:rPr>
          <w:rFonts w:ascii="Verdana" w:hAnsi="Verdana"/>
        </w:rPr>
      </w:pPr>
      <w:r w:rsidRPr="00235A20">
        <w:rPr>
          <w:rFonts w:ascii="Verdana" w:hAnsi="Verdana"/>
          <w:noProof/>
        </w:rPr>
        <mc:AlternateContent>
          <mc:Choice Requires="wps">
            <w:drawing>
              <wp:anchor distT="4294967295" distB="4294967295" distL="0" distR="0" simplePos="0" relativeHeight="6496" behindDoc="0" locked="0" layoutInCell="1" allowOverlap="1" wp14:anchorId="669CF920" wp14:editId="669CF921">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D8DA21C" id="Line 350" o:spid="_x0000_s1026" style="position:absolute;z-index:64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669CF158" w14:textId="77777777" w:rsidR="00C20A63" w:rsidRPr="00235A20" w:rsidRDefault="002D5618" w:rsidP="00F83DE9">
      <w:pPr>
        <w:ind w:left="847" w:right="853"/>
        <w:rPr>
          <w:rFonts w:ascii="Verdana" w:hAnsi="Verdana"/>
          <w:i/>
        </w:rPr>
      </w:pPr>
      <w:r w:rsidRPr="00235A20">
        <w:rPr>
          <w:rFonts w:ascii="Verdana" w:hAnsi="Verdana"/>
          <w:i/>
          <w:color w:val="231F20"/>
          <w:position w:val="8"/>
        </w:rPr>
        <w:t>3</w:t>
      </w:r>
      <w:r w:rsidRPr="00235A20">
        <w:rPr>
          <w:rFonts w:ascii="Verdana" w:hAnsi="Verdana"/>
          <w:i/>
          <w:color w:val="231F20"/>
        </w:rPr>
        <w:t>If applicable</w:t>
      </w:r>
    </w:p>
    <w:p w14:paraId="669CF159" w14:textId="77777777" w:rsidR="00C20A63" w:rsidRPr="00235A20" w:rsidRDefault="00C20A63">
      <w:pPr>
        <w:rPr>
          <w:rFonts w:ascii="Verdana" w:hAnsi="Verdana"/>
        </w:rPr>
        <w:sectPr w:rsidR="00C20A63" w:rsidRPr="00235A20">
          <w:pgSz w:w="11910" w:h="16840"/>
          <w:pgMar w:top="360" w:right="0" w:bottom="640" w:left="0" w:header="0" w:footer="441" w:gutter="0"/>
          <w:cols w:space="720"/>
        </w:sectPr>
      </w:pPr>
    </w:p>
    <w:p w14:paraId="669CF15A" w14:textId="77777777" w:rsidR="00C20A63" w:rsidRPr="00235A20" w:rsidRDefault="00C20A63">
      <w:pPr>
        <w:pStyle w:val="BodyText"/>
        <w:rPr>
          <w:rFonts w:ascii="Verdana" w:hAnsi="Verdana"/>
          <w:i/>
        </w:rPr>
      </w:pPr>
    </w:p>
    <w:p w14:paraId="3A7AAD4E" w14:textId="77777777" w:rsidR="00C27A3F" w:rsidRPr="00235A20" w:rsidRDefault="00C27A3F">
      <w:pPr>
        <w:pStyle w:val="BodyText"/>
        <w:rPr>
          <w:rFonts w:ascii="Verdana" w:hAnsi="Verdana"/>
          <w:i/>
        </w:rPr>
      </w:pPr>
    </w:p>
    <w:p w14:paraId="669CF15B" w14:textId="77777777" w:rsidR="00C20A63" w:rsidRPr="00235A20" w:rsidRDefault="00C20A63">
      <w:pPr>
        <w:pStyle w:val="BodyText"/>
        <w:spacing w:before="9"/>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235A20" w14:paraId="32BC6E07"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119FE175" w14:textId="77777777" w:rsidR="00C27A3F" w:rsidRPr="00235A20" w:rsidRDefault="00C27A3F" w:rsidP="0034786B">
            <w:pPr>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3D99075E" w14:textId="77777777" w:rsidR="00C27A3F" w:rsidRPr="00235A20" w:rsidRDefault="00C27A3F" w:rsidP="0034786B">
            <w:pPr>
              <w:rPr>
                <w:rFonts w:ascii="Verdana" w:hAnsi="Verdana"/>
                <w:b/>
                <w:bCs/>
                <w:color w:val="000000"/>
                <w:spacing w:val="4"/>
              </w:rPr>
            </w:pPr>
            <w:r w:rsidRPr="00235A20">
              <w:rPr>
                <w:rFonts w:ascii="Verdana" w:hAnsi="Verdana"/>
                <w:b/>
                <w:bCs/>
                <w:color w:val="000000"/>
                <w:spacing w:val="4"/>
              </w:rPr>
              <w:t>Information</w:t>
            </w:r>
          </w:p>
        </w:tc>
      </w:tr>
      <w:tr w:rsidR="00C27A3F" w:rsidRPr="00235A20" w14:paraId="13E61778"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01D5C3F6" w14:textId="77777777" w:rsidR="00C27A3F" w:rsidRPr="00235A20" w:rsidRDefault="00C27A3F" w:rsidP="0034786B">
            <w:pPr>
              <w:rPr>
                <w:rFonts w:ascii="Verdana" w:hAnsi="Verdana"/>
                <w:color w:val="000000"/>
                <w:spacing w:val="-4"/>
              </w:rPr>
            </w:pPr>
            <w:r w:rsidRPr="00235A20">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00CB5770" w14:textId="77777777" w:rsidR="00C27A3F" w:rsidRPr="00235A20" w:rsidRDefault="00C27A3F" w:rsidP="0034786B">
            <w:pPr>
              <w:rPr>
                <w:rFonts w:ascii="Verdana" w:hAnsi="Verdana"/>
                <w:color w:val="000000"/>
                <w:spacing w:val="-4"/>
              </w:rPr>
            </w:pPr>
          </w:p>
        </w:tc>
      </w:tr>
      <w:tr w:rsidR="00C27A3F" w:rsidRPr="00235A20" w14:paraId="6B3E8511"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7D1F0E68" w14:textId="77777777" w:rsidR="00C27A3F" w:rsidRPr="00235A20" w:rsidRDefault="00C27A3F" w:rsidP="0034786B">
            <w:pPr>
              <w:rPr>
                <w:rFonts w:ascii="Verdana" w:hAnsi="Verdana"/>
                <w:color w:val="000000"/>
              </w:rPr>
            </w:pPr>
            <w:r w:rsidRPr="00235A20">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2B78A539" w14:textId="77777777" w:rsidR="00C27A3F" w:rsidRPr="00235A20" w:rsidRDefault="00C27A3F" w:rsidP="0034786B">
            <w:pPr>
              <w:rPr>
                <w:rFonts w:ascii="Verdana" w:hAnsi="Verdana"/>
                <w:i/>
                <w:iCs/>
                <w:color w:val="000000"/>
                <w:spacing w:val="-4"/>
              </w:rPr>
            </w:pPr>
          </w:p>
          <w:p w14:paraId="4E6747E9" w14:textId="77777777" w:rsidR="00C27A3F" w:rsidRPr="00235A20" w:rsidRDefault="00C27A3F" w:rsidP="0034786B">
            <w:pPr>
              <w:rPr>
                <w:rFonts w:ascii="Verdana" w:hAnsi="Verdana"/>
                <w:i/>
                <w:iCs/>
                <w:color w:val="000000"/>
                <w:spacing w:val="-4"/>
              </w:rPr>
            </w:pPr>
          </w:p>
        </w:tc>
      </w:tr>
      <w:tr w:rsidR="00C27A3F" w:rsidRPr="00235A20" w14:paraId="17463CB6"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5883CBB2" w14:textId="77777777" w:rsidR="00C27A3F" w:rsidRPr="00235A20" w:rsidRDefault="00C27A3F" w:rsidP="0034786B">
            <w:pPr>
              <w:rPr>
                <w:rFonts w:ascii="Verdana" w:hAnsi="Verdana"/>
                <w:color w:val="000000"/>
              </w:rPr>
            </w:pPr>
            <w:r w:rsidRPr="00235A20">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532A4281" w14:textId="77777777" w:rsidR="00C27A3F" w:rsidRPr="00235A20" w:rsidRDefault="00C27A3F" w:rsidP="0034786B">
            <w:pPr>
              <w:rPr>
                <w:rFonts w:ascii="Verdana" w:hAnsi="Verdana"/>
                <w:color w:val="000000"/>
              </w:rPr>
            </w:pPr>
          </w:p>
        </w:tc>
      </w:tr>
      <w:tr w:rsidR="00C27A3F" w:rsidRPr="00235A20" w14:paraId="074C4D42"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7C93D087" w14:textId="77777777" w:rsidR="00C27A3F" w:rsidRPr="00235A20" w:rsidRDefault="00C27A3F" w:rsidP="0034786B">
            <w:pPr>
              <w:rPr>
                <w:rFonts w:ascii="Verdana" w:hAnsi="Verdana"/>
                <w:color w:val="000000"/>
              </w:rPr>
            </w:pPr>
            <w:r w:rsidRPr="00235A20">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4DB3D702" w14:textId="77777777" w:rsidR="00C27A3F" w:rsidRPr="00235A20" w:rsidRDefault="00C27A3F" w:rsidP="0034786B">
            <w:pPr>
              <w:rPr>
                <w:rFonts w:ascii="Verdana" w:hAnsi="Verdana"/>
                <w:color w:val="000000"/>
              </w:rPr>
            </w:pPr>
          </w:p>
        </w:tc>
      </w:tr>
      <w:tr w:rsidR="00C27A3F" w:rsidRPr="00235A20" w14:paraId="66E7AB10"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153C952D" w14:textId="77777777" w:rsidR="00C27A3F" w:rsidRPr="00235A20" w:rsidRDefault="00C27A3F" w:rsidP="0034786B">
            <w:pPr>
              <w:rPr>
                <w:rFonts w:ascii="Verdana" w:hAnsi="Verdana"/>
                <w:color w:val="000000"/>
              </w:rPr>
            </w:pPr>
            <w:r w:rsidRPr="00235A20">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50339BAA" w14:textId="77777777" w:rsidR="00C27A3F" w:rsidRPr="00235A20" w:rsidRDefault="00C27A3F" w:rsidP="0034786B">
            <w:pPr>
              <w:rPr>
                <w:rFonts w:ascii="Verdana" w:hAnsi="Verdana"/>
                <w:color w:val="000000"/>
              </w:rPr>
            </w:pPr>
          </w:p>
        </w:tc>
      </w:tr>
      <w:tr w:rsidR="00C27A3F" w:rsidRPr="00235A20" w14:paraId="74855780"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609A6AA3" w14:textId="77777777" w:rsidR="00C27A3F" w:rsidRPr="00235A20" w:rsidRDefault="00C27A3F" w:rsidP="0034786B">
            <w:pPr>
              <w:rPr>
                <w:rFonts w:ascii="Verdana" w:hAnsi="Verdana"/>
                <w:color w:val="000000"/>
              </w:rPr>
            </w:pPr>
            <w:r w:rsidRPr="00235A20">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1EF9E9A6" w14:textId="77777777" w:rsidR="00C27A3F" w:rsidRPr="00235A20" w:rsidRDefault="00C27A3F" w:rsidP="0034786B">
            <w:pPr>
              <w:rPr>
                <w:rFonts w:ascii="Verdana" w:hAnsi="Verdana"/>
                <w:color w:val="000000"/>
              </w:rPr>
            </w:pPr>
          </w:p>
        </w:tc>
      </w:tr>
    </w:tbl>
    <w:p w14:paraId="669CF177" w14:textId="77777777" w:rsidR="00C20A63" w:rsidRPr="00235A20" w:rsidRDefault="00C20A63">
      <w:pPr>
        <w:pStyle w:val="BodyText"/>
        <w:rPr>
          <w:rFonts w:ascii="Verdana" w:hAnsi="Verdana"/>
          <w:i/>
        </w:rPr>
      </w:pPr>
    </w:p>
    <w:p w14:paraId="669CF178" w14:textId="77777777" w:rsidR="00C20A63" w:rsidRPr="00235A20" w:rsidRDefault="002D5618" w:rsidP="00E43648">
      <w:pPr>
        <w:pStyle w:val="ListParagraph"/>
        <w:numPr>
          <w:ilvl w:val="0"/>
          <w:numId w:val="22"/>
        </w:numPr>
        <w:tabs>
          <w:tab w:val="left" w:pos="1112"/>
        </w:tabs>
        <w:spacing w:before="124" w:line="463" w:lineRule="auto"/>
        <w:ind w:right="9239" w:firstLine="0"/>
        <w:rPr>
          <w:rFonts w:ascii="Verdana" w:hAnsi="Verdana"/>
        </w:rPr>
      </w:pPr>
      <w:r w:rsidRPr="00235A20">
        <w:rPr>
          <w:rFonts w:ascii="Verdana" w:hAnsi="Verdana"/>
          <w:noProof/>
        </w:rPr>
        <w:drawing>
          <wp:anchor distT="0" distB="0" distL="0" distR="0" simplePos="0" relativeHeight="268222343" behindDoc="1" locked="0" layoutInCell="1" allowOverlap="1" wp14:anchorId="669CF92E" wp14:editId="669CF92F">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6" cstate="print"/>
                    <a:stretch>
                      <a:fillRect/>
                    </a:stretch>
                  </pic:blipFill>
                  <pic:spPr>
                    <a:xfrm>
                      <a:off x="0" y="0"/>
                      <a:ext cx="2085831" cy="771525"/>
                    </a:xfrm>
                    <a:prstGeom prst="rect">
                      <a:avLst/>
                    </a:prstGeom>
                  </pic:spPr>
                </pic:pic>
              </a:graphicData>
            </a:graphic>
          </wp:anchor>
        </w:drawing>
      </w:r>
      <w:r w:rsidRPr="00235A20">
        <w:rPr>
          <w:rFonts w:ascii="Verdana" w:hAnsi="Verdana"/>
          <w:color w:val="231F20"/>
        </w:rPr>
        <w:t xml:space="preserve">Activity No. </w:t>
      </w:r>
      <w:r w:rsidRPr="00235A20">
        <w:rPr>
          <w:rFonts w:ascii="Verdana" w:hAnsi="Verdana"/>
          <w:color w:val="231F20"/>
          <w:spacing w:val="-6"/>
        </w:rPr>
        <w:t xml:space="preserve">Two </w:t>
      </w:r>
      <w:r w:rsidRPr="00235A20">
        <w:rPr>
          <w:rFonts w:ascii="Verdana" w:hAnsi="Verdana"/>
          <w:color w:val="231F20"/>
        </w:rPr>
        <w:t>3. …………………</w:t>
      </w:r>
    </w:p>
    <w:p w14:paraId="669CF179" w14:textId="77777777" w:rsidR="00C20A63" w:rsidRPr="00235A20" w:rsidRDefault="00C20A63">
      <w:pPr>
        <w:spacing w:line="463" w:lineRule="auto"/>
        <w:rPr>
          <w:rFonts w:ascii="Verdana" w:hAnsi="Verdana"/>
        </w:rPr>
        <w:sectPr w:rsidR="00C20A63" w:rsidRPr="00235A20">
          <w:pgSz w:w="11910" w:h="16840"/>
          <w:pgMar w:top="340" w:right="0" w:bottom="640" w:left="0" w:header="0" w:footer="441" w:gutter="0"/>
          <w:cols w:space="720"/>
        </w:sectPr>
      </w:pPr>
    </w:p>
    <w:p w14:paraId="669CF17A" w14:textId="77777777" w:rsidR="00C20A63" w:rsidRPr="00235A20" w:rsidRDefault="00C20A63">
      <w:pPr>
        <w:pStyle w:val="BodyText"/>
        <w:rPr>
          <w:rFonts w:ascii="Verdana" w:hAnsi="Verdana"/>
        </w:rPr>
      </w:pPr>
    </w:p>
    <w:p w14:paraId="669CF17B" w14:textId="77777777" w:rsidR="00C20A63" w:rsidRPr="00235A20" w:rsidRDefault="002D5618" w:rsidP="008E1D1F">
      <w:pPr>
        <w:pStyle w:val="Heading2"/>
        <w:spacing w:before="253"/>
        <w:ind w:left="850" w:right="853"/>
        <w:rPr>
          <w:rFonts w:ascii="Verdana" w:hAnsi="Verdana"/>
          <w:sz w:val="22"/>
          <w:szCs w:val="22"/>
        </w:rPr>
      </w:pPr>
      <w:bookmarkStart w:id="385" w:name="_Toc95121291"/>
      <w:r w:rsidRPr="00235A20">
        <w:rPr>
          <w:rFonts w:ascii="Verdana" w:hAnsi="Verdana"/>
          <w:color w:val="231F20"/>
          <w:sz w:val="22"/>
          <w:szCs w:val="22"/>
        </w:rPr>
        <w:t>SCHEDULE FORMS</w:t>
      </w:r>
      <w:bookmarkEnd w:id="385"/>
    </w:p>
    <w:p w14:paraId="669CF17C" w14:textId="77777777" w:rsidR="00C20A63" w:rsidRPr="00235A20" w:rsidRDefault="002D5618">
      <w:pPr>
        <w:spacing w:before="242" w:line="230" w:lineRule="auto"/>
        <w:ind w:left="850" w:right="850"/>
        <w:jc w:val="both"/>
        <w:rPr>
          <w:rFonts w:ascii="Verdana" w:hAnsi="Verdana"/>
          <w:i/>
        </w:rPr>
      </w:pPr>
      <w:r w:rsidRPr="00235A20">
        <w:rPr>
          <w:rFonts w:ascii="Verdana" w:hAnsi="Verdana"/>
          <w:i/>
          <w:color w:val="231F20"/>
        </w:rPr>
        <w:t>[The</w:t>
      </w:r>
      <w:r w:rsidR="00F755A3" w:rsidRPr="00235A20">
        <w:rPr>
          <w:rFonts w:ascii="Verdana" w:hAnsi="Verdana"/>
          <w:i/>
          <w:color w:val="231F20"/>
        </w:rPr>
        <w:t xml:space="preserve"> </w:t>
      </w:r>
      <w:r w:rsidRPr="00235A20">
        <w:rPr>
          <w:rFonts w:ascii="Verdana" w:hAnsi="Verdana"/>
          <w:i/>
          <w:color w:val="231F20"/>
          <w:spacing w:val="-4"/>
        </w:rPr>
        <w:t>Tenderer</w:t>
      </w:r>
      <w:r w:rsidR="00F755A3" w:rsidRPr="00235A20">
        <w:rPr>
          <w:rFonts w:ascii="Verdana" w:hAnsi="Verdana"/>
          <w:i/>
          <w:color w:val="231F20"/>
          <w:spacing w:val="-4"/>
        </w:rPr>
        <w:t xml:space="preserve"> </w:t>
      </w:r>
      <w:r w:rsidRPr="00235A20">
        <w:rPr>
          <w:rFonts w:ascii="Verdana" w:hAnsi="Verdana"/>
          <w:i/>
          <w:color w:val="231F20"/>
        </w:rPr>
        <w:t>shall</w:t>
      </w:r>
      <w:r w:rsidR="00F755A3" w:rsidRPr="00235A20">
        <w:rPr>
          <w:rFonts w:ascii="Verdana" w:hAnsi="Verdana"/>
          <w:i/>
          <w:color w:val="231F20"/>
        </w:rPr>
        <w:t xml:space="preserve"> </w:t>
      </w:r>
      <w:r w:rsidRPr="00235A20">
        <w:rPr>
          <w:rFonts w:ascii="Verdana" w:hAnsi="Verdana"/>
          <w:i/>
          <w:color w:val="231F20"/>
        </w:rPr>
        <w:t>ﬁll</w:t>
      </w:r>
      <w:r w:rsidR="00F755A3" w:rsidRPr="00235A20">
        <w:rPr>
          <w:rFonts w:ascii="Verdana" w:hAnsi="Verdana"/>
          <w:i/>
          <w:color w:val="231F20"/>
        </w:rPr>
        <w:t xml:space="preserve"> </w:t>
      </w:r>
      <w:r w:rsidRPr="00235A20">
        <w:rPr>
          <w:rFonts w:ascii="Verdana" w:hAnsi="Verdana"/>
          <w:i/>
          <w:color w:val="231F20"/>
        </w:rPr>
        <w:t>in</w:t>
      </w:r>
      <w:r w:rsidR="00F755A3" w:rsidRPr="00235A20">
        <w:rPr>
          <w:rFonts w:ascii="Verdana" w:hAnsi="Verdana"/>
          <w:i/>
          <w:color w:val="231F20"/>
        </w:rPr>
        <w:t xml:space="preserve"> </w:t>
      </w:r>
      <w:r w:rsidRPr="00235A20">
        <w:rPr>
          <w:rFonts w:ascii="Verdana" w:hAnsi="Verdana"/>
          <w:i/>
          <w:color w:val="231F20"/>
        </w:rPr>
        <w:t>these</w:t>
      </w:r>
      <w:r w:rsidR="00F755A3" w:rsidRPr="00235A20">
        <w:rPr>
          <w:rFonts w:ascii="Verdana" w:hAnsi="Verdana"/>
          <w:i/>
          <w:color w:val="231F20"/>
        </w:rPr>
        <w:t xml:space="preserve"> </w:t>
      </w:r>
      <w:r w:rsidRPr="00235A20">
        <w:rPr>
          <w:rFonts w:ascii="Verdana" w:hAnsi="Verdana"/>
          <w:i/>
          <w:color w:val="231F20"/>
        </w:rPr>
        <w:t>Forms</w:t>
      </w:r>
      <w:r w:rsidR="00F755A3" w:rsidRPr="00235A20">
        <w:rPr>
          <w:rFonts w:ascii="Verdana" w:hAnsi="Verdana"/>
          <w:i/>
          <w:color w:val="231F20"/>
        </w:rPr>
        <w:t xml:space="preserve"> </w:t>
      </w:r>
      <w:r w:rsidRPr="00235A20">
        <w:rPr>
          <w:rFonts w:ascii="Verdana" w:hAnsi="Verdana"/>
          <w:i/>
          <w:color w:val="231F20"/>
        </w:rPr>
        <w:t>in</w:t>
      </w:r>
      <w:r w:rsidR="00F755A3" w:rsidRPr="00235A20">
        <w:rPr>
          <w:rFonts w:ascii="Verdana" w:hAnsi="Verdana"/>
          <w:i/>
          <w:color w:val="231F20"/>
        </w:rPr>
        <w:t xml:space="preserve"> </w:t>
      </w:r>
      <w:r w:rsidRPr="00235A20">
        <w:rPr>
          <w:rFonts w:ascii="Verdana" w:hAnsi="Verdana"/>
          <w:i/>
          <w:color w:val="231F20"/>
        </w:rPr>
        <w:t>accordance</w:t>
      </w:r>
      <w:r w:rsidR="00F755A3" w:rsidRPr="00235A20">
        <w:rPr>
          <w:rFonts w:ascii="Verdana" w:hAnsi="Verdana"/>
          <w:i/>
          <w:color w:val="231F20"/>
        </w:rPr>
        <w:t xml:space="preserve"> </w:t>
      </w:r>
      <w:r w:rsidRPr="00235A20">
        <w:rPr>
          <w:rFonts w:ascii="Verdana" w:hAnsi="Verdana"/>
          <w:i/>
          <w:color w:val="231F20"/>
        </w:rPr>
        <w:t>with</w:t>
      </w:r>
      <w:r w:rsidR="00F755A3" w:rsidRPr="00235A20">
        <w:rPr>
          <w:rFonts w:ascii="Verdana" w:hAnsi="Verdana"/>
          <w:i/>
          <w:color w:val="231F20"/>
        </w:rPr>
        <w:t xml:space="preserve"> </w:t>
      </w:r>
      <w:r w:rsidRPr="00235A20">
        <w:rPr>
          <w:rFonts w:ascii="Verdana" w:hAnsi="Verdana"/>
          <w:i/>
          <w:color w:val="231F20"/>
        </w:rPr>
        <w:t>the</w:t>
      </w:r>
      <w:r w:rsidR="00F755A3" w:rsidRPr="00235A20">
        <w:rPr>
          <w:rFonts w:ascii="Verdana" w:hAnsi="Verdana"/>
          <w:i/>
          <w:color w:val="231F20"/>
        </w:rPr>
        <w:t xml:space="preserve"> </w:t>
      </w:r>
      <w:r w:rsidRPr="00235A20">
        <w:rPr>
          <w:rFonts w:ascii="Verdana" w:hAnsi="Verdana"/>
          <w:i/>
          <w:color w:val="231F20"/>
        </w:rPr>
        <w:t>instructions</w:t>
      </w:r>
      <w:r w:rsidR="00F755A3" w:rsidRPr="00235A20">
        <w:rPr>
          <w:rFonts w:ascii="Verdana" w:hAnsi="Verdana"/>
          <w:i/>
          <w:color w:val="231F20"/>
        </w:rPr>
        <w:t xml:space="preserve"> </w:t>
      </w:r>
      <w:r w:rsidRPr="00235A20">
        <w:rPr>
          <w:rFonts w:ascii="Verdana" w:hAnsi="Verdana"/>
          <w:i/>
          <w:color w:val="231F20"/>
        </w:rPr>
        <w:t>indicated.</w:t>
      </w:r>
      <w:r w:rsidR="00F755A3" w:rsidRPr="00235A20">
        <w:rPr>
          <w:rFonts w:ascii="Verdana" w:hAnsi="Verdana"/>
          <w:i/>
          <w:color w:val="231F20"/>
        </w:rPr>
        <w:t xml:space="preserve"> </w:t>
      </w:r>
      <w:r w:rsidRPr="00235A20">
        <w:rPr>
          <w:rFonts w:ascii="Verdana" w:hAnsi="Verdana"/>
          <w:i/>
          <w:color w:val="231F20"/>
        </w:rPr>
        <w:t>The</w:t>
      </w:r>
      <w:r w:rsidR="00F755A3" w:rsidRPr="00235A20">
        <w:rPr>
          <w:rFonts w:ascii="Verdana" w:hAnsi="Verdana"/>
          <w:i/>
          <w:color w:val="231F20"/>
        </w:rPr>
        <w:t xml:space="preserve"> </w:t>
      </w:r>
      <w:r w:rsidRPr="00235A20">
        <w:rPr>
          <w:rFonts w:ascii="Verdana" w:hAnsi="Verdana"/>
          <w:i/>
          <w:color w:val="231F20"/>
        </w:rPr>
        <w:t>list</w:t>
      </w:r>
      <w:r w:rsidR="00F755A3" w:rsidRPr="00235A20">
        <w:rPr>
          <w:rFonts w:ascii="Verdana" w:hAnsi="Verdana"/>
          <w:i/>
          <w:color w:val="231F20"/>
        </w:rPr>
        <w:t xml:space="preserve"> </w:t>
      </w:r>
      <w:r w:rsidRPr="00235A20">
        <w:rPr>
          <w:rFonts w:ascii="Verdana" w:hAnsi="Verdana"/>
          <w:i/>
          <w:color w:val="231F20"/>
        </w:rPr>
        <w:t>of</w:t>
      </w:r>
      <w:r w:rsidR="00F755A3" w:rsidRPr="00235A20">
        <w:rPr>
          <w:rFonts w:ascii="Verdana" w:hAnsi="Verdana"/>
          <w:i/>
          <w:color w:val="231F20"/>
        </w:rPr>
        <w:t xml:space="preserve"> </w:t>
      </w:r>
      <w:r w:rsidRPr="00235A20">
        <w:rPr>
          <w:rFonts w:ascii="Verdana" w:hAnsi="Verdana"/>
          <w:i/>
          <w:color w:val="231F20"/>
        </w:rPr>
        <w:t>line</w:t>
      </w:r>
      <w:r w:rsidR="00F755A3" w:rsidRPr="00235A20">
        <w:rPr>
          <w:rFonts w:ascii="Verdana" w:hAnsi="Verdana"/>
          <w:i/>
          <w:color w:val="231F20"/>
        </w:rPr>
        <w:t xml:space="preserve"> </w:t>
      </w:r>
      <w:r w:rsidRPr="00235A20">
        <w:rPr>
          <w:rFonts w:ascii="Verdana" w:hAnsi="Verdana"/>
          <w:i/>
          <w:color w:val="231F20"/>
        </w:rPr>
        <w:t>items</w:t>
      </w:r>
      <w:r w:rsidR="00F755A3" w:rsidRPr="00235A20">
        <w:rPr>
          <w:rFonts w:ascii="Verdana" w:hAnsi="Verdana"/>
          <w:i/>
          <w:color w:val="231F20"/>
        </w:rPr>
        <w:t xml:space="preserve"> </w:t>
      </w:r>
      <w:r w:rsidRPr="00235A20">
        <w:rPr>
          <w:rFonts w:ascii="Verdana" w:hAnsi="Verdana"/>
          <w:i/>
          <w:color w:val="231F20"/>
        </w:rPr>
        <w:t>in</w:t>
      </w:r>
      <w:r w:rsidR="00F755A3" w:rsidRPr="00235A20">
        <w:rPr>
          <w:rFonts w:ascii="Verdana" w:hAnsi="Verdana"/>
          <w:i/>
          <w:color w:val="231F20"/>
        </w:rPr>
        <w:t xml:space="preserve"> </w:t>
      </w:r>
      <w:r w:rsidRPr="00235A20">
        <w:rPr>
          <w:rFonts w:ascii="Verdana" w:hAnsi="Verdana"/>
          <w:i/>
          <w:color w:val="231F20"/>
        </w:rPr>
        <w:t>column</w:t>
      </w:r>
      <w:r w:rsidR="00F755A3" w:rsidRPr="00235A20">
        <w:rPr>
          <w:rFonts w:ascii="Verdana" w:hAnsi="Verdana"/>
          <w:i/>
          <w:color w:val="231F20"/>
        </w:rPr>
        <w:t xml:space="preserve"> </w:t>
      </w:r>
      <w:r w:rsidRPr="00235A20">
        <w:rPr>
          <w:rFonts w:ascii="Verdana" w:hAnsi="Verdana"/>
          <w:i/>
          <w:color w:val="231F20"/>
        </w:rPr>
        <w:t>1</w:t>
      </w:r>
      <w:r w:rsidR="00F755A3" w:rsidRPr="00235A20">
        <w:rPr>
          <w:rFonts w:ascii="Verdana" w:hAnsi="Verdana"/>
          <w:i/>
          <w:color w:val="231F20"/>
        </w:rPr>
        <w:t xml:space="preserve"> </w:t>
      </w:r>
      <w:r w:rsidRPr="00235A20">
        <w:rPr>
          <w:rFonts w:ascii="Verdana" w:hAnsi="Verdana"/>
          <w:i/>
          <w:color w:val="231F20"/>
        </w:rPr>
        <w:t xml:space="preserve">of the </w:t>
      </w:r>
      <w:r w:rsidRPr="00235A20">
        <w:rPr>
          <w:rFonts w:ascii="Verdana" w:hAnsi="Verdana"/>
          <w:b/>
          <w:i/>
          <w:color w:val="231F20"/>
        </w:rPr>
        <w:t xml:space="preserve">Activity Schedules </w:t>
      </w:r>
      <w:r w:rsidRPr="00235A20">
        <w:rPr>
          <w:rFonts w:ascii="Verdana" w:hAnsi="Verdana"/>
          <w:i/>
          <w:color w:val="231F20"/>
        </w:rPr>
        <w:t>shall coincide with the List of Non-Consulting Services speciﬁed in the Procuring Entity's Requirements.]</w:t>
      </w:r>
    </w:p>
    <w:p w14:paraId="669CF17D" w14:textId="77777777" w:rsidR="00C20A63" w:rsidRPr="00235A20" w:rsidRDefault="00C20A63">
      <w:pPr>
        <w:pStyle w:val="BodyText"/>
        <w:rPr>
          <w:rFonts w:ascii="Verdana" w:hAnsi="Verdana"/>
          <w:i/>
        </w:rPr>
      </w:pPr>
    </w:p>
    <w:p w14:paraId="669CF17E" w14:textId="77777777" w:rsidR="00C20A63" w:rsidRPr="00235A20" w:rsidRDefault="00C20A63">
      <w:pPr>
        <w:pStyle w:val="BodyText"/>
        <w:rPr>
          <w:rFonts w:ascii="Verdana" w:hAnsi="Verdana"/>
          <w:i/>
        </w:rPr>
      </w:pPr>
    </w:p>
    <w:p w14:paraId="669CF17F" w14:textId="77777777" w:rsidR="00C20A63" w:rsidRPr="00235A20" w:rsidRDefault="00C20A63">
      <w:pPr>
        <w:pStyle w:val="BodyText"/>
        <w:rPr>
          <w:rFonts w:ascii="Verdana" w:hAnsi="Verdana"/>
          <w:i/>
        </w:rPr>
      </w:pPr>
    </w:p>
    <w:p w14:paraId="669CF180" w14:textId="77777777" w:rsidR="00C20A63" w:rsidRPr="00235A20" w:rsidRDefault="00C20A63">
      <w:pPr>
        <w:pStyle w:val="BodyText"/>
        <w:rPr>
          <w:rFonts w:ascii="Verdana" w:hAnsi="Verdana"/>
          <w:i/>
        </w:rPr>
      </w:pPr>
    </w:p>
    <w:p w14:paraId="669CF181" w14:textId="77777777" w:rsidR="00C20A63" w:rsidRPr="00235A20" w:rsidRDefault="00C20A63">
      <w:pPr>
        <w:pStyle w:val="BodyText"/>
        <w:rPr>
          <w:rFonts w:ascii="Verdana" w:hAnsi="Verdana"/>
          <w:i/>
        </w:rPr>
      </w:pPr>
    </w:p>
    <w:p w14:paraId="669CF182" w14:textId="77777777" w:rsidR="00C20A63" w:rsidRPr="00235A20" w:rsidRDefault="00C20A63">
      <w:pPr>
        <w:pStyle w:val="BodyText"/>
        <w:rPr>
          <w:rFonts w:ascii="Verdana" w:hAnsi="Verdana"/>
          <w:i/>
        </w:rPr>
      </w:pPr>
    </w:p>
    <w:p w14:paraId="669CF183" w14:textId="77777777" w:rsidR="00C20A63" w:rsidRPr="00235A20" w:rsidRDefault="00C20A63">
      <w:pPr>
        <w:pStyle w:val="BodyText"/>
        <w:rPr>
          <w:rFonts w:ascii="Verdana" w:hAnsi="Verdana"/>
          <w:i/>
        </w:rPr>
      </w:pPr>
    </w:p>
    <w:p w14:paraId="669CF184" w14:textId="77777777" w:rsidR="00C20A63" w:rsidRPr="00235A20" w:rsidRDefault="00C20A63">
      <w:pPr>
        <w:pStyle w:val="BodyText"/>
        <w:rPr>
          <w:rFonts w:ascii="Verdana" w:hAnsi="Verdana"/>
          <w:i/>
        </w:rPr>
      </w:pPr>
    </w:p>
    <w:p w14:paraId="669CF185" w14:textId="77777777" w:rsidR="00C20A63" w:rsidRPr="00235A20" w:rsidRDefault="00C20A63">
      <w:pPr>
        <w:pStyle w:val="BodyText"/>
        <w:rPr>
          <w:rFonts w:ascii="Verdana" w:hAnsi="Verdana"/>
          <w:i/>
        </w:rPr>
      </w:pPr>
    </w:p>
    <w:p w14:paraId="669CF186" w14:textId="77777777" w:rsidR="00C20A63" w:rsidRPr="00235A20" w:rsidRDefault="00C20A63">
      <w:pPr>
        <w:pStyle w:val="BodyText"/>
        <w:rPr>
          <w:rFonts w:ascii="Verdana" w:hAnsi="Verdana"/>
          <w:i/>
        </w:rPr>
      </w:pPr>
    </w:p>
    <w:p w14:paraId="669CF187" w14:textId="77777777" w:rsidR="00C20A63" w:rsidRPr="00235A20" w:rsidRDefault="00C20A63">
      <w:pPr>
        <w:pStyle w:val="BodyText"/>
        <w:spacing w:before="5"/>
        <w:rPr>
          <w:rFonts w:ascii="Verdana" w:hAnsi="Verdana"/>
          <w:i/>
        </w:rPr>
      </w:pPr>
    </w:p>
    <w:p w14:paraId="669CF188" w14:textId="77777777" w:rsidR="00C20A63" w:rsidRPr="00235A20" w:rsidRDefault="00C20A63">
      <w:pPr>
        <w:rPr>
          <w:rFonts w:ascii="Verdana" w:hAnsi="Verdana"/>
        </w:rPr>
        <w:sectPr w:rsidR="00C20A63" w:rsidRPr="00235A20">
          <w:pgSz w:w="11910" w:h="16840"/>
          <w:pgMar w:top="360" w:right="0" w:bottom="640" w:left="0" w:header="0" w:footer="441" w:gutter="0"/>
          <w:cols w:space="720"/>
        </w:sectPr>
      </w:pPr>
    </w:p>
    <w:p w14:paraId="218B6024" w14:textId="1A33058C" w:rsidR="00F1608B" w:rsidRPr="00235A20" w:rsidRDefault="00A71BEE" w:rsidP="00886380">
      <w:pPr>
        <w:pStyle w:val="Heading2"/>
        <w:numPr>
          <w:ilvl w:val="0"/>
          <w:numId w:val="21"/>
        </w:numPr>
        <w:tabs>
          <w:tab w:val="left" w:pos="572"/>
          <w:tab w:val="left" w:pos="573"/>
        </w:tabs>
        <w:spacing w:before="142"/>
        <w:ind w:left="572" w:hanging="462"/>
        <w:jc w:val="left"/>
        <w:rPr>
          <w:rFonts w:ascii="Verdana" w:hAnsi="Verdana"/>
          <w:i/>
          <w:color w:val="231F20"/>
          <w:sz w:val="22"/>
          <w:szCs w:val="22"/>
        </w:rPr>
      </w:pPr>
      <w:bookmarkStart w:id="386" w:name="_Toc95121292"/>
      <w:r w:rsidRPr="00235A20">
        <w:rPr>
          <w:rFonts w:ascii="Verdana" w:hAnsi="Verdana"/>
          <w:color w:val="231F20"/>
          <w:sz w:val="22"/>
          <w:szCs w:val="22"/>
        </w:rPr>
        <w:lastRenderedPageBreak/>
        <w:t>The Priced Schedules</w:t>
      </w:r>
      <w:r w:rsidR="005562DF" w:rsidRPr="00235A20">
        <w:rPr>
          <w:rFonts w:ascii="Verdana" w:hAnsi="Verdana"/>
          <w:color w:val="231F20"/>
          <w:sz w:val="22"/>
          <w:szCs w:val="22"/>
        </w:rPr>
        <w:t xml:space="preserve"> </w:t>
      </w:r>
      <w:r w:rsidR="005562DF" w:rsidRPr="00235A20">
        <w:rPr>
          <w:rFonts w:ascii="Verdana" w:hAnsi="Verdana"/>
          <w:sz w:val="22"/>
          <w:szCs w:val="22"/>
          <w:lang w:val="en-GB"/>
        </w:rPr>
        <w:t>– (MANDATORY)</w:t>
      </w:r>
      <w:bookmarkEnd w:id="386"/>
    </w:p>
    <w:p w14:paraId="326897FD" w14:textId="77777777" w:rsidR="001B7D91" w:rsidRPr="00235A20" w:rsidRDefault="001B7D91" w:rsidP="001B7D91">
      <w:pPr>
        <w:pStyle w:val="Heading2"/>
        <w:tabs>
          <w:tab w:val="left" w:pos="572"/>
          <w:tab w:val="left" w:pos="573"/>
        </w:tabs>
        <w:spacing w:before="142"/>
        <w:ind w:left="572"/>
        <w:jc w:val="right"/>
        <w:rPr>
          <w:rFonts w:ascii="Verdana" w:hAnsi="Verdana"/>
          <w:i/>
          <w:color w:val="231F20"/>
          <w:sz w:val="22"/>
          <w:szCs w:val="22"/>
        </w:rPr>
      </w:pPr>
    </w:p>
    <w:tbl>
      <w:tblPr>
        <w:tblW w:w="13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7"/>
        <w:gridCol w:w="5899"/>
        <w:gridCol w:w="898"/>
        <w:gridCol w:w="938"/>
        <w:gridCol w:w="1142"/>
        <w:gridCol w:w="1186"/>
        <w:gridCol w:w="1005"/>
        <w:gridCol w:w="1225"/>
        <w:gridCol w:w="11"/>
      </w:tblGrid>
      <w:tr w:rsidR="00320AC8" w:rsidRPr="006568EA" w14:paraId="0CF644AF" w14:textId="77777777" w:rsidTr="000208B1">
        <w:trPr>
          <w:gridAfter w:val="1"/>
          <w:wAfter w:w="11" w:type="dxa"/>
          <w:trHeight w:val="20"/>
          <w:tblHeader/>
          <w:jc w:val="center"/>
        </w:trPr>
        <w:tc>
          <w:tcPr>
            <w:tcW w:w="8742" w:type="dxa"/>
            <w:gridSpan w:val="4"/>
            <w:vMerge w:val="restart"/>
            <w:noWrap/>
            <w:tcMar>
              <w:top w:w="0" w:type="dxa"/>
              <w:left w:w="108" w:type="dxa"/>
              <w:bottom w:w="0" w:type="dxa"/>
              <w:right w:w="108" w:type="dxa"/>
            </w:tcMar>
            <w:vAlign w:val="center"/>
          </w:tcPr>
          <w:p w14:paraId="5ABEE098" w14:textId="77777777" w:rsidR="00320AC8" w:rsidRPr="006568EA" w:rsidRDefault="00320AC8" w:rsidP="00A03E43">
            <w:pPr>
              <w:jc w:val="center"/>
              <w:rPr>
                <w:rFonts w:ascii="Verdana" w:hAnsi="Verdana"/>
                <w:b/>
                <w:bCs/>
                <w:color w:val="000000"/>
                <w:sz w:val="20"/>
                <w:szCs w:val="20"/>
              </w:rPr>
            </w:pPr>
            <w:r w:rsidRPr="006568EA">
              <w:rPr>
                <w:rFonts w:ascii="Verdana" w:hAnsi="Verdana"/>
                <w:b/>
                <w:bCs/>
                <w:color w:val="000000"/>
                <w:sz w:val="20"/>
                <w:szCs w:val="20"/>
              </w:rPr>
              <w:t>Currencies in accordance with ITT 15</w:t>
            </w:r>
          </w:p>
        </w:tc>
        <w:tc>
          <w:tcPr>
            <w:tcW w:w="4558" w:type="dxa"/>
            <w:gridSpan w:val="4"/>
            <w:tcMar>
              <w:top w:w="0" w:type="dxa"/>
              <w:left w:w="108" w:type="dxa"/>
              <w:bottom w:w="0" w:type="dxa"/>
              <w:right w:w="108" w:type="dxa"/>
            </w:tcMar>
          </w:tcPr>
          <w:p w14:paraId="67BB0687" w14:textId="77777777" w:rsidR="00320AC8" w:rsidRPr="006568EA" w:rsidRDefault="00320AC8" w:rsidP="00A03E43">
            <w:pPr>
              <w:rPr>
                <w:rFonts w:ascii="Verdana" w:hAnsi="Verdana"/>
                <w:b/>
                <w:bCs/>
                <w:color w:val="000000"/>
                <w:sz w:val="20"/>
                <w:szCs w:val="20"/>
              </w:rPr>
            </w:pPr>
            <w:r w:rsidRPr="006568EA">
              <w:rPr>
                <w:rFonts w:ascii="Verdana" w:hAnsi="Verdana"/>
                <w:b/>
                <w:bCs/>
                <w:color w:val="000000"/>
                <w:sz w:val="20"/>
                <w:szCs w:val="20"/>
              </w:rPr>
              <w:t>Date:</w:t>
            </w:r>
          </w:p>
        </w:tc>
      </w:tr>
      <w:tr w:rsidR="00320AC8" w:rsidRPr="006568EA" w14:paraId="02AA9EE2" w14:textId="77777777" w:rsidTr="000208B1">
        <w:trPr>
          <w:gridAfter w:val="1"/>
          <w:wAfter w:w="11" w:type="dxa"/>
          <w:trHeight w:val="20"/>
          <w:tblHeader/>
          <w:jc w:val="center"/>
        </w:trPr>
        <w:tc>
          <w:tcPr>
            <w:tcW w:w="8742" w:type="dxa"/>
            <w:gridSpan w:val="4"/>
            <w:vMerge/>
            <w:noWrap/>
            <w:tcMar>
              <w:top w:w="0" w:type="dxa"/>
              <w:left w:w="108" w:type="dxa"/>
              <w:bottom w:w="0" w:type="dxa"/>
              <w:right w:w="108" w:type="dxa"/>
            </w:tcMar>
          </w:tcPr>
          <w:p w14:paraId="5EB5A6AB" w14:textId="77777777" w:rsidR="00320AC8" w:rsidRPr="006568EA" w:rsidRDefault="00320AC8" w:rsidP="00A03E43">
            <w:pPr>
              <w:rPr>
                <w:rFonts w:ascii="Verdana" w:hAnsi="Verdana"/>
                <w:b/>
                <w:bCs/>
                <w:color w:val="000000"/>
                <w:sz w:val="20"/>
                <w:szCs w:val="20"/>
              </w:rPr>
            </w:pPr>
          </w:p>
        </w:tc>
        <w:tc>
          <w:tcPr>
            <w:tcW w:w="4558" w:type="dxa"/>
            <w:gridSpan w:val="4"/>
            <w:tcMar>
              <w:top w:w="0" w:type="dxa"/>
              <w:left w:w="108" w:type="dxa"/>
              <w:bottom w:w="0" w:type="dxa"/>
              <w:right w:w="108" w:type="dxa"/>
            </w:tcMar>
          </w:tcPr>
          <w:p w14:paraId="79C7D7B1" w14:textId="77777777" w:rsidR="00320AC8" w:rsidRPr="006568EA" w:rsidRDefault="00320AC8" w:rsidP="00A03E43">
            <w:pPr>
              <w:rPr>
                <w:rFonts w:ascii="Verdana" w:hAnsi="Verdana"/>
                <w:b/>
                <w:bCs/>
                <w:color w:val="000000"/>
                <w:sz w:val="20"/>
                <w:szCs w:val="20"/>
              </w:rPr>
            </w:pPr>
          </w:p>
        </w:tc>
      </w:tr>
      <w:tr w:rsidR="00320AC8" w:rsidRPr="006568EA" w14:paraId="67934B06" w14:textId="77777777" w:rsidTr="000208B1">
        <w:trPr>
          <w:gridAfter w:val="1"/>
          <w:wAfter w:w="11" w:type="dxa"/>
          <w:trHeight w:val="20"/>
          <w:tblHeader/>
          <w:jc w:val="center"/>
        </w:trPr>
        <w:tc>
          <w:tcPr>
            <w:tcW w:w="8742" w:type="dxa"/>
            <w:gridSpan w:val="4"/>
            <w:vMerge/>
            <w:noWrap/>
            <w:tcMar>
              <w:top w:w="0" w:type="dxa"/>
              <w:left w:w="108" w:type="dxa"/>
              <w:bottom w:w="0" w:type="dxa"/>
              <w:right w:w="108" w:type="dxa"/>
            </w:tcMar>
          </w:tcPr>
          <w:p w14:paraId="669E080F" w14:textId="77777777" w:rsidR="00320AC8" w:rsidRPr="006568EA" w:rsidRDefault="00320AC8" w:rsidP="00A03E43">
            <w:pPr>
              <w:rPr>
                <w:rFonts w:ascii="Verdana" w:hAnsi="Verdana"/>
                <w:b/>
                <w:bCs/>
                <w:color w:val="000000"/>
                <w:sz w:val="20"/>
                <w:szCs w:val="20"/>
              </w:rPr>
            </w:pPr>
          </w:p>
        </w:tc>
        <w:tc>
          <w:tcPr>
            <w:tcW w:w="4558" w:type="dxa"/>
            <w:gridSpan w:val="4"/>
            <w:tcMar>
              <w:top w:w="0" w:type="dxa"/>
              <w:left w:w="108" w:type="dxa"/>
              <w:bottom w:w="0" w:type="dxa"/>
              <w:right w:w="108" w:type="dxa"/>
            </w:tcMar>
          </w:tcPr>
          <w:p w14:paraId="57A81DFD" w14:textId="77777777" w:rsidR="00320AC8" w:rsidRPr="006568EA" w:rsidRDefault="00320AC8" w:rsidP="00A03E43">
            <w:pPr>
              <w:rPr>
                <w:rFonts w:ascii="Verdana" w:hAnsi="Verdana"/>
                <w:b/>
                <w:bCs/>
                <w:color w:val="000000"/>
                <w:sz w:val="20"/>
                <w:szCs w:val="20"/>
              </w:rPr>
            </w:pPr>
            <w:r w:rsidRPr="006568EA">
              <w:rPr>
                <w:rFonts w:ascii="Verdana" w:hAnsi="Verdana"/>
                <w:b/>
                <w:bCs/>
                <w:color w:val="000000"/>
                <w:sz w:val="20"/>
                <w:szCs w:val="20"/>
              </w:rPr>
              <w:t>ITT                       No:</w:t>
            </w:r>
          </w:p>
        </w:tc>
      </w:tr>
      <w:tr w:rsidR="00320AC8" w:rsidRPr="006568EA" w14:paraId="666886AF" w14:textId="77777777" w:rsidTr="000208B1">
        <w:trPr>
          <w:gridAfter w:val="1"/>
          <w:wAfter w:w="11" w:type="dxa"/>
          <w:trHeight w:val="20"/>
          <w:tblHeader/>
          <w:jc w:val="center"/>
        </w:trPr>
        <w:tc>
          <w:tcPr>
            <w:tcW w:w="8742" w:type="dxa"/>
            <w:gridSpan w:val="4"/>
            <w:vMerge/>
            <w:noWrap/>
            <w:tcMar>
              <w:top w:w="0" w:type="dxa"/>
              <w:left w:w="108" w:type="dxa"/>
              <w:bottom w:w="0" w:type="dxa"/>
              <w:right w:w="108" w:type="dxa"/>
            </w:tcMar>
          </w:tcPr>
          <w:p w14:paraId="18B21666" w14:textId="77777777" w:rsidR="00320AC8" w:rsidRPr="006568EA" w:rsidRDefault="00320AC8" w:rsidP="00A03E43">
            <w:pPr>
              <w:rPr>
                <w:rFonts w:ascii="Verdana" w:hAnsi="Verdana"/>
                <w:b/>
                <w:bCs/>
                <w:color w:val="000000"/>
                <w:sz w:val="20"/>
                <w:szCs w:val="20"/>
              </w:rPr>
            </w:pPr>
          </w:p>
        </w:tc>
        <w:tc>
          <w:tcPr>
            <w:tcW w:w="4558" w:type="dxa"/>
            <w:gridSpan w:val="4"/>
            <w:tcMar>
              <w:top w:w="0" w:type="dxa"/>
              <w:left w:w="108" w:type="dxa"/>
              <w:bottom w:w="0" w:type="dxa"/>
              <w:right w:w="108" w:type="dxa"/>
            </w:tcMar>
          </w:tcPr>
          <w:p w14:paraId="03120C25" w14:textId="77777777" w:rsidR="00320AC8" w:rsidRPr="006568EA" w:rsidRDefault="00320AC8" w:rsidP="00A03E43">
            <w:pPr>
              <w:rPr>
                <w:rFonts w:ascii="Verdana" w:hAnsi="Verdana"/>
                <w:b/>
                <w:bCs/>
                <w:color w:val="000000"/>
                <w:sz w:val="20"/>
                <w:szCs w:val="20"/>
              </w:rPr>
            </w:pPr>
            <w:r w:rsidRPr="006568EA">
              <w:rPr>
                <w:rFonts w:ascii="Verdana" w:hAnsi="Verdana"/>
                <w:b/>
                <w:bCs/>
                <w:color w:val="000000"/>
                <w:sz w:val="20"/>
                <w:szCs w:val="20"/>
              </w:rPr>
              <w:t>Alternative            No:</w:t>
            </w:r>
          </w:p>
        </w:tc>
      </w:tr>
      <w:tr w:rsidR="00320AC8" w:rsidRPr="006568EA" w14:paraId="4BE6BBBD" w14:textId="77777777" w:rsidTr="000208B1">
        <w:trPr>
          <w:gridAfter w:val="1"/>
          <w:wAfter w:w="11" w:type="dxa"/>
          <w:trHeight w:val="20"/>
          <w:tblHeader/>
          <w:jc w:val="center"/>
        </w:trPr>
        <w:tc>
          <w:tcPr>
            <w:tcW w:w="8742" w:type="dxa"/>
            <w:gridSpan w:val="4"/>
            <w:vMerge/>
            <w:noWrap/>
            <w:tcMar>
              <w:top w:w="0" w:type="dxa"/>
              <w:left w:w="108" w:type="dxa"/>
              <w:bottom w:w="0" w:type="dxa"/>
              <w:right w:w="108" w:type="dxa"/>
            </w:tcMar>
          </w:tcPr>
          <w:p w14:paraId="5303DDF6" w14:textId="77777777" w:rsidR="00320AC8" w:rsidRPr="006568EA" w:rsidRDefault="00320AC8" w:rsidP="00A03E43">
            <w:pPr>
              <w:rPr>
                <w:rFonts w:ascii="Verdana" w:hAnsi="Verdana"/>
                <w:b/>
                <w:bCs/>
                <w:color w:val="000000"/>
                <w:sz w:val="20"/>
                <w:szCs w:val="20"/>
              </w:rPr>
            </w:pPr>
          </w:p>
        </w:tc>
        <w:tc>
          <w:tcPr>
            <w:tcW w:w="4558" w:type="dxa"/>
            <w:gridSpan w:val="4"/>
            <w:tcMar>
              <w:top w:w="0" w:type="dxa"/>
              <w:left w:w="108" w:type="dxa"/>
              <w:bottom w:w="0" w:type="dxa"/>
              <w:right w:w="108" w:type="dxa"/>
            </w:tcMar>
          </w:tcPr>
          <w:p w14:paraId="566716E9" w14:textId="77777777" w:rsidR="00320AC8" w:rsidRPr="006568EA" w:rsidRDefault="00320AC8" w:rsidP="00A03E43">
            <w:pPr>
              <w:rPr>
                <w:rFonts w:ascii="Verdana" w:hAnsi="Verdana"/>
                <w:b/>
                <w:bCs/>
                <w:color w:val="000000"/>
                <w:sz w:val="20"/>
                <w:szCs w:val="20"/>
              </w:rPr>
            </w:pPr>
            <w:r w:rsidRPr="006568EA">
              <w:rPr>
                <w:rFonts w:ascii="Verdana" w:hAnsi="Verdana"/>
                <w:b/>
                <w:bCs/>
                <w:color w:val="000000"/>
                <w:sz w:val="20"/>
                <w:szCs w:val="20"/>
              </w:rPr>
              <w:t>Page N°</w:t>
            </w:r>
          </w:p>
        </w:tc>
      </w:tr>
      <w:tr w:rsidR="00320AC8" w:rsidRPr="006568EA" w14:paraId="7567C896" w14:textId="77777777" w:rsidTr="000208B1">
        <w:trPr>
          <w:gridAfter w:val="1"/>
          <w:wAfter w:w="11" w:type="dxa"/>
          <w:trHeight w:val="20"/>
          <w:tblHeader/>
          <w:jc w:val="center"/>
        </w:trPr>
        <w:tc>
          <w:tcPr>
            <w:tcW w:w="1007" w:type="dxa"/>
            <w:noWrap/>
            <w:tcMar>
              <w:top w:w="0" w:type="dxa"/>
              <w:left w:w="108" w:type="dxa"/>
              <w:bottom w:w="0" w:type="dxa"/>
              <w:right w:w="108" w:type="dxa"/>
            </w:tcMar>
            <w:hideMark/>
          </w:tcPr>
          <w:p w14:paraId="6DBD2C5B" w14:textId="77777777" w:rsidR="00320AC8" w:rsidRPr="006568EA" w:rsidRDefault="00320AC8" w:rsidP="00A03E43">
            <w:pPr>
              <w:rPr>
                <w:rFonts w:ascii="Verdana" w:hAnsi="Verdana"/>
                <w:b/>
                <w:bCs/>
                <w:color w:val="000000"/>
                <w:sz w:val="20"/>
                <w:szCs w:val="20"/>
              </w:rPr>
            </w:pPr>
            <w:r w:rsidRPr="006568EA">
              <w:rPr>
                <w:rFonts w:ascii="Verdana" w:hAnsi="Verdana"/>
                <w:b/>
                <w:bCs/>
                <w:color w:val="000000"/>
                <w:sz w:val="20"/>
                <w:szCs w:val="20"/>
              </w:rPr>
              <w:t>Sr. No.</w:t>
            </w:r>
          </w:p>
        </w:tc>
        <w:tc>
          <w:tcPr>
            <w:tcW w:w="5899" w:type="dxa"/>
            <w:noWrap/>
            <w:tcMar>
              <w:top w:w="0" w:type="dxa"/>
              <w:left w:w="108" w:type="dxa"/>
              <w:bottom w:w="0" w:type="dxa"/>
              <w:right w:w="108" w:type="dxa"/>
            </w:tcMar>
            <w:hideMark/>
          </w:tcPr>
          <w:p w14:paraId="0D5B9214" w14:textId="77777777" w:rsidR="00320AC8" w:rsidRPr="006568EA" w:rsidRDefault="00320AC8" w:rsidP="00A03E43">
            <w:pPr>
              <w:rPr>
                <w:rFonts w:ascii="Verdana" w:hAnsi="Verdana"/>
                <w:b/>
                <w:bCs/>
                <w:color w:val="000000"/>
                <w:sz w:val="20"/>
                <w:szCs w:val="20"/>
              </w:rPr>
            </w:pPr>
            <w:r w:rsidRPr="006568EA">
              <w:rPr>
                <w:rFonts w:ascii="Verdana" w:hAnsi="Verdana"/>
                <w:b/>
                <w:bCs/>
                <w:color w:val="000000"/>
                <w:sz w:val="20"/>
                <w:szCs w:val="20"/>
              </w:rPr>
              <w:t>Item Description</w:t>
            </w:r>
          </w:p>
        </w:tc>
        <w:tc>
          <w:tcPr>
            <w:tcW w:w="898" w:type="dxa"/>
          </w:tcPr>
          <w:p w14:paraId="0CFFB5DA" w14:textId="77777777" w:rsidR="00320AC8" w:rsidRPr="006568EA" w:rsidRDefault="00320AC8" w:rsidP="00A03E43">
            <w:pPr>
              <w:rPr>
                <w:rFonts w:ascii="Verdana" w:hAnsi="Verdana"/>
                <w:b/>
                <w:bCs/>
                <w:color w:val="000000"/>
                <w:sz w:val="20"/>
                <w:szCs w:val="20"/>
              </w:rPr>
            </w:pPr>
            <w:r w:rsidRPr="006568EA">
              <w:rPr>
                <w:rFonts w:ascii="Verdana" w:hAnsi="Verdana"/>
                <w:b/>
                <w:bCs/>
                <w:color w:val="000000"/>
                <w:sz w:val="20"/>
                <w:szCs w:val="20"/>
              </w:rPr>
              <w:t>Country of Origin</w:t>
            </w:r>
          </w:p>
        </w:tc>
        <w:tc>
          <w:tcPr>
            <w:tcW w:w="938" w:type="dxa"/>
          </w:tcPr>
          <w:p w14:paraId="48F02298" w14:textId="77777777" w:rsidR="00320AC8" w:rsidRPr="006568EA" w:rsidRDefault="00320AC8" w:rsidP="00A03E43">
            <w:pPr>
              <w:rPr>
                <w:rFonts w:ascii="Verdana" w:hAnsi="Verdana"/>
                <w:b/>
                <w:bCs/>
                <w:color w:val="000000"/>
                <w:sz w:val="20"/>
                <w:szCs w:val="20"/>
              </w:rPr>
            </w:pPr>
            <w:r w:rsidRPr="006568EA">
              <w:rPr>
                <w:rFonts w:ascii="Verdana" w:hAnsi="Verdana"/>
                <w:b/>
                <w:bCs/>
                <w:color w:val="000000"/>
                <w:sz w:val="20"/>
                <w:szCs w:val="20"/>
              </w:rPr>
              <w:t>Delivery Date</w:t>
            </w:r>
          </w:p>
        </w:tc>
        <w:tc>
          <w:tcPr>
            <w:tcW w:w="1142" w:type="dxa"/>
            <w:tcMar>
              <w:top w:w="0" w:type="dxa"/>
              <w:left w:w="108" w:type="dxa"/>
              <w:bottom w:w="0" w:type="dxa"/>
              <w:right w:w="108" w:type="dxa"/>
            </w:tcMar>
            <w:hideMark/>
          </w:tcPr>
          <w:p w14:paraId="3F6BF61D" w14:textId="77777777" w:rsidR="00320AC8" w:rsidRPr="006568EA" w:rsidRDefault="00320AC8" w:rsidP="00A03E43">
            <w:pPr>
              <w:rPr>
                <w:rFonts w:ascii="Verdana" w:hAnsi="Verdana"/>
                <w:b/>
                <w:bCs/>
                <w:color w:val="000000"/>
                <w:sz w:val="20"/>
                <w:szCs w:val="20"/>
              </w:rPr>
            </w:pPr>
            <w:r w:rsidRPr="006568EA">
              <w:rPr>
                <w:rFonts w:ascii="Verdana" w:hAnsi="Verdana"/>
                <w:b/>
                <w:bCs/>
                <w:color w:val="000000"/>
                <w:sz w:val="20"/>
                <w:szCs w:val="20"/>
              </w:rPr>
              <w:t>Physical Unit</w:t>
            </w:r>
          </w:p>
        </w:tc>
        <w:tc>
          <w:tcPr>
            <w:tcW w:w="1186" w:type="dxa"/>
            <w:noWrap/>
            <w:tcMar>
              <w:top w:w="0" w:type="dxa"/>
              <w:left w:w="108" w:type="dxa"/>
              <w:bottom w:w="0" w:type="dxa"/>
              <w:right w:w="108" w:type="dxa"/>
            </w:tcMar>
            <w:hideMark/>
          </w:tcPr>
          <w:p w14:paraId="2BCD88A8" w14:textId="77777777" w:rsidR="00320AC8" w:rsidRPr="006568EA" w:rsidRDefault="00320AC8" w:rsidP="00A03E43">
            <w:pPr>
              <w:rPr>
                <w:rFonts w:ascii="Verdana" w:hAnsi="Verdana"/>
                <w:b/>
                <w:bCs/>
                <w:color w:val="000000"/>
                <w:sz w:val="20"/>
                <w:szCs w:val="20"/>
              </w:rPr>
            </w:pPr>
            <w:r w:rsidRPr="006568EA">
              <w:rPr>
                <w:rFonts w:ascii="Verdana" w:hAnsi="Verdana"/>
                <w:b/>
                <w:bCs/>
                <w:color w:val="000000"/>
                <w:sz w:val="20"/>
                <w:szCs w:val="20"/>
              </w:rPr>
              <w:t>Quantity</w:t>
            </w:r>
          </w:p>
        </w:tc>
        <w:tc>
          <w:tcPr>
            <w:tcW w:w="1005" w:type="dxa"/>
            <w:tcMar>
              <w:top w:w="0" w:type="dxa"/>
              <w:left w:w="108" w:type="dxa"/>
              <w:bottom w:w="0" w:type="dxa"/>
              <w:right w:w="108" w:type="dxa"/>
            </w:tcMar>
            <w:hideMark/>
          </w:tcPr>
          <w:p w14:paraId="070071DF" w14:textId="77777777" w:rsidR="00320AC8" w:rsidRPr="006568EA" w:rsidRDefault="00320AC8" w:rsidP="00A03E43">
            <w:pPr>
              <w:rPr>
                <w:rFonts w:ascii="Verdana" w:hAnsi="Verdana"/>
                <w:b/>
                <w:bCs/>
                <w:color w:val="000000"/>
                <w:sz w:val="20"/>
                <w:szCs w:val="20"/>
              </w:rPr>
            </w:pPr>
            <w:r w:rsidRPr="006568EA">
              <w:rPr>
                <w:rFonts w:ascii="Verdana" w:hAnsi="Verdana"/>
                <w:b/>
                <w:bCs/>
                <w:color w:val="000000"/>
                <w:sz w:val="20"/>
                <w:szCs w:val="20"/>
              </w:rPr>
              <w:t>Unit Price</w:t>
            </w:r>
          </w:p>
        </w:tc>
        <w:tc>
          <w:tcPr>
            <w:tcW w:w="1225" w:type="dxa"/>
            <w:tcMar>
              <w:top w:w="0" w:type="dxa"/>
              <w:left w:w="108" w:type="dxa"/>
              <w:bottom w:w="0" w:type="dxa"/>
              <w:right w:w="108" w:type="dxa"/>
            </w:tcMar>
            <w:hideMark/>
          </w:tcPr>
          <w:p w14:paraId="371D2D83" w14:textId="77777777" w:rsidR="00320AC8" w:rsidRPr="006568EA" w:rsidRDefault="00320AC8" w:rsidP="00A03E43">
            <w:pPr>
              <w:rPr>
                <w:rFonts w:ascii="Verdana" w:hAnsi="Verdana"/>
                <w:b/>
                <w:bCs/>
                <w:color w:val="000000"/>
                <w:sz w:val="20"/>
                <w:szCs w:val="20"/>
              </w:rPr>
            </w:pPr>
            <w:r w:rsidRPr="006568EA">
              <w:rPr>
                <w:rFonts w:ascii="Verdana" w:hAnsi="Verdana"/>
                <w:b/>
                <w:bCs/>
                <w:color w:val="000000"/>
                <w:sz w:val="20"/>
                <w:szCs w:val="20"/>
              </w:rPr>
              <w:t>Total Price</w:t>
            </w:r>
          </w:p>
        </w:tc>
      </w:tr>
      <w:tr w:rsidR="00320AC8" w:rsidRPr="006568EA" w14:paraId="7E2502CA" w14:textId="77777777" w:rsidTr="000208B1">
        <w:trPr>
          <w:gridAfter w:val="1"/>
          <w:wAfter w:w="11" w:type="dxa"/>
          <w:trHeight w:val="20"/>
          <w:jc w:val="center"/>
        </w:trPr>
        <w:tc>
          <w:tcPr>
            <w:tcW w:w="1007" w:type="dxa"/>
            <w:noWrap/>
            <w:tcMar>
              <w:top w:w="0" w:type="dxa"/>
              <w:left w:w="108" w:type="dxa"/>
              <w:bottom w:w="0" w:type="dxa"/>
              <w:right w:w="108" w:type="dxa"/>
            </w:tcMar>
            <w:hideMark/>
          </w:tcPr>
          <w:p w14:paraId="29872611" w14:textId="4D95A9D8" w:rsidR="00320AC8" w:rsidRPr="006568EA" w:rsidRDefault="00320AC8" w:rsidP="00191A40">
            <w:pPr>
              <w:pStyle w:val="ListParagraph"/>
              <w:numPr>
                <w:ilvl w:val="0"/>
                <w:numId w:val="160"/>
              </w:numPr>
              <w:ind w:left="171" w:hanging="29"/>
              <w:jc w:val="both"/>
              <w:rPr>
                <w:rFonts w:ascii="Verdana" w:hAnsi="Verdana"/>
                <w:color w:val="000000"/>
                <w:sz w:val="20"/>
                <w:szCs w:val="20"/>
              </w:rPr>
            </w:pPr>
            <w:r w:rsidRPr="006568EA">
              <w:rPr>
                <w:rFonts w:ascii="Verdana" w:hAnsi="Verdana"/>
                <w:color w:val="000000"/>
                <w:sz w:val="20"/>
                <w:szCs w:val="20"/>
              </w:rPr>
              <w:t> </w:t>
            </w:r>
          </w:p>
        </w:tc>
        <w:tc>
          <w:tcPr>
            <w:tcW w:w="5899" w:type="dxa"/>
            <w:tcMar>
              <w:top w:w="0" w:type="dxa"/>
              <w:left w:w="108" w:type="dxa"/>
              <w:bottom w:w="0" w:type="dxa"/>
              <w:right w:w="108" w:type="dxa"/>
            </w:tcMar>
            <w:hideMark/>
          </w:tcPr>
          <w:p w14:paraId="40CC3284" w14:textId="09FC6D8D" w:rsidR="00320AC8" w:rsidRPr="006568EA" w:rsidRDefault="00260225" w:rsidP="00A03E43">
            <w:pPr>
              <w:rPr>
                <w:rFonts w:ascii="Verdana" w:hAnsi="Verdana"/>
                <w:color w:val="000000"/>
                <w:sz w:val="20"/>
                <w:szCs w:val="20"/>
              </w:rPr>
            </w:pPr>
            <w:r w:rsidRPr="006568EA">
              <w:rPr>
                <w:rFonts w:ascii="Verdana" w:hAnsi="Verdana"/>
                <w:color w:val="000000"/>
                <w:sz w:val="20"/>
                <w:szCs w:val="20"/>
                <w:lang w:val="en-KE" w:eastAsia="en-KE"/>
              </w:rPr>
              <w:t>Branch Firewall Type 1 Appliance with Sandbox and SDWAN Features</w:t>
            </w:r>
          </w:p>
        </w:tc>
        <w:tc>
          <w:tcPr>
            <w:tcW w:w="898" w:type="dxa"/>
          </w:tcPr>
          <w:p w14:paraId="74BAD1B5" w14:textId="77777777" w:rsidR="00320AC8" w:rsidRPr="006568EA" w:rsidRDefault="00320AC8" w:rsidP="00A03E43">
            <w:pPr>
              <w:rPr>
                <w:rFonts w:ascii="Verdana" w:hAnsi="Verdana"/>
                <w:color w:val="000000"/>
                <w:sz w:val="20"/>
                <w:szCs w:val="20"/>
              </w:rPr>
            </w:pPr>
          </w:p>
        </w:tc>
        <w:tc>
          <w:tcPr>
            <w:tcW w:w="938" w:type="dxa"/>
          </w:tcPr>
          <w:p w14:paraId="3E0C1234" w14:textId="77777777" w:rsidR="00320AC8" w:rsidRPr="006568EA" w:rsidRDefault="00320AC8" w:rsidP="00A03E43">
            <w:pPr>
              <w:rPr>
                <w:rFonts w:ascii="Verdana" w:hAnsi="Verdana"/>
                <w:color w:val="000000"/>
                <w:sz w:val="20"/>
                <w:szCs w:val="20"/>
              </w:rPr>
            </w:pPr>
          </w:p>
        </w:tc>
        <w:tc>
          <w:tcPr>
            <w:tcW w:w="1142" w:type="dxa"/>
            <w:tcMar>
              <w:top w:w="0" w:type="dxa"/>
              <w:left w:w="108" w:type="dxa"/>
              <w:bottom w:w="0" w:type="dxa"/>
              <w:right w:w="108" w:type="dxa"/>
            </w:tcMar>
            <w:hideMark/>
          </w:tcPr>
          <w:p w14:paraId="70231BB2" w14:textId="54B35D4A" w:rsidR="00320AC8" w:rsidRPr="006568EA" w:rsidRDefault="00320AC8" w:rsidP="00A03E43">
            <w:pPr>
              <w:jc w:val="center"/>
              <w:rPr>
                <w:rFonts w:ascii="Verdana" w:hAnsi="Verdana"/>
                <w:color w:val="000000"/>
                <w:sz w:val="20"/>
                <w:szCs w:val="20"/>
              </w:rPr>
            </w:pPr>
            <w:r w:rsidRPr="006568EA">
              <w:rPr>
                <w:rFonts w:ascii="Verdana" w:hAnsi="Verdana"/>
                <w:color w:val="000000"/>
                <w:sz w:val="20"/>
                <w:szCs w:val="20"/>
              </w:rPr>
              <w:t>N</w:t>
            </w:r>
            <w:r w:rsidR="000208B1" w:rsidRPr="006568EA">
              <w:rPr>
                <w:rFonts w:ascii="Verdana" w:hAnsi="Verdana"/>
                <w:color w:val="000000"/>
                <w:sz w:val="20"/>
                <w:szCs w:val="20"/>
              </w:rPr>
              <w:t>o</w:t>
            </w:r>
            <w:r w:rsidRPr="006568EA">
              <w:rPr>
                <w:rFonts w:ascii="Verdana" w:hAnsi="Verdana"/>
                <w:color w:val="000000"/>
                <w:sz w:val="20"/>
                <w:szCs w:val="20"/>
              </w:rPr>
              <w:t>.</w:t>
            </w:r>
          </w:p>
        </w:tc>
        <w:tc>
          <w:tcPr>
            <w:tcW w:w="1186" w:type="dxa"/>
            <w:noWrap/>
            <w:tcMar>
              <w:top w:w="0" w:type="dxa"/>
              <w:left w:w="108" w:type="dxa"/>
              <w:bottom w:w="0" w:type="dxa"/>
              <w:right w:w="108" w:type="dxa"/>
            </w:tcMar>
            <w:hideMark/>
          </w:tcPr>
          <w:p w14:paraId="0DEA6E75" w14:textId="01A54F2A" w:rsidR="00320AC8" w:rsidRPr="006568EA" w:rsidRDefault="006568EA" w:rsidP="00A03E43">
            <w:pPr>
              <w:jc w:val="center"/>
              <w:rPr>
                <w:rFonts w:ascii="Verdana" w:hAnsi="Verdana"/>
                <w:color w:val="000000"/>
                <w:sz w:val="20"/>
                <w:szCs w:val="20"/>
              </w:rPr>
            </w:pPr>
            <w:r w:rsidRPr="006568EA">
              <w:rPr>
                <w:rFonts w:ascii="Verdana" w:hAnsi="Verdana"/>
                <w:color w:val="000000"/>
                <w:sz w:val="20"/>
                <w:szCs w:val="20"/>
              </w:rPr>
              <w:t>6</w:t>
            </w:r>
          </w:p>
        </w:tc>
        <w:tc>
          <w:tcPr>
            <w:tcW w:w="1005" w:type="dxa"/>
            <w:noWrap/>
            <w:tcMar>
              <w:top w:w="0" w:type="dxa"/>
              <w:left w:w="108" w:type="dxa"/>
              <w:bottom w:w="0" w:type="dxa"/>
              <w:right w:w="108" w:type="dxa"/>
            </w:tcMar>
            <w:hideMark/>
          </w:tcPr>
          <w:p w14:paraId="759C3C77" w14:textId="77777777" w:rsidR="00320AC8" w:rsidRPr="006568EA" w:rsidRDefault="00320AC8" w:rsidP="00A03E43">
            <w:pPr>
              <w:rPr>
                <w:rFonts w:ascii="Verdana" w:hAnsi="Verdana"/>
                <w:color w:val="000000"/>
                <w:sz w:val="20"/>
                <w:szCs w:val="20"/>
              </w:rPr>
            </w:pPr>
            <w:r w:rsidRPr="006568EA">
              <w:rPr>
                <w:rFonts w:ascii="Verdana" w:hAnsi="Verdana"/>
                <w:color w:val="000000"/>
                <w:sz w:val="20"/>
                <w:szCs w:val="20"/>
              </w:rPr>
              <w:t> </w:t>
            </w:r>
          </w:p>
        </w:tc>
        <w:tc>
          <w:tcPr>
            <w:tcW w:w="1225" w:type="dxa"/>
            <w:noWrap/>
            <w:tcMar>
              <w:top w:w="0" w:type="dxa"/>
              <w:left w:w="108" w:type="dxa"/>
              <w:bottom w:w="0" w:type="dxa"/>
              <w:right w:w="108" w:type="dxa"/>
            </w:tcMar>
            <w:hideMark/>
          </w:tcPr>
          <w:p w14:paraId="05C8A9C1" w14:textId="77777777" w:rsidR="00320AC8" w:rsidRPr="006568EA" w:rsidRDefault="00320AC8" w:rsidP="00A03E43">
            <w:pPr>
              <w:rPr>
                <w:rFonts w:ascii="Verdana" w:hAnsi="Verdana"/>
                <w:color w:val="000000"/>
                <w:sz w:val="20"/>
                <w:szCs w:val="20"/>
              </w:rPr>
            </w:pPr>
            <w:r w:rsidRPr="006568EA">
              <w:rPr>
                <w:rFonts w:ascii="Verdana" w:hAnsi="Verdana"/>
                <w:color w:val="000000"/>
                <w:sz w:val="20"/>
                <w:szCs w:val="20"/>
              </w:rPr>
              <w:t> </w:t>
            </w:r>
          </w:p>
        </w:tc>
      </w:tr>
      <w:tr w:rsidR="00260225" w:rsidRPr="006568EA" w14:paraId="48328BB5" w14:textId="77777777" w:rsidTr="000208B1">
        <w:trPr>
          <w:gridAfter w:val="1"/>
          <w:wAfter w:w="11" w:type="dxa"/>
          <w:trHeight w:val="20"/>
          <w:jc w:val="center"/>
        </w:trPr>
        <w:tc>
          <w:tcPr>
            <w:tcW w:w="1007" w:type="dxa"/>
            <w:noWrap/>
            <w:tcMar>
              <w:top w:w="0" w:type="dxa"/>
              <w:left w:w="108" w:type="dxa"/>
              <w:bottom w:w="0" w:type="dxa"/>
              <w:right w:w="108" w:type="dxa"/>
            </w:tcMar>
          </w:tcPr>
          <w:p w14:paraId="3C682F9B" w14:textId="3BEEF876" w:rsidR="00260225" w:rsidRPr="006568EA" w:rsidRDefault="00260225" w:rsidP="00191A40">
            <w:pPr>
              <w:pStyle w:val="ListParagraph"/>
              <w:numPr>
                <w:ilvl w:val="0"/>
                <w:numId w:val="160"/>
              </w:numPr>
              <w:ind w:left="171" w:hanging="29"/>
              <w:jc w:val="both"/>
              <w:rPr>
                <w:rFonts w:ascii="Verdana" w:hAnsi="Verdana"/>
                <w:color w:val="000000"/>
                <w:sz w:val="20"/>
                <w:szCs w:val="20"/>
              </w:rPr>
            </w:pPr>
          </w:p>
        </w:tc>
        <w:tc>
          <w:tcPr>
            <w:tcW w:w="5899" w:type="dxa"/>
            <w:tcMar>
              <w:top w:w="0" w:type="dxa"/>
              <w:left w:w="108" w:type="dxa"/>
              <w:bottom w:w="0" w:type="dxa"/>
              <w:right w:w="108" w:type="dxa"/>
            </w:tcMar>
          </w:tcPr>
          <w:p w14:paraId="03F71E9D" w14:textId="176A764F" w:rsidR="00260225" w:rsidRPr="006568EA" w:rsidRDefault="00260225" w:rsidP="00260225">
            <w:pPr>
              <w:rPr>
                <w:rFonts w:ascii="Verdana" w:hAnsi="Verdana"/>
                <w:color w:val="000000"/>
                <w:sz w:val="20"/>
                <w:szCs w:val="20"/>
              </w:rPr>
            </w:pPr>
            <w:r w:rsidRPr="006568EA">
              <w:rPr>
                <w:rFonts w:ascii="Verdana" w:hAnsi="Verdana"/>
                <w:color w:val="000000"/>
                <w:sz w:val="20"/>
                <w:szCs w:val="20"/>
                <w:lang w:val="en-KE" w:eastAsia="en-KE"/>
              </w:rPr>
              <w:t>Replacement Power Supply for Branch firewall Type 1</w:t>
            </w:r>
          </w:p>
        </w:tc>
        <w:tc>
          <w:tcPr>
            <w:tcW w:w="898" w:type="dxa"/>
          </w:tcPr>
          <w:p w14:paraId="3A5E1439" w14:textId="77777777" w:rsidR="00260225" w:rsidRPr="006568EA" w:rsidRDefault="00260225" w:rsidP="00260225">
            <w:pPr>
              <w:rPr>
                <w:rFonts w:ascii="Verdana" w:hAnsi="Verdana"/>
                <w:color w:val="000000"/>
                <w:sz w:val="20"/>
                <w:szCs w:val="20"/>
              </w:rPr>
            </w:pPr>
          </w:p>
        </w:tc>
        <w:tc>
          <w:tcPr>
            <w:tcW w:w="938" w:type="dxa"/>
          </w:tcPr>
          <w:p w14:paraId="463AA879" w14:textId="77777777" w:rsidR="00260225" w:rsidRPr="006568EA" w:rsidRDefault="00260225" w:rsidP="00260225">
            <w:pPr>
              <w:rPr>
                <w:rFonts w:ascii="Verdana" w:hAnsi="Verdana"/>
                <w:color w:val="000000"/>
                <w:sz w:val="20"/>
                <w:szCs w:val="20"/>
              </w:rPr>
            </w:pPr>
          </w:p>
        </w:tc>
        <w:tc>
          <w:tcPr>
            <w:tcW w:w="1142" w:type="dxa"/>
            <w:tcMar>
              <w:top w:w="0" w:type="dxa"/>
              <w:left w:w="108" w:type="dxa"/>
              <w:bottom w:w="0" w:type="dxa"/>
              <w:right w:w="108" w:type="dxa"/>
            </w:tcMar>
          </w:tcPr>
          <w:p w14:paraId="535DF4A9" w14:textId="51C30D97" w:rsidR="00260225" w:rsidRPr="006568EA" w:rsidRDefault="00260225" w:rsidP="00260225">
            <w:pPr>
              <w:jc w:val="center"/>
              <w:rPr>
                <w:rFonts w:ascii="Verdana" w:hAnsi="Verdana"/>
                <w:color w:val="000000"/>
                <w:sz w:val="20"/>
                <w:szCs w:val="20"/>
              </w:rPr>
            </w:pPr>
            <w:r w:rsidRPr="006568EA">
              <w:rPr>
                <w:rFonts w:ascii="Verdana" w:hAnsi="Verdana"/>
                <w:color w:val="000000"/>
                <w:sz w:val="20"/>
                <w:szCs w:val="20"/>
              </w:rPr>
              <w:t xml:space="preserve">No. </w:t>
            </w:r>
          </w:p>
        </w:tc>
        <w:tc>
          <w:tcPr>
            <w:tcW w:w="1186" w:type="dxa"/>
            <w:noWrap/>
            <w:tcMar>
              <w:top w:w="0" w:type="dxa"/>
              <w:left w:w="108" w:type="dxa"/>
              <w:bottom w:w="0" w:type="dxa"/>
              <w:right w:w="108" w:type="dxa"/>
            </w:tcMar>
          </w:tcPr>
          <w:p w14:paraId="567FD4E7" w14:textId="3DDAA85E" w:rsidR="00260225" w:rsidRPr="006568EA" w:rsidRDefault="006568EA" w:rsidP="00260225">
            <w:pPr>
              <w:jc w:val="center"/>
              <w:rPr>
                <w:rFonts w:ascii="Verdana" w:hAnsi="Verdana"/>
                <w:color w:val="000000"/>
                <w:sz w:val="20"/>
                <w:szCs w:val="20"/>
              </w:rPr>
            </w:pPr>
            <w:r w:rsidRPr="006568EA">
              <w:rPr>
                <w:rFonts w:ascii="Verdana" w:hAnsi="Verdana"/>
                <w:color w:val="000000"/>
                <w:sz w:val="20"/>
                <w:szCs w:val="20"/>
              </w:rPr>
              <w:t>6</w:t>
            </w:r>
          </w:p>
        </w:tc>
        <w:tc>
          <w:tcPr>
            <w:tcW w:w="1005" w:type="dxa"/>
            <w:noWrap/>
            <w:tcMar>
              <w:top w:w="0" w:type="dxa"/>
              <w:left w:w="108" w:type="dxa"/>
              <w:bottom w:w="0" w:type="dxa"/>
              <w:right w:w="108" w:type="dxa"/>
            </w:tcMar>
          </w:tcPr>
          <w:p w14:paraId="01179623" w14:textId="77777777" w:rsidR="00260225" w:rsidRPr="006568EA" w:rsidRDefault="00260225" w:rsidP="00260225">
            <w:pPr>
              <w:rPr>
                <w:rFonts w:ascii="Verdana" w:hAnsi="Verdana"/>
                <w:color w:val="000000"/>
                <w:sz w:val="20"/>
                <w:szCs w:val="20"/>
              </w:rPr>
            </w:pPr>
          </w:p>
        </w:tc>
        <w:tc>
          <w:tcPr>
            <w:tcW w:w="1225" w:type="dxa"/>
            <w:noWrap/>
            <w:tcMar>
              <w:top w:w="0" w:type="dxa"/>
              <w:left w:w="108" w:type="dxa"/>
              <w:bottom w:w="0" w:type="dxa"/>
              <w:right w:w="108" w:type="dxa"/>
            </w:tcMar>
          </w:tcPr>
          <w:p w14:paraId="00E765A1" w14:textId="77777777" w:rsidR="00260225" w:rsidRPr="006568EA" w:rsidRDefault="00260225" w:rsidP="00260225">
            <w:pPr>
              <w:rPr>
                <w:rFonts w:ascii="Verdana" w:hAnsi="Verdana"/>
                <w:color w:val="000000"/>
                <w:sz w:val="20"/>
                <w:szCs w:val="20"/>
              </w:rPr>
            </w:pPr>
          </w:p>
        </w:tc>
      </w:tr>
      <w:tr w:rsidR="00260225" w:rsidRPr="006568EA" w14:paraId="384128FF" w14:textId="77777777" w:rsidTr="006568EA">
        <w:trPr>
          <w:gridAfter w:val="1"/>
          <w:wAfter w:w="11" w:type="dxa"/>
          <w:trHeight w:val="20"/>
          <w:jc w:val="center"/>
        </w:trPr>
        <w:tc>
          <w:tcPr>
            <w:tcW w:w="1007" w:type="dxa"/>
            <w:noWrap/>
            <w:tcMar>
              <w:top w:w="0" w:type="dxa"/>
              <w:left w:w="108" w:type="dxa"/>
              <w:bottom w:w="0" w:type="dxa"/>
              <w:right w:w="108" w:type="dxa"/>
            </w:tcMar>
            <w:hideMark/>
          </w:tcPr>
          <w:p w14:paraId="6CE8E9A1" w14:textId="0B5073C8" w:rsidR="00260225" w:rsidRPr="006568EA" w:rsidRDefault="00260225" w:rsidP="00191A40">
            <w:pPr>
              <w:pStyle w:val="ListParagraph"/>
              <w:numPr>
                <w:ilvl w:val="0"/>
                <w:numId w:val="160"/>
              </w:numPr>
              <w:ind w:left="171" w:hanging="29"/>
              <w:jc w:val="both"/>
              <w:rPr>
                <w:rFonts w:ascii="Verdana" w:hAnsi="Verdana"/>
                <w:color w:val="000000"/>
                <w:sz w:val="20"/>
                <w:szCs w:val="20"/>
              </w:rPr>
            </w:pPr>
          </w:p>
        </w:tc>
        <w:tc>
          <w:tcPr>
            <w:tcW w:w="5899" w:type="dxa"/>
            <w:tcMar>
              <w:top w:w="0" w:type="dxa"/>
              <w:left w:w="108" w:type="dxa"/>
              <w:bottom w:w="0" w:type="dxa"/>
              <w:right w:w="108" w:type="dxa"/>
            </w:tcMar>
            <w:hideMark/>
          </w:tcPr>
          <w:p w14:paraId="3E57B535" w14:textId="5A5EFED5" w:rsidR="00260225" w:rsidRPr="006568EA" w:rsidRDefault="00260225" w:rsidP="00260225">
            <w:pPr>
              <w:rPr>
                <w:rFonts w:ascii="Verdana" w:hAnsi="Verdana"/>
                <w:color w:val="000000"/>
                <w:sz w:val="20"/>
                <w:szCs w:val="20"/>
              </w:rPr>
            </w:pPr>
            <w:r w:rsidRPr="006568EA">
              <w:rPr>
                <w:rFonts w:ascii="Verdana" w:hAnsi="Verdana"/>
                <w:color w:val="000000"/>
                <w:sz w:val="20"/>
                <w:szCs w:val="20"/>
                <w:lang w:val="en-KE" w:eastAsia="en-KE"/>
              </w:rPr>
              <w:t>Branch Firewall Type 2 Appliance with Sandbox and SDWAN Features</w:t>
            </w:r>
          </w:p>
        </w:tc>
        <w:tc>
          <w:tcPr>
            <w:tcW w:w="898" w:type="dxa"/>
          </w:tcPr>
          <w:p w14:paraId="45CF8580" w14:textId="77777777" w:rsidR="00260225" w:rsidRPr="006568EA" w:rsidRDefault="00260225" w:rsidP="00260225">
            <w:pPr>
              <w:rPr>
                <w:rFonts w:ascii="Verdana" w:hAnsi="Verdana"/>
                <w:color w:val="000000"/>
                <w:sz w:val="20"/>
                <w:szCs w:val="20"/>
              </w:rPr>
            </w:pPr>
          </w:p>
        </w:tc>
        <w:tc>
          <w:tcPr>
            <w:tcW w:w="938" w:type="dxa"/>
          </w:tcPr>
          <w:p w14:paraId="454151C5" w14:textId="77777777" w:rsidR="00260225" w:rsidRPr="006568EA" w:rsidRDefault="00260225" w:rsidP="00260225">
            <w:pPr>
              <w:rPr>
                <w:rFonts w:ascii="Verdana" w:hAnsi="Verdana"/>
                <w:color w:val="000000"/>
                <w:sz w:val="20"/>
                <w:szCs w:val="20"/>
              </w:rPr>
            </w:pPr>
          </w:p>
        </w:tc>
        <w:tc>
          <w:tcPr>
            <w:tcW w:w="1142" w:type="dxa"/>
            <w:tcMar>
              <w:top w:w="0" w:type="dxa"/>
              <w:left w:w="108" w:type="dxa"/>
              <w:bottom w:w="0" w:type="dxa"/>
              <w:right w:w="108" w:type="dxa"/>
            </w:tcMar>
            <w:hideMark/>
          </w:tcPr>
          <w:p w14:paraId="75EADD56" w14:textId="7FFE7F7E" w:rsidR="00260225" w:rsidRPr="006568EA" w:rsidRDefault="00260225" w:rsidP="00260225">
            <w:pPr>
              <w:jc w:val="center"/>
              <w:rPr>
                <w:rFonts w:ascii="Verdana" w:hAnsi="Verdana"/>
                <w:color w:val="000000"/>
                <w:sz w:val="20"/>
                <w:szCs w:val="20"/>
              </w:rPr>
            </w:pPr>
            <w:r w:rsidRPr="006568EA">
              <w:rPr>
                <w:rFonts w:ascii="Verdana" w:hAnsi="Verdana"/>
                <w:color w:val="000000"/>
                <w:sz w:val="20"/>
                <w:szCs w:val="20"/>
              </w:rPr>
              <w:t>No.</w:t>
            </w:r>
          </w:p>
        </w:tc>
        <w:tc>
          <w:tcPr>
            <w:tcW w:w="1186" w:type="dxa"/>
            <w:noWrap/>
            <w:tcMar>
              <w:top w:w="0" w:type="dxa"/>
              <w:left w:w="108" w:type="dxa"/>
              <w:bottom w:w="0" w:type="dxa"/>
              <w:right w:w="108" w:type="dxa"/>
            </w:tcMar>
          </w:tcPr>
          <w:p w14:paraId="4E3A263A" w14:textId="0879FB24" w:rsidR="00260225" w:rsidRPr="006568EA" w:rsidRDefault="006568EA" w:rsidP="00260225">
            <w:pPr>
              <w:jc w:val="center"/>
              <w:rPr>
                <w:rFonts w:ascii="Verdana" w:hAnsi="Verdana"/>
                <w:color w:val="000000"/>
                <w:sz w:val="20"/>
                <w:szCs w:val="20"/>
              </w:rPr>
            </w:pPr>
            <w:r w:rsidRPr="006568EA">
              <w:rPr>
                <w:rFonts w:ascii="Verdana" w:hAnsi="Verdana"/>
                <w:color w:val="000000"/>
                <w:sz w:val="20"/>
                <w:szCs w:val="20"/>
              </w:rPr>
              <w:t>7</w:t>
            </w:r>
          </w:p>
        </w:tc>
        <w:tc>
          <w:tcPr>
            <w:tcW w:w="1005" w:type="dxa"/>
            <w:noWrap/>
            <w:tcMar>
              <w:top w:w="0" w:type="dxa"/>
              <w:left w:w="108" w:type="dxa"/>
              <w:bottom w:w="0" w:type="dxa"/>
              <w:right w:w="108" w:type="dxa"/>
            </w:tcMar>
            <w:hideMark/>
          </w:tcPr>
          <w:p w14:paraId="27D94DD2" w14:textId="77777777" w:rsidR="00260225" w:rsidRPr="006568EA" w:rsidRDefault="00260225" w:rsidP="00260225">
            <w:pPr>
              <w:rPr>
                <w:rFonts w:ascii="Verdana" w:hAnsi="Verdana"/>
                <w:color w:val="000000"/>
                <w:sz w:val="20"/>
                <w:szCs w:val="20"/>
              </w:rPr>
            </w:pPr>
            <w:r w:rsidRPr="006568EA">
              <w:rPr>
                <w:rFonts w:ascii="Verdana" w:hAnsi="Verdana"/>
                <w:color w:val="000000"/>
                <w:sz w:val="20"/>
                <w:szCs w:val="20"/>
              </w:rPr>
              <w:t> </w:t>
            </w:r>
          </w:p>
        </w:tc>
        <w:tc>
          <w:tcPr>
            <w:tcW w:w="1225" w:type="dxa"/>
            <w:noWrap/>
            <w:tcMar>
              <w:top w:w="0" w:type="dxa"/>
              <w:left w:w="108" w:type="dxa"/>
              <w:bottom w:w="0" w:type="dxa"/>
              <w:right w:w="108" w:type="dxa"/>
            </w:tcMar>
            <w:hideMark/>
          </w:tcPr>
          <w:p w14:paraId="568B4775" w14:textId="77777777" w:rsidR="00260225" w:rsidRPr="006568EA" w:rsidRDefault="00260225" w:rsidP="00260225">
            <w:pPr>
              <w:rPr>
                <w:rFonts w:ascii="Verdana" w:hAnsi="Verdana"/>
                <w:color w:val="000000"/>
                <w:sz w:val="20"/>
                <w:szCs w:val="20"/>
              </w:rPr>
            </w:pPr>
            <w:r w:rsidRPr="006568EA">
              <w:rPr>
                <w:rFonts w:ascii="Verdana" w:hAnsi="Verdana"/>
                <w:color w:val="000000"/>
                <w:sz w:val="20"/>
                <w:szCs w:val="20"/>
              </w:rPr>
              <w:t> </w:t>
            </w:r>
          </w:p>
        </w:tc>
      </w:tr>
      <w:tr w:rsidR="00260225" w:rsidRPr="006568EA" w14:paraId="45DF24D0" w14:textId="77777777" w:rsidTr="006568EA">
        <w:trPr>
          <w:gridAfter w:val="1"/>
          <w:wAfter w:w="11" w:type="dxa"/>
          <w:trHeight w:val="20"/>
          <w:jc w:val="center"/>
        </w:trPr>
        <w:tc>
          <w:tcPr>
            <w:tcW w:w="1007" w:type="dxa"/>
            <w:noWrap/>
            <w:tcMar>
              <w:top w:w="0" w:type="dxa"/>
              <w:left w:w="108" w:type="dxa"/>
              <w:bottom w:w="0" w:type="dxa"/>
              <w:right w:w="108" w:type="dxa"/>
            </w:tcMar>
            <w:hideMark/>
          </w:tcPr>
          <w:p w14:paraId="36CEA224" w14:textId="482A15C4" w:rsidR="00260225" w:rsidRPr="006568EA" w:rsidRDefault="00260225" w:rsidP="00191A40">
            <w:pPr>
              <w:pStyle w:val="ListParagraph"/>
              <w:numPr>
                <w:ilvl w:val="0"/>
                <w:numId w:val="160"/>
              </w:numPr>
              <w:ind w:left="171" w:hanging="29"/>
              <w:jc w:val="both"/>
              <w:rPr>
                <w:rFonts w:ascii="Verdana" w:hAnsi="Verdana"/>
                <w:color w:val="000000"/>
                <w:sz w:val="20"/>
                <w:szCs w:val="20"/>
              </w:rPr>
            </w:pPr>
          </w:p>
        </w:tc>
        <w:tc>
          <w:tcPr>
            <w:tcW w:w="5899" w:type="dxa"/>
            <w:tcMar>
              <w:top w:w="0" w:type="dxa"/>
              <w:left w:w="108" w:type="dxa"/>
              <w:bottom w:w="0" w:type="dxa"/>
              <w:right w:w="108" w:type="dxa"/>
            </w:tcMar>
            <w:hideMark/>
          </w:tcPr>
          <w:p w14:paraId="302F214F" w14:textId="7E5ACB0A" w:rsidR="00260225" w:rsidRPr="006568EA" w:rsidRDefault="00260225" w:rsidP="00260225">
            <w:pPr>
              <w:rPr>
                <w:rFonts w:ascii="Verdana" w:hAnsi="Verdana"/>
                <w:color w:val="000000"/>
                <w:sz w:val="20"/>
                <w:szCs w:val="20"/>
              </w:rPr>
            </w:pPr>
            <w:r w:rsidRPr="006568EA">
              <w:rPr>
                <w:rFonts w:ascii="Verdana" w:hAnsi="Verdana"/>
                <w:color w:val="000000"/>
                <w:sz w:val="20"/>
                <w:szCs w:val="20"/>
                <w:lang w:val="en-KE" w:eastAsia="en-KE"/>
              </w:rPr>
              <w:t>Replacement Power Supply for Branch firewall Type 2</w:t>
            </w:r>
          </w:p>
        </w:tc>
        <w:tc>
          <w:tcPr>
            <w:tcW w:w="898" w:type="dxa"/>
          </w:tcPr>
          <w:p w14:paraId="1B1DB290" w14:textId="77777777" w:rsidR="00260225" w:rsidRPr="006568EA" w:rsidRDefault="00260225" w:rsidP="00260225">
            <w:pPr>
              <w:rPr>
                <w:rFonts w:ascii="Verdana" w:hAnsi="Verdana"/>
                <w:color w:val="000000"/>
                <w:sz w:val="20"/>
                <w:szCs w:val="20"/>
              </w:rPr>
            </w:pPr>
          </w:p>
        </w:tc>
        <w:tc>
          <w:tcPr>
            <w:tcW w:w="938" w:type="dxa"/>
          </w:tcPr>
          <w:p w14:paraId="5D57F023" w14:textId="77777777" w:rsidR="00260225" w:rsidRPr="006568EA" w:rsidRDefault="00260225" w:rsidP="00260225">
            <w:pPr>
              <w:rPr>
                <w:rFonts w:ascii="Verdana" w:hAnsi="Verdana"/>
                <w:color w:val="000000"/>
                <w:sz w:val="20"/>
                <w:szCs w:val="20"/>
              </w:rPr>
            </w:pPr>
          </w:p>
        </w:tc>
        <w:tc>
          <w:tcPr>
            <w:tcW w:w="1142" w:type="dxa"/>
            <w:tcMar>
              <w:top w:w="0" w:type="dxa"/>
              <w:left w:w="108" w:type="dxa"/>
              <w:bottom w:w="0" w:type="dxa"/>
              <w:right w:w="108" w:type="dxa"/>
            </w:tcMar>
            <w:hideMark/>
          </w:tcPr>
          <w:p w14:paraId="11A466E7" w14:textId="20F9246F" w:rsidR="00260225" w:rsidRPr="006568EA" w:rsidRDefault="00260225" w:rsidP="00260225">
            <w:pPr>
              <w:jc w:val="center"/>
              <w:rPr>
                <w:rFonts w:ascii="Verdana" w:hAnsi="Verdana"/>
                <w:color w:val="000000"/>
                <w:sz w:val="20"/>
                <w:szCs w:val="20"/>
              </w:rPr>
            </w:pPr>
            <w:r w:rsidRPr="006568EA">
              <w:rPr>
                <w:rFonts w:ascii="Verdana" w:hAnsi="Verdana"/>
                <w:color w:val="000000"/>
                <w:sz w:val="20"/>
                <w:szCs w:val="20"/>
              </w:rPr>
              <w:t>No.</w:t>
            </w:r>
          </w:p>
        </w:tc>
        <w:tc>
          <w:tcPr>
            <w:tcW w:w="1186" w:type="dxa"/>
            <w:noWrap/>
            <w:tcMar>
              <w:top w:w="0" w:type="dxa"/>
              <w:left w:w="108" w:type="dxa"/>
              <w:bottom w:w="0" w:type="dxa"/>
              <w:right w:w="108" w:type="dxa"/>
            </w:tcMar>
          </w:tcPr>
          <w:p w14:paraId="6B0C6CE1" w14:textId="4AA43C9D" w:rsidR="00260225" w:rsidRPr="006568EA" w:rsidRDefault="006568EA" w:rsidP="00260225">
            <w:pPr>
              <w:jc w:val="center"/>
              <w:rPr>
                <w:rFonts w:ascii="Verdana" w:hAnsi="Verdana"/>
                <w:color w:val="000000"/>
                <w:sz w:val="20"/>
                <w:szCs w:val="20"/>
              </w:rPr>
            </w:pPr>
            <w:r w:rsidRPr="006568EA">
              <w:rPr>
                <w:rFonts w:ascii="Verdana" w:hAnsi="Verdana"/>
                <w:color w:val="000000"/>
                <w:sz w:val="20"/>
                <w:szCs w:val="20"/>
              </w:rPr>
              <w:t>7</w:t>
            </w:r>
          </w:p>
        </w:tc>
        <w:tc>
          <w:tcPr>
            <w:tcW w:w="1005" w:type="dxa"/>
            <w:noWrap/>
            <w:tcMar>
              <w:top w:w="0" w:type="dxa"/>
              <w:left w:w="108" w:type="dxa"/>
              <w:bottom w:w="0" w:type="dxa"/>
              <w:right w:w="108" w:type="dxa"/>
            </w:tcMar>
            <w:hideMark/>
          </w:tcPr>
          <w:p w14:paraId="56B9E015" w14:textId="77777777" w:rsidR="00260225" w:rsidRPr="006568EA" w:rsidRDefault="00260225" w:rsidP="00260225">
            <w:pPr>
              <w:rPr>
                <w:rFonts w:ascii="Verdana" w:hAnsi="Verdana"/>
                <w:color w:val="000000"/>
                <w:sz w:val="20"/>
                <w:szCs w:val="20"/>
              </w:rPr>
            </w:pPr>
            <w:r w:rsidRPr="006568EA">
              <w:rPr>
                <w:rFonts w:ascii="Verdana" w:hAnsi="Verdana"/>
                <w:color w:val="000000"/>
                <w:sz w:val="20"/>
                <w:szCs w:val="20"/>
              </w:rPr>
              <w:t> </w:t>
            </w:r>
          </w:p>
        </w:tc>
        <w:tc>
          <w:tcPr>
            <w:tcW w:w="1225" w:type="dxa"/>
            <w:noWrap/>
            <w:tcMar>
              <w:top w:w="0" w:type="dxa"/>
              <w:left w:w="108" w:type="dxa"/>
              <w:bottom w:w="0" w:type="dxa"/>
              <w:right w:w="108" w:type="dxa"/>
            </w:tcMar>
            <w:hideMark/>
          </w:tcPr>
          <w:p w14:paraId="33D678A5" w14:textId="77777777" w:rsidR="00260225" w:rsidRPr="006568EA" w:rsidRDefault="00260225" w:rsidP="00260225">
            <w:pPr>
              <w:rPr>
                <w:rFonts w:ascii="Verdana" w:hAnsi="Verdana"/>
                <w:color w:val="000000"/>
                <w:sz w:val="20"/>
                <w:szCs w:val="20"/>
              </w:rPr>
            </w:pPr>
            <w:r w:rsidRPr="006568EA">
              <w:rPr>
                <w:rFonts w:ascii="Verdana" w:hAnsi="Verdana"/>
                <w:color w:val="000000"/>
                <w:sz w:val="20"/>
                <w:szCs w:val="20"/>
              </w:rPr>
              <w:t> </w:t>
            </w:r>
          </w:p>
        </w:tc>
      </w:tr>
      <w:tr w:rsidR="00260225" w:rsidRPr="006568EA" w14:paraId="4F3A7006" w14:textId="77777777" w:rsidTr="006568EA">
        <w:trPr>
          <w:gridAfter w:val="1"/>
          <w:wAfter w:w="11" w:type="dxa"/>
          <w:trHeight w:val="20"/>
          <w:jc w:val="center"/>
        </w:trPr>
        <w:tc>
          <w:tcPr>
            <w:tcW w:w="1007" w:type="dxa"/>
            <w:noWrap/>
            <w:tcMar>
              <w:top w:w="0" w:type="dxa"/>
              <w:left w:w="108" w:type="dxa"/>
              <w:bottom w:w="0" w:type="dxa"/>
              <w:right w:w="108" w:type="dxa"/>
            </w:tcMar>
            <w:hideMark/>
          </w:tcPr>
          <w:p w14:paraId="1C94155C" w14:textId="794918AB" w:rsidR="00260225" w:rsidRPr="006568EA" w:rsidRDefault="00260225" w:rsidP="00191A40">
            <w:pPr>
              <w:pStyle w:val="ListParagraph"/>
              <w:numPr>
                <w:ilvl w:val="0"/>
                <w:numId w:val="160"/>
              </w:numPr>
              <w:ind w:left="171" w:hanging="29"/>
              <w:jc w:val="both"/>
              <w:rPr>
                <w:rFonts w:ascii="Verdana" w:hAnsi="Verdana"/>
                <w:color w:val="000000"/>
                <w:sz w:val="20"/>
                <w:szCs w:val="20"/>
              </w:rPr>
            </w:pPr>
            <w:r w:rsidRPr="006568EA">
              <w:rPr>
                <w:rFonts w:ascii="Verdana" w:hAnsi="Verdana"/>
                <w:color w:val="000000"/>
                <w:sz w:val="20"/>
                <w:szCs w:val="20"/>
              </w:rPr>
              <w:t> </w:t>
            </w:r>
          </w:p>
        </w:tc>
        <w:tc>
          <w:tcPr>
            <w:tcW w:w="5899" w:type="dxa"/>
            <w:tcMar>
              <w:top w:w="0" w:type="dxa"/>
              <w:left w:w="108" w:type="dxa"/>
              <w:bottom w:w="0" w:type="dxa"/>
              <w:right w:w="108" w:type="dxa"/>
            </w:tcMar>
            <w:hideMark/>
          </w:tcPr>
          <w:p w14:paraId="78041D12" w14:textId="45490799" w:rsidR="00260225" w:rsidRPr="006568EA" w:rsidRDefault="00260225" w:rsidP="00260225">
            <w:pPr>
              <w:rPr>
                <w:rFonts w:ascii="Verdana" w:hAnsi="Verdana"/>
                <w:color w:val="000000"/>
                <w:sz w:val="20"/>
                <w:szCs w:val="20"/>
              </w:rPr>
            </w:pPr>
            <w:r w:rsidRPr="006568EA">
              <w:rPr>
                <w:rFonts w:ascii="Verdana" w:hAnsi="Verdana"/>
                <w:color w:val="000000"/>
                <w:sz w:val="20"/>
                <w:szCs w:val="20"/>
                <w:lang w:val="en-KE" w:eastAsia="en-KE"/>
              </w:rPr>
              <w:t>Next Generation Firewall Appliance with Sandbox and SDWAN enabled</w:t>
            </w:r>
          </w:p>
        </w:tc>
        <w:tc>
          <w:tcPr>
            <w:tcW w:w="898" w:type="dxa"/>
          </w:tcPr>
          <w:p w14:paraId="50DC33A6" w14:textId="77777777" w:rsidR="00260225" w:rsidRPr="006568EA" w:rsidRDefault="00260225" w:rsidP="00260225">
            <w:pPr>
              <w:rPr>
                <w:rFonts w:ascii="Verdana" w:hAnsi="Verdana"/>
                <w:sz w:val="20"/>
                <w:szCs w:val="20"/>
              </w:rPr>
            </w:pPr>
          </w:p>
        </w:tc>
        <w:tc>
          <w:tcPr>
            <w:tcW w:w="938" w:type="dxa"/>
          </w:tcPr>
          <w:p w14:paraId="2AB647BD" w14:textId="77777777" w:rsidR="00260225" w:rsidRPr="006568EA" w:rsidRDefault="00260225" w:rsidP="00260225">
            <w:pPr>
              <w:rPr>
                <w:rFonts w:ascii="Verdana" w:hAnsi="Verdana"/>
                <w:sz w:val="20"/>
                <w:szCs w:val="20"/>
              </w:rPr>
            </w:pPr>
          </w:p>
        </w:tc>
        <w:tc>
          <w:tcPr>
            <w:tcW w:w="1142" w:type="dxa"/>
            <w:tcMar>
              <w:top w:w="0" w:type="dxa"/>
              <w:left w:w="108" w:type="dxa"/>
              <w:bottom w:w="0" w:type="dxa"/>
              <w:right w:w="108" w:type="dxa"/>
            </w:tcMar>
            <w:hideMark/>
          </w:tcPr>
          <w:p w14:paraId="2DEAEEBC" w14:textId="256A69AF" w:rsidR="00260225" w:rsidRPr="006568EA" w:rsidRDefault="006568EA" w:rsidP="00260225">
            <w:pPr>
              <w:jc w:val="center"/>
              <w:rPr>
                <w:rFonts w:ascii="Verdana" w:hAnsi="Verdana"/>
                <w:color w:val="000000"/>
                <w:sz w:val="20"/>
                <w:szCs w:val="20"/>
              </w:rPr>
            </w:pPr>
            <w:r>
              <w:rPr>
                <w:rFonts w:ascii="Verdana" w:hAnsi="Verdana"/>
                <w:sz w:val="20"/>
                <w:szCs w:val="20"/>
              </w:rPr>
              <w:t>No</w:t>
            </w:r>
          </w:p>
        </w:tc>
        <w:tc>
          <w:tcPr>
            <w:tcW w:w="1186" w:type="dxa"/>
            <w:noWrap/>
            <w:tcMar>
              <w:top w:w="0" w:type="dxa"/>
              <w:left w:w="108" w:type="dxa"/>
              <w:bottom w:w="0" w:type="dxa"/>
              <w:right w:w="108" w:type="dxa"/>
            </w:tcMar>
          </w:tcPr>
          <w:p w14:paraId="28D56A4E" w14:textId="19B63724" w:rsidR="00260225" w:rsidRPr="006568EA" w:rsidRDefault="006568EA" w:rsidP="00260225">
            <w:pPr>
              <w:jc w:val="center"/>
              <w:rPr>
                <w:rFonts w:ascii="Verdana" w:hAnsi="Verdana"/>
                <w:color w:val="000000"/>
                <w:sz w:val="20"/>
                <w:szCs w:val="20"/>
              </w:rPr>
            </w:pPr>
            <w:r w:rsidRPr="006568EA">
              <w:rPr>
                <w:rFonts w:ascii="Verdana" w:hAnsi="Verdana"/>
                <w:color w:val="000000"/>
                <w:sz w:val="20"/>
                <w:szCs w:val="20"/>
              </w:rPr>
              <w:t>2</w:t>
            </w:r>
          </w:p>
        </w:tc>
        <w:tc>
          <w:tcPr>
            <w:tcW w:w="1005" w:type="dxa"/>
            <w:noWrap/>
            <w:tcMar>
              <w:top w:w="0" w:type="dxa"/>
              <w:left w:w="108" w:type="dxa"/>
              <w:bottom w:w="0" w:type="dxa"/>
              <w:right w:w="108" w:type="dxa"/>
            </w:tcMar>
            <w:hideMark/>
          </w:tcPr>
          <w:p w14:paraId="1E5BFB2B" w14:textId="77777777" w:rsidR="00260225" w:rsidRPr="006568EA" w:rsidRDefault="00260225" w:rsidP="00260225">
            <w:pPr>
              <w:rPr>
                <w:rFonts w:ascii="Verdana" w:hAnsi="Verdana"/>
                <w:color w:val="000000"/>
                <w:sz w:val="20"/>
                <w:szCs w:val="20"/>
              </w:rPr>
            </w:pPr>
            <w:r w:rsidRPr="006568EA">
              <w:rPr>
                <w:rFonts w:ascii="Verdana" w:hAnsi="Verdana"/>
                <w:color w:val="000000"/>
                <w:sz w:val="20"/>
                <w:szCs w:val="20"/>
              </w:rPr>
              <w:t> </w:t>
            </w:r>
          </w:p>
        </w:tc>
        <w:tc>
          <w:tcPr>
            <w:tcW w:w="1225" w:type="dxa"/>
            <w:noWrap/>
            <w:tcMar>
              <w:top w:w="0" w:type="dxa"/>
              <w:left w:w="108" w:type="dxa"/>
              <w:bottom w:w="0" w:type="dxa"/>
              <w:right w:w="108" w:type="dxa"/>
            </w:tcMar>
            <w:hideMark/>
          </w:tcPr>
          <w:p w14:paraId="49BF6960" w14:textId="77777777" w:rsidR="00260225" w:rsidRPr="006568EA" w:rsidRDefault="00260225" w:rsidP="00260225">
            <w:pPr>
              <w:rPr>
                <w:rFonts w:ascii="Verdana" w:hAnsi="Verdana"/>
                <w:color w:val="000000"/>
                <w:sz w:val="20"/>
                <w:szCs w:val="20"/>
              </w:rPr>
            </w:pPr>
            <w:r w:rsidRPr="006568EA">
              <w:rPr>
                <w:rFonts w:ascii="Verdana" w:hAnsi="Verdana"/>
                <w:color w:val="000000"/>
                <w:sz w:val="20"/>
                <w:szCs w:val="20"/>
              </w:rPr>
              <w:t> </w:t>
            </w:r>
          </w:p>
        </w:tc>
      </w:tr>
      <w:tr w:rsidR="00260225" w:rsidRPr="006568EA" w14:paraId="11D914AD" w14:textId="77777777" w:rsidTr="000208B1">
        <w:trPr>
          <w:gridAfter w:val="1"/>
          <w:wAfter w:w="11" w:type="dxa"/>
          <w:trHeight w:val="20"/>
          <w:jc w:val="center"/>
        </w:trPr>
        <w:tc>
          <w:tcPr>
            <w:tcW w:w="1007" w:type="dxa"/>
            <w:noWrap/>
            <w:tcMar>
              <w:top w:w="0" w:type="dxa"/>
              <w:left w:w="108" w:type="dxa"/>
              <w:bottom w:w="0" w:type="dxa"/>
              <w:right w:w="108" w:type="dxa"/>
            </w:tcMar>
          </w:tcPr>
          <w:p w14:paraId="4A83DF9D" w14:textId="631030CD" w:rsidR="00260225" w:rsidRPr="006568EA" w:rsidRDefault="00260225" w:rsidP="00191A40">
            <w:pPr>
              <w:pStyle w:val="ListParagraph"/>
              <w:numPr>
                <w:ilvl w:val="0"/>
                <w:numId w:val="160"/>
              </w:numPr>
              <w:ind w:left="171" w:hanging="29"/>
              <w:jc w:val="both"/>
              <w:rPr>
                <w:rFonts w:ascii="Verdana" w:hAnsi="Verdana"/>
                <w:color w:val="000000"/>
                <w:sz w:val="20"/>
                <w:szCs w:val="20"/>
              </w:rPr>
            </w:pPr>
          </w:p>
        </w:tc>
        <w:tc>
          <w:tcPr>
            <w:tcW w:w="5899" w:type="dxa"/>
            <w:tcMar>
              <w:top w:w="0" w:type="dxa"/>
              <w:left w:w="108" w:type="dxa"/>
              <w:bottom w:w="0" w:type="dxa"/>
              <w:right w:w="108" w:type="dxa"/>
            </w:tcMar>
          </w:tcPr>
          <w:p w14:paraId="402659FC" w14:textId="3034B33D" w:rsidR="00260225" w:rsidRPr="006568EA" w:rsidRDefault="006568EA" w:rsidP="00260225">
            <w:pPr>
              <w:rPr>
                <w:rFonts w:ascii="Verdana" w:hAnsi="Verdana"/>
                <w:color w:val="000000"/>
                <w:sz w:val="20"/>
                <w:szCs w:val="20"/>
              </w:rPr>
            </w:pPr>
            <w:r w:rsidRPr="006568EA">
              <w:rPr>
                <w:rFonts w:ascii="Verdana" w:hAnsi="Verdana"/>
                <w:color w:val="000000"/>
                <w:sz w:val="20"/>
                <w:szCs w:val="20"/>
                <w:lang w:val="en-KE" w:eastAsia="en-KE"/>
              </w:rPr>
              <w:t>Security Management, Log and Event appliance</w:t>
            </w:r>
          </w:p>
        </w:tc>
        <w:tc>
          <w:tcPr>
            <w:tcW w:w="898" w:type="dxa"/>
          </w:tcPr>
          <w:p w14:paraId="1A56EB1F" w14:textId="77777777" w:rsidR="00260225" w:rsidRPr="006568EA" w:rsidRDefault="00260225" w:rsidP="00260225">
            <w:pPr>
              <w:rPr>
                <w:rFonts w:ascii="Verdana" w:hAnsi="Verdana"/>
                <w:sz w:val="20"/>
                <w:szCs w:val="20"/>
              </w:rPr>
            </w:pPr>
          </w:p>
        </w:tc>
        <w:tc>
          <w:tcPr>
            <w:tcW w:w="938" w:type="dxa"/>
          </w:tcPr>
          <w:p w14:paraId="1386BE2F" w14:textId="77777777" w:rsidR="00260225" w:rsidRPr="006568EA" w:rsidRDefault="00260225" w:rsidP="00260225">
            <w:pPr>
              <w:rPr>
                <w:rFonts w:ascii="Verdana" w:hAnsi="Verdana"/>
                <w:sz w:val="20"/>
                <w:szCs w:val="20"/>
              </w:rPr>
            </w:pPr>
          </w:p>
        </w:tc>
        <w:tc>
          <w:tcPr>
            <w:tcW w:w="1142" w:type="dxa"/>
            <w:tcMar>
              <w:top w:w="0" w:type="dxa"/>
              <w:left w:w="108" w:type="dxa"/>
              <w:bottom w:w="0" w:type="dxa"/>
              <w:right w:w="108" w:type="dxa"/>
            </w:tcMar>
          </w:tcPr>
          <w:p w14:paraId="333AD436" w14:textId="78126810" w:rsidR="00260225" w:rsidRPr="006568EA" w:rsidRDefault="006568EA" w:rsidP="006568EA">
            <w:pPr>
              <w:rPr>
                <w:rFonts w:ascii="Verdana" w:hAnsi="Verdana"/>
                <w:sz w:val="20"/>
                <w:szCs w:val="20"/>
              </w:rPr>
            </w:pPr>
            <w:r>
              <w:rPr>
                <w:rFonts w:ascii="Verdana" w:hAnsi="Verdana"/>
                <w:sz w:val="20"/>
                <w:szCs w:val="20"/>
              </w:rPr>
              <w:t xml:space="preserve">    </w:t>
            </w:r>
            <w:r w:rsidRPr="006568EA">
              <w:rPr>
                <w:rFonts w:ascii="Verdana" w:hAnsi="Verdana"/>
                <w:sz w:val="20"/>
                <w:szCs w:val="20"/>
              </w:rPr>
              <w:t xml:space="preserve">No. </w:t>
            </w:r>
          </w:p>
        </w:tc>
        <w:tc>
          <w:tcPr>
            <w:tcW w:w="1186" w:type="dxa"/>
            <w:noWrap/>
            <w:tcMar>
              <w:top w:w="0" w:type="dxa"/>
              <w:left w:w="108" w:type="dxa"/>
              <w:bottom w:w="0" w:type="dxa"/>
              <w:right w:w="108" w:type="dxa"/>
            </w:tcMar>
          </w:tcPr>
          <w:p w14:paraId="72EBEBDD" w14:textId="7E6E2D53" w:rsidR="00260225" w:rsidRPr="006568EA" w:rsidRDefault="006568EA" w:rsidP="00260225">
            <w:pPr>
              <w:jc w:val="center"/>
              <w:rPr>
                <w:rFonts w:ascii="Verdana" w:hAnsi="Verdana"/>
                <w:sz w:val="20"/>
                <w:szCs w:val="20"/>
              </w:rPr>
            </w:pPr>
            <w:r w:rsidRPr="006568EA">
              <w:rPr>
                <w:rFonts w:ascii="Verdana" w:hAnsi="Verdana"/>
                <w:sz w:val="20"/>
                <w:szCs w:val="20"/>
              </w:rPr>
              <w:t>2</w:t>
            </w:r>
          </w:p>
        </w:tc>
        <w:tc>
          <w:tcPr>
            <w:tcW w:w="1005" w:type="dxa"/>
            <w:noWrap/>
            <w:tcMar>
              <w:top w:w="0" w:type="dxa"/>
              <w:left w:w="108" w:type="dxa"/>
              <w:bottom w:w="0" w:type="dxa"/>
              <w:right w:w="108" w:type="dxa"/>
            </w:tcMar>
          </w:tcPr>
          <w:p w14:paraId="5FC46BBA" w14:textId="77777777" w:rsidR="00260225" w:rsidRPr="006568EA" w:rsidRDefault="00260225" w:rsidP="00260225">
            <w:pPr>
              <w:rPr>
                <w:rFonts w:ascii="Verdana" w:hAnsi="Verdana"/>
                <w:color w:val="000000"/>
                <w:sz w:val="20"/>
                <w:szCs w:val="20"/>
              </w:rPr>
            </w:pPr>
          </w:p>
        </w:tc>
        <w:tc>
          <w:tcPr>
            <w:tcW w:w="1225" w:type="dxa"/>
            <w:noWrap/>
            <w:tcMar>
              <w:top w:w="0" w:type="dxa"/>
              <w:left w:w="108" w:type="dxa"/>
              <w:bottom w:w="0" w:type="dxa"/>
              <w:right w:w="108" w:type="dxa"/>
            </w:tcMar>
          </w:tcPr>
          <w:p w14:paraId="0D65B4E3" w14:textId="77777777" w:rsidR="00260225" w:rsidRPr="006568EA" w:rsidRDefault="00260225" w:rsidP="00260225">
            <w:pPr>
              <w:rPr>
                <w:rFonts w:ascii="Verdana" w:hAnsi="Verdana"/>
                <w:color w:val="000000"/>
                <w:sz w:val="20"/>
                <w:szCs w:val="20"/>
              </w:rPr>
            </w:pPr>
          </w:p>
        </w:tc>
      </w:tr>
      <w:tr w:rsidR="006568EA" w:rsidRPr="006568EA" w14:paraId="523D80D1" w14:textId="77777777" w:rsidTr="000208B1">
        <w:trPr>
          <w:gridAfter w:val="1"/>
          <w:wAfter w:w="11" w:type="dxa"/>
          <w:trHeight w:val="20"/>
          <w:jc w:val="center"/>
        </w:trPr>
        <w:tc>
          <w:tcPr>
            <w:tcW w:w="1007" w:type="dxa"/>
            <w:noWrap/>
            <w:tcMar>
              <w:top w:w="0" w:type="dxa"/>
              <w:left w:w="108" w:type="dxa"/>
              <w:bottom w:w="0" w:type="dxa"/>
              <w:right w:w="108" w:type="dxa"/>
            </w:tcMar>
          </w:tcPr>
          <w:p w14:paraId="49BA7E9A" w14:textId="77777777" w:rsidR="006568EA" w:rsidRPr="006568EA" w:rsidRDefault="006568EA" w:rsidP="00191A40">
            <w:pPr>
              <w:pStyle w:val="ListParagraph"/>
              <w:numPr>
                <w:ilvl w:val="0"/>
                <w:numId w:val="160"/>
              </w:numPr>
              <w:ind w:left="171" w:hanging="29"/>
              <w:jc w:val="both"/>
              <w:rPr>
                <w:rFonts w:ascii="Verdana" w:hAnsi="Verdana"/>
                <w:color w:val="000000"/>
                <w:sz w:val="20"/>
                <w:szCs w:val="20"/>
              </w:rPr>
            </w:pPr>
          </w:p>
        </w:tc>
        <w:tc>
          <w:tcPr>
            <w:tcW w:w="5899" w:type="dxa"/>
            <w:tcMar>
              <w:top w:w="0" w:type="dxa"/>
              <w:left w:w="108" w:type="dxa"/>
              <w:bottom w:w="0" w:type="dxa"/>
              <w:right w:w="108" w:type="dxa"/>
            </w:tcMar>
          </w:tcPr>
          <w:p w14:paraId="1297AFF7" w14:textId="02DCADAA" w:rsidR="006568EA" w:rsidRPr="006568EA" w:rsidRDefault="006568EA" w:rsidP="00260225">
            <w:pPr>
              <w:rPr>
                <w:rFonts w:ascii="Verdana" w:hAnsi="Verdana"/>
                <w:color w:val="000000"/>
                <w:sz w:val="20"/>
                <w:szCs w:val="20"/>
              </w:rPr>
            </w:pPr>
            <w:r w:rsidRPr="006568EA">
              <w:rPr>
                <w:rFonts w:ascii="Verdana" w:hAnsi="Verdana"/>
                <w:color w:val="000000"/>
                <w:sz w:val="20"/>
                <w:szCs w:val="20"/>
                <w:lang w:val="en-KE" w:eastAsia="en-KE"/>
              </w:rPr>
              <w:t>Subscription and Premium Support</w:t>
            </w:r>
          </w:p>
        </w:tc>
        <w:tc>
          <w:tcPr>
            <w:tcW w:w="898" w:type="dxa"/>
          </w:tcPr>
          <w:p w14:paraId="60465E49" w14:textId="77777777" w:rsidR="006568EA" w:rsidRPr="006568EA" w:rsidRDefault="006568EA" w:rsidP="00260225">
            <w:pPr>
              <w:rPr>
                <w:rFonts w:ascii="Verdana" w:hAnsi="Verdana"/>
                <w:sz w:val="20"/>
                <w:szCs w:val="20"/>
              </w:rPr>
            </w:pPr>
          </w:p>
        </w:tc>
        <w:tc>
          <w:tcPr>
            <w:tcW w:w="938" w:type="dxa"/>
          </w:tcPr>
          <w:p w14:paraId="069C0245" w14:textId="77777777" w:rsidR="006568EA" w:rsidRPr="006568EA" w:rsidRDefault="006568EA" w:rsidP="00260225">
            <w:pPr>
              <w:rPr>
                <w:rFonts w:ascii="Verdana" w:hAnsi="Verdana"/>
                <w:sz w:val="20"/>
                <w:szCs w:val="20"/>
              </w:rPr>
            </w:pPr>
          </w:p>
        </w:tc>
        <w:tc>
          <w:tcPr>
            <w:tcW w:w="1142" w:type="dxa"/>
            <w:tcMar>
              <w:top w:w="0" w:type="dxa"/>
              <w:left w:w="108" w:type="dxa"/>
              <w:bottom w:w="0" w:type="dxa"/>
              <w:right w:w="108" w:type="dxa"/>
            </w:tcMar>
          </w:tcPr>
          <w:p w14:paraId="2A0FCC30" w14:textId="69A7018B" w:rsidR="006568EA" w:rsidRPr="006568EA" w:rsidRDefault="006568EA" w:rsidP="00260225">
            <w:pPr>
              <w:jc w:val="center"/>
              <w:rPr>
                <w:rFonts w:ascii="Verdana" w:hAnsi="Verdana"/>
                <w:sz w:val="20"/>
                <w:szCs w:val="20"/>
              </w:rPr>
            </w:pPr>
            <w:r w:rsidRPr="006568EA">
              <w:rPr>
                <w:rFonts w:ascii="Verdana" w:hAnsi="Verdana"/>
                <w:sz w:val="20"/>
                <w:szCs w:val="20"/>
              </w:rPr>
              <w:t xml:space="preserve">Lot </w:t>
            </w:r>
          </w:p>
        </w:tc>
        <w:tc>
          <w:tcPr>
            <w:tcW w:w="1186" w:type="dxa"/>
            <w:noWrap/>
            <w:tcMar>
              <w:top w:w="0" w:type="dxa"/>
              <w:left w:w="108" w:type="dxa"/>
              <w:bottom w:w="0" w:type="dxa"/>
              <w:right w:w="108" w:type="dxa"/>
            </w:tcMar>
          </w:tcPr>
          <w:p w14:paraId="3B190CFA" w14:textId="63CDD3C5" w:rsidR="006568EA" w:rsidRPr="006568EA" w:rsidRDefault="006568EA" w:rsidP="00260225">
            <w:pPr>
              <w:jc w:val="center"/>
              <w:rPr>
                <w:rFonts w:ascii="Verdana" w:hAnsi="Verdana"/>
                <w:sz w:val="20"/>
                <w:szCs w:val="20"/>
              </w:rPr>
            </w:pPr>
            <w:r w:rsidRPr="006568EA">
              <w:rPr>
                <w:rFonts w:ascii="Verdana" w:hAnsi="Verdana"/>
                <w:sz w:val="20"/>
                <w:szCs w:val="20"/>
              </w:rPr>
              <w:t>1</w:t>
            </w:r>
          </w:p>
        </w:tc>
        <w:tc>
          <w:tcPr>
            <w:tcW w:w="1005" w:type="dxa"/>
            <w:noWrap/>
            <w:tcMar>
              <w:top w:w="0" w:type="dxa"/>
              <w:left w:w="108" w:type="dxa"/>
              <w:bottom w:w="0" w:type="dxa"/>
              <w:right w:w="108" w:type="dxa"/>
            </w:tcMar>
          </w:tcPr>
          <w:p w14:paraId="4B13ADDC" w14:textId="77777777" w:rsidR="006568EA" w:rsidRPr="006568EA" w:rsidRDefault="006568EA" w:rsidP="00260225">
            <w:pPr>
              <w:rPr>
                <w:rFonts w:ascii="Verdana" w:hAnsi="Verdana"/>
                <w:color w:val="000000"/>
                <w:sz w:val="20"/>
                <w:szCs w:val="20"/>
              </w:rPr>
            </w:pPr>
          </w:p>
        </w:tc>
        <w:tc>
          <w:tcPr>
            <w:tcW w:w="1225" w:type="dxa"/>
            <w:noWrap/>
            <w:tcMar>
              <w:top w:w="0" w:type="dxa"/>
              <w:left w:w="108" w:type="dxa"/>
              <w:bottom w:w="0" w:type="dxa"/>
              <w:right w:w="108" w:type="dxa"/>
            </w:tcMar>
          </w:tcPr>
          <w:p w14:paraId="4D019EFF" w14:textId="77777777" w:rsidR="006568EA" w:rsidRPr="006568EA" w:rsidRDefault="006568EA" w:rsidP="00260225">
            <w:pPr>
              <w:rPr>
                <w:rFonts w:ascii="Verdana" w:hAnsi="Verdana"/>
                <w:color w:val="000000"/>
                <w:sz w:val="20"/>
                <w:szCs w:val="20"/>
              </w:rPr>
            </w:pPr>
          </w:p>
        </w:tc>
      </w:tr>
      <w:tr w:rsidR="006568EA" w:rsidRPr="006568EA" w14:paraId="59563B8A" w14:textId="77777777" w:rsidTr="000208B1">
        <w:trPr>
          <w:gridAfter w:val="1"/>
          <w:wAfter w:w="11" w:type="dxa"/>
          <w:trHeight w:val="20"/>
          <w:jc w:val="center"/>
        </w:trPr>
        <w:tc>
          <w:tcPr>
            <w:tcW w:w="1007" w:type="dxa"/>
            <w:noWrap/>
            <w:tcMar>
              <w:top w:w="0" w:type="dxa"/>
              <w:left w:w="108" w:type="dxa"/>
              <w:bottom w:w="0" w:type="dxa"/>
              <w:right w:w="108" w:type="dxa"/>
            </w:tcMar>
          </w:tcPr>
          <w:p w14:paraId="7506AEF4" w14:textId="77777777" w:rsidR="006568EA" w:rsidRPr="006568EA" w:rsidRDefault="006568EA" w:rsidP="00191A40">
            <w:pPr>
              <w:pStyle w:val="ListParagraph"/>
              <w:numPr>
                <w:ilvl w:val="0"/>
                <w:numId w:val="160"/>
              </w:numPr>
              <w:ind w:left="171" w:hanging="29"/>
              <w:jc w:val="both"/>
              <w:rPr>
                <w:rFonts w:ascii="Verdana" w:hAnsi="Verdana"/>
                <w:color w:val="000000"/>
                <w:sz w:val="20"/>
                <w:szCs w:val="20"/>
              </w:rPr>
            </w:pPr>
          </w:p>
        </w:tc>
        <w:tc>
          <w:tcPr>
            <w:tcW w:w="5899" w:type="dxa"/>
            <w:tcMar>
              <w:top w:w="0" w:type="dxa"/>
              <w:left w:w="108" w:type="dxa"/>
              <w:bottom w:w="0" w:type="dxa"/>
              <w:right w:w="108" w:type="dxa"/>
            </w:tcMar>
          </w:tcPr>
          <w:p w14:paraId="1C72C0A0" w14:textId="41C66594" w:rsidR="006568EA" w:rsidRPr="006568EA" w:rsidRDefault="006568EA" w:rsidP="00260225">
            <w:pPr>
              <w:rPr>
                <w:rFonts w:ascii="Verdana" w:hAnsi="Verdana"/>
                <w:color w:val="000000"/>
                <w:sz w:val="20"/>
                <w:szCs w:val="20"/>
              </w:rPr>
            </w:pPr>
            <w:r w:rsidRPr="006568EA">
              <w:rPr>
                <w:rFonts w:ascii="Verdana" w:hAnsi="Verdana"/>
                <w:color w:val="000000"/>
                <w:sz w:val="20"/>
                <w:szCs w:val="20"/>
                <w:lang w:val="en-KE" w:eastAsia="en-KE"/>
              </w:rPr>
              <w:t>Direct Enterprise Support for Type 2 appliances</w:t>
            </w:r>
          </w:p>
        </w:tc>
        <w:tc>
          <w:tcPr>
            <w:tcW w:w="898" w:type="dxa"/>
          </w:tcPr>
          <w:p w14:paraId="795488DF" w14:textId="77777777" w:rsidR="006568EA" w:rsidRPr="006568EA" w:rsidRDefault="006568EA" w:rsidP="00260225">
            <w:pPr>
              <w:rPr>
                <w:rFonts w:ascii="Verdana" w:hAnsi="Verdana"/>
                <w:sz w:val="20"/>
                <w:szCs w:val="20"/>
              </w:rPr>
            </w:pPr>
          </w:p>
        </w:tc>
        <w:tc>
          <w:tcPr>
            <w:tcW w:w="938" w:type="dxa"/>
          </w:tcPr>
          <w:p w14:paraId="3B13CF8B" w14:textId="77777777" w:rsidR="006568EA" w:rsidRPr="006568EA" w:rsidRDefault="006568EA" w:rsidP="00260225">
            <w:pPr>
              <w:rPr>
                <w:rFonts w:ascii="Verdana" w:hAnsi="Verdana"/>
                <w:sz w:val="20"/>
                <w:szCs w:val="20"/>
              </w:rPr>
            </w:pPr>
          </w:p>
        </w:tc>
        <w:tc>
          <w:tcPr>
            <w:tcW w:w="1142" w:type="dxa"/>
            <w:tcMar>
              <w:top w:w="0" w:type="dxa"/>
              <w:left w:w="108" w:type="dxa"/>
              <w:bottom w:w="0" w:type="dxa"/>
              <w:right w:w="108" w:type="dxa"/>
            </w:tcMar>
          </w:tcPr>
          <w:p w14:paraId="020DDD25" w14:textId="15945F0C" w:rsidR="006568EA" w:rsidRPr="006568EA" w:rsidRDefault="006568EA" w:rsidP="00260225">
            <w:pPr>
              <w:jc w:val="center"/>
              <w:rPr>
                <w:rFonts w:ascii="Verdana" w:hAnsi="Verdana"/>
                <w:sz w:val="20"/>
                <w:szCs w:val="20"/>
              </w:rPr>
            </w:pPr>
            <w:r w:rsidRPr="006568EA">
              <w:rPr>
                <w:rFonts w:ascii="Verdana" w:hAnsi="Verdana"/>
                <w:sz w:val="20"/>
                <w:szCs w:val="20"/>
              </w:rPr>
              <w:t>No</w:t>
            </w:r>
          </w:p>
        </w:tc>
        <w:tc>
          <w:tcPr>
            <w:tcW w:w="1186" w:type="dxa"/>
            <w:noWrap/>
            <w:tcMar>
              <w:top w:w="0" w:type="dxa"/>
              <w:left w:w="108" w:type="dxa"/>
              <w:bottom w:w="0" w:type="dxa"/>
              <w:right w:w="108" w:type="dxa"/>
            </w:tcMar>
          </w:tcPr>
          <w:p w14:paraId="68E97927" w14:textId="36604C10" w:rsidR="006568EA" w:rsidRPr="006568EA" w:rsidRDefault="006568EA" w:rsidP="00260225">
            <w:pPr>
              <w:jc w:val="center"/>
              <w:rPr>
                <w:rFonts w:ascii="Verdana" w:hAnsi="Verdana"/>
                <w:sz w:val="20"/>
                <w:szCs w:val="20"/>
              </w:rPr>
            </w:pPr>
            <w:r w:rsidRPr="006568EA">
              <w:rPr>
                <w:rFonts w:ascii="Verdana" w:hAnsi="Verdana"/>
                <w:sz w:val="20"/>
                <w:szCs w:val="20"/>
              </w:rPr>
              <w:t>9</w:t>
            </w:r>
          </w:p>
        </w:tc>
        <w:tc>
          <w:tcPr>
            <w:tcW w:w="1005" w:type="dxa"/>
            <w:noWrap/>
            <w:tcMar>
              <w:top w:w="0" w:type="dxa"/>
              <w:left w:w="108" w:type="dxa"/>
              <w:bottom w:w="0" w:type="dxa"/>
              <w:right w:w="108" w:type="dxa"/>
            </w:tcMar>
          </w:tcPr>
          <w:p w14:paraId="5FD9CD85" w14:textId="77777777" w:rsidR="006568EA" w:rsidRPr="006568EA" w:rsidRDefault="006568EA" w:rsidP="00260225">
            <w:pPr>
              <w:rPr>
                <w:rFonts w:ascii="Verdana" w:hAnsi="Verdana"/>
                <w:color w:val="000000"/>
                <w:sz w:val="20"/>
                <w:szCs w:val="20"/>
              </w:rPr>
            </w:pPr>
          </w:p>
        </w:tc>
        <w:tc>
          <w:tcPr>
            <w:tcW w:w="1225" w:type="dxa"/>
            <w:noWrap/>
            <w:tcMar>
              <w:top w:w="0" w:type="dxa"/>
              <w:left w:w="108" w:type="dxa"/>
              <w:bottom w:w="0" w:type="dxa"/>
              <w:right w:w="108" w:type="dxa"/>
            </w:tcMar>
          </w:tcPr>
          <w:p w14:paraId="41AE5DEE" w14:textId="77777777" w:rsidR="006568EA" w:rsidRPr="006568EA" w:rsidRDefault="006568EA" w:rsidP="00260225">
            <w:pPr>
              <w:rPr>
                <w:rFonts w:ascii="Verdana" w:hAnsi="Verdana"/>
                <w:color w:val="000000"/>
                <w:sz w:val="20"/>
                <w:szCs w:val="20"/>
              </w:rPr>
            </w:pPr>
          </w:p>
        </w:tc>
      </w:tr>
      <w:tr w:rsidR="001A3CC0" w:rsidRPr="001A3CC0" w14:paraId="0F5428A9" w14:textId="77777777" w:rsidTr="000208B1">
        <w:trPr>
          <w:gridAfter w:val="1"/>
          <w:wAfter w:w="11" w:type="dxa"/>
          <w:trHeight w:val="20"/>
          <w:jc w:val="center"/>
        </w:trPr>
        <w:tc>
          <w:tcPr>
            <w:tcW w:w="1007" w:type="dxa"/>
            <w:noWrap/>
            <w:tcMar>
              <w:top w:w="0" w:type="dxa"/>
              <w:left w:w="108" w:type="dxa"/>
              <w:bottom w:w="0" w:type="dxa"/>
              <w:right w:w="108" w:type="dxa"/>
            </w:tcMar>
          </w:tcPr>
          <w:p w14:paraId="60F221C1" w14:textId="77777777" w:rsidR="006568EA" w:rsidRPr="001A3CC0" w:rsidRDefault="006568EA" w:rsidP="00191A40">
            <w:pPr>
              <w:pStyle w:val="ListParagraph"/>
              <w:numPr>
                <w:ilvl w:val="0"/>
                <w:numId w:val="160"/>
              </w:numPr>
              <w:ind w:left="171" w:hanging="29"/>
              <w:jc w:val="both"/>
              <w:rPr>
                <w:rFonts w:ascii="Verdana" w:hAnsi="Verdana"/>
                <w:sz w:val="20"/>
                <w:szCs w:val="20"/>
              </w:rPr>
            </w:pPr>
          </w:p>
        </w:tc>
        <w:tc>
          <w:tcPr>
            <w:tcW w:w="5899" w:type="dxa"/>
            <w:tcMar>
              <w:top w:w="0" w:type="dxa"/>
              <w:left w:w="108" w:type="dxa"/>
              <w:bottom w:w="0" w:type="dxa"/>
              <w:right w:w="108" w:type="dxa"/>
            </w:tcMar>
          </w:tcPr>
          <w:p w14:paraId="4405D157" w14:textId="5D0B2551" w:rsidR="006568EA" w:rsidRPr="001A3CC0" w:rsidRDefault="006568EA" w:rsidP="00260225">
            <w:pPr>
              <w:rPr>
                <w:rFonts w:ascii="Verdana" w:hAnsi="Verdana"/>
                <w:sz w:val="20"/>
                <w:szCs w:val="20"/>
              </w:rPr>
            </w:pPr>
            <w:r w:rsidRPr="001A3CC0">
              <w:rPr>
                <w:rFonts w:ascii="Verdana" w:hAnsi="Verdana"/>
                <w:sz w:val="20"/>
                <w:szCs w:val="20"/>
                <w:lang w:val="en-KE" w:eastAsia="en-KE"/>
              </w:rPr>
              <w:t>Training</w:t>
            </w:r>
            <w:r w:rsidR="001A3CC0">
              <w:rPr>
                <w:rFonts w:ascii="Verdana" w:hAnsi="Verdana"/>
                <w:sz w:val="20"/>
                <w:szCs w:val="20"/>
                <w:lang w:val="en-KE" w:eastAsia="en-KE"/>
              </w:rPr>
              <w:t xml:space="preserve"> for 12No. Individuals (ICT Technical staff)</w:t>
            </w:r>
          </w:p>
        </w:tc>
        <w:tc>
          <w:tcPr>
            <w:tcW w:w="898" w:type="dxa"/>
          </w:tcPr>
          <w:p w14:paraId="2E3CC37C" w14:textId="77777777" w:rsidR="006568EA" w:rsidRPr="001A3CC0" w:rsidRDefault="006568EA" w:rsidP="00260225">
            <w:pPr>
              <w:rPr>
                <w:rFonts w:ascii="Verdana" w:hAnsi="Verdana"/>
                <w:sz w:val="20"/>
                <w:szCs w:val="20"/>
              </w:rPr>
            </w:pPr>
          </w:p>
        </w:tc>
        <w:tc>
          <w:tcPr>
            <w:tcW w:w="938" w:type="dxa"/>
          </w:tcPr>
          <w:p w14:paraId="6C242D75" w14:textId="77777777" w:rsidR="006568EA" w:rsidRPr="001A3CC0" w:rsidRDefault="006568EA" w:rsidP="00260225">
            <w:pPr>
              <w:rPr>
                <w:rFonts w:ascii="Verdana" w:hAnsi="Verdana"/>
                <w:sz w:val="20"/>
                <w:szCs w:val="20"/>
              </w:rPr>
            </w:pPr>
          </w:p>
        </w:tc>
        <w:tc>
          <w:tcPr>
            <w:tcW w:w="1142" w:type="dxa"/>
            <w:tcMar>
              <w:top w:w="0" w:type="dxa"/>
              <w:left w:w="108" w:type="dxa"/>
              <w:bottom w:w="0" w:type="dxa"/>
              <w:right w:w="108" w:type="dxa"/>
            </w:tcMar>
          </w:tcPr>
          <w:p w14:paraId="42F0D14C" w14:textId="68D5AE26" w:rsidR="006568EA" w:rsidRPr="001A3CC0" w:rsidRDefault="006568EA" w:rsidP="00260225">
            <w:pPr>
              <w:jc w:val="center"/>
              <w:rPr>
                <w:rFonts w:ascii="Verdana" w:hAnsi="Verdana"/>
                <w:sz w:val="20"/>
                <w:szCs w:val="20"/>
              </w:rPr>
            </w:pPr>
            <w:r w:rsidRPr="001A3CC0">
              <w:rPr>
                <w:rFonts w:ascii="Verdana" w:hAnsi="Verdana"/>
                <w:sz w:val="20"/>
                <w:szCs w:val="20"/>
              </w:rPr>
              <w:t>Lot</w:t>
            </w:r>
          </w:p>
        </w:tc>
        <w:tc>
          <w:tcPr>
            <w:tcW w:w="1186" w:type="dxa"/>
            <w:noWrap/>
            <w:tcMar>
              <w:top w:w="0" w:type="dxa"/>
              <w:left w:w="108" w:type="dxa"/>
              <w:bottom w:w="0" w:type="dxa"/>
              <w:right w:w="108" w:type="dxa"/>
            </w:tcMar>
          </w:tcPr>
          <w:p w14:paraId="2B9A2AC0" w14:textId="2FD891D1" w:rsidR="006568EA" w:rsidRPr="001A3CC0" w:rsidRDefault="006568EA" w:rsidP="00260225">
            <w:pPr>
              <w:jc w:val="center"/>
              <w:rPr>
                <w:rFonts w:ascii="Verdana" w:hAnsi="Verdana"/>
                <w:sz w:val="20"/>
                <w:szCs w:val="20"/>
              </w:rPr>
            </w:pPr>
            <w:r w:rsidRPr="001A3CC0">
              <w:rPr>
                <w:rFonts w:ascii="Verdana" w:hAnsi="Verdana"/>
                <w:sz w:val="20"/>
                <w:szCs w:val="20"/>
              </w:rPr>
              <w:t>12</w:t>
            </w:r>
          </w:p>
        </w:tc>
        <w:tc>
          <w:tcPr>
            <w:tcW w:w="1005" w:type="dxa"/>
            <w:noWrap/>
            <w:tcMar>
              <w:top w:w="0" w:type="dxa"/>
              <w:left w:w="108" w:type="dxa"/>
              <w:bottom w:w="0" w:type="dxa"/>
              <w:right w:w="108" w:type="dxa"/>
            </w:tcMar>
          </w:tcPr>
          <w:p w14:paraId="5466CEEE" w14:textId="77777777" w:rsidR="006568EA" w:rsidRPr="001A3CC0" w:rsidRDefault="006568EA" w:rsidP="00260225">
            <w:pPr>
              <w:rPr>
                <w:rFonts w:ascii="Verdana" w:hAnsi="Verdana"/>
                <w:sz w:val="20"/>
                <w:szCs w:val="20"/>
              </w:rPr>
            </w:pPr>
          </w:p>
        </w:tc>
        <w:tc>
          <w:tcPr>
            <w:tcW w:w="1225" w:type="dxa"/>
            <w:noWrap/>
            <w:tcMar>
              <w:top w:w="0" w:type="dxa"/>
              <w:left w:w="108" w:type="dxa"/>
              <w:bottom w:w="0" w:type="dxa"/>
              <w:right w:w="108" w:type="dxa"/>
            </w:tcMar>
          </w:tcPr>
          <w:p w14:paraId="071D6FBC" w14:textId="77777777" w:rsidR="006568EA" w:rsidRPr="001A3CC0" w:rsidRDefault="006568EA" w:rsidP="00260225">
            <w:pPr>
              <w:rPr>
                <w:rFonts w:ascii="Verdana" w:hAnsi="Verdana"/>
                <w:sz w:val="20"/>
                <w:szCs w:val="20"/>
              </w:rPr>
            </w:pPr>
          </w:p>
        </w:tc>
      </w:tr>
      <w:tr w:rsidR="00260225" w:rsidRPr="006568EA" w14:paraId="75D93B91" w14:textId="77777777" w:rsidTr="000208B1">
        <w:trPr>
          <w:trHeight w:val="20"/>
          <w:jc w:val="center"/>
        </w:trPr>
        <w:tc>
          <w:tcPr>
            <w:tcW w:w="12075" w:type="dxa"/>
            <w:gridSpan w:val="7"/>
          </w:tcPr>
          <w:p w14:paraId="4072FA74" w14:textId="77777777" w:rsidR="00260225" w:rsidRPr="006568EA" w:rsidRDefault="00260225" w:rsidP="00260225">
            <w:pPr>
              <w:rPr>
                <w:rFonts w:ascii="Verdana" w:hAnsi="Verdana"/>
                <w:b/>
                <w:bCs/>
                <w:color w:val="000000"/>
                <w:sz w:val="20"/>
                <w:szCs w:val="20"/>
              </w:rPr>
            </w:pPr>
            <w:r w:rsidRPr="006568EA">
              <w:rPr>
                <w:rFonts w:ascii="Verdana" w:hAnsi="Verdana"/>
                <w:b/>
                <w:bCs/>
                <w:color w:val="000000"/>
                <w:sz w:val="20"/>
                <w:szCs w:val="20"/>
              </w:rPr>
              <w:t>Tender Price</w:t>
            </w:r>
          </w:p>
        </w:tc>
        <w:tc>
          <w:tcPr>
            <w:tcW w:w="1236" w:type="dxa"/>
            <w:gridSpan w:val="2"/>
            <w:noWrap/>
            <w:tcMar>
              <w:top w:w="0" w:type="dxa"/>
              <w:left w:w="108" w:type="dxa"/>
              <w:bottom w:w="0" w:type="dxa"/>
              <w:right w:w="108" w:type="dxa"/>
            </w:tcMar>
            <w:hideMark/>
          </w:tcPr>
          <w:p w14:paraId="15FF151A" w14:textId="77777777" w:rsidR="00260225" w:rsidRPr="006568EA" w:rsidRDefault="00260225" w:rsidP="00260225">
            <w:pPr>
              <w:rPr>
                <w:rFonts w:ascii="Verdana" w:hAnsi="Verdana"/>
                <w:b/>
                <w:bCs/>
                <w:color w:val="000000"/>
                <w:sz w:val="20"/>
                <w:szCs w:val="20"/>
              </w:rPr>
            </w:pPr>
            <w:r w:rsidRPr="006568EA">
              <w:rPr>
                <w:rFonts w:ascii="Verdana" w:hAnsi="Verdana"/>
                <w:b/>
                <w:bCs/>
                <w:color w:val="000000"/>
                <w:sz w:val="20"/>
                <w:szCs w:val="20"/>
              </w:rPr>
              <w:t> </w:t>
            </w:r>
          </w:p>
        </w:tc>
      </w:tr>
    </w:tbl>
    <w:p w14:paraId="5E3E2D67" w14:textId="77777777" w:rsidR="00886380" w:rsidRPr="00235A20" w:rsidRDefault="00886380" w:rsidP="00886380">
      <w:pPr>
        <w:pStyle w:val="Heading2"/>
        <w:tabs>
          <w:tab w:val="left" w:pos="572"/>
          <w:tab w:val="left" w:pos="573"/>
        </w:tabs>
        <w:spacing w:before="142"/>
        <w:rPr>
          <w:rFonts w:ascii="Verdana" w:hAnsi="Verdana"/>
          <w:b w:val="0"/>
          <w:bCs w:val="0"/>
          <w:iCs/>
          <w:color w:val="231F20"/>
          <w:sz w:val="22"/>
          <w:szCs w:val="22"/>
        </w:rPr>
      </w:pPr>
    </w:p>
    <w:p w14:paraId="6B4E0F86" w14:textId="77777777" w:rsidR="00552370" w:rsidRDefault="00B27353" w:rsidP="006F5D48">
      <w:pPr>
        <w:spacing w:before="242" w:line="230" w:lineRule="auto"/>
        <w:ind w:left="284" w:right="282"/>
        <w:jc w:val="both"/>
        <w:rPr>
          <w:rFonts w:ascii="Verdana" w:hAnsi="Verdana"/>
          <w:b/>
          <w:bCs/>
          <w:i/>
          <w:color w:val="231F20"/>
        </w:rPr>
      </w:pPr>
      <w:r w:rsidRPr="00235A20">
        <w:rPr>
          <w:rFonts w:ascii="Verdana" w:hAnsi="Verdana"/>
          <w:b/>
          <w:bCs/>
          <w:color w:val="231F20"/>
        </w:rPr>
        <w:t xml:space="preserve">Name of Tenderer </w:t>
      </w:r>
      <w:r w:rsidRPr="00235A20">
        <w:rPr>
          <w:rFonts w:ascii="Verdana" w:hAnsi="Verdana"/>
          <w:b/>
          <w:bCs/>
          <w:i/>
          <w:color w:val="231F20"/>
        </w:rPr>
        <w:t xml:space="preserve">......................................................[insert complete name of Tenderer] </w:t>
      </w:r>
    </w:p>
    <w:p w14:paraId="641FEC63" w14:textId="2C6CF70A" w:rsidR="00B12491" w:rsidRPr="00235A20" w:rsidRDefault="00B27353" w:rsidP="006F5D48">
      <w:pPr>
        <w:spacing w:before="242" w:line="230" w:lineRule="auto"/>
        <w:ind w:left="284" w:right="282"/>
        <w:jc w:val="both"/>
        <w:rPr>
          <w:rFonts w:ascii="Verdana" w:hAnsi="Verdana"/>
          <w:b/>
          <w:bCs/>
          <w:i/>
          <w:color w:val="231F20"/>
        </w:rPr>
      </w:pPr>
      <w:r w:rsidRPr="00235A20">
        <w:rPr>
          <w:rFonts w:ascii="Verdana" w:hAnsi="Verdana"/>
          <w:b/>
          <w:bCs/>
          <w:i/>
          <w:color w:val="231F20"/>
        </w:rPr>
        <w:t>Signature of Tenderer [signature of person signing the Tender] Date [insert date]</w:t>
      </w:r>
    </w:p>
    <w:p w14:paraId="237A1086" w14:textId="77777777" w:rsidR="00A97563" w:rsidRPr="00235A20" w:rsidRDefault="00A97563" w:rsidP="006A1AC6">
      <w:pPr>
        <w:spacing w:before="242" w:line="230" w:lineRule="auto"/>
        <w:ind w:left="850" w:right="850"/>
        <w:jc w:val="both"/>
        <w:rPr>
          <w:rFonts w:ascii="Verdana" w:hAnsi="Verdana"/>
          <w:i/>
          <w:color w:val="231F20"/>
        </w:rPr>
        <w:sectPr w:rsidR="00A97563" w:rsidRPr="00235A20" w:rsidSect="00A97563">
          <w:headerReference w:type="even" r:id="rId57"/>
          <w:headerReference w:type="default" r:id="rId58"/>
          <w:footerReference w:type="even" r:id="rId59"/>
          <w:footerReference w:type="default" r:id="rId60"/>
          <w:pgSz w:w="16840" w:h="11910" w:orient="landscape"/>
          <w:pgMar w:top="734" w:right="706" w:bottom="547" w:left="634" w:header="0" w:footer="446" w:gutter="0"/>
          <w:cols w:space="720"/>
        </w:sectPr>
      </w:pPr>
    </w:p>
    <w:p w14:paraId="19675183" w14:textId="77777777" w:rsidR="006F5D48" w:rsidRPr="00E86DCC" w:rsidRDefault="006F5D48" w:rsidP="006F5D48">
      <w:pPr>
        <w:pStyle w:val="ListParagraph"/>
        <w:adjustRightInd w:val="0"/>
        <w:ind w:left="0" w:firstLine="0"/>
        <w:contextualSpacing/>
        <w:rPr>
          <w:rFonts w:ascii="Verdana" w:hAnsi="Verdana"/>
          <w:b/>
          <w:bCs/>
          <w:lang w:val="en-GB"/>
        </w:rPr>
      </w:pPr>
      <w:bookmarkStart w:id="387" w:name="_Toc95121293"/>
      <w:r w:rsidRPr="00E86DCC">
        <w:rPr>
          <w:rFonts w:ascii="Verdana" w:hAnsi="Verdana"/>
          <w:b/>
          <w:bCs/>
          <w:lang w:val="en-GB"/>
        </w:rPr>
        <w:lastRenderedPageBreak/>
        <w:t>PAYMENT TERMS</w:t>
      </w:r>
    </w:p>
    <w:p w14:paraId="2BAEDD57" w14:textId="77777777" w:rsidR="006F5D48" w:rsidRDefault="006F5D48" w:rsidP="006F5D48">
      <w:pPr>
        <w:keepNext/>
        <w:spacing w:before="240" w:after="60"/>
        <w:ind w:right="-95"/>
        <w:rPr>
          <w:rFonts w:ascii="Verdana" w:hAnsi="Verdana"/>
        </w:rPr>
      </w:pPr>
      <w:r w:rsidRPr="00E86DCC">
        <w:rPr>
          <w:rFonts w:ascii="Verdana" w:hAnsi="Verdana"/>
        </w:rPr>
        <w:t>The following shall be the payments terms based on the following milestones:</w:t>
      </w:r>
    </w:p>
    <w:p w14:paraId="5DA7DC18" w14:textId="0B840566" w:rsidR="008A3E27" w:rsidRPr="00E86DCC" w:rsidRDefault="00E86DCC" w:rsidP="00191A40">
      <w:pPr>
        <w:pStyle w:val="m-733519501411142902gmail-xmsonormal"/>
        <w:numPr>
          <w:ilvl w:val="0"/>
          <w:numId w:val="152"/>
        </w:numPr>
        <w:spacing w:before="0" w:beforeAutospacing="0" w:after="0" w:afterAutospacing="0"/>
        <w:jc w:val="both"/>
        <w:rPr>
          <w:rFonts w:ascii="Verdana" w:hAnsi="Verdana"/>
          <w:sz w:val="22"/>
          <w:szCs w:val="22"/>
          <w:lang w:val="en-US" w:eastAsia="en-US"/>
        </w:rPr>
      </w:pPr>
      <w:r>
        <w:rPr>
          <w:rFonts w:ascii="Verdana" w:hAnsi="Verdana"/>
          <w:sz w:val="22"/>
          <w:szCs w:val="22"/>
          <w:lang w:val="en-US" w:eastAsia="en-US"/>
        </w:rPr>
        <w:t>T</w:t>
      </w:r>
      <w:r w:rsidR="00FB50FD">
        <w:rPr>
          <w:rFonts w:ascii="Verdana" w:hAnsi="Verdana"/>
          <w:sz w:val="22"/>
          <w:szCs w:val="22"/>
          <w:lang w:val="en-US" w:eastAsia="en-US"/>
        </w:rPr>
        <w:t xml:space="preserve">hirty </w:t>
      </w:r>
      <w:r w:rsidR="008A3E27" w:rsidRPr="00E86DCC">
        <w:rPr>
          <w:rFonts w:ascii="Verdana" w:hAnsi="Verdana"/>
          <w:sz w:val="22"/>
          <w:szCs w:val="22"/>
          <w:lang w:val="en-US" w:eastAsia="en-US"/>
        </w:rPr>
        <w:t>percent (</w:t>
      </w:r>
      <w:r w:rsidR="00FB50FD">
        <w:rPr>
          <w:rFonts w:ascii="Verdana" w:hAnsi="Verdana"/>
          <w:sz w:val="22"/>
          <w:szCs w:val="22"/>
          <w:lang w:val="en-US" w:eastAsia="en-US"/>
        </w:rPr>
        <w:t>3</w:t>
      </w:r>
      <w:r w:rsidR="008A3E27" w:rsidRPr="00E86DCC">
        <w:rPr>
          <w:rFonts w:ascii="Verdana" w:hAnsi="Verdana"/>
          <w:sz w:val="22"/>
          <w:szCs w:val="22"/>
          <w:lang w:val="en-US" w:eastAsia="en-US"/>
        </w:rPr>
        <w:t>0%) of the lump</w:t>
      </w:r>
      <w:r w:rsidR="00C25540">
        <w:rPr>
          <w:rFonts w:ascii="Verdana" w:hAnsi="Verdana"/>
          <w:sz w:val="22"/>
          <w:szCs w:val="22"/>
          <w:lang w:val="en-US" w:eastAsia="en-US"/>
        </w:rPr>
        <w:t>-</w:t>
      </w:r>
      <w:r w:rsidR="008A3E27" w:rsidRPr="00E86DCC">
        <w:rPr>
          <w:rFonts w:ascii="Verdana" w:hAnsi="Verdana"/>
          <w:sz w:val="22"/>
          <w:szCs w:val="22"/>
          <w:lang w:val="en-US" w:eastAsia="en-US"/>
        </w:rPr>
        <w:t xml:space="preserve">sum </w:t>
      </w:r>
      <w:r w:rsidR="00C25540">
        <w:rPr>
          <w:rFonts w:ascii="Verdana" w:hAnsi="Verdana"/>
          <w:sz w:val="22"/>
          <w:szCs w:val="22"/>
          <w:lang w:val="en-US" w:eastAsia="en-US"/>
        </w:rPr>
        <w:t xml:space="preserve">amount </w:t>
      </w:r>
      <w:r w:rsidR="008A3E27" w:rsidRPr="00E86DCC">
        <w:rPr>
          <w:rFonts w:ascii="Verdana" w:hAnsi="Verdana"/>
          <w:sz w:val="22"/>
          <w:szCs w:val="22"/>
          <w:lang w:val="en-US" w:eastAsia="en-US"/>
        </w:rPr>
        <w:t>shall be paid upon submission and approval of pre-installation documentation and low-level designs.</w:t>
      </w:r>
    </w:p>
    <w:p w14:paraId="3B7E4147" w14:textId="78DEB24F" w:rsidR="008A3E27" w:rsidRPr="00E86DCC" w:rsidRDefault="00E86DCC" w:rsidP="00191A40">
      <w:pPr>
        <w:pStyle w:val="m-733519501411142902gmail-xmsonormal"/>
        <w:numPr>
          <w:ilvl w:val="0"/>
          <w:numId w:val="152"/>
        </w:numPr>
        <w:spacing w:before="0" w:beforeAutospacing="0" w:after="0" w:afterAutospacing="0"/>
        <w:jc w:val="both"/>
        <w:rPr>
          <w:rFonts w:ascii="Verdana" w:hAnsi="Verdana"/>
          <w:sz w:val="22"/>
          <w:szCs w:val="22"/>
          <w:lang w:val="en-US" w:eastAsia="en-US"/>
        </w:rPr>
      </w:pPr>
      <w:r>
        <w:rPr>
          <w:rFonts w:ascii="Verdana" w:hAnsi="Verdana"/>
          <w:sz w:val="22"/>
          <w:szCs w:val="22"/>
          <w:lang w:val="en-US" w:eastAsia="en-US"/>
        </w:rPr>
        <w:t>T</w:t>
      </w:r>
      <w:r w:rsidR="00FB50FD">
        <w:rPr>
          <w:rFonts w:ascii="Verdana" w:hAnsi="Verdana"/>
          <w:sz w:val="22"/>
          <w:szCs w:val="22"/>
          <w:lang w:val="en-US" w:eastAsia="en-US"/>
        </w:rPr>
        <w:t>hirty</w:t>
      </w:r>
      <w:r>
        <w:rPr>
          <w:rFonts w:ascii="Verdana" w:hAnsi="Verdana"/>
          <w:sz w:val="22"/>
          <w:szCs w:val="22"/>
          <w:lang w:val="en-US" w:eastAsia="en-US"/>
        </w:rPr>
        <w:t xml:space="preserve"> </w:t>
      </w:r>
      <w:r w:rsidR="008A3E27" w:rsidRPr="00E86DCC">
        <w:rPr>
          <w:rFonts w:ascii="Verdana" w:hAnsi="Verdana"/>
          <w:sz w:val="22"/>
          <w:szCs w:val="22"/>
          <w:lang w:val="en-US" w:eastAsia="en-US"/>
        </w:rPr>
        <w:t>percent (</w:t>
      </w:r>
      <w:r w:rsidR="00FB50FD">
        <w:rPr>
          <w:rFonts w:ascii="Verdana" w:hAnsi="Verdana"/>
          <w:sz w:val="22"/>
          <w:szCs w:val="22"/>
          <w:lang w:val="en-US" w:eastAsia="en-US"/>
        </w:rPr>
        <w:t>3</w:t>
      </w:r>
      <w:r w:rsidR="00A52CD0">
        <w:rPr>
          <w:rFonts w:ascii="Verdana" w:hAnsi="Verdana"/>
          <w:sz w:val="22"/>
          <w:szCs w:val="22"/>
          <w:lang w:val="en-US" w:eastAsia="en-US"/>
        </w:rPr>
        <w:t>0</w:t>
      </w:r>
      <w:r w:rsidR="008A3E27" w:rsidRPr="00E86DCC">
        <w:rPr>
          <w:rFonts w:ascii="Verdana" w:hAnsi="Verdana"/>
          <w:sz w:val="22"/>
          <w:szCs w:val="22"/>
          <w:lang w:val="en-US" w:eastAsia="en-US"/>
        </w:rPr>
        <w:t xml:space="preserve">% of </w:t>
      </w:r>
      <w:r w:rsidR="00A52CD0" w:rsidRPr="00E86DCC">
        <w:rPr>
          <w:rFonts w:ascii="Verdana" w:hAnsi="Verdana"/>
          <w:sz w:val="22"/>
          <w:szCs w:val="22"/>
          <w:lang w:val="en-US" w:eastAsia="en-US"/>
        </w:rPr>
        <w:t xml:space="preserve">the </w:t>
      </w:r>
      <w:r w:rsidR="00C25540">
        <w:rPr>
          <w:rFonts w:ascii="Verdana" w:hAnsi="Verdana"/>
          <w:sz w:val="22"/>
          <w:szCs w:val="22"/>
          <w:lang w:val="en-US" w:eastAsia="en-US"/>
        </w:rPr>
        <w:t>lump</w:t>
      </w:r>
      <w:r w:rsidR="008A3E27" w:rsidRPr="00E86DCC">
        <w:rPr>
          <w:rFonts w:ascii="Verdana" w:hAnsi="Verdana"/>
          <w:sz w:val="22"/>
          <w:szCs w:val="22"/>
          <w:lang w:val="en-US" w:eastAsia="en-US"/>
        </w:rPr>
        <w:t>sum amount shall be paid upon delivery of the equipment.</w:t>
      </w:r>
    </w:p>
    <w:p w14:paraId="29A101A1" w14:textId="563FB6EC" w:rsidR="008A3E27" w:rsidRPr="00E86DCC" w:rsidRDefault="00C25540" w:rsidP="00191A40">
      <w:pPr>
        <w:pStyle w:val="m-733519501411142902gmail-xmsonormal"/>
        <w:numPr>
          <w:ilvl w:val="0"/>
          <w:numId w:val="152"/>
        </w:numPr>
        <w:spacing w:before="0" w:beforeAutospacing="0" w:after="0" w:afterAutospacing="0"/>
        <w:jc w:val="both"/>
        <w:rPr>
          <w:rFonts w:ascii="Verdana" w:hAnsi="Verdana"/>
          <w:sz w:val="22"/>
          <w:szCs w:val="22"/>
          <w:lang w:val="en-US" w:eastAsia="en-US"/>
        </w:rPr>
      </w:pPr>
      <w:r>
        <w:rPr>
          <w:rFonts w:ascii="Verdana" w:hAnsi="Verdana"/>
          <w:sz w:val="22"/>
          <w:szCs w:val="22"/>
          <w:lang w:val="en-US" w:eastAsia="en-US"/>
        </w:rPr>
        <w:t>Twenty</w:t>
      </w:r>
      <w:r w:rsidR="008A3E27" w:rsidRPr="00E86DCC">
        <w:rPr>
          <w:rFonts w:ascii="Verdana" w:hAnsi="Verdana"/>
          <w:sz w:val="22"/>
          <w:szCs w:val="22"/>
          <w:lang w:val="en-US" w:eastAsia="en-US"/>
        </w:rPr>
        <w:t xml:space="preserve"> percent (</w:t>
      </w:r>
      <w:r w:rsidR="00A52CD0">
        <w:rPr>
          <w:rFonts w:ascii="Verdana" w:hAnsi="Verdana"/>
          <w:sz w:val="22"/>
          <w:szCs w:val="22"/>
          <w:lang w:val="en-US" w:eastAsia="en-US"/>
        </w:rPr>
        <w:t>20</w:t>
      </w:r>
      <w:r w:rsidR="008A3E27" w:rsidRPr="00E86DCC">
        <w:rPr>
          <w:rFonts w:ascii="Verdana" w:hAnsi="Verdana"/>
          <w:sz w:val="22"/>
          <w:szCs w:val="22"/>
          <w:lang w:val="en-US" w:eastAsia="en-US"/>
        </w:rPr>
        <w:t xml:space="preserve">%) of the </w:t>
      </w:r>
      <w:r w:rsidR="00BE15FA" w:rsidRPr="00E86DCC">
        <w:rPr>
          <w:rFonts w:ascii="Verdana" w:hAnsi="Verdana"/>
          <w:sz w:val="22"/>
          <w:szCs w:val="22"/>
          <w:lang w:val="en-US" w:eastAsia="en-US"/>
        </w:rPr>
        <w:t>lump</w:t>
      </w:r>
      <w:r w:rsidR="00BE15FA">
        <w:rPr>
          <w:rFonts w:ascii="Verdana" w:hAnsi="Verdana"/>
          <w:sz w:val="22"/>
          <w:szCs w:val="22"/>
          <w:lang w:val="en-US" w:eastAsia="en-US"/>
        </w:rPr>
        <w:t xml:space="preserve"> sum</w:t>
      </w:r>
      <w:r w:rsidR="008A3E27" w:rsidRPr="00E86DCC">
        <w:rPr>
          <w:rFonts w:ascii="Verdana" w:hAnsi="Verdana"/>
          <w:sz w:val="22"/>
          <w:szCs w:val="22"/>
          <w:lang w:val="en-US" w:eastAsia="en-US"/>
        </w:rPr>
        <w:t xml:space="preserve"> amount shall be paid upon successful installation, deployment and configuration of equipment.</w:t>
      </w:r>
    </w:p>
    <w:p w14:paraId="51345455" w14:textId="578982A8" w:rsidR="006F5D48" w:rsidRPr="00E86DCC" w:rsidRDefault="006910B3" w:rsidP="00191A40">
      <w:pPr>
        <w:pStyle w:val="m-733519501411142902gmail-xmsonormal"/>
        <w:numPr>
          <w:ilvl w:val="0"/>
          <w:numId w:val="152"/>
        </w:numPr>
        <w:spacing w:before="0" w:beforeAutospacing="0" w:after="0" w:afterAutospacing="0"/>
        <w:jc w:val="both"/>
        <w:rPr>
          <w:rFonts w:ascii="Verdana" w:hAnsi="Verdana"/>
          <w:sz w:val="22"/>
          <w:szCs w:val="22"/>
          <w:lang w:val="en-US" w:eastAsia="en-US"/>
        </w:rPr>
      </w:pPr>
      <w:r w:rsidRPr="00E86DCC">
        <w:rPr>
          <w:rFonts w:ascii="Verdana" w:hAnsi="Verdana"/>
          <w:sz w:val="22"/>
          <w:szCs w:val="22"/>
          <w:lang w:val="en-US" w:eastAsia="en-US"/>
        </w:rPr>
        <w:t xml:space="preserve">Twenty </w:t>
      </w:r>
      <w:r w:rsidR="006F5D48" w:rsidRPr="00E86DCC">
        <w:rPr>
          <w:rFonts w:ascii="Verdana" w:hAnsi="Verdana"/>
          <w:sz w:val="22"/>
          <w:szCs w:val="22"/>
          <w:lang w:val="en-US" w:eastAsia="en-US"/>
        </w:rPr>
        <w:t>percent (</w:t>
      </w:r>
      <w:r w:rsidRPr="00E86DCC">
        <w:rPr>
          <w:rFonts w:ascii="Verdana" w:hAnsi="Verdana"/>
          <w:sz w:val="22"/>
          <w:szCs w:val="22"/>
          <w:lang w:val="en-US" w:eastAsia="en-US"/>
        </w:rPr>
        <w:t>20%</w:t>
      </w:r>
      <w:r w:rsidR="006F5D48" w:rsidRPr="00E86DCC">
        <w:rPr>
          <w:rFonts w:ascii="Verdana" w:hAnsi="Verdana"/>
          <w:sz w:val="22"/>
          <w:szCs w:val="22"/>
          <w:lang w:val="en-US" w:eastAsia="en-US"/>
        </w:rPr>
        <w:t xml:space="preserve">) of the lump-sum amount shall be paid upon </w:t>
      </w:r>
    </w:p>
    <w:p w14:paraId="5F940F2D" w14:textId="0A52BC45" w:rsidR="006F5D48" w:rsidRPr="00E86DCC" w:rsidRDefault="006F5D48" w:rsidP="00191A40">
      <w:pPr>
        <w:pStyle w:val="m-733519501411142902gmail-xmsonormal"/>
        <w:numPr>
          <w:ilvl w:val="1"/>
          <w:numId w:val="152"/>
        </w:numPr>
        <w:autoSpaceDE w:val="0"/>
        <w:autoSpaceDN w:val="0"/>
        <w:adjustRightInd w:val="0"/>
        <w:spacing w:before="0" w:beforeAutospacing="0" w:after="0" w:afterAutospacing="0"/>
        <w:contextualSpacing/>
        <w:jc w:val="both"/>
        <w:rPr>
          <w:rFonts w:ascii="Verdana" w:hAnsi="Verdana"/>
          <w:sz w:val="22"/>
          <w:szCs w:val="22"/>
          <w:lang w:val="en-US" w:eastAsia="en-US"/>
        </w:rPr>
      </w:pPr>
      <w:r w:rsidRPr="00E86DCC">
        <w:rPr>
          <w:rFonts w:ascii="Verdana" w:hAnsi="Verdana"/>
          <w:sz w:val="22"/>
          <w:szCs w:val="22"/>
          <w:lang w:val="en-US" w:eastAsia="en-US"/>
        </w:rPr>
        <w:t xml:space="preserve">Commissioning and testing of the </w:t>
      </w:r>
      <w:r w:rsidR="006910B3" w:rsidRPr="00E86DCC">
        <w:rPr>
          <w:rFonts w:ascii="Verdana" w:hAnsi="Verdana"/>
          <w:sz w:val="22"/>
          <w:szCs w:val="22"/>
          <w:lang w:val="en-US" w:eastAsia="en-US"/>
        </w:rPr>
        <w:t>equipment.</w:t>
      </w:r>
    </w:p>
    <w:p w14:paraId="4E172A6E" w14:textId="77777777" w:rsidR="006F5D48" w:rsidRPr="00E86DCC" w:rsidRDefault="006F5D48" w:rsidP="00191A40">
      <w:pPr>
        <w:pStyle w:val="m-733519501411142902gmail-xmsonormal"/>
        <w:numPr>
          <w:ilvl w:val="1"/>
          <w:numId w:val="152"/>
        </w:numPr>
        <w:autoSpaceDE w:val="0"/>
        <w:autoSpaceDN w:val="0"/>
        <w:adjustRightInd w:val="0"/>
        <w:spacing w:before="0" w:beforeAutospacing="0" w:after="0" w:afterAutospacing="0"/>
        <w:contextualSpacing/>
        <w:jc w:val="both"/>
        <w:rPr>
          <w:rFonts w:ascii="Verdana" w:hAnsi="Verdana"/>
          <w:sz w:val="22"/>
          <w:szCs w:val="22"/>
          <w:lang w:val="en-US" w:eastAsia="en-US"/>
        </w:rPr>
      </w:pPr>
      <w:r w:rsidRPr="00E86DCC">
        <w:rPr>
          <w:rFonts w:ascii="Verdana" w:hAnsi="Verdana"/>
          <w:sz w:val="22"/>
          <w:szCs w:val="22"/>
          <w:lang w:val="en-US" w:eastAsia="en-US"/>
        </w:rPr>
        <w:t>Project documentation</w:t>
      </w:r>
    </w:p>
    <w:p w14:paraId="12B141F9" w14:textId="77777777" w:rsidR="006F5D48" w:rsidRPr="00E86DCC" w:rsidRDefault="006F5D48" w:rsidP="00191A40">
      <w:pPr>
        <w:pStyle w:val="m-733519501411142902gmail-xmsonormal"/>
        <w:numPr>
          <w:ilvl w:val="1"/>
          <w:numId w:val="152"/>
        </w:numPr>
        <w:autoSpaceDE w:val="0"/>
        <w:autoSpaceDN w:val="0"/>
        <w:adjustRightInd w:val="0"/>
        <w:spacing w:before="0" w:beforeAutospacing="0" w:after="0" w:afterAutospacing="0"/>
        <w:contextualSpacing/>
        <w:jc w:val="both"/>
        <w:rPr>
          <w:rFonts w:ascii="Verdana" w:hAnsi="Verdana"/>
          <w:sz w:val="22"/>
          <w:szCs w:val="22"/>
          <w:lang w:val="en-US" w:eastAsia="en-US"/>
        </w:rPr>
      </w:pPr>
      <w:r w:rsidRPr="00E86DCC">
        <w:rPr>
          <w:rFonts w:ascii="Verdana" w:hAnsi="Verdana"/>
          <w:sz w:val="22"/>
          <w:szCs w:val="22"/>
        </w:rPr>
        <w:t>Project sign off and hand over.</w:t>
      </w:r>
    </w:p>
    <w:p w14:paraId="49B9F212" w14:textId="77777777" w:rsidR="006F5D48" w:rsidRPr="00235A20" w:rsidRDefault="006F5D48" w:rsidP="006F5D48">
      <w:pPr>
        <w:pStyle w:val="Heading2"/>
        <w:tabs>
          <w:tab w:val="left" w:pos="709"/>
        </w:tabs>
        <w:spacing w:before="142"/>
        <w:ind w:left="709" w:right="282"/>
        <w:rPr>
          <w:rFonts w:ascii="Verdana" w:hAnsi="Verdana"/>
          <w:sz w:val="22"/>
          <w:szCs w:val="22"/>
        </w:rPr>
      </w:pPr>
    </w:p>
    <w:p w14:paraId="79825E44" w14:textId="77777777" w:rsidR="006F5D48" w:rsidRPr="00235A20" w:rsidRDefault="006F5D48" w:rsidP="006F5D48">
      <w:pPr>
        <w:pStyle w:val="Heading2"/>
        <w:tabs>
          <w:tab w:val="left" w:pos="709"/>
        </w:tabs>
        <w:spacing w:before="142"/>
        <w:ind w:left="709" w:right="282"/>
        <w:jc w:val="right"/>
        <w:rPr>
          <w:rFonts w:ascii="Verdana" w:hAnsi="Verdana"/>
          <w:sz w:val="22"/>
          <w:szCs w:val="22"/>
        </w:rPr>
      </w:pPr>
    </w:p>
    <w:bookmarkEnd w:id="387"/>
    <w:p w14:paraId="669CF231" w14:textId="77777777" w:rsidR="00C20A63" w:rsidRPr="00235A20" w:rsidRDefault="00C20A63">
      <w:pPr>
        <w:pStyle w:val="BodyText"/>
        <w:rPr>
          <w:rFonts w:ascii="Verdana" w:hAnsi="Verdana"/>
          <w:b/>
          <w:i/>
        </w:rPr>
      </w:pPr>
    </w:p>
    <w:p w14:paraId="669CF232" w14:textId="77777777" w:rsidR="00C20A63" w:rsidRPr="00235A20" w:rsidRDefault="00C20A63">
      <w:pPr>
        <w:pStyle w:val="BodyText"/>
        <w:rPr>
          <w:rFonts w:ascii="Verdana" w:hAnsi="Verdana"/>
          <w:b/>
          <w:i/>
        </w:rPr>
      </w:pPr>
    </w:p>
    <w:p w14:paraId="669CF233" w14:textId="77777777" w:rsidR="00C20A63" w:rsidRPr="00235A20" w:rsidRDefault="00C20A63">
      <w:pPr>
        <w:pStyle w:val="BodyText"/>
        <w:rPr>
          <w:rFonts w:ascii="Verdana" w:hAnsi="Verdana"/>
          <w:b/>
          <w:i/>
        </w:rPr>
      </w:pPr>
    </w:p>
    <w:p w14:paraId="669CF234" w14:textId="77777777" w:rsidR="00C20A63" w:rsidRPr="00235A20" w:rsidRDefault="00C20A63">
      <w:pPr>
        <w:pStyle w:val="BodyText"/>
        <w:rPr>
          <w:rFonts w:ascii="Verdana" w:hAnsi="Verdana"/>
          <w:b/>
          <w:i/>
        </w:rPr>
      </w:pPr>
    </w:p>
    <w:p w14:paraId="669CF235" w14:textId="77777777" w:rsidR="00C20A63" w:rsidRPr="00235A20" w:rsidRDefault="00C20A63">
      <w:pPr>
        <w:pStyle w:val="BodyText"/>
        <w:rPr>
          <w:rFonts w:ascii="Verdana" w:hAnsi="Verdana"/>
          <w:b/>
          <w:i/>
        </w:rPr>
      </w:pPr>
    </w:p>
    <w:p w14:paraId="669CF236" w14:textId="77777777" w:rsidR="00C20A63" w:rsidRPr="00235A20" w:rsidRDefault="00C20A63">
      <w:pPr>
        <w:pStyle w:val="BodyText"/>
        <w:rPr>
          <w:rFonts w:ascii="Verdana" w:hAnsi="Verdana"/>
          <w:b/>
          <w:i/>
        </w:rPr>
      </w:pPr>
    </w:p>
    <w:p w14:paraId="669CF237" w14:textId="77777777" w:rsidR="00C20A63" w:rsidRPr="00235A20" w:rsidRDefault="00C20A63">
      <w:pPr>
        <w:pStyle w:val="BodyText"/>
        <w:rPr>
          <w:rFonts w:ascii="Verdana" w:hAnsi="Verdana"/>
          <w:b/>
          <w:i/>
        </w:rPr>
      </w:pPr>
    </w:p>
    <w:p w14:paraId="669CF238" w14:textId="77777777" w:rsidR="00C20A63" w:rsidRPr="00235A20" w:rsidRDefault="00C20A63">
      <w:pPr>
        <w:pStyle w:val="BodyText"/>
        <w:rPr>
          <w:rFonts w:ascii="Verdana" w:hAnsi="Verdana"/>
          <w:b/>
          <w:i/>
        </w:rPr>
      </w:pPr>
    </w:p>
    <w:p w14:paraId="669CF239" w14:textId="77777777" w:rsidR="00C20A63" w:rsidRPr="00235A20" w:rsidRDefault="00C20A63">
      <w:pPr>
        <w:pStyle w:val="BodyText"/>
        <w:spacing w:before="2"/>
        <w:rPr>
          <w:rFonts w:ascii="Verdana" w:hAnsi="Verdana"/>
          <w:b/>
          <w:i/>
        </w:rPr>
      </w:pPr>
    </w:p>
    <w:p w14:paraId="669CF23A"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096E7948" w14:textId="004F5421" w:rsidR="00DB03FA" w:rsidRPr="00235A20" w:rsidRDefault="00DB03FA" w:rsidP="009D3FAF">
      <w:pPr>
        <w:pStyle w:val="Heading2"/>
        <w:spacing w:before="253"/>
        <w:ind w:left="567" w:right="282"/>
        <w:rPr>
          <w:rFonts w:ascii="Verdana" w:hAnsi="Verdana"/>
          <w:bCs w:val="0"/>
          <w:sz w:val="22"/>
          <w:szCs w:val="22"/>
        </w:rPr>
      </w:pPr>
      <w:bookmarkStart w:id="388" w:name="_Toc95121296"/>
      <w:r w:rsidRPr="00235A20">
        <w:rPr>
          <w:rFonts w:ascii="Verdana" w:hAnsi="Verdana"/>
          <w:bCs w:val="0"/>
          <w:sz w:val="22"/>
          <w:szCs w:val="22"/>
        </w:rPr>
        <w:lastRenderedPageBreak/>
        <w:t>CONTRACT FORMS</w:t>
      </w:r>
      <w:bookmarkEnd w:id="388"/>
    </w:p>
    <w:p w14:paraId="05E0E18B" w14:textId="2FA9354C" w:rsidR="002D6C7A" w:rsidRPr="00235A20" w:rsidRDefault="002D6C7A" w:rsidP="003E0BDA">
      <w:pPr>
        <w:pStyle w:val="Heading2"/>
        <w:numPr>
          <w:ilvl w:val="0"/>
          <w:numId w:val="133"/>
        </w:numPr>
        <w:spacing w:before="253"/>
        <w:ind w:left="851" w:right="282" w:hanging="567"/>
        <w:rPr>
          <w:rFonts w:ascii="Verdana" w:hAnsi="Verdana"/>
          <w:sz w:val="22"/>
          <w:szCs w:val="22"/>
        </w:rPr>
      </w:pPr>
      <w:bookmarkStart w:id="389" w:name="_Toc95121297"/>
      <w:r w:rsidRPr="00235A20">
        <w:rPr>
          <w:rFonts w:ascii="Verdana" w:hAnsi="Verdana"/>
          <w:color w:val="231F20"/>
          <w:sz w:val="22"/>
          <w:szCs w:val="22"/>
        </w:rPr>
        <w:t>NOTIFICATION OF INTENTION TO</w:t>
      </w:r>
      <w:r w:rsidRPr="00235A20">
        <w:rPr>
          <w:rFonts w:ascii="Verdana" w:hAnsi="Verdana"/>
          <w:color w:val="231F20"/>
          <w:spacing w:val="-3"/>
          <w:sz w:val="22"/>
          <w:szCs w:val="22"/>
        </w:rPr>
        <w:t xml:space="preserve"> AWARD</w:t>
      </w:r>
      <w:bookmarkEnd w:id="389"/>
      <w:r w:rsidR="002D5618" w:rsidRPr="00235A20">
        <w:rPr>
          <w:rFonts w:ascii="Verdana" w:hAnsi="Verdana"/>
          <w:color w:val="231F20"/>
          <w:spacing w:val="-11"/>
          <w:sz w:val="22"/>
          <w:szCs w:val="22"/>
        </w:rPr>
        <w:t xml:space="preserve"> </w:t>
      </w:r>
    </w:p>
    <w:p w14:paraId="669CF23B" w14:textId="5A2A093A" w:rsidR="00C20A63" w:rsidRPr="00235A20" w:rsidRDefault="002D5618" w:rsidP="0043231A">
      <w:pPr>
        <w:tabs>
          <w:tab w:val="left" w:pos="676"/>
          <w:tab w:val="left" w:pos="677"/>
        </w:tabs>
        <w:spacing w:before="134" w:line="484" w:lineRule="auto"/>
        <w:ind w:left="284" w:right="282"/>
        <w:jc w:val="both"/>
        <w:rPr>
          <w:rFonts w:ascii="Verdana" w:hAnsi="Verdana"/>
        </w:rPr>
      </w:pPr>
      <w:r w:rsidRPr="00235A20">
        <w:rPr>
          <w:rFonts w:ascii="Verdana" w:hAnsi="Verdana"/>
          <w:b/>
          <w:color w:val="231F20"/>
        </w:rPr>
        <w:t>[</w:t>
      </w:r>
      <w:r w:rsidRPr="00235A20">
        <w:rPr>
          <w:rFonts w:ascii="Verdana" w:hAnsi="Verdana"/>
          <w:b/>
          <w:i/>
          <w:color w:val="231F20"/>
        </w:rPr>
        <w:t xml:space="preserve">This Notiﬁcation of Intention to </w:t>
      </w:r>
      <w:r w:rsidRPr="00235A20">
        <w:rPr>
          <w:rFonts w:ascii="Verdana" w:hAnsi="Verdana"/>
          <w:b/>
          <w:i/>
          <w:color w:val="231F20"/>
          <w:spacing w:val="-4"/>
        </w:rPr>
        <w:t xml:space="preserve">Award </w:t>
      </w:r>
      <w:r w:rsidR="002D6C7A" w:rsidRPr="00235A20">
        <w:rPr>
          <w:rFonts w:ascii="Verdana" w:hAnsi="Verdana"/>
          <w:b/>
          <w:i/>
          <w:color w:val="231F20"/>
        </w:rPr>
        <w:t>shall be sent to each Tenderer</w:t>
      </w:r>
      <w:r w:rsidR="002D6C7A" w:rsidRPr="00235A20">
        <w:rPr>
          <w:rFonts w:ascii="Verdana" w:hAnsi="Verdana"/>
          <w:b/>
          <w:i/>
          <w:color w:val="231F20"/>
          <w:spacing w:val="-3"/>
        </w:rPr>
        <w:t xml:space="preserve"> that</w:t>
      </w:r>
      <w:r w:rsidR="002D6C7A" w:rsidRPr="00235A20">
        <w:rPr>
          <w:rFonts w:ascii="Verdana" w:hAnsi="Verdana"/>
          <w:b/>
          <w:i/>
          <w:color w:val="231F20"/>
        </w:rPr>
        <w:t xml:space="preserve"> submitted a Tender</w:t>
      </w:r>
      <w:r w:rsidRPr="00235A20">
        <w:rPr>
          <w:rFonts w:ascii="Verdana" w:hAnsi="Verdana"/>
          <w:b/>
          <w:i/>
          <w:color w:val="231F20"/>
          <w:spacing w:val="-5"/>
        </w:rPr>
        <w:t>.</w:t>
      </w:r>
      <w:r w:rsidRPr="00235A20">
        <w:rPr>
          <w:rFonts w:ascii="Verdana" w:hAnsi="Verdana"/>
          <w:b/>
          <w:color w:val="231F20"/>
          <w:spacing w:val="-5"/>
        </w:rPr>
        <w:t xml:space="preserve">] </w:t>
      </w:r>
      <w:r w:rsidRPr="00235A20">
        <w:rPr>
          <w:rFonts w:ascii="Verdana" w:hAnsi="Verdana"/>
          <w:b/>
          <w:color w:val="231F20"/>
        </w:rPr>
        <w:t>[</w:t>
      </w:r>
      <w:r w:rsidRPr="00235A20">
        <w:rPr>
          <w:rFonts w:ascii="Verdana" w:hAnsi="Verdana"/>
          <w:b/>
          <w:i/>
          <w:color w:val="231F20"/>
        </w:rPr>
        <w:t>Send</w:t>
      </w:r>
      <w:r w:rsidR="0054656E" w:rsidRPr="00235A20">
        <w:rPr>
          <w:rFonts w:ascii="Verdana" w:hAnsi="Verdana"/>
          <w:b/>
          <w:i/>
          <w:color w:val="231F20"/>
        </w:rPr>
        <w:t xml:space="preserve"> </w:t>
      </w:r>
      <w:r w:rsidRPr="00235A20">
        <w:rPr>
          <w:rFonts w:ascii="Verdana" w:hAnsi="Verdana"/>
          <w:b/>
          <w:i/>
          <w:color w:val="231F20"/>
        </w:rPr>
        <w:t>this</w:t>
      </w:r>
      <w:r w:rsidR="0054656E" w:rsidRPr="00235A20">
        <w:rPr>
          <w:rFonts w:ascii="Verdana" w:hAnsi="Verdana"/>
          <w:b/>
          <w:i/>
          <w:color w:val="231F20"/>
        </w:rPr>
        <w:t xml:space="preserve"> </w:t>
      </w:r>
      <w:r w:rsidRPr="00235A20">
        <w:rPr>
          <w:rFonts w:ascii="Verdana" w:hAnsi="Verdana"/>
          <w:b/>
          <w:i/>
          <w:color w:val="231F20"/>
        </w:rPr>
        <w:t>Notiﬁcation</w:t>
      </w:r>
      <w:r w:rsidR="0054656E" w:rsidRPr="00235A20">
        <w:rPr>
          <w:rFonts w:ascii="Verdana" w:hAnsi="Verdana"/>
          <w:b/>
          <w:i/>
          <w:color w:val="231F20"/>
        </w:rPr>
        <w:t xml:space="preserve"> </w:t>
      </w:r>
      <w:r w:rsidRPr="00235A20">
        <w:rPr>
          <w:rFonts w:ascii="Verdana" w:hAnsi="Verdana"/>
          <w:b/>
          <w:i/>
          <w:color w:val="231F20"/>
        </w:rPr>
        <w:t>to</w:t>
      </w:r>
      <w:r w:rsidR="0054656E" w:rsidRPr="00235A20">
        <w:rPr>
          <w:rFonts w:ascii="Verdana" w:hAnsi="Verdana"/>
          <w:b/>
          <w:i/>
          <w:color w:val="231F20"/>
        </w:rPr>
        <w:t xml:space="preserve"> </w:t>
      </w:r>
      <w:r w:rsidRPr="00235A20">
        <w:rPr>
          <w:rFonts w:ascii="Verdana" w:hAnsi="Verdana"/>
          <w:b/>
          <w:i/>
          <w:color w:val="231F20"/>
        </w:rPr>
        <w:t>the</w:t>
      </w:r>
      <w:r w:rsidR="0054656E" w:rsidRPr="00235A20">
        <w:rPr>
          <w:rFonts w:ascii="Verdana" w:hAnsi="Verdana"/>
          <w:b/>
          <w:i/>
          <w:color w:val="231F20"/>
        </w:rPr>
        <w:t xml:space="preserve"> </w:t>
      </w:r>
      <w:r w:rsidRPr="00235A20">
        <w:rPr>
          <w:rFonts w:ascii="Verdana" w:hAnsi="Verdana"/>
          <w:b/>
          <w:i/>
          <w:color w:val="231F20"/>
          <w:spacing w:val="-3"/>
        </w:rPr>
        <w:t>Tenderer's</w:t>
      </w:r>
      <w:r w:rsidR="0054656E" w:rsidRPr="00235A20">
        <w:rPr>
          <w:rFonts w:ascii="Verdana" w:hAnsi="Verdana"/>
          <w:b/>
          <w:i/>
          <w:color w:val="231F20"/>
          <w:spacing w:val="-3"/>
        </w:rPr>
        <w:t xml:space="preserve"> </w:t>
      </w:r>
      <w:r w:rsidRPr="00235A20">
        <w:rPr>
          <w:rFonts w:ascii="Verdana" w:hAnsi="Verdana"/>
          <w:b/>
          <w:i/>
          <w:color w:val="231F20"/>
        </w:rPr>
        <w:t>Authorized</w:t>
      </w:r>
      <w:r w:rsidR="0054656E" w:rsidRPr="00235A20">
        <w:rPr>
          <w:rFonts w:ascii="Verdana" w:hAnsi="Verdana"/>
          <w:b/>
          <w:i/>
          <w:color w:val="231F20"/>
        </w:rPr>
        <w:t xml:space="preserve"> </w:t>
      </w:r>
      <w:r w:rsidRPr="00235A20">
        <w:rPr>
          <w:rFonts w:ascii="Verdana" w:hAnsi="Verdana"/>
          <w:b/>
          <w:i/>
          <w:color w:val="231F20"/>
        </w:rPr>
        <w:t>Representative</w:t>
      </w:r>
      <w:r w:rsidR="0054656E" w:rsidRPr="00235A20">
        <w:rPr>
          <w:rFonts w:ascii="Verdana" w:hAnsi="Verdana"/>
          <w:b/>
          <w:i/>
          <w:color w:val="231F20"/>
        </w:rPr>
        <w:t xml:space="preserve"> </w:t>
      </w:r>
      <w:r w:rsidRPr="00235A20">
        <w:rPr>
          <w:rFonts w:ascii="Verdana" w:hAnsi="Verdana"/>
          <w:b/>
          <w:i/>
          <w:color w:val="231F20"/>
        </w:rPr>
        <w:t>named</w:t>
      </w:r>
      <w:r w:rsidR="0054656E" w:rsidRPr="00235A20">
        <w:rPr>
          <w:rFonts w:ascii="Verdana" w:hAnsi="Verdana"/>
          <w:b/>
          <w:i/>
          <w:color w:val="231F20"/>
        </w:rPr>
        <w:t xml:space="preserve"> </w:t>
      </w:r>
      <w:r w:rsidRPr="00235A20">
        <w:rPr>
          <w:rFonts w:ascii="Verdana" w:hAnsi="Verdana"/>
          <w:b/>
          <w:i/>
          <w:color w:val="231F20"/>
        </w:rPr>
        <w:t>in</w:t>
      </w:r>
      <w:r w:rsidR="0054656E" w:rsidRPr="00235A20">
        <w:rPr>
          <w:rFonts w:ascii="Verdana" w:hAnsi="Verdana"/>
          <w:b/>
          <w:i/>
          <w:color w:val="231F20"/>
        </w:rPr>
        <w:t xml:space="preserve"> </w:t>
      </w:r>
      <w:r w:rsidRPr="00235A20">
        <w:rPr>
          <w:rFonts w:ascii="Verdana" w:hAnsi="Verdana"/>
          <w:b/>
          <w:i/>
          <w:color w:val="231F20"/>
        </w:rPr>
        <w:t>the</w:t>
      </w:r>
      <w:r w:rsidR="0054656E" w:rsidRPr="00235A20">
        <w:rPr>
          <w:rFonts w:ascii="Verdana" w:hAnsi="Verdana"/>
          <w:b/>
          <w:i/>
          <w:color w:val="231F20"/>
        </w:rPr>
        <w:t xml:space="preserve"> </w:t>
      </w:r>
      <w:r w:rsidRPr="00235A20">
        <w:rPr>
          <w:rFonts w:ascii="Verdana" w:hAnsi="Verdana"/>
          <w:b/>
          <w:i/>
          <w:color w:val="231F20"/>
          <w:spacing w:val="-3"/>
        </w:rPr>
        <w:t>Tenderer</w:t>
      </w:r>
      <w:r w:rsidR="0054656E" w:rsidRPr="00235A20">
        <w:rPr>
          <w:rFonts w:ascii="Verdana" w:hAnsi="Verdana"/>
          <w:b/>
          <w:i/>
          <w:color w:val="231F20"/>
          <w:spacing w:val="-3"/>
        </w:rPr>
        <w:t xml:space="preserve"> </w:t>
      </w:r>
      <w:r w:rsidRPr="00235A20">
        <w:rPr>
          <w:rFonts w:ascii="Verdana" w:hAnsi="Verdana"/>
          <w:b/>
          <w:i/>
          <w:color w:val="231F20"/>
        </w:rPr>
        <w:t>Information</w:t>
      </w:r>
      <w:r w:rsidR="0054656E" w:rsidRPr="00235A20">
        <w:rPr>
          <w:rFonts w:ascii="Verdana" w:hAnsi="Verdana"/>
          <w:b/>
          <w:i/>
          <w:color w:val="231F20"/>
        </w:rPr>
        <w:t xml:space="preserve"> </w:t>
      </w:r>
      <w:r w:rsidRPr="00235A20">
        <w:rPr>
          <w:rFonts w:ascii="Verdana" w:hAnsi="Verdana"/>
          <w:b/>
          <w:i/>
          <w:color w:val="231F20"/>
        </w:rPr>
        <w:t>Form</w:t>
      </w:r>
      <w:r w:rsidRPr="00235A20">
        <w:rPr>
          <w:rFonts w:ascii="Verdana" w:hAnsi="Verdana"/>
          <w:b/>
          <w:color w:val="231F20"/>
        </w:rPr>
        <w:t xml:space="preserve">] </w:t>
      </w:r>
      <w:r w:rsidRPr="00235A20">
        <w:rPr>
          <w:rFonts w:ascii="Verdana" w:hAnsi="Verdana"/>
          <w:color w:val="231F20"/>
        </w:rPr>
        <w:t>For</w:t>
      </w:r>
      <w:r w:rsidR="00F755A3" w:rsidRPr="00235A20">
        <w:rPr>
          <w:rFonts w:ascii="Verdana" w:hAnsi="Verdana"/>
          <w:color w:val="231F20"/>
        </w:rPr>
        <w:t xml:space="preserve"> </w:t>
      </w:r>
      <w:r w:rsidRPr="00235A20">
        <w:rPr>
          <w:rFonts w:ascii="Verdana" w:hAnsi="Verdana"/>
          <w:color w:val="231F20"/>
        </w:rPr>
        <w:t>the</w:t>
      </w:r>
      <w:r w:rsidR="00F755A3" w:rsidRPr="00235A20">
        <w:rPr>
          <w:rFonts w:ascii="Verdana" w:hAnsi="Verdana"/>
          <w:color w:val="231F20"/>
        </w:rPr>
        <w:t xml:space="preserve"> </w:t>
      </w:r>
      <w:r w:rsidRPr="00235A20">
        <w:rPr>
          <w:rFonts w:ascii="Verdana" w:hAnsi="Verdana"/>
          <w:color w:val="231F20"/>
        </w:rPr>
        <w:t>attention</w:t>
      </w:r>
      <w:r w:rsidR="00F755A3" w:rsidRPr="00235A20">
        <w:rPr>
          <w:rFonts w:ascii="Verdana" w:hAnsi="Verdana"/>
          <w:color w:val="231F20"/>
        </w:rPr>
        <w:t xml:space="preserve"> </w:t>
      </w:r>
      <w:r w:rsidRPr="00235A20">
        <w:rPr>
          <w:rFonts w:ascii="Verdana" w:hAnsi="Verdana"/>
          <w:color w:val="231F20"/>
        </w:rPr>
        <w:t>of</w:t>
      </w:r>
      <w:r w:rsidR="00F755A3" w:rsidRPr="00235A20">
        <w:rPr>
          <w:rFonts w:ascii="Verdana" w:hAnsi="Verdana"/>
          <w:color w:val="231F20"/>
        </w:rPr>
        <w:t xml:space="preserve"> </w:t>
      </w:r>
      <w:r w:rsidRPr="00235A20">
        <w:rPr>
          <w:rFonts w:ascii="Verdana" w:hAnsi="Verdana"/>
          <w:color w:val="231F20"/>
        </w:rPr>
        <w:t>Tenderer's</w:t>
      </w:r>
      <w:r w:rsidR="00F755A3" w:rsidRPr="00235A20">
        <w:rPr>
          <w:rFonts w:ascii="Verdana" w:hAnsi="Verdana"/>
          <w:color w:val="231F20"/>
        </w:rPr>
        <w:t xml:space="preserve"> </w:t>
      </w:r>
      <w:r w:rsidRPr="00235A20">
        <w:rPr>
          <w:rFonts w:ascii="Verdana" w:hAnsi="Verdana"/>
          <w:color w:val="231F20"/>
        </w:rPr>
        <w:t>Authorized</w:t>
      </w:r>
      <w:r w:rsidR="00F755A3" w:rsidRPr="00235A20">
        <w:rPr>
          <w:rFonts w:ascii="Verdana" w:hAnsi="Verdana"/>
          <w:color w:val="231F20"/>
        </w:rPr>
        <w:t xml:space="preserve"> </w:t>
      </w:r>
      <w:r w:rsidRPr="00235A20">
        <w:rPr>
          <w:rFonts w:ascii="Verdana" w:hAnsi="Verdana"/>
          <w:color w:val="231F20"/>
        </w:rPr>
        <w:t>Representative</w:t>
      </w:r>
    </w:p>
    <w:p w14:paraId="669CF23C" w14:textId="0CE174A8" w:rsidR="00C20A63" w:rsidRPr="00235A20" w:rsidRDefault="002D5618" w:rsidP="0043231A">
      <w:pPr>
        <w:spacing w:line="232" w:lineRule="exact"/>
        <w:ind w:left="284" w:right="282"/>
        <w:jc w:val="both"/>
        <w:rPr>
          <w:rFonts w:ascii="Verdana" w:hAnsi="Verdana"/>
          <w:i/>
        </w:rPr>
      </w:pPr>
      <w:r w:rsidRPr="00235A20">
        <w:rPr>
          <w:rFonts w:ascii="Verdana" w:hAnsi="Verdana"/>
          <w:color w:val="231F20"/>
        </w:rPr>
        <w:t xml:space="preserve">Name: </w:t>
      </w:r>
      <w:r w:rsidRPr="00235A20">
        <w:rPr>
          <w:rFonts w:ascii="Verdana" w:hAnsi="Verdana"/>
          <w:i/>
          <w:color w:val="231F20"/>
        </w:rPr>
        <w:t>...........................................................[insert Authorized Representative's name]</w:t>
      </w:r>
    </w:p>
    <w:p w14:paraId="43B17DFE" w14:textId="77777777" w:rsidR="00504555" w:rsidRPr="00235A20" w:rsidRDefault="00504555" w:rsidP="00504555">
      <w:pPr>
        <w:spacing w:line="232" w:lineRule="exact"/>
        <w:ind w:left="106" w:right="282"/>
        <w:rPr>
          <w:rFonts w:ascii="Verdana" w:hAnsi="Verdana"/>
          <w:color w:val="231F20"/>
        </w:rPr>
      </w:pPr>
    </w:p>
    <w:p w14:paraId="669CF23D" w14:textId="4E02B355" w:rsidR="00C20A63" w:rsidRPr="00235A20" w:rsidRDefault="002D5618" w:rsidP="0043231A">
      <w:pPr>
        <w:spacing w:line="232" w:lineRule="exact"/>
        <w:ind w:left="284" w:right="282"/>
        <w:jc w:val="both"/>
        <w:rPr>
          <w:rFonts w:ascii="Verdana" w:hAnsi="Verdana"/>
          <w:i/>
        </w:rPr>
      </w:pPr>
      <w:r w:rsidRPr="00235A20">
        <w:rPr>
          <w:rFonts w:ascii="Verdana" w:hAnsi="Verdana"/>
          <w:color w:val="231F20"/>
        </w:rPr>
        <w:t xml:space="preserve">Address: </w:t>
      </w:r>
      <w:r w:rsidRPr="00235A20">
        <w:rPr>
          <w:rFonts w:ascii="Verdana" w:hAnsi="Verdana"/>
          <w:i/>
          <w:color w:val="231F20"/>
        </w:rPr>
        <w:t>....................................................[insert Authorized Representative's Address]</w:t>
      </w:r>
    </w:p>
    <w:p w14:paraId="0B5C4940" w14:textId="77777777" w:rsidR="00504555" w:rsidRPr="00235A20" w:rsidRDefault="00504555" w:rsidP="00504555">
      <w:pPr>
        <w:spacing w:line="232" w:lineRule="exact"/>
        <w:ind w:left="106" w:right="282"/>
        <w:rPr>
          <w:rFonts w:ascii="Verdana" w:hAnsi="Verdana"/>
          <w:color w:val="231F20"/>
        </w:rPr>
      </w:pPr>
    </w:p>
    <w:p w14:paraId="669CF23E" w14:textId="1231F8B0" w:rsidR="00C20A63" w:rsidRPr="00235A20" w:rsidRDefault="002D5618" w:rsidP="0043231A">
      <w:pPr>
        <w:spacing w:line="232" w:lineRule="exact"/>
        <w:ind w:left="284" w:right="282"/>
        <w:jc w:val="both"/>
        <w:rPr>
          <w:rFonts w:ascii="Verdana" w:hAnsi="Verdana"/>
          <w:i/>
        </w:rPr>
      </w:pPr>
      <w:r w:rsidRPr="00235A20">
        <w:rPr>
          <w:rFonts w:ascii="Verdana" w:hAnsi="Verdana"/>
          <w:color w:val="231F20"/>
        </w:rPr>
        <w:t xml:space="preserve">Telephone numbers: </w:t>
      </w:r>
      <w:r w:rsidRPr="00235A20">
        <w:rPr>
          <w:rFonts w:ascii="Verdana" w:hAnsi="Verdana"/>
          <w:i/>
          <w:color w:val="231F20"/>
        </w:rPr>
        <w:t>.................................[insert Authorized Representative's telephone/</w:t>
      </w:r>
      <w:r w:rsidR="00504555" w:rsidRPr="00235A20">
        <w:rPr>
          <w:rFonts w:ascii="Verdana" w:hAnsi="Verdana"/>
          <w:i/>
          <w:color w:val="231F20"/>
        </w:rPr>
        <w:t xml:space="preserve"> </w:t>
      </w:r>
      <w:r w:rsidRPr="00235A20">
        <w:rPr>
          <w:rFonts w:ascii="Verdana" w:hAnsi="Verdana"/>
          <w:i/>
          <w:color w:val="231F20"/>
        </w:rPr>
        <w:t>fax numbers]</w:t>
      </w:r>
    </w:p>
    <w:p w14:paraId="482466E3" w14:textId="77777777" w:rsidR="00504555" w:rsidRPr="00235A20" w:rsidRDefault="00504555" w:rsidP="00504555">
      <w:pPr>
        <w:spacing w:line="232" w:lineRule="exact"/>
        <w:ind w:left="106" w:right="282"/>
        <w:rPr>
          <w:rFonts w:ascii="Verdana" w:hAnsi="Verdana"/>
          <w:color w:val="231F20"/>
        </w:rPr>
      </w:pPr>
    </w:p>
    <w:p w14:paraId="669CF23F" w14:textId="1D2F9826" w:rsidR="00C20A63" w:rsidRPr="00235A20" w:rsidRDefault="002D5618" w:rsidP="0043231A">
      <w:pPr>
        <w:spacing w:line="232" w:lineRule="exact"/>
        <w:ind w:left="284" w:right="282"/>
        <w:jc w:val="both"/>
        <w:rPr>
          <w:rFonts w:ascii="Verdana" w:hAnsi="Verdana"/>
          <w:i/>
        </w:rPr>
      </w:pPr>
      <w:r w:rsidRPr="00235A20">
        <w:rPr>
          <w:rFonts w:ascii="Verdana" w:hAnsi="Verdana"/>
          <w:color w:val="231F20"/>
        </w:rPr>
        <w:t xml:space="preserve">Email </w:t>
      </w:r>
      <w:r w:rsidR="00CE0F79" w:rsidRPr="00235A20">
        <w:rPr>
          <w:rFonts w:ascii="Verdana" w:hAnsi="Verdana"/>
          <w:color w:val="231F20"/>
        </w:rPr>
        <w:t>Address:</w:t>
      </w:r>
      <w:r w:rsidR="00CE0F79" w:rsidRPr="00235A20">
        <w:rPr>
          <w:rFonts w:ascii="Verdana" w:hAnsi="Verdana"/>
          <w:i/>
          <w:color w:val="231F20"/>
        </w:rPr>
        <w:t xml:space="preserve"> ....................................</w:t>
      </w:r>
      <w:r w:rsidRPr="00235A20">
        <w:rPr>
          <w:rFonts w:ascii="Verdana" w:hAnsi="Verdana"/>
          <w:i/>
          <w:color w:val="231F20"/>
        </w:rPr>
        <w:t xml:space="preserve"> [insert Authorized Representative's email </w:t>
      </w:r>
      <w:r w:rsidRPr="00235A20">
        <w:rPr>
          <w:rFonts w:ascii="Verdana" w:hAnsi="Verdana"/>
          <w:color w:val="231F20"/>
        </w:rPr>
        <w:t>address</w:t>
      </w:r>
      <w:r w:rsidRPr="00235A20">
        <w:rPr>
          <w:rFonts w:ascii="Verdana" w:hAnsi="Verdana"/>
          <w:i/>
          <w:color w:val="231F20"/>
        </w:rPr>
        <w:t>]</w:t>
      </w:r>
    </w:p>
    <w:p w14:paraId="669CF240" w14:textId="77777777" w:rsidR="00C20A63" w:rsidRPr="00235A20" w:rsidRDefault="002D5618" w:rsidP="00AA0012">
      <w:pPr>
        <w:pStyle w:val="Heading5"/>
        <w:spacing w:before="243" w:line="230" w:lineRule="auto"/>
        <w:ind w:left="284" w:right="307"/>
        <w:jc w:val="both"/>
        <w:rPr>
          <w:rFonts w:ascii="Verdana" w:hAnsi="Verdana"/>
        </w:rPr>
      </w:pPr>
      <w:r w:rsidRPr="00235A20">
        <w:rPr>
          <w:rFonts w:ascii="Verdana" w:hAnsi="Verdana"/>
          <w:color w:val="231F20"/>
          <w:spacing w:val="-3"/>
        </w:rPr>
        <w:t>[IMPORTANT:</w:t>
      </w:r>
      <w:r w:rsidR="00F21380" w:rsidRPr="00235A20">
        <w:rPr>
          <w:rFonts w:ascii="Verdana" w:hAnsi="Verdana"/>
          <w:color w:val="231F20"/>
          <w:spacing w:val="-3"/>
        </w:rPr>
        <w:t xml:space="preserve"> </w:t>
      </w:r>
      <w:r w:rsidRPr="00235A20">
        <w:rPr>
          <w:rFonts w:ascii="Verdana" w:hAnsi="Verdana"/>
          <w:color w:val="231F20"/>
        </w:rPr>
        <w:t>insert</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date</w:t>
      </w:r>
      <w:r w:rsidR="00F21380" w:rsidRPr="00235A20">
        <w:rPr>
          <w:rFonts w:ascii="Verdana" w:hAnsi="Verdana"/>
          <w:color w:val="231F20"/>
        </w:rPr>
        <w:t xml:space="preserve"> </w:t>
      </w:r>
      <w:r w:rsidRPr="00235A20">
        <w:rPr>
          <w:rFonts w:ascii="Verdana" w:hAnsi="Verdana"/>
          <w:color w:val="231F20"/>
        </w:rPr>
        <w:t>that</w:t>
      </w:r>
      <w:r w:rsidR="00F21380" w:rsidRPr="00235A20">
        <w:rPr>
          <w:rFonts w:ascii="Verdana" w:hAnsi="Verdana"/>
          <w:color w:val="231F20"/>
        </w:rPr>
        <w:t xml:space="preserve"> </w:t>
      </w:r>
      <w:r w:rsidRPr="00235A20">
        <w:rPr>
          <w:rFonts w:ascii="Verdana" w:hAnsi="Verdana"/>
          <w:color w:val="231F20"/>
        </w:rPr>
        <w:t>this</w:t>
      </w:r>
      <w:r w:rsidR="00F21380" w:rsidRPr="00235A20">
        <w:rPr>
          <w:rFonts w:ascii="Verdana" w:hAnsi="Verdana"/>
          <w:color w:val="231F20"/>
        </w:rPr>
        <w:t xml:space="preserve"> </w:t>
      </w:r>
      <w:r w:rsidRPr="00235A20">
        <w:rPr>
          <w:rFonts w:ascii="Verdana" w:hAnsi="Verdana"/>
          <w:color w:val="231F20"/>
        </w:rPr>
        <w:t>Notiﬁcation</w:t>
      </w:r>
      <w:r w:rsidR="00F21380" w:rsidRPr="00235A20">
        <w:rPr>
          <w:rFonts w:ascii="Verdana" w:hAnsi="Verdana"/>
          <w:color w:val="231F20"/>
        </w:rPr>
        <w:t xml:space="preserve"> </w:t>
      </w:r>
      <w:r w:rsidRPr="00235A20">
        <w:rPr>
          <w:rFonts w:ascii="Verdana" w:hAnsi="Verdana"/>
          <w:color w:val="231F20"/>
        </w:rPr>
        <w:t>is</w:t>
      </w:r>
      <w:r w:rsidR="00F21380" w:rsidRPr="00235A20">
        <w:rPr>
          <w:rFonts w:ascii="Verdana" w:hAnsi="Verdana"/>
          <w:color w:val="231F20"/>
        </w:rPr>
        <w:t xml:space="preserve"> </w:t>
      </w:r>
      <w:r w:rsidRPr="00235A20">
        <w:rPr>
          <w:rFonts w:ascii="Verdana" w:hAnsi="Verdana"/>
          <w:color w:val="231F20"/>
        </w:rPr>
        <w:t>transmitted</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spacing w:val="-3"/>
        </w:rPr>
        <w:t>Tenderers.</w:t>
      </w:r>
      <w:r w:rsidR="00F21380" w:rsidRPr="00235A20">
        <w:rPr>
          <w:rFonts w:ascii="Verdana" w:hAnsi="Verdana"/>
          <w:color w:val="231F20"/>
          <w:spacing w:val="-3"/>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Notiﬁcation</w:t>
      </w:r>
      <w:r w:rsidR="00F21380" w:rsidRPr="00235A20">
        <w:rPr>
          <w:rFonts w:ascii="Verdana" w:hAnsi="Verdana"/>
          <w:color w:val="231F20"/>
        </w:rPr>
        <w:t xml:space="preserve"> </w:t>
      </w:r>
      <w:r w:rsidRPr="00235A20">
        <w:rPr>
          <w:rFonts w:ascii="Verdana" w:hAnsi="Verdana"/>
          <w:color w:val="231F20"/>
        </w:rPr>
        <w:t>must</w:t>
      </w:r>
      <w:r w:rsidR="00F21380" w:rsidRPr="00235A20">
        <w:rPr>
          <w:rFonts w:ascii="Verdana" w:hAnsi="Verdana"/>
          <w:color w:val="231F20"/>
        </w:rPr>
        <w:t xml:space="preserve"> </w:t>
      </w:r>
      <w:r w:rsidRPr="00235A20">
        <w:rPr>
          <w:rFonts w:ascii="Verdana" w:hAnsi="Verdana"/>
          <w:color w:val="231F20"/>
        </w:rPr>
        <w:t>be</w:t>
      </w:r>
      <w:r w:rsidR="00F21380" w:rsidRPr="00235A20">
        <w:rPr>
          <w:rFonts w:ascii="Verdana" w:hAnsi="Verdana"/>
          <w:color w:val="231F20"/>
        </w:rPr>
        <w:t xml:space="preserve"> </w:t>
      </w:r>
      <w:r w:rsidRPr="00235A20">
        <w:rPr>
          <w:rFonts w:ascii="Verdana" w:hAnsi="Verdana"/>
          <w:color w:val="231F20"/>
        </w:rPr>
        <w:t>sent</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rPr>
        <w:t xml:space="preserve">all </w:t>
      </w:r>
      <w:r w:rsidRPr="00235A20">
        <w:rPr>
          <w:rFonts w:ascii="Verdana" w:hAnsi="Verdana"/>
          <w:color w:val="231F20"/>
          <w:spacing w:val="-3"/>
        </w:rPr>
        <w:t>Tenderers</w:t>
      </w:r>
      <w:r w:rsidR="00F21380" w:rsidRPr="00235A20">
        <w:rPr>
          <w:rFonts w:ascii="Verdana" w:hAnsi="Verdana"/>
          <w:color w:val="231F20"/>
          <w:spacing w:val="-3"/>
        </w:rPr>
        <w:t xml:space="preserve"> </w:t>
      </w:r>
      <w:r w:rsidRPr="00235A20">
        <w:rPr>
          <w:rFonts w:ascii="Verdana" w:hAnsi="Verdana"/>
          <w:color w:val="231F20"/>
        </w:rPr>
        <w:t>simultaneously.</w:t>
      </w:r>
      <w:r w:rsidR="00F21380" w:rsidRPr="00235A20">
        <w:rPr>
          <w:rFonts w:ascii="Verdana" w:hAnsi="Verdana"/>
          <w:color w:val="231F20"/>
        </w:rPr>
        <w:t xml:space="preserve"> </w:t>
      </w:r>
      <w:r w:rsidRPr="00235A20">
        <w:rPr>
          <w:rFonts w:ascii="Verdana" w:hAnsi="Verdana"/>
          <w:color w:val="231F20"/>
        </w:rPr>
        <w:t>This</w:t>
      </w:r>
      <w:r w:rsidR="00F21380" w:rsidRPr="00235A20">
        <w:rPr>
          <w:rFonts w:ascii="Verdana" w:hAnsi="Verdana"/>
          <w:color w:val="231F20"/>
        </w:rPr>
        <w:t xml:space="preserve"> </w:t>
      </w:r>
      <w:r w:rsidRPr="00235A20">
        <w:rPr>
          <w:rFonts w:ascii="Verdana" w:hAnsi="Verdana"/>
          <w:color w:val="231F20"/>
        </w:rPr>
        <w:t>means</w:t>
      </w:r>
      <w:r w:rsidR="00F21380" w:rsidRPr="00235A20">
        <w:rPr>
          <w:rFonts w:ascii="Verdana" w:hAnsi="Verdana"/>
          <w:color w:val="231F20"/>
        </w:rPr>
        <w:t xml:space="preserve"> </w:t>
      </w:r>
      <w:r w:rsidRPr="00235A20">
        <w:rPr>
          <w:rFonts w:ascii="Verdana" w:hAnsi="Verdana"/>
          <w:color w:val="231F20"/>
        </w:rPr>
        <w:t>on</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same</w:t>
      </w:r>
      <w:r w:rsidR="00F21380" w:rsidRPr="00235A20">
        <w:rPr>
          <w:rFonts w:ascii="Verdana" w:hAnsi="Verdana"/>
          <w:color w:val="231F20"/>
        </w:rPr>
        <w:t xml:space="preserve"> </w:t>
      </w:r>
      <w:r w:rsidRPr="00235A20">
        <w:rPr>
          <w:rFonts w:ascii="Verdana" w:hAnsi="Verdana"/>
          <w:color w:val="231F20"/>
        </w:rPr>
        <w:t>date</w:t>
      </w:r>
      <w:r w:rsidR="00F21380" w:rsidRPr="00235A20">
        <w:rPr>
          <w:rFonts w:ascii="Verdana" w:hAnsi="Verdana"/>
          <w:color w:val="231F20"/>
        </w:rPr>
        <w:t xml:space="preserve"> </w:t>
      </w:r>
      <w:r w:rsidRPr="00235A20">
        <w:rPr>
          <w:rFonts w:ascii="Verdana" w:hAnsi="Verdana"/>
          <w:color w:val="231F20"/>
        </w:rPr>
        <w:t>and</w:t>
      </w:r>
      <w:r w:rsidR="00F21380" w:rsidRPr="00235A20">
        <w:rPr>
          <w:rFonts w:ascii="Verdana" w:hAnsi="Verdana"/>
          <w:color w:val="231F20"/>
        </w:rPr>
        <w:t xml:space="preserve"> </w:t>
      </w:r>
      <w:r w:rsidRPr="00235A20">
        <w:rPr>
          <w:rFonts w:ascii="Verdana" w:hAnsi="Verdana"/>
          <w:color w:val="231F20"/>
        </w:rPr>
        <w:t>as</w:t>
      </w:r>
      <w:r w:rsidR="00F21380" w:rsidRPr="00235A20">
        <w:rPr>
          <w:rFonts w:ascii="Verdana" w:hAnsi="Verdana"/>
          <w:color w:val="231F20"/>
        </w:rPr>
        <w:t xml:space="preserve"> </w:t>
      </w:r>
      <w:r w:rsidRPr="00235A20">
        <w:rPr>
          <w:rFonts w:ascii="Verdana" w:hAnsi="Verdana"/>
          <w:color w:val="231F20"/>
        </w:rPr>
        <w:t>close</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same</w:t>
      </w:r>
      <w:r w:rsidR="00F21380" w:rsidRPr="00235A20">
        <w:rPr>
          <w:rFonts w:ascii="Verdana" w:hAnsi="Verdana"/>
          <w:color w:val="231F20"/>
        </w:rPr>
        <w:t xml:space="preserve"> </w:t>
      </w:r>
      <w:r w:rsidRPr="00235A20">
        <w:rPr>
          <w:rFonts w:ascii="Verdana" w:hAnsi="Verdana"/>
          <w:color w:val="231F20"/>
        </w:rPr>
        <w:t>time</w:t>
      </w:r>
      <w:r w:rsidR="00F21380" w:rsidRPr="00235A20">
        <w:rPr>
          <w:rFonts w:ascii="Verdana" w:hAnsi="Verdana"/>
          <w:color w:val="231F20"/>
        </w:rPr>
        <w:t xml:space="preserve"> </w:t>
      </w:r>
      <w:r w:rsidRPr="00235A20">
        <w:rPr>
          <w:rFonts w:ascii="Verdana" w:hAnsi="Verdana"/>
          <w:color w:val="231F20"/>
        </w:rPr>
        <w:t>as</w:t>
      </w:r>
      <w:r w:rsidR="00F21380" w:rsidRPr="00235A20">
        <w:rPr>
          <w:rFonts w:ascii="Verdana" w:hAnsi="Verdana"/>
          <w:color w:val="231F20"/>
        </w:rPr>
        <w:t xml:space="preserve"> </w:t>
      </w:r>
      <w:r w:rsidRPr="00235A20">
        <w:rPr>
          <w:rFonts w:ascii="Verdana" w:hAnsi="Verdana"/>
          <w:color w:val="231F20"/>
        </w:rPr>
        <w:t>possible.]</w:t>
      </w:r>
    </w:p>
    <w:p w14:paraId="669CF241" w14:textId="4AE39A49" w:rsidR="00C20A63" w:rsidRPr="00235A20" w:rsidRDefault="002D5618" w:rsidP="00AA0012">
      <w:pPr>
        <w:spacing w:before="237"/>
        <w:ind w:left="284" w:right="282"/>
        <w:rPr>
          <w:rFonts w:ascii="Verdana" w:hAnsi="Verdana"/>
        </w:rPr>
      </w:pPr>
      <w:r w:rsidRPr="00235A20">
        <w:rPr>
          <w:rFonts w:ascii="Verdana" w:hAnsi="Verdana"/>
          <w:b/>
          <w:color w:val="231F20"/>
        </w:rPr>
        <w:t xml:space="preserve">DATE OF </w:t>
      </w:r>
      <w:r w:rsidR="00CE0F79" w:rsidRPr="00235A20">
        <w:rPr>
          <w:rFonts w:ascii="Verdana" w:hAnsi="Verdana"/>
          <w:b/>
          <w:color w:val="231F20"/>
        </w:rPr>
        <w:t>TRANSMISSION</w:t>
      </w:r>
      <w:r w:rsidR="00CE0F79" w:rsidRPr="00235A20">
        <w:rPr>
          <w:rFonts w:ascii="Verdana" w:hAnsi="Verdana"/>
          <w:color w:val="231F20"/>
        </w:rPr>
        <w:t>:</w:t>
      </w:r>
      <w:r w:rsidR="00CE0F79" w:rsidRPr="00235A20">
        <w:rPr>
          <w:rFonts w:ascii="Verdana" w:hAnsi="Verdana"/>
          <w:i/>
          <w:color w:val="231F20"/>
        </w:rPr>
        <w:t xml:space="preserve"> .....................................</w:t>
      </w:r>
      <w:r w:rsidRPr="00235A20">
        <w:rPr>
          <w:rFonts w:ascii="Verdana" w:hAnsi="Verdana"/>
          <w:i/>
          <w:color w:val="231F20"/>
        </w:rPr>
        <w:t xml:space="preserve"> </w:t>
      </w:r>
      <w:r w:rsidRPr="00235A20">
        <w:rPr>
          <w:rFonts w:ascii="Verdana" w:hAnsi="Verdana"/>
          <w:color w:val="231F20"/>
        </w:rPr>
        <w:t>This Notiﬁcation is sent by: [</w:t>
      </w:r>
      <w:r w:rsidRPr="00235A20">
        <w:rPr>
          <w:rFonts w:ascii="Verdana" w:hAnsi="Verdana"/>
          <w:i/>
          <w:color w:val="231F20"/>
        </w:rPr>
        <w:t>email/fax</w:t>
      </w:r>
      <w:r w:rsidRPr="00235A20">
        <w:rPr>
          <w:rFonts w:ascii="Verdana" w:hAnsi="Verdana"/>
          <w:color w:val="231F20"/>
        </w:rPr>
        <w:t>] on [</w:t>
      </w:r>
      <w:r w:rsidRPr="00235A20">
        <w:rPr>
          <w:rFonts w:ascii="Verdana" w:hAnsi="Verdana"/>
          <w:i/>
          <w:color w:val="231F20"/>
        </w:rPr>
        <w:t>date</w:t>
      </w:r>
      <w:r w:rsidRPr="00235A20">
        <w:rPr>
          <w:rFonts w:ascii="Verdana" w:hAnsi="Verdana"/>
          <w:color w:val="231F20"/>
        </w:rPr>
        <w:t>] (local time)</w:t>
      </w:r>
    </w:p>
    <w:p w14:paraId="669CF242" w14:textId="77777777" w:rsidR="00C20A63" w:rsidRPr="00235A20" w:rsidRDefault="002D5618" w:rsidP="00AA0012">
      <w:pPr>
        <w:spacing w:before="237"/>
        <w:ind w:left="284" w:right="282"/>
        <w:rPr>
          <w:rFonts w:ascii="Verdana" w:hAnsi="Verdana"/>
          <w:i/>
        </w:rPr>
      </w:pPr>
      <w:r w:rsidRPr="00235A20">
        <w:rPr>
          <w:rFonts w:ascii="Verdana" w:hAnsi="Verdana"/>
          <w:b/>
          <w:color w:val="231F20"/>
        </w:rPr>
        <w:t xml:space="preserve">Procuring Entity: </w:t>
      </w:r>
      <w:r w:rsidRPr="00235A20">
        <w:rPr>
          <w:rFonts w:ascii="Verdana" w:hAnsi="Verdana"/>
          <w:i/>
          <w:color w:val="231F20"/>
        </w:rPr>
        <w:t>.......................................[insert the name of the Procuring Entity]</w:t>
      </w:r>
    </w:p>
    <w:p w14:paraId="669CF243" w14:textId="017F7871" w:rsidR="00C20A63" w:rsidRPr="00235A20" w:rsidRDefault="002D5618" w:rsidP="00AA0012">
      <w:pPr>
        <w:spacing w:before="237"/>
        <w:ind w:left="284" w:right="282"/>
        <w:rPr>
          <w:rFonts w:ascii="Verdana" w:hAnsi="Verdana"/>
          <w:i/>
        </w:rPr>
      </w:pPr>
      <w:r w:rsidRPr="00235A20">
        <w:rPr>
          <w:rFonts w:ascii="Verdana" w:hAnsi="Verdana"/>
          <w:b/>
          <w:color w:val="231F20"/>
        </w:rPr>
        <w:t xml:space="preserve">Contract </w:t>
      </w:r>
      <w:r w:rsidR="00CE0F79" w:rsidRPr="00235A20">
        <w:rPr>
          <w:rFonts w:ascii="Verdana" w:hAnsi="Verdana"/>
          <w:b/>
          <w:color w:val="231F20"/>
        </w:rPr>
        <w:t>title:</w:t>
      </w:r>
      <w:r w:rsidR="00CE0F79" w:rsidRPr="00235A20">
        <w:rPr>
          <w:rFonts w:ascii="Verdana" w:hAnsi="Verdana"/>
          <w:i/>
          <w:color w:val="231F20"/>
        </w:rPr>
        <w:t xml:space="preserve"> .............................................</w:t>
      </w:r>
      <w:r w:rsidRPr="00235A20">
        <w:rPr>
          <w:rFonts w:ascii="Verdana" w:hAnsi="Verdana"/>
          <w:i/>
          <w:color w:val="231F20"/>
        </w:rPr>
        <w:t xml:space="preserve"> [insert the name of the contract]</w:t>
      </w:r>
    </w:p>
    <w:p w14:paraId="669CF244" w14:textId="77777777" w:rsidR="00C20A63" w:rsidRPr="00235A20" w:rsidRDefault="002D5618" w:rsidP="00AA0012">
      <w:pPr>
        <w:spacing w:before="237"/>
        <w:ind w:left="284" w:right="282"/>
        <w:rPr>
          <w:rFonts w:ascii="Verdana" w:hAnsi="Verdana"/>
          <w:i/>
        </w:rPr>
      </w:pPr>
      <w:r w:rsidRPr="00235A20">
        <w:rPr>
          <w:rFonts w:ascii="Verdana" w:hAnsi="Verdana"/>
          <w:b/>
          <w:color w:val="231F20"/>
        </w:rPr>
        <w:t xml:space="preserve">ITT No: </w:t>
      </w:r>
      <w:r w:rsidRPr="00235A20">
        <w:rPr>
          <w:rFonts w:ascii="Verdana" w:hAnsi="Verdana"/>
          <w:i/>
          <w:color w:val="231F20"/>
        </w:rPr>
        <w:t>.......................................................[insert ITT reference number from Procurement Plan]</w:t>
      </w:r>
    </w:p>
    <w:p w14:paraId="669CF245" w14:textId="77777777" w:rsidR="00C20A63" w:rsidRPr="00235A20" w:rsidRDefault="002D5618" w:rsidP="00AA0012">
      <w:pPr>
        <w:spacing w:before="237"/>
        <w:ind w:left="284" w:right="282"/>
        <w:rPr>
          <w:rFonts w:ascii="Verdana" w:hAnsi="Verdana"/>
        </w:rPr>
      </w:pPr>
      <w:r w:rsidRPr="00235A20">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669CF246" w14:textId="77777777" w:rsidR="00C20A63" w:rsidRPr="00235A20" w:rsidRDefault="00F21380" w:rsidP="00D253D0">
      <w:pPr>
        <w:pStyle w:val="ListParagraph"/>
        <w:numPr>
          <w:ilvl w:val="1"/>
          <w:numId w:val="20"/>
        </w:numPr>
        <w:tabs>
          <w:tab w:val="left" w:pos="916"/>
        </w:tabs>
        <w:spacing w:before="115"/>
        <w:ind w:right="282"/>
        <w:rPr>
          <w:rFonts w:ascii="Verdana" w:hAnsi="Verdana"/>
        </w:rPr>
      </w:pPr>
      <w:r w:rsidRPr="00235A20">
        <w:rPr>
          <w:rFonts w:ascii="Verdana" w:hAnsi="Verdana"/>
          <w:color w:val="231F20"/>
        </w:rPr>
        <w:t>R</w:t>
      </w:r>
      <w:r w:rsidR="002D5618" w:rsidRPr="00235A20">
        <w:rPr>
          <w:rFonts w:ascii="Verdana" w:hAnsi="Verdana"/>
          <w:color w:val="231F20"/>
        </w:rPr>
        <w:t>equest</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debrieﬁng</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relation</w:t>
      </w:r>
      <w:r w:rsidRPr="00235A20">
        <w:rPr>
          <w:rFonts w:ascii="Verdana" w:hAnsi="Verdana"/>
          <w:color w:val="231F20"/>
        </w:rPr>
        <w:t xml:space="preserve"> </w:t>
      </w:r>
      <w:r w:rsidR="002D5618" w:rsidRPr="00235A20">
        <w:rPr>
          <w:rFonts w:ascii="Verdana" w:hAnsi="Verdana"/>
          <w:color w:val="231F20"/>
        </w:rPr>
        <w:t>to</w:t>
      </w:r>
      <w:r w:rsidR="00F755A3" w:rsidRPr="00235A20">
        <w:rPr>
          <w:rFonts w:ascii="Verdana" w:hAnsi="Verdana"/>
          <w:color w:val="231F20"/>
        </w:rPr>
        <w:t xml:space="preserve"> </w:t>
      </w:r>
      <w:r w:rsidR="002D5618" w:rsidRPr="00235A20">
        <w:rPr>
          <w:rFonts w:ascii="Verdana" w:hAnsi="Verdana"/>
          <w:color w:val="231F20"/>
        </w:rPr>
        <w:t>the</w:t>
      </w:r>
      <w:r w:rsidR="00F755A3" w:rsidRPr="00235A20">
        <w:rPr>
          <w:rFonts w:ascii="Verdana" w:hAnsi="Verdana"/>
          <w:color w:val="231F20"/>
        </w:rPr>
        <w:t xml:space="preserve"> </w:t>
      </w:r>
      <w:r w:rsidR="002D5618" w:rsidRPr="00235A20">
        <w:rPr>
          <w:rFonts w:ascii="Verdana" w:hAnsi="Verdana"/>
          <w:color w:val="231F20"/>
        </w:rPr>
        <w:t>evaluation</w:t>
      </w:r>
      <w:r w:rsidR="00F755A3" w:rsidRPr="00235A20">
        <w:rPr>
          <w:rFonts w:ascii="Verdana" w:hAnsi="Verdana"/>
          <w:color w:val="231F20"/>
        </w:rPr>
        <w:t xml:space="preserve"> </w:t>
      </w:r>
      <w:r w:rsidR="002D5618" w:rsidRPr="00235A20">
        <w:rPr>
          <w:rFonts w:ascii="Verdana" w:hAnsi="Verdana"/>
          <w:color w:val="231F20"/>
        </w:rPr>
        <w:t>of</w:t>
      </w:r>
      <w:r w:rsidR="00F755A3" w:rsidRPr="00235A20">
        <w:rPr>
          <w:rFonts w:ascii="Verdana" w:hAnsi="Verdana"/>
          <w:color w:val="231F20"/>
        </w:rPr>
        <w:t xml:space="preserve"> </w:t>
      </w:r>
      <w:r w:rsidR="002D5618" w:rsidRPr="00235A20">
        <w:rPr>
          <w:rFonts w:ascii="Verdana" w:hAnsi="Verdana"/>
          <w:color w:val="231F20"/>
        </w:rPr>
        <w:t>your</w:t>
      </w:r>
      <w:r w:rsidR="00F755A3" w:rsidRPr="00235A20">
        <w:rPr>
          <w:rFonts w:ascii="Verdana" w:hAnsi="Verdana"/>
          <w:color w:val="231F20"/>
        </w:rPr>
        <w:t xml:space="preserve"> </w:t>
      </w:r>
      <w:r w:rsidR="002D5618" w:rsidRPr="00235A20">
        <w:rPr>
          <w:rFonts w:ascii="Verdana" w:hAnsi="Verdana"/>
          <w:color w:val="231F20"/>
          <w:spacing w:val="-4"/>
        </w:rPr>
        <w:t>Tender,</w:t>
      </w:r>
      <w:r w:rsidR="00F755A3" w:rsidRPr="00235A20">
        <w:rPr>
          <w:rFonts w:ascii="Verdana" w:hAnsi="Verdana"/>
          <w:color w:val="231F20"/>
          <w:spacing w:val="-4"/>
        </w:rPr>
        <w:t xml:space="preserve"> </w:t>
      </w:r>
      <w:r w:rsidR="002D5618" w:rsidRPr="00235A20">
        <w:rPr>
          <w:rFonts w:ascii="Verdana" w:hAnsi="Verdana"/>
          <w:color w:val="231F20"/>
        </w:rPr>
        <w:t>and/or</w:t>
      </w:r>
    </w:p>
    <w:p w14:paraId="669CF247" w14:textId="77777777" w:rsidR="00C20A63" w:rsidRPr="00235A20" w:rsidRDefault="00F21380" w:rsidP="00D253D0">
      <w:pPr>
        <w:pStyle w:val="ListParagraph"/>
        <w:numPr>
          <w:ilvl w:val="1"/>
          <w:numId w:val="20"/>
        </w:numPr>
        <w:tabs>
          <w:tab w:val="left" w:pos="916"/>
        </w:tabs>
        <w:spacing w:before="115"/>
        <w:ind w:right="282"/>
        <w:rPr>
          <w:rFonts w:ascii="Verdana" w:hAnsi="Verdana"/>
        </w:rPr>
      </w:pPr>
      <w:r w:rsidRPr="00235A20">
        <w:rPr>
          <w:rFonts w:ascii="Verdana" w:hAnsi="Verdana"/>
          <w:color w:val="231F20"/>
        </w:rPr>
        <w:t>S</w:t>
      </w:r>
      <w:r w:rsidR="002D5618" w:rsidRPr="00235A20">
        <w:rPr>
          <w:rFonts w:ascii="Verdana" w:hAnsi="Verdana"/>
          <w:color w:val="231F20"/>
        </w:rPr>
        <w:t>ubmit</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Procurement-related</w:t>
      </w:r>
      <w:r w:rsidRPr="00235A20">
        <w:rPr>
          <w:rFonts w:ascii="Verdana" w:hAnsi="Verdana"/>
          <w:color w:val="231F20"/>
        </w:rPr>
        <w:t xml:space="preserve"> </w:t>
      </w:r>
      <w:r w:rsidR="002D5618" w:rsidRPr="00235A20">
        <w:rPr>
          <w:rFonts w:ascii="Verdana" w:hAnsi="Verdana"/>
          <w:color w:val="231F20"/>
        </w:rPr>
        <w:t>Complaint</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relation</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decision</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award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p>
    <w:p w14:paraId="669CF248" w14:textId="77777777" w:rsidR="00C20A63" w:rsidRPr="00235A20" w:rsidRDefault="00C20A63">
      <w:pPr>
        <w:pStyle w:val="BodyText"/>
        <w:spacing w:before="11"/>
        <w:rPr>
          <w:rFonts w:ascii="Verdana" w:hAnsi="Verdana"/>
        </w:rPr>
      </w:pPr>
    </w:p>
    <w:p w14:paraId="669CF249" w14:textId="1F825640" w:rsidR="00C20A63" w:rsidRPr="00235A20" w:rsidRDefault="002D5618" w:rsidP="00E41D9E">
      <w:pPr>
        <w:tabs>
          <w:tab w:val="left" w:pos="544"/>
        </w:tabs>
        <w:ind w:left="284" w:right="282"/>
        <w:rPr>
          <w:rFonts w:ascii="Verdana" w:hAnsi="Verdana"/>
          <w:b/>
          <w:color w:val="231F20"/>
          <w:spacing w:val="-4"/>
        </w:rPr>
      </w:pPr>
      <w:r w:rsidRPr="00235A20">
        <w:rPr>
          <w:rFonts w:ascii="Verdana" w:hAnsi="Verdana"/>
          <w:b/>
          <w:color w:val="231F20"/>
        </w:rPr>
        <w:t>I).</w:t>
      </w:r>
      <w:r w:rsidRPr="00235A20">
        <w:rPr>
          <w:rFonts w:ascii="Verdana" w:hAnsi="Verdana"/>
          <w:b/>
          <w:color w:val="231F20"/>
        </w:rPr>
        <w:tab/>
        <w:t>The</w:t>
      </w:r>
      <w:r w:rsidR="00F21380" w:rsidRPr="00235A20">
        <w:rPr>
          <w:rFonts w:ascii="Verdana" w:hAnsi="Verdana"/>
          <w:b/>
          <w:color w:val="231F20"/>
        </w:rPr>
        <w:t xml:space="preserve"> </w:t>
      </w:r>
      <w:r w:rsidRPr="00235A20">
        <w:rPr>
          <w:rFonts w:ascii="Verdana" w:hAnsi="Verdana"/>
          <w:b/>
          <w:color w:val="231F20"/>
        </w:rPr>
        <w:t>successful</w:t>
      </w:r>
      <w:r w:rsidR="00F21380" w:rsidRPr="00235A20">
        <w:rPr>
          <w:rFonts w:ascii="Verdana" w:hAnsi="Verdana"/>
          <w:b/>
          <w:color w:val="231F20"/>
        </w:rPr>
        <w:t xml:space="preserve"> </w:t>
      </w:r>
      <w:r w:rsidRPr="00235A20">
        <w:rPr>
          <w:rFonts w:ascii="Verdana" w:hAnsi="Verdana"/>
          <w:b/>
          <w:color w:val="231F20"/>
          <w:spacing w:val="-4"/>
        </w:rPr>
        <w:t>Tenderer</w:t>
      </w:r>
    </w:p>
    <w:p w14:paraId="6CB13409" w14:textId="77777777" w:rsidR="0034786B" w:rsidRPr="00235A20" w:rsidRDefault="0034786B">
      <w:pPr>
        <w:tabs>
          <w:tab w:val="left" w:pos="544"/>
        </w:tabs>
        <w:ind w:left="106"/>
        <w:rPr>
          <w:rFonts w:ascii="Verdana" w:hAnsi="Verdana"/>
          <w:b/>
          <w:color w:val="231F20"/>
          <w:spacing w:val="-4"/>
        </w:rPr>
      </w:pPr>
    </w:p>
    <w:tbl>
      <w:tblPr>
        <w:tblStyle w:val="TableGrid"/>
        <w:tblW w:w="0" w:type="dxa"/>
        <w:tblInd w:w="0" w:type="dxa"/>
        <w:tblLayout w:type="fixed"/>
        <w:tblLook w:val="04A0" w:firstRow="1" w:lastRow="0" w:firstColumn="1" w:lastColumn="0" w:noHBand="0" w:noVBand="1"/>
      </w:tblPr>
      <w:tblGrid>
        <w:gridCol w:w="2122"/>
        <w:gridCol w:w="6945"/>
      </w:tblGrid>
      <w:tr w:rsidR="0034786B" w:rsidRPr="00235A20" w14:paraId="5140B5B0"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2A09B2B3" w14:textId="77777777" w:rsidR="0034786B" w:rsidRPr="00235A20" w:rsidRDefault="0034786B">
            <w:pPr>
              <w:pStyle w:val="BodyTextIndent"/>
              <w:spacing w:before="120"/>
              <w:ind w:left="0"/>
              <w:jc w:val="both"/>
              <w:rPr>
                <w:rFonts w:ascii="Verdana" w:hAnsi="Verdana"/>
                <w:b/>
                <w:iCs/>
                <w:sz w:val="22"/>
                <w:szCs w:val="22"/>
              </w:rPr>
            </w:pPr>
            <w:r w:rsidRPr="00235A20">
              <w:rPr>
                <w:rFonts w:ascii="Verdana" w:hAnsi="Verdana"/>
                <w:b/>
                <w:iCs/>
                <w:sz w:val="22"/>
                <w:szCs w:val="22"/>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1194389" w14:textId="77777777" w:rsidR="0034786B" w:rsidRPr="00235A20" w:rsidRDefault="0034786B">
            <w:pPr>
              <w:pStyle w:val="BodyTextIndent"/>
              <w:spacing w:before="120"/>
              <w:ind w:left="0"/>
              <w:jc w:val="both"/>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sz w:val="22"/>
                <w:szCs w:val="22"/>
              </w:rPr>
              <w:t xml:space="preserve"> </w:t>
            </w:r>
            <w:r w:rsidRPr="00235A20">
              <w:rPr>
                <w:rFonts w:ascii="Verdana" w:hAnsi="Verdana"/>
                <w:i/>
                <w:iCs/>
                <w:sz w:val="22"/>
                <w:szCs w:val="22"/>
              </w:rPr>
              <w:t>of successful Tenderer</w:t>
            </w:r>
            <w:r w:rsidRPr="00235A20">
              <w:rPr>
                <w:rFonts w:ascii="Verdana" w:hAnsi="Verdana"/>
                <w:iCs/>
                <w:sz w:val="22"/>
                <w:szCs w:val="22"/>
              </w:rPr>
              <w:t>]</w:t>
            </w:r>
          </w:p>
        </w:tc>
      </w:tr>
      <w:tr w:rsidR="0034786B" w:rsidRPr="00235A20" w14:paraId="749E7EBC"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3A86EF63" w14:textId="77777777" w:rsidR="0034786B" w:rsidRPr="00235A20" w:rsidRDefault="0034786B">
            <w:pPr>
              <w:pStyle w:val="BodyTextIndent"/>
              <w:spacing w:before="120"/>
              <w:ind w:left="0"/>
              <w:jc w:val="both"/>
              <w:rPr>
                <w:rFonts w:ascii="Verdana" w:hAnsi="Verdana"/>
                <w:b/>
                <w:iCs/>
                <w:sz w:val="22"/>
                <w:szCs w:val="22"/>
              </w:rPr>
            </w:pPr>
            <w:r w:rsidRPr="00235A20">
              <w:rPr>
                <w:rFonts w:ascii="Verdana" w:hAnsi="Verdana"/>
                <w:b/>
                <w:iCs/>
                <w:sz w:val="22"/>
                <w:szCs w:val="22"/>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59A899F" w14:textId="77777777" w:rsidR="0034786B" w:rsidRPr="00235A20" w:rsidRDefault="0034786B">
            <w:pPr>
              <w:pStyle w:val="BodyTextIndent"/>
              <w:spacing w:before="120"/>
              <w:ind w:left="0"/>
              <w:jc w:val="both"/>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address</w:t>
            </w:r>
            <w:r w:rsidRPr="00235A20">
              <w:rPr>
                <w:rFonts w:ascii="Verdana" w:hAnsi="Verdana"/>
                <w:sz w:val="22"/>
                <w:szCs w:val="22"/>
              </w:rPr>
              <w:t xml:space="preserve"> </w:t>
            </w:r>
            <w:r w:rsidRPr="00235A20">
              <w:rPr>
                <w:rFonts w:ascii="Verdana" w:hAnsi="Verdana"/>
                <w:i/>
                <w:iCs/>
                <w:sz w:val="22"/>
                <w:szCs w:val="22"/>
              </w:rPr>
              <w:t>of the successful Tenderer</w:t>
            </w:r>
            <w:r w:rsidRPr="00235A20">
              <w:rPr>
                <w:rFonts w:ascii="Verdana" w:hAnsi="Verdana"/>
                <w:iCs/>
                <w:sz w:val="22"/>
                <w:szCs w:val="22"/>
              </w:rPr>
              <w:t>]</w:t>
            </w:r>
          </w:p>
        </w:tc>
      </w:tr>
      <w:tr w:rsidR="0034786B" w:rsidRPr="00235A20" w14:paraId="2A068988"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7F70FAAA" w14:textId="77777777" w:rsidR="0034786B" w:rsidRPr="00235A20" w:rsidRDefault="0034786B">
            <w:pPr>
              <w:pStyle w:val="BodyTextIndent"/>
              <w:spacing w:before="120"/>
              <w:ind w:left="0"/>
              <w:jc w:val="both"/>
              <w:rPr>
                <w:rFonts w:ascii="Verdana" w:hAnsi="Verdana"/>
                <w:b/>
                <w:iCs/>
                <w:sz w:val="22"/>
                <w:szCs w:val="22"/>
              </w:rPr>
            </w:pPr>
            <w:r w:rsidRPr="00235A20">
              <w:rPr>
                <w:rFonts w:ascii="Verdana" w:hAnsi="Verdana"/>
                <w:b/>
                <w:iCs/>
                <w:sz w:val="22"/>
                <w:szCs w:val="22"/>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C4D3C14" w14:textId="77777777" w:rsidR="0034786B" w:rsidRPr="00235A20" w:rsidRDefault="0034786B">
            <w:pPr>
              <w:pStyle w:val="BodyTextIndent"/>
              <w:spacing w:before="120"/>
              <w:ind w:left="0"/>
              <w:jc w:val="both"/>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contract price</w:t>
            </w:r>
            <w:r w:rsidRPr="00235A20">
              <w:rPr>
                <w:rFonts w:ascii="Verdana" w:hAnsi="Verdana"/>
                <w:sz w:val="22"/>
                <w:szCs w:val="22"/>
              </w:rPr>
              <w:t xml:space="preserve"> </w:t>
            </w:r>
            <w:r w:rsidRPr="00235A20">
              <w:rPr>
                <w:rFonts w:ascii="Verdana" w:hAnsi="Verdana"/>
                <w:i/>
                <w:iCs/>
                <w:sz w:val="22"/>
                <w:szCs w:val="22"/>
              </w:rPr>
              <w:t>of the successful Tender</w:t>
            </w:r>
            <w:r w:rsidRPr="00235A20">
              <w:rPr>
                <w:rFonts w:ascii="Verdana" w:hAnsi="Verdana"/>
                <w:iCs/>
                <w:sz w:val="22"/>
                <w:szCs w:val="22"/>
              </w:rPr>
              <w:t>]</w:t>
            </w:r>
          </w:p>
        </w:tc>
      </w:tr>
    </w:tbl>
    <w:p w14:paraId="65262D10" w14:textId="77777777" w:rsidR="0034786B" w:rsidRPr="00235A20" w:rsidRDefault="0034786B">
      <w:pPr>
        <w:tabs>
          <w:tab w:val="left" w:pos="544"/>
        </w:tabs>
        <w:ind w:left="106"/>
        <w:rPr>
          <w:rFonts w:ascii="Verdana" w:hAnsi="Verdana"/>
          <w:b/>
          <w:color w:val="231F20"/>
          <w:spacing w:val="-4"/>
        </w:rPr>
      </w:pPr>
    </w:p>
    <w:p w14:paraId="669CF25A" w14:textId="4AD20780" w:rsidR="00C20A63" w:rsidRPr="00235A20" w:rsidRDefault="002D5618" w:rsidP="0043231A">
      <w:pPr>
        <w:pStyle w:val="Heading5"/>
        <w:numPr>
          <w:ilvl w:val="0"/>
          <w:numId w:val="19"/>
        </w:numPr>
        <w:tabs>
          <w:tab w:val="left" w:pos="540"/>
        </w:tabs>
        <w:spacing w:before="212" w:line="247" w:lineRule="auto"/>
        <w:ind w:right="308"/>
        <w:jc w:val="both"/>
        <w:rPr>
          <w:rFonts w:ascii="Verdana" w:hAnsi="Verdana"/>
          <w:color w:val="231F20"/>
        </w:rPr>
      </w:pPr>
      <w:r w:rsidRPr="00235A20">
        <w:rPr>
          <w:rFonts w:ascii="Verdana" w:hAnsi="Verdana"/>
          <w:i w:val="0"/>
          <w:color w:val="231F20"/>
        </w:rPr>
        <w:t xml:space="preserve">Other </w:t>
      </w:r>
      <w:r w:rsidRPr="00235A20">
        <w:rPr>
          <w:rFonts w:ascii="Verdana" w:hAnsi="Verdana"/>
          <w:i w:val="0"/>
          <w:color w:val="231F20"/>
          <w:spacing w:val="-3"/>
        </w:rPr>
        <w:t xml:space="preserve">Tenderers </w:t>
      </w:r>
      <w:r w:rsidRPr="00235A20">
        <w:rPr>
          <w:rFonts w:ascii="Verdana" w:hAnsi="Verdana"/>
          <w:color w:val="231F20"/>
        </w:rPr>
        <w:t xml:space="preserve">[INSTRUCTIONS: insert names of all </w:t>
      </w:r>
      <w:r w:rsidRPr="00235A20">
        <w:rPr>
          <w:rFonts w:ascii="Verdana" w:hAnsi="Verdana"/>
          <w:color w:val="231F20"/>
          <w:spacing w:val="-3"/>
        </w:rPr>
        <w:t xml:space="preserve">Tenderers </w:t>
      </w:r>
      <w:r w:rsidRPr="00235A20">
        <w:rPr>
          <w:rFonts w:ascii="Verdana" w:hAnsi="Verdana"/>
          <w:color w:val="231F20"/>
        </w:rPr>
        <w:t xml:space="preserve">that submitted a </w:t>
      </w:r>
      <w:r w:rsidRPr="00235A20">
        <w:rPr>
          <w:rFonts w:ascii="Verdana" w:hAnsi="Verdana"/>
          <w:color w:val="231F20"/>
          <w:spacing w:val="-5"/>
        </w:rPr>
        <w:t xml:space="preserve">Tender. </w:t>
      </w:r>
      <w:r w:rsidRPr="00235A20">
        <w:rPr>
          <w:rFonts w:ascii="Verdana" w:hAnsi="Verdana"/>
          <w:color w:val="231F20"/>
        </w:rPr>
        <w:t xml:space="preserve">If the </w:t>
      </w:r>
      <w:r w:rsidRPr="00235A20">
        <w:rPr>
          <w:rFonts w:ascii="Verdana" w:hAnsi="Verdana"/>
          <w:color w:val="231F20"/>
          <w:spacing w:val="-3"/>
        </w:rPr>
        <w:t xml:space="preserve">Tender's </w:t>
      </w:r>
      <w:r w:rsidRPr="00235A20">
        <w:rPr>
          <w:rFonts w:ascii="Verdana" w:hAnsi="Verdana"/>
          <w:color w:val="231F20"/>
        </w:rPr>
        <w:t>price</w:t>
      </w:r>
      <w:r w:rsidR="0054656E" w:rsidRPr="00235A20">
        <w:rPr>
          <w:rFonts w:ascii="Verdana" w:hAnsi="Verdana"/>
          <w:color w:val="231F20"/>
        </w:rPr>
        <w:t xml:space="preserve"> </w:t>
      </w:r>
      <w:r w:rsidRPr="00235A20">
        <w:rPr>
          <w:rFonts w:ascii="Verdana" w:hAnsi="Verdana"/>
          <w:color w:val="231F20"/>
        </w:rPr>
        <w:t>was</w:t>
      </w:r>
      <w:r w:rsidR="0054656E" w:rsidRPr="00235A20">
        <w:rPr>
          <w:rFonts w:ascii="Verdana" w:hAnsi="Verdana"/>
          <w:color w:val="231F20"/>
        </w:rPr>
        <w:t xml:space="preserve"> </w:t>
      </w:r>
      <w:r w:rsidRPr="00235A20">
        <w:rPr>
          <w:rFonts w:ascii="Verdana" w:hAnsi="Verdana"/>
          <w:color w:val="231F20"/>
        </w:rPr>
        <w:t>evaluated</w:t>
      </w:r>
      <w:r w:rsidR="0054656E" w:rsidRPr="00235A20">
        <w:rPr>
          <w:rFonts w:ascii="Verdana" w:hAnsi="Verdana"/>
          <w:color w:val="231F20"/>
        </w:rPr>
        <w:t xml:space="preserve"> </w:t>
      </w:r>
      <w:r w:rsidRPr="00235A20">
        <w:rPr>
          <w:rFonts w:ascii="Verdana" w:hAnsi="Verdana"/>
          <w:color w:val="231F20"/>
        </w:rPr>
        <w:t>include</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evaluated</w:t>
      </w:r>
      <w:r w:rsidR="0054656E" w:rsidRPr="00235A20">
        <w:rPr>
          <w:rFonts w:ascii="Verdana" w:hAnsi="Verdana"/>
          <w:color w:val="231F20"/>
        </w:rPr>
        <w:t xml:space="preserve"> </w:t>
      </w:r>
      <w:r w:rsidRPr="00235A20">
        <w:rPr>
          <w:rFonts w:ascii="Verdana" w:hAnsi="Verdana"/>
          <w:color w:val="231F20"/>
        </w:rPr>
        <w:t>price</w:t>
      </w:r>
      <w:r w:rsidR="0054656E" w:rsidRPr="00235A20">
        <w:rPr>
          <w:rFonts w:ascii="Verdana" w:hAnsi="Verdana"/>
          <w:color w:val="231F20"/>
        </w:rPr>
        <w:t xml:space="preserve"> </w:t>
      </w:r>
      <w:r w:rsidRPr="00235A20">
        <w:rPr>
          <w:rFonts w:ascii="Verdana" w:hAnsi="Verdana"/>
          <w:color w:val="231F20"/>
        </w:rPr>
        <w:t>as</w:t>
      </w:r>
      <w:r w:rsidR="0054656E" w:rsidRPr="00235A20">
        <w:rPr>
          <w:rFonts w:ascii="Verdana" w:hAnsi="Verdana"/>
          <w:color w:val="231F20"/>
        </w:rPr>
        <w:t xml:space="preserve"> </w:t>
      </w:r>
      <w:r w:rsidRPr="00235A20">
        <w:rPr>
          <w:rFonts w:ascii="Verdana" w:hAnsi="Verdana"/>
          <w:color w:val="231F20"/>
        </w:rPr>
        <w:t>well</w:t>
      </w:r>
      <w:r w:rsidR="0054656E" w:rsidRPr="00235A20">
        <w:rPr>
          <w:rFonts w:ascii="Verdana" w:hAnsi="Verdana"/>
          <w:color w:val="231F20"/>
        </w:rPr>
        <w:t xml:space="preserve"> </w:t>
      </w:r>
      <w:r w:rsidRPr="00235A20">
        <w:rPr>
          <w:rFonts w:ascii="Verdana" w:hAnsi="Verdana"/>
          <w:color w:val="231F20"/>
        </w:rPr>
        <w:t>as</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spacing w:val="-4"/>
        </w:rPr>
        <w:t>Tender</w:t>
      </w:r>
      <w:r w:rsidR="0054656E" w:rsidRPr="00235A20">
        <w:rPr>
          <w:rFonts w:ascii="Verdana" w:hAnsi="Verdana"/>
          <w:color w:val="231F20"/>
          <w:spacing w:val="-4"/>
        </w:rPr>
        <w:t xml:space="preserve"> </w:t>
      </w:r>
      <w:r w:rsidRPr="00235A20">
        <w:rPr>
          <w:rFonts w:ascii="Verdana" w:hAnsi="Verdana"/>
          <w:color w:val="231F20"/>
        </w:rPr>
        <w:t>price</w:t>
      </w:r>
      <w:r w:rsidR="0054656E" w:rsidRPr="00235A20">
        <w:rPr>
          <w:rFonts w:ascii="Verdana" w:hAnsi="Verdana"/>
          <w:color w:val="231F20"/>
        </w:rPr>
        <w:t xml:space="preserve"> </w:t>
      </w:r>
      <w:r w:rsidRPr="00235A20">
        <w:rPr>
          <w:rFonts w:ascii="Verdana" w:hAnsi="Verdana"/>
          <w:color w:val="231F20"/>
        </w:rPr>
        <w:t>as</w:t>
      </w:r>
      <w:r w:rsidR="0054656E" w:rsidRPr="00235A20">
        <w:rPr>
          <w:rFonts w:ascii="Verdana" w:hAnsi="Verdana"/>
          <w:color w:val="231F20"/>
        </w:rPr>
        <w:t xml:space="preserve"> </w:t>
      </w:r>
      <w:r w:rsidRPr="00235A20">
        <w:rPr>
          <w:rFonts w:ascii="Verdana" w:hAnsi="Verdana"/>
          <w:color w:val="231F20"/>
        </w:rPr>
        <w:t>read</w:t>
      </w:r>
      <w:r w:rsidR="0054656E" w:rsidRPr="00235A20">
        <w:rPr>
          <w:rFonts w:ascii="Verdana" w:hAnsi="Verdana"/>
          <w:color w:val="231F20"/>
        </w:rPr>
        <w:t xml:space="preserve"> </w:t>
      </w:r>
      <w:r w:rsidRPr="00235A20">
        <w:rPr>
          <w:rFonts w:ascii="Verdana" w:hAnsi="Verdana"/>
          <w:color w:val="231F20"/>
        </w:rPr>
        <w:t>out.]</w:t>
      </w:r>
    </w:p>
    <w:p w14:paraId="669CF25B" w14:textId="77777777" w:rsidR="00C20A63" w:rsidRPr="00235A20" w:rsidRDefault="00C20A63">
      <w:pPr>
        <w:pStyle w:val="BodyText"/>
        <w:rPr>
          <w:rFonts w:ascii="Verdana" w:hAnsi="Verdana"/>
          <w:b/>
          <w:i/>
        </w:rPr>
      </w:pPr>
    </w:p>
    <w:p w14:paraId="669CF25C" w14:textId="77777777" w:rsidR="00C20A63" w:rsidRPr="00235A20" w:rsidRDefault="00C20A63">
      <w:pPr>
        <w:pStyle w:val="BodyText"/>
        <w:spacing w:before="5"/>
        <w:rPr>
          <w:rFonts w:ascii="Verdana" w:hAnsi="Verdana"/>
          <w:b/>
          <w:i/>
        </w:rPr>
      </w:pPr>
    </w:p>
    <w:tbl>
      <w:tblPr>
        <w:tblStyle w:val="TableGrid"/>
        <w:tblW w:w="9067" w:type="dxa"/>
        <w:tblInd w:w="0" w:type="dxa"/>
        <w:tblLook w:val="04A0" w:firstRow="1" w:lastRow="0" w:firstColumn="1" w:lastColumn="0" w:noHBand="0" w:noVBand="1"/>
      </w:tblPr>
      <w:tblGrid>
        <w:gridCol w:w="2265"/>
        <w:gridCol w:w="2340"/>
        <w:gridCol w:w="4462"/>
      </w:tblGrid>
      <w:tr w:rsidR="0034786B" w:rsidRPr="00235A20" w14:paraId="52D68C83"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B02507" w14:textId="77777777" w:rsidR="0034786B" w:rsidRPr="00235A20" w:rsidRDefault="0034786B" w:rsidP="00430FCB">
            <w:pPr>
              <w:pStyle w:val="BodyTextIndent"/>
              <w:spacing w:after="0"/>
              <w:ind w:left="0"/>
              <w:rPr>
                <w:rFonts w:ascii="Verdana" w:hAnsi="Verdana"/>
                <w:b/>
                <w:iCs/>
                <w:sz w:val="22"/>
                <w:szCs w:val="22"/>
              </w:rPr>
            </w:pPr>
            <w:r w:rsidRPr="00235A20">
              <w:rPr>
                <w:rFonts w:ascii="Verdana" w:hAnsi="Verdana"/>
                <w:b/>
                <w:iCs/>
                <w:sz w:val="22"/>
                <w:szCs w:val="22"/>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89269B" w14:textId="77777777" w:rsidR="0034786B" w:rsidRPr="00235A20" w:rsidRDefault="0034786B" w:rsidP="00430FCB">
            <w:pPr>
              <w:pStyle w:val="BodyTextIndent"/>
              <w:tabs>
                <w:tab w:val="left" w:pos="720"/>
              </w:tabs>
              <w:spacing w:after="0"/>
              <w:ind w:left="0" w:firstLine="20"/>
              <w:rPr>
                <w:rFonts w:ascii="Verdana" w:hAnsi="Verdana"/>
                <w:b/>
                <w:iCs/>
                <w:sz w:val="22"/>
                <w:szCs w:val="22"/>
              </w:rPr>
            </w:pPr>
            <w:r w:rsidRPr="00235A20">
              <w:rPr>
                <w:rFonts w:ascii="Verdana" w:hAnsi="Verdana"/>
                <w:b/>
                <w:iCs/>
                <w:sz w:val="22"/>
                <w:szCs w:val="22"/>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3C3BFF" w14:textId="74AB5866" w:rsidR="0034786B" w:rsidRPr="00235A20" w:rsidRDefault="0034786B" w:rsidP="00430FCB">
            <w:pPr>
              <w:pStyle w:val="BodyTextIndent"/>
              <w:spacing w:after="0"/>
              <w:ind w:left="0" w:firstLine="54"/>
              <w:rPr>
                <w:rFonts w:ascii="Verdana" w:hAnsi="Verdana"/>
                <w:b/>
                <w:iCs/>
                <w:sz w:val="22"/>
                <w:szCs w:val="22"/>
              </w:rPr>
            </w:pPr>
            <w:r w:rsidRPr="00235A20">
              <w:rPr>
                <w:rFonts w:ascii="Verdana" w:hAnsi="Verdana"/>
                <w:b/>
                <w:iCs/>
                <w:sz w:val="22"/>
                <w:szCs w:val="22"/>
              </w:rPr>
              <w:t>Evaluated Tender price (if applicable)</w:t>
            </w:r>
          </w:p>
        </w:tc>
      </w:tr>
      <w:tr w:rsidR="0034786B" w:rsidRPr="00235A20" w14:paraId="2C4ED982"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BD9667E"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E3DAEA4" w14:textId="77777777" w:rsidR="0034786B" w:rsidRPr="00235A20" w:rsidRDefault="0034786B" w:rsidP="00430FCB">
            <w:pPr>
              <w:pStyle w:val="BodyTextIndent"/>
              <w:tabs>
                <w:tab w:val="left" w:pos="720"/>
              </w:tabs>
              <w:spacing w:before="120"/>
              <w:ind w:left="0" w:right="33"/>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0F618C45"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r w:rsidR="0034786B" w:rsidRPr="00235A20" w14:paraId="290E10F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67FB0AAB"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4D5360A"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286D109"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r w:rsidR="0034786B" w:rsidRPr="00235A20" w14:paraId="4A5DD92B"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BADFDF8"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CF4E0F1"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9667330"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r w:rsidR="0034786B" w:rsidRPr="00235A20" w14:paraId="0CB4F19D"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D613392"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5041F8F"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A3BA1A4"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r w:rsidR="0034786B" w:rsidRPr="00235A20" w14:paraId="5189807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4A5D021"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name</w:t>
            </w:r>
            <w:r w:rsidRPr="00235A20">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82E4F64" w14:textId="77777777" w:rsidR="0034786B" w:rsidRPr="00235A20" w:rsidRDefault="0034786B" w:rsidP="00430FCB">
            <w:pPr>
              <w:rPr>
                <w:rFonts w:ascii="Verdana" w:hAnsi="Verdana"/>
                <w:sz w:val="22"/>
                <w:szCs w:val="22"/>
              </w:rPr>
            </w:pPr>
            <w:r w:rsidRPr="00235A20">
              <w:rPr>
                <w:rFonts w:ascii="Verdana" w:hAnsi="Verdana"/>
                <w:iCs/>
                <w:sz w:val="22"/>
                <w:szCs w:val="22"/>
              </w:rPr>
              <w:t>[</w:t>
            </w:r>
            <w:r w:rsidRPr="00235A20">
              <w:rPr>
                <w:rFonts w:ascii="Verdana" w:hAnsi="Verdana"/>
                <w:i/>
                <w:iCs/>
                <w:sz w:val="22"/>
                <w:szCs w:val="22"/>
              </w:rPr>
              <w:t>insert Tender price</w:t>
            </w:r>
            <w:r w:rsidRPr="00235A20">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3A87B27" w14:textId="77777777" w:rsidR="0034786B" w:rsidRPr="00235A20" w:rsidRDefault="0034786B" w:rsidP="00430FCB">
            <w:pPr>
              <w:pStyle w:val="BodyTextIndent"/>
              <w:spacing w:before="120"/>
              <w:ind w:left="0" w:firstLine="54"/>
              <w:rPr>
                <w:rFonts w:ascii="Verdana" w:hAnsi="Verdana"/>
                <w:iCs/>
                <w:sz w:val="22"/>
                <w:szCs w:val="22"/>
              </w:rPr>
            </w:pPr>
            <w:r w:rsidRPr="00235A20">
              <w:rPr>
                <w:rFonts w:ascii="Verdana" w:hAnsi="Verdana"/>
                <w:iCs/>
                <w:sz w:val="22"/>
                <w:szCs w:val="22"/>
              </w:rPr>
              <w:t>[</w:t>
            </w:r>
            <w:r w:rsidRPr="00235A20">
              <w:rPr>
                <w:rFonts w:ascii="Verdana" w:hAnsi="Verdana"/>
                <w:i/>
                <w:iCs/>
                <w:sz w:val="22"/>
                <w:szCs w:val="22"/>
              </w:rPr>
              <w:t>insert evaluated price</w:t>
            </w:r>
            <w:r w:rsidRPr="00235A20">
              <w:rPr>
                <w:rFonts w:ascii="Verdana" w:hAnsi="Verdana"/>
                <w:iCs/>
                <w:sz w:val="22"/>
                <w:szCs w:val="22"/>
              </w:rPr>
              <w:t>]</w:t>
            </w:r>
          </w:p>
        </w:tc>
      </w:tr>
    </w:tbl>
    <w:p w14:paraId="669CF286" w14:textId="77777777" w:rsidR="00C20A63" w:rsidRPr="00235A20" w:rsidRDefault="00C20A63">
      <w:pPr>
        <w:spacing w:line="199" w:lineRule="exact"/>
        <w:rPr>
          <w:rFonts w:ascii="Verdana" w:hAnsi="Verdana"/>
        </w:rPr>
        <w:sectPr w:rsidR="00C20A63" w:rsidRPr="00235A20">
          <w:pgSz w:w="11910" w:h="16840"/>
          <w:pgMar w:top="700" w:right="540" w:bottom="640" w:left="740" w:header="0" w:footer="441" w:gutter="0"/>
          <w:cols w:space="720"/>
        </w:sectPr>
      </w:pPr>
    </w:p>
    <w:p w14:paraId="669CF287" w14:textId="77777777" w:rsidR="00C20A63" w:rsidRPr="00235A20" w:rsidRDefault="002D5618" w:rsidP="00E43648">
      <w:pPr>
        <w:pStyle w:val="ListParagraph"/>
        <w:numPr>
          <w:ilvl w:val="0"/>
          <w:numId w:val="19"/>
        </w:numPr>
        <w:tabs>
          <w:tab w:val="left" w:pos="660"/>
          <w:tab w:val="left" w:pos="661"/>
        </w:tabs>
        <w:spacing w:before="142"/>
        <w:ind w:left="660" w:hanging="556"/>
        <w:rPr>
          <w:rFonts w:ascii="Verdana" w:hAnsi="Verdana"/>
          <w:b/>
          <w:color w:val="231F20"/>
        </w:rPr>
      </w:pPr>
      <w:r w:rsidRPr="00235A20">
        <w:rPr>
          <w:rFonts w:ascii="Verdana" w:hAnsi="Verdana"/>
          <w:b/>
          <w:color w:val="231F20"/>
        </w:rPr>
        <w:lastRenderedPageBreak/>
        <w:t>How</w:t>
      </w:r>
      <w:r w:rsidR="00F21380" w:rsidRPr="00235A20">
        <w:rPr>
          <w:rFonts w:ascii="Verdana" w:hAnsi="Verdana"/>
          <w:b/>
          <w:color w:val="231F20"/>
        </w:rPr>
        <w:t xml:space="preserve"> </w:t>
      </w:r>
      <w:r w:rsidRPr="00235A20">
        <w:rPr>
          <w:rFonts w:ascii="Verdana" w:hAnsi="Verdana"/>
          <w:b/>
          <w:color w:val="231F20"/>
        </w:rPr>
        <w:t>to</w:t>
      </w:r>
      <w:r w:rsidR="00F21380" w:rsidRPr="00235A20">
        <w:rPr>
          <w:rFonts w:ascii="Verdana" w:hAnsi="Verdana"/>
          <w:b/>
          <w:color w:val="231F20"/>
        </w:rPr>
        <w:t xml:space="preserve"> </w:t>
      </w:r>
      <w:r w:rsidRPr="00235A20">
        <w:rPr>
          <w:rFonts w:ascii="Verdana" w:hAnsi="Verdana"/>
          <w:b/>
          <w:color w:val="231F20"/>
        </w:rPr>
        <w:t>request</w:t>
      </w:r>
      <w:r w:rsidR="00F21380" w:rsidRPr="00235A20">
        <w:rPr>
          <w:rFonts w:ascii="Verdana" w:hAnsi="Verdana"/>
          <w:b/>
          <w:color w:val="231F20"/>
        </w:rPr>
        <w:t xml:space="preserve"> </w:t>
      </w:r>
      <w:r w:rsidRPr="00235A20">
        <w:rPr>
          <w:rFonts w:ascii="Verdana" w:hAnsi="Verdana"/>
          <w:b/>
          <w:color w:val="231F20"/>
        </w:rPr>
        <w:t>a</w:t>
      </w:r>
      <w:r w:rsidR="00F21380" w:rsidRPr="00235A20">
        <w:rPr>
          <w:rFonts w:ascii="Verdana" w:hAnsi="Verdana"/>
          <w:b/>
          <w:color w:val="231F20"/>
        </w:rPr>
        <w:t xml:space="preserve"> </w:t>
      </w:r>
      <w:r w:rsidRPr="00235A20">
        <w:rPr>
          <w:rFonts w:ascii="Verdana" w:hAnsi="Verdana"/>
          <w:b/>
          <w:color w:val="231F20"/>
        </w:rPr>
        <w:t>debrieﬁng</w:t>
      </w:r>
    </w:p>
    <w:p w14:paraId="669CF288" w14:textId="77777777" w:rsidR="00C20A63" w:rsidRPr="00235A20" w:rsidRDefault="002D5618" w:rsidP="00792E44">
      <w:pPr>
        <w:spacing w:before="234"/>
        <w:ind w:left="284" w:right="282"/>
        <w:rPr>
          <w:rFonts w:ascii="Verdana" w:hAnsi="Verdana"/>
          <w:b/>
        </w:rPr>
      </w:pPr>
      <w:r w:rsidRPr="00235A20">
        <w:rPr>
          <w:rFonts w:ascii="Verdana" w:hAnsi="Verdana"/>
          <w:b/>
          <w:color w:val="231F20"/>
        </w:rPr>
        <w:t>DEADLINE: The deadline to request a debrieﬁng expires at midnight on [</w:t>
      </w:r>
      <w:r w:rsidRPr="00235A20">
        <w:rPr>
          <w:rFonts w:ascii="Verdana" w:hAnsi="Verdana"/>
          <w:b/>
          <w:i/>
          <w:color w:val="231F20"/>
        </w:rPr>
        <w:t>insert date</w:t>
      </w:r>
      <w:r w:rsidRPr="00235A20">
        <w:rPr>
          <w:rFonts w:ascii="Verdana" w:hAnsi="Verdana"/>
          <w:b/>
          <w:color w:val="231F20"/>
        </w:rPr>
        <w:t>] (local time).</w:t>
      </w:r>
    </w:p>
    <w:p w14:paraId="669CF289"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spacing w:val="-8"/>
        </w:rPr>
        <w:t xml:space="preserve">You </w:t>
      </w:r>
      <w:r w:rsidRPr="00235A20">
        <w:rPr>
          <w:rFonts w:ascii="Verdana" w:hAnsi="Verdana"/>
          <w:color w:val="231F20"/>
        </w:rPr>
        <w:t xml:space="preserve">may request a debrieﬁng in relation to the results of the evaluation of your </w:t>
      </w:r>
      <w:r w:rsidRPr="00235A20">
        <w:rPr>
          <w:rFonts w:ascii="Verdana" w:hAnsi="Verdana"/>
          <w:color w:val="231F20"/>
          <w:spacing w:val="-5"/>
        </w:rPr>
        <w:t xml:space="preserve">Tender. </w:t>
      </w:r>
      <w:r w:rsidRPr="00235A20">
        <w:rPr>
          <w:rFonts w:ascii="Verdana" w:hAnsi="Verdana"/>
          <w:color w:val="231F20"/>
        </w:rPr>
        <w:t>If you decide to request a debrieﬁng</w:t>
      </w:r>
      <w:r w:rsidR="009D3484" w:rsidRPr="00235A20">
        <w:rPr>
          <w:rFonts w:ascii="Verdana" w:hAnsi="Verdana"/>
          <w:color w:val="231F20"/>
        </w:rPr>
        <w:t xml:space="preserve"> </w:t>
      </w:r>
      <w:r w:rsidRPr="00235A20">
        <w:rPr>
          <w:rFonts w:ascii="Verdana" w:hAnsi="Verdana"/>
          <w:color w:val="231F20"/>
        </w:rPr>
        <w:t>your</w:t>
      </w:r>
      <w:r w:rsidR="009D3484" w:rsidRPr="00235A20">
        <w:rPr>
          <w:rFonts w:ascii="Verdana" w:hAnsi="Verdana"/>
          <w:color w:val="231F20"/>
        </w:rPr>
        <w:t xml:space="preserve"> </w:t>
      </w:r>
      <w:r w:rsidRPr="00235A20">
        <w:rPr>
          <w:rFonts w:ascii="Verdana" w:hAnsi="Verdana"/>
          <w:color w:val="231F20"/>
        </w:rPr>
        <w:t>written</w:t>
      </w:r>
      <w:r w:rsidR="009D3484" w:rsidRPr="00235A20">
        <w:rPr>
          <w:rFonts w:ascii="Verdana" w:hAnsi="Verdana"/>
          <w:color w:val="231F20"/>
        </w:rPr>
        <w:t xml:space="preserve"> </w:t>
      </w:r>
      <w:r w:rsidRPr="00235A20">
        <w:rPr>
          <w:rFonts w:ascii="Verdana" w:hAnsi="Verdana"/>
          <w:color w:val="231F20"/>
        </w:rPr>
        <w:t>request</w:t>
      </w:r>
      <w:r w:rsidR="009D3484" w:rsidRPr="00235A20">
        <w:rPr>
          <w:rFonts w:ascii="Verdana" w:hAnsi="Verdana"/>
          <w:color w:val="231F20"/>
        </w:rPr>
        <w:t xml:space="preserve"> </w:t>
      </w:r>
      <w:r w:rsidRPr="00235A20">
        <w:rPr>
          <w:rFonts w:ascii="Verdana" w:hAnsi="Verdana"/>
          <w:color w:val="231F20"/>
        </w:rPr>
        <w:t>must</w:t>
      </w:r>
      <w:r w:rsidR="009D3484" w:rsidRPr="00235A20">
        <w:rPr>
          <w:rFonts w:ascii="Verdana" w:hAnsi="Verdana"/>
          <w:color w:val="231F20"/>
        </w:rPr>
        <w:t xml:space="preserve"> </w:t>
      </w:r>
      <w:r w:rsidRPr="00235A20">
        <w:rPr>
          <w:rFonts w:ascii="Verdana" w:hAnsi="Verdana"/>
          <w:color w:val="231F20"/>
        </w:rPr>
        <w:t>be</w:t>
      </w:r>
      <w:r w:rsidR="009D3484" w:rsidRPr="00235A20">
        <w:rPr>
          <w:rFonts w:ascii="Verdana" w:hAnsi="Verdana"/>
          <w:color w:val="231F20"/>
        </w:rPr>
        <w:t xml:space="preserve"> </w:t>
      </w:r>
      <w:r w:rsidRPr="00235A20">
        <w:rPr>
          <w:rFonts w:ascii="Verdana" w:hAnsi="Verdana"/>
          <w:color w:val="231F20"/>
        </w:rPr>
        <w:t>made</w:t>
      </w:r>
      <w:r w:rsidR="009D3484" w:rsidRPr="00235A20">
        <w:rPr>
          <w:rFonts w:ascii="Verdana" w:hAnsi="Verdana"/>
          <w:color w:val="231F20"/>
        </w:rPr>
        <w:t xml:space="preserve"> </w:t>
      </w:r>
      <w:r w:rsidRPr="00235A20">
        <w:rPr>
          <w:rFonts w:ascii="Verdana" w:hAnsi="Verdana"/>
          <w:color w:val="231F20"/>
        </w:rPr>
        <w:t>within</w:t>
      </w:r>
      <w:r w:rsidR="009D3484" w:rsidRPr="00235A20">
        <w:rPr>
          <w:rFonts w:ascii="Verdana" w:hAnsi="Verdana"/>
          <w:color w:val="231F20"/>
        </w:rPr>
        <w:t xml:space="preserve"> </w:t>
      </w:r>
      <w:r w:rsidRPr="00235A20">
        <w:rPr>
          <w:rFonts w:ascii="Verdana" w:hAnsi="Verdana"/>
          <w:color w:val="231F20"/>
        </w:rPr>
        <w:t>three</w:t>
      </w:r>
      <w:r w:rsidR="00795C4C" w:rsidRPr="00235A20">
        <w:rPr>
          <w:rFonts w:ascii="Verdana" w:hAnsi="Verdana"/>
          <w:color w:val="231F20"/>
        </w:rPr>
        <w:t xml:space="preserve"> </w:t>
      </w:r>
      <w:r w:rsidRPr="00235A20">
        <w:rPr>
          <w:rFonts w:ascii="Verdana" w:hAnsi="Verdana"/>
          <w:color w:val="231F20"/>
        </w:rPr>
        <w:t>(3)Business</w:t>
      </w:r>
      <w:r w:rsidR="009D3484" w:rsidRPr="00235A20">
        <w:rPr>
          <w:rFonts w:ascii="Verdana" w:hAnsi="Verdana"/>
          <w:color w:val="231F20"/>
        </w:rPr>
        <w:t xml:space="preserve"> </w:t>
      </w:r>
      <w:r w:rsidRPr="00235A20">
        <w:rPr>
          <w:rFonts w:ascii="Verdana" w:hAnsi="Verdana"/>
          <w:color w:val="231F20"/>
        </w:rPr>
        <w:t>Days</w:t>
      </w:r>
      <w:r w:rsidR="009D3484" w:rsidRPr="00235A20">
        <w:rPr>
          <w:rFonts w:ascii="Verdana" w:hAnsi="Verdana"/>
          <w:color w:val="231F20"/>
        </w:rPr>
        <w:t xml:space="preserve"> </w:t>
      </w:r>
      <w:r w:rsidRPr="00235A20">
        <w:rPr>
          <w:rFonts w:ascii="Verdana" w:hAnsi="Verdana"/>
          <w:color w:val="231F20"/>
        </w:rPr>
        <w:t>of</w:t>
      </w:r>
      <w:r w:rsidR="009D3484" w:rsidRPr="00235A20">
        <w:rPr>
          <w:rFonts w:ascii="Verdana" w:hAnsi="Verdana"/>
          <w:color w:val="231F20"/>
        </w:rPr>
        <w:t xml:space="preserve"> </w:t>
      </w:r>
      <w:r w:rsidRPr="00235A20">
        <w:rPr>
          <w:rFonts w:ascii="Verdana" w:hAnsi="Verdana"/>
          <w:color w:val="231F20"/>
        </w:rPr>
        <w:t>receipt</w:t>
      </w:r>
      <w:r w:rsidR="009D3484" w:rsidRPr="00235A20">
        <w:rPr>
          <w:rFonts w:ascii="Verdana" w:hAnsi="Verdana"/>
          <w:color w:val="231F20"/>
        </w:rPr>
        <w:t xml:space="preserve"> </w:t>
      </w:r>
      <w:r w:rsidRPr="00235A20">
        <w:rPr>
          <w:rFonts w:ascii="Verdana" w:hAnsi="Verdana"/>
          <w:color w:val="231F20"/>
        </w:rPr>
        <w:t>of</w:t>
      </w:r>
      <w:r w:rsidR="009D3484" w:rsidRPr="00235A20">
        <w:rPr>
          <w:rFonts w:ascii="Verdana" w:hAnsi="Verdana"/>
          <w:color w:val="231F20"/>
        </w:rPr>
        <w:t xml:space="preserve"> </w:t>
      </w:r>
      <w:r w:rsidRPr="00235A20">
        <w:rPr>
          <w:rFonts w:ascii="Verdana" w:hAnsi="Verdana"/>
          <w:color w:val="231F20"/>
        </w:rPr>
        <w:t>this</w:t>
      </w:r>
      <w:r w:rsidR="009D3484" w:rsidRPr="00235A20">
        <w:rPr>
          <w:rFonts w:ascii="Verdana" w:hAnsi="Verdana"/>
          <w:color w:val="231F20"/>
        </w:rPr>
        <w:t xml:space="preserve"> </w:t>
      </w:r>
      <w:r w:rsidRPr="00235A20">
        <w:rPr>
          <w:rFonts w:ascii="Verdana" w:hAnsi="Verdana"/>
          <w:color w:val="231F20"/>
        </w:rPr>
        <w:t>Notiﬁcation</w:t>
      </w:r>
      <w:r w:rsidR="009D3484" w:rsidRPr="00235A20">
        <w:rPr>
          <w:rFonts w:ascii="Verdana" w:hAnsi="Verdana"/>
          <w:color w:val="231F20"/>
        </w:rPr>
        <w:t xml:space="preserve"> </w:t>
      </w:r>
      <w:r w:rsidRPr="00235A20">
        <w:rPr>
          <w:rFonts w:ascii="Verdana" w:hAnsi="Verdana"/>
          <w:color w:val="231F20"/>
        </w:rPr>
        <w:t>of</w:t>
      </w:r>
      <w:r w:rsidR="009D3484" w:rsidRPr="00235A20">
        <w:rPr>
          <w:rFonts w:ascii="Verdana" w:hAnsi="Verdana"/>
          <w:color w:val="231F20"/>
        </w:rPr>
        <w:t xml:space="preserve"> </w:t>
      </w:r>
      <w:r w:rsidRPr="00235A20">
        <w:rPr>
          <w:rFonts w:ascii="Verdana" w:hAnsi="Verdana"/>
          <w:color w:val="231F20"/>
        </w:rPr>
        <w:t>Intention to</w:t>
      </w:r>
      <w:r w:rsidR="00F21380" w:rsidRPr="00235A20">
        <w:rPr>
          <w:rFonts w:ascii="Verdana" w:hAnsi="Verdana"/>
          <w:color w:val="231F20"/>
        </w:rPr>
        <w:t xml:space="preserve"> </w:t>
      </w:r>
      <w:r w:rsidRPr="00235A20">
        <w:rPr>
          <w:rFonts w:ascii="Verdana" w:hAnsi="Verdana"/>
          <w:color w:val="231F20"/>
          <w:spacing w:val="-4"/>
        </w:rPr>
        <w:t>Award.</w:t>
      </w:r>
    </w:p>
    <w:p w14:paraId="669CF28A"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Provide the contract name, reference number, name of the Tenderer, contact details; and address the request for debrieﬁng as follows:</w:t>
      </w:r>
    </w:p>
    <w:p w14:paraId="669CF28B"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Attention</w:t>
      </w:r>
      <w:r w:rsidRPr="00235A20">
        <w:rPr>
          <w:rFonts w:ascii="Verdana" w:hAnsi="Verdana"/>
          <w:color w:val="231F20"/>
        </w:rPr>
        <w:t>: ...................................................[</w:t>
      </w:r>
      <w:r w:rsidRPr="00235A20">
        <w:rPr>
          <w:rFonts w:ascii="Verdana" w:hAnsi="Verdana"/>
          <w:i/>
          <w:color w:val="231F20"/>
        </w:rPr>
        <w:t>insert full name of person, if applicable</w:t>
      </w:r>
      <w:r w:rsidRPr="00235A20">
        <w:rPr>
          <w:rFonts w:ascii="Verdana" w:hAnsi="Verdana"/>
          <w:color w:val="231F20"/>
        </w:rPr>
        <w:t>]</w:t>
      </w:r>
    </w:p>
    <w:p w14:paraId="669CF28C"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Title/position</w:t>
      </w:r>
      <w:r w:rsidRPr="00235A20">
        <w:rPr>
          <w:rFonts w:ascii="Verdana" w:hAnsi="Verdana"/>
          <w:color w:val="231F20"/>
        </w:rPr>
        <w:t>: .............................................[</w:t>
      </w:r>
      <w:r w:rsidRPr="00235A20">
        <w:rPr>
          <w:rFonts w:ascii="Verdana" w:hAnsi="Verdana"/>
          <w:i/>
          <w:color w:val="231F20"/>
        </w:rPr>
        <w:t>insert title/position</w:t>
      </w:r>
      <w:r w:rsidRPr="00235A20">
        <w:rPr>
          <w:rFonts w:ascii="Verdana" w:hAnsi="Verdana"/>
          <w:color w:val="231F20"/>
        </w:rPr>
        <w:t>]</w:t>
      </w:r>
    </w:p>
    <w:p w14:paraId="669CF28D"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Agency</w:t>
      </w:r>
      <w:r w:rsidRPr="00235A20">
        <w:rPr>
          <w:rFonts w:ascii="Verdana" w:hAnsi="Verdana"/>
          <w:color w:val="231F20"/>
        </w:rPr>
        <w:t>: .......................................................[</w:t>
      </w:r>
      <w:r w:rsidRPr="00235A20">
        <w:rPr>
          <w:rFonts w:ascii="Verdana" w:hAnsi="Verdana"/>
          <w:i/>
          <w:color w:val="231F20"/>
        </w:rPr>
        <w:t>insert name of Procuring Entity</w:t>
      </w:r>
      <w:r w:rsidRPr="00235A20">
        <w:rPr>
          <w:rFonts w:ascii="Verdana" w:hAnsi="Verdana"/>
          <w:color w:val="231F20"/>
        </w:rPr>
        <w:t>]</w:t>
      </w:r>
    </w:p>
    <w:p w14:paraId="669CF28E"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Email address</w:t>
      </w:r>
      <w:r w:rsidRPr="00235A20">
        <w:rPr>
          <w:rFonts w:ascii="Verdana" w:hAnsi="Verdana"/>
          <w:color w:val="231F20"/>
        </w:rPr>
        <w:t>:............................................ [</w:t>
      </w:r>
      <w:r w:rsidRPr="00235A20">
        <w:rPr>
          <w:rFonts w:ascii="Verdana" w:hAnsi="Verdana"/>
          <w:i/>
          <w:color w:val="231F20"/>
        </w:rPr>
        <w:t>insert email address</w:t>
      </w:r>
      <w:r w:rsidRPr="00235A20">
        <w:rPr>
          <w:rFonts w:ascii="Verdana" w:hAnsi="Verdana"/>
          <w:color w:val="231F20"/>
        </w:rPr>
        <w:t>]</w:t>
      </w:r>
    </w:p>
    <w:p w14:paraId="669CF28F"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If</w:t>
      </w:r>
      <w:r w:rsidR="00461A27" w:rsidRPr="00235A20">
        <w:rPr>
          <w:rFonts w:ascii="Verdana" w:hAnsi="Verdana"/>
          <w:color w:val="231F20"/>
        </w:rPr>
        <w:t xml:space="preserve"> </w:t>
      </w:r>
      <w:r w:rsidRPr="00235A20">
        <w:rPr>
          <w:rFonts w:ascii="Verdana" w:hAnsi="Verdana"/>
          <w:color w:val="231F20"/>
        </w:rPr>
        <w:t>your</w:t>
      </w:r>
      <w:r w:rsidR="009D3484" w:rsidRPr="00235A20">
        <w:rPr>
          <w:rFonts w:ascii="Verdana" w:hAnsi="Verdana"/>
          <w:color w:val="231F20"/>
        </w:rPr>
        <w:t xml:space="preserve"> </w:t>
      </w:r>
      <w:r w:rsidRPr="00235A20">
        <w:rPr>
          <w:rFonts w:ascii="Verdana" w:hAnsi="Verdana"/>
          <w:color w:val="231F20"/>
        </w:rPr>
        <w:t>request</w:t>
      </w:r>
      <w:r w:rsidR="00461A27" w:rsidRPr="00235A20">
        <w:rPr>
          <w:rFonts w:ascii="Verdana" w:hAnsi="Verdana"/>
          <w:color w:val="231F20"/>
        </w:rPr>
        <w:t xml:space="preserve"> </w:t>
      </w:r>
      <w:r w:rsidRPr="00235A20">
        <w:rPr>
          <w:rFonts w:ascii="Verdana" w:hAnsi="Verdana"/>
          <w:color w:val="231F20"/>
        </w:rPr>
        <w:t>for</w:t>
      </w:r>
      <w:r w:rsidR="00461A27" w:rsidRPr="00235A20">
        <w:rPr>
          <w:rFonts w:ascii="Verdana" w:hAnsi="Verdana"/>
          <w:color w:val="231F20"/>
        </w:rPr>
        <w:t xml:space="preserve"> </w:t>
      </w:r>
      <w:r w:rsidRPr="00235A20">
        <w:rPr>
          <w:rFonts w:ascii="Verdana" w:hAnsi="Verdana"/>
          <w:color w:val="231F20"/>
        </w:rPr>
        <w:t>a</w:t>
      </w:r>
      <w:r w:rsidR="00461A27" w:rsidRPr="00235A20">
        <w:rPr>
          <w:rFonts w:ascii="Verdana" w:hAnsi="Verdana"/>
          <w:color w:val="231F20"/>
        </w:rPr>
        <w:t xml:space="preserve"> </w:t>
      </w:r>
      <w:r w:rsidRPr="00235A20">
        <w:rPr>
          <w:rFonts w:ascii="Verdana" w:hAnsi="Verdana"/>
          <w:color w:val="231F20"/>
        </w:rPr>
        <w:t>debrieﬁng</w:t>
      </w:r>
      <w:r w:rsidR="00461A27" w:rsidRPr="00235A20">
        <w:rPr>
          <w:rFonts w:ascii="Verdana" w:hAnsi="Verdana"/>
          <w:color w:val="231F20"/>
        </w:rPr>
        <w:t xml:space="preserve"> </w:t>
      </w:r>
      <w:r w:rsidRPr="00235A20">
        <w:rPr>
          <w:rFonts w:ascii="Verdana" w:hAnsi="Verdana"/>
          <w:color w:val="231F20"/>
        </w:rPr>
        <w:t>is</w:t>
      </w:r>
      <w:r w:rsidR="00461A27" w:rsidRPr="00235A20">
        <w:rPr>
          <w:rFonts w:ascii="Verdana" w:hAnsi="Verdana"/>
          <w:color w:val="231F20"/>
        </w:rPr>
        <w:t xml:space="preserve"> </w:t>
      </w:r>
      <w:r w:rsidRPr="00235A20">
        <w:rPr>
          <w:rFonts w:ascii="Verdana" w:hAnsi="Verdana"/>
          <w:color w:val="231F20"/>
        </w:rPr>
        <w:t>received</w:t>
      </w:r>
      <w:r w:rsidR="00461A27" w:rsidRPr="00235A20">
        <w:rPr>
          <w:rFonts w:ascii="Verdana" w:hAnsi="Verdana"/>
          <w:color w:val="231F20"/>
        </w:rPr>
        <w:t xml:space="preserve"> </w:t>
      </w:r>
      <w:r w:rsidRPr="00235A20">
        <w:rPr>
          <w:rFonts w:ascii="Verdana" w:hAnsi="Verdana"/>
          <w:color w:val="231F20"/>
        </w:rPr>
        <w:t>within</w:t>
      </w:r>
      <w:r w:rsidR="00461A27" w:rsidRPr="00235A20">
        <w:rPr>
          <w:rFonts w:ascii="Verdana" w:hAnsi="Verdana"/>
          <w:color w:val="231F20"/>
        </w:rPr>
        <w:t xml:space="preserve"> </w:t>
      </w:r>
      <w:r w:rsidRPr="00235A20">
        <w:rPr>
          <w:rFonts w:ascii="Verdana" w:hAnsi="Verdana"/>
          <w:color w:val="231F20"/>
        </w:rPr>
        <w:t>the3Business</w:t>
      </w:r>
      <w:r w:rsidR="00461A27" w:rsidRPr="00235A20">
        <w:rPr>
          <w:rFonts w:ascii="Verdana" w:hAnsi="Verdana"/>
          <w:color w:val="231F20"/>
        </w:rPr>
        <w:t xml:space="preserve"> </w:t>
      </w:r>
      <w:r w:rsidRPr="00235A20">
        <w:rPr>
          <w:rFonts w:ascii="Verdana" w:hAnsi="Verdana"/>
          <w:color w:val="231F20"/>
        </w:rPr>
        <w:t>Days</w:t>
      </w:r>
      <w:r w:rsidR="00461A27" w:rsidRPr="00235A20">
        <w:rPr>
          <w:rFonts w:ascii="Verdana" w:hAnsi="Verdana"/>
          <w:color w:val="231F20"/>
        </w:rPr>
        <w:t xml:space="preserve"> </w:t>
      </w:r>
      <w:r w:rsidRPr="00235A20">
        <w:rPr>
          <w:rFonts w:ascii="Verdana" w:hAnsi="Verdana"/>
          <w:color w:val="231F20"/>
        </w:rPr>
        <w:t>deadline,</w:t>
      </w:r>
      <w:r w:rsidR="00461A27" w:rsidRPr="00235A20">
        <w:rPr>
          <w:rFonts w:ascii="Verdana" w:hAnsi="Verdana"/>
          <w:color w:val="231F20"/>
        </w:rPr>
        <w:t xml:space="preserve"> </w:t>
      </w:r>
      <w:r w:rsidRPr="00235A20">
        <w:rPr>
          <w:rFonts w:ascii="Verdana" w:hAnsi="Verdana"/>
          <w:color w:val="231F20"/>
        </w:rPr>
        <w:t>we</w:t>
      </w:r>
      <w:r w:rsidR="00461A27" w:rsidRPr="00235A20">
        <w:rPr>
          <w:rFonts w:ascii="Verdana" w:hAnsi="Verdana"/>
          <w:color w:val="231F20"/>
        </w:rPr>
        <w:t xml:space="preserve"> </w:t>
      </w:r>
      <w:r w:rsidRPr="00235A20">
        <w:rPr>
          <w:rFonts w:ascii="Verdana" w:hAnsi="Verdana"/>
          <w:color w:val="231F20"/>
        </w:rPr>
        <w:t>will</w:t>
      </w:r>
      <w:r w:rsidR="00461A27" w:rsidRPr="00235A20">
        <w:rPr>
          <w:rFonts w:ascii="Verdana" w:hAnsi="Verdana"/>
          <w:color w:val="231F20"/>
        </w:rPr>
        <w:t xml:space="preserve"> </w:t>
      </w:r>
      <w:r w:rsidRPr="00235A20">
        <w:rPr>
          <w:rFonts w:ascii="Verdana" w:hAnsi="Verdana"/>
          <w:color w:val="231F20"/>
        </w:rPr>
        <w:t>provide</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debrieﬁng</w:t>
      </w:r>
      <w:r w:rsidR="00461A27" w:rsidRPr="00235A20">
        <w:rPr>
          <w:rFonts w:ascii="Verdana" w:hAnsi="Verdana"/>
          <w:color w:val="231F20"/>
        </w:rPr>
        <w:t xml:space="preserve"> </w:t>
      </w:r>
      <w:r w:rsidRPr="00235A20">
        <w:rPr>
          <w:rFonts w:ascii="Verdana" w:hAnsi="Verdana"/>
          <w:color w:val="231F20"/>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235A20">
        <w:rPr>
          <w:rFonts w:ascii="Verdana" w:hAnsi="Verdana"/>
          <w:color w:val="231F20"/>
        </w:rPr>
        <w:t xml:space="preserve"> </w:t>
      </w:r>
      <w:r w:rsidRPr="00235A20">
        <w:rPr>
          <w:rFonts w:ascii="Verdana" w:hAnsi="Verdana"/>
          <w:color w:val="231F20"/>
        </w:rPr>
        <w:t>we</w:t>
      </w:r>
      <w:r w:rsidR="00461A27" w:rsidRPr="00235A20">
        <w:rPr>
          <w:rFonts w:ascii="Verdana" w:hAnsi="Verdana"/>
          <w:color w:val="231F20"/>
        </w:rPr>
        <w:t xml:space="preserve"> </w:t>
      </w:r>
      <w:r w:rsidRPr="00235A20">
        <w:rPr>
          <w:rFonts w:ascii="Verdana" w:hAnsi="Verdana"/>
          <w:color w:val="231F20"/>
        </w:rPr>
        <w:t>will</w:t>
      </w:r>
      <w:r w:rsidR="00461A27" w:rsidRPr="00235A20">
        <w:rPr>
          <w:rFonts w:ascii="Verdana" w:hAnsi="Verdana"/>
          <w:color w:val="231F20"/>
        </w:rPr>
        <w:t xml:space="preserve"> </w:t>
      </w:r>
      <w:r w:rsidRPr="00235A20">
        <w:rPr>
          <w:rFonts w:ascii="Verdana" w:hAnsi="Verdana"/>
          <w:color w:val="231F20"/>
        </w:rPr>
        <w:t>notify</w:t>
      </w:r>
      <w:r w:rsidR="00461A27" w:rsidRPr="00235A20">
        <w:rPr>
          <w:rFonts w:ascii="Verdana" w:hAnsi="Verdana"/>
          <w:color w:val="231F20"/>
        </w:rPr>
        <w:t xml:space="preserve"> </w:t>
      </w:r>
      <w:r w:rsidRPr="00235A20">
        <w:rPr>
          <w:rFonts w:ascii="Verdana" w:hAnsi="Verdana"/>
          <w:color w:val="231F20"/>
        </w:rPr>
        <w:t>you</w:t>
      </w:r>
      <w:r w:rsidR="00461A27" w:rsidRPr="00235A20">
        <w:rPr>
          <w:rFonts w:ascii="Verdana" w:hAnsi="Verdana"/>
          <w:color w:val="231F20"/>
        </w:rPr>
        <w:t xml:space="preserve"> </w:t>
      </w:r>
      <w:r w:rsidRPr="00235A20">
        <w:rPr>
          <w:rFonts w:ascii="Verdana" w:hAnsi="Verdana"/>
          <w:color w:val="231F20"/>
        </w:rPr>
        <w:t>and</w:t>
      </w:r>
      <w:r w:rsidR="00461A27" w:rsidRPr="00235A20">
        <w:rPr>
          <w:rFonts w:ascii="Verdana" w:hAnsi="Verdana"/>
          <w:color w:val="231F20"/>
        </w:rPr>
        <w:t xml:space="preserve"> </w:t>
      </w:r>
      <w:r w:rsidRPr="00235A20">
        <w:rPr>
          <w:rFonts w:ascii="Verdana" w:hAnsi="Verdana"/>
          <w:color w:val="231F20"/>
        </w:rPr>
        <w:t>conﬁrm</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date</w:t>
      </w:r>
      <w:r w:rsidR="00461A27" w:rsidRPr="00235A20">
        <w:rPr>
          <w:rFonts w:ascii="Verdana" w:hAnsi="Verdana"/>
          <w:color w:val="231F20"/>
        </w:rPr>
        <w:t xml:space="preserve"> </w:t>
      </w:r>
      <w:r w:rsidRPr="00235A20">
        <w:rPr>
          <w:rFonts w:ascii="Verdana" w:hAnsi="Verdana"/>
          <w:color w:val="231F20"/>
        </w:rPr>
        <w:t>that</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extended</w:t>
      </w:r>
      <w:r w:rsidR="00461A27" w:rsidRPr="00235A20">
        <w:rPr>
          <w:rFonts w:ascii="Verdana" w:hAnsi="Verdana"/>
          <w:color w:val="231F20"/>
        </w:rPr>
        <w:t xml:space="preserve"> </w:t>
      </w:r>
      <w:r w:rsidRPr="00235A20">
        <w:rPr>
          <w:rFonts w:ascii="Verdana" w:hAnsi="Verdana"/>
          <w:color w:val="231F20"/>
        </w:rPr>
        <w:t>Standstill</w:t>
      </w:r>
      <w:r w:rsidR="00461A27" w:rsidRPr="00235A20">
        <w:rPr>
          <w:rFonts w:ascii="Verdana" w:hAnsi="Verdana"/>
          <w:color w:val="231F20"/>
        </w:rPr>
        <w:t xml:space="preserve"> </w:t>
      </w:r>
      <w:r w:rsidRPr="00235A20">
        <w:rPr>
          <w:rFonts w:ascii="Verdana" w:hAnsi="Verdana"/>
          <w:color w:val="231F20"/>
        </w:rPr>
        <w:t>Period</w:t>
      </w:r>
      <w:r w:rsidR="00461A27" w:rsidRPr="00235A20">
        <w:rPr>
          <w:rFonts w:ascii="Verdana" w:hAnsi="Verdana"/>
          <w:color w:val="231F20"/>
        </w:rPr>
        <w:t xml:space="preserve"> </w:t>
      </w:r>
      <w:r w:rsidRPr="00235A20">
        <w:rPr>
          <w:rFonts w:ascii="Verdana" w:hAnsi="Verdana"/>
          <w:color w:val="231F20"/>
        </w:rPr>
        <w:t>will</w:t>
      </w:r>
      <w:r w:rsidR="00461A27" w:rsidRPr="00235A20">
        <w:rPr>
          <w:rFonts w:ascii="Verdana" w:hAnsi="Verdana"/>
          <w:color w:val="231F20"/>
        </w:rPr>
        <w:t xml:space="preserve"> </w:t>
      </w:r>
      <w:r w:rsidRPr="00235A20">
        <w:rPr>
          <w:rFonts w:ascii="Verdana" w:hAnsi="Verdana"/>
          <w:color w:val="231F20"/>
        </w:rPr>
        <w:t>end.</w:t>
      </w:r>
    </w:p>
    <w:p w14:paraId="669CF290"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debrieﬁng</w:t>
      </w:r>
      <w:r w:rsidR="00F21380" w:rsidRPr="00235A20">
        <w:rPr>
          <w:rFonts w:ascii="Verdana" w:hAnsi="Verdana"/>
          <w:color w:val="231F20"/>
        </w:rPr>
        <w:t xml:space="preserve"> </w:t>
      </w:r>
      <w:r w:rsidRPr="00235A20">
        <w:rPr>
          <w:rFonts w:ascii="Verdana" w:hAnsi="Verdana"/>
          <w:color w:val="231F20"/>
        </w:rPr>
        <w:t>may</w:t>
      </w:r>
      <w:r w:rsidR="00F21380" w:rsidRPr="00235A20">
        <w:rPr>
          <w:rFonts w:ascii="Verdana" w:hAnsi="Verdana"/>
          <w:color w:val="231F20"/>
        </w:rPr>
        <w:t xml:space="preserve"> </w:t>
      </w:r>
      <w:r w:rsidRPr="00235A20">
        <w:rPr>
          <w:rFonts w:ascii="Verdana" w:hAnsi="Verdana"/>
          <w:color w:val="231F20"/>
        </w:rPr>
        <w:t>be</w:t>
      </w:r>
      <w:r w:rsidR="00F21380" w:rsidRPr="00235A20">
        <w:rPr>
          <w:rFonts w:ascii="Verdana" w:hAnsi="Verdana"/>
          <w:color w:val="231F20"/>
        </w:rPr>
        <w:t xml:space="preserve"> </w:t>
      </w:r>
      <w:r w:rsidRPr="00235A20">
        <w:rPr>
          <w:rFonts w:ascii="Verdana" w:hAnsi="Verdana"/>
          <w:color w:val="231F20"/>
        </w:rPr>
        <w:t>in</w:t>
      </w:r>
      <w:r w:rsidR="00F21380" w:rsidRPr="00235A20">
        <w:rPr>
          <w:rFonts w:ascii="Verdana" w:hAnsi="Verdana"/>
          <w:color w:val="231F20"/>
        </w:rPr>
        <w:t xml:space="preserve"> </w:t>
      </w:r>
      <w:r w:rsidRPr="00235A20">
        <w:rPr>
          <w:rFonts w:ascii="Verdana" w:hAnsi="Verdana"/>
          <w:color w:val="231F20"/>
        </w:rPr>
        <w:t>writing,</w:t>
      </w:r>
      <w:r w:rsidR="00F21380" w:rsidRPr="00235A20">
        <w:rPr>
          <w:rFonts w:ascii="Verdana" w:hAnsi="Verdana"/>
          <w:color w:val="231F20"/>
        </w:rPr>
        <w:t xml:space="preserve"> </w:t>
      </w:r>
      <w:r w:rsidRPr="00235A20">
        <w:rPr>
          <w:rFonts w:ascii="Verdana" w:hAnsi="Verdana"/>
          <w:color w:val="231F20"/>
        </w:rPr>
        <w:t>by</w:t>
      </w:r>
      <w:r w:rsidR="00F21380" w:rsidRPr="00235A20">
        <w:rPr>
          <w:rFonts w:ascii="Verdana" w:hAnsi="Verdana"/>
          <w:color w:val="231F20"/>
        </w:rPr>
        <w:t xml:space="preserve"> </w:t>
      </w:r>
      <w:r w:rsidRPr="00235A20">
        <w:rPr>
          <w:rFonts w:ascii="Verdana" w:hAnsi="Verdana"/>
          <w:color w:val="231F20"/>
        </w:rPr>
        <w:t>phone,</w:t>
      </w:r>
      <w:r w:rsidR="00F21380" w:rsidRPr="00235A20">
        <w:rPr>
          <w:rFonts w:ascii="Verdana" w:hAnsi="Verdana"/>
          <w:color w:val="231F20"/>
        </w:rPr>
        <w:t xml:space="preserve"> </w:t>
      </w:r>
      <w:r w:rsidRPr="00235A20">
        <w:rPr>
          <w:rFonts w:ascii="Verdana" w:hAnsi="Verdana"/>
          <w:color w:val="231F20"/>
        </w:rPr>
        <w:t>video</w:t>
      </w:r>
      <w:r w:rsidR="00F21380" w:rsidRPr="00235A20">
        <w:rPr>
          <w:rFonts w:ascii="Verdana" w:hAnsi="Verdana"/>
          <w:color w:val="231F20"/>
        </w:rPr>
        <w:t xml:space="preserve"> </w:t>
      </w:r>
      <w:r w:rsidRPr="00235A20">
        <w:rPr>
          <w:rFonts w:ascii="Verdana" w:hAnsi="Verdana"/>
          <w:color w:val="231F20"/>
        </w:rPr>
        <w:t>conference</w:t>
      </w:r>
      <w:r w:rsidR="00F21380" w:rsidRPr="00235A20">
        <w:rPr>
          <w:rFonts w:ascii="Verdana" w:hAnsi="Verdana"/>
          <w:color w:val="231F20"/>
        </w:rPr>
        <w:t xml:space="preserve"> </w:t>
      </w:r>
      <w:r w:rsidRPr="00235A20">
        <w:rPr>
          <w:rFonts w:ascii="Verdana" w:hAnsi="Verdana"/>
          <w:color w:val="231F20"/>
        </w:rPr>
        <w:t>call</w:t>
      </w:r>
      <w:r w:rsidR="00F21380" w:rsidRPr="00235A20">
        <w:rPr>
          <w:rFonts w:ascii="Verdana" w:hAnsi="Verdana"/>
          <w:color w:val="231F20"/>
        </w:rPr>
        <w:t xml:space="preserve"> </w:t>
      </w:r>
      <w:r w:rsidRPr="00235A20">
        <w:rPr>
          <w:rFonts w:ascii="Verdana" w:hAnsi="Verdana"/>
          <w:color w:val="231F20"/>
        </w:rPr>
        <w:t>or</w:t>
      </w:r>
      <w:r w:rsidR="00F21380" w:rsidRPr="00235A20">
        <w:rPr>
          <w:rFonts w:ascii="Verdana" w:hAnsi="Verdana"/>
          <w:color w:val="231F20"/>
        </w:rPr>
        <w:t xml:space="preserve"> </w:t>
      </w:r>
      <w:r w:rsidRPr="00235A20">
        <w:rPr>
          <w:rFonts w:ascii="Verdana" w:hAnsi="Verdana"/>
          <w:color w:val="231F20"/>
        </w:rPr>
        <w:t>in</w:t>
      </w:r>
      <w:r w:rsidR="00F21380" w:rsidRPr="00235A20">
        <w:rPr>
          <w:rFonts w:ascii="Verdana" w:hAnsi="Verdana"/>
          <w:color w:val="231F20"/>
        </w:rPr>
        <w:t xml:space="preserve"> </w:t>
      </w:r>
      <w:r w:rsidRPr="00235A20">
        <w:rPr>
          <w:rFonts w:ascii="Verdana" w:hAnsi="Verdana"/>
          <w:color w:val="231F20"/>
        </w:rPr>
        <w:t>person.</w:t>
      </w:r>
      <w:r w:rsidR="00F21380" w:rsidRPr="00235A20">
        <w:rPr>
          <w:rFonts w:ascii="Verdana" w:hAnsi="Verdana"/>
          <w:color w:val="231F20"/>
        </w:rPr>
        <w:t xml:space="preserve"> </w:t>
      </w:r>
      <w:r w:rsidRPr="00235A20">
        <w:rPr>
          <w:rFonts w:ascii="Verdana" w:hAnsi="Verdana"/>
          <w:color w:val="231F20"/>
          <w:spacing w:val="-9"/>
        </w:rPr>
        <w:t>We</w:t>
      </w:r>
      <w:r w:rsidR="00F21380" w:rsidRPr="00235A20">
        <w:rPr>
          <w:rFonts w:ascii="Verdana" w:hAnsi="Verdana"/>
          <w:color w:val="231F20"/>
          <w:spacing w:val="-9"/>
        </w:rPr>
        <w:t xml:space="preserve"> </w:t>
      </w:r>
      <w:r w:rsidRPr="00235A20">
        <w:rPr>
          <w:rFonts w:ascii="Verdana" w:hAnsi="Verdana"/>
          <w:color w:val="231F20"/>
        </w:rPr>
        <w:t>shall</w:t>
      </w:r>
      <w:r w:rsidR="00F21380" w:rsidRPr="00235A20">
        <w:rPr>
          <w:rFonts w:ascii="Verdana" w:hAnsi="Verdana"/>
          <w:color w:val="231F20"/>
        </w:rPr>
        <w:t xml:space="preserve"> </w:t>
      </w:r>
      <w:r w:rsidRPr="00235A20">
        <w:rPr>
          <w:rFonts w:ascii="Verdana" w:hAnsi="Verdana"/>
          <w:color w:val="231F20"/>
        </w:rPr>
        <w:t>promptly</w:t>
      </w:r>
      <w:r w:rsidR="00F21380" w:rsidRPr="00235A20">
        <w:rPr>
          <w:rFonts w:ascii="Verdana" w:hAnsi="Verdana"/>
          <w:color w:val="231F20"/>
        </w:rPr>
        <w:t xml:space="preserve"> </w:t>
      </w:r>
      <w:r w:rsidRPr="00235A20">
        <w:rPr>
          <w:rFonts w:ascii="Verdana" w:hAnsi="Verdana"/>
          <w:color w:val="231F20"/>
        </w:rPr>
        <w:t>advise</w:t>
      </w:r>
      <w:r w:rsidR="00F21380" w:rsidRPr="00235A20">
        <w:rPr>
          <w:rFonts w:ascii="Verdana" w:hAnsi="Verdana"/>
          <w:color w:val="231F20"/>
        </w:rPr>
        <w:t xml:space="preserve"> </w:t>
      </w:r>
      <w:r w:rsidRPr="00235A20">
        <w:rPr>
          <w:rFonts w:ascii="Verdana" w:hAnsi="Verdana"/>
          <w:color w:val="231F20"/>
        </w:rPr>
        <w:t>you</w:t>
      </w:r>
      <w:r w:rsidR="00F21380" w:rsidRPr="00235A20">
        <w:rPr>
          <w:rFonts w:ascii="Verdana" w:hAnsi="Verdana"/>
          <w:color w:val="231F20"/>
        </w:rPr>
        <w:t xml:space="preserve"> </w:t>
      </w:r>
      <w:r w:rsidRPr="00235A20">
        <w:rPr>
          <w:rFonts w:ascii="Verdana" w:hAnsi="Verdana"/>
          <w:color w:val="231F20"/>
        </w:rPr>
        <w:t>in</w:t>
      </w:r>
      <w:r w:rsidR="00F21380" w:rsidRPr="00235A20">
        <w:rPr>
          <w:rFonts w:ascii="Verdana" w:hAnsi="Verdana"/>
          <w:color w:val="231F20"/>
        </w:rPr>
        <w:t xml:space="preserve"> </w:t>
      </w:r>
      <w:r w:rsidRPr="00235A20">
        <w:rPr>
          <w:rFonts w:ascii="Verdana" w:hAnsi="Verdana"/>
          <w:color w:val="231F20"/>
        </w:rPr>
        <w:t>writing how</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debrieﬁng</w:t>
      </w:r>
      <w:r w:rsidR="00F21380" w:rsidRPr="00235A20">
        <w:rPr>
          <w:rFonts w:ascii="Verdana" w:hAnsi="Verdana"/>
          <w:color w:val="231F20"/>
        </w:rPr>
        <w:t xml:space="preserve"> </w:t>
      </w:r>
      <w:r w:rsidRPr="00235A20">
        <w:rPr>
          <w:rFonts w:ascii="Verdana" w:hAnsi="Verdana"/>
          <w:color w:val="231F20"/>
        </w:rPr>
        <w:t>will</w:t>
      </w:r>
      <w:r w:rsidR="00F21380" w:rsidRPr="00235A20">
        <w:rPr>
          <w:rFonts w:ascii="Verdana" w:hAnsi="Verdana"/>
          <w:color w:val="231F20"/>
        </w:rPr>
        <w:t xml:space="preserve"> </w:t>
      </w:r>
      <w:r w:rsidRPr="00235A20">
        <w:rPr>
          <w:rFonts w:ascii="Verdana" w:hAnsi="Verdana"/>
          <w:color w:val="231F20"/>
        </w:rPr>
        <w:t>take</w:t>
      </w:r>
      <w:r w:rsidR="00F21380" w:rsidRPr="00235A20">
        <w:rPr>
          <w:rFonts w:ascii="Verdana" w:hAnsi="Verdana"/>
          <w:color w:val="231F20"/>
        </w:rPr>
        <w:t xml:space="preserve"> </w:t>
      </w:r>
      <w:r w:rsidRPr="00235A20">
        <w:rPr>
          <w:rFonts w:ascii="Verdana" w:hAnsi="Verdana"/>
          <w:color w:val="231F20"/>
        </w:rPr>
        <w:t>place</w:t>
      </w:r>
      <w:r w:rsidR="00F21380" w:rsidRPr="00235A20">
        <w:rPr>
          <w:rFonts w:ascii="Verdana" w:hAnsi="Verdana"/>
          <w:color w:val="231F20"/>
        </w:rPr>
        <w:t xml:space="preserve"> </w:t>
      </w:r>
      <w:r w:rsidRPr="00235A20">
        <w:rPr>
          <w:rFonts w:ascii="Verdana" w:hAnsi="Verdana"/>
          <w:color w:val="231F20"/>
        </w:rPr>
        <w:t>and</w:t>
      </w:r>
      <w:r w:rsidR="00F21380" w:rsidRPr="00235A20">
        <w:rPr>
          <w:rFonts w:ascii="Verdana" w:hAnsi="Verdana"/>
          <w:color w:val="231F20"/>
        </w:rPr>
        <w:t xml:space="preserve"> </w:t>
      </w:r>
      <w:r w:rsidRPr="00235A20">
        <w:rPr>
          <w:rFonts w:ascii="Verdana" w:hAnsi="Verdana"/>
          <w:color w:val="231F20"/>
        </w:rPr>
        <w:t>conﬁrm</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date</w:t>
      </w:r>
      <w:r w:rsidR="00F21380" w:rsidRPr="00235A20">
        <w:rPr>
          <w:rFonts w:ascii="Verdana" w:hAnsi="Verdana"/>
          <w:color w:val="231F20"/>
        </w:rPr>
        <w:t xml:space="preserve"> </w:t>
      </w:r>
      <w:r w:rsidRPr="00235A20">
        <w:rPr>
          <w:rFonts w:ascii="Verdana" w:hAnsi="Verdana"/>
          <w:color w:val="231F20"/>
        </w:rPr>
        <w:t>and</w:t>
      </w:r>
      <w:r w:rsidR="00F21380" w:rsidRPr="00235A20">
        <w:rPr>
          <w:rFonts w:ascii="Verdana" w:hAnsi="Verdana"/>
          <w:color w:val="231F20"/>
        </w:rPr>
        <w:t xml:space="preserve"> </w:t>
      </w:r>
      <w:r w:rsidRPr="00235A20">
        <w:rPr>
          <w:rFonts w:ascii="Verdana" w:hAnsi="Verdana"/>
          <w:color w:val="231F20"/>
        </w:rPr>
        <w:t>time.</w:t>
      </w:r>
    </w:p>
    <w:p w14:paraId="669CF291"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If</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deadline</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rPr>
        <w:t>request</w:t>
      </w:r>
      <w:r w:rsidR="00F21380" w:rsidRPr="00235A20">
        <w:rPr>
          <w:rFonts w:ascii="Verdana" w:hAnsi="Verdana"/>
          <w:color w:val="231F20"/>
        </w:rPr>
        <w:t xml:space="preserve"> </w:t>
      </w:r>
      <w:r w:rsidRPr="00235A20">
        <w:rPr>
          <w:rFonts w:ascii="Verdana" w:hAnsi="Verdana"/>
          <w:color w:val="231F20"/>
        </w:rPr>
        <w:t>a</w:t>
      </w:r>
      <w:r w:rsidR="00F21380" w:rsidRPr="00235A20">
        <w:rPr>
          <w:rFonts w:ascii="Verdana" w:hAnsi="Verdana"/>
          <w:color w:val="231F20"/>
        </w:rPr>
        <w:t xml:space="preserve"> </w:t>
      </w:r>
      <w:r w:rsidRPr="00235A20">
        <w:rPr>
          <w:rFonts w:ascii="Verdana" w:hAnsi="Verdana"/>
          <w:color w:val="231F20"/>
        </w:rPr>
        <w:t>debrieﬁng</w:t>
      </w:r>
      <w:r w:rsidR="00F21380" w:rsidRPr="00235A20">
        <w:rPr>
          <w:rFonts w:ascii="Verdana" w:hAnsi="Verdana"/>
          <w:color w:val="231F20"/>
        </w:rPr>
        <w:t xml:space="preserve"> </w:t>
      </w:r>
      <w:r w:rsidRPr="00235A20">
        <w:rPr>
          <w:rFonts w:ascii="Verdana" w:hAnsi="Verdana"/>
          <w:color w:val="231F20"/>
        </w:rPr>
        <w:t>has</w:t>
      </w:r>
      <w:r w:rsidR="00F21380" w:rsidRPr="00235A20">
        <w:rPr>
          <w:rFonts w:ascii="Verdana" w:hAnsi="Verdana"/>
          <w:color w:val="231F20"/>
        </w:rPr>
        <w:t xml:space="preserve"> </w:t>
      </w:r>
      <w:r w:rsidRPr="00235A20">
        <w:rPr>
          <w:rFonts w:ascii="Verdana" w:hAnsi="Verdana"/>
          <w:color w:val="231F20"/>
        </w:rPr>
        <w:t>expired,</w:t>
      </w:r>
      <w:r w:rsidR="00F21380" w:rsidRPr="00235A20">
        <w:rPr>
          <w:rFonts w:ascii="Verdana" w:hAnsi="Verdana"/>
          <w:color w:val="231F20"/>
        </w:rPr>
        <w:t xml:space="preserve"> </w:t>
      </w:r>
      <w:r w:rsidRPr="00235A20">
        <w:rPr>
          <w:rFonts w:ascii="Verdana" w:hAnsi="Verdana"/>
          <w:color w:val="231F20"/>
        </w:rPr>
        <w:t>you</w:t>
      </w:r>
      <w:r w:rsidR="00F21380" w:rsidRPr="00235A20">
        <w:rPr>
          <w:rFonts w:ascii="Verdana" w:hAnsi="Verdana"/>
          <w:color w:val="231F20"/>
        </w:rPr>
        <w:t xml:space="preserve"> </w:t>
      </w:r>
      <w:r w:rsidRPr="00235A20">
        <w:rPr>
          <w:rFonts w:ascii="Verdana" w:hAnsi="Verdana"/>
          <w:color w:val="231F20"/>
        </w:rPr>
        <w:t>may</w:t>
      </w:r>
      <w:r w:rsidR="00F21380" w:rsidRPr="00235A20">
        <w:rPr>
          <w:rFonts w:ascii="Verdana" w:hAnsi="Verdana"/>
          <w:color w:val="231F20"/>
        </w:rPr>
        <w:t xml:space="preserve"> </w:t>
      </w:r>
      <w:r w:rsidRPr="00235A20">
        <w:rPr>
          <w:rFonts w:ascii="Verdana" w:hAnsi="Verdana"/>
          <w:color w:val="231F20"/>
        </w:rPr>
        <w:t>still</w:t>
      </w:r>
      <w:r w:rsidR="00F21380" w:rsidRPr="00235A20">
        <w:rPr>
          <w:rFonts w:ascii="Verdana" w:hAnsi="Verdana"/>
          <w:color w:val="231F20"/>
        </w:rPr>
        <w:t xml:space="preserve"> </w:t>
      </w:r>
      <w:r w:rsidRPr="00235A20">
        <w:rPr>
          <w:rFonts w:ascii="Verdana" w:hAnsi="Verdana"/>
          <w:color w:val="231F20"/>
        </w:rPr>
        <w:t>request</w:t>
      </w:r>
      <w:r w:rsidR="00F21380" w:rsidRPr="00235A20">
        <w:rPr>
          <w:rFonts w:ascii="Verdana" w:hAnsi="Verdana"/>
          <w:color w:val="231F20"/>
        </w:rPr>
        <w:t xml:space="preserve"> </w:t>
      </w:r>
      <w:r w:rsidRPr="00235A20">
        <w:rPr>
          <w:rFonts w:ascii="Verdana" w:hAnsi="Verdana"/>
          <w:color w:val="231F20"/>
        </w:rPr>
        <w:t>a</w:t>
      </w:r>
      <w:r w:rsidR="00F21380" w:rsidRPr="00235A20">
        <w:rPr>
          <w:rFonts w:ascii="Verdana" w:hAnsi="Verdana"/>
          <w:color w:val="231F20"/>
        </w:rPr>
        <w:t xml:space="preserve"> </w:t>
      </w:r>
      <w:r w:rsidRPr="00235A20">
        <w:rPr>
          <w:rFonts w:ascii="Verdana" w:hAnsi="Verdana"/>
          <w:color w:val="231F20"/>
        </w:rPr>
        <w:t>debrieﬁng.</w:t>
      </w:r>
      <w:r w:rsidR="00F21380" w:rsidRPr="00235A20">
        <w:rPr>
          <w:rFonts w:ascii="Verdana" w:hAnsi="Verdana"/>
          <w:color w:val="231F20"/>
        </w:rPr>
        <w:t xml:space="preserve"> </w:t>
      </w:r>
      <w:r w:rsidRPr="00235A20">
        <w:rPr>
          <w:rFonts w:ascii="Verdana" w:hAnsi="Verdana"/>
          <w:color w:val="231F20"/>
        </w:rPr>
        <w:t>In</w:t>
      </w:r>
      <w:r w:rsidR="00F21380" w:rsidRPr="00235A20">
        <w:rPr>
          <w:rFonts w:ascii="Verdana" w:hAnsi="Verdana"/>
          <w:color w:val="231F20"/>
        </w:rPr>
        <w:t xml:space="preserve"> </w:t>
      </w:r>
      <w:r w:rsidRPr="00235A20">
        <w:rPr>
          <w:rFonts w:ascii="Verdana" w:hAnsi="Verdana"/>
          <w:color w:val="231F20"/>
        </w:rPr>
        <w:t>this</w:t>
      </w:r>
      <w:r w:rsidR="00F21380" w:rsidRPr="00235A20">
        <w:rPr>
          <w:rFonts w:ascii="Verdana" w:hAnsi="Verdana"/>
          <w:color w:val="231F20"/>
        </w:rPr>
        <w:t xml:space="preserve"> </w:t>
      </w:r>
      <w:r w:rsidRPr="00235A20">
        <w:rPr>
          <w:rFonts w:ascii="Verdana" w:hAnsi="Verdana"/>
          <w:color w:val="231F20"/>
        </w:rPr>
        <w:t>case,</w:t>
      </w:r>
      <w:r w:rsidR="00F21380" w:rsidRPr="00235A20">
        <w:rPr>
          <w:rFonts w:ascii="Verdana" w:hAnsi="Verdana"/>
          <w:color w:val="231F20"/>
        </w:rPr>
        <w:t xml:space="preserve"> </w:t>
      </w:r>
      <w:r w:rsidRPr="00235A20">
        <w:rPr>
          <w:rFonts w:ascii="Verdana" w:hAnsi="Verdana"/>
          <w:color w:val="231F20"/>
        </w:rPr>
        <w:t>we</w:t>
      </w:r>
      <w:r w:rsidR="00F21380" w:rsidRPr="00235A20">
        <w:rPr>
          <w:rFonts w:ascii="Verdana" w:hAnsi="Verdana"/>
          <w:color w:val="231F20"/>
        </w:rPr>
        <w:t xml:space="preserve"> </w:t>
      </w:r>
      <w:r w:rsidRPr="00235A20">
        <w:rPr>
          <w:rFonts w:ascii="Verdana" w:hAnsi="Verdana"/>
          <w:color w:val="231F20"/>
        </w:rPr>
        <w:t>will</w:t>
      </w:r>
      <w:r w:rsidR="00F21380" w:rsidRPr="00235A20">
        <w:rPr>
          <w:rFonts w:ascii="Verdana" w:hAnsi="Verdana"/>
          <w:color w:val="231F20"/>
        </w:rPr>
        <w:t xml:space="preserve"> </w:t>
      </w:r>
      <w:r w:rsidRPr="00235A20">
        <w:rPr>
          <w:rFonts w:ascii="Verdana" w:hAnsi="Verdana"/>
          <w:color w:val="231F20"/>
        </w:rPr>
        <w:t>provide</w:t>
      </w:r>
      <w:r w:rsidR="00F21380" w:rsidRPr="00235A20">
        <w:rPr>
          <w:rFonts w:ascii="Verdana" w:hAnsi="Verdana"/>
          <w:color w:val="231F20"/>
        </w:rPr>
        <w:t xml:space="preserve"> </w:t>
      </w:r>
      <w:r w:rsidRPr="00235A20">
        <w:rPr>
          <w:rFonts w:ascii="Verdana" w:hAnsi="Verdana"/>
          <w:color w:val="231F20"/>
        </w:rPr>
        <w:t>the debrieﬁng</w:t>
      </w:r>
      <w:r w:rsidR="00F21380" w:rsidRPr="00235A20">
        <w:rPr>
          <w:rFonts w:ascii="Verdana" w:hAnsi="Verdana"/>
          <w:color w:val="231F20"/>
        </w:rPr>
        <w:t xml:space="preserve"> </w:t>
      </w:r>
      <w:r w:rsidRPr="00235A20">
        <w:rPr>
          <w:rFonts w:ascii="Verdana" w:hAnsi="Verdana"/>
          <w:color w:val="231F20"/>
        </w:rPr>
        <w:t>as</w:t>
      </w:r>
      <w:r w:rsidR="00F21380" w:rsidRPr="00235A20">
        <w:rPr>
          <w:rFonts w:ascii="Verdana" w:hAnsi="Verdana"/>
          <w:color w:val="231F20"/>
        </w:rPr>
        <w:t xml:space="preserve"> </w:t>
      </w:r>
      <w:r w:rsidRPr="00235A20">
        <w:rPr>
          <w:rFonts w:ascii="Verdana" w:hAnsi="Verdana"/>
          <w:color w:val="231F20"/>
        </w:rPr>
        <w:t>soon</w:t>
      </w:r>
      <w:r w:rsidR="00F21380" w:rsidRPr="00235A20">
        <w:rPr>
          <w:rFonts w:ascii="Verdana" w:hAnsi="Verdana"/>
          <w:color w:val="231F20"/>
        </w:rPr>
        <w:t xml:space="preserve"> </w:t>
      </w:r>
      <w:r w:rsidRPr="00235A20">
        <w:rPr>
          <w:rFonts w:ascii="Verdana" w:hAnsi="Verdana"/>
          <w:color w:val="231F20"/>
        </w:rPr>
        <w:t>as</w:t>
      </w:r>
      <w:r w:rsidR="00F21380" w:rsidRPr="00235A20">
        <w:rPr>
          <w:rFonts w:ascii="Verdana" w:hAnsi="Verdana"/>
          <w:color w:val="231F20"/>
        </w:rPr>
        <w:t xml:space="preserve"> </w:t>
      </w:r>
      <w:r w:rsidRPr="00235A20">
        <w:rPr>
          <w:rFonts w:ascii="Verdana" w:hAnsi="Verdana"/>
          <w:color w:val="231F20"/>
        </w:rPr>
        <w:t>practicable,</w:t>
      </w:r>
      <w:r w:rsidR="00461A27" w:rsidRPr="00235A20">
        <w:rPr>
          <w:rFonts w:ascii="Verdana" w:hAnsi="Verdana"/>
          <w:color w:val="231F20"/>
        </w:rPr>
        <w:t xml:space="preserve"> </w:t>
      </w:r>
      <w:r w:rsidRPr="00235A20">
        <w:rPr>
          <w:rFonts w:ascii="Verdana" w:hAnsi="Verdana"/>
          <w:color w:val="231F20"/>
        </w:rPr>
        <w:t>and</w:t>
      </w:r>
      <w:r w:rsidR="00F21380" w:rsidRPr="00235A20">
        <w:rPr>
          <w:rFonts w:ascii="Verdana" w:hAnsi="Verdana"/>
          <w:color w:val="231F20"/>
        </w:rPr>
        <w:t xml:space="preserve"> </w:t>
      </w:r>
      <w:r w:rsidRPr="00235A20">
        <w:rPr>
          <w:rFonts w:ascii="Verdana" w:hAnsi="Verdana"/>
          <w:color w:val="231F20"/>
        </w:rPr>
        <w:t>normally</w:t>
      </w:r>
      <w:r w:rsidR="00F21380" w:rsidRPr="00235A20">
        <w:rPr>
          <w:rFonts w:ascii="Verdana" w:hAnsi="Verdana"/>
          <w:color w:val="231F20"/>
        </w:rPr>
        <w:t xml:space="preserve"> </w:t>
      </w:r>
      <w:r w:rsidRPr="00235A20">
        <w:rPr>
          <w:rFonts w:ascii="Verdana" w:hAnsi="Verdana"/>
          <w:color w:val="231F20"/>
        </w:rPr>
        <w:t>no</w:t>
      </w:r>
      <w:r w:rsidR="00F21380" w:rsidRPr="00235A20">
        <w:rPr>
          <w:rFonts w:ascii="Verdana" w:hAnsi="Verdana"/>
          <w:color w:val="231F20"/>
        </w:rPr>
        <w:t xml:space="preserve"> </w:t>
      </w:r>
      <w:r w:rsidRPr="00235A20">
        <w:rPr>
          <w:rFonts w:ascii="Verdana" w:hAnsi="Verdana"/>
          <w:color w:val="231F20"/>
        </w:rPr>
        <w:t>later</w:t>
      </w:r>
      <w:r w:rsidR="00F21380" w:rsidRPr="00235A20">
        <w:rPr>
          <w:rFonts w:ascii="Verdana" w:hAnsi="Verdana"/>
          <w:color w:val="231F20"/>
        </w:rPr>
        <w:t xml:space="preserve"> than ﬁfteen </w:t>
      </w:r>
      <w:r w:rsidRPr="00235A20">
        <w:rPr>
          <w:rFonts w:ascii="Verdana" w:hAnsi="Verdana"/>
          <w:color w:val="231F20"/>
        </w:rPr>
        <w:t>(15)</w:t>
      </w:r>
      <w:r w:rsidR="00F21380" w:rsidRPr="00235A20">
        <w:rPr>
          <w:rFonts w:ascii="Verdana" w:hAnsi="Verdana"/>
          <w:color w:val="231F20"/>
        </w:rPr>
        <w:t xml:space="preserve"> </w:t>
      </w:r>
      <w:r w:rsidRPr="00235A20">
        <w:rPr>
          <w:rFonts w:ascii="Verdana" w:hAnsi="Verdana"/>
          <w:color w:val="231F20"/>
        </w:rPr>
        <w:t>Business</w:t>
      </w:r>
      <w:r w:rsidR="00F21380" w:rsidRPr="00235A20">
        <w:rPr>
          <w:rFonts w:ascii="Verdana" w:hAnsi="Verdana"/>
          <w:color w:val="231F20"/>
        </w:rPr>
        <w:t xml:space="preserve"> </w:t>
      </w:r>
      <w:r w:rsidRPr="00235A20">
        <w:rPr>
          <w:rFonts w:ascii="Verdana" w:hAnsi="Verdana"/>
          <w:color w:val="231F20"/>
        </w:rPr>
        <w:t>Days</w:t>
      </w:r>
      <w:r w:rsidR="00F21380" w:rsidRPr="00235A20">
        <w:rPr>
          <w:rFonts w:ascii="Verdana" w:hAnsi="Verdana"/>
          <w:color w:val="231F20"/>
        </w:rPr>
        <w:t xml:space="preserve"> </w:t>
      </w:r>
      <w:r w:rsidRPr="00235A20">
        <w:rPr>
          <w:rFonts w:ascii="Verdana" w:hAnsi="Verdana"/>
          <w:color w:val="231F20"/>
        </w:rPr>
        <w:t>from</w:t>
      </w:r>
      <w:r w:rsidR="00F21380" w:rsidRPr="00235A20">
        <w:rPr>
          <w:rFonts w:ascii="Verdana" w:hAnsi="Verdana"/>
          <w:color w:val="231F20"/>
        </w:rPr>
        <w:t xml:space="preserve"> </w:t>
      </w:r>
      <w:r w:rsidRPr="00235A20">
        <w:rPr>
          <w:rFonts w:ascii="Verdana" w:hAnsi="Verdana"/>
          <w:color w:val="231F20"/>
        </w:rPr>
        <w:t>the</w:t>
      </w:r>
      <w:r w:rsidR="00F21380" w:rsidRPr="00235A20">
        <w:rPr>
          <w:rFonts w:ascii="Verdana" w:hAnsi="Verdana"/>
          <w:color w:val="231F20"/>
        </w:rPr>
        <w:t xml:space="preserve"> </w:t>
      </w:r>
      <w:r w:rsidRPr="00235A20">
        <w:rPr>
          <w:rFonts w:ascii="Verdana" w:hAnsi="Verdana"/>
          <w:color w:val="231F20"/>
        </w:rPr>
        <w:t>date</w:t>
      </w:r>
      <w:r w:rsidR="00F21380" w:rsidRPr="00235A20">
        <w:rPr>
          <w:rFonts w:ascii="Verdana" w:hAnsi="Verdana"/>
          <w:color w:val="231F20"/>
        </w:rPr>
        <w:t xml:space="preserve"> </w:t>
      </w:r>
      <w:r w:rsidRPr="00235A20">
        <w:rPr>
          <w:rFonts w:ascii="Verdana" w:hAnsi="Verdana"/>
          <w:color w:val="231F20"/>
        </w:rPr>
        <w:t>of</w:t>
      </w:r>
      <w:r w:rsidR="00F21380" w:rsidRPr="00235A20">
        <w:rPr>
          <w:rFonts w:ascii="Verdana" w:hAnsi="Verdana"/>
          <w:color w:val="231F20"/>
        </w:rPr>
        <w:t xml:space="preserve"> </w:t>
      </w:r>
      <w:r w:rsidRPr="00235A20">
        <w:rPr>
          <w:rFonts w:ascii="Verdana" w:hAnsi="Verdana"/>
          <w:color w:val="231F20"/>
        </w:rPr>
        <w:t>publication</w:t>
      </w:r>
      <w:r w:rsidR="00F21380" w:rsidRPr="00235A20">
        <w:rPr>
          <w:rFonts w:ascii="Verdana" w:hAnsi="Verdana"/>
          <w:color w:val="231F20"/>
        </w:rPr>
        <w:t xml:space="preserve"> </w:t>
      </w:r>
      <w:r w:rsidRPr="00235A20">
        <w:rPr>
          <w:rFonts w:ascii="Verdana" w:hAnsi="Verdana"/>
          <w:color w:val="231F20"/>
        </w:rPr>
        <w:t>of the</w:t>
      </w:r>
      <w:r w:rsidR="00F21380" w:rsidRPr="00235A20">
        <w:rPr>
          <w:rFonts w:ascii="Verdana" w:hAnsi="Verdana"/>
          <w:color w:val="231F20"/>
        </w:rPr>
        <w:t xml:space="preserve"> </w:t>
      </w:r>
      <w:r w:rsidRPr="00235A20">
        <w:rPr>
          <w:rFonts w:ascii="Verdana" w:hAnsi="Verdana"/>
          <w:color w:val="231F20"/>
        </w:rPr>
        <w:t>Contract</w:t>
      </w:r>
      <w:r w:rsidR="00F21380" w:rsidRPr="00235A20">
        <w:rPr>
          <w:rFonts w:ascii="Verdana" w:hAnsi="Verdana"/>
          <w:color w:val="231F20"/>
        </w:rPr>
        <w:t xml:space="preserve"> </w:t>
      </w:r>
      <w:r w:rsidRPr="00235A20">
        <w:rPr>
          <w:rFonts w:ascii="Verdana" w:hAnsi="Verdana"/>
          <w:color w:val="231F20"/>
          <w:spacing w:val="-5"/>
        </w:rPr>
        <w:t>Award</w:t>
      </w:r>
      <w:r w:rsidR="00F21380" w:rsidRPr="00235A20">
        <w:rPr>
          <w:rFonts w:ascii="Verdana" w:hAnsi="Verdana"/>
          <w:color w:val="231F20"/>
          <w:spacing w:val="-5"/>
        </w:rPr>
        <w:t xml:space="preserve"> </w:t>
      </w:r>
      <w:r w:rsidRPr="00235A20">
        <w:rPr>
          <w:rFonts w:ascii="Verdana" w:hAnsi="Verdana"/>
          <w:color w:val="231F20"/>
        </w:rPr>
        <w:t>Notice.</w:t>
      </w:r>
    </w:p>
    <w:p w14:paraId="669CF292" w14:textId="77777777" w:rsidR="00C20A63" w:rsidRPr="00235A20" w:rsidRDefault="002D5618" w:rsidP="00E43648">
      <w:pPr>
        <w:pStyle w:val="Heading4"/>
        <w:numPr>
          <w:ilvl w:val="0"/>
          <w:numId w:val="18"/>
        </w:numPr>
        <w:tabs>
          <w:tab w:val="left" w:pos="472"/>
        </w:tabs>
        <w:spacing w:before="237"/>
        <w:ind w:hanging="367"/>
        <w:rPr>
          <w:rFonts w:ascii="Verdana" w:hAnsi="Verdana"/>
        </w:rPr>
      </w:pPr>
      <w:r w:rsidRPr="00235A20">
        <w:rPr>
          <w:rFonts w:ascii="Verdana" w:hAnsi="Verdana"/>
          <w:color w:val="231F20"/>
        </w:rPr>
        <w:t>How</w:t>
      </w:r>
      <w:r w:rsidR="00F21380" w:rsidRPr="00235A20">
        <w:rPr>
          <w:rFonts w:ascii="Verdana" w:hAnsi="Verdana"/>
          <w:color w:val="231F20"/>
        </w:rPr>
        <w:t xml:space="preserve"> </w:t>
      </w:r>
      <w:r w:rsidRPr="00235A20">
        <w:rPr>
          <w:rFonts w:ascii="Verdana" w:hAnsi="Verdana"/>
          <w:color w:val="231F20"/>
        </w:rPr>
        <w:t>to</w:t>
      </w:r>
      <w:r w:rsidR="00F21380" w:rsidRPr="00235A20">
        <w:rPr>
          <w:rFonts w:ascii="Verdana" w:hAnsi="Verdana"/>
          <w:color w:val="231F20"/>
        </w:rPr>
        <w:t xml:space="preserve"> </w:t>
      </w:r>
      <w:r w:rsidRPr="00235A20">
        <w:rPr>
          <w:rFonts w:ascii="Verdana" w:hAnsi="Verdana"/>
          <w:color w:val="231F20"/>
        </w:rPr>
        <w:t>make</w:t>
      </w:r>
      <w:r w:rsidR="00F21380" w:rsidRPr="00235A20">
        <w:rPr>
          <w:rFonts w:ascii="Verdana" w:hAnsi="Verdana"/>
          <w:color w:val="231F20"/>
        </w:rPr>
        <w:t xml:space="preserve"> </w:t>
      </w:r>
      <w:r w:rsidRPr="00235A20">
        <w:rPr>
          <w:rFonts w:ascii="Verdana" w:hAnsi="Verdana"/>
          <w:color w:val="231F20"/>
        </w:rPr>
        <w:t>a</w:t>
      </w:r>
      <w:r w:rsidR="00F21380" w:rsidRPr="00235A20">
        <w:rPr>
          <w:rFonts w:ascii="Verdana" w:hAnsi="Verdana"/>
          <w:color w:val="231F20"/>
        </w:rPr>
        <w:t xml:space="preserve"> </w:t>
      </w:r>
      <w:r w:rsidRPr="00235A20">
        <w:rPr>
          <w:rFonts w:ascii="Verdana" w:hAnsi="Verdana"/>
          <w:color w:val="231F20"/>
        </w:rPr>
        <w:t>complaint</w:t>
      </w:r>
    </w:p>
    <w:p w14:paraId="669CF293" w14:textId="77777777" w:rsidR="00C20A63" w:rsidRPr="00235A20" w:rsidRDefault="002D5618" w:rsidP="00EA0C20">
      <w:pPr>
        <w:spacing w:before="237"/>
        <w:ind w:left="284" w:right="282"/>
        <w:jc w:val="both"/>
        <w:rPr>
          <w:rFonts w:ascii="Verdana" w:hAnsi="Verdana"/>
          <w:b/>
        </w:rPr>
      </w:pPr>
      <w:r w:rsidRPr="00235A20">
        <w:rPr>
          <w:rFonts w:ascii="Verdana" w:hAnsi="Verdana"/>
          <w:b/>
          <w:color w:val="231F20"/>
        </w:rPr>
        <w:t>Period:</w:t>
      </w:r>
      <w:r w:rsidR="00461A27" w:rsidRPr="00235A20">
        <w:rPr>
          <w:rFonts w:ascii="Verdana" w:hAnsi="Verdana"/>
          <w:b/>
          <w:color w:val="231F20"/>
        </w:rPr>
        <w:t xml:space="preserve"> </w:t>
      </w:r>
      <w:r w:rsidRPr="00235A20">
        <w:rPr>
          <w:rFonts w:ascii="Verdana" w:hAnsi="Verdana"/>
          <w:b/>
          <w:color w:val="231F20"/>
        </w:rPr>
        <w:t>Procurement-related</w:t>
      </w:r>
      <w:r w:rsidR="00461A27" w:rsidRPr="00235A20">
        <w:rPr>
          <w:rFonts w:ascii="Verdana" w:hAnsi="Verdana"/>
          <w:b/>
          <w:color w:val="231F20"/>
        </w:rPr>
        <w:t xml:space="preserve"> </w:t>
      </w:r>
      <w:r w:rsidRPr="00235A20">
        <w:rPr>
          <w:rFonts w:ascii="Verdana" w:hAnsi="Verdana"/>
          <w:b/>
          <w:color w:val="231F20"/>
        </w:rPr>
        <w:t>Complaint</w:t>
      </w:r>
      <w:r w:rsidR="00461A27" w:rsidRPr="00235A20">
        <w:rPr>
          <w:rFonts w:ascii="Verdana" w:hAnsi="Verdana"/>
          <w:b/>
          <w:color w:val="231F20"/>
        </w:rPr>
        <w:t xml:space="preserve"> </w:t>
      </w:r>
      <w:r w:rsidRPr="00235A20">
        <w:rPr>
          <w:rFonts w:ascii="Verdana" w:hAnsi="Verdana"/>
          <w:b/>
          <w:color w:val="231F20"/>
        </w:rPr>
        <w:t>challenging</w:t>
      </w:r>
      <w:r w:rsidR="00461A27" w:rsidRPr="00235A20">
        <w:rPr>
          <w:rFonts w:ascii="Verdana" w:hAnsi="Verdana"/>
          <w:b/>
          <w:color w:val="231F20"/>
        </w:rPr>
        <w:t xml:space="preserve"> </w:t>
      </w:r>
      <w:r w:rsidRPr="00235A20">
        <w:rPr>
          <w:rFonts w:ascii="Verdana" w:hAnsi="Verdana"/>
          <w:b/>
          <w:color w:val="231F20"/>
        </w:rPr>
        <w:t>the</w:t>
      </w:r>
      <w:r w:rsidR="00461A27" w:rsidRPr="00235A20">
        <w:rPr>
          <w:rFonts w:ascii="Verdana" w:hAnsi="Verdana"/>
          <w:b/>
          <w:color w:val="231F20"/>
        </w:rPr>
        <w:t xml:space="preserve"> </w:t>
      </w:r>
      <w:r w:rsidRPr="00235A20">
        <w:rPr>
          <w:rFonts w:ascii="Verdana" w:hAnsi="Verdana"/>
          <w:b/>
          <w:color w:val="231F20"/>
        </w:rPr>
        <w:t>decision</w:t>
      </w:r>
      <w:r w:rsidR="00461A27" w:rsidRPr="00235A20">
        <w:rPr>
          <w:rFonts w:ascii="Verdana" w:hAnsi="Verdana"/>
          <w:b/>
          <w:color w:val="231F20"/>
        </w:rPr>
        <w:t xml:space="preserve"> </w:t>
      </w:r>
      <w:r w:rsidRPr="00235A20">
        <w:rPr>
          <w:rFonts w:ascii="Verdana" w:hAnsi="Verdana"/>
          <w:b/>
          <w:color w:val="231F20"/>
        </w:rPr>
        <w:t>to</w:t>
      </w:r>
      <w:r w:rsidR="00461A27" w:rsidRPr="00235A20">
        <w:rPr>
          <w:rFonts w:ascii="Verdana" w:hAnsi="Verdana"/>
          <w:b/>
          <w:color w:val="231F20"/>
        </w:rPr>
        <w:t xml:space="preserve"> </w:t>
      </w:r>
      <w:r w:rsidRPr="00235A20">
        <w:rPr>
          <w:rFonts w:ascii="Verdana" w:hAnsi="Verdana"/>
          <w:b/>
          <w:color w:val="231F20"/>
        </w:rPr>
        <w:t>award</w:t>
      </w:r>
      <w:r w:rsidR="00461A27" w:rsidRPr="00235A20">
        <w:rPr>
          <w:rFonts w:ascii="Verdana" w:hAnsi="Verdana"/>
          <w:b/>
          <w:color w:val="231F20"/>
        </w:rPr>
        <w:t xml:space="preserve"> </w:t>
      </w:r>
      <w:r w:rsidRPr="00235A20">
        <w:rPr>
          <w:rFonts w:ascii="Verdana" w:hAnsi="Verdana"/>
          <w:b/>
          <w:color w:val="231F20"/>
        </w:rPr>
        <w:t>shall</w:t>
      </w:r>
      <w:r w:rsidR="00461A27" w:rsidRPr="00235A20">
        <w:rPr>
          <w:rFonts w:ascii="Verdana" w:hAnsi="Verdana"/>
          <w:b/>
          <w:color w:val="231F20"/>
        </w:rPr>
        <w:t xml:space="preserve"> </w:t>
      </w:r>
      <w:r w:rsidRPr="00235A20">
        <w:rPr>
          <w:rFonts w:ascii="Verdana" w:hAnsi="Verdana"/>
          <w:b/>
          <w:color w:val="231F20"/>
        </w:rPr>
        <w:t>be</w:t>
      </w:r>
      <w:r w:rsidR="00461A27" w:rsidRPr="00235A20">
        <w:rPr>
          <w:rFonts w:ascii="Verdana" w:hAnsi="Verdana"/>
          <w:b/>
          <w:color w:val="231F20"/>
        </w:rPr>
        <w:t xml:space="preserve"> </w:t>
      </w:r>
      <w:r w:rsidRPr="00235A20">
        <w:rPr>
          <w:rFonts w:ascii="Verdana" w:hAnsi="Verdana"/>
          <w:b/>
          <w:color w:val="231F20"/>
        </w:rPr>
        <w:t>submitted</w:t>
      </w:r>
      <w:r w:rsidR="00461A27" w:rsidRPr="00235A20">
        <w:rPr>
          <w:rFonts w:ascii="Verdana" w:hAnsi="Verdana"/>
          <w:b/>
          <w:color w:val="231F20"/>
        </w:rPr>
        <w:t xml:space="preserve"> </w:t>
      </w:r>
      <w:r w:rsidRPr="00235A20">
        <w:rPr>
          <w:rFonts w:ascii="Verdana" w:hAnsi="Verdana"/>
          <w:b/>
          <w:color w:val="231F20"/>
        </w:rPr>
        <w:t>by</w:t>
      </w:r>
      <w:r w:rsidR="00461A27" w:rsidRPr="00235A20">
        <w:rPr>
          <w:rFonts w:ascii="Verdana" w:hAnsi="Verdana"/>
          <w:b/>
          <w:color w:val="231F20"/>
        </w:rPr>
        <w:t xml:space="preserve"> </w:t>
      </w:r>
      <w:r w:rsidRPr="00235A20">
        <w:rPr>
          <w:rFonts w:ascii="Verdana" w:hAnsi="Verdana"/>
          <w:b/>
          <w:color w:val="231F20"/>
        </w:rPr>
        <w:t>[</w:t>
      </w:r>
      <w:r w:rsidRPr="00235A20">
        <w:rPr>
          <w:rFonts w:ascii="Verdana" w:hAnsi="Verdana"/>
          <w:b/>
          <w:i/>
          <w:color w:val="231F20"/>
        </w:rPr>
        <w:t>insert</w:t>
      </w:r>
      <w:r w:rsidR="00461A27" w:rsidRPr="00235A20">
        <w:rPr>
          <w:rFonts w:ascii="Verdana" w:hAnsi="Verdana"/>
          <w:b/>
          <w:i/>
          <w:color w:val="231F20"/>
        </w:rPr>
        <w:t xml:space="preserve"> </w:t>
      </w:r>
      <w:r w:rsidRPr="00235A20">
        <w:rPr>
          <w:rFonts w:ascii="Verdana" w:hAnsi="Verdana"/>
          <w:b/>
          <w:i/>
          <w:color w:val="231F20"/>
        </w:rPr>
        <w:t>date</w:t>
      </w:r>
      <w:r w:rsidR="00461A27" w:rsidRPr="00235A20">
        <w:rPr>
          <w:rFonts w:ascii="Verdana" w:hAnsi="Verdana"/>
          <w:b/>
          <w:i/>
          <w:color w:val="231F20"/>
        </w:rPr>
        <w:t xml:space="preserve"> </w:t>
      </w:r>
      <w:r w:rsidRPr="00235A20">
        <w:rPr>
          <w:rFonts w:ascii="Verdana" w:hAnsi="Verdana"/>
          <w:b/>
          <w:i/>
          <w:color w:val="231F20"/>
        </w:rPr>
        <w:t>and time</w:t>
      </w:r>
      <w:r w:rsidRPr="00235A20">
        <w:rPr>
          <w:rFonts w:ascii="Verdana" w:hAnsi="Verdana"/>
          <w:b/>
          <w:color w:val="231F20"/>
        </w:rPr>
        <w:t>].</w:t>
      </w:r>
    </w:p>
    <w:p w14:paraId="669CF294"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Provide the contract name, reference number, name of the Tenderer, contact details; and address the Procurement- related Complaint as follows:</w:t>
      </w:r>
    </w:p>
    <w:p w14:paraId="669CF295"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Attention</w:t>
      </w:r>
      <w:r w:rsidRPr="00235A20">
        <w:rPr>
          <w:rFonts w:ascii="Verdana" w:hAnsi="Verdana"/>
          <w:color w:val="231F20"/>
        </w:rPr>
        <w:t>:....................................[</w:t>
      </w:r>
      <w:r w:rsidRPr="00235A20">
        <w:rPr>
          <w:rFonts w:ascii="Verdana" w:hAnsi="Verdana"/>
          <w:i/>
          <w:color w:val="231F20"/>
        </w:rPr>
        <w:t>insert full name of person, if applicable</w:t>
      </w:r>
      <w:r w:rsidRPr="00235A20">
        <w:rPr>
          <w:rFonts w:ascii="Verdana" w:hAnsi="Verdana"/>
          <w:color w:val="231F20"/>
        </w:rPr>
        <w:t>]</w:t>
      </w:r>
    </w:p>
    <w:p w14:paraId="669CF296"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Title/position</w:t>
      </w:r>
      <w:r w:rsidRPr="00235A20">
        <w:rPr>
          <w:rFonts w:ascii="Verdana" w:hAnsi="Verdana"/>
          <w:color w:val="231F20"/>
        </w:rPr>
        <w:t>:.................................... [</w:t>
      </w:r>
      <w:r w:rsidRPr="00235A20">
        <w:rPr>
          <w:rFonts w:ascii="Verdana" w:hAnsi="Verdana"/>
          <w:i/>
          <w:color w:val="231F20"/>
        </w:rPr>
        <w:t>insert title/position</w:t>
      </w:r>
      <w:r w:rsidRPr="00235A20">
        <w:rPr>
          <w:rFonts w:ascii="Verdana" w:hAnsi="Verdana"/>
          <w:color w:val="231F20"/>
        </w:rPr>
        <w:t>]</w:t>
      </w:r>
    </w:p>
    <w:p w14:paraId="669CF297"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Agency</w:t>
      </w:r>
      <w:r w:rsidRPr="00235A20">
        <w:rPr>
          <w:rFonts w:ascii="Verdana" w:hAnsi="Verdana"/>
          <w:color w:val="231F20"/>
        </w:rPr>
        <w:t>: ....................................[</w:t>
      </w:r>
      <w:r w:rsidRPr="00235A20">
        <w:rPr>
          <w:rFonts w:ascii="Verdana" w:hAnsi="Verdana"/>
          <w:i/>
          <w:color w:val="231F20"/>
        </w:rPr>
        <w:t>insert name of Procuring Entity</w:t>
      </w:r>
      <w:r w:rsidRPr="00235A20">
        <w:rPr>
          <w:rFonts w:ascii="Verdana" w:hAnsi="Verdana"/>
          <w:color w:val="231F20"/>
        </w:rPr>
        <w:t>]</w:t>
      </w:r>
    </w:p>
    <w:p w14:paraId="669CF298" w14:textId="77777777" w:rsidR="00C20A63" w:rsidRPr="00235A20" w:rsidRDefault="002D5618" w:rsidP="00EA0C20">
      <w:pPr>
        <w:spacing w:before="237"/>
        <w:ind w:left="284" w:right="282"/>
        <w:jc w:val="both"/>
        <w:rPr>
          <w:rFonts w:ascii="Verdana" w:hAnsi="Verdana"/>
        </w:rPr>
      </w:pPr>
      <w:r w:rsidRPr="00235A20">
        <w:rPr>
          <w:rFonts w:ascii="Verdana" w:hAnsi="Verdana"/>
          <w:b/>
          <w:color w:val="231F20"/>
        </w:rPr>
        <w:t>Email address</w:t>
      </w:r>
      <w:r w:rsidRPr="00235A20">
        <w:rPr>
          <w:rFonts w:ascii="Verdana" w:hAnsi="Verdana"/>
          <w:color w:val="231F20"/>
        </w:rPr>
        <w:t>:.................................... [</w:t>
      </w:r>
      <w:r w:rsidRPr="00235A20">
        <w:rPr>
          <w:rFonts w:ascii="Verdana" w:hAnsi="Verdana"/>
          <w:i/>
          <w:color w:val="231F20"/>
        </w:rPr>
        <w:t>insert email address</w:t>
      </w:r>
      <w:r w:rsidRPr="00235A20">
        <w:rPr>
          <w:rFonts w:ascii="Verdana" w:hAnsi="Verdana"/>
          <w:color w:val="231F20"/>
        </w:rPr>
        <w:t>]</w:t>
      </w:r>
    </w:p>
    <w:p w14:paraId="669CF299"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At</w:t>
      </w:r>
      <w:r w:rsidR="00461A27" w:rsidRPr="00235A20">
        <w:rPr>
          <w:rFonts w:ascii="Verdana" w:hAnsi="Verdana"/>
          <w:color w:val="231F20"/>
        </w:rPr>
        <w:t xml:space="preserve"> </w:t>
      </w:r>
      <w:r w:rsidRPr="00235A20">
        <w:rPr>
          <w:rFonts w:ascii="Verdana" w:hAnsi="Verdana"/>
          <w:color w:val="231F20"/>
        </w:rPr>
        <w:t>this</w:t>
      </w:r>
      <w:r w:rsidR="00461A27" w:rsidRPr="00235A20">
        <w:rPr>
          <w:rFonts w:ascii="Verdana" w:hAnsi="Verdana"/>
          <w:color w:val="231F20"/>
        </w:rPr>
        <w:t xml:space="preserve"> </w:t>
      </w:r>
      <w:r w:rsidRPr="00235A20">
        <w:rPr>
          <w:rFonts w:ascii="Verdana" w:hAnsi="Verdana"/>
          <w:color w:val="231F20"/>
        </w:rPr>
        <w:t>point</w:t>
      </w:r>
      <w:r w:rsidR="00461A27" w:rsidRPr="00235A20">
        <w:rPr>
          <w:rFonts w:ascii="Verdana" w:hAnsi="Verdana"/>
          <w:color w:val="231F20"/>
        </w:rPr>
        <w:t xml:space="preserve"> </w:t>
      </w:r>
      <w:r w:rsidRPr="00235A20">
        <w:rPr>
          <w:rFonts w:ascii="Verdana" w:hAnsi="Verdana"/>
          <w:color w:val="231F20"/>
        </w:rPr>
        <w:t>in</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procurement</w:t>
      </w:r>
      <w:r w:rsidR="00461A27" w:rsidRPr="00235A20">
        <w:rPr>
          <w:rFonts w:ascii="Verdana" w:hAnsi="Verdana"/>
          <w:color w:val="231F20"/>
        </w:rPr>
        <w:t xml:space="preserve"> </w:t>
      </w:r>
      <w:r w:rsidRPr="00235A20">
        <w:rPr>
          <w:rFonts w:ascii="Verdana" w:hAnsi="Verdana"/>
          <w:color w:val="231F20"/>
        </w:rPr>
        <w:t>process,</w:t>
      </w:r>
      <w:r w:rsidR="00461A27" w:rsidRPr="00235A20">
        <w:rPr>
          <w:rFonts w:ascii="Verdana" w:hAnsi="Verdana"/>
          <w:color w:val="231F20"/>
        </w:rPr>
        <w:t xml:space="preserve"> </w:t>
      </w:r>
      <w:r w:rsidRPr="00235A20">
        <w:rPr>
          <w:rFonts w:ascii="Verdana" w:hAnsi="Verdana"/>
          <w:color w:val="231F20"/>
        </w:rPr>
        <w:t>you</w:t>
      </w:r>
      <w:r w:rsidR="00461A27" w:rsidRPr="00235A20">
        <w:rPr>
          <w:rFonts w:ascii="Verdana" w:hAnsi="Verdana"/>
          <w:color w:val="231F20"/>
        </w:rPr>
        <w:t xml:space="preserve"> </w:t>
      </w:r>
      <w:r w:rsidRPr="00235A20">
        <w:rPr>
          <w:rFonts w:ascii="Verdana" w:hAnsi="Verdana"/>
          <w:color w:val="231F20"/>
        </w:rPr>
        <w:t>may</w:t>
      </w:r>
      <w:r w:rsidR="00461A27" w:rsidRPr="00235A20">
        <w:rPr>
          <w:rFonts w:ascii="Verdana" w:hAnsi="Verdana"/>
          <w:color w:val="231F20"/>
        </w:rPr>
        <w:t xml:space="preserve"> </w:t>
      </w:r>
      <w:r w:rsidRPr="00235A20">
        <w:rPr>
          <w:rFonts w:ascii="Verdana" w:hAnsi="Verdana"/>
          <w:color w:val="231F20"/>
        </w:rPr>
        <w:t>submit</w:t>
      </w:r>
      <w:r w:rsidR="00461A27" w:rsidRPr="00235A20">
        <w:rPr>
          <w:rFonts w:ascii="Verdana" w:hAnsi="Verdana"/>
          <w:color w:val="231F20"/>
        </w:rPr>
        <w:t xml:space="preserve"> </w:t>
      </w:r>
      <w:r w:rsidRPr="00235A20">
        <w:rPr>
          <w:rFonts w:ascii="Verdana" w:hAnsi="Verdana"/>
          <w:color w:val="231F20"/>
        </w:rPr>
        <w:t>a</w:t>
      </w:r>
      <w:r w:rsidR="00461A27" w:rsidRPr="00235A20">
        <w:rPr>
          <w:rFonts w:ascii="Verdana" w:hAnsi="Verdana"/>
          <w:color w:val="231F20"/>
        </w:rPr>
        <w:t xml:space="preserve"> </w:t>
      </w:r>
      <w:r w:rsidRPr="00235A20">
        <w:rPr>
          <w:rFonts w:ascii="Verdana" w:hAnsi="Verdana"/>
          <w:color w:val="231F20"/>
        </w:rPr>
        <w:t>Procurement-related</w:t>
      </w:r>
      <w:r w:rsidR="00461A27" w:rsidRPr="00235A20">
        <w:rPr>
          <w:rFonts w:ascii="Verdana" w:hAnsi="Verdana"/>
          <w:color w:val="231F20"/>
        </w:rPr>
        <w:t xml:space="preserve"> </w:t>
      </w:r>
      <w:r w:rsidRPr="00235A20">
        <w:rPr>
          <w:rFonts w:ascii="Verdana" w:hAnsi="Verdana"/>
          <w:color w:val="231F20"/>
        </w:rPr>
        <w:t>Complaint</w:t>
      </w:r>
      <w:r w:rsidR="00461A27" w:rsidRPr="00235A20">
        <w:rPr>
          <w:rFonts w:ascii="Verdana" w:hAnsi="Verdana"/>
          <w:color w:val="231F20"/>
        </w:rPr>
        <w:t xml:space="preserve"> </w:t>
      </w:r>
      <w:r w:rsidRPr="00235A20">
        <w:rPr>
          <w:rFonts w:ascii="Verdana" w:hAnsi="Verdana"/>
          <w:color w:val="231F20"/>
        </w:rPr>
        <w:t>challenging</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decision</w:t>
      </w:r>
      <w:r w:rsidR="00461A27" w:rsidRPr="00235A20">
        <w:rPr>
          <w:rFonts w:ascii="Verdana" w:hAnsi="Verdana"/>
          <w:color w:val="231F20"/>
        </w:rPr>
        <w:t xml:space="preserve"> </w:t>
      </w:r>
      <w:r w:rsidRPr="00235A20">
        <w:rPr>
          <w:rFonts w:ascii="Verdana" w:hAnsi="Verdana"/>
          <w:color w:val="231F20"/>
        </w:rPr>
        <w:t xml:space="preserve">to award the contract. </w:t>
      </w:r>
      <w:r w:rsidRPr="00235A20">
        <w:rPr>
          <w:rFonts w:ascii="Verdana" w:hAnsi="Verdana"/>
          <w:color w:val="231F20"/>
          <w:spacing w:val="-8"/>
        </w:rPr>
        <w:t xml:space="preserve">You </w:t>
      </w:r>
      <w:r w:rsidRPr="00235A20">
        <w:rPr>
          <w:rFonts w:ascii="Verdana" w:hAnsi="Verdana"/>
          <w:color w:val="231F20"/>
        </w:rPr>
        <w:t xml:space="preserve">do not need to have requested, or received, a debrieﬁng before making this complaint. </w:t>
      </w:r>
      <w:r w:rsidRPr="00235A20">
        <w:rPr>
          <w:rFonts w:ascii="Verdana" w:hAnsi="Verdana"/>
          <w:color w:val="231F20"/>
          <w:spacing w:val="-6"/>
        </w:rPr>
        <w:t xml:space="preserve">Your </w:t>
      </w:r>
      <w:r w:rsidRPr="00235A20">
        <w:rPr>
          <w:rFonts w:ascii="Verdana" w:hAnsi="Verdana"/>
          <w:color w:val="231F20"/>
        </w:rPr>
        <w:t>complaint</w:t>
      </w:r>
      <w:r w:rsidR="00461A27" w:rsidRPr="00235A20">
        <w:rPr>
          <w:rFonts w:ascii="Verdana" w:hAnsi="Verdana"/>
          <w:color w:val="231F20"/>
        </w:rPr>
        <w:t xml:space="preserve"> </w:t>
      </w:r>
      <w:r w:rsidRPr="00235A20">
        <w:rPr>
          <w:rFonts w:ascii="Verdana" w:hAnsi="Verdana"/>
          <w:color w:val="231F20"/>
        </w:rPr>
        <w:t>must</w:t>
      </w:r>
      <w:r w:rsidR="00461A27" w:rsidRPr="00235A20">
        <w:rPr>
          <w:rFonts w:ascii="Verdana" w:hAnsi="Verdana"/>
          <w:color w:val="231F20"/>
        </w:rPr>
        <w:t xml:space="preserve"> </w:t>
      </w:r>
      <w:r w:rsidRPr="00235A20">
        <w:rPr>
          <w:rFonts w:ascii="Verdana" w:hAnsi="Verdana"/>
          <w:color w:val="231F20"/>
        </w:rPr>
        <w:t>be</w:t>
      </w:r>
      <w:r w:rsidR="00461A27" w:rsidRPr="00235A20">
        <w:rPr>
          <w:rFonts w:ascii="Verdana" w:hAnsi="Verdana"/>
          <w:color w:val="231F20"/>
        </w:rPr>
        <w:t xml:space="preserve"> </w:t>
      </w:r>
      <w:r w:rsidRPr="00235A20">
        <w:rPr>
          <w:rFonts w:ascii="Verdana" w:hAnsi="Verdana"/>
          <w:color w:val="231F20"/>
        </w:rPr>
        <w:t>submitted</w:t>
      </w:r>
      <w:r w:rsidR="00461A27" w:rsidRPr="00235A20">
        <w:rPr>
          <w:rFonts w:ascii="Verdana" w:hAnsi="Verdana"/>
          <w:color w:val="231F20"/>
        </w:rPr>
        <w:t xml:space="preserve"> </w:t>
      </w:r>
      <w:r w:rsidRPr="00235A20">
        <w:rPr>
          <w:rFonts w:ascii="Verdana" w:hAnsi="Verdana"/>
          <w:color w:val="231F20"/>
        </w:rPr>
        <w:t>within</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Stand</w:t>
      </w:r>
      <w:r w:rsidR="00461A27" w:rsidRPr="00235A20">
        <w:rPr>
          <w:rFonts w:ascii="Verdana" w:hAnsi="Verdana"/>
          <w:color w:val="231F20"/>
        </w:rPr>
        <w:t xml:space="preserve"> </w:t>
      </w:r>
      <w:r w:rsidRPr="00235A20">
        <w:rPr>
          <w:rFonts w:ascii="Verdana" w:hAnsi="Verdana"/>
          <w:color w:val="231F20"/>
        </w:rPr>
        <w:t>still</w:t>
      </w:r>
      <w:r w:rsidR="00461A27" w:rsidRPr="00235A20">
        <w:rPr>
          <w:rFonts w:ascii="Verdana" w:hAnsi="Verdana"/>
          <w:color w:val="231F20"/>
        </w:rPr>
        <w:t xml:space="preserve"> </w:t>
      </w:r>
      <w:r w:rsidRPr="00235A20">
        <w:rPr>
          <w:rFonts w:ascii="Verdana" w:hAnsi="Verdana"/>
          <w:color w:val="231F20"/>
        </w:rPr>
        <w:t>Period</w:t>
      </w:r>
      <w:r w:rsidR="00461A27" w:rsidRPr="00235A20">
        <w:rPr>
          <w:rFonts w:ascii="Verdana" w:hAnsi="Verdana"/>
          <w:color w:val="231F20"/>
        </w:rPr>
        <w:t xml:space="preserve"> </w:t>
      </w:r>
      <w:r w:rsidRPr="00235A20">
        <w:rPr>
          <w:rFonts w:ascii="Verdana" w:hAnsi="Verdana"/>
          <w:color w:val="231F20"/>
        </w:rPr>
        <w:t>and</w:t>
      </w:r>
      <w:r w:rsidR="00461A27" w:rsidRPr="00235A20">
        <w:rPr>
          <w:rFonts w:ascii="Verdana" w:hAnsi="Verdana"/>
          <w:color w:val="231F20"/>
        </w:rPr>
        <w:t xml:space="preserve"> </w:t>
      </w:r>
      <w:r w:rsidRPr="00235A20">
        <w:rPr>
          <w:rFonts w:ascii="Verdana" w:hAnsi="Verdana"/>
          <w:color w:val="231F20"/>
        </w:rPr>
        <w:t>received</w:t>
      </w:r>
      <w:r w:rsidR="00461A27" w:rsidRPr="00235A20">
        <w:rPr>
          <w:rFonts w:ascii="Verdana" w:hAnsi="Verdana"/>
          <w:color w:val="231F20"/>
        </w:rPr>
        <w:t xml:space="preserve"> </w:t>
      </w:r>
      <w:r w:rsidRPr="00235A20">
        <w:rPr>
          <w:rFonts w:ascii="Verdana" w:hAnsi="Verdana"/>
          <w:color w:val="231F20"/>
        </w:rPr>
        <w:t>by</w:t>
      </w:r>
      <w:r w:rsidR="00461A27" w:rsidRPr="00235A20">
        <w:rPr>
          <w:rFonts w:ascii="Verdana" w:hAnsi="Verdana"/>
          <w:color w:val="231F20"/>
        </w:rPr>
        <w:t xml:space="preserve"> </w:t>
      </w:r>
      <w:r w:rsidRPr="00235A20">
        <w:rPr>
          <w:rFonts w:ascii="Verdana" w:hAnsi="Verdana"/>
          <w:color w:val="231F20"/>
        </w:rPr>
        <w:t>us</w:t>
      </w:r>
      <w:r w:rsidR="00461A27" w:rsidRPr="00235A20">
        <w:rPr>
          <w:rFonts w:ascii="Verdana" w:hAnsi="Verdana"/>
          <w:color w:val="231F20"/>
        </w:rPr>
        <w:t xml:space="preserve"> </w:t>
      </w:r>
      <w:r w:rsidRPr="00235A20">
        <w:rPr>
          <w:rFonts w:ascii="Verdana" w:hAnsi="Verdana"/>
          <w:color w:val="231F20"/>
        </w:rPr>
        <w:t>before</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Stand</w:t>
      </w:r>
      <w:r w:rsidR="00461A27" w:rsidRPr="00235A20">
        <w:rPr>
          <w:rFonts w:ascii="Verdana" w:hAnsi="Verdana"/>
          <w:color w:val="231F20"/>
        </w:rPr>
        <w:t xml:space="preserve"> </w:t>
      </w:r>
      <w:r w:rsidRPr="00235A20">
        <w:rPr>
          <w:rFonts w:ascii="Verdana" w:hAnsi="Verdana"/>
          <w:color w:val="231F20"/>
        </w:rPr>
        <w:t>still</w:t>
      </w:r>
      <w:r w:rsidR="00461A27" w:rsidRPr="00235A20">
        <w:rPr>
          <w:rFonts w:ascii="Verdana" w:hAnsi="Verdana"/>
          <w:color w:val="231F20"/>
        </w:rPr>
        <w:t xml:space="preserve"> </w:t>
      </w:r>
      <w:r w:rsidRPr="00235A20">
        <w:rPr>
          <w:rFonts w:ascii="Verdana" w:hAnsi="Verdana"/>
          <w:color w:val="231F20"/>
        </w:rPr>
        <w:t>Period</w:t>
      </w:r>
      <w:r w:rsidR="00461A27" w:rsidRPr="00235A20">
        <w:rPr>
          <w:rFonts w:ascii="Verdana" w:hAnsi="Verdana"/>
          <w:color w:val="231F20"/>
        </w:rPr>
        <w:t xml:space="preserve"> </w:t>
      </w:r>
      <w:r w:rsidRPr="00235A20">
        <w:rPr>
          <w:rFonts w:ascii="Verdana" w:hAnsi="Verdana"/>
          <w:color w:val="231F20"/>
        </w:rPr>
        <w:t>ends.</w:t>
      </w:r>
    </w:p>
    <w:p w14:paraId="669CF29A" w14:textId="77777777" w:rsidR="00C20A63" w:rsidRPr="00235A20" w:rsidRDefault="002D5618" w:rsidP="00792E44">
      <w:pPr>
        <w:pStyle w:val="BodyText"/>
        <w:spacing w:before="243" w:line="230" w:lineRule="auto"/>
        <w:ind w:left="284" w:right="306"/>
        <w:jc w:val="both"/>
        <w:rPr>
          <w:rFonts w:ascii="Verdana" w:hAnsi="Verdana"/>
        </w:rPr>
      </w:pPr>
      <w:r w:rsidRPr="00235A20">
        <w:rPr>
          <w:rFonts w:ascii="Verdana" w:hAnsi="Verdana"/>
          <w:color w:val="231F20"/>
        </w:rPr>
        <w:t>In summary, there are four essential requirements:</w:t>
      </w:r>
    </w:p>
    <w:p w14:paraId="669CF29B" w14:textId="77777777" w:rsidR="00C20A63" w:rsidRPr="00235A20" w:rsidRDefault="00C20A63">
      <w:pPr>
        <w:pStyle w:val="BodyText"/>
        <w:spacing w:before="8"/>
        <w:rPr>
          <w:rFonts w:ascii="Verdana" w:hAnsi="Verdana"/>
        </w:rPr>
      </w:pPr>
    </w:p>
    <w:p w14:paraId="669CF29C" w14:textId="77777777" w:rsidR="00C20A63" w:rsidRPr="00235A20" w:rsidRDefault="002D5618" w:rsidP="00CB38DA">
      <w:pPr>
        <w:pStyle w:val="ListParagraph"/>
        <w:numPr>
          <w:ilvl w:val="1"/>
          <w:numId w:val="18"/>
        </w:numPr>
        <w:tabs>
          <w:tab w:val="left" w:pos="709"/>
        </w:tabs>
        <w:spacing w:line="230" w:lineRule="auto"/>
        <w:ind w:left="709" w:right="307" w:hanging="425"/>
        <w:rPr>
          <w:rFonts w:ascii="Verdana" w:hAnsi="Verdana"/>
        </w:rPr>
      </w:pPr>
      <w:r w:rsidRPr="00235A20">
        <w:rPr>
          <w:rFonts w:ascii="Verdana" w:hAnsi="Verdana"/>
          <w:color w:val="231F20"/>
          <w:spacing w:val="-8"/>
        </w:rPr>
        <w:t xml:space="preserve">You </w:t>
      </w:r>
      <w:r w:rsidRPr="00235A20">
        <w:rPr>
          <w:rFonts w:ascii="Verdana" w:hAnsi="Verdana"/>
          <w:color w:val="231F20"/>
        </w:rPr>
        <w:t xml:space="preserve">must be an 'interested party'. In this case, that means a Tenderer who submitted a </w:t>
      </w:r>
      <w:r w:rsidRPr="00235A20">
        <w:rPr>
          <w:rFonts w:ascii="Verdana" w:hAnsi="Verdana"/>
          <w:color w:val="231F20"/>
          <w:spacing w:val="-3"/>
        </w:rPr>
        <w:t xml:space="preserve">Tender </w:t>
      </w:r>
      <w:r w:rsidRPr="00235A20">
        <w:rPr>
          <w:rFonts w:ascii="Verdana" w:hAnsi="Verdana"/>
          <w:color w:val="231F20"/>
        </w:rPr>
        <w:t>in this tendering process,</w:t>
      </w:r>
      <w:r w:rsidR="00461A27" w:rsidRPr="00235A20">
        <w:rPr>
          <w:rFonts w:ascii="Verdana" w:hAnsi="Verdana"/>
          <w:color w:val="231F20"/>
        </w:rPr>
        <w:t xml:space="preserve"> </w:t>
      </w:r>
      <w:r w:rsidRPr="00235A20">
        <w:rPr>
          <w:rFonts w:ascii="Verdana" w:hAnsi="Verdana"/>
          <w:color w:val="231F20"/>
        </w:rPr>
        <w:t>and</w:t>
      </w:r>
      <w:r w:rsidR="00461A27" w:rsidRPr="00235A20">
        <w:rPr>
          <w:rFonts w:ascii="Verdana" w:hAnsi="Verdana"/>
          <w:color w:val="231F20"/>
        </w:rPr>
        <w:t xml:space="preserve"> </w:t>
      </w:r>
      <w:r w:rsidRPr="00235A20">
        <w:rPr>
          <w:rFonts w:ascii="Verdana" w:hAnsi="Verdana"/>
          <w:color w:val="231F20"/>
        </w:rPr>
        <w:t>is</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recipient</w:t>
      </w:r>
      <w:r w:rsidR="00461A27" w:rsidRPr="00235A20">
        <w:rPr>
          <w:rFonts w:ascii="Verdana" w:hAnsi="Verdana"/>
          <w:color w:val="231F20"/>
        </w:rPr>
        <w:t xml:space="preserve"> </w:t>
      </w:r>
      <w:r w:rsidRPr="00235A20">
        <w:rPr>
          <w:rFonts w:ascii="Verdana" w:hAnsi="Verdana"/>
          <w:color w:val="231F20"/>
        </w:rPr>
        <w:t>of</w:t>
      </w:r>
      <w:r w:rsidR="00461A27" w:rsidRPr="00235A20">
        <w:rPr>
          <w:rFonts w:ascii="Verdana" w:hAnsi="Verdana"/>
          <w:color w:val="231F20"/>
        </w:rPr>
        <w:t xml:space="preserve"> </w:t>
      </w:r>
      <w:r w:rsidRPr="00235A20">
        <w:rPr>
          <w:rFonts w:ascii="Verdana" w:hAnsi="Verdana"/>
          <w:color w:val="231F20"/>
        </w:rPr>
        <w:t>a</w:t>
      </w:r>
      <w:r w:rsidR="00461A27" w:rsidRPr="00235A20">
        <w:rPr>
          <w:rFonts w:ascii="Verdana" w:hAnsi="Verdana"/>
          <w:color w:val="231F20"/>
        </w:rPr>
        <w:t xml:space="preserve"> </w:t>
      </w:r>
      <w:r w:rsidRPr="00235A20">
        <w:rPr>
          <w:rFonts w:ascii="Verdana" w:hAnsi="Verdana"/>
          <w:color w:val="231F20"/>
        </w:rPr>
        <w:t>Notiﬁcation</w:t>
      </w:r>
      <w:r w:rsidR="00461A27" w:rsidRPr="00235A20">
        <w:rPr>
          <w:rFonts w:ascii="Verdana" w:hAnsi="Verdana"/>
          <w:color w:val="231F20"/>
        </w:rPr>
        <w:t xml:space="preserve"> </w:t>
      </w:r>
      <w:r w:rsidRPr="00235A20">
        <w:rPr>
          <w:rFonts w:ascii="Verdana" w:hAnsi="Verdana"/>
          <w:color w:val="231F20"/>
        </w:rPr>
        <w:t>of</w:t>
      </w:r>
      <w:r w:rsidR="00461A27" w:rsidRPr="00235A20">
        <w:rPr>
          <w:rFonts w:ascii="Verdana" w:hAnsi="Verdana"/>
          <w:color w:val="231F20"/>
        </w:rPr>
        <w:t xml:space="preserve"> </w:t>
      </w:r>
      <w:r w:rsidRPr="00235A20">
        <w:rPr>
          <w:rFonts w:ascii="Verdana" w:hAnsi="Verdana"/>
          <w:color w:val="231F20"/>
        </w:rPr>
        <w:t>Intention</w:t>
      </w:r>
      <w:r w:rsidR="00461A27" w:rsidRPr="00235A20">
        <w:rPr>
          <w:rFonts w:ascii="Verdana" w:hAnsi="Verdana"/>
          <w:color w:val="231F20"/>
        </w:rPr>
        <w:t xml:space="preserve"> </w:t>
      </w:r>
      <w:r w:rsidRPr="00235A20">
        <w:rPr>
          <w:rFonts w:ascii="Verdana" w:hAnsi="Verdana"/>
          <w:color w:val="231F20"/>
        </w:rPr>
        <w:t>to</w:t>
      </w:r>
      <w:r w:rsidR="00461A27" w:rsidRPr="00235A20">
        <w:rPr>
          <w:rFonts w:ascii="Verdana" w:hAnsi="Verdana"/>
          <w:color w:val="231F20"/>
        </w:rPr>
        <w:t xml:space="preserve"> </w:t>
      </w:r>
      <w:r w:rsidRPr="00235A20">
        <w:rPr>
          <w:rFonts w:ascii="Verdana" w:hAnsi="Verdana"/>
          <w:color w:val="231F20"/>
          <w:spacing w:val="-4"/>
        </w:rPr>
        <w:t>Award.</w:t>
      </w:r>
    </w:p>
    <w:p w14:paraId="669CF29D" w14:textId="77777777" w:rsidR="00C20A63" w:rsidRPr="00235A20" w:rsidRDefault="002D5618" w:rsidP="00CB38DA">
      <w:pPr>
        <w:pStyle w:val="ListParagraph"/>
        <w:numPr>
          <w:ilvl w:val="1"/>
          <w:numId w:val="18"/>
        </w:numPr>
        <w:tabs>
          <w:tab w:val="left" w:pos="709"/>
        </w:tabs>
        <w:spacing w:line="230" w:lineRule="auto"/>
        <w:ind w:left="709" w:right="307" w:hanging="425"/>
        <w:rPr>
          <w:rFonts w:ascii="Verdana" w:hAnsi="Verdana"/>
        </w:rPr>
      </w:pPr>
      <w:r w:rsidRPr="00235A20">
        <w:rPr>
          <w:rFonts w:ascii="Verdana" w:hAnsi="Verdana"/>
          <w:color w:val="231F20"/>
        </w:rPr>
        <w:lastRenderedPageBreak/>
        <w:t>The</w:t>
      </w:r>
      <w:r w:rsidR="00461A27" w:rsidRPr="00235A20">
        <w:rPr>
          <w:rFonts w:ascii="Verdana" w:hAnsi="Verdana"/>
          <w:color w:val="231F20"/>
        </w:rPr>
        <w:t xml:space="preserve"> </w:t>
      </w:r>
      <w:r w:rsidRPr="00235A20">
        <w:rPr>
          <w:rFonts w:ascii="Verdana" w:hAnsi="Verdana"/>
          <w:color w:val="231F20"/>
        </w:rPr>
        <w:t>complaint</w:t>
      </w:r>
      <w:r w:rsidR="00461A27" w:rsidRPr="00235A20">
        <w:rPr>
          <w:rFonts w:ascii="Verdana" w:hAnsi="Verdana"/>
          <w:color w:val="231F20"/>
        </w:rPr>
        <w:t xml:space="preserve"> </w:t>
      </w:r>
      <w:r w:rsidRPr="00235A20">
        <w:rPr>
          <w:rFonts w:ascii="Verdana" w:hAnsi="Verdana"/>
          <w:color w:val="231F20"/>
        </w:rPr>
        <w:t>can</w:t>
      </w:r>
      <w:r w:rsidR="00461A27" w:rsidRPr="00235A20">
        <w:rPr>
          <w:rFonts w:ascii="Verdana" w:hAnsi="Verdana"/>
          <w:color w:val="231F20"/>
        </w:rPr>
        <w:t xml:space="preserve"> </w:t>
      </w:r>
      <w:r w:rsidRPr="00235A20">
        <w:rPr>
          <w:rFonts w:ascii="Verdana" w:hAnsi="Verdana"/>
          <w:color w:val="231F20"/>
        </w:rPr>
        <w:t>only</w:t>
      </w:r>
      <w:r w:rsidR="00461A27" w:rsidRPr="00235A20">
        <w:rPr>
          <w:rFonts w:ascii="Verdana" w:hAnsi="Verdana"/>
          <w:color w:val="231F20"/>
        </w:rPr>
        <w:t xml:space="preserve"> </w:t>
      </w:r>
      <w:r w:rsidRPr="00235A20">
        <w:rPr>
          <w:rFonts w:ascii="Verdana" w:hAnsi="Verdana"/>
          <w:color w:val="231F20"/>
        </w:rPr>
        <w:t>challenge</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decision</w:t>
      </w:r>
      <w:r w:rsidR="00461A27" w:rsidRPr="00235A20">
        <w:rPr>
          <w:rFonts w:ascii="Verdana" w:hAnsi="Verdana"/>
          <w:color w:val="231F20"/>
        </w:rPr>
        <w:t xml:space="preserve"> </w:t>
      </w:r>
      <w:r w:rsidRPr="00235A20">
        <w:rPr>
          <w:rFonts w:ascii="Verdana" w:hAnsi="Verdana"/>
          <w:color w:val="231F20"/>
        </w:rPr>
        <w:t>to</w:t>
      </w:r>
      <w:r w:rsidR="00461A27" w:rsidRPr="00235A20">
        <w:rPr>
          <w:rFonts w:ascii="Verdana" w:hAnsi="Verdana"/>
          <w:color w:val="231F20"/>
        </w:rPr>
        <w:t xml:space="preserve"> </w:t>
      </w:r>
      <w:r w:rsidRPr="00235A20">
        <w:rPr>
          <w:rFonts w:ascii="Verdana" w:hAnsi="Verdana"/>
          <w:color w:val="231F20"/>
        </w:rPr>
        <w:t>award</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contract.</w:t>
      </w:r>
    </w:p>
    <w:p w14:paraId="396D56C0" w14:textId="77777777" w:rsidR="00F15EF4" w:rsidRPr="00235A20" w:rsidRDefault="00F15EF4" w:rsidP="00F15EF4">
      <w:pPr>
        <w:pStyle w:val="ListParagraph"/>
        <w:tabs>
          <w:tab w:val="left" w:pos="709"/>
        </w:tabs>
        <w:spacing w:line="230" w:lineRule="auto"/>
        <w:ind w:left="709" w:right="307" w:firstLine="0"/>
        <w:rPr>
          <w:rFonts w:ascii="Verdana" w:hAnsi="Verdana"/>
        </w:rPr>
      </w:pPr>
    </w:p>
    <w:p w14:paraId="669CF29E" w14:textId="72802737" w:rsidR="00C20A63" w:rsidRPr="00235A20" w:rsidRDefault="002D5618" w:rsidP="00CB38DA">
      <w:pPr>
        <w:pStyle w:val="ListParagraph"/>
        <w:numPr>
          <w:ilvl w:val="1"/>
          <w:numId w:val="18"/>
        </w:numPr>
        <w:tabs>
          <w:tab w:val="left" w:pos="709"/>
        </w:tabs>
        <w:spacing w:line="230" w:lineRule="auto"/>
        <w:ind w:left="709" w:right="307" w:hanging="425"/>
        <w:rPr>
          <w:rFonts w:ascii="Verdana" w:hAnsi="Verdana"/>
        </w:rPr>
      </w:pPr>
      <w:r w:rsidRPr="00235A20">
        <w:rPr>
          <w:rFonts w:ascii="Verdana" w:hAnsi="Verdana"/>
          <w:color w:val="231F20"/>
          <w:spacing w:val="-8"/>
        </w:rPr>
        <w:t>You</w:t>
      </w:r>
      <w:r w:rsidR="00461A27" w:rsidRPr="00235A20">
        <w:rPr>
          <w:rFonts w:ascii="Verdana" w:hAnsi="Verdana"/>
          <w:color w:val="231F20"/>
          <w:spacing w:val="-8"/>
        </w:rPr>
        <w:t xml:space="preserve"> </w:t>
      </w:r>
      <w:r w:rsidRPr="00235A20">
        <w:rPr>
          <w:rFonts w:ascii="Verdana" w:hAnsi="Verdana"/>
          <w:color w:val="231F20"/>
        </w:rPr>
        <w:t>must</w:t>
      </w:r>
      <w:r w:rsidR="00461A27" w:rsidRPr="00235A20">
        <w:rPr>
          <w:rFonts w:ascii="Verdana" w:hAnsi="Verdana"/>
          <w:color w:val="231F20"/>
        </w:rPr>
        <w:t xml:space="preserve"> </w:t>
      </w:r>
      <w:r w:rsidRPr="00235A20">
        <w:rPr>
          <w:rFonts w:ascii="Verdana" w:hAnsi="Verdana"/>
          <w:color w:val="231F20"/>
        </w:rPr>
        <w:t>submit</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complaint</w:t>
      </w:r>
      <w:r w:rsidR="00461A27" w:rsidRPr="00235A20">
        <w:rPr>
          <w:rFonts w:ascii="Verdana" w:hAnsi="Verdana"/>
          <w:color w:val="231F20"/>
        </w:rPr>
        <w:t xml:space="preserve"> </w:t>
      </w:r>
      <w:r w:rsidRPr="00235A20">
        <w:rPr>
          <w:rFonts w:ascii="Verdana" w:hAnsi="Verdana"/>
          <w:color w:val="231F20"/>
        </w:rPr>
        <w:t>within</w:t>
      </w:r>
      <w:r w:rsidR="00461A27" w:rsidRPr="00235A20">
        <w:rPr>
          <w:rFonts w:ascii="Verdana" w:hAnsi="Verdana"/>
          <w:color w:val="231F20"/>
        </w:rPr>
        <w:t xml:space="preserve"> </w:t>
      </w:r>
      <w:r w:rsidRPr="00235A20">
        <w:rPr>
          <w:rFonts w:ascii="Verdana" w:hAnsi="Verdana"/>
          <w:color w:val="231F20"/>
        </w:rPr>
        <w:t>the</w:t>
      </w:r>
      <w:r w:rsidR="00461A27" w:rsidRPr="00235A20">
        <w:rPr>
          <w:rFonts w:ascii="Verdana" w:hAnsi="Verdana"/>
          <w:color w:val="231F20"/>
        </w:rPr>
        <w:t xml:space="preserve"> </w:t>
      </w:r>
      <w:r w:rsidRPr="00235A20">
        <w:rPr>
          <w:rFonts w:ascii="Verdana" w:hAnsi="Verdana"/>
          <w:color w:val="231F20"/>
        </w:rPr>
        <w:t>period</w:t>
      </w:r>
      <w:r w:rsidR="00461A27" w:rsidRPr="00235A20">
        <w:rPr>
          <w:rFonts w:ascii="Verdana" w:hAnsi="Verdana"/>
          <w:color w:val="231F20"/>
        </w:rPr>
        <w:t xml:space="preserve"> </w:t>
      </w:r>
      <w:r w:rsidRPr="00235A20">
        <w:rPr>
          <w:rFonts w:ascii="Verdana" w:hAnsi="Verdana"/>
          <w:color w:val="231F20"/>
        </w:rPr>
        <w:t>stated</w:t>
      </w:r>
      <w:r w:rsidR="00461A27" w:rsidRPr="00235A20">
        <w:rPr>
          <w:rFonts w:ascii="Verdana" w:hAnsi="Verdana"/>
          <w:color w:val="231F20"/>
        </w:rPr>
        <w:t xml:space="preserve"> </w:t>
      </w:r>
      <w:r w:rsidRPr="00235A20">
        <w:rPr>
          <w:rFonts w:ascii="Verdana" w:hAnsi="Verdana"/>
          <w:color w:val="231F20"/>
        </w:rPr>
        <w:t>above.</w:t>
      </w:r>
    </w:p>
    <w:p w14:paraId="20CDF48C" w14:textId="77777777" w:rsidR="00F15EF4" w:rsidRPr="00235A20" w:rsidRDefault="00F15EF4" w:rsidP="00F15EF4">
      <w:pPr>
        <w:pStyle w:val="ListParagraph"/>
        <w:tabs>
          <w:tab w:val="left" w:pos="709"/>
        </w:tabs>
        <w:spacing w:line="230" w:lineRule="auto"/>
        <w:ind w:left="709" w:right="307" w:firstLine="0"/>
        <w:rPr>
          <w:rFonts w:ascii="Verdana" w:hAnsi="Verdana"/>
        </w:rPr>
      </w:pPr>
    </w:p>
    <w:p w14:paraId="669CF29F" w14:textId="32A5E1A3" w:rsidR="00C20A63" w:rsidRPr="00235A20" w:rsidRDefault="002D5618" w:rsidP="00CB38DA">
      <w:pPr>
        <w:pStyle w:val="ListParagraph"/>
        <w:numPr>
          <w:ilvl w:val="1"/>
          <w:numId w:val="18"/>
        </w:numPr>
        <w:tabs>
          <w:tab w:val="left" w:pos="709"/>
        </w:tabs>
        <w:spacing w:line="230" w:lineRule="auto"/>
        <w:ind w:left="709" w:right="307" w:hanging="425"/>
        <w:rPr>
          <w:rFonts w:ascii="Verdana" w:hAnsi="Verdana"/>
        </w:rPr>
      </w:pPr>
      <w:r w:rsidRPr="00235A20">
        <w:rPr>
          <w:rFonts w:ascii="Verdana" w:hAnsi="Verdana"/>
          <w:color w:val="231F20"/>
          <w:spacing w:val="-8"/>
        </w:rPr>
        <w:t>You</w:t>
      </w:r>
      <w:r w:rsidR="0054656E" w:rsidRPr="00235A20">
        <w:rPr>
          <w:rFonts w:ascii="Verdana" w:hAnsi="Verdana"/>
          <w:color w:val="231F20"/>
          <w:spacing w:val="-8"/>
        </w:rPr>
        <w:t xml:space="preserve"> </w:t>
      </w:r>
      <w:r w:rsidRPr="00235A20">
        <w:rPr>
          <w:rFonts w:ascii="Verdana" w:hAnsi="Verdana"/>
          <w:color w:val="231F20"/>
        </w:rPr>
        <w:t>must</w:t>
      </w:r>
      <w:r w:rsidR="0054656E" w:rsidRPr="00235A20">
        <w:rPr>
          <w:rFonts w:ascii="Verdana" w:hAnsi="Verdana"/>
          <w:color w:val="231F20"/>
        </w:rPr>
        <w:t xml:space="preserve"> </w:t>
      </w:r>
      <w:r w:rsidRPr="00235A20">
        <w:rPr>
          <w:rFonts w:ascii="Verdana" w:hAnsi="Verdana"/>
          <w:color w:val="231F20"/>
        </w:rPr>
        <w:t>include,</w:t>
      </w:r>
      <w:r w:rsidR="0054656E" w:rsidRPr="00235A20">
        <w:rPr>
          <w:rFonts w:ascii="Verdana" w:hAnsi="Verdana"/>
          <w:color w:val="231F20"/>
        </w:rPr>
        <w:t xml:space="preserve"> </w:t>
      </w:r>
      <w:r w:rsidRPr="00235A20">
        <w:rPr>
          <w:rFonts w:ascii="Verdana" w:hAnsi="Verdana"/>
          <w:color w:val="231F20"/>
        </w:rPr>
        <w:t>in</w:t>
      </w:r>
      <w:r w:rsidR="0054656E" w:rsidRPr="00235A20">
        <w:rPr>
          <w:rFonts w:ascii="Verdana" w:hAnsi="Verdana"/>
          <w:color w:val="231F20"/>
        </w:rPr>
        <w:t xml:space="preserve"> </w:t>
      </w:r>
      <w:r w:rsidRPr="00235A20">
        <w:rPr>
          <w:rFonts w:ascii="Verdana" w:hAnsi="Verdana"/>
          <w:color w:val="231F20"/>
        </w:rPr>
        <w:t>your</w:t>
      </w:r>
      <w:r w:rsidR="0054656E" w:rsidRPr="00235A20">
        <w:rPr>
          <w:rFonts w:ascii="Verdana" w:hAnsi="Verdana"/>
          <w:color w:val="231F20"/>
        </w:rPr>
        <w:t xml:space="preserve"> </w:t>
      </w:r>
      <w:r w:rsidRPr="00235A20">
        <w:rPr>
          <w:rFonts w:ascii="Verdana" w:hAnsi="Verdana"/>
          <w:color w:val="231F20"/>
        </w:rPr>
        <w:t>complaint,</w:t>
      </w:r>
      <w:r w:rsidR="0054656E" w:rsidRPr="00235A20">
        <w:rPr>
          <w:rFonts w:ascii="Verdana" w:hAnsi="Verdana"/>
          <w:color w:val="231F20"/>
        </w:rPr>
        <w:t xml:space="preserve"> </w:t>
      </w:r>
      <w:r w:rsidRPr="00235A20">
        <w:rPr>
          <w:rFonts w:ascii="Verdana" w:hAnsi="Verdana"/>
          <w:color w:val="231F20"/>
        </w:rPr>
        <w:t>all</w:t>
      </w:r>
      <w:r w:rsidR="0054656E" w:rsidRPr="00235A20">
        <w:rPr>
          <w:rFonts w:ascii="Verdana" w:hAnsi="Verdana"/>
          <w:color w:val="231F20"/>
        </w:rPr>
        <w:t xml:space="preserve"> </w:t>
      </w:r>
      <w:r w:rsidRPr="00235A20">
        <w:rPr>
          <w:rFonts w:ascii="Verdana" w:hAnsi="Verdana"/>
          <w:color w:val="231F20"/>
        </w:rPr>
        <w:t>of</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information</w:t>
      </w:r>
      <w:r w:rsidR="0054656E" w:rsidRPr="00235A20">
        <w:rPr>
          <w:rFonts w:ascii="Verdana" w:hAnsi="Verdana"/>
          <w:color w:val="231F20"/>
        </w:rPr>
        <w:t xml:space="preserve"> </w:t>
      </w:r>
      <w:r w:rsidRPr="00235A20">
        <w:rPr>
          <w:rFonts w:ascii="Verdana" w:hAnsi="Verdana"/>
          <w:color w:val="231F20"/>
        </w:rPr>
        <w:t>required</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support</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complaint.</w:t>
      </w:r>
    </w:p>
    <w:p w14:paraId="5216727F" w14:textId="77777777" w:rsidR="00F15EF4" w:rsidRPr="00235A20" w:rsidRDefault="00F15EF4" w:rsidP="00F15EF4">
      <w:pPr>
        <w:pStyle w:val="ListParagraph"/>
        <w:tabs>
          <w:tab w:val="left" w:pos="709"/>
        </w:tabs>
        <w:spacing w:line="230" w:lineRule="auto"/>
        <w:ind w:left="709" w:right="307" w:firstLine="0"/>
        <w:rPr>
          <w:rFonts w:ascii="Verdana" w:hAnsi="Verdana"/>
        </w:rPr>
      </w:pPr>
    </w:p>
    <w:p w14:paraId="669CF2A1" w14:textId="57EFB661" w:rsidR="00C20A63" w:rsidRPr="00235A20" w:rsidRDefault="002D5618" w:rsidP="00E300BB">
      <w:pPr>
        <w:pStyle w:val="ListParagraph"/>
        <w:numPr>
          <w:ilvl w:val="1"/>
          <w:numId w:val="18"/>
        </w:numPr>
        <w:tabs>
          <w:tab w:val="left" w:pos="709"/>
        </w:tabs>
        <w:spacing w:line="220" w:lineRule="exact"/>
        <w:ind w:left="709" w:right="307" w:hanging="425"/>
        <w:jc w:val="both"/>
        <w:rPr>
          <w:rFonts w:ascii="Verdana" w:hAnsi="Verdana"/>
        </w:rPr>
        <w:sectPr w:rsidR="00C20A63" w:rsidRPr="00235A20">
          <w:footerReference w:type="even" r:id="rId61"/>
          <w:footerReference w:type="default" r:id="rId62"/>
          <w:pgSz w:w="11910" w:h="16840"/>
          <w:pgMar w:top="700" w:right="540" w:bottom="640" w:left="740" w:header="0" w:footer="441" w:gutter="0"/>
          <w:cols w:space="720"/>
        </w:sectPr>
      </w:pP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application</w:t>
      </w:r>
      <w:r w:rsidR="0054656E" w:rsidRPr="00235A20">
        <w:rPr>
          <w:rFonts w:ascii="Verdana" w:hAnsi="Verdana"/>
          <w:color w:val="231F20"/>
        </w:rPr>
        <w:t xml:space="preserve"> </w:t>
      </w:r>
      <w:r w:rsidRPr="00235A20">
        <w:rPr>
          <w:rFonts w:ascii="Verdana" w:hAnsi="Verdana"/>
          <w:color w:val="231F20"/>
        </w:rPr>
        <w:t>must</w:t>
      </w:r>
      <w:r w:rsidR="0054656E" w:rsidRPr="00235A20">
        <w:rPr>
          <w:rFonts w:ascii="Verdana" w:hAnsi="Verdana"/>
          <w:color w:val="231F20"/>
        </w:rPr>
        <w:t xml:space="preserve"> </w:t>
      </w:r>
      <w:r w:rsidRPr="00235A20">
        <w:rPr>
          <w:rFonts w:ascii="Verdana" w:hAnsi="Verdana"/>
          <w:color w:val="231F20"/>
        </w:rPr>
        <w:t>be</w:t>
      </w:r>
      <w:r w:rsidR="0054656E" w:rsidRPr="00235A20">
        <w:rPr>
          <w:rFonts w:ascii="Verdana" w:hAnsi="Verdana"/>
          <w:color w:val="231F20"/>
        </w:rPr>
        <w:t xml:space="preserve"> </w:t>
      </w:r>
      <w:r w:rsidRPr="00235A20">
        <w:rPr>
          <w:rFonts w:ascii="Verdana" w:hAnsi="Verdana"/>
          <w:color w:val="231F20"/>
        </w:rPr>
        <w:t>accompanied</w:t>
      </w:r>
      <w:r w:rsidR="0054656E" w:rsidRPr="00235A20">
        <w:rPr>
          <w:rFonts w:ascii="Verdana" w:hAnsi="Verdana"/>
          <w:color w:val="231F20"/>
        </w:rPr>
        <w:t xml:space="preserve"> </w:t>
      </w:r>
      <w:r w:rsidRPr="00235A20">
        <w:rPr>
          <w:rFonts w:ascii="Verdana" w:hAnsi="Verdana"/>
          <w:color w:val="231F20"/>
        </w:rPr>
        <w:t>by</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fees</w:t>
      </w:r>
      <w:r w:rsidR="0054656E" w:rsidRPr="00235A20">
        <w:rPr>
          <w:rFonts w:ascii="Verdana" w:hAnsi="Verdana"/>
          <w:color w:val="231F20"/>
        </w:rPr>
        <w:t xml:space="preserve"> </w:t>
      </w:r>
      <w:r w:rsidRPr="00235A20">
        <w:rPr>
          <w:rFonts w:ascii="Verdana" w:hAnsi="Verdana"/>
          <w:color w:val="231F20"/>
        </w:rPr>
        <w:t>set</w:t>
      </w:r>
      <w:r w:rsidR="0054656E" w:rsidRPr="00235A20">
        <w:rPr>
          <w:rFonts w:ascii="Verdana" w:hAnsi="Verdana"/>
          <w:color w:val="231F20"/>
        </w:rPr>
        <w:t xml:space="preserve"> </w:t>
      </w:r>
      <w:r w:rsidRPr="00235A20">
        <w:rPr>
          <w:rFonts w:ascii="Verdana" w:hAnsi="Verdana"/>
          <w:color w:val="231F20"/>
        </w:rPr>
        <w:t>out</w:t>
      </w:r>
      <w:r w:rsidR="0054656E" w:rsidRPr="00235A20">
        <w:rPr>
          <w:rFonts w:ascii="Verdana" w:hAnsi="Verdana"/>
          <w:color w:val="231F20"/>
        </w:rPr>
        <w:t xml:space="preserve"> </w:t>
      </w:r>
      <w:r w:rsidRPr="00235A20">
        <w:rPr>
          <w:rFonts w:ascii="Verdana" w:hAnsi="Verdana"/>
          <w:color w:val="231F20"/>
        </w:rPr>
        <w:t>in</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Procurement</w:t>
      </w:r>
      <w:r w:rsidR="0054656E" w:rsidRPr="00235A20">
        <w:rPr>
          <w:rFonts w:ascii="Verdana" w:hAnsi="Verdana"/>
          <w:color w:val="231F20"/>
        </w:rPr>
        <w:t xml:space="preserve"> </w:t>
      </w:r>
      <w:r w:rsidRPr="00235A20">
        <w:rPr>
          <w:rFonts w:ascii="Verdana" w:hAnsi="Verdana"/>
          <w:color w:val="231F20"/>
        </w:rPr>
        <w:t>Regulations,</w:t>
      </w:r>
      <w:r w:rsidR="0054656E" w:rsidRPr="00235A20">
        <w:rPr>
          <w:rFonts w:ascii="Verdana" w:hAnsi="Verdana"/>
          <w:color w:val="231F20"/>
        </w:rPr>
        <w:t xml:space="preserve"> </w:t>
      </w:r>
      <w:r w:rsidRPr="00235A20">
        <w:rPr>
          <w:rFonts w:ascii="Verdana" w:hAnsi="Verdana"/>
          <w:color w:val="231F20"/>
        </w:rPr>
        <w:t>which</w:t>
      </w:r>
      <w:r w:rsidR="0054656E" w:rsidRPr="00235A20">
        <w:rPr>
          <w:rFonts w:ascii="Verdana" w:hAnsi="Verdana"/>
          <w:color w:val="231F20"/>
        </w:rPr>
        <w:t xml:space="preserve"> </w:t>
      </w:r>
      <w:r w:rsidRPr="00235A20">
        <w:rPr>
          <w:rFonts w:ascii="Verdana" w:hAnsi="Verdana"/>
          <w:color w:val="231F20"/>
        </w:rPr>
        <w:t>shall</w:t>
      </w:r>
      <w:r w:rsidR="0054656E" w:rsidRPr="00235A20">
        <w:rPr>
          <w:rFonts w:ascii="Verdana" w:hAnsi="Verdana"/>
          <w:color w:val="231F20"/>
        </w:rPr>
        <w:t xml:space="preserve"> </w:t>
      </w:r>
      <w:r w:rsidRPr="00235A20">
        <w:rPr>
          <w:rFonts w:ascii="Verdana" w:hAnsi="Verdana"/>
          <w:color w:val="231F20"/>
        </w:rPr>
        <w:t>not</w:t>
      </w:r>
      <w:r w:rsidR="0054656E" w:rsidRPr="00235A20">
        <w:rPr>
          <w:rFonts w:ascii="Verdana" w:hAnsi="Verdana"/>
          <w:color w:val="231F20"/>
        </w:rPr>
        <w:t xml:space="preserve"> </w:t>
      </w:r>
      <w:r w:rsidRPr="00235A20">
        <w:rPr>
          <w:rFonts w:ascii="Verdana" w:hAnsi="Verdana"/>
          <w:color w:val="231F20"/>
        </w:rPr>
        <w:t>be</w:t>
      </w:r>
    </w:p>
    <w:p w14:paraId="669CF2A3" w14:textId="1B713387" w:rsidR="00C20A63" w:rsidRPr="00235A20" w:rsidRDefault="002D5618" w:rsidP="0079693C">
      <w:pPr>
        <w:pStyle w:val="ListParagraph"/>
        <w:numPr>
          <w:ilvl w:val="1"/>
          <w:numId w:val="18"/>
        </w:numPr>
        <w:tabs>
          <w:tab w:val="left" w:pos="709"/>
        </w:tabs>
        <w:spacing w:before="23" w:line="220" w:lineRule="exact"/>
        <w:ind w:left="709" w:right="307" w:hanging="425"/>
        <w:jc w:val="both"/>
        <w:rPr>
          <w:rFonts w:ascii="Verdana" w:hAnsi="Verdana"/>
        </w:rPr>
      </w:pPr>
      <w:r w:rsidRPr="00235A20">
        <w:rPr>
          <w:rFonts w:ascii="Verdana" w:hAnsi="Verdana"/>
          <w:color w:val="231F20"/>
        </w:rPr>
        <w:t xml:space="preserve">refundable (information available from the Public Procurement Authority at </w:t>
      </w:r>
      <w:hyperlink r:id="rId63" w:history="1">
        <w:r w:rsidR="00622234" w:rsidRPr="00235A20">
          <w:rPr>
            <w:rStyle w:val="Hyperlink"/>
            <w:rFonts w:ascii="Verdana" w:hAnsi="Verdana"/>
          </w:rPr>
          <w:t>complaints@ppra.go.ke</w:t>
        </w:r>
      </w:hyperlink>
      <w:r w:rsidR="00126629" w:rsidRPr="00235A20">
        <w:rPr>
          <w:rStyle w:val="Hyperlink"/>
          <w:rFonts w:ascii="Verdana" w:hAnsi="Verdana"/>
        </w:rPr>
        <w:t xml:space="preserve"> </w:t>
      </w:r>
      <w:hyperlink r:id="rId64" w:history="1">
        <w:r w:rsidR="002D6C7A" w:rsidRPr="00235A20">
          <w:rPr>
            <w:rStyle w:val="Hyperlink"/>
            <w:rFonts w:ascii="Verdana" w:hAnsi="Verdana"/>
          </w:rPr>
          <w:t>info@ppra.go.ke</w:t>
        </w:r>
      </w:hyperlink>
      <w:r w:rsidR="0054656E" w:rsidRPr="00235A20">
        <w:rPr>
          <w:rFonts w:ascii="Verdana" w:hAnsi="Verdana"/>
          <w:color w:val="0000C4"/>
          <w:u w:val="single" w:color="0000C4"/>
        </w:rPr>
        <w:t xml:space="preserve"> </w:t>
      </w:r>
      <w:r w:rsidR="002D6C7A" w:rsidRPr="00235A20">
        <w:rPr>
          <w:rFonts w:ascii="Verdana" w:hAnsi="Verdana"/>
          <w:color w:val="0000C4"/>
          <w:u w:val="single" w:color="0000C4"/>
        </w:rPr>
        <w:t xml:space="preserve"> </w:t>
      </w:r>
      <w:r w:rsidRPr="00235A20">
        <w:rPr>
          <w:rFonts w:ascii="Verdana" w:hAnsi="Verdana"/>
          <w:color w:val="231F20"/>
        </w:rPr>
        <w:t>or</w:t>
      </w:r>
    </w:p>
    <w:p w14:paraId="669CF2A4" w14:textId="77777777" w:rsidR="00C20A63" w:rsidRPr="00235A20" w:rsidRDefault="00C20A63">
      <w:pPr>
        <w:rPr>
          <w:rFonts w:ascii="Verdana" w:hAnsi="Verdana"/>
        </w:rPr>
        <w:sectPr w:rsidR="00C20A63" w:rsidRPr="00235A20">
          <w:type w:val="continuous"/>
          <w:pgSz w:w="11910" w:h="16840"/>
          <w:pgMar w:top="860" w:right="540" w:bottom="280" w:left="740" w:header="720" w:footer="720" w:gutter="0"/>
          <w:cols w:num="2" w:space="720" w:equalWidth="0">
            <w:col w:w="8252" w:space="40"/>
            <w:col w:w="2338"/>
          </w:cols>
        </w:sectPr>
      </w:pPr>
    </w:p>
    <w:p w14:paraId="669CF2A5" w14:textId="07915B65" w:rsidR="00C20A63" w:rsidRPr="00235A20" w:rsidRDefault="002D5618">
      <w:pPr>
        <w:pStyle w:val="Heading4"/>
        <w:spacing w:before="139"/>
        <w:ind w:left="105"/>
        <w:rPr>
          <w:rFonts w:ascii="Verdana" w:hAnsi="Verdana"/>
        </w:rPr>
      </w:pPr>
      <w:r w:rsidRPr="00235A20">
        <w:rPr>
          <w:rFonts w:ascii="Verdana" w:hAnsi="Verdana"/>
          <w:color w:val="231F20"/>
        </w:rPr>
        <w:lastRenderedPageBreak/>
        <w:t>v). Stand</w:t>
      </w:r>
      <w:r w:rsidR="0058766A" w:rsidRPr="00235A20">
        <w:rPr>
          <w:rFonts w:ascii="Verdana" w:hAnsi="Verdana"/>
          <w:color w:val="231F20"/>
        </w:rPr>
        <w:t xml:space="preserve"> </w:t>
      </w:r>
      <w:r w:rsidRPr="00235A20">
        <w:rPr>
          <w:rFonts w:ascii="Verdana" w:hAnsi="Verdana"/>
          <w:color w:val="231F20"/>
        </w:rPr>
        <w:t>still Period</w:t>
      </w:r>
    </w:p>
    <w:p w14:paraId="669CF2A6" w14:textId="77777777" w:rsidR="00C20A63" w:rsidRPr="00235A20" w:rsidRDefault="002D5618">
      <w:pPr>
        <w:spacing w:before="234" w:line="248" w:lineRule="exact"/>
        <w:ind w:left="105"/>
        <w:rPr>
          <w:rFonts w:ascii="Verdana" w:hAnsi="Verdana"/>
          <w:b/>
        </w:rPr>
      </w:pPr>
      <w:r w:rsidRPr="00235A20">
        <w:rPr>
          <w:rFonts w:ascii="Verdana" w:hAnsi="Verdana"/>
          <w:b/>
          <w:color w:val="231F20"/>
        </w:rPr>
        <w:t>DEADLINE: The Standstill Period is due to end at midnight on [</w:t>
      </w:r>
      <w:r w:rsidRPr="00235A20">
        <w:rPr>
          <w:rFonts w:ascii="Verdana" w:hAnsi="Verdana"/>
          <w:b/>
          <w:i/>
          <w:color w:val="231F20"/>
        </w:rPr>
        <w:t>insert date</w:t>
      </w:r>
      <w:r w:rsidRPr="00235A20">
        <w:rPr>
          <w:rFonts w:ascii="Verdana" w:hAnsi="Verdana"/>
          <w:b/>
          <w:color w:val="231F20"/>
        </w:rPr>
        <w:t>] (local time).</w:t>
      </w:r>
    </w:p>
    <w:p w14:paraId="669CF2A7" w14:textId="77777777" w:rsidR="00C20A63" w:rsidRPr="00235A20" w:rsidRDefault="002D5618">
      <w:pPr>
        <w:pStyle w:val="BodyText"/>
        <w:spacing w:before="4" w:line="230" w:lineRule="auto"/>
        <w:ind w:left="105" w:right="307"/>
        <w:rPr>
          <w:rFonts w:ascii="Verdana" w:hAnsi="Verdana"/>
        </w:rPr>
      </w:pPr>
      <w:r w:rsidRPr="00235A20">
        <w:rPr>
          <w:rFonts w:ascii="Verdana" w:hAnsi="Verdana"/>
          <w:color w:val="231F20"/>
        </w:rPr>
        <w:t>The Standstill Period lasts ten (10) Business Days after the date of transmission of this Notiﬁcation of Intention to Award.</w:t>
      </w:r>
    </w:p>
    <w:p w14:paraId="669CF2A8" w14:textId="6259C2FE" w:rsidR="00C20A63" w:rsidRPr="00235A20" w:rsidRDefault="002D5618">
      <w:pPr>
        <w:pStyle w:val="BodyText"/>
        <w:spacing w:before="245" w:line="230" w:lineRule="auto"/>
        <w:ind w:left="105" w:right="3024"/>
        <w:rPr>
          <w:rFonts w:ascii="Verdana" w:hAnsi="Verdana"/>
        </w:rPr>
      </w:pPr>
      <w:r w:rsidRPr="00235A20">
        <w:rPr>
          <w:rFonts w:ascii="Verdana" w:hAnsi="Verdana"/>
          <w:color w:val="231F20"/>
        </w:rPr>
        <w:t>The   Standstill   Period   may   be   extended   as   stated   in   Section   4   above.    If</w:t>
      </w:r>
      <w:r w:rsidR="0054656E" w:rsidRPr="00235A20">
        <w:rPr>
          <w:rFonts w:ascii="Verdana" w:hAnsi="Verdana"/>
          <w:color w:val="231F20"/>
        </w:rPr>
        <w:t xml:space="preserve"> </w:t>
      </w:r>
      <w:r w:rsidRPr="00235A20">
        <w:rPr>
          <w:rFonts w:ascii="Verdana" w:hAnsi="Verdana"/>
          <w:color w:val="231F20"/>
        </w:rPr>
        <w:t>you</w:t>
      </w:r>
      <w:r w:rsidR="0054656E" w:rsidRPr="00235A20">
        <w:rPr>
          <w:rFonts w:ascii="Verdana" w:hAnsi="Verdana"/>
          <w:color w:val="231F20"/>
        </w:rPr>
        <w:t xml:space="preserve"> </w:t>
      </w:r>
      <w:r w:rsidRPr="00235A20">
        <w:rPr>
          <w:rFonts w:ascii="Verdana" w:hAnsi="Verdana"/>
          <w:color w:val="231F20"/>
        </w:rPr>
        <w:t>have</w:t>
      </w:r>
      <w:r w:rsidR="0054656E" w:rsidRPr="00235A20">
        <w:rPr>
          <w:rFonts w:ascii="Verdana" w:hAnsi="Verdana"/>
          <w:color w:val="231F20"/>
        </w:rPr>
        <w:t xml:space="preserve"> </w:t>
      </w:r>
      <w:r w:rsidRPr="00235A20">
        <w:rPr>
          <w:rFonts w:ascii="Verdana" w:hAnsi="Verdana"/>
          <w:color w:val="231F20"/>
        </w:rPr>
        <w:t>any</w:t>
      </w:r>
      <w:r w:rsidR="0054656E" w:rsidRPr="00235A20">
        <w:rPr>
          <w:rFonts w:ascii="Verdana" w:hAnsi="Verdana"/>
          <w:color w:val="231F20"/>
        </w:rPr>
        <w:t xml:space="preserve"> </w:t>
      </w:r>
      <w:r w:rsidRPr="00235A20">
        <w:rPr>
          <w:rFonts w:ascii="Verdana" w:hAnsi="Verdana"/>
          <w:color w:val="231F20"/>
        </w:rPr>
        <w:t>questions</w:t>
      </w:r>
      <w:r w:rsidR="0054656E" w:rsidRPr="00235A20">
        <w:rPr>
          <w:rFonts w:ascii="Verdana" w:hAnsi="Verdana"/>
          <w:color w:val="231F20"/>
        </w:rPr>
        <w:t xml:space="preserve"> </w:t>
      </w:r>
      <w:r w:rsidRPr="00235A20">
        <w:rPr>
          <w:rFonts w:ascii="Verdana" w:hAnsi="Verdana"/>
          <w:color w:val="231F20"/>
        </w:rPr>
        <w:t>regarding</w:t>
      </w:r>
      <w:r w:rsidR="0054656E" w:rsidRPr="00235A20">
        <w:rPr>
          <w:rFonts w:ascii="Verdana" w:hAnsi="Verdana"/>
          <w:color w:val="231F20"/>
        </w:rPr>
        <w:t xml:space="preserve"> </w:t>
      </w:r>
      <w:r w:rsidRPr="00235A20">
        <w:rPr>
          <w:rFonts w:ascii="Verdana" w:hAnsi="Verdana"/>
          <w:color w:val="231F20"/>
        </w:rPr>
        <w:t>this</w:t>
      </w:r>
      <w:r w:rsidR="0054656E" w:rsidRPr="00235A20">
        <w:rPr>
          <w:rFonts w:ascii="Verdana" w:hAnsi="Verdana"/>
          <w:color w:val="231F20"/>
        </w:rPr>
        <w:t xml:space="preserve"> </w:t>
      </w:r>
      <w:r w:rsidRPr="00235A20">
        <w:rPr>
          <w:rFonts w:ascii="Verdana" w:hAnsi="Verdana"/>
          <w:color w:val="231F20"/>
        </w:rPr>
        <w:t>Notiﬁcation</w:t>
      </w:r>
      <w:r w:rsidR="0054656E" w:rsidRPr="00235A20">
        <w:rPr>
          <w:rFonts w:ascii="Verdana" w:hAnsi="Verdana"/>
          <w:color w:val="231F20"/>
        </w:rPr>
        <w:t xml:space="preserve"> </w:t>
      </w:r>
      <w:r w:rsidRPr="00235A20">
        <w:rPr>
          <w:rFonts w:ascii="Verdana" w:hAnsi="Verdana"/>
          <w:color w:val="231F20"/>
        </w:rPr>
        <w:t>please</w:t>
      </w:r>
      <w:r w:rsidR="0054656E" w:rsidRPr="00235A20">
        <w:rPr>
          <w:rFonts w:ascii="Verdana" w:hAnsi="Verdana"/>
          <w:color w:val="231F20"/>
        </w:rPr>
        <w:t xml:space="preserve"> do not </w:t>
      </w:r>
      <w:r w:rsidRPr="00235A20">
        <w:rPr>
          <w:rFonts w:ascii="Verdana" w:hAnsi="Verdana"/>
          <w:color w:val="231F20"/>
        </w:rPr>
        <w:t>hesitate</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contact</w:t>
      </w:r>
      <w:r w:rsidR="0054656E" w:rsidRPr="00235A20">
        <w:rPr>
          <w:rFonts w:ascii="Verdana" w:hAnsi="Verdana"/>
          <w:color w:val="231F20"/>
        </w:rPr>
        <w:t xml:space="preserve"> </w:t>
      </w:r>
      <w:r w:rsidRPr="00235A20">
        <w:rPr>
          <w:rFonts w:ascii="Verdana" w:hAnsi="Verdana"/>
          <w:color w:val="231F20"/>
        </w:rPr>
        <w:t>us.</w:t>
      </w:r>
    </w:p>
    <w:p w14:paraId="669CF2A9" w14:textId="77777777" w:rsidR="00C20A63" w:rsidRPr="00235A20" w:rsidRDefault="002D5618">
      <w:pPr>
        <w:pStyle w:val="BodyText"/>
        <w:spacing w:before="237"/>
        <w:ind w:left="105"/>
        <w:rPr>
          <w:rFonts w:ascii="Verdana" w:hAnsi="Verdana"/>
        </w:rPr>
      </w:pPr>
      <w:r w:rsidRPr="00235A20">
        <w:rPr>
          <w:rFonts w:ascii="Verdana" w:hAnsi="Verdana"/>
          <w:color w:val="231F20"/>
        </w:rPr>
        <w:t>On behalf of the Procuring Entity:</w:t>
      </w:r>
    </w:p>
    <w:p w14:paraId="669CF2AA" w14:textId="77777777" w:rsidR="00814472" w:rsidRPr="00235A20"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235A20">
        <w:rPr>
          <w:rFonts w:ascii="Verdana" w:hAnsi="Verdana"/>
          <w:color w:val="231F20"/>
        </w:rPr>
        <w:t>Signature:</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xml:space="preserve"> Name:</w:t>
      </w:r>
      <w:r w:rsidRPr="00235A20">
        <w:rPr>
          <w:rFonts w:ascii="Verdana" w:hAnsi="Verdana"/>
          <w:color w:val="231F20"/>
          <w:u w:val="single" w:color="221E1F"/>
        </w:rPr>
        <w:tab/>
      </w:r>
      <w:r w:rsidRPr="00235A20">
        <w:rPr>
          <w:rFonts w:ascii="Verdana" w:hAnsi="Verdana"/>
          <w:color w:val="231F20"/>
        </w:rPr>
        <w:t xml:space="preserve"> Title/position:</w:t>
      </w:r>
      <w:r w:rsidR="00814472" w:rsidRPr="00235A20">
        <w:rPr>
          <w:rFonts w:ascii="Verdana" w:hAnsi="Verdana"/>
          <w:color w:val="231F20"/>
          <w:u w:val="single" w:color="221E1F"/>
        </w:rPr>
        <w:tab/>
      </w:r>
    </w:p>
    <w:p w14:paraId="669CF2AB" w14:textId="77777777" w:rsidR="00C20A63" w:rsidRPr="00235A20"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235A20">
        <w:rPr>
          <w:rFonts w:ascii="Verdana" w:hAnsi="Verdana"/>
          <w:color w:val="231F20"/>
          <w:spacing w:val="-3"/>
        </w:rPr>
        <w:t>Telephone:</w:t>
      </w:r>
      <w:r w:rsidRPr="00235A20">
        <w:rPr>
          <w:rFonts w:ascii="Verdana" w:hAnsi="Verdana"/>
          <w:color w:val="231F20"/>
          <w:spacing w:val="-3"/>
          <w:u w:val="single" w:color="221E1F"/>
        </w:rPr>
        <w:tab/>
      </w:r>
      <w:r w:rsidRPr="00235A20">
        <w:rPr>
          <w:rFonts w:ascii="Verdana" w:hAnsi="Verdana"/>
          <w:color w:val="231F20"/>
          <w:spacing w:val="-3"/>
          <w:u w:val="single" w:color="221E1F"/>
        </w:rPr>
        <w:tab/>
      </w:r>
      <w:r w:rsidRPr="00235A20">
        <w:rPr>
          <w:rFonts w:ascii="Verdana" w:hAnsi="Verdana"/>
          <w:color w:val="231F20"/>
          <w:spacing w:val="-3"/>
          <w:u w:val="single" w:color="221E1F"/>
        </w:rPr>
        <w:tab/>
      </w:r>
      <w:r w:rsidRPr="00235A20">
        <w:rPr>
          <w:rFonts w:ascii="Verdana" w:hAnsi="Verdana"/>
          <w:color w:val="231F20"/>
        </w:rPr>
        <w:t xml:space="preserve"> Email:  </w:t>
      </w:r>
      <w:r w:rsidRPr="00235A20">
        <w:rPr>
          <w:rFonts w:ascii="Verdana" w:hAnsi="Verdana"/>
          <w:b w:val="0"/>
          <w:color w:val="231F20"/>
          <w:u w:val="single" w:color="221E1F"/>
        </w:rPr>
        <w:tab/>
      </w:r>
      <w:r w:rsidRPr="00235A20">
        <w:rPr>
          <w:rFonts w:ascii="Verdana" w:hAnsi="Verdana"/>
          <w:b w:val="0"/>
          <w:color w:val="231F20"/>
          <w:u w:val="single" w:color="221E1F"/>
        </w:rPr>
        <w:tab/>
      </w:r>
      <w:r w:rsidRPr="00235A20">
        <w:rPr>
          <w:rFonts w:ascii="Verdana" w:hAnsi="Verdana"/>
          <w:b w:val="0"/>
          <w:color w:val="231F20"/>
          <w:u w:val="single" w:color="221E1F"/>
        </w:rPr>
        <w:tab/>
      </w:r>
      <w:r w:rsidRPr="00235A20">
        <w:rPr>
          <w:rFonts w:ascii="Verdana" w:hAnsi="Verdana"/>
          <w:b w:val="0"/>
          <w:color w:val="231F20"/>
          <w:u w:val="single" w:color="221E1F"/>
        </w:rPr>
        <w:tab/>
      </w:r>
    </w:p>
    <w:p w14:paraId="669CF2AC" w14:textId="77777777" w:rsidR="00C20A63" w:rsidRPr="00235A20" w:rsidRDefault="00C20A63">
      <w:pPr>
        <w:pStyle w:val="BodyText"/>
        <w:rPr>
          <w:rFonts w:ascii="Verdana" w:hAnsi="Verdana"/>
        </w:rPr>
      </w:pPr>
    </w:p>
    <w:p w14:paraId="669CF2AD" w14:textId="77777777" w:rsidR="00C20A63" w:rsidRPr="00235A20" w:rsidRDefault="00C20A63">
      <w:pPr>
        <w:pStyle w:val="BodyText"/>
        <w:rPr>
          <w:rFonts w:ascii="Verdana" w:hAnsi="Verdana"/>
        </w:rPr>
      </w:pPr>
    </w:p>
    <w:p w14:paraId="669CF2AE" w14:textId="77777777" w:rsidR="00C20A63" w:rsidRPr="00235A20" w:rsidRDefault="00C20A63">
      <w:pPr>
        <w:pStyle w:val="BodyText"/>
        <w:rPr>
          <w:rFonts w:ascii="Verdana" w:hAnsi="Verdana"/>
        </w:rPr>
      </w:pPr>
    </w:p>
    <w:p w14:paraId="669CF2AF" w14:textId="35A27C7B" w:rsidR="00C20A63" w:rsidRPr="00235A20" w:rsidRDefault="00C20A63">
      <w:pPr>
        <w:pStyle w:val="BodyText"/>
        <w:rPr>
          <w:rFonts w:ascii="Verdana" w:hAnsi="Verdana"/>
        </w:rPr>
      </w:pPr>
    </w:p>
    <w:p w14:paraId="358E3D5F" w14:textId="2CD53251" w:rsidR="0027099C" w:rsidRPr="00235A20" w:rsidRDefault="0027099C">
      <w:pPr>
        <w:pStyle w:val="BodyText"/>
        <w:rPr>
          <w:rFonts w:ascii="Verdana" w:hAnsi="Verdana"/>
        </w:rPr>
      </w:pPr>
    </w:p>
    <w:p w14:paraId="09F807E0" w14:textId="0B52C391" w:rsidR="0027099C" w:rsidRPr="00235A20" w:rsidRDefault="0027099C">
      <w:pPr>
        <w:pStyle w:val="BodyText"/>
        <w:rPr>
          <w:rFonts w:ascii="Verdana" w:hAnsi="Verdana"/>
        </w:rPr>
      </w:pPr>
    </w:p>
    <w:p w14:paraId="01254515" w14:textId="0DD7DAF9" w:rsidR="0027099C" w:rsidRPr="00235A20" w:rsidRDefault="0027099C">
      <w:pPr>
        <w:pStyle w:val="BodyText"/>
        <w:rPr>
          <w:rFonts w:ascii="Verdana" w:hAnsi="Verdana"/>
        </w:rPr>
      </w:pPr>
    </w:p>
    <w:p w14:paraId="2CF8399B" w14:textId="49C6C8A9" w:rsidR="0027099C" w:rsidRPr="00235A20" w:rsidRDefault="0027099C">
      <w:pPr>
        <w:pStyle w:val="BodyText"/>
        <w:rPr>
          <w:rFonts w:ascii="Verdana" w:hAnsi="Verdana"/>
        </w:rPr>
      </w:pPr>
    </w:p>
    <w:p w14:paraId="6A0CD951" w14:textId="09F9D963" w:rsidR="0027099C" w:rsidRPr="00235A20" w:rsidRDefault="0027099C">
      <w:pPr>
        <w:pStyle w:val="BodyText"/>
        <w:rPr>
          <w:rFonts w:ascii="Verdana" w:hAnsi="Verdana"/>
        </w:rPr>
      </w:pPr>
    </w:p>
    <w:p w14:paraId="51156017" w14:textId="3C1423E1" w:rsidR="0027099C" w:rsidRPr="00235A20" w:rsidRDefault="0027099C">
      <w:pPr>
        <w:pStyle w:val="BodyText"/>
        <w:rPr>
          <w:rFonts w:ascii="Verdana" w:hAnsi="Verdana"/>
        </w:rPr>
      </w:pPr>
    </w:p>
    <w:p w14:paraId="6BB13A30" w14:textId="09124046" w:rsidR="0027099C" w:rsidRPr="00235A20" w:rsidRDefault="0027099C">
      <w:pPr>
        <w:pStyle w:val="BodyText"/>
        <w:rPr>
          <w:rFonts w:ascii="Verdana" w:hAnsi="Verdana"/>
        </w:rPr>
      </w:pPr>
    </w:p>
    <w:p w14:paraId="1C386239" w14:textId="3A1CDF4D" w:rsidR="0027099C" w:rsidRPr="00235A20" w:rsidRDefault="0027099C">
      <w:pPr>
        <w:pStyle w:val="BodyText"/>
        <w:rPr>
          <w:rFonts w:ascii="Verdana" w:hAnsi="Verdana"/>
        </w:rPr>
      </w:pPr>
    </w:p>
    <w:p w14:paraId="00AF6877" w14:textId="64474863" w:rsidR="0027099C" w:rsidRPr="00235A20" w:rsidRDefault="0027099C">
      <w:pPr>
        <w:pStyle w:val="BodyText"/>
        <w:rPr>
          <w:rFonts w:ascii="Verdana" w:hAnsi="Verdana"/>
        </w:rPr>
      </w:pPr>
    </w:p>
    <w:p w14:paraId="1DB0EFC9" w14:textId="27EBAD97" w:rsidR="0027099C" w:rsidRPr="00235A20" w:rsidRDefault="0027099C">
      <w:pPr>
        <w:pStyle w:val="BodyText"/>
        <w:rPr>
          <w:rFonts w:ascii="Verdana" w:hAnsi="Verdana"/>
        </w:rPr>
      </w:pPr>
    </w:p>
    <w:p w14:paraId="176F3CD8" w14:textId="217DECC8" w:rsidR="0027099C" w:rsidRPr="00235A20" w:rsidRDefault="0027099C">
      <w:pPr>
        <w:pStyle w:val="BodyText"/>
        <w:rPr>
          <w:rFonts w:ascii="Verdana" w:hAnsi="Verdana"/>
        </w:rPr>
      </w:pPr>
    </w:p>
    <w:p w14:paraId="76F184FA" w14:textId="2A87603C" w:rsidR="0027099C" w:rsidRPr="00235A20" w:rsidRDefault="0027099C">
      <w:pPr>
        <w:pStyle w:val="BodyText"/>
        <w:rPr>
          <w:rFonts w:ascii="Verdana" w:hAnsi="Verdana"/>
        </w:rPr>
      </w:pPr>
    </w:p>
    <w:p w14:paraId="2683A98D" w14:textId="240C5234" w:rsidR="0027099C" w:rsidRPr="00235A20" w:rsidRDefault="0027099C">
      <w:pPr>
        <w:pStyle w:val="BodyText"/>
        <w:rPr>
          <w:rFonts w:ascii="Verdana" w:hAnsi="Verdana"/>
        </w:rPr>
      </w:pPr>
    </w:p>
    <w:p w14:paraId="07BA4F6A" w14:textId="118543AB" w:rsidR="0027099C" w:rsidRPr="00235A20" w:rsidRDefault="0027099C">
      <w:pPr>
        <w:pStyle w:val="BodyText"/>
        <w:rPr>
          <w:rFonts w:ascii="Verdana" w:hAnsi="Verdana"/>
        </w:rPr>
      </w:pPr>
    </w:p>
    <w:p w14:paraId="4081A667" w14:textId="48D9887F" w:rsidR="0027099C" w:rsidRPr="00235A20" w:rsidRDefault="0027099C">
      <w:pPr>
        <w:pStyle w:val="BodyText"/>
        <w:rPr>
          <w:rFonts w:ascii="Verdana" w:hAnsi="Verdana"/>
        </w:rPr>
      </w:pPr>
    </w:p>
    <w:p w14:paraId="5C564A20" w14:textId="75668D3B" w:rsidR="0027099C" w:rsidRPr="00235A20" w:rsidRDefault="0027099C">
      <w:pPr>
        <w:pStyle w:val="BodyText"/>
        <w:rPr>
          <w:rFonts w:ascii="Verdana" w:hAnsi="Verdana"/>
        </w:rPr>
      </w:pPr>
    </w:p>
    <w:p w14:paraId="7A4507F1" w14:textId="454E9DF7" w:rsidR="0027099C" w:rsidRPr="00235A20" w:rsidRDefault="0027099C">
      <w:pPr>
        <w:pStyle w:val="BodyText"/>
        <w:rPr>
          <w:rFonts w:ascii="Verdana" w:hAnsi="Verdana"/>
        </w:rPr>
      </w:pPr>
    </w:p>
    <w:p w14:paraId="740ED87B" w14:textId="7893D905" w:rsidR="0027099C" w:rsidRPr="00235A20" w:rsidRDefault="0027099C">
      <w:pPr>
        <w:pStyle w:val="BodyText"/>
        <w:rPr>
          <w:rFonts w:ascii="Verdana" w:hAnsi="Verdana"/>
        </w:rPr>
      </w:pPr>
    </w:p>
    <w:p w14:paraId="5AF99C36" w14:textId="34EAA626" w:rsidR="0027099C" w:rsidRPr="00235A20" w:rsidRDefault="0027099C">
      <w:pPr>
        <w:pStyle w:val="BodyText"/>
        <w:rPr>
          <w:rFonts w:ascii="Verdana" w:hAnsi="Verdana"/>
        </w:rPr>
      </w:pPr>
    </w:p>
    <w:p w14:paraId="28F4D42D" w14:textId="537C8A0E" w:rsidR="0027099C" w:rsidRPr="00235A20" w:rsidRDefault="0027099C">
      <w:pPr>
        <w:pStyle w:val="BodyText"/>
        <w:rPr>
          <w:rFonts w:ascii="Verdana" w:hAnsi="Verdana"/>
        </w:rPr>
      </w:pPr>
    </w:p>
    <w:p w14:paraId="6BC90E67" w14:textId="1B3A8506" w:rsidR="0027099C" w:rsidRPr="00235A20" w:rsidRDefault="0027099C">
      <w:pPr>
        <w:pStyle w:val="BodyText"/>
        <w:rPr>
          <w:rFonts w:ascii="Verdana" w:hAnsi="Verdana"/>
        </w:rPr>
      </w:pPr>
    </w:p>
    <w:p w14:paraId="2F0DF78B" w14:textId="45DE6A76" w:rsidR="0027099C" w:rsidRPr="00235A20" w:rsidRDefault="0027099C">
      <w:pPr>
        <w:pStyle w:val="BodyText"/>
        <w:rPr>
          <w:rFonts w:ascii="Verdana" w:hAnsi="Verdana"/>
        </w:rPr>
      </w:pPr>
    </w:p>
    <w:p w14:paraId="00A6F7FA" w14:textId="2083F3C2" w:rsidR="0027099C" w:rsidRPr="00235A20" w:rsidRDefault="0027099C">
      <w:pPr>
        <w:pStyle w:val="BodyText"/>
        <w:rPr>
          <w:rFonts w:ascii="Verdana" w:hAnsi="Verdana"/>
        </w:rPr>
      </w:pPr>
    </w:p>
    <w:p w14:paraId="012B2D54" w14:textId="707691F1" w:rsidR="0027099C" w:rsidRPr="00235A20" w:rsidRDefault="0027099C">
      <w:pPr>
        <w:pStyle w:val="BodyText"/>
        <w:rPr>
          <w:rFonts w:ascii="Verdana" w:hAnsi="Verdana"/>
        </w:rPr>
      </w:pPr>
    </w:p>
    <w:p w14:paraId="0FC9C95F" w14:textId="4B3EFDAE" w:rsidR="0027099C" w:rsidRPr="00235A20" w:rsidRDefault="0027099C">
      <w:pPr>
        <w:pStyle w:val="BodyText"/>
        <w:rPr>
          <w:rFonts w:ascii="Verdana" w:hAnsi="Verdana"/>
        </w:rPr>
      </w:pPr>
    </w:p>
    <w:p w14:paraId="4A96D094" w14:textId="16CCABD7" w:rsidR="0027099C" w:rsidRPr="00235A20" w:rsidRDefault="0027099C">
      <w:pPr>
        <w:pStyle w:val="BodyText"/>
        <w:rPr>
          <w:rFonts w:ascii="Verdana" w:hAnsi="Verdana"/>
        </w:rPr>
      </w:pPr>
    </w:p>
    <w:p w14:paraId="44E90410" w14:textId="3A4DB30E" w:rsidR="0027099C" w:rsidRPr="00235A20" w:rsidRDefault="0027099C">
      <w:pPr>
        <w:pStyle w:val="BodyText"/>
        <w:rPr>
          <w:rFonts w:ascii="Verdana" w:hAnsi="Verdana"/>
        </w:rPr>
      </w:pPr>
    </w:p>
    <w:p w14:paraId="51DAE060" w14:textId="54DE96DE" w:rsidR="0027099C" w:rsidRPr="00235A20" w:rsidRDefault="0027099C">
      <w:pPr>
        <w:pStyle w:val="BodyText"/>
        <w:rPr>
          <w:rFonts w:ascii="Verdana" w:hAnsi="Verdana"/>
        </w:rPr>
      </w:pPr>
    </w:p>
    <w:p w14:paraId="7A4EB43D" w14:textId="38657016" w:rsidR="0027099C" w:rsidRPr="00235A20" w:rsidRDefault="0027099C">
      <w:pPr>
        <w:pStyle w:val="BodyText"/>
        <w:rPr>
          <w:rFonts w:ascii="Verdana" w:hAnsi="Verdana"/>
        </w:rPr>
      </w:pPr>
    </w:p>
    <w:p w14:paraId="2689D36F" w14:textId="10812231" w:rsidR="0027099C" w:rsidRPr="00235A20" w:rsidRDefault="0027099C">
      <w:pPr>
        <w:pStyle w:val="BodyText"/>
        <w:rPr>
          <w:rFonts w:ascii="Verdana" w:hAnsi="Verdana"/>
        </w:rPr>
      </w:pPr>
    </w:p>
    <w:p w14:paraId="4509759C" w14:textId="16F1CA46" w:rsidR="0027099C" w:rsidRPr="00235A20" w:rsidRDefault="0027099C">
      <w:pPr>
        <w:pStyle w:val="BodyText"/>
        <w:rPr>
          <w:rFonts w:ascii="Verdana" w:hAnsi="Verdana"/>
        </w:rPr>
      </w:pPr>
    </w:p>
    <w:p w14:paraId="54E9A8C9" w14:textId="22FCFA31" w:rsidR="0027099C" w:rsidRPr="00235A20" w:rsidRDefault="0027099C">
      <w:pPr>
        <w:pStyle w:val="BodyText"/>
        <w:rPr>
          <w:rFonts w:ascii="Verdana" w:hAnsi="Verdana"/>
        </w:rPr>
      </w:pPr>
    </w:p>
    <w:p w14:paraId="5E16F51A" w14:textId="31C5D557" w:rsidR="0027099C" w:rsidRPr="00235A20" w:rsidRDefault="0027099C">
      <w:pPr>
        <w:pStyle w:val="BodyText"/>
        <w:rPr>
          <w:rFonts w:ascii="Verdana" w:hAnsi="Verdana"/>
        </w:rPr>
      </w:pPr>
    </w:p>
    <w:p w14:paraId="0829727D" w14:textId="43FC0040" w:rsidR="0027099C" w:rsidRPr="00235A20" w:rsidRDefault="0027099C" w:rsidP="003E0BDA">
      <w:pPr>
        <w:pStyle w:val="Heading2"/>
        <w:numPr>
          <w:ilvl w:val="0"/>
          <w:numId w:val="133"/>
        </w:numPr>
        <w:spacing w:before="253"/>
        <w:ind w:left="851" w:right="282" w:hanging="567"/>
        <w:rPr>
          <w:rFonts w:ascii="Verdana" w:hAnsi="Verdana"/>
          <w:b w:val="0"/>
          <w:sz w:val="22"/>
          <w:szCs w:val="22"/>
        </w:rPr>
      </w:pPr>
      <w:bookmarkStart w:id="390" w:name="_Toc95121298"/>
      <w:r w:rsidRPr="00235A20">
        <w:rPr>
          <w:rFonts w:ascii="Verdana" w:hAnsi="Verdana"/>
          <w:sz w:val="22"/>
          <w:szCs w:val="22"/>
        </w:rPr>
        <w:lastRenderedPageBreak/>
        <w:t>REQUEST FOR REVIEW</w:t>
      </w:r>
      <w:bookmarkEnd w:id="390"/>
    </w:p>
    <w:p w14:paraId="3919DCA2" w14:textId="77777777" w:rsidR="0027099C" w:rsidRPr="00235A20" w:rsidRDefault="0027099C" w:rsidP="0027099C">
      <w:pPr>
        <w:spacing w:after="160" w:line="259" w:lineRule="auto"/>
        <w:ind w:left="3082" w:hanging="2794"/>
        <w:jc w:val="both"/>
        <w:rPr>
          <w:rFonts w:ascii="Verdana" w:hAnsi="Verdana"/>
          <w:b/>
        </w:rPr>
      </w:pPr>
    </w:p>
    <w:p w14:paraId="303207AC" w14:textId="32CB8931" w:rsidR="0027099C" w:rsidRPr="00235A20" w:rsidRDefault="0027099C" w:rsidP="0027099C">
      <w:pPr>
        <w:spacing w:after="160" w:line="259" w:lineRule="auto"/>
        <w:ind w:left="7200" w:hanging="2790"/>
        <w:rPr>
          <w:rFonts w:ascii="Verdana" w:hAnsi="Verdana"/>
          <w:b/>
        </w:rPr>
      </w:pPr>
      <w:r w:rsidRPr="00235A20">
        <w:rPr>
          <w:rFonts w:ascii="Verdana" w:hAnsi="Verdana"/>
          <w:b/>
        </w:rPr>
        <w:t>FORM FOR REVIEW</w:t>
      </w:r>
      <w:r w:rsidR="009D1DC1" w:rsidRPr="00235A20">
        <w:rPr>
          <w:rFonts w:ascii="Verdana" w:hAnsi="Verdana"/>
          <w:b/>
        </w:rPr>
        <w:t xml:space="preserve"> </w:t>
      </w:r>
      <w:r w:rsidRPr="00235A20">
        <w:rPr>
          <w:rFonts w:ascii="Verdana" w:hAnsi="Verdana"/>
          <w:b/>
        </w:rPr>
        <w:t xml:space="preserve">(r.203(1)) </w:t>
      </w:r>
    </w:p>
    <w:p w14:paraId="0A5D1CA4" w14:textId="77777777" w:rsidR="0027099C" w:rsidRPr="00235A20" w:rsidRDefault="0027099C" w:rsidP="0027099C">
      <w:pPr>
        <w:spacing w:after="160" w:line="259" w:lineRule="auto"/>
        <w:jc w:val="center"/>
        <w:rPr>
          <w:rFonts w:ascii="Verdana" w:hAnsi="Verdana"/>
          <w:b/>
        </w:rPr>
      </w:pPr>
    </w:p>
    <w:p w14:paraId="31207A2C" w14:textId="77777777" w:rsidR="0027099C" w:rsidRPr="00235A20" w:rsidRDefault="0027099C" w:rsidP="0027099C">
      <w:pPr>
        <w:spacing w:after="160" w:line="259" w:lineRule="auto"/>
        <w:jc w:val="center"/>
        <w:rPr>
          <w:rFonts w:ascii="Verdana" w:hAnsi="Verdana"/>
          <w:b/>
        </w:rPr>
      </w:pPr>
      <w:r w:rsidRPr="00235A20">
        <w:rPr>
          <w:rFonts w:ascii="Verdana" w:hAnsi="Verdana"/>
          <w:b/>
        </w:rPr>
        <w:t>PUBLIC PROCUREMENT ADMINISTRATIVE REVIEW BOARD</w:t>
      </w:r>
    </w:p>
    <w:p w14:paraId="45FBC579" w14:textId="77777777" w:rsidR="0027099C" w:rsidRPr="00235A20" w:rsidRDefault="0027099C" w:rsidP="0027099C">
      <w:pPr>
        <w:spacing w:after="160" w:line="259" w:lineRule="auto"/>
        <w:jc w:val="center"/>
        <w:rPr>
          <w:rFonts w:ascii="Verdana" w:hAnsi="Verdana"/>
          <w:b/>
        </w:rPr>
      </w:pPr>
      <w:r w:rsidRPr="00235A20">
        <w:rPr>
          <w:rFonts w:ascii="Verdana" w:hAnsi="Verdana"/>
          <w:b/>
        </w:rPr>
        <w:t>APPLICATION NO…………….OF……….….20……...</w:t>
      </w:r>
    </w:p>
    <w:p w14:paraId="66D3847A" w14:textId="77777777" w:rsidR="0027099C" w:rsidRPr="00235A20" w:rsidRDefault="0027099C" w:rsidP="0027099C">
      <w:pPr>
        <w:spacing w:after="160" w:line="259" w:lineRule="auto"/>
        <w:jc w:val="center"/>
        <w:rPr>
          <w:rFonts w:ascii="Verdana" w:hAnsi="Verdana"/>
          <w:b/>
        </w:rPr>
      </w:pPr>
      <w:r w:rsidRPr="00235A20">
        <w:rPr>
          <w:rFonts w:ascii="Verdana" w:hAnsi="Verdana"/>
          <w:b/>
        </w:rPr>
        <w:t>BETWEEN</w:t>
      </w:r>
    </w:p>
    <w:p w14:paraId="5B8E2E23" w14:textId="3DE6CAAD" w:rsidR="0027099C" w:rsidRPr="00235A20" w:rsidRDefault="0027099C" w:rsidP="0027099C">
      <w:pPr>
        <w:spacing w:after="160" w:line="259" w:lineRule="auto"/>
        <w:jc w:val="center"/>
        <w:rPr>
          <w:rFonts w:ascii="Verdana" w:hAnsi="Verdana"/>
          <w:b/>
        </w:rPr>
      </w:pPr>
      <w:r w:rsidRPr="00235A20">
        <w:rPr>
          <w:rFonts w:ascii="Verdana" w:hAnsi="Verdana"/>
          <w:b/>
        </w:rPr>
        <w:t xml:space="preserve">…………………………...……………………………….APPLICANT </w:t>
      </w:r>
    </w:p>
    <w:p w14:paraId="788CCB2E" w14:textId="77777777" w:rsidR="0027099C" w:rsidRPr="00235A20" w:rsidRDefault="0027099C" w:rsidP="0027099C">
      <w:pPr>
        <w:spacing w:after="160" w:line="259" w:lineRule="auto"/>
        <w:jc w:val="center"/>
        <w:rPr>
          <w:rFonts w:ascii="Verdana" w:hAnsi="Verdana"/>
          <w:b/>
        </w:rPr>
      </w:pPr>
      <w:r w:rsidRPr="00235A20">
        <w:rPr>
          <w:rFonts w:ascii="Verdana" w:hAnsi="Verdana"/>
          <w:b/>
        </w:rPr>
        <w:t>AND</w:t>
      </w:r>
    </w:p>
    <w:p w14:paraId="4C5B9514" w14:textId="77777777" w:rsidR="0027099C" w:rsidRPr="00235A20" w:rsidRDefault="0027099C" w:rsidP="0027099C">
      <w:pPr>
        <w:spacing w:after="160" w:line="259" w:lineRule="auto"/>
        <w:jc w:val="center"/>
        <w:rPr>
          <w:rFonts w:ascii="Verdana" w:hAnsi="Verdana"/>
          <w:b/>
        </w:rPr>
      </w:pPr>
      <w:r w:rsidRPr="00235A20">
        <w:rPr>
          <w:rFonts w:ascii="Verdana" w:hAnsi="Verdana"/>
          <w:b/>
        </w:rPr>
        <w:t>…………………………………RESPONDENT (Procuring Entity)</w:t>
      </w:r>
    </w:p>
    <w:p w14:paraId="7072F35C" w14:textId="77777777" w:rsidR="0027099C" w:rsidRPr="00235A20" w:rsidRDefault="0027099C" w:rsidP="0027099C">
      <w:pPr>
        <w:spacing w:after="160" w:line="259" w:lineRule="auto"/>
        <w:jc w:val="both"/>
        <w:rPr>
          <w:rFonts w:ascii="Verdana" w:hAnsi="Verdana"/>
        </w:rPr>
      </w:pPr>
    </w:p>
    <w:p w14:paraId="04EEFB20" w14:textId="77777777" w:rsidR="0027099C" w:rsidRPr="00235A20" w:rsidRDefault="0027099C" w:rsidP="0027099C">
      <w:pPr>
        <w:spacing w:after="160" w:line="259" w:lineRule="auto"/>
        <w:ind w:right="144"/>
        <w:jc w:val="both"/>
        <w:rPr>
          <w:rFonts w:ascii="Verdana" w:hAnsi="Verdana"/>
        </w:rPr>
      </w:pPr>
      <w:r w:rsidRPr="00235A20">
        <w:rPr>
          <w:rFonts w:ascii="Verdana" w:hAnsi="Verdana"/>
        </w:rPr>
        <w:t>Request for review of the decision of the…………… (Name of the Procuring Entity  of ……………dated the…day of ………….20……….in the matter of Tender No………..…of …………..20….. for .........(Tender description).</w:t>
      </w:r>
    </w:p>
    <w:p w14:paraId="5F24A0E9" w14:textId="77777777" w:rsidR="0027099C" w:rsidRPr="00235A20" w:rsidRDefault="0027099C" w:rsidP="0027099C">
      <w:pPr>
        <w:spacing w:after="160" w:line="259" w:lineRule="auto"/>
        <w:ind w:right="144"/>
        <w:jc w:val="center"/>
        <w:rPr>
          <w:rFonts w:ascii="Verdana" w:hAnsi="Verdana"/>
          <w:b/>
        </w:rPr>
      </w:pPr>
      <w:r w:rsidRPr="00235A20">
        <w:rPr>
          <w:rFonts w:ascii="Verdana" w:hAnsi="Verdana"/>
          <w:b/>
        </w:rPr>
        <w:t>REQUEST FOR REVIEW</w:t>
      </w:r>
    </w:p>
    <w:p w14:paraId="1B3E03E2" w14:textId="77777777" w:rsidR="0027099C" w:rsidRPr="00235A20" w:rsidRDefault="0027099C" w:rsidP="0027099C">
      <w:pPr>
        <w:spacing w:after="120"/>
        <w:ind w:right="144"/>
        <w:rPr>
          <w:rFonts w:ascii="Verdana" w:hAnsi="Verdana"/>
        </w:rPr>
      </w:pPr>
      <w:r w:rsidRPr="00235A20">
        <w:rPr>
          <w:rFonts w:ascii="Verdana" w:hAnsi="Verdana"/>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3527A488" w14:textId="77777777" w:rsidR="0027099C" w:rsidRPr="00235A20" w:rsidRDefault="0027099C" w:rsidP="0027099C">
      <w:pPr>
        <w:spacing w:after="120"/>
        <w:rPr>
          <w:rFonts w:ascii="Verdana" w:hAnsi="Verdana"/>
        </w:rPr>
      </w:pPr>
      <w:r w:rsidRPr="00235A20">
        <w:rPr>
          <w:rFonts w:ascii="Verdana" w:hAnsi="Verdana"/>
        </w:rPr>
        <w:t xml:space="preserve">1. </w:t>
      </w:r>
    </w:p>
    <w:p w14:paraId="4CDFCE6C" w14:textId="77777777" w:rsidR="0027099C" w:rsidRPr="00235A20" w:rsidRDefault="0027099C" w:rsidP="0027099C">
      <w:pPr>
        <w:spacing w:after="120"/>
        <w:rPr>
          <w:rFonts w:ascii="Verdana" w:hAnsi="Verdana"/>
        </w:rPr>
      </w:pPr>
      <w:r w:rsidRPr="00235A20">
        <w:rPr>
          <w:rFonts w:ascii="Verdana" w:hAnsi="Verdana"/>
        </w:rPr>
        <w:t xml:space="preserve">2. </w:t>
      </w:r>
    </w:p>
    <w:p w14:paraId="40FED6FB" w14:textId="77777777" w:rsidR="0027099C" w:rsidRPr="00235A20" w:rsidRDefault="0027099C" w:rsidP="0027099C">
      <w:pPr>
        <w:spacing w:after="120"/>
        <w:rPr>
          <w:rFonts w:ascii="Verdana" w:hAnsi="Verdana"/>
        </w:rPr>
      </w:pPr>
      <w:r w:rsidRPr="00235A20">
        <w:rPr>
          <w:rFonts w:ascii="Verdana" w:hAnsi="Verdana"/>
        </w:rPr>
        <w:t xml:space="preserve">By this memorandum, the Applicant requests the Board for an order/orders that: </w:t>
      </w:r>
    </w:p>
    <w:p w14:paraId="0B8A3B8B" w14:textId="77777777" w:rsidR="0027099C" w:rsidRPr="00235A20" w:rsidRDefault="0027099C" w:rsidP="0027099C">
      <w:pPr>
        <w:spacing w:after="120"/>
        <w:rPr>
          <w:rFonts w:ascii="Verdana" w:hAnsi="Verdana"/>
        </w:rPr>
      </w:pPr>
      <w:r w:rsidRPr="00235A20">
        <w:rPr>
          <w:rFonts w:ascii="Verdana" w:hAnsi="Verdana"/>
        </w:rPr>
        <w:t xml:space="preserve">1. </w:t>
      </w:r>
    </w:p>
    <w:p w14:paraId="511B0D99" w14:textId="77777777" w:rsidR="0027099C" w:rsidRPr="00235A20" w:rsidRDefault="0027099C" w:rsidP="0027099C">
      <w:pPr>
        <w:spacing w:after="120"/>
        <w:rPr>
          <w:rFonts w:ascii="Verdana" w:hAnsi="Verdana"/>
        </w:rPr>
      </w:pPr>
      <w:r w:rsidRPr="00235A20">
        <w:rPr>
          <w:rFonts w:ascii="Verdana" w:hAnsi="Verdana"/>
        </w:rPr>
        <w:t xml:space="preserve">2. </w:t>
      </w:r>
    </w:p>
    <w:p w14:paraId="15E59913" w14:textId="77777777" w:rsidR="0027099C" w:rsidRPr="00235A20" w:rsidRDefault="0027099C" w:rsidP="0027099C">
      <w:pPr>
        <w:spacing w:after="120"/>
        <w:rPr>
          <w:rFonts w:ascii="Verdana" w:hAnsi="Verdana"/>
        </w:rPr>
      </w:pPr>
      <w:r w:rsidRPr="00235A20">
        <w:rPr>
          <w:rFonts w:ascii="Verdana" w:hAnsi="Verdana"/>
        </w:rPr>
        <w:t>SIGNED ……………….(Applicant) Dated on…………….day of ……………/…20……</w:t>
      </w:r>
    </w:p>
    <w:p w14:paraId="242E365C" w14:textId="77777777" w:rsidR="0027099C" w:rsidRPr="00235A20" w:rsidRDefault="0027099C" w:rsidP="0027099C">
      <w:pPr>
        <w:spacing w:after="120"/>
        <w:rPr>
          <w:rFonts w:ascii="Verdana" w:hAnsi="Verdana"/>
        </w:rPr>
      </w:pPr>
      <w:r w:rsidRPr="00235A20">
        <w:rPr>
          <w:rFonts w:ascii="Verdana" w:hAnsi="Verdana"/>
          <w:b/>
          <w:u w:val="single"/>
        </w:rPr>
        <w:t>___________________________________________________________________________</w:t>
      </w:r>
    </w:p>
    <w:p w14:paraId="1BE833B4" w14:textId="77777777" w:rsidR="0027099C" w:rsidRPr="00235A20" w:rsidRDefault="0027099C" w:rsidP="0027099C">
      <w:pPr>
        <w:spacing w:after="120"/>
        <w:rPr>
          <w:rFonts w:ascii="Verdana" w:hAnsi="Verdana"/>
        </w:rPr>
      </w:pPr>
      <w:r w:rsidRPr="00235A20">
        <w:rPr>
          <w:rFonts w:ascii="Verdana" w:hAnsi="Verdana"/>
        </w:rPr>
        <w:t>FOR OFFICIAL USE ONLY Lodged with the Secretary Public Procurement Administrative Review Board on…………day of ………....20….………</w:t>
      </w:r>
    </w:p>
    <w:p w14:paraId="3614306C" w14:textId="77777777" w:rsidR="0027099C" w:rsidRPr="00235A20" w:rsidRDefault="0027099C" w:rsidP="0027099C">
      <w:pPr>
        <w:spacing w:after="120"/>
        <w:rPr>
          <w:rFonts w:ascii="Verdana" w:hAnsi="Verdana"/>
          <w:b/>
        </w:rPr>
      </w:pPr>
      <w:r w:rsidRPr="00235A20">
        <w:rPr>
          <w:rFonts w:ascii="Verdana" w:hAnsi="Verdana"/>
          <w:b/>
        </w:rPr>
        <w:t xml:space="preserve">SIGNED </w:t>
      </w:r>
    </w:p>
    <w:p w14:paraId="3F926345" w14:textId="77777777" w:rsidR="0027099C" w:rsidRPr="00235A20" w:rsidRDefault="0027099C" w:rsidP="0027099C">
      <w:pPr>
        <w:spacing w:after="160" w:line="259" w:lineRule="auto"/>
        <w:rPr>
          <w:rFonts w:ascii="Verdana" w:hAnsi="Verdana"/>
          <w:b/>
        </w:rPr>
      </w:pPr>
      <w:r w:rsidRPr="00235A20">
        <w:rPr>
          <w:rFonts w:ascii="Verdana" w:hAnsi="Verdana"/>
          <w:b/>
        </w:rPr>
        <w:t>Board Secretary</w:t>
      </w:r>
    </w:p>
    <w:p w14:paraId="0D5BDD2F" w14:textId="77777777" w:rsidR="0027099C" w:rsidRPr="00235A20" w:rsidRDefault="0027099C" w:rsidP="0027099C">
      <w:pPr>
        <w:pStyle w:val="ListParagraph"/>
        <w:tabs>
          <w:tab w:val="left" w:pos="541"/>
        </w:tabs>
        <w:spacing w:before="129"/>
        <w:ind w:left="113" w:firstLine="0"/>
        <w:jc w:val="both"/>
        <w:rPr>
          <w:rFonts w:ascii="Verdana" w:hAnsi="Verdana"/>
          <w:b/>
        </w:rPr>
      </w:pPr>
    </w:p>
    <w:p w14:paraId="111F05A8" w14:textId="6562870F" w:rsidR="0027099C" w:rsidRPr="00235A20" w:rsidRDefault="0027099C" w:rsidP="0027099C">
      <w:pPr>
        <w:pStyle w:val="ListParagraph"/>
        <w:tabs>
          <w:tab w:val="left" w:pos="541"/>
        </w:tabs>
        <w:spacing w:before="129"/>
        <w:ind w:left="113" w:firstLine="0"/>
        <w:jc w:val="both"/>
        <w:rPr>
          <w:rFonts w:ascii="Verdana" w:hAnsi="Verdana"/>
          <w:b/>
        </w:rPr>
      </w:pPr>
    </w:p>
    <w:p w14:paraId="0FE43646" w14:textId="4102DD84" w:rsidR="0027099C" w:rsidRPr="00235A20" w:rsidRDefault="0027099C" w:rsidP="0027099C">
      <w:pPr>
        <w:pStyle w:val="ListParagraph"/>
        <w:tabs>
          <w:tab w:val="left" w:pos="541"/>
        </w:tabs>
        <w:spacing w:before="129"/>
        <w:ind w:left="113" w:firstLine="0"/>
        <w:jc w:val="both"/>
        <w:rPr>
          <w:rFonts w:ascii="Verdana" w:hAnsi="Verdana"/>
          <w:b/>
        </w:rPr>
      </w:pPr>
    </w:p>
    <w:p w14:paraId="25F8F2BD" w14:textId="5A84F1B5" w:rsidR="0027099C" w:rsidRPr="00235A20" w:rsidRDefault="0027099C" w:rsidP="0027099C">
      <w:pPr>
        <w:pStyle w:val="ListParagraph"/>
        <w:tabs>
          <w:tab w:val="left" w:pos="541"/>
        </w:tabs>
        <w:spacing w:before="129"/>
        <w:ind w:left="113" w:firstLine="0"/>
        <w:jc w:val="both"/>
        <w:rPr>
          <w:rFonts w:ascii="Verdana" w:hAnsi="Verdana"/>
          <w:b/>
        </w:rPr>
      </w:pPr>
    </w:p>
    <w:p w14:paraId="39399DAC" w14:textId="72629F0E" w:rsidR="0027099C" w:rsidRPr="00235A20" w:rsidRDefault="0027099C" w:rsidP="0027099C">
      <w:pPr>
        <w:pStyle w:val="ListParagraph"/>
        <w:tabs>
          <w:tab w:val="left" w:pos="541"/>
        </w:tabs>
        <w:spacing w:before="129"/>
        <w:ind w:left="113" w:firstLine="0"/>
        <w:jc w:val="both"/>
        <w:rPr>
          <w:rFonts w:ascii="Verdana" w:hAnsi="Verdana"/>
          <w:b/>
        </w:rPr>
      </w:pPr>
    </w:p>
    <w:p w14:paraId="4C7CD88B" w14:textId="6C8C1B18" w:rsidR="0027099C" w:rsidRPr="00235A20" w:rsidRDefault="0027099C" w:rsidP="0027099C">
      <w:pPr>
        <w:pStyle w:val="ListParagraph"/>
        <w:tabs>
          <w:tab w:val="left" w:pos="541"/>
        </w:tabs>
        <w:spacing w:before="129"/>
        <w:ind w:left="113" w:firstLine="0"/>
        <w:jc w:val="both"/>
        <w:rPr>
          <w:rFonts w:ascii="Verdana" w:hAnsi="Verdana"/>
          <w:b/>
        </w:rPr>
      </w:pPr>
    </w:p>
    <w:p w14:paraId="55F85650" w14:textId="3CB790AC" w:rsidR="0027099C" w:rsidRPr="00235A20" w:rsidRDefault="0027099C" w:rsidP="0027099C">
      <w:pPr>
        <w:pStyle w:val="ListParagraph"/>
        <w:tabs>
          <w:tab w:val="left" w:pos="541"/>
        </w:tabs>
        <w:spacing w:before="129"/>
        <w:ind w:left="113" w:firstLine="0"/>
        <w:jc w:val="both"/>
        <w:rPr>
          <w:rFonts w:ascii="Verdana" w:hAnsi="Verdana"/>
          <w:b/>
        </w:rPr>
      </w:pPr>
    </w:p>
    <w:p w14:paraId="6935F079" w14:textId="77777777" w:rsidR="0091179B" w:rsidRPr="00235A20" w:rsidRDefault="0091179B" w:rsidP="0027099C">
      <w:pPr>
        <w:pStyle w:val="ListParagraph"/>
        <w:tabs>
          <w:tab w:val="left" w:pos="541"/>
        </w:tabs>
        <w:spacing w:before="129"/>
        <w:ind w:left="113" w:firstLine="0"/>
        <w:jc w:val="both"/>
        <w:rPr>
          <w:rFonts w:ascii="Verdana" w:hAnsi="Verdana"/>
          <w:b/>
        </w:rPr>
      </w:pPr>
    </w:p>
    <w:p w14:paraId="727F13F1" w14:textId="102CF296" w:rsidR="0027099C" w:rsidRPr="00235A20" w:rsidRDefault="0027099C" w:rsidP="0027099C">
      <w:pPr>
        <w:pStyle w:val="ListParagraph"/>
        <w:tabs>
          <w:tab w:val="left" w:pos="541"/>
        </w:tabs>
        <w:spacing w:before="129"/>
        <w:ind w:left="113" w:firstLine="0"/>
        <w:jc w:val="both"/>
        <w:rPr>
          <w:rFonts w:ascii="Verdana" w:hAnsi="Verdana"/>
          <w:b/>
        </w:rPr>
      </w:pPr>
    </w:p>
    <w:p w14:paraId="669CF2B2" w14:textId="5C85EC46" w:rsidR="00C20A63" w:rsidRPr="00235A20" w:rsidRDefault="000D57F8" w:rsidP="003E0BDA">
      <w:pPr>
        <w:pStyle w:val="Heading2"/>
        <w:numPr>
          <w:ilvl w:val="0"/>
          <w:numId w:val="133"/>
        </w:numPr>
        <w:spacing w:before="253"/>
        <w:ind w:left="851" w:right="282" w:hanging="567"/>
        <w:rPr>
          <w:rFonts w:ascii="Verdana" w:hAnsi="Verdana"/>
          <w:b w:val="0"/>
          <w:sz w:val="22"/>
          <w:szCs w:val="22"/>
        </w:rPr>
      </w:pPr>
      <w:bookmarkStart w:id="391" w:name="_Toc95121299"/>
      <w:r w:rsidRPr="00235A20">
        <w:rPr>
          <w:rFonts w:ascii="Verdana" w:hAnsi="Verdana"/>
          <w:color w:val="231F20"/>
          <w:sz w:val="22"/>
          <w:szCs w:val="22"/>
        </w:rPr>
        <w:lastRenderedPageBreak/>
        <w:t xml:space="preserve">LETTER </w:t>
      </w:r>
      <w:r w:rsidR="002D5618" w:rsidRPr="00235A20">
        <w:rPr>
          <w:rFonts w:ascii="Verdana" w:hAnsi="Verdana"/>
          <w:color w:val="231F20"/>
          <w:spacing w:val="-6"/>
          <w:sz w:val="22"/>
          <w:szCs w:val="22"/>
        </w:rPr>
        <w:t>OF</w:t>
      </w:r>
      <w:r w:rsidRPr="00235A20">
        <w:rPr>
          <w:rFonts w:ascii="Verdana" w:hAnsi="Verdana"/>
          <w:color w:val="231F20"/>
          <w:spacing w:val="-6"/>
          <w:sz w:val="22"/>
          <w:szCs w:val="22"/>
        </w:rPr>
        <w:t xml:space="preserve"> </w:t>
      </w:r>
      <w:r w:rsidR="002D5618" w:rsidRPr="00235A20">
        <w:rPr>
          <w:rFonts w:ascii="Verdana" w:hAnsi="Verdana"/>
          <w:color w:val="231F20"/>
          <w:spacing w:val="-6"/>
          <w:sz w:val="22"/>
          <w:szCs w:val="22"/>
        </w:rPr>
        <w:t>AWARD</w:t>
      </w:r>
      <w:bookmarkEnd w:id="391"/>
    </w:p>
    <w:p w14:paraId="669CF2B3" w14:textId="77777777" w:rsidR="00C20A63" w:rsidRPr="00235A20" w:rsidRDefault="002D5618">
      <w:pPr>
        <w:spacing w:before="235"/>
        <w:ind w:left="113"/>
        <w:jc w:val="both"/>
        <w:rPr>
          <w:rFonts w:ascii="Verdana" w:hAnsi="Verdana"/>
          <w:i/>
        </w:rPr>
      </w:pPr>
      <w:r w:rsidRPr="00235A20">
        <w:rPr>
          <w:rFonts w:ascii="Verdana" w:hAnsi="Verdana"/>
          <w:i/>
          <w:color w:val="231F20"/>
        </w:rPr>
        <w:t>[Form head paper of the Procuring Entity]</w:t>
      </w:r>
    </w:p>
    <w:p w14:paraId="669CF2B4" w14:textId="77777777" w:rsidR="00C20A63" w:rsidRPr="00235A20" w:rsidRDefault="002D5618">
      <w:pPr>
        <w:spacing w:before="234"/>
        <w:ind w:left="113"/>
        <w:jc w:val="both"/>
        <w:rPr>
          <w:rFonts w:ascii="Verdana" w:hAnsi="Verdana"/>
          <w:i/>
        </w:rPr>
      </w:pPr>
      <w:r w:rsidRPr="00235A20">
        <w:rPr>
          <w:rFonts w:ascii="Verdana" w:hAnsi="Verdana"/>
          <w:i/>
          <w:color w:val="231F20"/>
        </w:rPr>
        <w:t>.......................................................................[date]</w:t>
      </w:r>
    </w:p>
    <w:p w14:paraId="669CF2B5" w14:textId="77777777" w:rsidR="00C20A63" w:rsidRPr="00235A20" w:rsidRDefault="002D5618">
      <w:pPr>
        <w:spacing w:before="234"/>
        <w:ind w:left="113"/>
        <w:jc w:val="both"/>
        <w:rPr>
          <w:rFonts w:ascii="Verdana" w:hAnsi="Verdana"/>
          <w:i/>
        </w:rPr>
      </w:pPr>
      <w:r w:rsidRPr="00235A20">
        <w:rPr>
          <w:rFonts w:ascii="Verdana" w:hAnsi="Verdana"/>
          <w:color w:val="231F20"/>
        </w:rPr>
        <w:t>To:...................................................................</w:t>
      </w:r>
      <w:r w:rsidRPr="00235A20">
        <w:rPr>
          <w:rFonts w:ascii="Verdana" w:hAnsi="Verdana"/>
          <w:i/>
          <w:color w:val="231F20"/>
        </w:rPr>
        <w:t>[name and address of the Service Provider]</w:t>
      </w:r>
    </w:p>
    <w:p w14:paraId="669CF2B6" w14:textId="77777777" w:rsidR="00C20A63" w:rsidRPr="00235A20" w:rsidRDefault="002D5618">
      <w:pPr>
        <w:spacing w:before="243" w:line="230" w:lineRule="auto"/>
        <w:ind w:left="113" w:right="310"/>
        <w:jc w:val="both"/>
        <w:rPr>
          <w:rFonts w:ascii="Verdana" w:hAnsi="Verdana"/>
        </w:rPr>
      </w:pPr>
      <w:r w:rsidRPr="00235A20">
        <w:rPr>
          <w:rFonts w:ascii="Verdana" w:hAnsi="Verdana"/>
          <w:color w:val="231F20"/>
        </w:rPr>
        <w:t>This</w:t>
      </w:r>
      <w:r w:rsidR="00814472" w:rsidRPr="00235A20">
        <w:rPr>
          <w:rFonts w:ascii="Verdana" w:hAnsi="Verdana"/>
          <w:color w:val="231F20"/>
        </w:rPr>
        <w:t xml:space="preserve"> </w:t>
      </w:r>
      <w:r w:rsidRPr="00235A20">
        <w:rPr>
          <w:rFonts w:ascii="Verdana" w:hAnsi="Verdana"/>
          <w:color w:val="231F20"/>
        </w:rPr>
        <w:t>is</w:t>
      </w:r>
      <w:r w:rsidR="00814472" w:rsidRPr="00235A20">
        <w:rPr>
          <w:rFonts w:ascii="Verdana" w:hAnsi="Verdana"/>
          <w:color w:val="231F20"/>
        </w:rPr>
        <w:t xml:space="preserve"> </w:t>
      </w:r>
      <w:r w:rsidRPr="00235A20">
        <w:rPr>
          <w:rFonts w:ascii="Verdana" w:hAnsi="Verdana"/>
          <w:color w:val="231F20"/>
        </w:rPr>
        <w:t>to</w:t>
      </w:r>
      <w:r w:rsidR="00814472" w:rsidRPr="00235A20">
        <w:rPr>
          <w:rFonts w:ascii="Verdana" w:hAnsi="Verdana"/>
          <w:color w:val="231F20"/>
        </w:rPr>
        <w:t xml:space="preserve"> </w:t>
      </w:r>
      <w:r w:rsidRPr="00235A20">
        <w:rPr>
          <w:rFonts w:ascii="Verdana" w:hAnsi="Verdana"/>
          <w:color w:val="231F20"/>
        </w:rPr>
        <w:t>notify</w:t>
      </w:r>
      <w:r w:rsidR="00814472" w:rsidRPr="00235A20">
        <w:rPr>
          <w:rFonts w:ascii="Verdana" w:hAnsi="Verdana"/>
          <w:color w:val="231F20"/>
        </w:rPr>
        <w:t xml:space="preserve"> </w:t>
      </w:r>
      <w:r w:rsidRPr="00235A20">
        <w:rPr>
          <w:rFonts w:ascii="Verdana" w:hAnsi="Verdana"/>
          <w:color w:val="231F20"/>
        </w:rPr>
        <w:t>you</w:t>
      </w:r>
      <w:r w:rsidR="00814472" w:rsidRPr="00235A20">
        <w:rPr>
          <w:rFonts w:ascii="Verdana" w:hAnsi="Verdana"/>
          <w:color w:val="231F20"/>
        </w:rPr>
        <w:t xml:space="preserve"> </w:t>
      </w:r>
      <w:r w:rsidRPr="00235A20">
        <w:rPr>
          <w:rFonts w:ascii="Verdana" w:hAnsi="Verdana"/>
          <w:color w:val="231F20"/>
        </w:rPr>
        <w:t>that</w:t>
      </w:r>
      <w:r w:rsidR="00814472" w:rsidRPr="00235A20">
        <w:rPr>
          <w:rFonts w:ascii="Verdana" w:hAnsi="Verdana"/>
          <w:color w:val="231F20"/>
        </w:rPr>
        <w:t xml:space="preserve"> </w:t>
      </w:r>
      <w:r w:rsidRPr="00235A20">
        <w:rPr>
          <w:rFonts w:ascii="Verdana" w:hAnsi="Verdana"/>
          <w:color w:val="231F20"/>
        </w:rPr>
        <w:t>your</w:t>
      </w:r>
      <w:r w:rsidR="00814472" w:rsidRPr="00235A20">
        <w:rPr>
          <w:rFonts w:ascii="Verdana" w:hAnsi="Verdana"/>
          <w:color w:val="231F20"/>
        </w:rPr>
        <w:t xml:space="preserve"> </w:t>
      </w:r>
      <w:r w:rsidRPr="00235A20">
        <w:rPr>
          <w:rFonts w:ascii="Verdana" w:hAnsi="Verdana"/>
          <w:color w:val="231F20"/>
          <w:spacing w:val="-3"/>
        </w:rPr>
        <w:t>Tender</w:t>
      </w:r>
      <w:r w:rsidR="00814472" w:rsidRPr="00235A20">
        <w:rPr>
          <w:rFonts w:ascii="Verdana" w:hAnsi="Verdana"/>
          <w:color w:val="231F20"/>
          <w:spacing w:val="-3"/>
        </w:rPr>
        <w:t xml:space="preserve"> </w:t>
      </w:r>
      <w:r w:rsidRPr="00235A20">
        <w:rPr>
          <w:rFonts w:ascii="Verdana" w:hAnsi="Verdana"/>
          <w:color w:val="231F20"/>
        </w:rPr>
        <w:t>dated</w:t>
      </w:r>
      <w:r w:rsidRPr="00235A20">
        <w:rPr>
          <w:rFonts w:ascii="Verdana" w:hAnsi="Verdana"/>
          <w:i/>
          <w:color w:val="231F20"/>
        </w:rPr>
        <w:t>[date]</w:t>
      </w:r>
      <w:r w:rsidRPr="00235A20">
        <w:rPr>
          <w:rFonts w:ascii="Verdana" w:hAnsi="Verdana"/>
          <w:color w:val="231F20"/>
        </w:rPr>
        <w:t>forexecutionofthe</w:t>
      </w:r>
      <w:r w:rsidRPr="00235A20">
        <w:rPr>
          <w:rFonts w:ascii="Verdana" w:hAnsi="Verdana"/>
          <w:i/>
          <w:color w:val="231F20"/>
        </w:rPr>
        <w:t>[nameoftheContractandidentiﬁcation</w:t>
      </w:r>
      <w:r w:rsidRPr="00235A20">
        <w:rPr>
          <w:rFonts w:ascii="Verdana" w:hAnsi="Verdana"/>
          <w:i/>
          <w:color w:val="231F20"/>
          <w:spacing w:val="-4"/>
        </w:rPr>
        <w:t xml:space="preserve">number, </w:t>
      </w:r>
      <w:r w:rsidRPr="00235A20">
        <w:rPr>
          <w:rFonts w:ascii="Verdana" w:hAnsi="Verdana"/>
          <w:i/>
          <w:color w:val="231F20"/>
        </w:rPr>
        <w:t xml:space="preserve">as given in the Special Conditions of Contract] </w:t>
      </w:r>
      <w:r w:rsidRPr="00235A20">
        <w:rPr>
          <w:rFonts w:ascii="Verdana" w:hAnsi="Verdana"/>
          <w:color w:val="231F20"/>
        </w:rPr>
        <w:t xml:space="preserve">for the Contract Price of the equivalent of </w:t>
      </w:r>
      <w:r w:rsidRPr="00235A20">
        <w:rPr>
          <w:rFonts w:ascii="Verdana" w:hAnsi="Verdana"/>
          <w:i/>
          <w:color w:val="231F20"/>
        </w:rPr>
        <w:t>[amount in numbers and words] [name of currency]</w:t>
      </w:r>
      <w:r w:rsidRPr="00235A20">
        <w:rPr>
          <w:rFonts w:ascii="Verdana" w:hAnsi="Verdana"/>
          <w:color w:val="231F20"/>
        </w:rPr>
        <w:t>, as corrected and modiﬁed in accordance with the Instructions to Tenderers is hereby accepted</w:t>
      </w:r>
      <w:r w:rsidR="00814472" w:rsidRPr="00235A20">
        <w:rPr>
          <w:rFonts w:ascii="Verdana" w:hAnsi="Verdana"/>
          <w:color w:val="231F20"/>
        </w:rPr>
        <w:t xml:space="preserve"> </w:t>
      </w:r>
      <w:r w:rsidRPr="00235A20">
        <w:rPr>
          <w:rFonts w:ascii="Verdana" w:hAnsi="Verdana"/>
          <w:color w:val="231F20"/>
        </w:rPr>
        <w:t>by</w:t>
      </w:r>
      <w:r w:rsidR="00814472" w:rsidRPr="00235A20">
        <w:rPr>
          <w:rFonts w:ascii="Verdana" w:hAnsi="Verdana"/>
          <w:color w:val="231F20"/>
        </w:rPr>
        <w:t xml:space="preserve"> </w:t>
      </w:r>
      <w:r w:rsidRPr="00235A20">
        <w:rPr>
          <w:rFonts w:ascii="Verdana" w:hAnsi="Verdana"/>
          <w:color w:val="231F20"/>
        </w:rPr>
        <w:t>us</w:t>
      </w:r>
      <w:r w:rsidR="00814472" w:rsidRPr="00235A20">
        <w:rPr>
          <w:rFonts w:ascii="Verdana" w:hAnsi="Verdana"/>
          <w:color w:val="231F20"/>
        </w:rPr>
        <w:t xml:space="preserve"> </w:t>
      </w:r>
      <w:r w:rsidRPr="00235A20">
        <w:rPr>
          <w:rFonts w:ascii="Verdana" w:hAnsi="Verdana"/>
          <w:color w:val="231F20"/>
        </w:rPr>
        <w:t>(Procuring</w:t>
      </w:r>
      <w:r w:rsidR="00814472" w:rsidRPr="00235A20">
        <w:rPr>
          <w:rFonts w:ascii="Verdana" w:hAnsi="Verdana"/>
          <w:color w:val="231F20"/>
        </w:rPr>
        <w:t xml:space="preserve"> </w:t>
      </w:r>
      <w:r w:rsidRPr="00235A20">
        <w:rPr>
          <w:rFonts w:ascii="Verdana" w:hAnsi="Verdana"/>
          <w:color w:val="231F20"/>
        </w:rPr>
        <w:t>Entity).</w:t>
      </w:r>
    </w:p>
    <w:p w14:paraId="669CF2B7" w14:textId="102CFFAD" w:rsidR="00C20A63" w:rsidRPr="00235A20" w:rsidRDefault="002D5618">
      <w:pPr>
        <w:pStyle w:val="BodyText"/>
        <w:spacing w:before="247" w:line="230" w:lineRule="auto"/>
        <w:ind w:left="113" w:right="310"/>
        <w:jc w:val="both"/>
        <w:rPr>
          <w:rFonts w:ascii="Verdana" w:hAnsi="Verdana"/>
        </w:rPr>
      </w:pPr>
      <w:r w:rsidRPr="00235A20">
        <w:rPr>
          <w:rFonts w:ascii="Verdana" w:hAnsi="Verdana"/>
          <w:color w:val="231F20"/>
          <w:spacing w:val="-8"/>
        </w:rPr>
        <w:t>You</w:t>
      </w:r>
      <w:r w:rsidR="0054656E" w:rsidRPr="00235A20">
        <w:rPr>
          <w:rFonts w:ascii="Verdana" w:hAnsi="Verdana"/>
          <w:color w:val="231F20"/>
          <w:spacing w:val="-8"/>
        </w:rPr>
        <w:t xml:space="preserve"> </w:t>
      </w:r>
      <w:r w:rsidRPr="00235A20">
        <w:rPr>
          <w:rFonts w:ascii="Verdana" w:hAnsi="Verdana"/>
          <w:color w:val="231F20"/>
        </w:rPr>
        <w:t>are</w:t>
      </w:r>
      <w:r w:rsidR="0054656E" w:rsidRPr="00235A20">
        <w:rPr>
          <w:rFonts w:ascii="Verdana" w:hAnsi="Verdana"/>
          <w:color w:val="231F20"/>
        </w:rPr>
        <w:t xml:space="preserve"> </w:t>
      </w:r>
      <w:r w:rsidRPr="00235A20">
        <w:rPr>
          <w:rFonts w:ascii="Verdana" w:hAnsi="Verdana"/>
          <w:color w:val="231F20"/>
        </w:rPr>
        <w:t>requested</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furnish</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Performance</w:t>
      </w:r>
      <w:r w:rsidR="0054656E" w:rsidRPr="00235A20">
        <w:rPr>
          <w:rFonts w:ascii="Verdana" w:hAnsi="Verdana"/>
          <w:color w:val="231F20"/>
        </w:rPr>
        <w:t xml:space="preserve"> </w:t>
      </w:r>
      <w:r w:rsidRPr="00235A20">
        <w:rPr>
          <w:rFonts w:ascii="Verdana" w:hAnsi="Verdana"/>
          <w:color w:val="231F20"/>
        </w:rPr>
        <w:t>Security</w:t>
      </w:r>
      <w:r w:rsidR="0054656E" w:rsidRPr="00235A20">
        <w:rPr>
          <w:rFonts w:ascii="Verdana" w:hAnsi="Verdana"/>
          <w:color w:val="231F20"/>
        </w:rPr>
        <w:t xml:space="preserve"> </w:t>
      </w:r>
      <w:r w:rsidRPr="00235A20">
        <w:rPr>
          <w:rFonts w:ascii="Verdana" w:hAnsi="Verdana"/>
          <w:color w:val="231F20"/>
        </w:rPr>
        <w:t>within</w:t>
      </w:r>
      <w:r w:rsidR="0054656E" w:rsidRPr="00235A20">
        <w:rPr>
          <w:rFonts w:ascii="Verdana" w:hAnsi="Verdana"/>
          <w:color w:val="231F20"/>
        </w:rPr>
        <w:t xml:space="preserve"> </w:t>
      </w:r>
      <w:r w:rsidRPr="00235A20">
        <w:rPr>
          <w:rFonts w:ascii="Verdana" w:hAnsi="Verdana"/>
          <w:color w:val="231F20"/>
        </w:rPr>
        <w:t>28days</w:t>
      </w:r>
      <w:r w:rsidR="0054656E" w:rsidRPr="00235A20">
        <w:rPr>
          <w:rFonts w:ascii="Verdana" w:hAnsi="Verdana"/>
          <w:color w:val="231F20"/>
        </w:rPr>
        <w:t xml:space="preserve"> </w:t>
      </w:r>
      <w:r w:rsidRPr="00235A20">
        <w:rPr>
          <w:rFonts w:ascii="Verdana" w:hAnsi="Verdana"/>
          <w:color w:val="231F20"/>
        </w:rPr>
        <w:t>in</w:t>
      </w:r>
      <w:r w:rsidR="0054656E" w:rsidRPr="00235A20">
        <w:rPr>
          <w:rFonts w:ascii="Verdana" w:hAnsi="Verdana"/>
          <w:color w:val="231F20"/>
        </w:rPr>
        <w:t xml:space="preserve"> </w:t>
      </w:r>
      <w:r w:rsidRPr="00235A20">
        <w:rPr>
          <w:rFonts w:ascii="Verdana" w:hAnsi="Verdana"/>
          <w:color w:val="231F20"/>
        </w:rPr>
        <w:t>accordance</w:t>
      </w:r>
      <w:r w:rsidR="0054656E" w:rsidRPr="00235A20">
        <w:rPr>
          <w:rFonts w:ascii="Verdana" w:hAnsi="Verdana"/>
          <w:color w:val="231F20"/>
        </w:rPr>
        <w:t xml:space="preserve"> </w:t>
      </w:r>
      <w:r w:rsidRPr="00235A20">
        <w:rPr>
          <w:rFonts w:ascii="Verdana" w:hAnsi="Verdana"/>
          <w:color w:val="231F20"/>
        </w:rPr>
        <w:t>with</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Conditions</w:t>
      </w:r>
      <w:r w:rsidR="0054656E" w:rsidRPr="00235A20">
        <w:rPr>
          <w:rFonts w:ascii="Verdana" w:hAnsi="Verdana"/>
          <w:color w:val="231F20"/>
        </w:rPr>
        <w:t xml:space="preserve"> </w:t>
      </w:r>
      <w:r w:rsidRPr="00235A20">
        <w:rPr>
          <w:rFonts w:ascii="Verdana" w:hAnsi="Verdana"/>
          <w:color w:val="231F20"/>
        </w:rPr>
        <w:t>of</w:t>
      </w:r>
      <w:r w:rsidR="0054656E" w:rsidRPr="00235A20">
        <w:rPr>
          <w:rFonts w:ascii="Verdana" w:hAnsi="Verdana"/>
          <w:color w:val="231F20"/>
        </w:rPr>
        <w:t xml:space="preserve"> </w:t>
      </w:r>
      <w:r w:rsidRPr="00235A20">
        <w:rPr>
          <w:rFonts w:ascii="Verdana" w:hAnsi="Verdana"/>
          <w:color w:val="231F20"/>
        </w:rPr>
        <w:t>Contract, using, for that purpose, one of the Performance Security Forms included in Section X, Contract Forms, of the</w:t>
      </w:r>
      <w:r w:rsidR="00814472" w:rsidRPr="00235A20">
        <w:rPr>
          <w:rFonts w:ascii="Verdana" w:hAnsi="Verdana"/>
          <w:color w:val="231F20"/>
        </w:rPr>
        <w:t xml:space="preserve"> </w:t>
      </w:r>
      <w:r w:rsidRPr="00235A20">
        <w:rPr>
          <w:rFonts w:ascii="Verdana" w:hAnsi="Verdana"/>
          <w:color w:val="231F20"/>
        </w:rPr>
        <w:t>tender document.</w:t>
      </w:r>
    </w:p>
    <w:p w14:paraId="669CF2B8" w14:textId="77777777" w:rsidR="00C20A63" w:rsidRPr="00235A20" w:rsidRDefault="002D5618">
      <w:pPr>
        <w:pStyle w:val="BodyText"/>
        <w:spacing w:before="238" w:line="463" w:lineRule="auto"/>
        <w:ind w:left="113" w:right="3853"/>
        <w:rPr>
          <w:rFonts w:ascii="Verdana" w:hAnsi="Verdana"/>
        </w:rPr>
      </w:pPr>
      <w:r w:rsidRPr="00235A20">
        <w:rPr>
          <w:rFonts w:ascii="Verdana" w:hAnsi="Verdana"/>
          <w:color w:val="231F20"/>
        </w:rPr>
        <w:t>Please     return     the     attached     Contract      dully      signed AuthorizedSignature:......................................................................................</w:t>
      </w:r>
    </w:p>
    <w:p w14:paraId="669CF2B9" w14:textId="77777777" w:rsidR="00C20A63" w:rsidRPr="00235A20" w:rsidRDefault="002D5618">
      <w:pPr>
        <w:pStyle w:val="BodyText"/>
        <w:spacing w:line="251" w:lineRule="exact"/>
        <w:ind w:left="113"/>
        <w:jc w:val="both"/>
        <w:rPr>
          <w:rFonts w:ascii="Verdana" w:hAnsi="Verdana"/>
        </w:rPr>
      </w:pPr>
      <w:r w:rsidRPr="00235A20">
        <w:rPr>
          <w:rFonts w:ascii="Verdana" w:hAnsi="Verdana"/>
          <w:color w:val="231F20"/>
        </w:rPr>
        <w:t>Name and Title of Signatory:............................................................................</w:t>
      </w:r>
    </w:p>
    <w:p w14:paraId="669CF2BA" w14:textId="77777777" w:rsidR="00C20A63" w:rsidRPr="00235A20" w:rsidRDefault="002D5618">
      <w:pPr>
        <w:pStyle w:val="BodyText"/>
        <w:spacing w:before="234"/>
        <w:ind w:left="113"/>
        <w:jc w:val="both"/>
        <w:rPr>
          <w:rFonts w:ascii="Verdana" w:hAnsi="Verdana"/>
        </w:rPr>
      </w:pPr>
      <w:r w:rsidRPr="00235A20">
        <w:rPr>
          <w:rFonts w:ascii="Verdana" w:hAnsi="Verdana"/>
          <w:color w:val="231F20"/>
        </w:rPr>
        <w:t>Name of Agency:..............................................................................................</w:t>
      </w:r>
    </w:p>
    <w:p w14:paraId="669CF2BB" w14:textId="77777777" w:rsidR="00C20A63" w:rsidRPr="00235A20" w:rsidRDefault="00C20A63">
      <w:pPr>
        <w:pStyle w:val="BodyText"/>
        <w:spacing w:before="6"/>
        <w:rPr>
          <w:rFonts w:ascii="Verdana" w:hAnsi="Verdana"/>
        </w:rPr>
      </w:pPr>
    </w:p>
    <w:p w14:paraId="669CF2BC" w14:textId="77777777" w:rsidR="00C20A63" w:rsidRPr="00235A20" w:rsidRDefault="002D5618">
      <w:pPr>
        <w:pStyle w:val="BodyText"/>
        <w:spacing w:before="1"/>
        <w:ind w:left="113"/>
        <w:jc w:val="both"/>
        <w:rPr>
          <w:rFonts w:ascii="Verdana" w:hAnsi="Verdana"/>
        </w:rPr>
      </w:pPr>
      <w:r w:rsidRPr="00235A20">
        <w:rPr>
          <w:rFonts w:ascii="Verdana" w:hAnsi="Verdana"/>
          <w:color w:val="231F20"/>
        </w:rPr>
        <w:t>Attachment: Contract</w:t>
      </w:r>
    </w:p>
    <w:p w14:paraId="669CF2BD" w14:textId="77777777" w:rsidR="00C20A63" w:rsidRPr="00235A20" w:rsidRDefault="00C20A63">
      <w:pPr>
        <w:jc w:val="both"/>
        <w:rPr>
          <w:rFonts w:ascii="Verdana" w:hAnsi="Verdana"/>
        </w:rPr>
        <w:sectPr w:rsidR="00C20A63" w:rsidRPr="00235A20">
          <w:pgSz w:w="11910" w:h="16840"/>
          <w:pgMar w:top="700" w:right="540" w:bottom="640" w:left="740" w:header="0" w:footer="441" w:gutter="0"/>
          <w:cols w:space="720"/>
        </w:sectPr>
      </w:pPr>
    </w:p>
    <w:p w14:paraId="669CF2BE" w14:textId="4C7E6EA1" w:rsidR="00C20A63" w:rsidRPr="00235A20" w:rsidRDefault="002D5618" w:rsidP="003E0BDA">
      <w:pPr>
        <w:pStyle w:val="Heading2"/>
        <w:numPr>
          <w:ilvl w:val="0"/>
          <w:numId w:val="133"/>
        </w:numPr>
        <w:spacing w:before="253"/>
        <w:ind w:left="851" w:right="282" w:hanging="567"/>
        <w:rPr>
          <w:rFonts w:ascii="Verdana" w:hAnsi="Verdana"/>
          <w:b w:val="0"/>
          <w:sz w:val="22"/>
          <w:szCs w:val="22"/>
        </w:rPr>
      </w:pPr>
      <w:bookmarkStart w:id="392" w:name="_Toc95121300"/>
      <w:r w:rsidRPr="00235A20">
        <w:rPr>
          <w:rFonts w:ascii="Verdana" w:hAnsi="Verdana"/>
          <w:color w:val="231F20"/>
          <w:sz w:val="22"/>
          <w:szCs w:val="22"/>
        </w:rPr>
        <w:lastRenderedPageBreak/>
        <w:t xml:space="preserve">FORM </w:t>
      </w:r>
      <w:r w:rsidR="00201ADA" w:rsidRPr="00235A20">
        <w:rPr>
          <w:rFonts w:ascii="Verdana" w:hAnsi="Verdana"/>
          <w:color w:val="231F20"/>
          <w:sz w:val="22"/>
          <w:szCs w:val="22"/>
        </w:rPr>
        <w:t>OF CONTRACT</w:t>
      </w:r>
      <w:r w:rsidRPr="00235A20">
        <w:rPr>
          <w:rFonts w:ascii="Verdana" w:hAnsi="Verdana"/>
          <w:color w:val="231F20"/>
          <w:sz w:val="22"/>
          <w:szCs w:val="22"/>
        </w:rPr>
        <w:t xml:space="preserve"> </w:t>
      </w:r>
      <w:r w:rsidRPr="00235A20">
        <w:rPr>
          <w:rFonts w:ascii="Verdana" w:hAnsi="Verdana"/>
          <w:b w:val="0"/>
          <w:bCs w:val="0"/>
          <w:i/>
          <w:color w:val="231F20"/>
          <w:sz w:val="22"/>
          <w:szCs w:val="22"/>
        </w:rPr>
        <w:t>[Form</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head</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paper</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of</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the</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Procuring</w:t>
      </w:r>
      <w:r w:rsidR="00814472"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Entity]</w:t>
      </w:r>
      <w:r w:rsidRPr="00235A20">
        <w:rPr>
          <w:rFonts w:ascii="Verdana" w:hAnsi="Verdana"/>
          <w:i/>
          <w:color w:val="231F20"/>
          <w:sz w:val="22"/>
          <w:szCs w:val="22"/>
        </w:rPr>
        <w:t xml:space="preserve"> </w:t>
      </w:r>
      <w:r w:rsidR="00814472" w:rsidRPr="00235A20">
        <w:rPr>
          <w:rFonts w:ascii="Verdana" w:hAnsi="Verdana"/>
          <w:color w:val="231F20"/>
          <w:sz w:val="22"/>
          <w:szCs w:val="22"/>
        </w:rPr>
        <w:t xml:space="preserve">LUMP </w:t>
      </w:r>
      <w:r w:rsidRPr="00235A20">
        <w:rPr>
          <w:rFonts w:ascii="Verdana" w:hAnsi="Verdana"/>
          <w:color w:val="231F20"/>
          <w:sz w:val="22"/>
          <w:szCs w:val="22"/>
        </w:rPr>
        <w:t>SUM</w:t>
      </w:r>
      <w:r w:rsidR="00814472" w:rsidRPr="00235A20">
        <w:rPr>
          <w:rFonts w:ascii="Verdana" w:hAnsi="Verdana"/>
          <w:color w:val="231F20"/>
          <w:sz w:val="22"/>
          <w:szCs w:val="22"/>
        </w:rPr>
        <w:t xml:space="preserve"> </w:t>
      </w:r>
      <w:r w:rsidRPr="00235A20">
        <w:rPr>
          <w:rFonts w:ascii="Verdana" w:hAnsi="Verdana"/>
          <w:color w:val="231F20"/>
          <w:sz w:val="22"/>
          <w:szCs w:val="22"/>
        </w:rPr>
        <w:t>REMUNERATION</w:t>
      </w:r>
      <w:bookmarkEnd w:id="392"/>
    </w:p>
    <w:p w14:paraId="2966FC05" w14:textId="77777777" w:rsidR="00201ADA" w:rsidRPr="00235A20" w:rsidRDefault="00201ADA" w:rsidP="00201ADA">
      <w:pPr>
        <w:pStyle w:val="Heading2"/>
        <w:spacing w:before="253"/>
        <w:ind w:left="851" w:right="282"/>
        <w:rPr>
          <w:rFonts w:ascii="Verdana" w:hAnsi="Verdana"/>
          <w:b w:val="0"/>
          <w:sz w:val="22"/>
          <w:szCs w:val="22"/>
        </w:rPr>
      </w:pPr>
    </w:p>
    <w:p w14:paraId="669CF2BF" w14:textId="18AE6CF3" w:rsidR="00C20A63" w:rsidRPr="00235A20" w:rsidRDefault="002D5618">
      <w:pPr>
        <w:spacing w:before="15" w:line="230" w:lineRule="auto"/>
        <w:ind w:left="111" w:right="314"/>
        <w:jc w:val="both"/>
        <w:rPr>
          <w:rFonts w:ascii="Verdana" w:hAnsi="Verdana"/>
        </w:rPr>
      </w:pPr>
      <w:r w:rsidRPr="00235A20">
        <w:rPr>
          <w:rFonts w:ascii="Verdana" w:hAnsi="Verdana"/>
          <w:color w:val="231F20"/>
        </w:rPr>
        <w:t>This</w:t>
      </w:r>
      <w:r w:rsidR="00814472" w:rsidRPr="00235A20">
        <w:rPr>
          <w:rFonts w:ascii="Verdana" w:hAnsi="Verdana"/>
          <w:color w:val="231F20"/>
        </w:rPr>
        <w:t xml:space="preserve"> </w:t>
      </w:r>
      <w:r w:rsidR="00201ADA" w:rsidRPr="00235A20">
        <w:rPr>
          <w:rFonts w:ascii="Verdana" w:hAnsi="Verdana"/>
          <w:color w:val="231F20"/>
        </w:rPr>
        <w:t>CONTRACT (</w:t>
      </w:r>
      <w:r w:rsidRPr="00235A20">
        <w:rPr>
          <w:rFonts w:ascii="Verdana" w:hAnsi="Verdana"/>
          <w:color w:val="231F20"/>
        </w:rPr>
        <w:t>herein</w:t>
      </w:r>
      <w:r w:rsidR="00814472" w:rsidRPr="00235A20">
        <w:rPr>
          <w:rFonts w:ascii="Verdana" w:hAnsi="Verdana"/>
          <w:color w:val="231F20"/>
        </w:rPr>
        <w:t xml:space="preserve"> </w:t>
      </w:r>
      <w:r w:rsidRPr="00235A20">
        <w:rPr>
          <w:rFonts w:ascii="Verdana" w:hAnsi="Verdana"/>
          <w:color w:val="231F20"/>
        </w:rPr>
        <w:t>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“Contract”)</w:t>
      </w:r>
      <w:r w:rsidR="00814472" w:rsidRPr="00235A20">
        <w:rPr>
          <w:rFonts w:ascii="Verdana" w:hAnsi="Verdana"/>
          <w:color w:val="231F20"/>
        </w:rPr>
        <w:t xml:space="preserve"> </w:t>
      </w:r>
      <w:r w:rsidRPr="00235A20">
        <w:rPr>
          <w:rFonts w:ascii="Verdana" w:hAnsi="Verdana"/>
          <w:color w:val="231F20"/>
        </w:rPr>
        <w:t>is</w:t>
      </w:r>
      <w:r w:rsidR="00814472" w:rsidRPr="00235A20">
        <w:rPr>
          <w:rFonts w:ascii="Verdana" w:hAnsi="Verdana"/>
          <w:color w:val="231F20"/>
        </w:rPr>
        <w:t xml:space="preserve"> </w:t>
      </w:r>
      <w:r w:rsidRPr="00235A20">
        <w:rPr>
          <w:rFonts w:ascii="Verdana" w:hAnsi="Verdana"/>
          <w:color w:val="231F20"/>
        </w:rPr>
        <w:t>made</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i/>
          <w:color w:val="231F20"/>
        </w:rPr>
        <w:t>[day]</w:t>
      </w:r>
      <w:r w:rsidR="00814472" w:rsidRPr="00235A20">
        <w:rPr>
          <w:rFonts w:ascii="Verdana" w:hAnsi="Verdana"/>
          <w:i/>
          <w:color w:val="231F20"/>
        </w:rPr>
        <w:t xml:space="preserve"> </w:t>
      </w:r>
      <w:r w:rsidRPr="00235A20">
        <w:rPr>
          <w:rFonts w:ascii="Verdana" w:hAnsi="Verdana"/>
          <w:color w:val="231F20"/>
        </w:rPr>
        <w:t>day</w:t>
      </w:r>
      <w:r w:rsidR="00814472" w:rsidRPr="00235A20">
        <w:rPr>
          <w:rFonts w:ascii="Verdana" w:hAnsi="Verdana"/>
          <w:color w:val="231F20"/>
        </w:rPr>
        <w:t xml:space="preserve"> </w:t>
      </w:r>
      <w:r w:rsidRPr="00235A20">
        <w:rPr>
          <w:rFonts w:ascii="Verdana" w:hAnsi="Verdana"/>
          <w:color w:val="231F20"/>
        </w:rPr>
        <w:t>of</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month</w:t>
      </w:r>
      <w:r w:rsidR="00814472" w:rsidRPr="00235A20">
        <w:rPr>
          <w:rFonts w:ascii="Verdana" w:hAnsi="Verdana"/>
          <w:color w:val="231F20"/>
        </w:rPr>
        <w:t xml:space="preserve"> </w:t>
      </w:r>
      <w:r w:rsidRPr="00235A20">
        <w:rPr>
          <w:rFonts w:ascii="Verdana" w:hAnsi="Verdana"/>
          <w:color w:val="231F20"/>
        </w:rPr>
        <w:t>of</w:t>
      </w:r>
      <w:r w:rsidRPr="00235A20">
        <w:rPr>
          <w:rFonts w:ascii="Verdana" w:hAnsi="Verdana"/>
          <w:i/>
          <w:color w:val="231F20"/>
        </w:rPr>
        <w:t>[month]</w:t>
      </w:r>
      <w:r w:rsidRPr="00235A20">
        <w:rPr>
          <w:rFonts w:ascii="Verdana" w:hAnsi="Verdana"/>
          <w:color w:val="231F20"/>
        </w:rPr>
        <w:t>,</w:t>
      </w:r>
      <w:r w:rsidRPr="00235A20">
        <w:rPr>
          <w:rFonts w:ascii="Verdana" w:hAnsi="Verdana"/>
          <w:i/>
          <w:color w:val="231F20"/>
        </w:rPr>
        <w:t>[year]</w:t>
      </w:r>
      <w:r w:rsidRPr="00235A20">
        <w:rPr>
          <w:rFonts w:ascii="Verdana" w:hAnsi="Verdana"/>
          <w:color w:val="231F20"/>
        </w:rPr>
        <w:t>,</w:t>
      </w:r>
      <w:r w:rsidR="00814472" w:rsidRPr="00235A20">
        <w:rPr>
          <w:rFonts w:ascii="Verdana" w:hAnsi="Verdana"/>
          <w:color w:val="231F20"/>
        </w:rPr>
        <w:t xml:space="preserve"> </w:t>
      </w:r>
      <w:r w:rsidRPr="00235A20">
        <w:rPr>
          <w:rFonts w:ascii="Verdana" w:hAnsi="Verdana"/>
          <w:color w:val="231F20"/>
        </w:rPr>
        <w:t>between, on</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one</w:t>
      </w:r>
      <w:r w:rsidR="00814472" w:rsidRPr="00235A20">
        <w:rPr>
          <w:rFonts w:ascii="Verdana" w:hAnsi="Verdana"/>
          <w:color w:val="231F20"/>
        </w:rPr>
        <w:t xml:space="preserve"> </w:t>
      </w:r>
      <w:r w:rsidRPr="00235A20">
        <w:rPr>
          <w:rFonts w:ascii="Verdana" w:hAnsi="Verdana"/>
          <w:color w:val="231F20"/>
        </w:rPr>
        <w:t>hand,</w:t>
      </w:r>
      <w:r w:rsidRPr="00235A20">
        <w:rPr>
          <w:rFonts w:ascii="Verdana" w:hAnsi="Verdana"/>
          <w:i/>
          <w:color w:val="231F20"/>
        </w:rPr>
        <w:t>[name</w:t>
      </w:r>
      <w:r w:rsidR="00814472" w:rsidRPr="00235A20">
        <w:rPr>
          <w:rFonts w:ascii="Verdana" w:hAnsi="Verdana"/>
          <w:i/>
          <w:color w:val="231F20"/>
        </w:rPr>
        <w:t xml:space="preserve"> </w:t>
      </w:r>
      <w:r w:rsidRPr="00235A20">
        <w:rPr>
          <w:rFonts w:ascii="Verdana" w:hAnsi="Verdana"/>
          <w:i/>
          <w:color w:val="231F20"/>
        </w:rPr>
        <w:t>of</w:t>
      </w:r>
      <w:r w:rsidR="00814472" w:rsidRPr="00235A20">
        <w:rPr>
          <w:rFonts w:ascii="Verdana" w:hAnsi="Verdana"/>
          <w:i/>
          <w:color w:val="231F20"/>
        </w:rPr>
        <w:t xml:space="preserve"> </w:t>
      </w:r>
      <w:r w:rsidRPr="00235A20">
        <w:rPr>
          <w:rFonts w:ascii="Verdana" w:hAnsi="Verdana"/>
          <w:i/>
          <w:color w:val="231F20"/>
        </w:rPr>
        <w:t>Procuring</w:t>
      </w:r>
      <w:r w:rsidR="00814472" w:rsidRPr="00235A20">
        <w:rPr>
          <w:rFonts w:ascii="Verdana" w:hAnsi="Verdana"/>
          <w:i/>
          <w:color w:val="231F20"/>
        </w:rPr>
        <w:t xml:space="preserve"> </w:t>
      </w:r>
      <w:r w:rsidRPr="00235A20">
        <w:rPr>
          <w:rFonts w:ascii="Verdana" w:hAnsi="Verdana"/>
          <w:i/>
          <w:color w:val="231F20"/>
        </w:rPr>
        <w:t>Entity]</w:t>
      </w:r>
      <w:r w:rsidRPr="00235A20">
        <w:rPr>
          <w:rFonts w:ascii="Verdana" w:hAnsi="Verdana"/>
          <w:color w:val="231F20"/>
        </w:rPr>
        <w:t>(herein</w:t>
      </w:r>
      <w:r w:rsidR="00814472" w:rsidRPr="00235A20">
        <w:rPr>
          <w:rFonts w:ascii="Verdana" w:hAnsi="Verdana"/>
          <w:color w:val="231F20"/>
        </w:rPr>
        <w:t xml:space="preserve"> </w:t>
      </w:r>
      <w:r w:rsidRPr="00235A20">
        <w:rPr>
          <w:rFonts w:ascii="Verdana" w:hAnsi="Verdana"/>
          <w:color w:val="231F20"/>
        </w:rPr>
        <w:t>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“Procuring</w:t>
      </w:r>
      <w:r w:rsidR="00814472" w:rsidRPr="00235A20">
        <w:rPr>
          <w:rFonts w:ascii="Verdana" w:hAnsi="Verdana"/>
          <w:color w:val="231F20"/>
        </w:rPr>
        <w:t xml:space="preserve"> </w:t>
      </w:r>
      <w:r w:rsidRPr="00235A20">
        <w:rPr>
          <w:rFonts w:ascii="Verdana" w:hAnsi="Verdana"/>
          <w:color w:val="231F20"/>
        </w:rPr>
        <w:t>Entity”)</w:t>
      </w:r>
      <w:r w:rsidR="00814472" w:rsidRPr="00235A20">
        <w:rPr>
          <w:rFonts w:ascii="Verdana" w:hAnsi="Verdana"/>
          <w:color w:val="231F20"/>
        </w:rPr>
        <w:t xml:space="preserve"> </w:t>
      </w:r>
      <w:r w:rsidRPr="00235A20">
        <w:rPr>
          <w:rFonts w:ascii="Verdana" w:hAnsi="Verdana"/>
          <w:color w:val="231F20"/>
        </w:rPr>
        <w:t>and,</w:t>
      </w:r>
      <w:r w:rsidR="00814472" w:rsidRPr="00235A20">
        <w:rPr>
          <w:rFonts w:ascii="Verdana" w:hAnsi="Verdana"/>
          <w:color w:val="231F20"/>
        </w:rPr>
        <w:t xml:space="preserve"> </w:t>
      </w:r>
      <w:r w:rsidRPr="00235A20">
        <w:rPr>
          <w:rFonts w:ascii="Verdana" w:hAnsi="Verdana"/>
          <w:color w:val="231F20"/>
        </w:rPr>
        <w:t>on</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other</w:t>
      </w:r>
      <w:r w:rsidR="00814472" w:rsidRPr="00235A20">
        <w:rPr>
          <w:rFonts w:ascii="Verdana" w:hAnsi="Verdana"/>
          <w:color w:val="231F20"/>
        </w:rPr>
        <w:t xml:space="preserve"> </w:t>
      </w:r>
      <w:r w:rsidRPr="00235A20">
        <w:rPr>
          <w:rFonts w:ascii="Verdana" w:hAnsi="Verdana"/>
          <w:color w:val="231F20"/>
        </w:rPr>
        <w:t>hand,</w:t>
      </w:r>
      <w:r w:rsidR="00814472" w:rsidRPr="00235A20">
        <w:rPr>
          <w:rFonts w:ascii="Verdana" w:hAnsi="Verdana"/>
          <w:color w:val="231F20"/>
        </w:rPr>
        <w:t xml:space="preserve"> </w:t>
      </w:r>
      <w:r w:rsidRPr="00235A20">
        <w:rPr>
          <w:rFonts w:ascii="Verdana" w:hAnsi="Verdana"/>
          <w:i/>
          <w:color w:val="231F20"/>
        </w:rPr>
        <w:t>[name</w:t>
      </w:r>
      <w:r w:rsidR="00814472" w:rsidRPr="00235A20">
        <w:rPr>
          <w:rFonts w:ascii="Verdana" w:hAnsi="Verdana"/>
          <w:i/>
          <w:color w:val="231F20"/>
        </w:rPr>
        <w:t xml:space="preserve"> </w:t>
      </w:r>
      <w:r w:rsidRPr="00235A20">
        <w:rPr>
          <w:rFonts w:ascii="Verdana" w:hAnsi="Verdana"/>
          <w:i/>
          <w:color w:val="231F20"/>
        </w:rPr>
        <w:t>of Service</w:t>
      </w:r>
      <w:r w:rsidR="00814472" w:rsidRPr="00235A20">
        <w:rPr>
          <w:rFonts w:ascii="Verdana" w:hAnsi="Verdana"/>
          <w:i/>
          <w:color w:val="231F20"/>
        </w:rPr>
        <w:t xml:space="preserve"> </w:t>
      </w:r>
      <w:r w:rsidRPr="00235A20">
        <w:rPr>
          <w:rFonts w:ascii="Verdana" w:hAnsi="Verdana"/>
          <w:i/>
          <w:color w:val="231F20"/>
        </w:rPr>
        <w:t>Provider]</w:t>
      </w:r>
      <w:r w:rsidRPr="00235A20">
        <w:rPr>
          <w:rFonts w:ascii="Verdana" w:hAnsi="Verdana"/>
          <w:color w:val="231F20"/>
        </w:rPr>
        <w:t>(hereinafter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Service</w:t>
      </w:r>
      <w:r w:rsidR="00814472" w:rsidRPr="00235A20">
        <w:rPr>
          <w:rFonts w:ascii="Verdana" w:hAnsi="Verdana"/>
          <w:color w:val="231F20"/>
        </w:rPr>
        <w:t xml:space="preserve"> </w:t>
      </w:r>
      <w:r w:rsidRPr="00235A20">
        <w:rPr>
          <w:rFonts w:ascii="Verdana" w:hAnsi="Verdana"/>
          <w:color w:val="231F20"/>
        </w:rPr>
        <w:t>Provider”).</w:t>
      </w:r>
    </w:p>
    <w:p w14:paraId="669CF2C0" w14:textId="77777777" w:rsidR="00C20A63" w:rsidRPr="00235A20" w:rsidRDefault="002D5618">
      <w:pPr>
        <w:spacing w:before="246" w:line="230" w:lineRule="auto"/>
        <w:ind w:left="111" w:right="314"/>
        <w:jc w:val="both"/>
        <w:rPr>
          <w:rFonts w:ascii="Verdana" w:hAnsi="Verdana"/>
        </w:rPr>
      </w:pPr>
      <w:r w:rsidRPr="00235A20">
        <w:rPr>
          <w:rFonts w:ascii="Verdana" w:hAnsi="Verdana"/>
          <w:color w:val="231F20"/>
        </w:rPr>
        <w:t>[</w:t>
      </w:r>
      <w:r w:rsidRPr="00235A20">
        <w:rPr>
          <w:rFonts w:ascii="Verdana" w:hAnsi="Verdana"/>
          <w:b/>
          <w:i/>
          <w:color w:val="231F20"/>
        </w:rPr>
        <w:t>Note</w:t>
      </w:r>
      <w:r w:rsidRPr="00235A20">
        <w:rPr>
          <w:rFonts w:ascii="Verdana" w:hAnsi="Verdana"/>
          <w:i/>
          <w:color w:val="231F20"/>
        </w:rPr>
        <w:t>: In the text below text in brackets is optional; all notes should be deleted in ﬁnal text</w:t>
      </w:r>
      <w:r w:rsidRPr="00235A20">
        <w:rPr>
          <w:rFonts w:ascii="Verdana" w:hAnsi="Verdana"/>
          <w:color w:val="231F20"/>
        </w:rPr>
        <w:t xml:space="preserve">. </w:t>
      </w:r>
      <w:r w:rsidRPr="00235A20">
        <w:rPr>
          <w:rFonts w:ascii="Verdana" w:hAnsi="Verdana"/>
          <w:i/>
          <w:color w:val="231F20"/>
        </w:rPr>
        <w:t>If the Service Provider consist</w:t>
      </w:r>
      <w:r w:rsidR="00814472" w:rsidRPr="00235A20">
        <w:rPr>
          <w:rFonts w:ascii="Verdana" w:hAnsi="Verdana"/>
          <w:i/>
          <w:color w:val="231F20"/>
        </w:rPr>
        <w:t xml:space="preserve"> </w:t>
      </w:r>
      <w:r w:rsidRPr="00235A20">
        <w:rPr>
          <w:rFonts w:ascii="Verdana" w:hAnsi="Verdana"/>
          <w:i/>
          <w:color w:val="231F20"/>
        </w:rPr>
        <w:t>of</w:t>
      </w:r>
      <w:r w:rsidR="00814472" w:rsidRPr="00235A20">
        <w:rPr>
          <w:rFonts w:ascii="Verdana" w:hAnsi="Verdana"/>
          <w:i/>
          <w:color w:val="231F20"/>
        </w:rPr>
        <w:t xml:space="preserve"> </w:t>
      </w:r>
      <w:r w:rsidRPr="00235A20">
        <w:rPr>
          <w:rFonts w:ascii="Verdana" w:hAnsi="Verdana"/>
          <w:i/>
          <w:color w:val="231F20"/>
          <w:spacing w:val="-3"/>
        </w:rPr>
        <w:t>more</w:t>
      </w:r>
      <w:r w:rsidR="00814472" w:rsidRPr="00235A20">
        <w:rPr>
          <w:rFonts w:ascii="Verdana" w:hAnsi="Verdana"/>
          <w:i/>
          <w:color w:val="231F20"/>
          <w:spacing w:val="-3"/>
        </w:rPr>
        <w:t xml:space="preserve"> </w:t>
      </w:r>
      <w:r w:rsidRPr="00235A20">
        <w:rPr>
          <w:rFonts w:ascii="Verdana" w:hAnsi="Verdana"/>
          <w:i/>
          <w:color w:val="231F20"/>
        </w:rPr>
        <w:t>than</w:t>
      </w:r>
      <w:r w:rsidR="00814472" w:rsidRPr="00235A20">
        <w:rPr>
          <w:rFonts w:ascii="Verdana" w:hAnsi="Verdana"/>
          <w:i/>
          <w:color w:val="231F20"/>
        </w:rPr>
        <w:t xml:space="preserve"> </w:t>
      </w:r>
      <w:r w:rsidRPr="00235A20">
        <w:rPr>
          <w:rFonts w:ascii="Verdana" w:hAnsi="Verdana"/>
          <w:i/>
          <w:color w:val="231F20"/>
        </w:rPr>
        <w:t>one</w:t>
      </w:r>
      <w:r w:rsidR="00814472" w:rsidRPr="00235A20">
        <w:rPr>
          <w:rFonts w:ascii="Verdana" w:hAnsi="Verdana"/>
          <w:i/>
          <w:color w:val="231F20"/>
        </w:rPr>
        <w:t xml:space="preserve"> </w:t>
      </w:r>
      <w:r w:rsidRPr="00235A20">
        <w:rPr>
          <w:rFonts w:ascii="Verdana" w:hAnsi="Verdana"/>
          <w:i/>
          <w:color w:val="231F20"/>
        </w:rPr>
        <w:t>entity,</w:t>
      </w:r>
      <w:r w:rsidR="00814472" w:rsidRPr="00235A20">
        <w:rPr>
          <w:rFonts w:ascii="Verdana" w:hAnsi="Verdana"/>
          <w:i/>
          <w:color w:val="231F20"/>
        </w:rPr>
        <w:t xml:space="preserve"> </w:t>
      </w:r>
      <w:r w:rsidRPr="00235A20">
        <w:rPr>
          <w:rFonts w:ascii="Verdana" w:hAnsi="Verdana"/>
          <w:i/>
          <w:color w:val="231F20"/>
        </w:rPr>
        <w:t>the</w:t>
      </w:r>
      <w:r w:rsidR="00814472" w:rsidRPr="00235A20">
        <w:rPr>
          <w:rFonts w:ascii="Verdana" w:hAnsi="Verdana"/>
          <w:i/>
          <w:color w:val="231F20"/>
        </w:rPr>
        <w:t xml:space="preserve"> </w:t>
      </w:r>
      <w:r w:rsidRPr="00235A20">
        <w:rPr>
          <w:rFonts w:ascii="Verdana" w:hAnsi="Verdana"/>
          <w:i/>
          <w:color w:val="231F20"/>
        </w:rPr>
        <w:t>above</w:t>
      </w:r>
      <w:r w:rsidR="00814472" w:rsidRPr="00235A20">
        <w:rPr>
          <w:rFonts w:ascii="Verdana" w:hAnsi="Verdana"/>
          <w:i/>
          <w:color w:val="231F20"/>
        </w:rPr>
        <w:t xml:space="preserve"> </w:t>
      </w:r>
      <w:r w:rsidRPr="00235A20">
        <w:rPr>
          <w:rFonts w:ascii="Verdana" w:hAnsi="Verdana"/>
          <w:i/>
          <w:color w:val="231F20"/>
        </w:rPr>
        <w:t>should</w:t>
      </w:r>
      <w:r w:rsidR="00814472" w:rsidRPr="00235A20">
        <w:rPr>
          <w:rFonts w:ascii="Verdana" w:hAnsi="Verdana"/>
          <w:i/>
          <w:color w:val="231F20"/>
        </w:rPr>
        <w:t xml:space="preserve"> </w:t>
      </w:r>
      <w:r w:rsidRPr="00235A20">
        <w:rPr>
          <w:rFonts w:ascii="Verdana" w:hAnsi="Verdana"/>
          <w:i/>
          <w:color w:val="231F20"/>
        </w:rPr>
        <w:t>be</w:t>
      </w:r>
      <w:r w:rsidR="00814472" w:rsidRPr="00235A20">
        <w:rPr>
          <w:rFonts w:ascii="Verdana" w:hAnsi="Verdana"/>
          <w:i/>
          <w:color w:val="231F20"/>
        </w:rPr>
        <w:t xml:space="preserve"> </w:t>
      </w:r>
      <w:r w:rsidRPr="00235A20">
        <w:rPr>
          <w:rFonts w:ascii="Verdana" w:hAnsi="Verdana"/>
          <w:i/>
          <w:color w:val="231F20"/>
        </w:rPr>
        <w:t>partially</w:t>
      </w:r>
      <w:r w:rsidR="00814472" w:rsidRPr="00235A20">
        <w:rPr>
          <w:rFonts w:ascii="Verdana" w:hAnsi="Verdana"/>
          <w:i/>
          <w:color w:val="231F20"/>
        </w:rPr>
        <w:t xml:space="preserve"> </w:t>
      </w:r>
      <w:r w:rsidRPr="00235A20">
        <w:rPr>
          <w:rFonts w:ascii="Verdana" w:hAnsi="Verdana"/>
          <w:i/>
          <w:color w:val="231F20"/>
        </w:rPr>
        <w:t>amended</w:t>
      </w:r>
      <w:r w:rsidR="00814472" w:rsidRPr="00235A20">
        <w:rPr>
          <w:rFonts w:ascii="Verdana" w:hAnsi="Verdana"/>
          <w:i/>
          <w:color w:val="231F20"/>
        </w:rPr>
        <w:t xml:space="preserve"> </w:t>
      </w:r>
      <w:r w:rsidRPr="00235A20">
        <w:rPr>
          <w:rFonts w:ascii="Verdana" w:hAnsi="Verdana"/>
          <w:i/>
          <w:color w:val="231F20"/>
        </w:rPr>
        <w:t>to</w:t>
      </w:r>
      <w:r w:rsidR="00814472" w:rsidRPr="00235A20">
        <w:rPr>
          <w:rFonts w:ascii="Verdana" w:hAnsi="Verdana"/>
          <w:i/>
          <w:color w:val="231F20"/>
        </w:rPr>
        <w:t xml:space="preserve"> </w:t>
      </w:r>
      <w:r w:rsidRPr="00235A20">
        <w:rPr>
          <w:rFonts w:ascii="Verdana" w:hAnsi="Verdana"/>
          <w:i/>
          <w:color w:val="231F20"/>
          <w:spacing w:val="-3"/>
        </w:rPr>
        <w:t>read</w:t>
      </w:r>
      <w:r w:rsidR="00814472" w:rsidRPr="00235A20">
        <w:rPr>
          <w:rFonts w:ascii="Verdana" w:hAnsi="Verdana"/>
          <w:i/>
          <w:color w:val="231F20"/>
          <w:spacing w:val="-3"/>
        </w:rPr>
        <w:t xml:space="preserve"> </w:t>
      </w:r>
      <w:r w:rsidRPr="00235A20">
        <w:rPr>
          <w:rFonts w:ascii="Verdana" w:hAnsi="Verdana"/>
          <w:i/>
          <w:color w:val="231F20"/>
        </w:rPr>
        <w:t>as</w:t>
      </w:r>
      <w:r w:rsidR="00814472" w:rsidRPr="00235A20">
        <w:rPr>
          <w:rFonts w:ascii="Verdana" w:hAnsi="Verdana"/>
          <w:i/>
          <w:color w:val="231F20"/>
        </w:rPr>
        <w:t xml:space="preserve"> </w:t>
      </w:r>
      <w:r w:rsidRPr="00235A20">
        <w:rPr>
          <w:rFonts w:ascii="Verdana" w:hAnsi="Verdana"/>
          <w:i/>
          <w:color w:val="231F20"/>
        </w:rPr>
        <w:t>follows:</w:t>
      </w:r>
      <w:r w:rsidRPr="00235A20">
        <w:rPr>
          <w:rFonts w:ascii="Verdana" w:hAnsi="Verdana"/>
          <w:color w:val="231F20"/>
        </w:rPr>
        <w:t>“…(herein</w:t>
      </w:r>
      <w:r w:rsidR="00814472" w:rsidRPr="00235A20">
        <w:rPr>
          <w:rFonts w:ascii="Verdana" w:hAnsi="Verdana"/>
          <w:color w:val="231F20"/>
        </w:rPr>
        <w:t xml:space="preserve"> </w:t>
      </w:r>
      <w:r w:rsidRPr="00235A20">
        <w:rPr>
          <w:rFonts w:ascii="Verdana" w:hAnsi="Verdana"/>
          <w:color w:val="231F20"/>
        </w:rPr>
        <w:t>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 “Procuring</w:t>
      </w:r>
      <w:r w:rsidR="00814472" w:rsidRPr="00235A20">
        <w:rPr>
          <w:rFonts w:ascii="Verdana" w:hAnsi="Verdana"/>
          <w:color w:val="231F20"/>
        </w:rPr>
        <w:t xml:space="preserve"> </w:t>
      </w:r>
      <w:r w:rsidRPr="00235A20">
        <w:rPr>
          <w:rFonts w:ascii="Verdana" w:hAnsi="Verdana"/>
          <w:color w:val="231F20"/>
        </w:rPr>
        <w:t>Entity”)</w:t>
      </w:r>
      <w:r w:rsidR="00814472" w:rsidRPr="00235A20">
        <w:rPr>
          <w:rFonts w:ascii="Verdana" w:hAnsi="Verdana"/>
          <w:color w:val="231F20"/>
        </w:rPr>
        <w:t xml:space="preserve"> </w:t>
      </w:r>
      <w:r w:rsidRPr="00235A20">
        <w:rPr>
          <w:rFonts w:ascii="Verdana" w:hAnsi="Verdana"/>
          <w:color w:val="231F20"/>
        </w:rPr>
        <w:t>and,</w:t>
      </w:r>
      <w:r w:rsidR="00814472" w:rsidRPr="00235A20">
        <w:rPr>
          <w:rFonts w:ascii="Verdana" w:hAnsi="Verdana"/>
          <w:color w:val="231F20"/>
        </w:rPr>
        <w:t xml:space="preserve"> on the </w:t>
      </w:r>
      <w:r w:rsidRPr="00235A20">
        <w:rPr>
          <w:rFonts w:ascii="Verdana" w:hAnsi="Verdana"/>
          <w:color w:val="231F20"/>
        </w:rPr>
        <w:t>other</w:t>
      </w:r>
      <w:r w:rsidR="00814472" w:rsidRPr="00235A20">
        <w:rPr>
          <w:rFonts w:ascii="Verdana" w:hAnsi="Verdana"/>
          <w:color w:val="231F20"/>
        </w:rPr>
        <w:t xml:space="preserve"> </w:t>
      </w:r>
      <w:r w:rsidRPr="00235A20">
        <w:rPr>
          <w:rFonts w:ascii="Verdana" w:hAnsi="Verdana"/>
          <w:color w:val="231F20"/>
        </w:rPr>
        <w:t>hand,</w:t>
      </w:r>
      <w:r w:rsidR="00814472" w:rsidRPr="00235A20">
        <w:rPr>
          <w:rFonts w:ascii="Verdana" w:hAnsi="Verdana"/>
          <w:color w:val="231F20"/>
        </w:rPr>
        <w:t xml:space="preserve"> </w:t>
      </w:r>
      <w:r w:rsidRPr="00235A20">
        <w:rPr>
          <w:rFonts w:ascii="Verdana" w:hAnsi="Verdana"/>
          <w:color w:val="231F20"/>
        </w:rPr>
        <w:t>a</w:t>
      </w:r>
      <w:r w:rsidR="00814472" w:rsidRPr="00235A20">
        <w:rPr>
          <w:rFonts w:ascii="Verdana" w:hAnsi="Verdana"/>
          <w:color w:val="231F20"/>
        </w:rPr>
        <w:t xml:space="preserve"> </w:t>
      </w:r>
      <w:r w:rsidRPr="00235A20">
        <w:rPr>
          <w:rFonts w:ascii="Verdana" w:hAnsi="Verdana"/>
          <w:color w:val="231F20"/>
        </w:rPr>
        <w:t>joint</w:t>
      </w:r>
      <w:r w:rsidR="00814472" w:rsidRPr="00235A20">
        <w:rPr>
          <w:rFonts w:ascii="Verdana" w:hAnsi="Verdana"/>
          <w:color w:val="231F20"/>
        </w:rPr>
        <w:t xml:space="preserve"> </w:t>
      </w:r>
      <w:r w:rsidRPr="00235A20">
        <w:rPr>
          <w:rFonts w:ascii="Verdana" w:hAnsi="Verdana"/>
          <w:color w:val="231F20"/>
        </w:rPr>
        <w:t>venture</w:t>
      </w:r>
      <w:r w:rsidR="00814472" w:rsidRPr="00235A20">
        <w:rPr>
          <w:rFonts w:ascii="Verdana" w:hAnsi="Verdana"/>
          <w:color w:val="231F20"/>
        </w:rPr>
        <w:t xml:space="preserve"> </w:t>
      </w:r>
      <w:r w:rsidRPr="00235A20">
        <w:rPr>
          <w:rFonts w:ascii="Verdana" w:hAnsi="Verdana"/>
          <w:color w:val="231F20"/>
        </w:rPr>
        <w:t>consisting</w:t>
      </w:r>
      <w:r w:rsidR="00814472" w:rsidRPr="00235A20">
        <w:rPr>
          <w:rFonts w:ascii="Verdana" w:hAnsi="Verdana"/>
          <w:color w:val="231F20"/>
        </w:rPr>
        <w:t xml:space="preserve"> </w:t>
      </w:r>
      <w:r w:rsidRPr="00235A20">
        <w:rPr>
          <w:rFonts w:ascii="Verdana" w:hAnsi="Verdana"/>
          <w:color w:val="231F20"/>
        </w:rPr>
        <w:t>of</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following</w:t>
      </w:r>
      <w:r w:rsidR="00814472" w:rsidRPr="00235A20">
        <w:rPr>
          <w:rFonts w:ascii="Verdana" w:hAnsi="Verdana"/>
          <w:color w:val="231F20"/>
        </w:rPr>
        <w:t xml:space="preserve"> </w:t>
      </w:r>
      <w:r w:rsidRPr="00235A20">
        <w:rPr>
          <w:rFonts w:ascii="Verdana" w:hAnsi="Verdana"/>
          <w:color w:val="231F20"/>
        </w:rPr>
        <w:t>entities,</w:t>
      </w:r>
      <w:r w:rsidR="00814472" w:rsidRPr="00235A20">
        <w:rPr>
          <w:rFonts w:ascii="Verdana" w:hAnsi="Verdana"/>
          <w:color w:val="231F20"/>
        </w:rPr>
        <w:t xml:space="preserve"> </w:t>
      </w:r>
      <w:r w:rsidRPr="00235A20">
        <w:rPr>
          <w:rFonts w:ascii="Verdana" w:hAnsi="Verdana"/>
          <w:color w:val="231F20"/>
        </w:rPr>
        <w:t>each</w:t>
      </w:r>
      <w:r w:rsidR="00814472" w:rsidRPr="00235A20">
        <w:rPr>
          <w:rFonts w:ascii="Verdana" w:hAnsi="Verdana"/>
          <w:color w:val="231F20"/>
        </w:rPr>
        <w:t xml:space="preserve"> </w:t>
      </w:r>
      <w:r w:rsidRPr="00235A20">
        <w:rPr>
          <w:rFonts w:ascii="Verdana" w:hAnsi="Verdana"/>
          <w:color w:val="231F20"/>
        </w:rPr>
        <w:t>of</w:t>
      </w:r>
      <w:r w:rsidR="00814472" w:rsidRPr="00235A20">
        <w:rPr>
          <w:rFonts w:ascii="Verdana" w:hAnsi="Verdana"/>
          <w:color w:val="231F20"/>
        </w:rPr>
        <w:t xml:space="preserve"> </w:t>
      </w:r>
      <w:r w:rsidRPr="00235A20">
        <w:rPr>
          <w:rFonts w:ascii="Verdana" w:hAnsi="Verdana"/>
          <w:color w:val="231F20"/>
        </w:rPr>
        <w:t>which</w:t>
      </w:r>
      <w:r w:rsidR="00814472" w:rsidRPr="00235A20">
        <w:rPr>
          <w:rFonts w:ascii="Verdana" w:hAnsi="Verdana"/>
          <w:color w:val="231F20"/>
        </w:rPr>
        <w:t xml:space="preserve"> </w:t>
      </w:r>
      <w:r w:rsidRPr="00235A20">
        <w:rPr>
          <w:rFonts w:ascii="Verdana" w:hAnsi="Verdana"/>
          <w:color w:val="231F20"/>
        </w:rPr>
        <w:t>will</w:t>
      </w:r>
      <w:r w:rsidR="00814472" w:rsidRPr="00235A20">
        <w:rPr>
          <w:rFonts w:ascii="Verdana" w:hAnsi="Verdana"/>
          <w:color w:val="231F20"/>
        </w:rPr>
        <w:t xml:space="preserve"> </w:t>
      </w:r>
      <w:r w:rsidRPr="00235A20">
        <w:rPr>
          <w:rFonts w:ascii="Verdana" w:hAnsi="Verdana"/>
          <w:color w:val="231F20"/>
        </w:rPr>
        <w:t>be jointly</w:t>
      </w:r>
      <w:r w:rsidR="00814472" w:rsidRPr="00235A20">
        <w:rPr>
          <w:rFonts w:ascii="Verdana" w:hAnsi="Verdana"/>
          <w:color w:val="231F20"/>
        </w:rPr>
        <w:t xml:space="preserve"> </w:t>
      </w:r>
      <w:r w:rsidRPr="00235A20">
        <w:rPr>
          <w:rFonts w:ascii="Verdana" w:hAnsi="Verdana"/>
          <w:color w:val="231F20"/>
        </w:rPr>
        <w:t>and</w:t>
      </w:r>
      <w:r w:rsidR="00814472" w:rsidRPr="00235A20">
        <w:rPr>
          <w:rFonts w:ascii="Verdana" w:hAnsi="Verdana"/>
          <w:color w:val="231F20"/>
        </w:rPr>
        <w:t xml:space="preserve"> </w:t>
      </w:r>
      <w:r w:rsidRPr="00235A20">
        <w:rPr>
          <w:rFonts w:ascii="Verdana" w:hAnsi="Verdana"/>
          <w:color w:val="231F20"/>
        </w:rPr>
        <w:t>severally</w:t>
      </w:r>
      <w:r w:rsidR="00814472" w:rsidRPr="00235A20">
        <w:rPr>
          <w:rFonts w:ascii="Verdana" w:hAnsi="Verdana"/>
          <w:color w:val="231F20"/>
        </w:rPr>
        <w:t xml:space="preserve"> </w:t>
      </w:r>
      <w:r w:rsidRPr="00235A20">
        <w:rPr>
          <w:rFonts w:ascii="Verdana" w:hAnsi="Verdana"/>
          <w:color w:val="231F20"/>
        </w:rPr>
        <w:t>liable</w:t>
      </w:r>
      <w:r w:rsidR="00814472" w:rsidRPr="00235A20">
        <w:rPr>
          <w:rFonts w:ascii="Verdana" w:hAnsi="Verdana"/>
          <w:color w:val="231F20"/>
        </w:rPr>
        <w:t xml:space="preserve"> </w:t>
      </w:r>
      <w:r w:rsidRPr="00235A20">
        <w:rPr>
          <w:rFonts w:ascii="Verdana" w:hAnsi="Verdana"/>
          <w:color w:val="231F20"/>
        </w:rPr>
        <w:t>to</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Procuring</w:t>
      </w:r>
      <w:r w:rsidR="00814472" w:rsidRPr="00235A20">
        <w:rPr>
          <w:rFonts w:ascii="Verdana" w:hAnsi="Verdana"/>
          <w:color w:val="231F20"/>
        </w:rPr>
        <w:t xml:space="preserve"> </w:t>
      </w:r>
      <w:r w:rsidRPr="00235A20">
        <w:rPr>
          <w:rFonts w:ascii="Verdana" w:hAnsi="Verdana"/>
          <w:color w:val="231F20"/>
        </w:rPr>
        <w:t>Entity</w:t>
      </w:r>
      <w:r w:rsidR="00814472" w:rsidRPr="00235A20">
        <w:rPr>
          <w:rFonts w:ascii="Verdana" w:hAnsi="Verdana"/>
          <w:color w:val="231F20"/>
        </w:rPr>
        <w:t xml:space="preserve"> </w:t>
      </w:r>
      <w:r w:rsidRPr="00235A20">
        <w:rPr>
          <w:rFonts w:ascii="Verdana" w:hAnsi="Verdana"/>
          <w:color w:val="231F20"/>
        </w:rPr>
        <w:t>for</w:t>
      </w:r>
      <w:r w:rsidR="00814472" w:rsidRPr="00235A20">
        <w:rPr>
          <w:rFonts w:ascii="Verdana" w:hAnsi="Verdana"/>
          <w:color w:val="231F20"/>
        </w:rPr>
        <w:t xml:space="preserve"> </w:t>
      </w:r>
      <w:r w:rsidRPr="00235A20">
        <w:rPr>
          <w:rFonts w:ascii="Verdana" w:hAnsi="Verdana"/>
          <w:color w:val="231F20"/>
        </w:rPr>
        <w:t>all</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Service</w:t>
      </w:r>
      <w:r w:rsidR="00814472" w:rsidRPr="00235A20">
        <w:rPr>
          <w:rFonts w:ascii="Verdana" w:hAnsi="Verdana"/>
          <w:color w:val="231F20"/>
        </w:rPr>
        <w:t xml:space="preserve"> </w:t>
      </w:r>
      <w:r w:rsidRPr="00235A20">
        <w:rPr>
          <w:rFonts w:ascii="Verdana" w:hAnsi="Verdana"/>
          <w:color w:val="231F20"/>
        </w:rPr>
        <w:t>Provider's</w:t>
      </w:r>
      <w:r w:rsidR="00814472" w:rsidRPr="00235A20">
        <w:rPr>
          <w:rFonts w:ascii="Verdana" w:hAnsi="Verdana"/>
          <w:color w:val="231F20"/>
        </w:rPr>
        <w:t xml:space="preserve"> </w:t>
      </w:r>
      <w:r w:rsidRPr="00235A20">
        <w:rPr>
          <w:rFonts w:ascii="Verdana" w:hAnsi="Verdana"/>
          <w:color w:val="231F20"/>
        </w:rPr>
        <w:t>obligations</w:t>
      </w:r>
      <w:r w:rsidR="00814472" w:rsidRPr="00235A20">
        <w:rPr>
          <w:rFonts w:ascii="Verdana" w:hAnsi="Verdana"/>
          <w:color w:val="231F20"/>
        </w:rPr>
        <w:t xml:space="preserve"> </w:t>
      </w:r>
      <w:r w:rsidRPr="00235A20">
        <w:rPr>
          <w:rFonts w:ascii="Verdana" w:hAnsi="Verdana"/>
          <w:color w:val="231F20"/>
        </w:rPr>
        <w:t>under</w:t>
      </w:r>
      <w:r w:rsidR="00814472" w:rsidRPr="00235A20">
        <w:rPr>
          <w:rFonts w:ascii="Verdana" w:hAnsi="Verdana"/>
          <w:color w:val="231F20"/>
        </w:rPr>
        <w:t xml:space="preserve"> </w:t>
      </w:r>
      <w:r w:rsidRPr="00235A20">
        <w:rPr>
          <w:rFonts w:ascii="Verdana" w:hAnsi="Verdana"/>
          <w:color w:val="231F20"/>
        </w:rPr>
        <w:t>this</w:t>
      </w:r>
      <w:r w:rsidR="00814472" w:rsidRPr="00235A20">
        <w:rPr>
          <w:rFonts w:ascii="Verdana" w:hAnsi="Verdana"/>
          <w:color w:val="231F20"/>
        </w:rPr>
        <w:t xml:space="preserve"> </w:t>
      </w:r>
      <w:r w:rsidRPr="00235A20">
        <w:rPr>
          <w:rFonts w:ascii="Verdana" w:hAnsi="Verdana"/>
          <w:color w:val="231F20"/>
        </w:rPr>
        <w:t>Contract,</w:t>
      </w:r>
      <w:r w:rsidR="00814472" w:rsidRPr="00235A20">
        <w:rPr>
          <w:rFonts w:ascii="Verdana" w:hAnsi="Verdana"/>
          <w:color w:val="231F20"/>
        </w:rPr>
        <w:t xml:space="preserve"> </w:t>
      </w:r>
      <w:r w:rsidRPr="00235A20">
        <w:rPr>
          <w:rFonts w:ascii="Verdana" w:hAnsi="Verdana"/>
          <w:color w:val="231F20"/>
          <w:spacing w:val="-3"/>
        </w:rPr>
        <w:t xml:space="preserve">namely, </w:t>
      </w:r>
      <w:r w:rsidRPr="00235A20">
        <w:rPr>
          <w:rFonts w:ascii="Verdana" w:hAnsi="Verdana"/>
          <w:i/>
          <w:color w:val="231F20"/>
        </w:rPr>
        <w:t>[name</w:t>
      </w:r>
      <w:r w:rsidR="00814472" w:rsidRPr="00235A20">
        <w:rPr>
          <w:rFonts w:ascii="Verdana" w:hAnsi="Verdana"/>
          <w:i/>
          <w:color w:val="231F20"/>
        </w:rPr>
        <w:t xml:space="preserve"> </w:t>
      </w:r>
      <w:r w:rsidRPr="00235A20">
        <w:rPr>
          <w:rFonts w:ascii="Verdana" w:hAnsi="Verdana"/>
          <w:i/>
          <w:color w:val="231F20"/>
        </w:rPr>
        <w:t>of</w:t>
      </w:r>
      <w:r w:rsidR="00814472" w:rsidRPr="00235A20">
        <w:rPr>
          <w:rFonts w:ascii="Verdana" w:hAnsi="Verdana"/>
          <w:i/>
          <w:color w:val="231F20"/>
        </w:rPr>
        <w:t xml:space="preserve"> </w:t>
      </w:r>
      <w:r w:rsidRPr="00235A20">
        <w:rPr>
          <w:rFonts w:ascii="Verdana" w:hAnsi="Verdana"/>
          <w:i/>
          <w:color w:val="231F20"/>
        </w:rPr>
        <w:t>Service</w:t>
      </w:r>
      <w:r w:rsidR="00814472" w:rsidRPr="00235A20">
        <w:rPr>
          <w:rFonts w:ascii="Verdana" w:hAnsi="Verdana"/>
          <w:i/>
          <w:color w:val="231F20"/>
        </w:rPr>
        <w:t xml:space="preserve"> </w:t>
      </w:r>
      <w:r w:rsidRPr="00235A20">
        <w:rPr>
          <w:rFonts w:ascii="Verdana" w:hAnsi="Verdana"/>
          <w:i/>
          <w:color w:val="231F20"/>
        </w:rPr>
        <w:t>Provider]</w:t>
      </w:r>
      <w:r w:rsidRPr="00235A20">
        <w:rPr>
          <w:rFonts w:ascii="Verdana" w:hAnsi="Verdana"/>
          <w:color w:val="231F20"/>
        </w:rPr>
        <w:t>and</w:t>
      </w:r>
      <w:r w:rsidRPr="00235A20">
        <w:rPr>
          <w:rFonts w:ascii="Verdana" w:hAnsi="Verdana"/>
          <w:i/>
          <w:color w:val="231F20"/>
        </w:rPr>
        <w:t>[name</w:t>
      </w:r>
      <w:r w:rsidR="00814472" w:rsidRPr="00235A20">
        <w:rPr>
          <w:rFonts w:ascii="Verdana" w:hAnsi="Verdana"/>
          <w:i/>
          <w:color w:val="231F20"/>
        </w:rPr>
        <w:t xml:space="preserve"> </w:t>
      </w:r>
      <w:r w:rsidRPr="00235A20">
        <w:rPr>
          <w:rFonts w:ascii="Verdana" w:hAnsi="Verdana"/>
          <w:i/>
          <w:color w:val="231F20"/>
        </w:rPr>
        <w:t>of</w:t>
      </w:r>
      <w:r w:rsidR="00814472" w:rsidRPr="00235A20">
        <w:rPr>
          <w:rFonts w:ascii="Verdana" w:hAnsi="Verdana"/>
          <w:i/>
          <w:color w:val="231F20"/>
        </w:rPr>
        <w:t xml:space="preserve"> </w:t>
      </w:r>
      <w:r w:rsidRPr="00235A20">
        <w:rPr>
          <w:rFonts w:ascii="Verdana" w:hAnsi="Verdana"/>
          <w:i/>
          <w:color w:val="231F20"/>
        </w:rPr>
        <w:t>Service</w:t>
      </w:r>
      <w:r w:rsidR="00814472" w:rsidRPr="00235A20">
        <w:rPr>
          <w:rFonts w:ascii="Verdana" w:hAnsi="Verdana"/>
          <w:i/>
          <w:color w:val="231F20"/>
        </w:rPr>
        <w:t xml:space="preserve"> </w:t>
      </w:r>
      <w:r w:rsidRPr="00235A20">
        <w:rPr>
          <w:rFonts w:ascii="Verdana" w:hAnsi="Verdana"/>
          <w:i/>
          <w:color w:val="231F20"/>
        </w:rPr>
        <w:t>Provider]</w:t>
      </w:r>
      <w:r w:rsidRPr="00235A20">
        <w:rPr>
          <w:rFonts w:ascii="Verdana" w:hAnsi="Verdana"/>
          <w:color w:val="231F20"/>
        </w:rPr>
        <w:t>(herein</w:t>
      </w:r>
      <w:r w:rsidR="00814472" w:rsidRPr="00235A20">
        <w:rPr>
          <w:rFonts w:ascii="Verdana" w:hAnsi="Verdana"/>
          <w:color w:val="231F20"/>
        </w:rPr>
        <w:t xml:space="preserve"> </w:t>
      </w:r>
      <w:r w:rsidRPr="00235A20">
        <w:rPr>
          <w:rFonts w:ascii="Verdana" w:hAnsi="Verdana"/>
          <w:color w:val="231F20"/>
        </w:rPr>
        <w:t>after</w:t>
      </w:r>
      <w:r w:rsidR="00814472" w:rsidRPr="00235A20">
        <w:rPr>
          <w:rFonts w:ascii="Verdana" w:hAnsi="Verdana"/>
          <w:color w:val="231F20"/>
        </w:rPr>
        <w:t xml:space="preserve"> </w:t>
      </w:r>
      <w:r w:rsidRPr="00235A20">
        <w:rPr>
          <w:rFonts w:ascii="Verdana" w:hAnsi="Verdana"/>
          <w:color w:val="231F20"/>
        </w:rPr>
        <w:t>called</w:t>
      </w:r>
      <w:r w:rsidR="00814472" w:rsidRPr="00235A20">
        <w:rPr>
          <w:rFonts w:ascii="Verdana" w:hAnsi="Verdana"/>
          <w:color w:val="231F20"/>
        </w:rPr>
        <w:t xml:space="preserve"> </w:t>
      </w:r>
      <w:r w:rsidRPr="00235A20">
        <w:rPr>
          <w:rFonts w:ascii="Verdana" w:hAnsi="Verdana"/>
          <w:color w:val="231F20"/>
        </w:rPr>
        <w:t>the</w:t>
      </w:r>
      <w:r w:rsidR="00814472" w:rsidRPr="00235A20">
        <w:rPr>
          <w:rFonts w:ascii="Verdana" w:hAnsi="Verdana"/>
          <w:color w:val="231F20"/>
        </w:rPr>
        <w:t xml:space="preserve"> </w:t>
      </w:r>
      <w:r w:rsidRPr="00235A20">
        <w:rPr>
          <w:rFonts w:ascii="Verdana" w:hAnsi="Verdana"/>
          <w:color w:val="231F20"/>
        </w:rPr>
        <w:t>“Service</w:t>
      </w:r>
      <w:r w:rsidR="00814472" w:rsidRPr="00235A20">
        <w:rPr>
          <w:rFonts w:ascii="Verdana" w:hAnsi="Verdana"/>
          <w:color w:val="231F20"/>
        </w:rPr>
        <w:t xml:space="preserve"> </w:t>
      </w:r>
      <w:r w:rsidRPr="00235A20">
        <w:rPr>
          <w:rFonts w:ascii="Verdana" w:hAnsi="Verdana"/>
          <w:color w:val="231F20"/>
        </w:rPr>
        <w:t>Provider”).]</w:t>
      </w:r>
    </w:p>
    <w:p w14:paraId="669CF2C1" w14:textId="77777777" w:rsidR="00C20A63" w:rsidRPr="00235A20" w:rsidRDefault="002D5618">
      <w:pPr>
        <w:pStyle w:val="BodyText"/>
        <w:spacing w:before="239"/>
        <w:ind w:left="111"/>
        <w:rPr>
          <w:rFonts w:ascii="Verdana" w:hAnsi="Verdana"/>
        </w:rPr>
      </w:pPr>
      <w:r w:rsidRPr="00235A20">
        <w:rPr>
          <w:rFonts w:ascii="Verdana" w:hAnsi="Verdana"/>
          <w:color w:val="231F20"/>
        </w:rPr>
        <w:t>WHEREAS</w:t>
      </w:r>
    </w:p>
    <w:p w14:paraId="669CF2C2" w14:textId="1B4AC418" w:rsidR="00C20A63" w:rsidRPr="00235A20" w:rsidRDefault="0054656E" w:rsidP="00E43648">
      <w:pPr>
        <w:pStyle w:val="ListParagraph"/>
        <w:numPr>
          <w:ilvl w:val="1"/>
          <w:numId w:val="17"/>
        </w:numPr>
        <w:tabs>
          <w:tab w:val="left" w:pos="909"/>
          <w:tab w:val="left" w:pos="910"/>
        </w:tabs>
        <w:spacing w:before="121" w:line="230" w:lineRule="auto"/>
        <w:ind w:right="315"/>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has</w:t>
      </w:r>
      <w:r w:rsidRPr="00235A20">
        <w:rPr>
          <w:rFonts w:ascii="Verdana" w:hAnsi="Verdana"/>
          <w:color w:val="231F20"/>
        </w:rPr>
        <w:t xml:space="preserve"> </w:t>
      </w:r>
      <w:r w:rsidR="002D5618" w:rsidRPr="00235A20">
        <w:rPr>
          <w:rFonts w:ascii="Verdana" w:hAnsi="Verdana"/>
          <w:color w:val="231F20"/>
        </w:rPr>
        <w:t>requested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provide</w:t>
      </w:r>
      <w:r w:rsidRPr="00235A20">
        <w:rPr>
          <w:rFonts w:ascii="Verdana" w:hAnsi="Verdana"/>
          <w:color w:val="231F20"/>
        </w:rPr>
        <w:t xml:space="preserve"> </w:t>
      </w:r>
      <w:r w:rsidR="002D5618" w:rsidRPr="00235A20">
        <w:rPr>
          <w:rFonts w:ascii="Verdana" w:hAnsi="Verdana"/>
          <w:color w:val="231F20"/>
        </w:rPr>
        <w:t>certain</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deﬁned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General Conditions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attached</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Contract (</w:t>
      </w:r>
      <w:r w:rsidR="002D5618" w:rsidRPr="00235A20">
        <w:rPr>
          <w:rFonts w:ascii="Verdana" w:hAnsi="Verdana"/>
          <w:color w:val="231F20"/>
        </w:rPr>
        <w:t>herein</w:t>
      </w:r>
      <w:r w:rsidRPr="00235A20">
        <w:rPr>
          <w:rFonts w:ascii="Verdana" w:hAnsi="Verdana"/>
          <w:color w:val="231F20"/>
        </w:rPr>
        <w:t xml:space="preserve"> </w:t>
      </w:r>
      <w:r w:rsidR="002D5618" w:rsidRPr="00235A20">
        <w:rPr>
          <w:rFonts w:ascii="Verdana" w:hAnsi="Verdana"/>
          <w:color w:val="231F20"/>
        </w:rPr>
        <w:t>after</w:t>
      </w:r>
      <w:r w:rsidRPr="00235A20">
        <w:rPr>
          <w:rFonts w:ascii="Verdana" w:hAnsi="Verdana"/>
          <w:color w:val="231F20"/>
        </w:rPr>
        <w:t xml:space="preserve"> </w:t>
      </w:r>
      <w:r w:rsidR="002D5618" w:rsidRPr="00235A20">
        <w:rPr>
          <w:rFonts w:ascii="Verdana" w:hAnsi="Verdana"/>
          <w:color w:val="231F20"/>
        </w:rPr>
        <w:t>called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p>
    <w:p w14:paraId="669CF2C3" w14:textId="4CF3607E" w:rsidR="00C20A63" w:rsidRPr="00235A20" w:rsidRDefault="002D5618" w:rsidP="00E43648">
      <w:pPr>
        <w:pStyle w:val="ListParagraph"/>
        <w:numPr>
          <w:ilvl w:val="1"/>
          <w:numId w:val="17"/>
        </w:numPr>
        <w:tabs>
          <w:tab w:val="left" w:pos="910"/>
        </w:tabs>
        <w:spacing w:before="124" w:line="230" w:lineRule="auto"/>
        <w:ind w:right="315"/>
        <w:jc w:val="both"/>
        <w:rPr>
          <w:rFonts w:ascii="Verdana" w:hAnsi="Verdana"/>
        </w:rPr>
      </w:pPr>
      <w:r w:rsidRPr="00235A20">
        <w:rPr>
          <w:rFonts w:ascii="Verdana" w:hAnsi="Verdana"/>
          <w:color w:val="231F20"/>
        </w:rPr>
        <w:t>the Service Provider, having represented to the Procuring Entity that they have the required professional skills,</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personnel</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technical</w:t>
      </w:r>
      <w:r w:rsidR="0054656E" w:rsidRPr="00235A20">
        <w:rPr>
          <w:rFonts w:ascii="Verdana" w:hAnsi="Verdana"/>
          <w:color w:val="231F20"/>
        </w:rPr>
        <w:t xml:space="preserve"> </w:t>
      </w:r>
      <w:r w:rsidRPr="00235A20">
        <w:rPr>
          <w:rFonts w:ascii="Verdana" w:hAnsi="Verdana"/>
          <w:color w:val="231F20"/>
        </w:rPr>
        <w:t>resources,</w:t>
      </w:r>
      <w:r w:rsidR="0054656E" w:rsidRPr="00235A20">
        <w:rPr>
          <w:rFonts w:ascii="Verdana" w:hAnsi="Verdana"/>
          <w:color w:val="231F20"/>
        </w:rPr>
        <w:t xml:space="preserve"> </w:t>
      </w:r>
      <w:r w:rsidRPr="00235A20">
        <w:rPr>
          <w:rFonts w:ascii="Verdana" w:hAnsi="Verdana"/>
          <w:color w:val="231F20"/>
        </w:rPr>
        <w:t>have</w:t>
      </w:r>
      <w:r w:rsidR="0054656E" w:rsidRPr="00235A20">
        <w:rPr>
          <w:rFonts w:ascii="Verdana" w:hAnsi="Verdana"/>
          <w:color w:val="231F20"/>
        </w:rPr>
        <w:t xml:space="preserve"> </w:t>
      </w:r>
      <w:r w:rsidRPr="00235A20">
        <w:rPr>
          <w:rFonts w:ascii="Verdana" w:hAnsi="Verdana"/>
          <w:color w:val="231F20"/>
        </w:rPr>
        <w:t>agreed</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provide</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Services</w:t>
      </w:r>
      <w:r w:rsidR="0054656E" w:rsidRPr="00235A20">
        <w:rPr>
          <w:rFonts w:ascii="Verdana" w:hAnsi="Verdana"/>
          <w:color w:val="231F20"/>
        </w:rPr>
        <w:t xml:space="preserve"> </w:t>
      </w:r>
      <w:r w:rsidRPr="00235A20">
        <w:rPr>
          <w:rFonts w:ascii="Verdana" w:hAnsi="Verdana"/>
          <w:color w:val="231F20"/>
        </w:rPr>
        <w:t>on</w:t>
      </w:r>
      <w:r w:rsidR="0054656E" w:rsidRPr="00235A20">
        <w:rPr>
          <w:rFonts w:ascii="Verdana" w:hAnsi="Verdana"/>
          <w:color w:val="231F20"/>
        </w:rPr>
        <w:t xml:space="preserve"> </w:t>
      </w: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terms</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 xml:space="preserve">conditions </w:t>
      </w:r>
      <w:r w:rsidR="00814472" w:rsidRPr="00235A20">
        <w:rPr>
          <w:rFonts w:ascii="Verdana" w:hAnsi="Verdana"/>
          <w:color w:val="231F20"/>
        </w:rPr>
        <w:t xml:space="preserve">set forth </w:t>
      </w:r>
      <w:r w:rsidRPr="00235A20">
        <w:rPr>
          <w:rFonts w:ascii="Verdana" w:hAnsi="Verdana"/>
          <w:color w:val="231F20"/>
        </w:rPr>
        <w:t>in</w:t>
      </w:r>
      <w:r w:rsidR="00814472" w:rsidRPr="00235A20">
        <w:rPr>
          <w:rFonts w:ascii="Verdana" w:hAnsi="Verdana"/>
          <w:color w:val="231F20"/>
        </w:rPr>
        <w:t xml:space="preserve"> </w:t>
      </w:r>
      <w:r w:rsidRPr="00235A20">
        <w:rPr>
          <w:rFonts w:ascii="Verdana" w:hAnsi="Verdana"/>
          <w:color w:val="231F20"/>
        </w:rPr>
        <w:t>this</w:t>
      </w:r>
      <w:r w:rsidR="00814472" w:rsidRPr="00235A20">
        <w:rPr>
          <w:rFonts w:ascii="Verdana" w:hAnsi="Verdana"/>
          <w:color w:val="231F20"/>
        </w:rPr>
        <w:t xml:space="preserve"> </w:t>
      </w:r>
      <w:r w:rsidRPr="00235A20">
        <w:rPr>
          <w:rFonts w:ascii="Verdana" w:hAnsi="Verdana"/>
          <w:color w:val="231F20"/>
        </w:rPr>
        <w:t>Contract</w:t>
      </w:r>
      <w:r w:rsidR="00814472" w:rsidRPr="00235A20">
        <w:rPr>
          <w:rFonts w:ascii="Verdana" w:hAnsi="Verdana"/>
          <w:color w:val="231F20"/>
        </w:rPr>
        <w:t xml:space="preserve"> </w:t>
      </w:r>
      <w:r w:rsidRPr="00235A20">
        <w:rPr>
          <w:rFonts w:ascii="Verdana" w:hAnsi="Verdana"/>
          <w:color w:val="231F20"/>
        </w:rPr>
        <w:t>at</w:t>
      </w:r>
      <w:r w:rsidR="00814472" w:rsidRPr="00235A20">
        <w:rPr>
          <w:rFonts w:ascii="Verdana" w:hAnsi="Verdana"/>
          <w:color w:val="231F20"/>
        </w:rPr>
        <w:t xml:space="preserve"> </w:t>
      </w:r>
      <w:r w:rsidRPr="00235A20">
        <w:rPr>
          <w:rFonts w:ascii="Verdana" w:hAnsi="Verdana"/>
          <w:color w:val="231F20"/>
        </w:rPr>
        <w:t>a</w:t>
      </w:r>
      <w:r w:rsidR="00814472" w:rsidRPr="00235A20">
        <w:rPr>
          <w:rFonts w:ascii="Verdana" w:hAnsi="Verdana"/>
          <w:color w:val="231F20"/>
        </w:rPr>
        <w:t xml:space="preserve"> </w:t>
      </w:r>
      <w:r w:rsidRPr="00235A20">
        <w:rPr>
          <w:rFonts w:ascii="Verdana" w:hAnsi="Verdana"/>
          <w:color w:val="231F20"/>
        </w:rPr>
        <w:t>contract</w:t>
      </w:r>
      <w:r w:rsidR="00814472" w:rsidRPr="00235A20">
        <w:rPr>
          <w:rFonts w:ascii="Verdana" w:hAnsi="Verdana"/>
          <w:color w:val="231F20"/>
        </w:rPr>
        <w:t xml:space="preserve"> </w:t>
      </w:r>
      <w:r w:rsidRPr="00235A20">
        <w:rPr>
          <w:rFonts w:ascii="Verdana" w:hAnsi="Verdana"/>
          <w:color w:val="231F20"/>
        </w:rPr>
        <w:t>price</w:t>
      </w:r>
      <w:r w:rsidR="00814472" w:rsidRPr="00235A20">
        <w:rPr>
          <w:rFonts w:ascii="Verdana" w:hAnsi="Verdana"/>
          <w:color w:val="231F20"/>
        </w:rPr>
        <w:t xml:space="preserve"> </w:t>
      </w:r>
      <w:r w:rsidRPr="00235A20">
        <w:rPr>
          <w:rFonts w:ascii="Verdana" w:hAnsi="Verdana"/>
          <w:color w:val="231F20"/>
        </w:rPr>
        <w:t>of……………………;</w:t>
      </w:r>
    </w:p>
    <w:p w14:paraId="669CF2C4" w14:textId="77777777" w:rsidR="00C20A63" w:rsidRPr="00235A20" w:rsidRDefault="002D5618">
      <w:pPr>
        <w:pStyle w:val="BodyText"/>
        <w:spacing w:before="237"/>
        <w:ind w:left="111"/>
        <w:rPr>
          <w:rFonts w:ascii="Verdana" w:hAnsi="Verdana"/>
        </w:rPr>
      </w:pPr>
      <w:r w:rsidRPr="00235A20">
        <w:rPr>
          <w:rFonts w:ascii="Verdana" w:hAnsi="Verdana"/>
          <w:color w:val="231F20"/>
        </w:rPr>
        <w:t>NOW THEREFORE the parties hereto hereby agree as follows:</w:t>
      </w:r>
    </w:p>
    <w:p w14:paraId="669CF2C5" w14:textId="1C5A2509" w:rsidR="00C20A63" w:rsidRPr="00235A20" w:rsidRDefault="002D5618" w:rsidP="00E43648">
      <w:pPr>
        <w:pStyle w:val="ListParagraph"/>
        <w:numPr>
          <w:ilvl w:val="0"/>
          <w:numId w:val="16"/>
        </w:numPr>
        <w:tabs>
          <w:tab w:val="left" w:pos="566"/>
          <w:tab w:val="left" w:pos="568"/>
        </w:tabs>
        <w:spacing w:before="243" w:line="230" w:lineRule="auto"/>
        <w:ind w:right="315" w:hanging="455"/>
        <w:rPr>
          <w:rFonts w:ascii="Verdana" w:hAnsi="Verdana"/>
        </w:rPr>
      </w:pP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following</w:t>
      </w:r>
      <w:r w:rsidR="0054656E" w:rsidRPr="00235A20">
        <w:rPr>
          <w:rFonts w:ascii="Verdana" w:hAnsi="Verdana"/>
          <w:color w:val="231F20"/>
        </w:rPr>
        <w:t xml:space="preserve"> </w:t>
      </w:r>
      <w:r w:rsidRPr="00235A20">
        <w:rPr>
          <w:rFonts w:ascii="Verdana" w:hAnsi="Verdana"/>
          <w:color w:val="231F20"/>
        </w:rPr>
        <w:t>documents</w:t>
      </w:r>
      <w:r w:rsidR="0054656E" w:rsidRPr="00235A20">
        <w:rPr>
          <w:rFonts w:ascii="Verdana" w:hAnsi="Verdana"/>
          <w:color w:val="231F20"/>
        </w:rPr>
        <w:t xml:space="preserve"> </w:t>
      </w:r>
      <w:r w:rsidRPr="00235A20">
        <w:rPr>
          <w:rFonts w:ascii="Verdana" w:hAnsi="Verdana"/>
          <w:color w:val="231F20"/>
        </w:rPr>
        <w:t>shall</w:t>
      </w:r>
      <w:r w:rsidR="0054656E" w:rsidRPr="00235A20">
        <w:rPr>
          <w:rFonts w:ascii="Verdana" w:hAnsi="Verdana"/>
          <w:color w:val="231F20"/>
        </w:rPr>
        <w:t xml:space="preserve"> </w:t>
      </w:r>
      <w:r w:rsidRPr="00235A20">
        <w:rPr>
          <w:rFonts w:ascii="Verdana" w:hAnsi="Verdana"/>
          <w:color w:val="231F20"/>
        </w:rPr>
        <w:t>be</w:t>
      </w:r>
      <w:r w:rsidR="0054656E" w:rsidRPr="00235A20">
        <w:rPr>
          <w:rFonts w:ascii="Verdana" w:hAnsi="Verdana"/>
          <w:color w:val="231F20"/>
        </w:rPr>
        <w:t xml:space="preserve"> </w:t>
      </w:r>
      <w:r w:rsidRPr="00235A20">
        <w:rPr>
          <w:rFonts w:ascii="Verdana" w:hAnsi="Verdana"/>
          <w:color w:val="231F20"/>
        </w:rPr>
        <w:t>deemed</w:t>
      </w:r>
      <w:r w:rsidR="0054656E" w:rsidRPr="00235A20">
        <w:rPr>
          <w:rFonts w:ascii="Verdana" w:hAnsi="Verdana"/>
          <w:color w:val="231F20"/>
        </w:rPr>
        <w:t xml:space="preserve"> </w:t>
      </w:r>
      <w:r w:rsidRPr="00235A20">
        <w:rPr>
          <w:rFonts w:ascii="Verdana" w:hAnsi="Verdana"/>
          <w:color w:val="231F20"/>
        </w:rPr>
        <w:t>to</w:t>
      </w:r>
      <w:r w:rsidR="0054656E" w:rsidRPr="00235A20">
        <w:rPr>
          <w:rFonts w:ascii="Verdana" w:hAnsi="Verdana"/>
          <w:color w:val="231F20"/>
        </w:rPr>
        <w:t xml:space="preserve"> </w:t>
      </w:r>
      <w:r w:rsidRPr="00235A20">
        <w:rPr>
          <w:rFonts w:ascii="Verdana" w:hAnsi="Verdana"/>
          <w:color w:val="231F20"/>
        </w:rPr>
        <w:t>form</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be</w:t>
      </w:r>
      <w:r w:rsidR="0054656E" w:rsidRPr="00235A20">
        <w:rPr>
          <w:rFonts w:ascii="Verdana" w:hAnsi="Verdana"/>
          <w:color w:val="231F20"/>
        </w:rPr>
        <w:t xml:space="preserve"> </w:t>
      </w:r>
      <w:r w:rsidRPr="00235A20">
        <w:rPr>
          <w:rFonts w:ascii="Verdana" w:hAnsi="Verdana"/>
          <w:color w:val="231F20"/>
        </w:rPr>
        <w:t>read</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construed</w:t>
      </w:r>
      <w:r w:rsidR="0054656E" w:rsidRPr="00235A20">
        <w:rPr>
          <w:rFonts w:ascii="Verdana" w:hAnsi="Verdana"/>
          <w:color w:val="231F20"/>
        </w:rPr>
        <w:t xml:space="preserve"> </w:t>
      </w:r>
      <w:r w:rsidRPr="00235A20">
        <w:rPr>
          <w:rFonts w:ascii="Verdana" w:hAnsi="Verdana"/>
          <w:color w:val="231F20"/>
        </w:rPr>
        <w:t>as</w:t>
      </w:r>
      <w:r w:rsidR="0054656E" w:rsidRPr="00235A20">
        <w:rPr>
          <w:rFonts w:ascii="Verdana" w:hAnsi="Verdana"/>
          <w:color w:val="231F20"/>
        </w:rPr>
        <w:t xml:space="preserve"> </w:t>
      </w:r>
      <w:r w:rsidRPr="00235A20">
        <w:rPr>
          <w:rFonts w:ascii="Verdana" w:hAnsi="Verdana"/>
          <w:color w:val="231F20"/>
        </w:rPr>
        <w:t>part</w:t>
      </w:r>
      <w:r w:rsidR="0054656E" w:rsidRPr="00235A20">
        <w:rPr>
          <w:rFonts w:ascii="Verdana" w:hAnsi="Verdana"/>
          <w:color w:val="231F20"/>
        </w:rPr>
        <w:t xml:space="preserve"> </w:t>
      </w:r>
      <w:r w:rsidRPr="00235A20">
        <w:rPr>
          <w:rFonts w:ascii="Verdana" w:hAnsi="Verdana"/>
          <w:color w:val="231F20"/>
        </w:rPr>
        <w:t>of</w:t>
      </w:r>
      <w:r w:rsidR="0054656E" w:rsidRPr="00235A20">
        <w:rPr>
          <w:rFonts w:ascii="Verdana" w:hAnsi="Verdana"/>
          <w:color w:val="231F20"/>
        </w:rPr>
        <w:t xml:space="preserve"> </w:t>
      </w:r>
      <w:r w:rsidRPr="00235A20">
        <w:rPr>
          <w:rFonts w:ascii="Verdana" w:hAnsi="Verdana"/>
          <w:color w:val="231F20"/>
        </w:rPr>
        <w:t>this</w:t>
      </w:r>
      <w:r w:rsidR="0054656E" w:rsidRPr="00235A20">
        <w:rPr>
          <w:rFonts w:ascii="Verdana" w:hAnsi="Verdana"/>
          <w:color w:val="231F20"/>
        </w:rPr>
        <w:t xml:space="preserve"> </w:t>
      </w:r>
      <w:r w:rsidRPr="00235A20">
        <w:rPr>
          <w:rFonts w:ascii="Verdana" w:hAnsi="Verdana"/>
          <w:color w:val="231F20"/>
        </w:rPr>
        <w:t>Agreement,</w:t>
      </w:r>
      <w:r w:rsidR="0054656E" w:rsidRPr="00235A20">
        <w:rPr>
          <w:rFonts w:ascii="Verdana" w:hAnsi="Verdana"/>
          <w:color w:val="231F20"/>
        </w:rPr>
        <w:t xml:space="preserve"> </w:t>
      </w:r>
      <w:r w:rsidRPr="00235A20">
        <w:rPr>
          <w:rFonts w:ascii="Verdana" w:hAnsi="Verdana"/>
          <w:color w:val="231F20"/>
        </w:rPr>
        <w:t>and</w:t>
      </w:r>
      <w:r w:rsidR="0054656E" w:rsidRPr="00235A20">
        <w:rPr>
          <w:rFonts w:ascii="Verdana" w:hAnsi="Verdana"/>
          <w:color w:val="231F20"/>
        </w:rPr>
        <w:t xml:space="preserve"> </w:t>
      </w:r>
      <w:r w:rsidRPr="00235A20">
        <w:rPr>
          <w:rFonts w:ascii="Verdana" w:hAnsi="Verdana"/>
          <w:color w:val="231F20"/>
        </w:rPr>
        <w:t>the priority</w:t>
      </w:r>
      <w:r w:rsidR="005B7BAF" w:rsidRPr="00235A20">
        <w:rPr>
          <w:rFonts w:ascii="Verdana" w:hAnsi="Verdana"/>
          <w:color w:val="231F20"/>
        </w:rPr>
        <w:t xml:space="preserve"> </w:t>
      </w:r>
      <w:r w:rsidRPr="00235A20">
        <w:rPr>
          <w:rFonts w:ascii="Verdana" w:hAnsi="Verdana"/>
          <w:color w:val="231F20"/>
        </w:rPr>
        <w:t>of</w:t>
      </w:r>
      <w:r w:rsidR="005B7BAF" w:rsidRPr="00235A20">
        <w:rPr>
          <w:rFonts w:ascii="Verdana" w:hAnsi="Verdana"/>
          <w:color w:val="231F20"/>
        </w:rPr>
        <w:t xml:space="preserve"> </w:t>
      </w:r>
      <w:r w:rsidRPr="00235A20">
        <w:rPr>
          <w:rFonts w:ascii="Verdana" w:hAnsi="Verdana"/>
          <w:color w:val="231F20"/>
        </w:rPr>
        <w:t>the</w:t>
      </w:r>
      <w:r w:rsidR="005B7BAF" w:rsidRPr="00235A20">
        <w:rPr>
          <w:rFonts w:ascii="Verdana" w:hAnsi="Verdana"/>
          <w:color w:val="231F20"/>
        </w:rPr>
        <w:t xml:space="preserve"> </w:t>
      </w:r>
      <w:r w:rsidRPr="00235A20">
        <w:rPr>
          <w:rFonts w:ascii="Verdana" w:hAnsi="Verdana"/>
          <w:color w:val="231F20"/>
        </w:rPr>
        <w:t>documents</w:t>
      </w:r>
      <w:r w:rsidR="005B7BAF" w:rsidRPr="00235A20">
        <w:rPr>
          <w:rFonts w:ascii="Verdana" w:hAnsi="Verdana"/>
          <w:color w:val="231F20"/>
        </w:rPr>
        <w:t xml:space="preserve"> </w:t>
      </w:r>
      <w:r w:rsidRPr="00235A20">
        <w:rPr>
          <w:rFonts w:ascii="Verdana" w:hAnsi="Verdana"/>
          <w:color w:val="231F20"/>
        </w:rPr>
        <w:t>shall</w:t>
      </w:r>
      <w:r w:rsidR="00814472" w:rsidRPr="00235A20">
        <w:rPr>
          <w:rFonts w:ascii="Verdana" w:hAnsi="Verdana"/>
          <w:color w:val="231F20"/>
        </w:rPr>
        <w:t xml:space="preserve"> </w:t>
      </w:r>
      <w:r w:rsidRPr="00235A20">
        <w:rPr>
          <w:rFonts w:ascii="Verdana" w:hAnsi="Verdana"/>
          <w:color w:val="231F20"/>
        </w:rPr>
        <w:t>be</w:t>
      </w:r>
      <w:r w:rsidR="00814472" w:rsidRPr="00235A20">
        <w:rPr>
          <w:rFonts w:ascii="Verdana" w:hAnsi="Verdana"/>
          <w:color w:val="231F20"/>
        </w:rPr>
        <w:t xml:space="preserve"> </w:t>
      </w:r>
      <w:r w:rsidRPr="00235A20">
        <w:rPr>
          <w:rFonts w:ascii="Verdana" w:hAnsi="Verdana"/>
          <w:color w:val="231F20"/>
        </w:rPr>
        <w:t>as</w:t>
      </w:r>
      <w:r w:rsidR="00814472" w:rsidRPr="00235A20">
        <w:rPr>
          <w:rFonts w:ascii="Verdana" w:hAnsi="Verdana"/>
          <w:color w:val="231F20"/>
        </w:rPr>
        <w:t xml:space="preserve"> </w:t>
      </w:r>
      <w:r w:rsidRPr="00235A20">
        <w:rPr>
          <w:rFonts w:ascii="Verdana" w:hAnsi="Verdana"/>
          <w:color w:val="231F20"/>
        </w:rPr>
        <w:t>follows:</w:t>
      </w:r>
    </w:p>
    <w:p w14:paraId="669CF2C6" w14:textId="77777777" w:rsidR="00C20A63" w:rsidRPr="00235A20" w:rsidRDefault="005B7BAF" w:rsidP="00E43648">
      <w:pPr>
        <w:pStyle w:val="ListParagraph"/>
        <w:numPr>
          <w:ilvl w:val="1"/>
          <w:numId w:val="16"/>
        </w:numPr>
        <w:tabs>
          <w:tab w:val="left" w:pos="1010"/>
          <w:tab w:val="left" w:pos="1011"/>
        </w:tabs>
        <w:spacing w:before="66"/>
        <w:ind w:hanging="45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Acceptance;</w:t>
      </w:r>
    </w:p>
    <w:p w14:paraId="669CF2C7" w14:textId="77777777" w:rsidR="00C20A63" w:rsidRPr="00235A20" w:rsidRDefault="005B7BAF" w:rsidP="00E43648">
      <w:pPr>
        <w:pStyle w:val="ListParagraph"/>
        <w:numPr>
          <w:ilvl w:val="1"/>
          <w:numId w:val="16"/>
        </w:numPr>
        <w:tabs>
          <w:tab w:val="left" w:pos="1010"/>
          <w:tab w:val="left" w:pos="1011"/>
        </w:tabs>
        <w:spacing w:before="64"/>
        <w:ind w:hanging="45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Provider's</w:t>
      </w:r>
      <w:r w:rsidRPr="00235A20">
        <w:rPr>
          <w:rFonts w:ascii="Verdana" w:hAnsi="Verdana"/>
          <w:color w:val="231F20"/>
        </w:rPr>
        <w:t xml:space="preserve"> </w:t>
      </w:r>
      <w:r w:rsidR="002D5618" w:rsidRPr="00235A20">
        <w:rPr>
          <w:rFonts w:ascii="Verdana" w:hAnsi="Verdana"/>
          <w:color w:val="231F20"/>
          <w:spacing w:val="-3"/>
        </w:rPr>
        <w:t>Tender</w:t>
      </w:r>
    </w:p>
    <w:p w14:paraId="669CF2C8" w14:textId="77777777" w:rsidR="00C20A63" w:rsidRPr="00235A20" w:rsidRDefault="005B7BAF" w:rsidP="00E43648">
      <w:pPr>
        <w:pStyle w:val="ListParagraph"/>
        <w:numPr>
          <w:ilvl w:val="1"/>
          <w:numId w:val="16"/>
        </w:numPr>
        <w:tabs>
          <w:tab w:val="left" w:pos="1010"/>
          <w:tab w:val="left" w:pos="1011"/>
        </w:tabs>
        <w:spacing w:before="64"/>
        <w:ind w:left="101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Special</w:t>
      </w:r>
      <w:r w:rsidRPr="00235A20">
        <w:rPr>
          <w:rFonts w:ascii="Verdana" w:hAnsi="Verdana"/>
          <w:color w:val="231F20"/>
        </w:rPr>
        <w:t xml:space="preserve"> </w:t>
      </w:r>
      <w:r w:rsidR="002D5618" w:rsidRPr="00235A20">
        <w:rPr>
          <w:rFonts w:ascii="Verdana" w:hAnsi="Verdana"/>
          <w:color w:val="231F20"/>
        </w:rPr>
        <w:t>Conditions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Contract;</w:t>
      </w:r>
    </w:p>
    <w:p w14:paraId="669CF2C9" w14:textId="77777777" w:rsidR="00C20A63" w:rsidRPr="00235A20" w:rsidRDefault="005B7BAF" w:rsidP="00E43648">
      <w:pPr>
        <w:pStyle w:val="ListParagraph"/>
        <w:numPr>
          <w:ilvl w:val="1"/>
          <w:numId w:val="16"/>
        </w:numPr>
        <w:tabs>
          <w:tab w:val="left" w:pos="1010"/>
          <w:tab w:val="left" w:pos="1011"/>
        </w:tabs>
        <w:spacing w:before="64"/>
        <w:ind w:left="101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General</w:t>
      </w:r>
      <w:r w:rsidRPr="00235A20">
        <w:rPr>
          <w:rFonts w:ascii="Verdana" w:hAnsi="Verdana"/>
          <w:color w:val="231F20"/>
        </w:rPr>
        <w:t xml:space="preserve"> </w:t>
      </w:r>
      <w:r w:rsidR="002D5618" w:rsidRPr="00235A20">
        <w:rPr>
          <w:rFonts w:ascii="Verdana" w:hAnsi="Verdana"/>
          <w:color w:val="231F20"/>
        </w:rPr>
        <w:t>Conditions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Contract;</w:t>
      </w:r>
    </w:p>
    <w:p w14:paraId="669CF2CA" w14:textId="77777777" w:rsidR="00C20A63" w:rsidRPr="00235A20" w:rsidRDefault="005B7BAF" w:rsidP="00E43648">
      <w:pPr>
        <w:pStyle w:val="ListParagraph"/>
        <w:numPr>
          <w:ilvl w:val="1"/>
          <w:numId w:val="16"/>
        </w:numPr>
        <w:tabs>
          <w:tab w:val="left" w:pos="1010"/>
          <w:tab w:val="left" w:pos="1011"/>
        </w:tabs>
        <w:spacing w:before="63"/>
        <w:ind w:left="101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Speciﬁcations;</w:t>
      </w:r>
    </w:p>
    <w:p w14:paraId="669CF2CB" w14:textId="77777777" w:rsidR="00C20A63" w:rsidRPr="00235A20" w:rsidRDefault="005B7BAF" w:rsidP="00E43648">
      <w:pPr>
        <w:pStyle w:val="ListParagraph"/>
        <w:numPr>
          <w:ilvl w:val="1"/>
          <w:numId w:val="16"/>
        </w:numPr>
        <w:tabs>
          <w:tab w:val="left" w:pos="1010"/>
          <w:tab w:val="left" w:pos="1011"/>
        </w:tabs>
        <w:spacing w:before="64"/>
        <w:ind w:left="1010"/>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Priced</w:t>
      </w:r>
      <w:r w:rsidRPr="00235A20">
        <w:rPr>
          <w:rFonts w:ascii="Verdana" w:hAnsi="Verdana"/>
          <w:color w:val="231F20"/>
        </w:rPr>
        <w:t xml:space="preserve"> </w:t>
      </w:r>
      <w:r w:rsidR="002D5618" w:rsidRPr="00235A20">
        <w:rPr>
          <w:rFonts w:ascii="Verdana" w:hAnsi="Verdana"/>
          <w:color w:val="231F20"/>
        </w:rPr>
        <w:t>Activity</w:t>
      </w:r>
      <w:r w:rsidRPr="00235A20">
        <w:rPr>
          <w:rFonts w:ascii="Verdana" w:hAnsi="Verdana"/>
          <w:color w:val="231F20"/>
        </w:rPr>
        <w:t xml:space="preserve"> </w:t>
      </w:r>
      <w:r w:rsidR="002D5618" w:rsidRPr="00235A20">
        <w:rPr>
          <w:rFonts w:ascii="Verdana" w:hAnsi="Verdana"/>
          <w:color w:val="231F20"/>
        </w:rPr>
        <w:t>Schedule;</w:t>
      </w:r>
      <w:r w:rsidRPr="00235A20">
        <w:rPr>
          <w:rFonts w:ascii="Verdana" w:hAnsi="Verdana"/>
          <w:color w:val="231F20"/>
        </w:rPr>
        <w:t xml:space="preserve"> </w:t>
      </w:r>
      <w:r w:rsidR="002D5618" w:rsidRPr="00235A20">
        <w:rPr>
          <w:rFonts w:ascii="Verdana" w:hAnsi="Verdana"/>
          <w:color w:val="231F20"/>
        </w:rPr>
        <w:t>and</w:t>
      </w:r>
    </w:p>
    <w:p w14:paraId="669CF2CC" w14:textId="5D7B5C92" w:rsidR="00C20A63" w:rsidRPr="00235A20" w:rsidRDefault="002D5618" w:rsidP="00E43648">
      <w:pPr>
        <w:pStyle w:val="ListParagraph"/>
        <w:numPr>
          <w:ilvl w:val="1"/>
          <w:numId w:val="16"/>
        </w:numPr>
        <w:tabs>
          <w:tab w:val="left" w:pos="1011"/>
        </w:tabs>
        <w:spacing w:before="72" w:line="230" w:lineRule="auto"/>
        <w:ind w:right="315" w:hanging="450"/>
        <w:jc w:val="both"/>
        <w:rPr>
          <w:rFonts w:ascii="Verdana" w:hAnsi="Verdana"/>
        </w:rPr>
      </w:pPr>
      <w:r w:rsidRPr="00235A20">
        <w:rPr>
          <w:rFonts w:ascii="Verdana" w:hAnsi="Verdana"/>
          <w:color w:val="231F20"/>
        </w:rPr>
        <w:t>The</w:t>
      </w:r>
      <w:r w:rsidR="0054656E" w:rsidRPr="00235A20">
        <w:rPr>
          <w:rFonts w:ascii="Verdana" w:hAnsi="Verdana"/>
          <w:color w:val="231F20"/>
        </w:rPr>
        <w:t xml:space="preserve"> </w:t>
      </w:r>
      <w:r w:rsidRPr="00235A20">
        <w:rPr>
          <w:rFonts w:ascii="Verdana" w:hAnsi="Verdana"/>
          <w:color w:val="231F20"/>
        </w:rPr>
        <w:t>following</w:t>
      </w:r>
      <w:r w:rsidR="0054656E" w:rsidRPr="00235A20">
        <w:rPr>
          <w:rFonts w:ascii="Verdana" w:hAnsi="Verdana"/>
          <w:color w:val="231F20"/>
        </w:rPr>
        <w:t xml:space="preserve"> Appendices: [</w:t>
      </w:r>
      <w:r w:rsidR="0054656E" w:rsidRPr="00235A20">
        <w:rPr>
          <w:rFonts w:ascii="Verdana" w:hAnsi="Verdana"/>
          <w:b/>
          <w:i/>
          <w:color w:val="231F20"/>
        </w:rPr>
        <w:t>Note</w:t>
      </w:r>
      <w:r w:rsidR="0054656E" w:rsidRPr="00235A20">
        <w:rPr>
          <w:rFonts w:ascii="Verdana" w:hAnsi="Verdana"/>
          <w:i/>
          <w:color w:val="231F20"/>
        </w:rPr>
        <w:t xml:space="preserve">: If </w:t>
      </w:r>
      <w:r w:rsidRPr="00235A20">
        <w:rPr>
          <w:rFonts w:ascii="Verdana" w:hAnsi="Verdana"/>
          <w:i/>
          <w:color w:val="231F20"/>
        </w:rPr>
        <w:t>any</w:t>
      </w:r>
      <w:r w:rsidR="0054656E" w:rsidRPr="00235A20">
        <w:rPr>
          <w:rFonts w:ascii="Verdana" w:hAnsi="Verdana"/>
          <w:i/>
          <w:color w:val="231F20"/>
        </w:rPr>
        <w:t xml:space="preserve"> </w:t>
      </w:r>
      <w:r w:rsidRPr="00235A20">
        <w:rPr>
          <w:rFonts w:ascii="Verdana" w:hAnsi="Verdana"/>
          <w:i/>
          <w:color w:val="231F20"/>
        </w:rPr>
        <w:t>of</w:t>
      </w:r>
      <w:r w:rsidR="0054656E" w:rsidRPr="00235A20">
        <w:rPr>
          <w:rFonts w:ascii="Verdana" w:hAnsi="Verdana"/>
          <w:i/>
          <w:color w:val="231F20"/>
        </w:rPr>
        <w:t xml:space="preserve"> </w:t>
      </w:r>
      <w:r w:rsidRPr="00235A20">
        <w:rPr>
          <w:rFonts w:ascii="Verdana" w:hAnsi="Verdana"/>
          <w:i/>
          <w:color w:val="231F20"/>
        </w:rPr>
        <w:t>these</w:t>
      </w:r>
      <w:r w:rsidR="0054656E" w:rsidRPr="00235A20">
        <w:rPr>
          <w:rFonts w:ascii="Verdana" w:hAnsi="Verdana"/>
          <w:i/>
          <w:color w:val="231F20"/>
        </w:rPr>
        <w:t xml:space="preserve"> </w:t>
      </w:r>
      <w:r w:rsidRPr="00235A20">
        <w:rPr>
          <w:rFonts w:ascii="Verdana" w:hAnsi="Verdana"/>
          <w:i/>
          <w:color w:val="231F20"/>
        </w:rPr>
        <w:t>Appendices</w:t>
      </w:r>
      <w:r w:rsidR="0054656E" w:rsidRPr="00235A20">
        <w:rPr>
          <w:rFonts w:ascii="Verdana" w:hAnsi="Verdana"/>
          <w:i/>
          <w:color w:val="231F20"/>
        </w:rPr>
        <w:t xml:space="preserve"> </w:t>
      </w:r>
      <w:r w:rsidRPr="00235A20">
        <w:rPr>
          <w:rFonts w:ascii="Verdana" w:hAnsi="Verdana"/>
          <w:i/>
          <w:color w:val="231F20"/>
          <w:spacing w:val="-3"/>
        </w:rPr>
        <w:t>are</w:t>
      </w:r>
      <w:r w:rsidR="0054656E" w:rsidRPr="00235A20">
        <w:rPr>
          <w:rFonts w:ascii="Verdana" w:hAnsi="Verdana"/>
          <w:i/>
          <w:color w:val="231F20"/>
          <w:spacing w:val="-3"/>
        </w:rPr>
        <w:t xml:space="preserve"> </w:t>
      </w:r>
      <w:r w:rsidRPr="00235A20">
        <w:rPr>
          <w:rFonts w:ascii="Verdana" w:hAnsi="Verdana"/>
          <w:i/>
          <w:color w:val="231F20"/>
        </w:rPr>
        <w:t>not</w:t>
      </w:r>
      <w:r w:rsidR="0054656E" w:rsidRPr="00235A20">
        <w:rPr>
          <w:rFonts w:ascii="Verdana" w:hAnsi="Verdana"/>
          <w:i/>
          <w:color w:val="231F20"/>
        </w:rPr>
        <w:t xml:space="preserve"> </w:t>
      </w:r>
      <w:r w:rsidRPr="00235A20">
        <w:rPr>
          <w:rFonts w:ascii="Verdana" w:hAnsi="Verdana"/>
          <w:i/>
          <w:color w:val="231F20"/>
        </w:rPr>
        <w:t>used,</w:t>
      </w:r>
      <w:r w:rsidR="0054656E" w:rsidRPr="00235A20">
        <w:rPr>
          <w:rFonts w:ascii="Verdana" w:hAnsi="Verdana"/>
          <w:i/>
          <w:color w:val="231F20"/>
        </w:rPr>
        <w:t xml:space="preserve"> </w:t>
      </w:r>
      <w:r w:rsidRPr="00235A20">
        <w:rPr>
          <w:rFonts w:ascii="Verdana" w:hAnsi="Verdana"/>
          <w:i/>
          <w:color w:val="231F20"/>
        </w:rPr>
        <w:t>the</w:t>
      </w:r>
      <w:r w:rsidR="0054656E" w:rsidRPr="00235A20">
        <w:rPr>
          <w:rFonts w:ascii="Verdana" w:hAnsi="Verdana"/>
          <w:i/>
          <w:color w:val="231F20"/>
        </w:rPr>
        <w:t xml:space="preserve"> </w:t>
      </w:r>
      <w:r w:rsidRPr="00235A20">
        <w:rPr>
          <w:rFonts w:ascii="Verdana" w:hAnsi="Verdana"/>
          <w:i/>
          <w:color w:val="231F20"/>
        </w:rPr>
        <w:t>words</w:t>
      </w:r>
      <w:r w:rsidR="0054656E" w:rsidRPr="00235A20">
        <w:rPr>
          <w:rFonts w:ascii="Verdana" w:hAnsi="Verdana"/>
          <w:i/>
          <w:color w:val="231F20"/>
        </w:rPr>
        <w:t xml:space="preserve"> </w:t>
      </w:r>
      <w:r w:rsidRPr="00235A20">
        <w:rPr>
          <w:rFonts w:ascii="Verdana" w:hAnsi="Verdana"/>
          <w:i/>
          <w:color w:val="231F20"/>
        </w:rPr>
        <w:t>“Not</w:t>
      </w:r>
      <w:r w:rsidR="0054656E" w:rsidRPr="00235A20">
        <w:rPr>
          <w:rFonts w:ascii="Verdana" w:hAnsi="Verdana"/>
          <w:i/>
          <w:color w:val="231F20"/>
        </w:rPr>
        <w:t xml:space="preserve"> </w:t>
      </w:r>
      <w:r w:rsidRPr="00235A20">
        <w:rPr>
          <w:rFonts w:ascii="Verdana" w:hAnsi="Verdana"/>
          <w:i/>
          <w:color w:val="231F20"/>
        </w:rPr>
        <w:t>Used”</w:t>
      </w:r>
      <w:r w:rsidR="0054656E" w:rsidRPr="00235A20">
        <w:rPr>
          <w:rFonts w:ascii="Verdana" w:hAnsi="Verdana"/>
          <w:i/>
          <w:color w:val="231F20"/>
        </w:rPr>
        <w:t xml:space="preserve"> </w:t>
      </w:r>
      <w:r w:rsidRPr="00235A20">
        <w:rPr>
          <w:rFonts w:ascii="Verdana" w:hAnsi="Verdana"/>
          <w:i/>
          <w:color w:val="231F20"/>
        </w:rPr>
        <w:t>should</w:t>
      </w:r>
      <w:r w:rsidR="0054656E" w:rsidRPr="00235A20">
        <w:rPr>
          <w:rFonts w:ascii="Verdana" w:hAnsi="Verdana"/>
          <w:i/>
          <w:color w:val="231F20"/>
        </w:rPr>
        <w:t xml:space="preserve"> </w:t>
      </w:r>
      <w:r w:rsidRPr="00235A20">
        <w:rPr>
          <w:rFonts w:ascii="Verdana" w:hAnsi="Verdana"/>
          <w:i/>
          <w:color w:val="231F20"/>
        </w:rPr>
        <w:t>be inserted below next to the title of the Appendix and on the sheet attached hereto carrying the title of that Appendix</w:t>
      </w:r>
      <w:r w:rsidRPr="00235A20">
        <w:rPr>
          <w:rFonts w:ascii="Verdana" w:hAnsi="Verdana"/>
          <w:color w:val="231F20"/>
        </w:rPr>
        <w:t>.]</w:t>
      </w:r>
    </w:p>
    <w:p w14:paraId="669CF2CD" w14:textId="77777777" w:rsidR="00C20A63" w:rsidRPr="00235A20" w:rsidRDefault="002D5618">
      <w:pPr>
        <w:pStyle w:val="BodyText"/>
        <w:spacing w:before="246" w:line="230" w:lineRule="auto"/>
        <w:ind w:left="566" w:right="6342"/>
        <w:rPr>
          <w:rFonts w:ascii="Verdana" w:hAnsi="Verdana"/>
        </w:rPr>
      </w:pPr>
      <w:r w:rsidRPr="00235A20">
        <w:rPr>
          <w:rFonts w:ascii="Verdana" w:hAnsi="Verdana"/>
          <w:color w:val="231F20"/>
        </w:rPr>
        <w:t>Appendix A: Description of the Services Appendix B: Schedule of Payments Appendix    C:    Subcontractors Appendix</w:t>
      </w:r>
      <w:r w:rsidR="005B7BAF" w:rsidRPr="00235A20">
        <w:rPr>
          <w:rFonts w:ascii="Verdana" w:hAnsi="Verdana"/>
          <w:color w:val="231F20"/>
        </w:rPr>
        <w:t xml:space="preserve"> </w:t>
      </w:r>
      <w:r w:rsidRPr="00235A20">
        <w:rPr>
          <w:rFonts w:ascii="Verdana" w:hAnsi="Verdana"/>
          <w:color w:val="231F20"/>
        </w:rPr>
        <w:t>D:</w:t>
      </w:r>
      <w:r w:rsidR="005B7BAF" w:rsidRPr="00235A20">
        <w:rPr>
          <w:rFonts w:ascii="Verdana" w:hAnsi="Verdana"/>
          <w:color w:val="231F20"/>
        </w:rPr>
        <w:t xml:space="preserve"> </w:t>
      </w:r>
      <w:r w:rsidRPr="00235A20">
        <w:rPr>
          <w:rFonts w:ascii="Verdana" w:hAnsi="Verdana"/>
          <w:color w:val="231F20"/>
        </w:rPr>
        <w:t>Breakdown</w:t>
      </w:r>
      <w:r w:rsidR="005B7BAF" w:rsidRPr="00235A20">
        <w:rPr>
          <w:rFonts w:ascii="Verdana" w:hAnsi="Verdana"/>
          <w:color w:val="231F20"/>
        </w:rPr>
        <w:t xml:space="preserve"> </w:t>
      </w:r>
      <w:r w:rsidRPr="00235A20">
        <w:rPr>
          <w:rFonts w:ascii="Verdana" w:hAnsi="Verdana"/>
          <w:color w:val="231F20"/>
        </w:rPr>
        <w:t>of</w:t>
      </w:r>
      <w:r w:rsidR="005B7BAF" w:rsidRPr="00235A20">
        <w:rPr>
          <w:rFonts w:ascii="Verdana" w:hAnsi="Verdana"/>
          <w:color w:val="231F20"/>
        </w:rPr>
        <w:t xml:space="preserve"> </w:t>
      </w:r>
      <w:r w:rsidRPr="00235A20">
        <w:rPr>
          <w:rFonts w:ascii="Verdana" w:hAnsi="Verdana"/>
          <w:color w:val="231F20"/>
        </w:rPr>
        <w:t>Contract</w:t>
      </w:r>
      <w:r w:rsidR="005B7BAF" w:rsidRPr="00235A20">
        <w:rPr>
          <w:rFonts w:ascii="Verdana" w:hAnsi="Verdana"/>
          <w:color w:val="231F20"/>
        </w:rPr>
        <w:t xml:space="preserve"> </w:t>
      </w:r>
      <w:r w:rsidRPr="00235A20">
        <w:rPr>
          <w:rFonts w:ascii="Verdana" w:hAnsi="Verdana"/>
          <w:color w:val="231F20"/>
        </w:rPr>
        <w:t>Price</w:t>
      </w:r>
    </w:p>
    <w:p w14:paraId="669CF2CE" w14:textId="77777777" w:rsidR="00C20A63" w:rsidRPr="00235A20" w:rsidRDefault="002D5618">
      <w:pPr>
        <w:pStyle w:val="BodyText"/>
        <w:spacing w:line="248" w:lineRule="exact"/>
        <w:ind w:left="566"/>
        <w:rPr>
          <w:rFonts w:ascii="Verdana" w:hAnsi="Verdana"/>
        </w:rPr>
      </w:pPr>
      <w:r w:rsidRPr="00235A20">
        <w:rPr>
          <w:rFonts w:ascii="Verdana" w:hAnsi="Verdana"/>
          <w:color w:val="231F20"/>
        </w:rPr>
        <w:t>Appendix E: Services and Facilities Provided by the Procuring Entity</w:t>
      </w:r>
    </w:p>
    <w:p w14:paraId="669CF2CF" w14:textId="77777777" w:rsidR="00C20A63" w:rsidRPr="00235A20" w:rsidRDefault="002D5618" w:rsidP="00E43648">
      <w:pPr>
        <w:pStyle w:val="ListParagraph"/>
        <w:numPr>
          <w:ilvl w:val="0"/>
          <w:numId w:val="16"/>
        </w:numPr>
        <w:tabs>
          <w:tab w:val="left" w:pos="566"/>
          <w:tab w:val="left" w:pos="567"/>
        </w:tabs>
        <w:spacing w:before="243" w:line="230" w:lineRule="auto"/>
        <w:ind w:right="315"/>
        <w:rPr>
          <w:rFonts w:ascii="Verdana" w:hAnsi="Verdana"/>
        </w:rPr>
      </w:pPr>
      <w:r w:rsidRPr="00235A20">
        <w:rPr>
          <w:rFonts w:ascii="Verdana" w:hAnsi="Verdana"/>
          <w:color w:val="231F20"/>
        </w:rPr>
        <w:t>The mutual rights and obligations of the Procuring Entity and the Service Provider shall be as set forth in the Contract,</w:t>
      </w:r>
      <w:r w:rsidR="005B7BAF" w:rsidRPr="00235A20">
        <w:rPr>
          <w:rFonts w:ascii="Verdana" w:hAnsi="Verdana"/>
          <w:color w:val="231F20"/>
        </w:rPr>
        <w:t xml:space="preserve"> </w:t>
      </w:r>
      <w:r w:rsidRPr="00235A20">
        <w:rPr>
          <w:rFonts w:ascii="Verdana" w:hAnsi="Verdana"/>
          <w:color w:val="231F20"/>
        </w:rPr>
        <w:t>in</w:t>
      </w:r>
      <w:r w:rsidR="005B7BAF" w:rsidRPr="00235A20">
        <w:rPr>
          <w:rFonts w:ascii="Verdana" w:hAnsi="Verdana"/>
          <w:color w:val="231F20"/>
        </w:rPr>
        <w:t xml:space="preserve"> </w:t>
      </w:r>
      <w:r w:rsidRPr="00235A20">
        <w:rPr>
          <w:rFonts w:ascii="Verdana" w:hAnsi="Verdana"/>
          <w:color w:val="231F20"/>
        </w:rPr>
        <w:t>particular:</w:t>
      </w:r>
    </w:p>
    <w:p w14:paraId="669CF2D0" w14:textId="652AC48C" w:rsidR="00C20A63" w:rsidRPr="00235A20" w:rsidRDefault="0054656E" w:rsidP="00E43648">
      <w:pPr>
        <w:pStyle w:val="ListParagraph"/>
        <w:numPr>
          <w:ilvl w:val="1"/>
          <w:numId w:val="16"/>
        </w:numPr>
        <w:tabs>
          <w:tab w:val="left" w:pos="1016"/>
          <w:tab w:val="left" w:pos="1017"/>
        </w:tabs>
        <w:spacing w:before="90"/>
        <w:ind w:left="1022" w:hanging="456"/>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carry</w:t>
      </w:r>
      <w:r w:rsidRPr="00235A20">
        <w:rPr>
          <w:rFonts w:ascii="Verdana" w:hAnsi="Verdana"/>
          <w:color w:val="231F20"/>
        </w:rPr>
        <w:t xml:space="preserve"> </w:t>
      </w:r>
      <w:r w:rsidR="002D5618" w:rsidRPr="00235A20">
        <w:rPr>
          <w:rFonts w:ascii="Verdana" w:hAnsi="Verdana"/>
          <w:color w:val="231F20"/>
        </w:rPr>
        <w:t>out</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provisions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and</w:t>
      </w:r>
    </w:p>
    <w:p w14:paraId="669CF2D1" w14:textId="3CF3BF47" w:rsidR="00C20A63" w:rsidRPr="00235A20" w:rsidRDefault="0054656E" w:rsidP="00E43648">
      <w:pPr>
        <w:pStyle w:val="ListParagraph"/>
        <w:numPr>
          <w:ilvl w:val="1"/>
          <w:numId w:val="16"/>
        </w:numPr>
        <w:tabs>
          <w:tab w:val="left" w:pos="1016"/>
          <w:tab w:val="left" w:pos="1017"/>
        </w:tabs>
        <w:spacing w:before="97" w:line="230" w:lineRule="auto"/>
        <w:ind w:left="1022" w:right="315" w:hanging="456"/>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make</w:t>
      </w:r>
      <w:r w:rsidRPr="00235A20">
        <w:rPr>
          <w:rFonts w:ascii="Verdana" w:hAnsi="Verdana"/>
          <w:color w:val="231F20"/>
        </w:rPr>
        <w:t xml:space="preserve"> </w:t>
      </w:r>
      <w:r w:rsidR="002D5618" w:rsidRPr="00235A20">
        <w:rPr>
          <w:rFonts w:ascii="Verdana" w:hAnsi="Verdana"/>
          <w:color w:val="231F20"/>
        </w:rPr>
        <w:t>payments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provisions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 Contract.</w:t>
      </w:r>
    </w:p>
    <w:p w14:paraId="669CF2D2" w14:textId="5CB3CE75" w:rsidR="00C20A63" w:rsidRPr="00235A20" w:rsidRDefault="002D5618">
      <w:pPr>
        <w:pStyle w:val="BodyText"/>
        <w:spacing w:before="245" w:line="230" w:lineRule="auto"/>
        <w:ind w:left="566" w:right="307"/>
        <w:rPr>
          <w:rFonts w:ascii="Verdana" w:hAnsi="Verdana"/>
        </w:rPr>
      </w:pPr>
      <w:r w:rsidRPr="00235A20">
        <w:rPr>
          <w:rFonts w:ascii="Verdana" w:hAnsi="Verdana"/>
          <w:color w:val="231F20"/>
        </w:rPr>
        <w:t>INWITNESS</w:t>
      </w:r>
      <w:r w:rsidRPr="00235A20">
        <w:rPr>
          <w:rFonts w:ascii="Verdana" w:hAnsi="Verdana"/>
          <w:color w:val="231F20"/>
          <w:spacing w:val="-3"/>
        </w:rPr>
        <w:t>WHERE</w:t>
      </w:r>
      <w:r w:rsidR="005B7BAF" w:rsidRPr="00235A20">
        <w:rPr>
          <w:rFonts w:ascii="Verdana" w:hAnsi="Verdana"/>
          <w:color w:val="231F20"/>
          <w:spacing w:val="-3"/>
        </w:rPr>
        <w:t xml:space="preserve"> </w:t>
      </w:r>
      <w:r w:rsidRPr="00235A20">
        <w:rPr>
          <w:rFonts w:ascii="Verdana" w:hAnsi="Verdana"/>
          <w:color w:val="231F20"/>
          <w:spacing w:val="-3"/>
        </w:rPr>
        <w:t>OF,</w:t>
      </w:r>
      <w:r w:rsidR="005B7BAF" w:rsidRPr="00235A20">
        <w:rPr>
          <w:rFonts w:ascii="Verdana" w:hAnsi="Verdana"/>
          <w:color w:val="231F20"/>
          <w:spacing w:val="-3"/>
        </w:rPr>
        <w:t xml:space="preserve"> </w:t>
      </w:r>
      <w:r w:rsidRPr="00235A20">
        <w:rPr>
          <w:rFonts w:ascii="Verdana" w:hAnsi="Verdana"/>
          <w:color w:val="231F20"/>
        </w:rPr>
        <w:t>the</w:t>
      </w:r>
      <w:r w:rsidR="005B7BAF" w:rsidRPr="00235A20">
        <w:rPr>
          <w:rFonts w:ascii="Verdana" w:hAnsi="Verdana"/>
          <w:color w:val="231F20"/>
        </w:rPr>
        <w:t xml:space="preserve"> </w:t>
      </w:r>
      <w:r w:rsidRPr="00235A20">
        <w:rPr>
          <w:rFonts w:ascii="Verdana" w:hAnsi="Verdana"/>
          <w:color w:val="231F20"/>
        </w:rPr>
        <w:t>Parties</w:t>
      </w:r>
      <w:r w:rsidR="001B1DCD" w:rsidRPr="00235A20">
        <w:rPr>
          <w:rFonts w:ascii="Verdana" w:hAnsi="Verdana"/>
          <w:color w:val="231F20"/>
        </w:rPr>
        <w:t xml:space="preserve"> </w:t>
      </w:r>
      <w:r w:rsidRPr="00235A20">
        <w:rPr>
          <w:rFonts w:ascii="Verdana" w:hAnsi="Verdana"/>
          <w:color w:val="231F20"/>
        </w:rPr>
        <w:t>here</w:t>
      </w:r>
      <w:r w:rsidR="001B1DCD" w:rsidRPr="00235A20">
        <w:rPr>
          <w:rFonts w:ascii="Verdana" w:hAnsi="Verdana"/>
          <w:color w:val="231F20"/>
        </w:rPr>
        <w:t xml:space="preserve"> </w:t>
      </w:r>
      <w:r w:rsidRPr="00235A20">
        <w:rPr>
          <w:rFonts w:ascii="Verdana" w:hAnsi="Verdana"/>
          <w:color w:val="231F20"/>
        </w:rPr>
        <w:t>to</w:t>
      </w:r>
      <w:r w:rsidR="001B1DCD" w:rsidRPr="00235A20">
        <w:rPr>
          <w:rFonts w:ascii="Verdana" w:hAnsi="Verdana"/>
          <w:color w:val="231F20"/>
        </w:rPr>
        <w:t xml:space="preserve"> </w:t>
      </w:r>
      <w:r w:rsidRPr="00235A20">
        <w:rPr>
          <w:rFonts w:ascii="Verdana" w:hAnsi="Verdana"/>
          <w:color w:val="231F20"/>
        </w:rPr>
        <w:t>have</w:t>
      </w:r>
      <w:r w:rsidR="001B1DCD" w:rsidRPr="00235A20">
        <w:rPr>
          <w:rFonts w:ascii="Verdana" w:hAnsi="Verdana"/>
          <w:color w:val="231F20"/>
        </w:rPr>
        <w:t xml:space="preserve"> </w:t>
      </w:r>
      <w:r w:rsidRPr="00235A20">
        <w:rPr>
          <w:rFonts w:ascii="Verdana" w:hAnsi="Verdana"/>
          <w:color w:val="231F20"/>
        </w:rPr>
        <w:t>caused</w:t>
      </w:r>
      <w:r w:rsidR="001B1DCD" w:rsidRPr="00235A20">
        <w:rPr>
          <w:rFonts w:ascii="Verdana" w:hAnsi="Verdana"/>
          <w:color w:val="231F20"/>
        </w:rPr>
        <w:t xml:space="preserve"> </w:t>
      </w:r>
      <w:r w:rsidRPr="00235A20">
        <w:rPr>
          <w:rFonts w:ascii="Verdana" w:hAnsi="Verdana"/>
          <w:color w:val="231F20"/>
        </w:rPr>
        <w:t>this</w:t>
      </w:r>
      <w:r w:rsidR="001B1DCD" w:rsidRPr="00235A20">
        <w:rPr>
          <w:rFonts w:ascii="Verdana" w:hAnsi="Verdana"/>
          <w:color w:val="231F20"/>
        </w:rPr>
        <w:t xml:space="preserve"> </w:t>
      </w:r>
      <w:r w:rsidRPr="00235A20">
        <w:rPr>
          <w:rFonts w:ascii="Verdana" w:hAnsi="Verdana"/>
          <w:color w:val="231F20"/>
        </w:rPr>
        <w:t>Contract</w:t>
      </w:r>
      <w:r w:rsidR="001B1DCD" w:rsidRPr="00235A20">
        <w:rPr>
          <w:rFonts w:ascii="Verdana" w:hAnsi="Verdana"/>
          <w:color w:val="231F20"/>
        </w:rPr>
        <w:t xml:space="preserve"> </w:t>
      </w:r>
      <w:r w:rsidRPr="00235A20">
        <w:rPr>
          <w:rFonts w:ascii="Verdana" w:hAnsi="Verdana"/>
          <w:color w:val="231F20"/>
        </w:rPr>
        <w:t>to</w:t>
      </w:r>
      <w:r w:rsidR="001B1DCD" w:rsidRPr="00235A20">
        <w:rPr>
          <w:rFonts w:ascii="Verdana" w:hAnsi="Verdana"/>
          <w:color w:val="231F20"/>
        </w:rPr>
        <w:t xml:space="preserve"> </w:t>
      </w:r>
      <w:r w:rsidRPr="00235A20">
        <w:rPr>
          <w:rFonts w:ascii="Verdana" w:hAnsi="Verdana"/>
          <w:color w:val="231F20"/>
        </w:rPr>
        <w:t>be</w:t>
      </w:r>
      <w:r w:rsidR="001B1DCD" w:rsidRPr="00235A20">
        <w:rPr>
          <w:rFonts w:ascii="Verdana" w:hAnsi="Verdana"/>
          <w:color w:val="231F20"/>
        </w:rPr>
        <w:t xml:space="preserve"> </w:t>
      </w:r>
      <w:r w:rsidRPr="00235A20">
        <w:rPr>
          <w:rFonts w:ascii="Verdana" w:hAnsi="Verdana"/>
          <w:color w:val="231F20"/>
        </w:rPr>
        <w:t>signed</w:t>
      </w:r>
      <w:r w:rsidR="001B1DCD" w:rsidRPr="00235A20">
        <w:rPr>
          <w:rFonts w:ascii="Verdana" w:hAnsi="Verdana"/>
          <w:color w:val="231F20"/>
        </w:rPr>
        <w:t xml:space="preserve"> </w:t>
      </w:r>
      <w:r w:rsidRPr="00235A20">
        <w:rPr>
          <w:rFonts w:ascii="Verdana" w:hAnsi="Verdana"/>
          <w:color w:val="231F20"/>
        </w:rPr>
        <w:t>in</w:t>
      </w:r>
      <w:r w:rsidR="001B1DCD" w:rsidRPr="00235A20">
        <w:rPr>
          <w:rFonts w:ascii="Verdana" w:hAnsi="Verdana"/>
          <w:color w:val="231F20"/>
        </w:rPr>
        <w:t xml:space="preserve"> </w:t>
      </w:r>
      <w:r w:rsidRPr="00235A20">
        <w:rPr>
          <w:rFonts w:ascii="Verdana" w:hAnsi="Verdana"/>
          <w:color w:val="231F20"/>
        </w:rPr>
        <w:lastRenderedPageBreak/>
        <w:t>their</w:t>
      </w:r>
      <w:r w:rsidR="001B1DCD" w:rsidRPr="00235A20">
        <w:rPr>
          <w:rFonts w:ascii="Verdana" w:hAnsi="Verdana"/>
          <w:color w:val="231F20"/>
        </w:rPr>
        <w:t xml:space="preserve"> </w:t>
      </w:r>
      <w:r w:rsidRPr="00235A20">
        <w:rPr>
          <w:rFonts w:ascii="Verdana" w:hAnsi="Verdana"/>
          <w:color w:val="231F20"/>
        </w:rPr>
        <w:t>respective</w:t>
      </w:r>
      <w:r w:rsidR="001B1DCD" w:rsidRPr="00235A20">
        <w:rPr>
          <w:rFonts w:ascii="Verdana" w:hAnsi="Verdana"/>
          <w:color w:val="231F20"/>
        </w:rPr>
        <w:t xml:space="preserve"> </w:t>
      </w:r>
      <w:r w:rsidRPr="00235A20">
        <w:rPr>
          <w:rFonts w:ascii="Verdana" w:hAnsi="Verdana"/>
          <w:color w:val="231F20"/>
        </w:rPr>
        <w:t>names</w:t>
      </w:r>
      <w:r w:rsidR="001B1DCD" w:rsidRPr="00235A20">
        <w:rPr>
          <w:rFonts w:ascii="Verdana" w:hAnsi="Verdana"/>
          <w:color w:val="231F20"/>
        </w:rPr>
        <w:t xml:space="preserve"> </w:t>
      </w:r>
      <w:r w:rsidRPr="00235A20">
        <w:rPr>
          <w:rFonts w:ascii="Verdana" w:hAnsi="Verdana"/>
          <w:color w:val="231F20"/>
        </w:rPr>
        <w:t>as</w:t>
      </w:r>
      <w:r w:rsidR="001B1DCD" w:rsidRPr="00235A20">
        <w:rPr>
          <w:rFonts w:ascii="Verdana" w:hAnsi="Verdana"/>
          <w:color w:val="231F20"/>
        </w:rPr>
        <w:t xml:space="preserve"> </w:t>
      </w:r>
      <w:r w:rsidR="00CD062F" w:rsidRPr="00235A20">
        <w:rPr>
          <w:rFonts w:ascii="Verdana" w:hAnsi="Verdana"/>
          <w:color w:val="231F20"/>
        </w:rPr>
        <w:t>of the</w:t>
      </w:r>
      <w:r w:rsidR="005B7BAF" w:rsidRPr="00235A20">
        <w:rPr>
          <w:rFonts w:ascii="Verdana" w:hAnsi="Verdana"/>
          <w:color w:val="231F20"/>
        </w:rPr>
        <w:t xml:space="preserve"> </w:t>
      </w:r>
      <w:r w:rsidRPr="00235A20">
        <w:rPr>
          <w:rFonts w:ascii="Verdana" w:hAnsi="Verdana"/>
          <w:color w:val="231F20"/>
        </w:rPr>
        <w:t>day</w:t>
      </w:r>
      <w:r w:rsidR="005B7BAF" w:rsidRPr="00235A20">
        <w:rPr>
          <w:rFonts w:ascii="Verdana" w:hAnsi="Verdana"/>
          <w:color w:val="231F20"/>
        </w:rPr>
        <w:t xml:space="preserve"> </w:t>
      </w:r>
      <w:r w:rsidRPr="00235A20">
        <w:rPr>
          <w:rFonts w:ascii="Verdana" w:hAnsi="Verdana"/>
          <w:color w:val="231F20"/>
        </w:rPr>
        <w:t>and</w:t>
      </w:r>
      <w:r w:rsidR="005B7BAF" w:rsidRPr="00235A20">
        <w:rPr>
          <w:rFonts w:ascii="Verdana" w:hAnsi="Verdana"/>
          <w:color w:val="231F20"/>
        </w:rPr>
        <w:t xml:space="preserve"> </w:t>
      </w:r>
      <w:r w:rsidRPr="00235A20">
        <w:rPr>
          <w:rFonts w:ascii="Verdana" w:hAnsi="Verdana"/>
          <w:color w:val="231F20"/>
        </w:rPr>
        <w:t>year</w:t>
      </w:r>
      <w:r w:rsidR="005B7BAF" w:rsidRPr="00235A20">
        <w:rPr>
          <w:rFonts w:ascii="Verdana" w:hAnsi="Verdana"/>
          <w:color w:val="231F20"/>
        </w:rPr>
        <w:t xml:space="preserve"> </w:t>
      </w:r>
      <w:r w:rsidRPr="00235A20">
        <w:rPr>
          <w:rFonts w:ascii="Verdana" w:hAnsi="Verdana"/>
          <w:color w:val="231F20"/>
        </w:rPr>
        <w:t>ﬁrst</w:t>
      </w:r>
      <w:r w:rsidR="005B7BAF" w:rsidRPr="00235A20">
        <w:rPr>
          <w:rFonts w:ascii="Verdana" w:hAnsi="Verdana"/>
          <w:color w:val="231F20"/>
        </w:rPr>
        <w:t xml:space="preserve"> </w:t>
      </w:r>
      <w:r w:rsidRPr="00235A20">
        <w:rPr>
          <w:rFonts w:ascii="Verdana" w:hAnsi="Verdana"/>
          <w:color w:val="231F20"/>
        </w:rPr>
        <w:t>above</w:t>
      </w:r>
      <w:r w:rsidR="005B7BAF" w:rsidRPr="00235A20">
        <w:rPr>
          <w:rFonts w:ascii="Verdana" w:hAnsi="Verdana"/>
          <w:color w:val="231F20"/>
        </w:rPr>
        <w:t xml:space="preserve"> </w:t>
      </w:r>
      <w:r w:rsidRPr="00235A20">
        <w:rPr>
          <w:rFonts w:ascii="Verdana" w:hAnsi="Verdana"/>
          <w:color w:val="231F20"/>
        </w:rPr>
        <w:t>written.</w:t>
      </w:r>
    </w:p>
    <w:p w14:paraId="669CF2D3" w14:textId="77777777" w:rsidR="00C20A63" w:rsidRPr="00235A20" w:rsidRDefault="002D5618">
      <w:pPr>
        <w:tabs>
          <w:tab w:val="left" w:pos="6597"/>
        </w:tabs>
        <w:spacing w:before="237"/>
        <w:ind w:left="566"/>
        <w:rPr>
          <w:rFonts w:ascii="Verdana" w:hAnsi="Verdana"/>
          <w:i/>
        </w:rPr>
      </w:pPr>
      <w:r w:rsidRPr="00235A20">
        <w:rPr>
          <w:rFonts w:ascii="Verdana" w:hAnsi="Verdana"/>
          <w:color w:val="231F20"/>
        </w:rPr>
        <w:t>For</w:t>
      </w:r>
      <w:r w:rsidR="005B7BAF" w:rsidRPr="00235A20">
        <w:rPr>
          <w:rFonts w:ascii="Verdana" w:hAnsi="Verdana"/>
          <w:color w:val="231F20"/>
        </w:rPr>
        <w:t xml:space="preserve"> </w:t>
      </w:r>
      <w:r w:rsidRPr="00235A20">
        <w:rPr>
          <w:rFonts w:ascii="Verdana" w:hAnsi="Verdana"/>
          <w:color w:val="231F20"/>
        </w:rPr>
        <w:t>and</w:t>
      </w:r>
      <w:r w:rsidR="005B7BAF" w:rsidRPr="00235A20">
        <w:rPr>
          <w:rFonts w:ascii="Verdana" w:hAnsi="Verdana"/>
          <w:color w:val="231F20"/>
        </w:rPr>
        <w:t xml:space="preserve"> </w:t>
      </w:r>
      <w:r w:rsidRPr="00235A20">
        <w:rPr>
          <w:rFonts w:ascii="Verdana" w:hAnsi="Verdana"/>
          <w:color w:val="231F20"/>
        </w:rPr>
        <w:t>on</w:t>
      </w:r>
      <w:r w:rsidR="005B7BAF" w:rsidRPr="00235A20">
        <w:rPr>
          <w:rFonts w:ascii="Verdana" w:hAnsi="Verdana"/>
          <w:color w:val="231F20"/>
        </w:rPr>
        <w:t xml:space="preserve"> </w:t>
      </w:r>
      <w:r w:rsidRPr="00235A20">
        <w:rPr>
          <w:rFonts w:ascii="Verdana" w:hAnsi="Verdana"/>
          <w:color w:val="231F20"/>
        </w:rPr>
        <w:t>behalf</w:t>
      </w:r>
      <w:r w:rsidR="005B7BAF"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i/>
          <w:color w:val="231F20"/>
        </w:rPr>
        <w:t>[name</w:t>
      </w:r>
      <w:r w:rsidR="005B7BAF" w:rsidRPr="00235A20">
        <w:rPr>
          <w:rFonts w:ascii="Verdana" w:hAnsi="Verdana"/>
          <w:i/>
          <w:color w:val="231F20"/>
        </w:rPr>
        <w:t xml:space="preserve"> </w:t>
      </w:r>
      <w:r w:rsidRPr="00235A20">
        <w:rPr>
          <w:rFonts w:ascii="Verdana" w:hAnsi="Verdana"/>
          <w:i/>
          <w:color w:val="231F20"/>
        </w:rPr>
        <w:t>of</w:t>
      </w:r>
      <w:r w:rsidR="005B7BAF" w:rsidRPr="00235A20">
        <w:rPr>
          <w:rFonts w:ascii="Verdana" w:hAnsi="Verdana"/>
          <w:i/>
          <w:color w:val="231F20"/>
        </w:rPr>
        <w:t xml:space="preserve"> </w:t>
      </w:r>
      <w:r w:rsidRPr="00235A20">
        <w:rPr>
          <w:rFonts w:ascii="Verdana" w:hAnsi="Verdana"/>
          <w:i/>
          <w:color w:val="231F20"/>
        </w:rPr>
        <w:t>Procuring</w:t>
      </w:r>
      <w:r w:rsidR="005B7BAF" w:rsidRPr="00235A20">
        <w:rPr>
          <w:rFonts w:ascii="Verdana" w:hAnsi="Verdana"/>
          <w:i/>
          <w:color w:val="231F20"/>
        </w:rPr>
        <w:t xml:space="preserve"> </w:t>
      </w:r>
      <w:r w:rsidRPr="00235A20">
        <w:rPr>
          <w:rFonts w:ascii="Verdana" w:hAnsi="Verdana"/>
          <w:i/>
          <w:color w:val="231F20"/>
        </w:rPr>
        <w:t>Entity]</w:t>
      </w:r>
    </w:p>
    <w:p w14:paraId="669CF2D4" w14:textId="77777777" w:rsidR="00C20A63" w:rsidRPr="00235A20" w:rsidRDefault="002D5618">
      <w:pPr>
        <w:tabs>
          <w:tab w:val="left" w:pos="5956"/>
        </w:tabs>
        <w:spacing w:before="234" w:line="248" w:lineRule="exact"/>
        <w:ind w:left="566"/>
        <w:rPr>
          <w:rFonts w:ascii="Verdana" w:hAnsi="Verdana"/>
          <w:i/>
        </w:rPr>
      </w:pPr>
      <w:r w:rsidRPr="00235A20">
        <w:rPr>
          <w:rFonts w:ascii="Verdana" w:hAnsi="Verdana"/>
          <w:i/>
          <w:color w:val="231F20"/>
          <w:u w:val="single" w:color="221E1F"/>
        </w:rPr>
        <w:tab/>
      </w:r>
      <w:r w:rsidRPr="00235A20">
        <w:rPr>
          <w:rFonts w:ascii="Verdana" w:hAnsi="Verdana"/>
          <w:i/>
          <w:color w:val="231F20"/>
        </w:rPr>
        <w:t>[Authorized</w:t>
      </w:r>
      <w:r w:rsidR="005B7BAF" w:rsidRPr="00235A20">
        <w:rPr>
          <w:rFonts w:ascii="Verdana" w:hAnsi="Verdana"/>
          <w:i/>
          <w:color w:val="231F20"/>
        </w:rPr>
        <w:t xml:space="preserve"> </w:t>
      </w:r>
      <w:r w:rsidRPr="00235A20">
        <w:rPr>
          <w:rFonts w:ascii="Verdana" w:hAnsi="Verdana"/>
          <w:i/>
          <w:color w:val="231F20"/>
        </w:rPr>
        <w:t>Representative]</w:t>
      </w:r>
    </w:p>
    <w:p w14:paraId="669CF2D5" w14:textId="77777777" w:rsidR="00C20A63" w:rsidRPr="00235A20" w:rsidRDefault="002D5618">
      <w:pPr>
        <w:spacing w:line="248" w:lineRule="exact"/>
        <w:ind w:left="566"/>
        <w:rPr>
          <w:rFonts w:ascii="Verdana" w:hAnsi="Verdana"/>
          <w:i/>
        </w:rPr>
      </w:pPr>
      <w:r w:rsidRPr="00235A20">
        <w:rPr>
          <w:rFonts w:ascii="Verdana" w:hAnsi="Verdana"/>
          <w:color w:val="231F20"/>
        </w:rPr>
        <w:t xml:space="preserve">For and on behalf of </w:t>
      </w:r>
      <w:r w:rsidRPr="00235A20">
        <w:rPr>
          <w:rFonts w:ascii="Verdana" w:hAnsi="Verdana"/>
          <w:i/>
          <w:color w:val="231F20"/>
        </w:rPr>
        <w:t>[name of Service Provider]</w:t>
      </w:r>
    </w:p>
    <w:p w14:paraId="669CF2D7" w14:textId="77777777" w:rsidR="00C20A63" w:rsidRPr="00235A20" w:rsidRDefault="002D5618">
      <w:pPr>
        <w:tabs>
          <w:tab w:val="left" w:pos="6401"/>
        </w:tabs>
        <w:spacing w:before="144"/>
        <w:ind w:left="571"/>
        <w:rPr>
          <w:rFonts w:ascii="Verdana" w:hAnsi="Verdana"/>
          <w:i/>
        </w:rPr>
      </w:pPr>
      <w:r w:rsidRPr="00235A20">
        <w:rPr>
          <w:rFonts w:ascii="Verdana" w:hAnsi="Verdana"/>
          <w:i/>
          <w:color w:val="231F20"/>
          <w:u w:val="single" w:color="221E1F"/>
        </w:rPr>
        <w:tab/>
      </w:r>
      <w:r w:rsidRPr="00235A20">
        <w:rPr>
          <w:rFonts w:ascii="Verdana" w:hAnsi="Verdana"/>
          <w:i/>
          <w:color w:val="231F20"/>
        </w:rPr>
        <w:t>[Authorized</w:t>
      </w:r>
      <w:r w:rsidR="005B7BAF" w:rsidRPr="00235A20">
        <w:rPr>
          <w:rFonts w:ascii="Verdana" w:hAnsi="Verdana"/>
          <w:i/>
          <w:color w:val="231F20"/>
        </w:rPr>
        <w:t xml:space="preserve"> </w:t>
      </w:r>
      <w:r w:rsidRPr="00235A20">
        <w:rPr>
          <w:rFonts w:ascii="Verdana" w:hAnsi="Verdana"/>
          <w:i/>
          <w:color w:val="231F20"/>
        </w:rPr>
        <w:t>Representative]</w:t>
      </w:r>
    </w:p>
    <w:p w14:paraId="669CF2D8" w14:textId="77777777" w:rsidR="00C20A63" w:rsidRPr="00235A20" w:rsidRDefault="002D5618">
      <w:pPr>
        <w:spacing w:before="243" w:line="230" w:lineRule="auto"/>
        <w:ind w:left="571" w:right="313"/>
        <w:rPr>
          <w:rFonts w:ascii="Verdana" w:hAnsi="Verdana"/>
        </w:rPr>
      </w:pPr>
      <w:r w:rsidRPr="00235A20">
        <w:rPr>
          <w:rFonts w:ascii="Verdana" w:hAnsi="Verdana"/>
          <w:color w:val="231F20"/>
        </w:rPr>
        <w:t>[</w:t>
      </w:r>
      <w:r w:rsidRPr="00235A20">
        <w:rPr>
          <w:rFonts w:ascii="Verdana" w:hAnsi="Verdana"/>
          <w:b/>
          <w:i/>
          <w:color w:val="231F20"/>
        </w:rPr>
        <w:t>Note</w:t>
      </w:r>
      <w:r w:rsidR="005B7BAF" w:rsidRPr="00235A20">
        <w:rPr>
          <w:rFonts w:ascii="Verdana" w:hAnsi="Verdana"/>
          <w:b/>
          <w:i/>
          <w:color w:val="231F20"/>
        </w:rPr>
        <w:t xml:space="preserve"> </w:t>
      </w:r>
      <w:r w:rsidRPr="00235A20">
        <w:rPr>
          <w:rFonts w:ascii="Verdana" w:hAnsi="Verdana"/>
          <w:i/>
          <w:color w:val="231F20"/>
        </w:rPr>
        <w:t>:If</w:t>
      </w:r>
      <w:r w:rsidR="005B7BAF" w:rsidRPr="00235A20">
        <w:rPr>
          <w:rFonts w:ascii="Verdana" w:hAnsi="Verdana"/>
          <w:i/>
          <w:color w:val="231F20"/>
        </w:rPr>
        <w:t xml:space="preserve"> </w:t>
      </w:r>
      <w:r w:rsidRPr="00235A20">
        <w:rPr>
          <w:rFonts w:ascii="Verdana" w:hAnsi="Verdana"/>
          <w:i/>
          <w:color w:val="231F20"/>
        </w:rPr>
        <w:t>the</w:t>
      </w:r>
      <w:r w:rsidR="005B7BAF" w:rsidRPr="00235A20">
        <w:rPr>
          <w:rFonts w:ascii="Verdana" w:hAnsi="Verdana"/>
          <w:i/>
          <w:color w:val="231F20"/>
        </w:rPr>
        <w:t xml:space="preserve"> </w:t>
      </w:r>
      <w:r w:rsidRPr="00235A20">
        <w:rPr>
          <w:rFonts w:ascii="Verdana" w:hAnsi="Verdana"/>
          <w:i/>
          <w:color w:val="231F20"/>
        </w:rPr>
        <w:t>Service</w:t>
      </w:r>
      <w:r w:rsidR="005B7BAF" w:rsidRPr="00235A20">
        <w:rPr>
          <w:rFonts w:ascii="Verdana" w:hAnsi="Verdana"/>
          <w:i/>
          <w:color w:val="231F20"/>
        </w:rPr>
        <w:t xml:space="preserve"> </w:t>
      </w:r>
      <w:r w:rsidRPr="00235A20">
        <w:rPr>
          <w:rFonts w:ascii="Verdana" w:hAnsi="Verdana"/>
          <w:i/>
          <w:color w:val="231F20"/>
        </w:rPr>
        <w:t>Provider</w:t>
      </w:r>
      <w:r w:rsidR="005B7BAF" w:rsidRPr="00235A20">
        <w:rPr>
          <w:rFonts w:ascii="Verdana" w:hAnsi="Verdana"/>
          <w:i/>
          <w:color w:val="231F20"/>
        </w:rPr>
        <w:t xml:space="preserve"> </w:t>
      </w:r>
      <w:r w:rsidRPr="00235A20">
        <w:rPr>
          <w:rFonts w:ascii="Verdana" w:hAnsi="Verdana"/>
          <w:i/>
          <w:color w:val="231F20"/>
        </w:rPr>
        <w:t>consists</w:t>
      </w:r>
      <w:r w:rsidR="005B7BAF" w:rsidRPr="00235A20">
        <w:rPr>
          <w:rFonts w:ascii="Verdana" w:hAnsi="Verdana"/>
          <w:i/>
          <w:color w:val="231F20"/>
        </w:rPr>
        <w:t xml:space="preserve"> </w:t>
      </w:r>
      <w:r w:rsidRPr="00235A20">
        <w:rPr>
          <w:rFonts w:ascii="Verdana" w:hAnsi="Verdana"/>
          <w:i/>
          <w:color w:val="231F20"/>
        </w:rPr>
        <w:t>of</w:t>
      </w:r>
      <w:r w:rsidR="005B7BAF" w:rsidRPr="00235A20">
        <w:rPr>
          <w:rFonts w:ascii="Verdana" w:hAnsi="Verdana"/>
          <w:i/>
          <w:color w:val="231F20"/>
        </w:rPr>
        <w:t xml:space="preserve"> </w:t>
      </w:r>
      <w:r w:rsidRPr="00235A20">
        <w:rPr>
          <w:rFonts w:ascii="Verdana" w:hAnsi="Verdana"/>
          <w:i/>
          <w:color w:val="231F20"/>
          <w:spacing w:val="-3"/>
        </w:rPr>
        <w:t>more</w:t>
      </w:r>
      <w:r w:rsidR="005B7BAF" w:rsidRPr="00235A20">
        <w:rPr>
          <w:rFonts w:ascii="Verdana" w:hAnsi="Verdana"/>
          <w:i/>
          <w:color w:val="231F20"/>
          <w:spacing w:val="-3"/>
        </w:rPr>
        <w:t xml:space="preserve"> </w:t>
      </w:r>
      <w:r w:rsidRPr="00235A20">
        <w:rPr>
          <w:rFonts w:ascii="Verdana" w:hAnsi="Verdana"/>
          <w:i/>
          <w:color w:val="231F20"/>
        </w:rPr>
        <w:t>than</w:t>
      </w:r>
      <w:r w:rsidR="005B7BAF" w:rsidRPr="00235A20">
        <w:rPr>
          <w:rFonts w:ascii="Verdana" w:hAnsi="Verdana"/>
          <w:i/>
          <w:color w:val="231F20"/>
        </w:rPr>
        <w:t xml:space="preserve"> </w:t>
      </w:r>
      <w:r w:rsidRPr="00235A20">
        <w:rPr>
          <w:rFonts w:ascii="Verdana" w:hAnsi="Verdana"/>
          <w:i/>
          <w:color w:val="231F20"/>
        </w:rPr>
        <w:t>one</w:t>
      </w:r>
      <w:r w:rsidR="005B7BAF" w:rsidRPr="00235A20">
        <w:rPr>
          <w:rFonts w:ascii="Verdana" w:hAnsi="Verdana"/>
          <w:i/>
          <w:color w:val="231F20"/>
        </w:rPr>
        <w:t xml:space="preserve"> </w:t>
      </w:r>
      <w:r w:rsidRPr="00235A20">
        <w:rPr>
          <w:rFonts w:ascii="Verdana" w:hAnsi="Verdana"/>
          <w:i/>
          <w:color w:val="231F20"/>
        </w:rPr>
        <w:t>entity,</w:t>
      </w:r>
      <w:r w:rsidR="005B7BAF" w:rsidRPr="00235A20">
        <w:rPr>
          <w:rFonts w:ascii="Verdana" w:hAnsi="Verdana"/>
          <w:i/>
          <w:color w:val="231F20"/>
        </w:rPr>
        <w:t xml:space="preserve"> </w:t>
      </w:r>
      <w:r w:rsidRPr="00235A20">
        <w:rPr>
          <w:rFonts w:ascii="Verdana" w:hAnsi="Verdana"/>
          <w:i/>
          <w:color w:val="231F20"/>
        </w:rPr>
        <w:t>all</w:t>
      </w:r>
      <w:r w:rsidR="005B7BAF" w:rsidRPr="00235A20">
        <w:rPr>
          <w:rFonts w:ascii="Verdana" w:hAnsi="Verdana"/>
          <w:i/>
          <w:color w:val="231F20"/>
        </w:rPr>
        <w:t xml:space="preserve"> </w:t>
      </w:r>
      <w:r w:rsidRPr="00235A20">
        <w:rPr>
          <w:rFonts w:ascii="Verdana" w:hAnsi="Verdana"/>
          <w:i/>
          <w:color w:val="231F20"/>
        </w:rPr>
        <w:t>these</w:t>
      </w:r>
      <w:r w:rsidR="005B7BAF" w:rsidRPr="00235A20">
        <w:rPr>
          <w:rFonts w:ascii="Verdana" w:hAnsi="Verdana"/>
          <w:i/>
          <w:color w:val="231F20"/>
        </w:rPr>
        <w:t xml:space="preserve"> </w:t>
      </w:r>
      <w:r w:rsidRPr="00235A20">
        <w:rPr>
          <w:rFonts w:ascii="Verdana" w:hAnsi="Verdana"/>
          <w:i/>
          <w:color w:val="231F20"/>
        </w:rPr>
        <w:t>entities</w:t>
      </w:r>
      <w:r w:rsidR="005B7BAF" w:rsidRPr="00235A20">
        <w:rPr>
          <w:rFonts w:ascii="Verdana" w:hAnsi="Verdana"/>
          <w:i/>
          <w:color w:val="231F20"/>
        </w:rPr>
        <w:t xml:space="preserve"> </w:t>
      </w:r>
      <w:r w:rsidRPr="00235A20">
        <w:rPr>
          <w:rFonts w:ascii="Verdana" w:hAnsi="Verdana"/>
          <w:i/>
          <w:color w:val="231F20"/>
        </w:rPr>
        <w:t>should</w:t>
      </w:r>
      <w:r w:rsidR="005B7BAF" w:rsidRPr="00235A20">
        <w:rPr>
          <w:rFonts w:ascii="Verdana" w:hAnsi="Verdana"/>
          <w:i/>
          <w:color w:val="231F20"/>
        </w:rPr>
        <w:t xml:space="preserve"> </w:t>
      </w:r>
      <w:r w:rsidRPr="00235A20">
        <w:rPr>
          <w:rFonts w:ascii="Verdana" w:hAnsi="Verdana"/>
          <w:i/>
          <w:color w:val="231F20"/>
        </w:rPr>
        <w:t>appear</w:t>
      </w:r>
      <w:r w:rsidR="005B7BAF" w:rsidRPr="00235A20">
        <w:rPr>
          <w:rFonts w:ascii="Verdana" w:hAnsi="Verdana"/>
          <w:i/>
          <w:color w:val="231F20"/>
        </w:rPr>
        <w:t xml:space="preserve"> </w:t>
      </w:r>
      <w:r w:rsidRPr="00235A20">
        <w:rPr>
          <w:rFonts w:ascii="Verdana" w:hAnsi="Verdana"/>
          <w:i/>
          <w:color w:val="231F20"/>
        </w:rPr>
        <w:t>as</w:t>
      </w:r>
      <w:r w:rsidR="005B7BAF" w:rsidRPr="00235A20">
        <w:rPr>
          <w:rFonts w:ascii="Verdana" w:hAnsi="Verdana"/>
          <w:i/>
          <w:color w:val="231F20"/>
        </w:rPr>
        <w:t xml:space="preserve"> </w:t>
      </w:r>
      <w:r w:rsidRPr="00235A20">
        <w:rPr>
          <w:rFonts w:ascii="Verdana" w:hAnsi="Verdana"/>
          <w:i/>
          <w:color w:val="231F20"/>
        </w:rPr>
        <w:t>signatories,</w:t>
      </w:r>
      <w:r w:rsidR="005B7BAF" w:rsidRPr="00235A20">
        <w:rPr>
          <w:rFonts w:ascii="Verdana" w:hAnsi="Verdana"/>
          <w:i/>
          <w:color w:val="231F20"/>
        </w:rPr>
        <w:t xml:space="preserve"> </w:t>
      </w:r>
      <w:r w:rsidRPr="00235A20">
        <w:rPr>
          <w:rFonts w:ascii="Verdana" w:hAnsi="Verdana"/>
          <w:i/>
          <w:color w:val="231F20"/>
        </w:rPr>
        <w:t xml:space="preserve">e.g., </w:t>
      </w:r>
      <w:r w:rsidR="005B7BAF" w:rsidRPr="00235A20">
        <w:rPr>
          <w:rFonts w:ascii="Verdana" w:hAnsi="Verdana"/>
          <w:i/>
          <w:color w:val="231F20"/>
        </w:rPr>
        <w:t xml:space="preserve">in the </w:t>
      </w:r>
      <w:r w:rsidRPr="00235A20">
        <w:rPr>
          <w:rFonts w:ascii="Verdana" w:hAnsi="Verdana"/>
          <w:i/>
          <w:color w:val="231F20"/>
        </w:rPr>
        <w:t>following</w:t>
      </w:r>
      <w:r w:rsidR="005B7BAF" w:rsidRPr="00235A20">
        <w:rPr>
          <w:rFonts w:ascii="Verdana" w:hAnsi="Verdana"/>
          <w:i/>
          <w:color w:val="231F20"/>
        </w:rPr>
        <w:t xml:space="preserve"> </w:t>
      </w:r>
      <w:r w:rsidRPr="00235A20">
        <w:rPr>
          <w:rFonts w:ascii="Verdana" w:hAnsi="Verdana"/>
          <w:i/>
          <w:color w:val="231F20"/>
        </w:rPr>
        <w:t>manner</w:t>
      </w:r>
      <w:r w:rsidRPr="00235A20">
        <w:rPr>
          <w:rFonts w:ascii="Verdana" w:hAnsi="Verdana"/>
          <w:color w:val="231F20"/>
        </w:rPr>
        <w:t>:]</w:t>
      </w:r>
    </w:p>
    <w:p w14:paraId="669CF2D9" w14:textId="77777777" w:rsidR="00C20A63" w:rsidRPr="00235A20" w:rsidRDefault="002D5618">
      <w:pPr>
        <w:pStyle w:val="BodyText"/>
        <w:spacing w:before="237"/>
        <w:ind w:left="571"/>
        <w:rPr>
          <w:rFonts w:ascii="Verdana" w:hAnsi="Verdana"/>
        </w:rPr>
      </w:pPr>
      <w:r w:rsidRPr="00235A20">
        <w:rPr>
          <w:rFonts w:ascii="Verdana" w:hAnsi="Verdana"/>
          <w:color w:val="231F20"/>
        </w:rPr>
        <w:t>For and on behalf of each of the Members of the Service Provider</w:t>
      </w:r>
    </w:p>
    <w:p w14:paraId="669CF2DA" w14:textId="77777777" w:rsidR="00C20A63" w:rsidRPr="00235A20" w:rsidRDefault="002D5618">
      <w:pPr>
        <w:spacing w:before="255"/>
        <w:ind w:left="571"/>
        <w:rPr>
          <w:rFonts w:ascii="Verdana" w:hAnsi="Verdana"/>
          <w:i/>
        </w:rPr>
      </w:pPr>
      <w:r w:rsidRPr="00235A20">
        <w:rPr>
          <w:rFonts w:ascii="Verdana" w:hAnsi="Verdana"/>
          <w:i/>
          <w:color w:val="231F20"/>
        </w:rPr>
        <w:t>..............................................................................[name of member]</w:t>
      </w:r>
    </w:p>
    <w:p w14:paraId="669CF2DB" w14:textId="77777777" w:rsidR="00C20A63" w:rsidRPr="00235A20" w:rsidRDefault="002D5618">
      <w:pPr>
        <w:spacing w:before="256"/>
        <w:ind w:left="571"/>
        <w:rPr>
          <w:rFonts w:ascii="Verdana" w:hAnsi="Verdana"/>
          <w:i/>
        </w:rPr>
      </w:pPr>
      <w:r w:rsidRPr="00235A20">
        <w:rPr>
          <w:rFonts w:ascii="Verdana" w:hAnsi="Verdana"/>
          <w:i/>
          <w:color w:val="231F20"/>
        </w:rPr>
        <w:t>..............................................................................[Authorized Representative]</w:t>
      </w:r>
    </w:p>
    <w:p w14:paraId="669CF2DC" w14:textId="77777777" w:rsidR="00C20A63" w:rsidRPr="00235A20" w:rsidRDefault="002D5618">
      <w:pPr>
        <w:spacing w:before="256"/>
        <w:ind w:left="571"/>
        <w:rPr>
          <w:rFonts w:ascii="Verdana" w:hAnsi="Verdana"/>
          <w:i/>
        </w:rPr>
      </w:pPr>
      <w:r w:rsidRPr="00235A20">
        <w:rPr>
          <w:rFonts w:ascii="Verdana" w:hAnsi="Verdana"/>
          <w:i/>
          <w:color w:val="231F20"/>
        </w:rPr>
        <w:t>.............................................................................. [name of member]</w:t>
      </w:r>
    </w:p>
    <w:p w14:paraId="669CF2DD" w14:textId="77777777" w:rsidR="00C20A63" w:rsidRPr="00235A20" w:rsidRDefault="002D5618">
      <w:pPr>
        <w:spacing w:before="255"/>
        <w:ind w:left="571"/>
        <w:rPr>
          <w:rFonts w:ascii="Verdana" w:hAnsi="Verdana"/>
          <w:i/>
        </w:rPr>
      </w:pPr>
      <w:r w:rsidRPr="00235A20">
        <w:rPr>
          <w:rFonts w:ascii="Verdana" w:hAnsi="Verdana"/>
          <w:i/>
          <w:color w:val="231F20"/>
        </w:rPr>
        <w:t>..............................................................................[Authorized Representative]</w:t>
      </w:r>
    </w:p>
    <w:p w14:paraId="669CF2DE" w14:textId="77777777" w:rsidR="00C20A63" w:rsidRPr="00235A20" w:rsidRDefault="00C20A63">
      <w:pPr>
        <w:pStyle w:val="BodyText"/>
        <w:spacing w:before="9"/>
        <w:rPr>
          <w:rFonts w:ascii="Verdana" w:hAnsi="Verdana"/>
          <w:i/>
        </w:rPr>
      </w:pPr>
    </w:p>
    <w:p w14:paraId="669CF2DF" w14:textId="77777777" w:rsidR="00C20A63" w:rsidRPr="00235A20" w:rsidRDefault="00C20A63">
      <w:pPr>
        <w:rPr>
          <w:rFonts w:ascii="Verdana" w:hAnsi="Verdana"/>
        </w:rPr>
        <w:sectPr w:rsidR="00C20A63" w:rsidRPr="00235A20">
          <w:footerReference w:type="even" r:id="rId65"/>
          <w:footerReference w:type="default" r:id="rId66"/>
          <w:pgSz w:w="11910" w:h="16840"/>
          <w:pgMar w:top="700" w:right="540" w:bottom="640" w:left="740" w:header="0" w:footer="441" w:gutter="0"/>
          <w:cols w:space="720"/>
        </w:sectPr>
      </w:pPr>
    </w:p>
    <w:p w14:paraId="669CF2E0" w14:textId="22B3FB71" w:rsidR="00C20A63" w:rsidRPr="00235A20" w:rsidRDefault="002D5618" w:rsidP="003E0BDA">
      <w:pPr>
        <w:pStyle w:val="Heading2"/>
        <w:numPr>
          <w:ilvl w:val="0"/>
          <w:numId w:val="133"/>
        </w:numPr>
        <w:spacing w:before="253"/>
        <w:ind w:left="851" w:right="282" w:hanging="567"/>
        <w:rPr>
          <w:rFonts w:ascii="Verdana" w:hAnsi="Verdana"/>
          <w:b w:val="0"/>
          <w:bCs w:val="0"/>
          <w:i/>
          <w:sz w:val="22"/>
          <w:szCs w:val="22"/>
        </w:rPr>
      </w:pPr>
      <w:bookmarkStart w:id="393" w:name="_Toc95121301"/>
      <w:r w:rsidRPr="00235A20">
        <w:rPr>
          <w:rFonts w:ascii="Verdana" w:hAnsi="Verdana"/>
          <w:color w:val="231F20"/>
          <w:sz w:val="22"/>
          <w:szCs w:val="22"/>
        </w:rPr>
        <w:lastRenderedPageBreak/>
        <w:t>FORM</w:t>
      </w:r>
      <w:r w:rsidR="006D183D" w:rsidRPr="00235A20">
        <w:rPr>
          <w:rFonts w:ascii="Verdana" w:hAnsi="Verdana"/>
          <w:color w:val="231F20"/>
          <w:sz w:val="22"/>
          <w:szCs w:val="22"/>
        </w:rPr>
        <w:t xml:space="preserve"> </w:t>
      </w:r>
      <w:r w:rsidRPr="00235A20">
        <w:rPr>
          <w:rFonts w:ascii="Verdana" w:hAnsi="Verdana"/>
          <w:color w:val="231F20"/>
          <w:sz w:val="22"/>
          <w:szCs w:val="22"/>
        </w:rPr>
        <w:t>OF</w:t>
      </w:r>
      <w:r w:rsidR="006D183D" w:rsidRPr="00235A20">
        <w:rPr>
          <w:rFonts w:ascii="Verdana" w:hAnsi="Verdana"/>
          <w:color w:val="231F20"/>
          <w:sz w:val="22"/>
          <w:szCs w:val="22"/>
        </w:rPr>
        <w:t xml:space="preserve"> </w:t>
      </w:r>
      <w:r w:rsidRPr="00235A20">
        <w:rPr>
          <w:rFonts w:ascii="Verdana" w:hAnsi="Verdana"/>
          <w:color w:val="231F20"/>
          <w:sz w:val="22"/>
          <w:szCs w:val="22"/>
        </w:rPr>
        <w:t>TENDER</w:t>
      </w:r>
      <w:r w:rsidR="006D183D" w:rsidRPr="00235A20">
        <w:rPr>
          <w:rFonts w:ascii="Verdana" w:hAnsi="Verdana"/>
          <w:color w:val="231F20"/>
          <w:sz w:val="22"/>
          <w:szCs w:val="22"/>
        </w:rPr>
        <w:t xml:space="preserve"> </w:t>
      </w:r>
      <w:r w:rsidRPr="00235A20">
        <w:rPr>
          <w:rFonts w:ascii="Verdana" w:hAnsi="Verdana"/>
          <w:color w:val="231F20"/>
          <w:sz w:val="22"/>
          <w:szCs w:val="22"/>
        </w:rPr>
        <w:t>SECURITY</w:t>
      </w:r>
      <w:r w:rsidR="006D183D" w:rsidRPr="00235A20">
        <w:rPr>
          <w:rFonts w:ascii="Verdana" w:hAnsi="Verdana"/>
          <w:color w:val="231F20"/>
          <w:sz w:val="22"/>
          <w:szCs w:val="22"/>
        </w:rPr>
        <w:t xml:space="preserve"> </w:t>
      </w:r>
      <w:r w:rsidRPr="00235A20">
        <w:rPr>
          <w:rFonts w:ascii="Verdana" w:hAnsi="Verdana"/>
          <w:b w:val="0"/>
          <w:bCs w:val="0"/>
          <w:color w:val="231F20"/>
          <w:sz w:val="22"/>
          <w:szCs w:val="22"/>
        </w:rPr>
        <w:t xml:space="preserve">(Bank Guarantee) </w:t>
      </w:r>
      <w:r w:rsidRPr="00235A20">
        <w:rPr>
          <w:rFonts w:ascii="Verdana" w:hAnsi="Verdana"/>
          <w:b w:val="0"/>
          <w:bCs w:val="0"/>
          <w:i/>
          <w:color w:val="231F20"/>
          <w:sz w:val="22"/>
          <w:szCs w:val="22"/>
        </w:rPr>
        <w:t>[The</w:t>
      </w:r>
      <w:r w:rsidR="0007543E"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bank</w:t>
      </w:r>
      <w:r w:rsidR="0007543E"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shall</w:t>
      </w:r>
      <w:r w:rsidR="0007543E"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ﬁll</w:t>
      </w:r>
      <w:r w:rsidR="0007543E"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this</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Bank</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Guarantee</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Form</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accordance</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with</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the</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instructions</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indicated.] [Guarantor</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Form</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head</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or</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SWIFT</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identiﬁer</w:t>
      </w:r>
      <w:r w:rsidR="006D18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code]</w:t>
      </w:r>
      <w:bookmarkEnd w:id="393"/>
    </w:p>
    <w:p w14:paraId="669CF2E1" w14:textId="28BC644C" w:rsidR="00C20A63" w:rsidRPr="00235A20" w:rsidRDefault="00882958" w:rsidP="00882958">
      <w:pPr>
        <w:spacing w:before="145"/>
        <w:ind w:left="118" w:right="282"/>
        <w:rPr>
          <w:rFonts w:ascii="Verdana" w:hAnsi="Verdana"/>
          <w:i/>
        </w:rPr>
      </w:pPr>
      <w:r w:rsidRPr="00235A20">
        <w:rPr>
          <w:rFonts w:ascii="Verdana" w:hAnsi="Verdana"/>
          <w:b/>
          <w:color w:val="231F20"/>
        </w:rPr>
        <w:t>Beneﬁciary:</w:t>
      </w:r>
      <w:r w:rsidRPr="00235A20">
        <w:rPr>
          <w:rFonts w:ascii="Verdana" w:hAnsi="Verdana"/>
          <w:i/>
          <w:color w:val="231F20"/>
        </w:rPr>
        <w:t xml:space="preserve"> ....................................</w:t>
      </w:r>
      <w:r w:rsidR="002D5618" w:rsidRPr="00235A20">
        <w:rPr>
          <w:rFonts w:ascii="Verdana" w:hAnsi="Verdana"/>
          <w:i/>
          <w:color w:val="231F20"/>
        </w:rPr>
        <w:t>[Procuring Entity to insert its name and address]</w:t>
      </w:r>
    </w:p>
    <w:p w14:paraId="669CF2E2" w14:textId="32ED00A7" w:rsidR="00C20A63" w:rsidRPr="00235A20" w:rsidRDefault="002D5618" w:rsidP="00882958">
      <w:pPr>
        <w:spacing w:before="145"/>
        <w:ind w:left="118" w:right="282"/>
        <w:rPr>
          <w:rFonts w:ascii="Verdana" w:hAnsi="Verdana"/>
          <w:i/>
        </w:rPr>
      </w:pPr>
      <w:r w:rsidRPr="00235A20">
        <w:rPr>
          <w:rFonts w:ascii="Verdana" w:hAnsi="Verdana"/>
          <w:b/>
          <w:color w:val="231F20"/>
        </w:rPr>
        <w:t xml:space="preserve">ITT </w:t>
      </w:r>
      <w:r w:rsidR="00882958" w:rsidRPr="00235A20">
        <w:rPr>
          <w:rFonts w:ascii="Verdana" w:hAnsi="Verdana"/>
          <w:b/>
          <w:color w:val="231F20"/>
        </w:rPr>
        <w:t>No.:</w:t>
      </w:r>
      <w:r w:rsidR="00882958" w:rsidRPr="00235A20">
        <w:rPr>
          <w:rFonts w:ascii="Verdana" w:hAnsi="Verdana"/>
          <w:i/>
          <w:color w:val="231F20"/>
        </w:rPr>
        <w:t xml:space="preserve"> ...........................................</w:t>
      </w:r>
      <w:r w:rsidRPr="00235A20">
        <w:rPr>
          <w:rFonts w:ascii="Verdana" w:hAnsi="Verdana"/>
          <w:i/>
          <w:color w:val="231F20"/>
        </w:rPr>
        <w:t>[Procuring Entity to insert reference number for the Request for Tenders]</w:t>
      </w:r>
    </w:p>
    <w:p w14:paraId="669CF2E3" w14:textId="3EFFB198" w:rsidR="00C20A63" w:rsidRPr="00235A20" w:rsidRDefault="002D5618" w:rsidP="00882958">
      <w:pPr>
        <w:spacing w:before="145"/>
        <w:ind w:left="118" w:right="282"/>
        <w:rPr>
          <w:rFonts w:ascii="Verdana" w:hAnsi="Verdana"/>
          <w:i/>
        </w:rPr>
      </w:pPr>
      <w:r w:rsidRPr="00235A20">
        <w:rPr>
          <w:rFonts w:ascii="Verdana" w:hAnsi="Verdana"/>
          <w:b/>
          <w:color w:val="231F20"/>
        </w:rPr>
        <w:t>Alternative</w:t>
      </w:r>
      <w:r w:rsidR="0054656E" w:rsidRPr="00235A20">
        <w:rPr>
          <w:rFonts w:ascii="Verdana" w:hAnsi="Verdana"/>
          <w:b/>
          <w:color w:val="231F20"/>
        </w:rPr>
        <w:t xml:space="preserve"> No</w:t>
      </w:r>
      <w:r w:rsidR="0054656E" w:rsidRPr="00235A20">
        <w:rPr>
          <w:rFonts w:ascii="Verdana" w:hAnsi="Verdana"/>
          <w:i/>
          <w:color w:val="231F20"/>
        </w:rPr>
        <w:t>.: ................................</w:t>
      </w:r>
      <w:r w:rsidRPr="00235A20">
        <w:rPr>
          <w:rFonts w:ascii="Verdana" w:hAnsi="Verdana"/>
          <w:i/>
          <w:color w:val="231F20"/>
        </w:rPr>
        <w:t>[Insert</w:t>
      </w:r>
      <w:r w:rsidR="0054656E" w:rsidRPr="00235A20">
        <w:rPr>
          <w:rFonts w:ascii="Verdana" w:hAnsi="Verdana"/>
          <w:i/>
          <w:color w:val="231F20"/>
        </w:rPr>
        <w:t xml:space="preserve"> </w:t>
      </w:r>
      <w:r w:rsidRPr="00235A20">
        <w:rPr>
          <w:rFonts w:ascii="Verdana" w:hAnsi="Verdana"/>
          <w:i/>
          <w:color w:val="231F20"/>
        </w:rPr>
        <w:t>identiﬁcation</w:t>
      </w:r>
      <w:r w:rsidR="0054656E" w:rsidRPr="00235A20">
        <w:rPr>
          <w:rFonts w:ascii="Verdana" w:hAnsi="Verdana"/>
          <w:i/>
          <w:color w:val="231F20"/>
        </w:rPr>
        <w:t xml:space="preserve"> </w:t>
      </w:r>
      <w:r w:rsidRPr="00235A20">
        <w:rPr>
          <w:rFonts w:ascii="Verdana" w:hAnsi="Verdana"/>
          <w:i/>
          <w:color w:val="231F20"/>
        </w:rPr>
        <w:t>No</w:t>
      </w:r>
      <w:r w:rsidR="0054656E" w:rsidRPr="00235A20">
        <w:rPr>
          <w:rFonts w:ascii="Verdana" w:hAnsi="Verdana"/>
          <w:i/>
          <w:color w:val="231F20"/>
        </w:rPr>
        <w:t xml:space="preserve"> </w:t>
      </w:r>
      <w:r w:rsidRPr="00235A20">
        <w:rPr>
          <w:rFonts w:ascii="Verdana" w:hAnsi="Verdana"/>
          <w:i/>
          <w:color w:val="231F20"/>
        </w:rPr>
        <w:t>if</w:t>
      </w:r>
      <w:r w:rsidR="0054656E" w:rsidRPr="00235A20">
        <w:rPr>
          <w:rFonts w:ascii="Verdana" w:hAnsi="Verdana"/>
          <w:i/>
          <w:color w:val="231F20"/>
        </w:rPr>
        <w:t xml:space="preserve"> </w:t>
      </w:r>
      <w:r w:rsidRPr="00235A20">
        <w:rPr>
          <w:rFonts w:ascii="Verdana" w:hAnsi="Verdana"/>
          <w:i/>
          <w:color w:val="231F20"/>
        </w:rPr>
        <w:t>this</w:t>
      </w:r>
      <w:r w:rsidR="0054656E" w:rsidRPr="00235A20">
        <w:rPr>
          <w:rFonts w:ascii="Verdana" w:hAnsi="Verdana"/>
          <w:i/>
          <w:color w:val="231F20"/>
        </w:rPr>
        <w:t xml:space="preserve"> </w:t>
      </w:r>
      <w:r w:rsidRPr="00235A20">
        <w:rPr>
          <w:rFonts w:ascii="Verdana" w:hAnsi="Verdana"/>
          <w:i/>
          <w:color w:val="231F20"/>
        </w:rPr>
        <w:t>is</w:t>
      </w:r>
      <w:r w:rsidR="0054656E" w:rsidRPr="00235A20">
        <w:rPr>
          <w:rFonts w:ascii="Verdana" w:hAnsi="Verdana"/>
          <w:i/>
          <w:color w:val="231F20"/>
        </w:rPr>
        <w:t xml:space="preserve"> </w:t>
      </w:r>
      <w:r w:rsidRPr="00235A20">
        <w:rPr>
          <w:rFonts w:ascii="Verdana" w:hAnsi="Verdana"/>
          <w:i/>
          <w:color w:val="231F20"/>
        </w:rPr>
        <w:t>a</w:t>
      </w:r>
      <w:r w:rsidR="00BB7977" w:rsidRPr="00235A20">
        <w:rPr>
          <w:rFonts w:ascii="Verdana" w:hAnsi="Verdana"/>
          <w:i/>
          <w:color w:val="231F20"/>
        </w:rPr>
        <w:t xml:space="preserve"> </w:t>
      </w:r>
      <w:r w:rsidRPr="00235A20">
        <w:rPr>
          <w:rFonts w:ascii="Verdana" w:hAnsi="Verdana"/>
          <w:i/>
          <w:color w:val="231F20"/>
          <w:spacing w:val="-4"/>
        </w:rPr>
        <w:t>Tender</w:t>
      </w:r>
      <w:r w:rsidR="00BB7977" w:rsidRPr="00235A20">
        <w:rPr>
          <w:rFonts w:ascii="Verdana" w:hAnsi="Verdana"/>
          <w:i/>
          <w:color w:val="231F20"/>
          <w:spacing w:val="-4"/>
        </w:rPr>
        <w:t xml:space="preserve"> </w:t>
      </w:r>
      <w:r w:rsidRPr="00235A20">
        <w:rPr>
          <w:rFonts w:ascii="Verdana" w:hAnsi="Verdana"/>
          <w:i/>
          <w:color w:val="231F20"/>
        </w:rPr>
        <w:t>for</w:t>
      </w:r>
      <w:r w:rsidR="00BB7977" w:rsidRPr="00235A20">
        <w:rPr>
          <w:rFonts w:ascii="Verdana" w:hAnsi="Verdana"/>
          <w:i/>
          <w:color w:val="231F20"/>
        </w:rPr>
        <w:t xml:space="preserve"> </w:t>
      </w:r>
      <w:r w:rsidRPr="00235A20">
        <w:rPr>
          <w:rFonts w:ascii="Verdana" w:hAnsi="Verdana"/>
          <w:i/>
          <w:color w:val="231F20"/>
        </w:rPr>
        <w:t>an</w:t>
      </w:r>
      <w:r w:rsidR="00BB7977" w:rsidRPr="00235A20">
        <w:rPr>
          <w:rFonts w:ascii="Verdana" w:hAnsi="Verdana"/>
          <w:i/>
          <w:color w:val="231F20"/>
        </w:rPr>
        <w:t xml:space="preserve"> </w:t>
      </w:r>
      <w:r w:rsidRPr="00235A20">
        <w:rPr>
          <w:rFonts w:ascii="Verdana" w:hAnsi="Verdana"/>
          <w:i/>
          <w:color w:val="231F20"/>
        </w:rPr>
        <w:t xml:space="preserve">alternative] </w:t>
      </w:r>
      <w:r w:rsidR="00BB7977" w:rsidRPr="00235A20">
        <w:rPr>
          <w:rFonts w:ascii="Verdana" w:hAnsi="Verdana"/>
          <w:b/>
          <w:color w:val="231F20"/>
        </w:rPr>
        <w:t>Date:</w:t>
      </w:r>
      <w:r w:rsidR="00BB7977" w:rsidRPr="00235A20">
        <w:rPr>
          <w:rFonts w:ascii="Verdana" w:hAnsi="Verdana"/>
          <w:i/>
          <w:color w:val="231F20"/>
        </w:rPr>
        <w:t xml:space="preserve"> .................................................</w:t>
      </w:r>
      <w:r w:rsidRPr="00235A20">
        <w:rPr>
          <w:rFonts w:ascii="Verdana" w:hAnsi="Verdana"/>
          <w:i/>
          <w:color w:val="231F20"/>
        </w:rPr>
        <w:t>[Insert</w:t>
      </w:r>
      <w:r w:rsidR="00BB7977" w:rsidRPr="00235A20">
        <w:rPr>
          <w:rFonts w:ascii="Verdana" w:hAnsi="Verdana"/>
          <w:i/>
          <w:color w:val="231F20"/>
        </w:rPr>
        <w:t xml:space="preserve"> </w:t>
      </w:r>
      <w:r w:rsidRPr="00235A20">
        <w:rPr>
          <w:rFonts w:ascii="Verdana" w:hAnsi="Verdana"/>
          <w:i/>
          <w:color w:val="231F20"/>
        </w:rPr>
        <w:t>date</w:t>
      </w:r>
      <w:r w:rsidR="00BB7977" w:rsidRPr="00235A20">
        <w:rPr>
          <w:rFonts w:ascii="Verdana" w:hAnsi="Verdana"/>
          <w:i/>
          <w:color w:val="231F20"/>
        </w:rPr>
        <w:t xml:space="preserve"> </w:t>
      </w:r>
      <w:r w:rsidRPr="00235A20">
        <w:rPr>
          <w:rFonts w:ascii="Verdana" w:hAnsi="Verdana"/>
          <w:i/>
          <w:color w:val="231F20"/>
        </w:rPr>
        <w:t>of</w:t>
      </w:r>
      <w:r w:rsidR="00BB7977" w:rsidRPr="00235A20">
        <w:rPr>
          <w:rFonts w:ascii="Verdana" w:hAnsi="Verdana"/>
          <w:i/>
          <w:color w:val="231F20"/>
        </w:rPr>
        <w:t xml:space="preserve"> </w:t>
      </w:r>
      <w:r w:rsidRPr="00235A20">
        <w:rPr>
          <w:rFonts w:ascii="Verdana" w:hAnsi="Verdana"/>
          <w:i/>
          <w:color w:val="231F20"/>
        </w:rPr>
        <w:t>issue]</w:t>
      </w:r>
    </w:p>
    <w:p w14:paraId="669CF2E4" w14:textId="62ABBBE8" w:rsidR="00C20A63" w:rsidRPr="00235A20" w:rsidRDefault="002D5618" w:rsidP="00882958">
      <w:pPr>
        <w:spacing w:before="145"/>
        <w:ind w:left="118" w:right="282"/>
        <w:rPr>
          <w:rFonts w:ascii="Verdana" w:hAnsi="Verdana"/>
          <w:i/>
        </w:rPr>
      </w:pPr>
      <w:r w:rsidRPr="00235A20">
        <w:rPr>
          <w:rFonts w:ascii="Verdana" w:hAnsi="Verdana"/>
          <w:b/>
          <w:color w:val="231F20"/>
        </w:rPr>
        <w:t xml:space="preserve">TENDER GUARANTEE </w:t>
      </w:r>
      <w:r w:rsidR="00882958" w:rsidRPr="00235A20">
        <w:rPr>
          <w:rFonts w:ascii="Verdana" w:hAnsi="Verdana"/>
          <w:b/>
          <w:color w:val="231F20"/>
        </w:rPr>
        <w:t>No.:</w:t>
      </w:r>
      <w:r w:rsidR="00882958" w:rsidRPr="00235A20">
        <w:rPr>
          <w:rFonts w:ascii="Verdana" w:hAnsi="Verdana"/>
          <w:i/>
          <w:color w:val="231F20"/>
        </w:rPr>
        <w:t xml:space="preserve"> .........................................................</w:t>
      </w:r>
      <w:r w:rsidRPr="00235A20">
        <w:rPr>
          <w:rFonts w:ascii="Verdana" w:hAnsi="Verdana"/>
          <w:i/>
          <w:color w:val="231F20"/>
        </w:rPr>
        <w:t>[Insert guarantee reference number]</w:t>
      </w:r>
    </w:p>
    <w:p w14:paraId="669CF2E5" w14:textId="77777777" w:rsidR="00C20A63" w:rsidRPr="00235A20" w:rsidRDefault="002D5618">
      <w:pPr>
        <w:spacing w:before="234"/>
        <w:ind w:left="118"/>
        <w:rPr>
          <w:rFonts w:ascii="Verdana" w:hAnsi="Verdana"/>
          <w:i/>
        </w:rPr>
      </w:pPr>
      <w:r w:rsidRPr="00235A20">
        <w:rPr>
          <w:rFonts w:ascii="Verdana" w:hAnsi="Verdana"/>
          <w:b/>
          <w:color w:val="231F20"/>
        </w:rPr>
        <w:t xml:space="preserve">Guarantor: </w:t>
      </w:r>
      <w:r w:rsidRPr="00235A20">
        <w:rPr>
          <w:rFonts w:ascii="Verdana" w:hAnsi="Verdana"/>
          <w:i/>
          <w:color w:val="231F20"/>
        </w:rPr>
        <w:t>.................................[Insert name and address of place of issue, unless indicated in the Form head]</w:t>
      </w:r>
    </w:p>
    <w:p w14:paraId="669CF2E6" w14:textId="77777777" w:rsidR="00C20A63" w:rsidRPr="00235A20" w:rsidRDefault="002D5618">
      <w:pPr>
        <w:tabs>
          <w:tab w:val="left" w:pos="3015"/>
          <w:tab w:val="left" w:pos="3274"/>
          <w:tab w:val="left" w:pos="6792"/>
        </w:tabs>
        <w:spacing w:before="243" w:line="230" w:lineRule="auto"/>
        <w:ind w:left="117" w:right="318"/>
        <w:jc w:val="both"/>
        <w:rPr>
          <w:rFonts w:ascii="Verdana" w:hAnsi="Verdana"/>
        </w:rPr>
      </w:pPr>
      <w:r w:rsidRPr="00235A20">
        <w:rPr>
          <w:rFonts w:ascii="Verdana" w:hAnsi="Verdana"/>
          <w:color w:val="231F20"/>
          <w:spacing w:val="-9"/>
        </w:rPr>
        <w:t xml:space="preserve">We </w:t>
      </w:r>
      <w:r w:rsidRPr="00235A20">
        <w:rPr>
          <w:rFonts w:ascii="Verdana" w:hAnsi="Verdana"/>
          <w:color w:val="231F20"/>
        </w:rPr>
        <w:t>have been</w:t>
      </w:r>
      <w:r w:rsidR="006D183D" w:rsidRPr="00235A20">
        <w:rPr>
          <w:rFonts w:ascii="Verdana" w:hAnsi="Verdana"/>
          <w:color w:val="231F20"/>
        </w:rPr>
        <w:t xml:space="preserve"> </w:t>
      </w:r>
      <w:r w:rsidRPr="00235A20">
        <w:rPr>
          <w:rFonts w:ascii="Verdana" w:hAnsi="Verdana"/>
          <w:color w:val="231F20"/>
        </w:rPr>
        <w:t>informed</w:t>
      </w:r>
      <w:r w:rsidR="006D183D" w:rsidRPr="00235A20">
        <w:rPr>
          <w:rFonts w:ascii="Verdana" w:hAnsi="Verdana"/>
          <w:color w:val="231F20"/>
        </w:rPr>
        <w:t xml:space="preserve"> </w:t>
      </w:r>
      <w:r w:rsidRPr="00235A20">
        <w:rPr>
          <w:rFonts w:ascii="Verdana" w:hAnsi="Verdana"/>
          <w:color w:val="231F20"/>
        </w:rPr>
        <w:t>that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i/>
          <w:color w:val="231F20"/>
        </w:rPr>
        <w:t>[insert</w:t>
      </w:r>
      <w:r w:rsidR="006D183D" w:rsidRPr="00235A20">
        <w:rPr>
          <w:rFonts w:ascii="Verdana" w:hAnsi="Verdana"/>
          <w:i/>
          <w:color w:val="231F20"/>
        </w:rPr>
        <w:t xml:space="preserve"> </w:t>
      </w:r>
      <w:r w:rsidRPr="00235A20">
        <w:rPr>
          <w:rFonts w:ascii="Verdana" w:hAnsi="Verdana"/>
          <w:i/>
          <w:color w:val="231F20"/>
        </w:rPr>
        <w:t>name</w:t>
      </w:r>
      <w:r w:rsidR="006D183D" w:rsidRPr="00235A20">
        <w:rPr>
          <w:rFonts w:ascii="Verdana" w:hAnsi="Verdana"/>
          <w:i/>
          <w:color w:val="231F20"/>
        </w:rPr>
        <w:t xml:space="preserve"> </w:t>
      </w:r>
      <w:r w:rsidRPr="00235A20">
        <w:rPr>
          <w:rFonts w:ascii="Verdana" w:hAnsi="Verdana"/>
          <w:i/>
          <w:color w:val="231F20"/>
        </w:rPr>
        <w:t>of</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spacing w:val="-7"/>
        </w:rPr>
        <w:t>Tenderer,</w:t>
      </w:r>
      <w:r w:rsidR="006D183D" w:rsidRPr="00235A20">
        <w:rPr>
          <w:rFonts w:ascii="Verdana" w:hAnsi="Verdana"/>
          <w:i/>
          <w:color w:val="231F20"/>
          <w:spacing w:val="-7"/>
        </w:rPr>
        <w:t xml:space="preserve"> </w:t>
      </w:r>
      <w:r w:rsidRPr="00235A20">
        <w:rPr>
          <w:rFonts w:ascii="Verdana" w:hAnsi="Verdana"/>
          <w:i/>
          <w:color w:val="231F20"/>
        </w:rPr>
        <w:t>which</w:t>
      </w:r>
      <w:r w:rsidR="006D183D" w:rsidRPr="00235A20">
        <w:rPr>
          <w:rFonts w:ascii="Verdana" w:hAnsi="Verdana"/>
          <w:i/>
          <w:color w:val="231F20"/>
        </w:rPr>
        <w:t xml:space="preserve"> </w:t>
      </w:r>
      <w:r w:rsidRPr="00235A20">
        <w:rPr>
          <w:rFonts w:ascii="Verdana" w:hAnsi="Verdana"/>
          <w:i/>
          <w:color w:val="231F20"/>
        </w:rPr>
        <w:t>in</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rPr>
        <w:t>case</w:t>
      </w:r>
      <w:r w:rsidR="006D183D" w:rsidRPr="00235A20">
        <w:rPr>
          <w:rFonts w:ascii="Verdana" w:hAnsi="Verdana"/>
          <w:i/>
          <w:color w:val="231F20"/>
        </w:rPr>
        <w:t xml:space="preserve"> </w:t>
      </w:r>
      <w:r w:rsidRPr="00235A20">
        <w:rPr>
          <w:rFonts w:ascii="Verdana" w:hAnsi="Verdana"/>
          <w:i/>
          <w:color w:val="231F20"/>
        </w:rPr>
        <w:t>of</w:t>
      </w:r>
      <w:r w:rsidR="006D183D" w:rsidRPr="00235A20">
        <w:rPr>
          <w:rFonts w:ascii="Verdana" w:hAnsi="Verdana"/>
          <w:i/>
          <w:color w:val="231F20"/>
        </w:rPr>
        <w:t xml:space="preserve"> </w:t>
      </w:r>
      <w:r w:rsidRPr="00235A20">
        <w:rPr>
          <w:rFonts w:ascii="Verdana" w:hAnsi="Verdana"/>
          <w:i/>
          <w:color w:val="231F20"/>
        </w:rPr>
        <w:t>a</w:t>
      </w:r>
      <w:r w:rsidR="006D183D" w:rsidRPr="00235A20">
        <w:rPr>
          <w:rFonts w:ascii="Verdana" w:hAnsi="Verdana"/>
          <w:i/>
          <w:color w:val="231F20"/>
        </w:rPr>
        <w:t xml:space="preserve"> </w:t>
      </w:r>
      <w:r w:rsidRPr="00235A20">
        <w:rPr>
          <w:rFonts w:ascii="Verdana" w:hAnsi="Verdana"/>
          <w:i/>
          <w:color w:val="231F20"/>
        </w:rPr>
        <w:t>joint</w:t>
      </w:r>
      <w:r w:rsidR="006D183D" w:rsidRPr="00235A20">
        <w:rPr>
          <w:rFonts w:ascii="Verdana" w:hAnsi="Verdana"/>
          <w:i/>
          <w:color w:val="231F20"/>
        </w:rPr>
        <w:t xml:space="preserve"> </w:t>
      </w:r>
      <w:r w:rsidRPr="00235A20">
        <w:rPr>
          <w:rFonts w:ascii="Verdana" w:hAnsi="Verdana"/>
          <w:i/>
          <w:color w:val="231F20"/>
        </w:rPr>
        <w:t>venture</w:t>
      </w:r>
      <w:r w:rsidR="006D183D" w:rsidRPr="00235A20">
        <w:rPr>
          <w:rFonts w:ascii="Verdana" w:hAnsi="Verdana"/>
          <w:i/>
          <w:color w:val="231F20"/>
        </w:rPr>
        <w:t xml:space="preserve"> </w:t>
      </w:r>
      <w:r w:rsidRPr="00235A20">
        <w:rPr>
          <w:rFonts w:ascii="Verdana" w:hAnsi="Verdana"/>
          <w:i/>
          <w:color w:val="231F20"/>
        </w:rPr>
        <w:t>shall</w:t>
      </w:r>
      <w:r w:rsidR="006D183D" w:rsidRPr="00235A20">
        <w:rPr>
          <w:rFonts w:ascii="Verdana" w:hAnsi="Verdana"/>
          <w:i/>
          <w:color w:val="231F20"/>
        </w:rPr>
        <w:t xml:space="preserve"> </w:t>
      </w:r>
      <w:r w:rsidRPr="00235A20">
        <w:rPr>
          <w:rFonts w:ascii="Verdana" w:hAnsi="Verdana"/>
          <w:i/>
          <w:color w:val="231F20"/>
        </w:rPr>
        <w:t>be</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rPr>
        <w:t>name of</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rPr>
        <w:t>joint</w:t>
      </w:r>
      <w:r w:rsidR="006D183D" w:rsidRPr="00235A20">
        <w:rPr>
          <w:rFonts w:ascii="Verdana" w:hAnsi="Verdana"/>
          <w:i/>
          <w:color w:val="231F20"/>
        </w:rPr>
        <w:t xml:space="preserve"> </w:t>
      </w:r>
      <w:r w:rsidRPr="00235A20">
        <w:rPr>
          <w:rFonts w:ascii="Verdana" w:hAnsi="Verdana"/>
          <w:i/>
          <w:color w:val="231F20"/>
        </w:rPr>
        <w:t>venture</w:t>
      </w:r>
      <w:r w:rsidR="006D183D" w:rsidRPr="00235A20">
        <w:rPr>
          <w:rFonts w:ascii="Verdana" w:hAnsi="Verdana"/>
          <w:i/>
          <w:color w:val="231F20"/>
        </w:rPr>
        <w:t xml:space="preserve"> </w:t>
      </w:r>
      <w:r w:rsidRPr="00235A20">
        <w:rPr>
          <w:rFonts w:ascii="Verdana" w:hAnsi="Verdana"/>
          <w:i/>
          <w:color w:val="231F20"/>
        </w:rPr>
        <w:t>(whether</w:t>
      </w:r>
      <w:r w:rsidR="006D183D" w:rsidRPr="00235A20">
        <w:rPr>
          <w:rFonts w:ascii="Verdana" w:hAnsi="Verdana"/>
          <w:i/>
          <w:color w:val="231F20"/>
        </w:rPr>
        <w:t xml:space="preserve"> </w:t>
      </w:r>
      <w:r w:rsidRPr="00235A20">
        <w:rPr>
          <w:rFonts w:ascii="Verdana" w:hAnsi="Verdana"/>
          <w:i/>
          <w:color w:val="231F20"/>
        </w:rPr>
        <w:t>legally</w:t>
      </w:r>
      <w:r w:rsidR="006D183D" w:rsidRPr="00235A20">
        <w:rPr>
          <w:rFonts w:ascii="Verdana" w:hAnsi="Verdana"/>
          <w:i/>
          <w:color w:val="231F20"/>
        </w:rPr>
        <w:t xml:space="preserve"> </w:t>
      </w:r>
      <w:r w:rsidRPr="00235A20">
        <w:rPr>
          <w:rFonts w:ascii="Verdana" w:hAnsi="Verdana"/>
          <w:i/>
          <w:color w:val="231F20"/>
        </w:rPr>
        <w:t>constituted</w:t>
      </w:r>
      <w:r w:rsidR="006D183D" w:rsidRPr="00235A20">
        <w:rPr>
          <w:rFonts w:ascii="Verdana" w:hAnsi="Verdana"/>
          <w:i/>
          <w:color w:val="231F20"/>
        </w:rPr>
        <w:t xml:space="preserve"> </w:t>
      </w:r>
      <w:r w:rsidRPr="00235A20">
        <w:rPr>
          <w:rFonts w:ascii="Verdana" w:hAnsi="Verdana"/>
          <w:i/>
          <w:color w:val="231F20"/>
        </w:rPr>
        <w:t>or</w:t>
      </w:r>
      <w:r w:rsidR="006D183D" w:rsidRPr="00235A20">
        <w:rPr>
          <w:rFonts w:ascii="Verdana" w:hAnsi="Verdana"/>
          <w:i/>
          <w:color w:val="231F20"/>
        </w:rPr>
        <w:t xml:space="preserve"> </w:t>
      </w:r>
      <w:r w:rsidRPr="00235A20">
        <w:rPr>
          <w:rFonts w:ascii="Verdana" w:hAnsi="Verdana"/>
          <w:i/>
          <w:color w:val="231F20"/>
        </w:rPr>
        <w:t>prospective)</w:t>
      </w:r>
      <w:r w:rsidR="006D183D" w:rsidRPr="00235A20">
        <w:rPr>
          <w:rFonts w:ascii="Verdana" w:hAnsi="Verdana"/>
          <w:i/>
          <w:color w:val="231F20"/>
        </w:rPr>
        <w:t xml:space="preserve"> </w:t>
      </w:r>
      <w:r w:rsidRPr="00235A20">
        <w:rPr>
          <w:rFonts w:ascii="Verdana" w:hAnsi="Verdana"/>
          <w:i/>
          <w:color w:val="231F20"/>
        </w:rPr>
        <w:t>or</w:t>
      </w:r>
      <w:r w:rsidR="006D183D" w:rsidRPr="00235A20">
        <w:rPr>
          <w:rFonts w:ascii="Verdana" w:hAnsi="Verdana"/>
          <w:i/>
          <w:color w:val="231F20"/>
        </w:rPr>
        <w:t xml:space="preserve"> </w:t>
      </w:r>
      <w:r w:rsidRPr="00235A20">
        <w:rPr>
          <w:rFonts w:ascii="Verdana" w:hAnsi="Verdana"/>
          <w:i/>
          <w:color w:val="231F20"/>
        </w:rPr>
        <w:t>the</w:t>
      </w:r>
      <w:r w:rsidR="006D183D" w:rsidRPr="00235A20">
        <w:rPr>
          <w:rFonts w:ascii="Verdana" w:hAnsi="Verdana"/>
          <w:i/>
          <w:color w:val="231F20"/>
        </w:rPr>
        <w:t xml:space="preserve"> </w:t>
      </w:r>
      <w:r w:rsidRPr="00235A20">
        <w:rPr>
          <w:rFonts w:ascii="Verdana" w:hAnsi="Verdana"/>
          <w:i/>
          <w:color w:val="231F20"/>
        </w:rPr>
        <w:t>names</w:t>
      </w:r>
      <w:r w:rsidR="006D183D" w:rsidRPr="00235A20">
        <w:rPr>
          <w:rFonts w:ascii="Verdana" w:hAnsi="Verdana"/>
          <w:i/>
          <w:color w:val="231F20"/>
        </w:rPr>
        <w:t xml:space="preserve"> </w:t>
      </w:r>
      <w:r w:rsidRPr="00235A20">
        <w:rPr>
          <w:rFonts w:ascii="Verdana" w:hAnsi="Verdana"/>
          <w:i/>
          <w:color w:val="231F20"/>
        </w:rPr>
        <w:t>of</w:t>
      </w:r>
      <w:r w:rsidR="006D183D" w:rsidRPr="00235A20">
        <w:rPr>
          <w:rFonts w:ascii="Verdana" w:hAnsi="Verdana"/>
          <w:i/>
          <w:color w:val="231F20"/>
        </w:rPr>
        <w:t xml:space="preserve"> </w:t>
      </w:r>
      <w:r w:rsidRPr="00235A20">
        <w:rPr>
          <w:rFonts w:ascii="Verdana" w:hAnsi="Verdana"/>
          <w:i/>
          <w:color w:val="231F20"/>
        </w:rPr>
        <w:t>all</w:t>
      </w:r>
      <w:r w:rsidR="006D183D" w:rsidRPr="00235A20">
        <w:rPr>
          <w:rFonts w:ascii="Verdana" w:hAnsi="Verdana"/>
          <w:i/>
          <w:color w:val="231F20"/>
        </w:rPr>
        <w:t xml:space="preserve"> </w:t>
      </w:r>
      <w:r w:rsidRPr="00235A20">
        <w:rPr>
          <w:rFonts w:ascii="Verdana" w:hAnsi="Verdana"/>
          <w:i/>
          <w:color w:val="231F20"/>
        </w:rPr>
        <w:t>members</w:t>
      </w:r>
      <w:r w:rsidR="006D183D" w:rsidRPr="00235A20">
        <w:rPr>
          <w:rFonts w:ascii="Verdana" w:hAnsi="Verdana"/>
          <w:i/>
          <w:color w:val="231F20"/>
        </w:rPr>
        <w:t xml:space="preserve"> </w:t>
      </w:r>
      <w:r w:rsidRPr="00235A20">
        <w:rPr>
          <w:rFonts w:ascii="Verdana" w:hAnsi="Verdana"/>
          <w:i/>
          <w:color w:val="231F20"/>
        </w:rPr>
        <w:t>there</w:t>
      </w:r>
      <w:r w:rsidR="006D183D" w:rsidRPr="00235A20">
        <w:rPr>
          <w:rFonts w:ascii="Verdana" w:hAnsi="Verdana"/>
          <w:i/>
          <w:color w:val="231F20"/>
        </w:rPr>
        <w:t xml:space="preserve"> </w:t>
      </w:r>
      <w:r w:rsidRPr="00235A20">
        <w:rPr>
          <w:rFonts w:ascii="Verdana" w:hAnsi="Verdana"/>
          <w:i/>
          <w:color w:val="231F20"/>
        </w:rPr>
        <w:t>of]</w:t>
      </w:r>
      <w:r w:rsidRPr="00235A20">
        <w:rPr>
          <w:rFonts w:ascii="Verdana" w:hAnsi="Verdana"/>
          <w:color w:val="231F20"/>
        </w:rPr>
        <w:t>(hereinafter</w:t>
      </w:r>
      <w:r w:rsidR="006D183D" w:rsidRPr="00235A20">
        <w:rPr>
          <w:rFonts w:ascii="Verdana" w:hAnsi="Verdana"/>
          <w:color w:val="231F20"/>
        </w:rPr>
        <w:t xml:space="preserve"> </w:t>
      </w:r>
      <w:r w:rsidRPr="00235A20">
        <w:rPr>
          <w:rFonts w:ascii="Verdana" w:hAnsi="Verdana"/>
          <w:color w:val="231F20"/>
        </w:rPr>
        <w:t xml:space="preserve">called "the Applicant") has submitted or will submit to the Beneﬁciary its </w:t>
      </w:r>
      <w:r w:rsidRPr="00235A20">
        <w:rPr>
          <w:rFonts w:ascii="Verdana" w:hAnsi="Verdana"/>
          <w:color w:val="231F20"/>
          <w:spacing w:val="-3"/>
        </w:rPr>
        <w:t xml:space="preserve">Tender </w:t>
      </w:r>
      <w:r w:rsidRPr="00235A20">
        <w:rPr>
          <w:rFonts w:ascii="Verdana" w:hAnsi="Verdana"/>
          <w:color w:val="231F20"/>
        </w:rPr>
        <w:t>(hereinafter called "the Tender") for the execution</w:t>
      </w:r>
      <w:r w:rsidR="006D183D"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under</w:t>
      </w:r>
      <w:r w:rsidR="006D183D" w:rsidRPr="00235A20">
        <w:rPr>
          <w:rFonts w:ascii="Verdana" w:hAnsi="Verdana"/>
          <w:color w:val="231F20"/>
        </w:rPr>
        <w:t xml:space="preserve"> </w:t>
      </w:r>
      <w:r w:rsidRPr="00235A20">
        <w:rPr>
          <w:rFonts w:ascii="Verdana" w:hAnsi="Verdana"/>
          <w:color w:val="231F20"/>
        </w:rPr>
        <w:t>Request</w:t>
      </w:r>
      <w:r w:rsidR="006D183D" w:rsidRPr="00235A20">
        <w:rPr>
          <w:rFonts w:ascii="Verdana" w:hAnsi="Verdana"/>
          <w:color w:val="231F20"/>
        </w:rPr>
        <w:t xml:space="preserve"> </w:t>
      </w:r>
      <w:r w:rsidRPr="00235A20">
        <w:rPr>
          <w:rFonts w:ascii="Verdana" w:hAnsi="Verdana"/>
          <w:color w:val="231F20"/>
        </w:rPr>
        <w:t>for</w:t>
      </w:r>
      <w:r w:rsidR="006D183D" w:rsidRPr="00235A20">
        <w:rPr>
          <w:rFonts w:ascii="Verdana" w:hAnsi="Verdana"/>
          <w:color w:val="231F20"/>
        </w:rPr>
        <w:t xml:space="preserve"> </w:t>
      </w:r>
      <w:r w:rsidRPr="00235A20">
        <w:rPr>
          <w:rFonts w:ascii="Verdana" w:hAnsi="Verdana"/>
          <w:color w:val="231F20"/>
          <w:spacing w:val="-3"/>
        </w:rPr>
        <w:t>Tenders</w:t>
      </w:r>
      <w:r w:rsidR="006D183D" w:rsidRPr="00235A20">
        <w:rPr>
          <w:rFonts w:ascii="Verdana" w:hAnsi="Verdana"/>
          <w:color w:val="231F20"/>
          <w:spacing w:val="-3"/>
        </w:rPr>
        <w:t xml:space="preserve"> </w:t>
      </w:r>
      <w:r w:rsidRPr="00235A20">
        <w:rPr>
          <w:rFonts w:ascii="Verdana" w:hAnsi="Verdana"/>
          <w:color w:val="231F20"/>
        </w:rPr>
        <w:t>No.</w:t>
      </w:r>
      <w:r w:rsidRPr="00235A20">
        <w:rPr>
          <w:rFonts w:ascii="Verdana" w:hAnsi="Verdana"/>
          <w:color w:val="231F20"/>
          <w:u w:val="single" w:color="221E1F"/>
        </w:rPr>
        <w:tab/>
      </w:r>
      <w:r w:rsidRPr="00235A20">
        <w:rPr>
          <w:rFonts w:ascii="Verdana" w:hAnsi="Verdana"/>
          <w:color w:val="231F20"/>
        </w:rPr>
        <w:t>(“</w:t>
      </w:r>
      <w:r w:rsidR="0007543E" w:rsidRPr="00235A20">
        <w:rPr>
          <w:rFonts w:ascii="Verdana" w:hAnsi="Verdana"/>
          <w:color w:val="231F20"/>
        </w:rPr>
        <w:t xml:space="preserve">The </w:t>
      </w:r>
      <w:r w:rsidRPr="00235A20">
        <w:rPr>
          <w:rFonts w:ascii="Verdana" w:hAnsi="Verdana"/>
          <w:color w:val="231F20"/>
        </w:rPr>
        <w:t>ITT”).</w:t>
      </w:r>
    </w:p>
    <w:p w14:paraId="669CF2E7" w14:textId="77777777" w:rsidR="00C20A63" w:rsidRPr="00235A20" w:rsidRDefault="002D5618">
      <w:pPr>
        <w:pStyle w:val="BodyText"/>
        <w:spacing w:before="247" w:line="230" w:lineRule="auto"/>
        <w:ind w:left="117" w:right="307"/>
        <w:rPr>
          <w:rFonts w:ascii="Verdana" w:hAnsi="Verdana"/>
        </w:rPr>
      </w:pPr>
      <w:r w:rsidRPr="00235A20">
        <w:rPr>
          <w:rFonts w:ascii="Verdana" w:hAnsi="Verdana"/>
          <w:color w:val="231F20"/>
        </w:rPr>
        <w:t>Furthermore, we understand that, according to the Beneﬁciary's conditions, Tenders must be supported by a Tender guarantee.</w:t>
      </w:r>
    </w:p>
    <w:p w14:paraId="669CF2E8" w14:textId="7D9950C5" w:rsidR="00C20A63" w:rsidRPr="00235A20" w:rsidRDefault="002D5618">
      <w:pPr>
        <w:pStyle w:val="BodyText"/>
        <w:tabs>
          <w:tab w:val="left" w:pos="4482"/>
          <w:tab w:val="left" w:pos="5875"/>
        </w:tabs>
        <w:spacing w:before="245" w:line="230" w:lineRule="auto"/>
        <w:ind w:left="117" w:right="318"/>
        <w:jc w:val="both"/>
        <w:rPr>
          <w:rFonts w:ascii="Verdana" w:hAnsi="Verdana"/>
        </w:rPr>
      </w:pPr>
      <w:r w:rsidRPr="00235A20">
        <w:rPr>
          <w:rFonts w:ascii="Verdana" w:hAnsi="Verdana"/>
          <w:color w:val="231F20"/>
        </w:rPr>
        <w:t>At</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request</w:t>
      </w:r>
      <w:r w:rsidR="00BB7977" w:rsidRPr="00235A20">
        <w:rPr>
          <w:rFonts w:ascii="Verdana" w:hAnsi="Verdana"/>
          <w:color w:val="231F20"/>
        </w:rPr>
        <w:t xml:space="preserve"> </w:t>
      </w:r>
      <w:r w:rsidRPr="00235A20">
        <w:rPr>
          <w:rFonts w:ascii="Verdana" w:hAnsi="Verdana"/>
          <w:color w:val="231F20"/>
        </w:rPr>
        <w:t>of</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Applicant,</w:t>
      </w:r>
      <w:r w:rsidR="00BB7977" w:rsidRPr="00235A20">
        <w:rPr>
          <w:rFonts w:ascii="Verdana" w:hAnsi="Verdana"/>
          <w:color w:val="231F20"/>
        </w:rPr>
        <w:t xml:space="preserve"> </w:t>
      </w:r>
      <w:r w:rsidRPr="00235A20">
        <w:rPr>
          <w:rFonts w:ascii="Verdana" w:hAnsi="Verdana"/>
          <w:color w:val="231F20"/>
        </w:rPr>
        <w:t>we,</w:t>
      </w:r>
      <w:r w:rsidR="00BB7977" w:rsidRPr="00235A20">
        <w:rPr>
          <w:rFonts w:ascii="Verdana" w:hAnsi="Verdana"/>
          <w:color w:val="231F20"/>
        </w:rPr>
        <w:t xml:space="preserve"> </w:t>
      </w:r>
      <w:r w:rsidRPr="00235A20">
        <w:rPr>
          <w:rFonts w:ascii="Verdana" w:hAnsi="Verdana"/>
          <w:color w:val="231F20"/>
        </w:rPr>
        <w:t>as</w:t>
      </w:r>
      <w:r w:rsidR="00BB7977" w:rsidRPr="00235A20">
        <w:rPr>
          <w:rFonts w:ascii="Verdana" w:hAnsi="Verdana"/>
          <w:color w:val="231F20"/>
        </w:rPr>
        <w:t xml:space="preserve"> </w:t>
      </w:r>
      <w:r w:rsidRPr="00235A20">
        <w:rPr>
          <w:rFonts w:ascii="Verdana" w:hAnsi="Verdana"/>
          <w:color w:val="231F20"/>
        </w:rPr>
        <w:t>Guarantor,</w:t>
      </w:r>
      <w:r w:rsidR="00BB7977" w:rsidRPr="00235A20">
        <w:rPr>
          <w:rFonts w:ascii="Verdana" w:hAnsi="Verdana"/>
          <w:color w:val="231F20"/>
        </w:rPr>
        <w:t xml:space="preserve"> </w:t>
      </w:r>
      <w:r w:rsidRPr="00235A20">
        <w:rPr>
          <w:rFonts w:ascii="Verdana" w:hAnsi="Verdana"/>
          <w:color w:val="231F20"/>
        </w:rPr>
        <w:t>hereby</w:t>
      </w:r>
      <w:r w:rsidR="00BB7977" w:rsidRPr="00235A20">
        <w:rPr>
          <w:rFonts w:ascii="Verdana" w:hAnsi="Verdana"/>
          <w:color w:val="231F20"/>
        </w:rPr>
        <w:t xml:space="preserve"> </w:t>
      </w:r>
      <w:r w:rsidRPr="00235A20">
        <w:rPr>
          <w:rFonts w:ascii="Verdana" w:hAnsi="Verdana"/>
          <w:color w:val="231F20"/>
        </w:rPr>
        <w:t>irrevocably</w:t>
      </w:r>
      <w:r w:rsidR="00BB7977" w:rsidRPr="00235A20">
        <w:rPr>
          <w:rFonts w:ascii="Verdana" w:hAnsi="Verdana"/>
          <w:color w:val="231F20"/>
        </w:rPr>
        <w:t xml:space="preserve"> </w:t>
      </w:r>
      <w:r w:rsidRPr="00235A20">
        <w:rPr>
          <w:rFonts w:ascii="Verdana" w:hAnsi="Verdana"/>
          <w:color w:val="231F20"/>
        </w:rPr>
        <w:t>undertake</w:t>
      </w:r>
      <w:r w:rsidR="00BB7977" w:rsidRPr="00235A20">
        <w:rPr>
          <w:rFonts w:ascii="Verdana" w:hAnsi="Verdana"/>
          <w:color w:val="231F20"/>
        </w:rPr>
        <w:t xml:space="preserve"> </w:t>
      </w:r>
      <w:r w:rsidRPr="00235A20">
        <w:rPr>
          <w:rFonts w:ascii="Verdana" w:hAnsi="Verdana"/>
          <w:color w:val="231F20"/>
        </w:rPr>
        <w:t>to</w:t>
      </w:r>
      <w:r w:rsidR="00BB7977" w:rsidRPr="00235A20">
        <w:rPr>
          <w:rFonts w:ascii="Verdana" w:hAnsi="Verdana"/>
          <w:color w:val="231F20"/>
        </w:rPr>
        <w:t xml:space="preserve"> </w:t>
      </w:r>
      <w:r w:rsidRPr="00235A20">
        <w:rPr>
          <w:rFonts w:ascii="Verdana" w:hAnsi="Verdana"/>
          <w:color w:val="231F20"/>
        </w:rPr>
        <w:t>pay</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Beneﬁciary</w:t>
      </w:r>
      <w:r w:rsidR="00BB7977" w:rsidRPr="00235A20">
        <w:rPr>
          <w:rFonts w:ascii="Verdana" w:hAnsi="Verdana"/>
          <w:color w:val="231F20"/>
        </w:rPr>
        <w:t xml:space="preserve"> </w:t>
      </w:r>
      <w:r w:rsidRPr="00235A20">
        <w:rPr>
          <w:rFonts w:ascii="Verdana" w:hAnsi="Verdana"/>
          <w:color w:val="231F20"/>
        </w:rPr>
        <w:t>any</w:t>
      </w:r>
      <w:r w:rsidR="00BB7977" w:rsidRPr="00235A20">
        <w:rPr>
          <w:rFonts w:ascii="Verdana" w:hAnsi="Verdana"/>
          <w:color w:val="231F20"/>
        </w:rPr>
        <w:t xml:space="preserve"> sum or </w:t>
      </w:r>
      <w:r w:rsidRPr="00235A20">
        <w:rPr>
          <w:rFonts w:ascii="Verdana" w:hAnsi="Verdana"/>
          <w:color w:val="231F20"/>
        </w:rPr>
        <w:t>sums not</w:t>
      </w:r>
      <w:r w:rsidR="0007543E" w:rsidRPr="00235A20">
        <w:rPr>
          <w:rFonts w:ascii="Verdana" w:hAnsi="Verdana"/>
          <w:color w:val="231F20"/>
        </w:rPr>
        <w:t xml:space="preserve"> </w:t>
      </w:r>
      <w:r w:rsidRPr="00235A20">
        <w:rPr>
          <w:rFonts w:ascii="Verdana" w:hAnsi="Verdana"/>
          <w:color w:val="231F20"/>
        </w:rPr>
        <w:t>exceeding</w:t>
      </w:r>
      <w:r w:rsidR="0007543E" w:rsidRPr="00235A20">
        <w:rPr>
          <w:rFonts w:ascii="Verdana" w:hAnsi="Verdana"/>
          <w:color w:val="231F20"/>
        </w:rPr>
        <w:t xml:space="preserve"> </w:t>
      </w:r>
      <w:r w:rsidRPr="00235A20">
        <w:rPr>
          <w:rFonts w:ascii="Verdana" w:hAnsi="Verdana"/>
          <w:color w:val="231F20"/>
        </w:rPr>
        <w:t>in</w:t>
      </w:r>
      <w:r w:rsidR="0007543E" w:rsidRPr="00235A20">
        <w:rPr>
          <w:rFonts w:ascii="Verdana" w:hAnsi="Verdana"/>
          <w:color w:val="231F20"/>
        </w:rPr>
        <w:t xml:space="preserve"> </w:t>
      </w:r>
      <w:r w:rsidRPr="00235A20">
        <w:rPr>
          <w:rFonts w:ascii="Verdana" w:hAnsi="Verdana"/>
          <w:color w:val="231F20"/>
        </w:rPr>
        <w:t>total</w:t>
      </w:r>
      <w:r w:rsidR="0007543E" w:rsidRPr="00235A20">
        <w:rPr>
          <w:rFonts w:ascii="Verdana" w:hAnsi="Verdana"/>
          <w:color w:val="231F20"/>
        </w:rPr>
        <w:t xml:space="preserve"> </w:t>
      </w:r>
      <w:r w:rsidRPr="00235A20">
        <w:rPr>
          <w:rFonts w:ascii="Verdana" w:hAnsi="Verdana"/>
          <w:color w:val="231F20"/>
        </w:rPr>
        <w:t>an</w:t>
      </w:r>
      <w:r w:rsidR="0007543E" w:rsidRPr="00235A20">
        <w:rPr>
          <w:rFonts w:ascii="Verdana" w:hAnsi="Verdana"/>
          <w:color w:val="231F20"/>
        </w:rPr>
        <w:t xml:space="preserve"> </w:t>
      </w:r>
      <w:r w:rsidRPr="00235A20">
        <w:rPr>
          <w:rFonts w:ascii="Verdana" w:hAnsi="Verdana"/>
          <w:color w:val="231F20"/>
        </w:rPr>
        <w:t>amount</w:t>
      </w:r>
      <w:r w:rsidR="0007543E"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w:t>
      </w:r>
      <w:r w:rsidRPr="00235A20">
        <w:rPr>
          <w:rFonts w:ascii="Verdana" w:hAnsi="Verdana"/>
          <w:color w:val="231F20"/>
          <w:u w:val="single" w:color="221E1F"/>
        </w:rPr>
        <w:tab/>
      </w:r>
      <w:r w:rsidRPr="00235A20">
        <w:rPr>
          <w:rFonts w:ascii="Verdana" w:hAnsi="Verdana"/>
          <w:color w:val="231F20"/>
        </w:rPr>
        <w:t>)</w:t>
      </w:r>
      <w:r w:rsidR="0007543E" w:rsidRPr="00235A20">
        <w:rPr>
          <w:rFonts w:ascii="Verdana" w:hAnsi="Verdana"/>
          <w:color w:val="231F20"/>
        </w:rPr>
        <w:t xml:space="preserve"> </w:t>
      </w:r>
      <w:r w:rsidRPr="00235A20">
        <w:rPr>
          <w:rFonts w:ascii="Verdana" w:hAnsi="Verdana"/>
          <w:color w:val="231F20"/>
        </w:rPr>
        <w:t>upon</w:t>
      </w:r>
      <w:r w:rsidR="0007543E" w:rsidRPr="00235A20">
        <w:rPr>
          <w:rFonts w:ascii="Verdana" w:hAnsi="Verdana"/>
          <w:color w:val="231F20"/>
        </w:rPr>
        <w:t xml:space="preserve"> </w:t>
      </w:r>
      <w:r w:rsidRPr="00235A20">
        <w:rPr>
          <w:rFonts w:ascii="Verdana" w:hAnsi="Verdana"/>
          <w:color w:val="231F20"/>
        </w:rPr>
        <w:t>receipt</w:t>
      </w:r>
      <w:r w:rsidR="0007543E" w:rsidRPr="00235A20">
        <w:rPr>
          <w:rFonts w:ascii="Verdana" w:hAnsi="Verdana"/>
          <w:color w:val="231F20"/>
        </w:rPr>
        <w:t xml:space="preserve"> </w:t>
      </w:r>
      <w:r w:rsidRPr="00235A20">
        <w:rPr>
          <w:rFonts w:ascii="Verdana" w:hAnsi="Verdana"/>
          <w:color w:val="231F20"/>
        </w:rPr>
        <w:t>by</w:t>
      </w:r>
      <w:r w:rsidR="0007543E" w:rsidRPr="00235A20">
        <w:rPr>
          <w:rFonts w:ascii="Verdana" w:hAnsi="Verdana"/>
          <w:color w:val="231F20"/>
        </w:rPr>
        <w:t xml:space="preserve"> </w:t>
      </w:r>
      <w:r w:rsidRPr="00235A20">
        <w:rPr>
          <w:rFonts w:ascii="Verdana" w:hAnsi="Verdana"/>
          <w:color w:val="231F20"/>
        </w:rPr>
        <w:t>us</w:t>
      </w:r>
      <w:r w:rsidR="0007543E" w:rsidRPr="00235A20">
        <w:rPr>
          <w:rFonts w:ascii="Verdana" w:hAnsi="Verdana"/>
          <w:color w:val="231F20"/>
        </w:rPr>
        <w:t xml:space="preserve"> </w:t>
      </w:r>
      <w:r w:rsidRPr="00235A20">
        <w:rPr>
          <w:rFonts w:ascii="Verdana" w:hAnsi="Verdana"/>
          <w:color w:val="231F20"/>
        </w:rPr>
        <w:t>of</w:t>
      </w:r>
      <w:r w:rsidR="0007543E" w:rsidRPr="00235A20">
        <w:rPr>
          <w:rFonts w:ascii="Verdana" w:hAnsi="Verdana"/>
          <w:color w:val="231F20"/>
        </w:rPr>
        <w:t xml:space="preserve"> </w:t>
      </w:r>
      <w:r w:rsidRPr="00235A20">
        <w:rPr>
          <w:rFonts w:ascii="Verdana" w:hAnsi="Verdana"/>
          <w:color w:val="231F20"/>
        </w:rPr>
        <w:t>the</w:t>
      </w:r>
      <w:r w:rsidR="0007543E" w:rsidRPr="00235A20">
        <w:rPr>
          <w:rFonts w:ascii="Verdana" w:hAnsi="Verdana"/>
          <w:color w:val="231F20"/>
        </w:rPr>
        <w:t xml:space="preserve"> </w:t>
      </w:r>
      <w:r w:rsidRPr="00235A20">
        <w:rPr>
          <w:rFonts w:ascii="Verdana" w:hAnsi="Verdana"/>
          <w:color w:val="231F20"/>
        </w:rPr>
        <w:t>Beneﬁciary's</w:t>
      </w:r>
      <w:r w:rsidR="0007543E" w:rsidRPr="00235A20">
        <w:rPr>
          <w:rFonts w:ascii="Verdana" w:hAnsi="Verdana"/>
          <w:color w:val="231F20"/>
        </w:rPr>
        <w:t xml:space="preserve"> </w:t>
      </w:r>
      <w:r w:rsidRPr="00235A20">
        <w:rPr>
          <w:rFonts w:ascii="Verdana" w:hAnsi="Verdana"/>
          <w:color w:val="231F20"/>
        </w:rPr>
        <w:t>complying demand, supported by the Beneﬁciary's statement, whether in the demand itself or a separate signed document accompanying</w:t>
      </w:r>
      <w:r w:rsidR="00BB7977" w:rsidRPr="00235A20">
        <w:rPr>
          <w:rFonts w:ascii="Verdana" w:hAnsi="Verdana"/>
          <w:color w:val="231F20"/>
        </w:rPr>
        <w:t xml:space="preserve"> </w:t>
      </w:r>
      <w:r w:rsidRPr="00235A20">
        <w:rPr>
          <w:rFonts w:ascii="Verdana" w:hAnsi="Verdana"/>
          <w:color w:val="231F20"/>
        </w:rPr>
        <w:t>or</w:t>
      </w:r>
      <w:r w:rsidR="00BB7977" w:rsidRPr="00235A20">
        <w:rPr>
          <w:rFonts w:ascii="Verdana" w:hAnsi="Verdana"/>
          <w:color w:val="231F20"/>
        </w:rPr>
        <w:t xml:space="preserve"> </w:t>
      </w:r>
      <w:r w:rsidRPr="00235A20">
        <w:rPr>
          <w:rFonts w:ascii="Verdana" w:hAnsi="Verdana"/>
          <w:color w:val="231F20"/>
        </w:rPr>
        <w:t>identifying</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demand,</w:t>
      </w:r>
      <w:r w:rsidR="00BB7977" w:rsidRPr="00235A20">
        <w:rPr>
          <w:rFonts w:ascii="Verdana" w:hAnsi="Verdana"/>
          <w:color w:val="231F20"/>
        </w:rPr>
        <w:t xml:space="preserve"> </w:t>
      </w:r>
      <w:r w:rsidRPr="00235A20">
        <w:rPr>
          <w:rFonts w:ascii="Verdana" w:hAnsi="Verdana"/>
          <w:color w:val="231F20"/>
        </w:rPr>
        <w:t>stating</w:t>
      </w:r>
      <w:r w:rsidR="00BB7977" w:rsidRPr="00235A20">
        <w:rPr>
          <w:rFonts w:ascii="Verdana" w:hAnsi="Verdana"/>
          <w:color w:val="231F20"/>
        </w:rPr>
        <w:t xml:space="preserve"> </w:t>
      </w:r>
      <w:r w:rsidRPr="00235A20">
        <w:rPr>
          <w:rFonts w:ascii="Verdana" w:hAnsi="Verdana"/>
          <w:color w:val="231F20"/>
        </w:rPr>
        <w:t>that</w:t>
      </w:r>
      <w:r w:rsidR="00BB7977" w:rsidRPr="00235A20">
        <w:rPr>
          <w:rFonts w:ascii="Verdana" w:hAnsi="Verdana"/>
          <w:color w:val="231F20"/>
        </w:rPr>
        <w:t xml:space="preserve"> </w:t>
      </w:r>
      <w:r w:rsidRPr="00235A20">
        <w:rPr>
          <w:rFonts w:ascii="Verdana" w:hAnsi="Verdana"/>
          <w:color w:val="231F20"/>
        </w:rPr>
        <w:t>either</w:t>
      </w:r>
      <w:r w:rsidR="00BB7977" w:rsidRPr="00235A20">
        <w:rPr>
          <w:rFonts w:ascii="Verdana" w:hAnsi="Verdana"/>
          <w:color w:val="231F20"/>
        </w:rPr>
        <w:t xml:space="preserve"> </w:t>
      </w:r>
      <w:r w:rsidRPr="00235A20">
        <w:rPr>
          <w:rFonts w:ascii="Verdana" w:hAnsi="Verdana"/>
          <w:color w:val="231F20"/>
        </w:rPr>
        <w:t>the</w:t>
      </w:r>
      <w:r w:rsidR="00BB7977" w:rsidRPr="00235A20">
        <w:rPr>
          <w:rFonts w:ascii="Verdana" w:hAnsi="Verdana"/>
          <w:color w:val="231F20"/>
        </w:rPr>
        <w:t xml:space="preserve"> </w:t>
      </w:r>
      <w:r w:rsidRPr="00235A20">
        <w:rPr>
          <w:rFonts w:ascii="Verdana" w:hAnsi="Verdana"/>
          <w:color w:val="231F20"/>
        </w:rPr>
        <w:t>Applicant:</w:t>
      </w:r>
    </w:p>
    <w:p w14:paraId="669CF2E9" w14:textId="59EE7AB1" w:rsidR="00C20A63" w:rsidRPr="00235A20" w:rsidRDefault="0007543E" w:rsidP="00E43648">
      <w:pPr>
        <w:pStyle w:val="ListParagraph"/>
        <w:numPr>
          <w:ilvl w:val="0"/>
          <w:numId w:val="14"/>
        </w:numPr>
        <w:tabs>
          <w:tab w:val="left" w:pos="657"/>
          <w:tab w:val="left" w:pos="658"/>
        </w:tabs>
        <w:spacing w:before="247" w:line="230" w:lineRule="auto"/>
        <w:ind w:right="318"/>
        <w:rPr>
          <w:rFonts w:ascii="Verdana" w:hAnsi="Verdana"/>
        </w:rPr>
      </w:pPr>
      <w:r w:rsidRPr="00235A20">
        <w:rPr>
          <w:rFonts w:ascii="Verdana" w:hAnsi="Verdana"/>
          <w:color w:val="231F20"/>
        </w:rPr>
        <w:t>H</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withdrawn</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spacing w:val="-3"/>
        </w:rPr>
        <w:t xml:space="preserve">Tender </w:t>
      </w:r>
      <w:r w:rsidR="002D5618" w:rsidRPr="00235A20">
        <w:rPr>
          <w:rFonts w:ascii="Verdana" w:hAnsi="Verdana"/>
          <w:color w:val="231F20"/>
        </w:rPr>
        <w:t>during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 xml:space="preserve">Tender </w:t>
      </w:r>
      <w:r w:rsidR="002D5618" w:rsidRPr="00235A20">
        <w:rPr>
          <w:rFonts w:ascii="Verdana" w:hAnsi="Verdana"/>
          <w:color w:val="231F20"/>
        </w:rPr>
        <w:t>validity</w:t>
      </w:r>
      <w:r w:rsidRPr="00235A20">
        <w:rPr>
          <w:rFonts w:ascii="Verdana" w:hAnsi="Verdana"/>
          <w:color w:val="231F20"/>
        </w:rPr>
        <w:t xml:space="preserve"> set forth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Applicant's</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 xml:space="preserve">Tender </w:t>
      </w:r>
      <w:r w:rsidR="002D5618" w:rsidRPr="00235A20">
        <w:rPr>
          <w:rFonts w:ascii="Verdana" w:hAnsi="Verdana"/>
          <w:color w:val="231F20"/>
        </w:rPr>
        <w:t xml:space="preserve">(“the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spacing w:val="-4"/>
        </w:rPr>
        <w:t>Validity</w:t>
      </w:r>
      <w:r w:rsidRPr="00235A20">
        <w:rPr>
          <w:rFonts w:ascii="Verdana" w:hAnsi="Verdana"/>
          <w:color w:val="231F20"/>
          <w:spacing w:val="-4"/>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extension</w:t>
      </w:r>
      <w:r w:rsidRPr="00235A20">
        <w:rPr>
          <w:rFonts w:ascii="Verdana" w:hAnsi="Verdana"/>
          <w:color w:val="231F20"/>
        </w:rPr>
        <w:t xml:space="preserve"> </w:t>
      </w:r>
      <w:r w:rsidR="002D5618" w:rsidRPr="00235A20">
        <w:rPr>
          <w:rFonts w:ascii="Verdana" w:hAnsi="Verdana"/>
          <w:color w:val="231F20"/>
        </w:rPr>
        <w:t>there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5E3025" w:rsidRPr="00235A20">
        <w:rPr>
          <w:rFonts w:ascii="Verdana" w:hAnsi="Verdana"/>
          <w:color w:val="231F20"/>
        </w:rPr>
        <w:t>provide 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Applicant;</w:t>
      </w:r>
      <w:r w:rsidRPr="00235A20">
        <w:rPr>
          <w:rFonts w:ascii="Verdana" w:hAnsi="Verdana"/>
          <w:color w:val="231F20"/>
        </w:rPr>
        <w:t xml:space="preserve"> </w:t>
      </w:r>
      <w:r w:rsidR="002D5618" w:rsidRPr="00235A20">
        <w:rPr>
          <w:rFonts w:ascii="Verdana" w:hAnsi="Verdana"/>
          <w:color w:val="231F20"/>
        </w:rPr>
        <w:t>or</w:t>
      </w:r>
    </w:p>
    <w:p w14:paraId="669CF2EA" w14:textId="77777777" w:rsidR="00C20A63" w:rsidRPr="00235A20" w:rsidRDefault="0007543E" w:rsidP="00E43648">
      <w:pPr>
        <w:pStyle w:val="ListParagraph"/>
        <w:numPr>
          <w:ilvl w:val="0"/>
          <w:numId w:val="14"/>
        </w:numPr>
        <w:tabs>
          <w:tab w:val="left" w:pos="658"/>
        </w:tabs>
        <w:spacing w:before="99" w:line="230" w:lineRule="auto"/>
        <w:ind w:right="318"/>
        <w:jc w:val="both"/>
        <w:rPr>
          <w:rFonts w:ascii="Verdana" w:hAnsi="Verdana"/>
        </w:rPr>
      </w:pPr>
      <w:r w:rsidRPr="00235A20">
        <w:rPr>
          <w:rFonts w:ascii="Verdana" w:hAnsi="Verdana"/>
          <w:color w:val="231F20"/>
        </w:rPr>
        <w:t>H</w:t>
      </w:r>
      <w:r w:rsidR="002D5618" w:rsidRPr="00235A20">
        <w:rPr>
          <w:rFonts w:ascii="Verdana" w:hAnsi="Verdana"/>
          <w:color w:val="231F20"/>
        </w:rPr>
        <w:t>aving</w:t>
      </w:r>
      <w:r w:rsidRPr="00235A20">
        <w:rPr>
          <w:rFonts w:ascii="Verdana" w:hAnsi="Verdana"/>
          <w:color w:val="231F20"/>
        </w:rPr>
        <w:t xml:space="preserve"> </w:t>
      </w:r>
      <w:r w:rsidR="002D5618" w:rsidRPr="00235A20">
        <w:rPr>
          <w:rFonts w:ascii="Verdana" w:hAnsi="Verdana"/>
          <w:color w:val="231F20"/>
        </w:rPr>
        <w:t>been</w:t>
      </w:r>
      <w:r w:rsidRPr="00235A20">
        <w:rPr>
          <w:rFonts w:ascii="Verdana" w:hAnsi="Verdana"/>
          <w:color w:val="231F20"/>
        </w:rPr>
        <w:t xml:space="preserve"> </w:t>
      </w:r>
      <w:r w:rsidR="002D5618" w:rsidRPr="00235A20">
        <w:rPr>
          <w:rFonts w:ascii="Verdana" w:hAnsi="Verdana"/>
          <w:color w:val="231F20"/>
        </w:rPr>
        <w:t>notiﬁed</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acceptance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Beneﬁciary</w:t>
      </w:r>
      <w:r w:rsidRPr="00235A20">
        <w:rPr>
          <w:rFonts w:ascii="Verdana" w:hAnsi="Verdana"/>
          <w:color w:val="231F20"/>
        </w:rPr>
        <w:t xml:space="preserve"> </w:t>
      </w:r>
      <w:r w:rsidR="002D5618" w:rsidRPr="00235A20">
        <w:rPr>
          <w:rFonts w:ascii="Verdana" w:hAnsi="Verdana"/>
          <w:color w:val="231F20"/>
        </w:rPr>
        <w:t>during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spacing w:val="-4"/>
        </w:rPr>
        <w:t>Validity</w:t>
      </w:r>
      <w:r w:rsidRPr="00235A20">
        <w:rPr>
          <w:rFonts w:ascii="Verdana" w:hAnsi="Verdana"/>
          <w:color w:val="231F20"/>
          <w:spacing w:val="-4"/>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any extension thereto provided by the Applicant, (i) has failed to sign the contract agreement, or (ii) has failed to furnish</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performance</w:t>
      </w:r>
      <w:r w:rsidR="005C7F2F" w:rsidRPr="00235A20">
        <w:rPr>
          <w:rFonts w:ascii="Verdana" w:hAnsi="Verdana"/>
          <w:color w:val="231F20"/>
        </w:rPr>
        <w:t xml:space="preserve"> </w:t>
      </w:r>
      <w:r w:rsidR="002D5618" w:rsidRPr="00235A20">
        <w:rPr>
          <w:rFonts w:ascii="Verdana" w:hAnsi="Verdana"/>
          <w:color w:val="231F20"/>
        </w:rPr>
        <w:t>security,</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accordance</w:t>
      </w:r>
      <w:r w:rsidRPr="00235A20">
        <w:rPr>
          <w:rFonts w:ascii="Verdana" w:hAnsi="Verdana"/>
          <w:color w:val="231F20"/>
        </w:rPr>
        <w:t xml:space="preserve"> </w:t>
      </w:r>
      <w:r w:rsidR="002D5618" w:rsidRPr="00235A20">
        <w:rPr>
          <w:rFonts w:ascii="Verdana" w:hAnsi="Verdana"/>
          <w:color w:val="231F20"/>
        </w:rPr>
        <w:t>with</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Instructions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Tenderers</w:t>
      </w:r>
      <w:r w:rsidR="005C7F2F" w:rsidRPr="00235A20">
        <w:rPr>
          <w:rFonts w:ascii="Verdana" w:hAnsi="Verdana"/>
          <w:color w:val="231F20"/>
        </w:rPr>
        <w:t xml:space="preserve"> </w:t>
      </w:r>
      <w:r w:rsidR="002D5618" w:rsidRPr="00235A20">
        <w:rPr>
          <w:rFonts w:ascii="Verdana" w:hAnsi="Verdana"/>
          <w:color w:val="231F20"/>
        </w:rPr>
        <w:t>(“ITT”)</w:t>
      </w:r>
      <w:r w:rsidRPr="00235A20">
        <w:rPr>
          <w:rFonts w:ascii="Verdana" w:hAnsi="Verdana"/>
          <w:color w:val="231F20"/>
        </w:rPr>
        <w:t xml:space="preserve"> of the </w:t>
      </w:r>
      <w:r w:rsidR="002D5618" w:rsidRPr="00235A20">
        <w:rPr>
          <w:rFonts w:ascii="Verdana" w:hAnsi="Verdana"/>
          <w:color w:val="231F20"/>
        </w:rPr>
        <w:t>Beneﬁciary's tendering</w:t>
      </w:r>
      <w:r w:rsidRPr="00235A20">
        <w:rPr>
          <w:rFonts w:ascii="Verdana" w:hAnsi="Verdana"/>
          <w:color w:val="231F20"/>
        </w:rPr>
        <w:t xml:space="preserve"> </w:t>
      </w:r>
      <w:r w:rsidR="002D5618" w:rsidRPr="00235A20">
        <w:rPr>
          <w:rFonts w:ascii="Verdana" w:hAnsi="Verdana"/>
          <w:color w:val="231F20"/>
        </w:rPr>
        <w:t>document.</w:t>
      </w:r>
    </w:p>
    <w:p w14:paraId="669CF2EB" w14:textId="0F0359C7" w:rsidR="00DD1C3D" w:rsidRPr="00235A20" w:rsidRDefault="002D5618" w:rsidP="00DD1C3D">
      <w:pPr>
        <w:pStyle w:val="BodyText"/>
        <w:spacing w:before="247" w:line="230" w:lineRule="auto"/>
        <w:ind w:left="117" w:right="318"/>
        <w:jc w:val="both"/>
        <w:rPr>
          <w:rFonts w:ascii="Verdana" w:hAnsi="Verdana"/>
        </w:rPr>
      </w:pPr>
      <w:r w:rsidRPr="00235A20">
        <w:rPr>
          <w:rFonts w:ascii="Verdana" w:hAnsi="Verdana"/>
          <w:color w:val="231F20"/>
        </w:rPr>
        <w:t xml:space="preserve">This guarantee will expire: (a) if the Applicant is the successful </w:t>
      </w:r>
      <w:r w:rsidRPr="00235A20">
        <w:rPr>
          <w:rFonts w:ascii="Verdana" w:hAnsi="Verdana"/>
          <w:color w:val="231F20"/>
          <w:spacing w:val="-3"/>
        </w:rPr>
        <w:t xml:space="preserve">Tenderer, </w:t>
      </w:r>
      <w:r w:rsidRPr="00235A20">
        <w:rPr>
          <w:rFonts w:ascii="Verdana" w:hAnsi="Verdana"/>
          <w:color w:val="231F20"/>
        </w:rPr>
        <w:t>upon our receipt of copies of the Contract agreement</w:t>
      </w:r>
      <w:r w:rsidR="00B53AB2" w:rsidRPr="00235A20">
        <w:rPr>
          <w:rFonts w:ascii="Verdana" w:hAnsi="Verdana"/>
          <w:color w:val="231F20"/>
        </w:rPr>
        <w:t xml:space="preserve"> </w:t>
      </w:r>
      <w:r w:rsidRPr="00235A20">
        <w:rPr>
          <w:rFonts w:ascii="Verdana" w:hAnsi="Verdana"/>
          <w:color w:val="231F20"/>
        </w:rPr>
        <w:t>signed</w:t>
      </w:r>
      <w:r w:rsidR="00B53AB2" w:rsidRPr="00235A20">
        <w:rPr>
          <w:rFonts w:ascii="Verdana" w:hAnsi="Verdana"/>
          <w:color w:val="231F20"/>
        </w:rPr>
        <w:t xml:space="preserve"> </w:t>
      </w:r>
      <w:r w:rsidRPr="00235A20">
        <w:rPr>
          <w:rFonts w:ascii="Verdana" w:hAnsi="Verdana"/>
          <w:color w:val="231F20"/>
        </w:rPr>
        <w:t>by</w:t>
      </w:r>
      <w:r w:rsidR="00B53AB2" w:rsidRPr="00235A20">
        <w:rPr>
          <w:rFonts w:ascii="Verdana" w:hAnsi="Verdana"/>
          <w:color w:val="231F20"/>
        </w:rPr>
        <w:t xml:space="preserve"> </w:t>
      </w:r>
      <w:r w:rsidRPr="00235A20">
        <w:rPr>
          <w:rFonts w:ascii="Verdana" w:hAnsi="Verdana"/>
          <w:color w:val="231F20"/>
        </w:rPr>
        <w:t>the</w:t>
      </w:r>
      <w:r w:rsidR="00B53AB2" w:rsidRPr="00235A20">
        <w:rPr>
          <w:rFonts w:ascii="Verdana" w:hAnsi="Verdana"/>
          <w:color w:val="231F20"/>
        </w:rPr>
        <w:t xml:space="preserve"> </w:t>
      </w:r>
      <w:r w:rsidRPr="00235A20">
        <w:rPr>
          <w:rFonts w:ascii="Verdana" w:hAnsi="Verdana"/>
          <w:color w:val="231F20"/>
        </w:rPr>
        <w:t>Applicant</w:t>
      </w:r>
      <w:r w:rsidR="00B53AB2" w:rsidRPr="00235A20">
        <w:rPr>
          <w:rFonts w:ascii="Verdana" w:hAnsi="Verdana"/>
          <w:color w:val="231F20"/>
        </w:rPr>
        <w:t xml:space="preserve"> </w:t>
      </w:r>
      <w:r w:rsidRPr="00235A20">
        <w:rPr>
          <w:rFonts w:ascii="Verdana" w:hAnsi="Verdana"/>
          <w:color w:val="231F20"/>
        </w:rPr>
        <w:t>and</w:t>
      </w:r>
      <w:r w:rsidR="00B53AB2" w:rsidRPr="00235A20">
        <w:rPr>
          <w:rFonts w:ascii="Verdana" w:hAnsi="Verdana"/>
          <w:color w:val="231F20"/>
        </w:rPr>
        <w:t xml:space="preserve"> </w:t>
      </w:r>
      <w:r w:rsidRPr="00235A20">
        <w:rPr>
          <w:rFonts w:ascii="Verdana" w:hAnsi="Verdana"/>
          <w:color w:val="231F20"/>
        </w:rPr>
        <w:t>the</w:t>
      </w:r>
      <w:r w:rsidR="00B53AB2" w:rsidRPr="00235A20">
        <w:rPr>
          <w:rFonts w:ascii="Verdana" w:hAnsi="Verdana"/>
          <w:color w:val="231F20"/>
        </w:rPr>
        <w:t xml:space="preserve"> </w:t>
      </w:r>
      <w:r w:rsidRPr="00235A20">
        <w:rPr>
          <w:rFonts w:ascii="Verdana" w:hAnsi="Verdana"/>
          <w:color w:val="231F20"/>
        </w:rPr>
        <w:t>performance</w:t>
      </w:r>
      <w:r w:rsidR="00B53AB2" w:rsidRPr="00235A20">
        <w:rPr>
          <w:rFonts w:ascii="Verdana" w:hAnsi="Verdana"/>
          <w:color w:val="231F20"/>
        </w:rPr>
        <w:t xml:space="preserve"> </w:t>
      </w:r>
      <w:r w:rsidRPr="00235A20">
        <w:rPr>
          <w:rFonts w:ascii="Verdana" w:hAnsi="Verdana"/>
          <w:color w:val="231F20"/>
        </w:rPr>
        <w:t>security</w:t>
      </w:r>
      <w:r w:rsidR="00B53AB2" w:rsidRPr="00235A20">
        <w:rPr>
          <w:rFonts w:ascii="Verdana" w:hAnsi="Verdana"/>
          <w:color w:val="231F20"/>
        </w:rPr>
        <w:t xml:space="preserve"> </w:t>
      </w:r>
      <w:r w:rsidRPr="00235A20">
        <w:rPr>
          <w:rFonts w:ascii="Verdana" w:hAnsi="Verdana"/>
          <w:color w:val="231F20"/>
        </w:rPr>
        <w:t>issued</w:t>
      </w:r>
      <w:r w:rsidR="00B53AB2" w:rsidRPr="00235A20">
        <w:rPr>
          <w:rFonts w:ascii="Verdana" w:hAnsi="Verdana"/>
          <w:color w:val="231F20"/>
        </w:rPr>
        <w:t xml:space="preserve"> </w:t>
      </w:r>
      <w:r w:rsidRPr="00235A20">
        <w:rPr>
          <w:rFonts w:ascii="Verdana" w:hAnsi="Verdana"/>
          <w:color w:val="231F20"/>
        </w:rPr>
        <w:t>to</w:t>
      </w:r>
      <w:r w:rsidR="00B53AB2" w:rsidRPr="00235A20">
        <w:rPr>
          <w:rFonts w:ascii="Verdana" w:hAnsi="Verdana"/>
          <w:color w:val="231F20"/>
        </w:rPr>
        <w:t xml:space="preserve"> </w:t>
      </w:r>
      <w:r w:rsidRPr="00235A20">
        <w:rPr>
          <w:rFonts w:ascii="Verdana" w:hAnsi="Verdana"/>
          <w:color w:val="231F20"/>
        </w:rPr>
        <w:t>the</w:t>
      </w:r>
      <w:r w:rsidR="0007543E" w:rsidRPr="00235A20">
        <w:rPr>
          <w:rFonts w:ascii="Verdana" w:hAnsi="Verdana"/>
          <w:color w:val="231F20"/>
        </w:rPr>
        <w:t xml:space="preserve"> </w:t>
      </w:r>
      <w:r w:rsidRPr="00235A20">
        <w:rPr>
          <w:rFonts w:ascii="Verdana" w:hAnsi="Verdana"/>
          <w:color w:val="231F20"/>
        </w:rPr>
        <w:t>Beneﬁciary</w:t>
      </w:r>
      <w:r w:rsidR="005C7F2F" w:rsidRPr="00235A20">
        <w:rPr>
          <w:rFonts w:ascii="Verdana" w:hAnsi="Verdana"/>
          <w:color w:val="231F20"/>
        </w:rPr>
        <w:t xml:space="preserve"> </w:t>
      </w:r>
      <w:r w:rsidRPr="00235A20">
        <w:rPr>
          <w:rFonts w:ascii="Verdana" w:hAnsi="Verdana"/>
          <w:color w:val="231F20"/>
        </w:rPr>
        <w:t>in</w:t>
      </w:r>
      <w:r w:rsidR="005C7F2F" w:rsidRPr="00235A20">
        <w:rPr>
          <w:rFonts w:ascii="Verdana" w:hAnsi="Verdana"/>
          <w:color w:val="231F20"/>
        </w:rPr>
        <w:t xml:space="preserve"> </w:t>
      </w:r>
      <w:r w:rsidRPr="00235A20">
        <w:rPr>
          <w:rFonts w:ascii="Verdana" w:hAnsi="Verdana"/>
          <w:color w:val="231F20"/>
        </w:rPr>
        <w:t>relation</w:t>
      </w:r>
      <w:r w:rsidR="005C7F2F" w:rsidRPr="00235A20">
        <w:rPr>
          <w:rFonts w:ascii="Verdana" w:hAnsi="Verdana"/>
          <w:color w:val="231F20"/>
        </w:rPr>
        <w:t xml:space="preserve"> </w:t>
      </w:r>
      <w:r w:rsidRPr="00235A20">
        <w:rPr>
          <w:rFonts w:ascii="Verdana" w:hAnsi="Verdana"/>
          <w:color w:val="231F20"/>
        </w:rPr>
        <w:t>to</w:t>
      </w:r>
      <w:r w:rsidR="005C7F2F" w:rsidRPr="00235A20">
        <w:rPr>
          <w:rFonts w:ascii="Verdana" w:hAnsi="Verdana"/>
          <w:color w:val="231F20"/>
        </w:rPr>
        <w:t xml:space="preserve"> </w:t>
      </w:r>
      <w:r w:rsidRPr="00235A20">
        <w:rPr>
          <w:rFonts w:ascii="Verdana" w:hAnsi="Verdana"/>
          <w:color w:val="231F20"/>
        </w:rPr>
        <w:t>such</w:t>
      </w:r>
      <w:r w:rsidR="005C7F2F" w:rsidRPr="00235A20">
        <w:rPr>
          <w:rFonts w:ascii="Verdana" w:hAnsi="Verdana"/>
          <w:color w:val="231F20"/>
        </w:rPr>
        <w:t xml:space="preserve"> </w:t>
      </w:r>
      <w:r w:rsidRPr="00235A20">
        <w:rPr>
          <w:rFonts w:ascii="Verdana" w:hAnsi="Verdana"/>
          <w:color w:val="231F20"/>
        </w:rPr>
        <w:t xml:space="preserve">Contract agreement; or (b) if the Applicant is not the successful </w:t>
      </w:r>
      <w:r w:rsidRPr="00235A20">
        <w:rPr>
          <w:rFonts w:ascii="Verdana" w:hAnsi="Verdana"/>
          <w:color w:val="231F20"/>
          <w:spacing w:val="-3"/>
        </w:rPr>
        <w:t xml:space="preserve">Tenderer, </w:t>
      </w:r>
      <w:r w:rsidRPr="00235A20">
        <w:rPr>
          <w:rFonts w:ascii="Verdana" w:hAnsi="Verdana"/>
          <w:color w:val="231F20"/>
        </w:rPr>
        <w:t>upon the earlier of (i) our receipt of a copy of the Beneﬁciary's</w:t>
      </w:r>
      <w:r w:rsidR="00BB7977" w:rsidRPr="00235A20">
        <w:rPr>
          <w:rFonts w:ascii="Verdana" w:hAnsi="Verdana"/>
          <w:color w:val="231F20"/>
        </w:rPr>
        <w:t xml:space="preserve"> </w:t>
      </w:r>
      <w:r w:rsidRPr="00235A20">
        <w:rPr>
          <w:rFonts w:ascii="Verdana" w:hAnsi="Verdana"/>
          <w:color w:val="231F20"/>
        </w:rPr>
        <w:t>notiﬁcation</w:t>
      </w:r>
      <w:r w:rsidR="004E3D6F" w:rsidRPr="00235A20">
        <w:rPr>
          <w:rFonts w:ascii="Verdana" w:hAnsi="Verdana"/>
          <w:color w:val="231F20"/>
        </w:rPr>
        <w:t xml:space="preserve"> </w:t>
      </w:r>
      <w:r w:rsidRPr="00235A20">
        <w:rPr>
          <w:rFonts w:ascii="Verdana" w:hAnsi="Verdana"/>
          <w:color w:val="231F20"/>
        </w:rPr>
        <w:t>to</w:t>
      </w:r>
      <w:r w:rsidR="004E3D6F" w:rsidRPr="00235A20">
        <w:rPr>
          <w:rFonts w:ascii="Verdana" w:hAnsi="Verdana"/>
          <w:color w:val="231F20"/>
        </w:rPr>
        <w:t xml:space="preserve"> </w:t>
      </w:r>
      <w:r w:rsidRPr="00235A20">
        <w:rPr>
          <w:rFonts w:ascii="Verdana" w:hAnsi="Verdana"/>
          <w:color w:val="231F20"/>
        </w:rPr>
        <w:t>the</w:t>
      </w:r>
      <w:r w:rsidR="004E3D6F" w:rsidRPr="00235A20">
        <w:rPr>
          <w:rFonts w:ascii="Verdana" w:hAnsi="Verdana"/>
          <w:color w:val="231F20"/>
        </w:rPr>
        <w:t xml:space="preserve"> </w:t>
      </w:r>
      <w:r w:rsidRPr="00235A20">
        <w:rPr>
          <w:rFonts w:ascii="Verdana" w:hAnsi="Verdana"/>
          <w:color w:val="231F20"/>
        </w:rPr>
        <w:t>Applicant</w:t>
      </w:r>
      <w:r w:rsidR="004E3D6F" w:rsidRPr="00235A20">
        <w:rPr>
          <w:rFonts w:ascii="Verdana" w:hAnsi="Verdana"/>
          <w:color w:val="231F20"/>
        </w:rPr>
        <w:t xml:space="preserve"> </w:t>
      </w:r>
      <w:r w:rsidRPr="00235A20">
        <w:rPr>
          <w:rFonts w:ascii="Verdana" w:hAnsi="Verdana"/>
          <w:color w:val="231F20"/>
        </w:rPr>
        <w:t>of</w:t>
      </w:r>
      <w:r w:rsidR="004E3D6F" w:rsidRPr="00235A20">
        <w:rPr>
          <w:rFonts w:ascii="Verdana" w:hAnsi="Verdana"/>
          <w:color w:val="231F20"/>
        </w:rPr>
        <w:t xml:space="preserve"> </w:t>
      </w:r>
      <w:r w:rsidRPr="00235A20">
        <w:rPr>
          <w:rFonts w:ascii="Verdana" w:hAnsi="Verdana"/>
          <w:color w:val="231F20"/>
        </w:rPr>
        <w:t>the</w:t>
      </w:r>
      <w:r w:rsidR="005E3025" w:rsidRPr="00235A20">
        <w:rPr>
          <w:rFonts w:ascii="Verdana" w:hAnsi="Verdana"/>
          <w:color w:val="231F20"/>
        </w:rPr>
        <w:t xml:space="preserve"> </w:t>
      </w:r>
      <w:r w:rsidRPr="00235A20">
        <w:rPr>
          <w:rFonts w:ascii="Verdana" w:hAnsi="Verdana"/>
          <w:color w:val="231F20"/>
        </w:rPr>
        <w:t>results</w:t>
      </w:r>
      <w:r w:rsidR="004E3D6F" w:rsidRPr="00235A20">
        <w:rPr>
          <w:rFonts w:ascii="Verdana" w:hAnsi="Verdana"/>
          <w:color w:val="231F20"/>
        </w:rPr>
        <w:t xml:space="preserve"> </w:t>
      </w:r>
      <w:r w:rsidRPr="00235A20">
        <w:rPr>
          <w:rFonts w:ascii="Verdana" w:hAnsi="Verdana"/>
          <w:color w:val="231F20"/>
        </w:rPr>
        <w:t>of</w:t>
      </w:r>
      <w:r w:rsidR="004E3D6F" w:rsidRPr="00235A20">
        <w:rPr>
          <w:rFonts w:ascii="Verdana" w:hAnsi="Verdana"/>
          <w:color w:val="231F20"/>
        </w:rPr>
        <w:t xml:space="preserve"> </w:t>
      </w:r>
      <w:r w:rsidRPr="00235A20">
        <w:rPr>
          <w:rFonts w:ascii="Verdana" w:hAnsi="Verdana"/>
          <w:color w:val="231F20"/>
        </w:rPr>
        <w:t>the</w:t>
      </w:r>
      <w:r w:rsidR="004E3D6F" w:rsidRPr="00235A20">
        <w:rPr>
          <w:rFonts w:ascii="Verdana" w:hAnsi="Verdana"/>
          <w:color w:val="231F20"/>
        </w:rPr>
        <w:t xml:space="preserve"> </w:t>
      </w:r>
      <w:r w:rsidRPr="00235A20">
        <w:rPr>
          <w:rFonts w:ascii="Verdana" w:hAnsi="Verdana"/>
          <w:color w:val="231F20"/>
        </w:rPr>
        <w:t>Tendering</w:t>
      </w:r>
      <w:r w:rsidR="004E3D6F" w:rsidRPr="00235A20">
        <w:rPr>
          <w:rFonts w:ascii="Verdana" w:hAnsi="Verdana"/>
          <w:color w:val="231F20"/>
        </w:rPr>
        <w:t xml:space="preserve"> process; or</w:t>
      </w:r>
      <w:r w:rsidR="005E3025" w:rsidRPr="00235A20">
        <w:rPr>
          <w:rFonts w:ascii="Verdana" w:hAnsi="Verdana"/>
          <w:color w:val="231F20"/>
        </w:rPr>
        <w:t xml:space="preserve"> </w:t>
      </w:r>
      <w:r w:rsidRPr="00235A20">
        <w:rPr>
          <w:rFonts w:ascii="Verdana" w:hAnsi="Verdana"/>
          <w:color w:val="231F20"/>
        </w:rPr>
        <w:t>(ii)</w:t>
      </w:r>
      <w:r w:rsidR="005E3025" w:rsidRPr="00235A20">
        <w:rPr>
          <w:rFonts w:ascii="Verdana" w:hAnsi="Verdana"/>
          <w:color w:val="231F20"/>
        </w:rPr>
        <w:t xml:space="preserve"> </w:t>
      </w:r>
      <w:r w:rsidRPr="00235A20">
        <w:rPr>
          <w:rFonts w:ascii="Verdana" w:hAnsi="Verdana"/>
          <w:color w:val="231F20"/>
        </w:rPr>
        <w:t>twenty-eight</w:t>
      </w:r>
      <w:r w:rsidR="004E3D6F" w:rsidRPr="00235A20">
        <w:rPr>
          <w:rFonts w:ascii="Verdana" w:hAnsi="Verdana"/>
          <w:color w:val="231F20"/>
        </w:rPr>
        <w:t xml:space="preserve"> </w:t>
      </w:r>
      <w:r w:rsidRPr="00235A20">
        <w:rPr>
          <w:rFonts w:ascii="Verdana" w:hAnsi="Verdana"/>
          <w:color w:val="231F20"/>
        </w:rPr>
        <w:t>days</w:t>
      </w:r>
      <w:r w:rsidR="004E3D6F" w:rsidRPr="00235A20">
        <w:rPr>
          <w:rFonts w:ascii="Verdana" w:hAnsi="Verdana"/>
          <w:color w:val="231F20"/>
        </w:rPr>
        <w:t xml:space="preserve"> </w:t>
      </w:r>
      <w:r w:rsidRPr="00235A20">
        <w:rPr>
          <w:rFonts w:ascii="Verdana" w:hAnsi="Verdana"/>
          <w:color w:val="231F20"/>
        </w:rPr>
        <w:t>after</w:t>
      </w:r>
      <w:r w:rsidR="004E3D6F" w:rsidRPr="00235A20">
        <w:rPr>
          <w:rFonts w:ascii="Verdana" w:hAnsi="Verdana"/>
          <w:color w:val="231F20"/>
        </w:rPr>
        <w:t xml:space="preserve"> </w:t>
      </w:r>
      <w:r w:rsidRPr="00235A20">
        <w:rPr>
          <w:rFonts w:ascii="Verdana" w:hAnsi="Verdana"/>
          <w:color w:val="231F20"/>
        </w:rPr>
        <w:t>the</w:t>
      </w:r>
      <w:r w:rsidR="004E3D6F" w:rsidRPr="00235A20">
        <w:rPr>
          <w:rFonts w:ascii="Verdana" w:hAnsi="Verdana"/>
          <w:color w:val="231F20"/>
        </w:rPr>
        <w:t xml:space="preserve"> </w:t>
      </w:r>
      <w:r w:rsidRPr="00235A20">
        <w:rPr>
          <w:rFonts w:ascii="Verdana" w:hAnsi="Verdana"/>
          <w:color w:val="231F20"/>
        </w:rPr>
        <w:t xml:space="preserve">end </w:t>
      </w:r>
      <w:r w:rsidR="005C7F2F" w:rsidRPr="00235A20">
        <w:rPr>
          <w:rFonts w:ascii="Verdana" w:hAnsi="Verdana"/>
          <w:color w:val="231F20"/>
        </w:rPr>
        <w:t xml:space="preserve">of the </w:t>
      </w:r>
      <w:r w:rsidRPr="00235A20">
        <w:rPr>
          <w:rFonts w:ascii="Verdana" w:hAnsi="Verdana"/>
          <w:color w:val="231F20"/>
          <w:spacing w:val="-3"/>
        </w:rPr>
        <w:t>Tender</w:t>
      </w:r>
      <w:r w:rsidR="005C7F2F" w:rsidRPr="00235A20">
        <w:rPr>
          <w:rFonts w:ascii="Verdana" w:hAnsi="Verdana"/>
          <w:color w:val="231F20"/>
          <w:spacing w:val="-3"/>
        </w:rPr>
        <w:t xml:space="preserve"> </w:t>
      </w:r>
      <w:r w:rsidRPr="00235A20">
        <w:rPr>
          <w:rFonts w:ascii="Verdana" w:hAnsi="Verdana"/>
          <w:color w:val="231F20"/>
          <w:spacing w:val="-4"/>
        </w:rPr>
        <w:t>Validity</w:t>
      </w:r>
      <w:r w:rsidR="005C7F2F" w:rsidRPr="00235A20">
        <w:rPr>
          <w:rFonts w:ascii="Verdana" w:hAnsi="Verdana"/>
          <w:color w:val="231F20"/>
          <w:spacing w:val="-4"/>
        </w:rPr>
        <w:t xml:space="preserve"> </w:t>
      </w:r>
      <w:r w:rsidRPr="00235A20">
        <w:rPr>
          <w:rFonts w:ascii="Verdana" w:hAnsi="Verdana"/>
          <w:color w:val="231F20"/>
        </w:rPr>
        <w:t>Period.</w:t>
      </w:r>
    </w:p>
    <w:p w14:paraId="669CF2EC" w14:textId="77777777" w:rsidR="00C20A63" w:rsidRPr="00235A20" w:rsidRDefault="002D5618" w:rsidP="00DD1C3D">
      <w:pPr>
        <w:pStyle w:val="BodyText"/>
        <w:spacing w:before="247" w:line="230" w:lineRule="auto"/>
        <w:ind w:left="117" w:right="318"/>
        <w:jc w:val="both"/>
        <w:rPr>
          <w:rFonts w:ascii="Verdana" w:hAnsi="Verdana"/>
        </w:rPr>
      </w:pPr>
      <w:r w:rsidRPr="00235A20">
        <w:rPr>
          <w:rFonts w:ascii="Verdana" w:hAnsi="Verdana"/>
          <w:color w:val="231F20"/>
        </w:rPr>
        <w:t>Consequently,</w:t>
      </w:r>
      <w:r w:rsidR="00DD1C3D" w:rsidRPr="00235A20">
        <w:rPr>
          <w:rFonts w:ascii="Verdana" w:hAnsi="Verdana"/>
          <w:color w:val="231F20"/>
        </w:rPr>
        <w:t xml:space="preserve"> </w:t>
      </w:r>
      <w:r w:rsidRPr="00235A20">
        <w:rPr>
          <w:rFonts w:ascii="Verdana" w:hAnsi="Verdana"/>
          <w:color w:val="231F20"/>
        </w:rPr>
        <w:t>any</w:t>
      </w:r>
      <w:r w:rsidR="00DD1C3D" w:rsidRPr="00235A20">
        <w:rPr>
          <w:rFonts w:ascii="Verdana" w:hAnsi="Verdana"/>
          <w:color w:val="231F20"/>
        </w:rPr>
        <w:t xml:space="preserve"> </w:t>
      </w:r>
      <w:r w:rsidRPr="00235A20">
        <w:rPr>
          <w:rFonts w:ascii="Verdana" w:hAnsi="Verdana"/>
          <w:color w:val="231F20"/>
        </w:rPr>
        <w:t>demand</w:t>
      </w:r>
      <w:r w:rsidR="00DD1C3D" w:rsidRPr="00235A20">
        <w:rPr>
          <w:rFonts w:ascii="Verdana" w:hAnsi="Verdana"/>
          <w:color w:val="231F20"/>
        </w:rPr>
        <w:t xml:space="preserve"> </w:t>
      </w:r>
      <w:r w:rsidRPr="00235A20">
        <w:rPr>
          <w:rFonts w:ascii="Verdana" w:hAnsi="Verdana"/>
          <w:color w:val="231F20"/>
        </w:rPr>
        <w:t>for</w:t>
      </w:r>
      <w:r w:rsidR="00DD1C3D" w:rsidRPr="00235A20">
        <w:rPr>
          <w:rFonts w:ascii="Verdana" w:hAnsi="Verdana"/>
          <w:color w:val="231F20"/>
        </w:rPr>
        <w:t xml:space="preserve"> </w:t>
      </w:r>
      <w:r w:rsidRPr="00235A20">
        <w:rPr>
          <w:rFonts w:ascii="Verdana" w:hAnsi="Verdana"/>
          <w:color w:val="231F20"/>
        </w:rPr>
        <w:t>payment</w:t>
      </w:r>
      <w:r w:rsidR="00DD1C3D" w:rsidRPr="00235A20">
        <w:rPr>
          <w:rFonts w:ascii="Verdana" w:hAnsi="Verdana"/>
          <w:color w:val="231F20"/>
        </w:rPr>
        <w:t xml:space="preserve"> </w:t>
      </w:r>
      <w:r w:rsidRPr="00235A20">
        <w:rPr>
          <w:rFonts w:ascii="Verdana" w:hAnsi="Verdana"/>
          <w:color w:val="231F20"/>
        </w:rPr>
        <w:t>under</w:t>
      </w:r>
      <w:r w:rsidR="00DD1C3D" w:rsidRPr="00235A20">
        <w:rPr>
          <w:rFonts w:ascii="Verdana" w:hAnsi="Verdana"/>
          <w:color w:val="231F20"/>
        </w:rPr>
        <w:t xml:space="preserve"> </w:t>
      </w:r>
      <w:r w:rsidRPr="00235A20">
        <w:rPr>
          <w:rFonts w:ascii="Verdana" w:hAnsi="Verdana"/>
          <w:color w:val="231F20"/>
        </w:rPr>
        <w:t>this</w:t>
      </w:r>
      <w:r w:rsidR="00DD1C3D" w:rsidRPr="00235A20">
        <w:rPr>
          <w:rFonts w:ascii="Verdana" w:hAnsi="Verdana"/>
          <w:color w:val="231F20"/>
        </w:rPr>
        <w:t xml:space="preserve"> </w:t>
      </w:r>
      <w:r w:rsidRPr="00235A20">
        <w:rPr>
          <w:rFonts w:ascii="Verdana" w:hAnsi="Verdana"/>
          <w:color w:val="231F20"/>
        </w:rPr>
        <w:t>guarantee</w:t>
      </w:r>
      <w:r w:rsidR="00DD1C3D" w:rsidRPr="00235A20">
        <w:rPr>
          <w:rFonts w:ascii="Verdana" w:hAnsi="Verdana"/>
          <w:color w:val="231F20"/>
        </w:rPr>
        <w:t xml:space="preserve"> </w:t>
      </w:r>
      <w:r w:rsidRPr="00235A20">
        <w:rPr>
          <w:rFonts w:ascii="Verdana" w:hAnsi="Verdana"/>
          <w:color w:val="231F20"/>
        </w:rPr>
        <w:t>must</w:t>
      </w:r>
      <w:r w:rsidR="00DD1C3D" w:rsidRPr="00235A20">
        <w:rPr>
          <w:rFonts w:ascii="Verdana" w:hAnsi="Verdana"/>
          <w:color w:val="231F20"/>
        </w:rPr>
        <w:t xml:space="preserve"> </w:t>
      </w:r>
      <w:r w:rsidRPr="00235A20">
        <w:rPr>
          <w:rFonts w:ascii="Verdana" w:hAnsi="Verdana"/>
          <w:color w:val="231F20"/>
        </w:rPr>
        <w:t>be</w:t>
      </w:r>
      <w:r w:rsidR="00DD1C3D" w:rsidRPr="00235A20">
        <w:rPr>
          <w:rFonts w:ascii="Verdana" w:hAnsi="Verdana"/>
          <w:color w:val="231F20"/>
        </w:rPr>
        <w:t xml:space="preserve"> </w:t>
      </w:r>
      <w:r w:rsidRPr="00235A20">
        <w:rPr>
          <w:rFonts w:ascii="Verdana" w:hAnsi="Verdana"/>
          <w:color w:val="231F20"/>
        </w:rPr>
        <w:t>received</w:t>
      </w:r>
      <w:r w:rsidR="00DD1C3D" w:rsidRPr="00235A20">
        <w:rPr>
          <w:rFonts w:ascii="Verdana" w:hAnsi="Verdana"/>
          <w:color w:val="231F20"/>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us</w:t>
      </w:r>
      <w:r w:rsidR="00DD1C3D" w:rsidRPr="00235A20">
        <w:rPr>
          <w:rFonts w:ascii="Verdana" w:hAnsi="Verdana"/>
          <w:color w:val="231F20"/>
        </w:rPr>
        <w:t xml:space="preserve"> </w:t>
      </w:r>
      <w:r w:rsidRPr="00235A20">
        <w:rPr>
          <w:rFonts w:ascii="Verdana" w:hAnsi="Verdana"/>
          <w:color w:val="231F20"/>
        </w:rPr>
        <w:t>at</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ofﬁce</w:t>
      </w:r>
      <w:r w:rsidR="00DD1C3D" w:rsidRPr="00235A20">
        <w:rPr>
          <w:rFonts w:ascii="Verdana" w:hAnsi="Verdana"/>
          <w:color w:val="231F20"/>
        </w:rPr>
        <w:t xml:space="preserve"> </w:t>
      </w:r>
      <w:r w:rsidRPr="00235A20">
        <w:rPr>
          <w:rFonts w:ascii="Verdana" w:hAnsi="Verdana"/>
          <w:color w:val="231F20"/>
        </w:rPr>
        <w:t>indicated</w:t>
      </w:r>
      <w:r w:rsidR="005C7F2F" w:rsidRPr="00235A20">
        <w:rPr>
          <w:rFonts w:ascii="Verdana" w:hAnsi="Verdana"/>
          <w:color w:val="231F20"/>
        </w:rPr>
        <w:t xml:space="preserve"> </w:t>
      </w:r>
      <w:r w:rsidRPr="00235A20">
        <w:rPr>
          <w:rFonts w:ascii="Verdana" w:hAnsi="Verdana"/>
          <w:color w:val="231F20"/>
        </w:rPr>
        <w:t>above</w:t>
      </w:r>
      <w:r w:rsidR="005C7F2F" w:rsidRPr="00235A20">
        <w:rPr>
          <w:rFonts w:ascii="Verdana" w:hAnsi="Verdana"/>
          <w:color w:val="231F20"/>
        </w:rPr>
        <w:t xml:space="preserve"> </w:t>
      </w:r>
      <w:r w:rsidRPr="00235A20">
        <w:rPr>
          <w:rFonts w:ascii="Verdana" w:hAnsi="Verdana"/>
          <w:color w:val="231F20"/>
        </w:rPr>
        <w:t>on</w:t>
      </w:r>
      <w:r w:rsidR="005C7F2F" w:rsidRPr="00235A20">
        <w:rPr>
          <w:rFonts w:ascii="Verdana" w:hAnsi="Verdana"/>
          <w:color w:val="231F20"/>
        </w:rPr>
        <w:t xml:space="preserve"> </w:t>
      </w:r>
      <w:r w:rsidRPr="00235A20">
        <w:rPr>
          <w:rFonts w:ascii="Verdana" w:hAnsi="Verdana"/>
          <w:color w:val="231F20"/>
        </w:rPr>
        <w:t>or before</w:t>
      </w:r>
      <w:r w:rsidR="005C7F2F" w:rsidRPr="00235A20">
        <w:rPr>
          <w:rFonts w:ascii="Verdana" w:hAnsi="Verdana"/>
          <w:color w:val="231F20"/>
        </w:rPr>
        <w:t xml:space="preserve"> </w:t>
      </w:r>
      <w:r w:rsidRPr="00235A20">
        <w:rPr>
          <w:rFonts w:ascii="Verdana" w:hAnsi="Verdana"/>
          <w:color w:val="231F20"/>
        </w:rPr>
        <w:t>that</w:t>
      </w:r>
      <w:r w:rsidR="005C7F2F" w:rsidRPr="00235A20">
        <w:rPr>
          <w:rFonts w:ascii="Verdana" w:hAnsi="Verdana"/>
          <w:color w:val="231F20"/>
        </w:rPr>
        <w:t xml:space="preserve"> </w:t>
      </w:r>
      <w:r w:rsidRPr="00235A20">
        <w:rPr>
          <w:rFonts w:ascii="Verdana" w:hAnsi="Verdana"/>
          <w:color w:val="231F20"/>
        </w:rPr>
        <w:t>date.</w:t>
      </w:r>
    </w:p>
    <w:p w14:paraId="669CF2ED" w14:textId="77777777" w:rsidR="00C20A63" w:rsidRPr="00235A20" w:rsidRDefault="002D5618">
      <w:pPr>
        <w:pStyle w:val="BodyText"/>
        <w:spacing w:before="245" w:line="230" w:lineRule="auto"/>
        <w:ind w:left="116" w:right="311"/>
        <w:rPr>
          <w:rFonts w:ascii="Verdana" w:hAnsi="Verdana"/>
        </w:rPr>
      </w:pPr>
      <w:r w:rsidRPr="00235A20">
        <w:rPr>
          <w:rFonts w:ascii="Verdana" w:hAnsi="Verdana"/>
          <w:color w:val="231F20"/>
        </w:rPr>
        <w:t>This</w:t>
      </w:r>
      <w:r w:rsidR="00DD1C3D" w:rsidRPr="00235A20">
        <w:rPr>
          <w:rFonts w:ascii="Verdana" w:hAnsi="Verdana"/>
          <w:color w:val="231F20"/>
        </w:rPr>
        <w:t xml:space="preserve"> </w:t>
      </w:r>
      <w:r w:rsidRPr="00235A20">
        <w:rPr>
          <w:rFonts w:ascii="Verdana" w:hAnsi="Verdana"/>
          <w:color w:val="231F20"/>
        </w:rPr>
        <w:t>guarantee</w:t>
      </w:r>
      <w:r w:rsidR="00DD1C3D" w:rsidRPr="00235A20">
        <w:rPr>
          <w:rFonts w:ascii="Verdana" w:hAnsi="Verdana"/>
          <w:color w:val="231F20"/>
        </w:rPr>
        <w:t xml:space="preserve"> </w:t>
      </w:r>
      <w:r w:rsidRPr="00235A20">
        <w:rPr>
          <w:rFonts w:ascii="Verdana" w:hAnsi="Verdana"/>
          <w:color w:val="231F20"/>
        </w:rPr>
        <w:t>is</w:t>
      </w:r>
      <w:r w:rsidR="00DD1C3D" w:rsidRPr="00235A20">
        <w:rPr>
          <w:rFonts w:ascii="Verdana" w:hAnsi="Verdana"/>
          <w:color w:val="231F20"/>
        </w:rPr>
        <w:t xml:space="preserve"> </w:t>
      </w:r>
      <w:r w:rsidRPr="00235A20">
        <w:rPr>
          <w:rFonts w:ascii="Verdana" w:hAnsi="Verdana"/>
          <w:color w:val="231F20"/>
        </w:rPr>
        <w:t>subject</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Uniform</w:t>
      </w:r>
      <w:r w:rsidR="00DD1C3D" w:rsidRPr="00235A20">
        <w:rPr>
          <w:rFonts w:ascii="Verdana" w:hAnsi="Verdana"/>
          <w:color w:val="231F20"/>
        </w:rPr>
        <w:t xml:space="preserve"> </w:t>
      </w:r>
      <w:r w:rsidRPr="00235A20">
        <w:rPr>
          <w:rFonts w:ascii="Verdana" w:hAnsi="Verdana"/>
          <w:color w:val="231F20"/>
        </w:rPr>
        <w:t>Rules</w:t>
      </w:r>
      <w:r w:rsidR="00DD1C3D" w:rsidRPr="00235A20">
        <w:rPr>
          <w:rFonts w:ascii="Verdana" w:hAnsi="Verdana"/>
          <w:color w:val="231F20"/>
        </w:rPr>
        <w:t xml:space="preserve"> </w:t>
      </w:r>
      <w:r w:rsidRPr="00235A20">
        <w:rPr>
          <w:rFonts w:ascii="Verdana" w:hAnsi="Verdana"/>
          <w:color w:val="231F20"/>
        </w:rPr>
        <w:t>for</w:t>
      </w:r>
      <w:r w:rsidR="00DD1C3D" w:rsidRPr="00235A20">
        <w:rPr>
          <w:rFonts w:ascii="Verdana" w:hAnsi="Verdana"/>
          <w:color w:val="231F20"/>
        </w:rPr>
        <w:t xml:space="preserve"> </w:t>
      </w:r>
      <w:r w:rsidRPr="00235A20">
        <w:rPr>
          <w:rFonts w:ascii="Verdana" w:hAnsi="Verdana"/>
          <w:color w:val="231F20"/>
        </w:rPr>
        <w:t>Demand</w:t>
      </w:r>
      <w:r w:rsidR="00DD1C3D" w:rsidRPr="00235A20">
        <w:rPr>
          <w:rFonts w:ascii="Verdana" w:hAnsi="Verdana"/>
          <w:color w:val="231F20"/>
        </w:rPr>
        <w:t xml:space="preserve"> </w:t>
      </w:r>
      <w:r w:rsidRPr="00235A20">
        <w:rPr>
          <w:rFonts w:ascii="Verdana" w:hAnsi="Verdana"/>
          <w:color w:val="231F20"/>
        </w:rPr>
        <w:t>Guarantees</w:t>
      </w:r>
      <w:r w:rsidR="00DD1C3D" w:rsidRPr="00235A20">
        <w:rPr>
          <w:rFonts w:ascii="Verdana" w:hAnsi="Verdana"/>
          <w:color w:val="231F20"/>
        </w:rPr>
        <w:t xml:space="preserve"> </w:t>
      </w:r>
      <w:r w:rsidRPr="00235A20">
        <w:rPr>
          <w:rFonts w:ascii="Verdana" w:hAnsi="Verdana"/>
          <w:color w:val="231F20"/>
        </w:rPr>
        <w:t>(URDG)</w:t>
      </w:r>
      <w:r w:rsidR="00DD1C3D" w:rsidRPr="00235A20">
        <w:rPr>
          <w:rFonts w:ascii="Verdana" w:hAnsi="Verdana"/>
          <w:color w:val="231F20"/>
        </w:rPr>
        <w:t xml:space="preserve"> </w:t>
      </w:r>
      <w:r w:rsidRPr="00235A20">
        <w:rPr>
          <w:rFonts w:ascii="Verdana" w:hAnsi="Verdana"/>
          <w:color w:val="231F20"/>
        </w:rPr>
        <w:t>2010</w:t>
      </w:r>
      <w:r w:rsidR="00DD1C3D" w:rsidRPr="00235A20">
        <w:rPr>
          <w:rFonts w:ascii="Verdana" w:hAnsi="Verdana"/>
          <w:color w:val="231F20"/>
        </w:rPr>
        <w:t xml:space="preserve"> </w:t>
      </w:r>
      <w:r w:rsidRPr="00235A20">
        <w:rPr>
          <w:rFonts w:ascii="Verdana" w:hAnsi="Verdana"/>
          <w:color w:val="231F20"/>
        </w:rPr>
        <w:t>Revision,</w:t>
      </w:r>
      <w:r w:rsidR="00DD1C3D" w:rsidRPr="00235A20">
        <w:rPr>
          <w:rFonts w:ascii="Verdana" w:hAnsi="Verdana"/>
          <w:color w:val="231F20"/>
        </w:rPr>
        <w:t xml:space="preserve"> </w:t>
      </w:r>
      <w:r w:rsidRPr="00235A20">
        <w:rPr>
          <w:rFonts w:ascii="Verdana" w:hAnsi="Verdana"/>
          <w:color w:val="231F20"/>
        </w:rPr>
        <w:t>ICC</w:t>
      </w:r>
      <w:r w:rsidR="00DD1C3D" w:rsidRPr="00235A20">
        <w:rPr>
          <w:rFonts w:ascii="Verdana" w:hAnsi="Verdana"/>
          <w:color w:val="231F20"/>
        </w:rPr>
        <w:t xml:space="preserve"> </w:t>
      </w:r>
      <w:r w:rsidRPr="00235A20">
        <w:rPr>
          <w:rFonts w:ascii="Verdana" w:hAnsi="Verdana"/>
          <w:color w:val="231F20"/>
        </w:rPr>
        <w:t>Publication</w:t>
      </w:r>
      <w:r w:rsidR="00DD1C3D" w:rsidRPr="00235A20">
        <w:rPr>
          <w:rFonts w:ascii="Verdana" w:hAnsi="Verdana"/>
          <w:color w:val="231F20"/>
        </w:rPr>
        <w:t xml:space="preserve"> </w:t>
      </w:r>
      <w:r w:rsidRPr="00235A20">
        <w:rPr>
          <w:rFonts w:ascii="Verdana" w:hAnsi="Verdana"/>
          <w:color w:val="231F20"/>
        </w:rPr>
        <w:t>No. 758.</w:t>
      </w:r>
    </w:p>
    <w:p w14:paraId="669CF2F0" w14:textId="0413E5AA" w:rsidR="00C20A63" w:rsidRPr="00235A20" w:rsidRDefault="000D7FB2" w:rsidP="00FA0864">
      <w:pPr>
        <w:pStyle w:val="BodyText"/>
        <w:rPr>
          <w:rFonts w:ascii="Verdana" w:hAnsi="Verdana"/>
          <w:i/>
        </w:rPr>
      </w:pPr>
      <w:r w:rsidRPr="00235A20">
        <w:rPr>
          <w:rFonts w:ascii="Verdana" w:hAnsi="Verdana"/>
          <w:noProof/>
        </w:rPr>
        <mc:AlternateContent>
          <mc:Choice Requires="wps">
            <w:drawing>
              <wp:anchor distT="4294967295" distB="4294967295" distL="0" distR="0" simplePos="0" relativeHeight="7816" behindDoc="0" locked="0" layoutInCell="1" allowOverlap="1" wp14:anchorId="669CF99E" wp14:editId="669CF99F">
                <wp:simplePos x="0" y="0"/>
                <wp:positionH relativeFrom="page">
                  <wp:posOffset>544195</wp:posOffset>
                </wp:positionH>
                <wp:positionV relativeFrom="paragraph">
                  <wp:posOffset>161289</wp:posOffset>
                </wp:positionV>
                <wp:extent cx="3771900" cy="0"/>
                <wp:effectExtent l="0" t="0" r="19050" b="19050"/>
                <wp:wrapTopAndBottom/>
                <wp:docPr id="27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F95F8C6" id="Line 120" o:spid="_x0000_s1026" style="position:absolute;z-index:78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85pt,12.7pt" to="33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" strokecolor="#221e1f" strokeweight=".24447mm">
                <w10:wrap type="topAndBottom" anchorx="page"/>
              </v:line>
            </w:pict>
          </mc:Fallback>
        </mc:AlternateContent>
      </w:r>
      <w:r w:rsidR="002D5618" w:rsidRPr="00235A20">
        <w:rPr>
          <w:rFonts w:ascii="Verdana" w:hAnsi="Verdana"/>
          <w:i/>
          <w:color w:val="231F20"/>
        </w:rPr>
        <w:t>[Signature(s)]</w:t>
      </w:r>
    </w:p>
    <w:p w14:paraId="669CF2F1" w14:textId="77777777" w:rsidR="00C20A63" w:rsidRPr="00235A20" w:rsidRDefault="00C20A63">
      <w:pPr>
        <w:pStyle w:val="BodyText"/>
        <w:spacing w:before="6"/>
        <w:rPr>
          <w:rFonts w:ascii="Verdana" w:hAnsi="Verdana"/>
          <w:i/>
        </w:rPr>
      </w:pPr>
    </w:p>
    <w:p w14:paraId="669CF2F2" w14:textId="77777777" w:rsidR="00C20A63" w:rsidRPr="00235A20" w:rsidRDefault="002D5618">
      <w:pPr>
        <w:pStyle w:val="Heading5"/>
        <w:ind w:left="116"/>
        <w:rPr>
          <w:rFonts w:ascii="Verdana" w:hAnsi="Verdana"/>
        </w:rPr>
      </w:pPr>
      <w:r w:rsidRPr="00235A20">
        <w:rPr>
          <w:rFonts w:ascii="Verdana" w:hAnsi="Verdana"/>
          <w:color w:val="231F20"/>
        </w:rPr>
        <w:t>Note: All italicized text is for use in preparing this form and shall be deleted from the ﬁnal product.</w:t>
      </w:r>
    </w:p>
    <w:p w14:paraId="669CF2F3"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2F4" w14:textId="2E4D6CF7" w:rsidR="00C20A63" w:rsidRPr="00235A20" w:rsidRDefault="002D5618" w:rsidP="003E0BDA">
      <w:pPr>
        <w:pStyle w:val="Heading2"/>
        <w:numPr>
          <w:ilvl w:val="0"/>
          <w:numId w:val="133"/>
        </w:numPr>
        <w:spacing w:before="253"/>
        <w:ind w:left="851" w:right="282" w:hanging="567"/>
        <w:rPr>
          <w:rFonts w:ascii="Verdana" w:hAnsi="Verdana"/>
          <w:sz w:val="22"/>
          <w:szCs w:val="22"/>
        </w:rPr>
      </w:pPr>
      <w:bookmarkStart w:id="394" w:name="_Toc95121302"/>
      <w:r w:rsidRPr="00235A20">
        <w:rPr>
          <w:rFonts w:ascii="Verdana" w:hAnsi="Verdana"/>
          <w:color w:val="231F20"/>
          <w:sz w:val="22"/>
          <w:szCs w:val="22"/>
        </w:rPr>
        <w:lastRenderedPageBreak/>
        <w:t>FORM</w:t>
      </w:r>
      <w:r w:rsidR="00DD1C3D" w:rsidRPr="00235A20">
        <w:rPr>
          <w:rFonts w:ascii="Verdana" w:hAnsi="Verdana"/>
          <w:color w:val="231F20"/>
          <w:sz w:val="22"/>
          <w:szCs w:val="22"/>
        </w:rPr>
        <w:t xml:space="preserve"> </w:t>
      </w:r>
      <w:r w:rsidRPr="00235A20">
        <w:rPr>
          <w:rFonts w:ascii="Verdana" w:hAnsi="Verdana"/>
          <w:color w:val="231F20"/>
          <w:sz w:val="22"/>
          <w:szCs w:val="22"/>
        </w:rPr>
        <w:t>OF</w:t>
      </w:r>
      <w:r w:rsidR="00DD1C3D" w:rsidRPr="00235A20">
        <w:rPr>
          <w:rFonts w:ascii="Verdana" w:hAnsi="Verdana"/>
          <w:color w:val="231F20"/>
          <w:sz w:val="22"/>
          <w:szCs w:val="22"/>
        </w:rPr>
        <w:t xml:space="preserve"> </w:t>
      </w:r>
      <w:r w:rsidRPr="00235A20">
        <w:rPr>
          <w:rFonts w:ascii="Verdana" w:hAnsi="Verdana"/>
          <w:color w:val="231F20"/>
          <w:sz w:val="22"/>
          <w:szCs w:val="22"/>
        </w:rPr>
        <w:t>TENDER</w:t>
      </w:r>
      <w:r w:rsidR="00DD1C3D" w:rsidRPr="00235A20">
        <w:rPr>
          <w:rFonts w:ascii="Verdana" w:hAnsi="Verdana"/>
          <w:color w:val="231F20"/>
          <w:sz w:val="22"/>
          <w:szCs w:val="22"/>
        </w:rPr>
        <w:t xml:space="preserve"> </w:t>
      </w:r>
      <w:r w:rsidRPr="00235A20">
        <w:rPr>
          <w:rFonts w:ascii="Verdana" w:hAnsi="Verdana"/>
          <w:color w:val="231F20"/>
          <w:sz w:val="22"/>
          <w:szCs w:val="22"/>
        </w:rPr>
        <w:t>SECURITY</w:t>
      </w:r>
      <w:r w:rsidR="00DD1C3D" w:rsidRPr="00235A20">
        <w:rPr>
          <w:rFonts w:ascii="Verdana" w:hAnsi="Verdana"/>
          <w:color w:val="231F20"/>
          <w:sz w:val="22"/>
          <w:szCs w:val="22"/>
        </w:rPr>
        <w:t xml:space="preserve"> </w:t>
      </w:r>
      <w:r w:rsidRPr="00235A20">
        <w:rPr>
          <w:rFonts w:ascii="Verdana" w:hAnsi="Verdana"/>
          <w:color w:val="231F20"/>
          <w:sz w:val="22"/>
          <w:szCs w:val="22"/>
        </w:rPr>
        <w:t>(TENDER</w:t>
      </w:r>
      <w:r w:rsidR="00DD1C3D" w:rsidRPr="00235A20">
        <w:rPr>
          <w:rFonts w:ascii="Verdana" w:hAnsi="Verdana"/>
          <w:color w:val="231F20"/>
          <w:sz w:val="22"/>
          <w:szCs w:val="22"/>
        </w:rPr>
        <w:t xml:space="preserve"> </w:t>
      </w:r>
      <w:r w:rsidRPr="00235A20">
        <w:rPr>
          <w:rFonts w:ascii="Verdana" w:hAnsi="Verdana"/>
          <w:color w:val="231F20"/>
          <w:sz w:val="22"/>
          <w:szCs w:val="22"/>
        </w:rPr>
        <w:t xml:space="preserve">BOND) </w:t>
      </w:r>
      <w:r w:rsidRPr="00235A20">
        <w:rPr>
          <w:rFonts w:ascii="Verdana" w:hAnsi="Verdana"/>
          <w:b w:val="0"/>
          <w:bCs w:val="0"/>
          <w:i/>
          <w:color w:val="231F20"/>
          <w:sz w:val="22"/>
          <w:szCs w:val="22"/>
        </w:rPr>
        <w:t>[The</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Surety</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shall</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ﬁll</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this</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pacing w:val="-4"/>
          <w:sz w:val="22"/>
          <w:szCs w:val="22"/>
        </w:rPr>
        <w:t>Tender</w:t>
      </w:r>
      <w:r w:rsidR="00DD1C3D" w:rsidRPr="00235A20">
        <w:rPr>
          <w:rFonts w:ascii="Verdana" w:hAnsi="Verdana"/>
          <w:b w:val="0"/>
          <w:bCs w:val="0"/>
          <w:i/>
          <w:color w:val="231F20"/>
          <w:spacing w:val="-4"/>
          <w:sz w:val="22"/>
          <w:szCs w:val="22"/>
        </w:rPr>
        <w:t xml:space="preserve"> </w:t>
      </w:r>
      <w:r w:rsidRPr="00235A20">
        <w:rPr>
          <w:rFonts w:ascii="Verdana" w:hAnsi="Verdana"/>
          <w:b w:val="0"/>
          <w:bCs w:val="0"/>
          <w:i/>
          <w:color w:val="231F20"/>
          <w:sz w:val="22"/>
          <w:szCs w:val="22"/>
        </w:rPr>
        <w:t>Bond</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Form</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accordance</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with</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the</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instructions</w:t>
      </w:r>
      <w:r w:rsidR="00DD1C3D" w:rsidRPr="00235A20">
        <w:rPr>
          <w:rFonts w:ascii="Verdana" w:hAnsi="Verdana"/>
          <w:b w:val="0"/>
          <w:bCs w:val="0"/>
          <w:i/>
          <w:color w:val="231F20"/>
          <w:sz w:val="22"/>
          <w:szCs w:val="22"/>
        </w:rPr>
        <w:t xml:space="preserve"> </w:t>
      </w:r>
      <w:r w:rsidRPr="00235A20">
        <w:rPr>
          <w:rFonts w:ascii="Verdana" w:hAnsi="Verdana"/>
          <w:b w:val="0"/>
          <w:bCs w:val="0"/>
          <w:i/>
          <w:color w:val="231F20"/>
          <w:sz w:val="22"/>
          <w:szCs w:val="22"/>
        </w:rPr>
        <w:t xml:space="preserve">indicated.] </w:t>
      </w:r>
      <w:r w:rsidRPr="00235A20">
        <w:rPr>
          <w:rFonts w:ascii="Verdana" w:hAnsi="Verdana"/>
          <w:b w:val="0"/>
          <w:bCs w:val="0"/>
          <w:color w:val="231F20"/>
          <w:sz w:val="22"/>
          <w:szCs w:val="22"/>
        </w:rPr>
        <w:t>BOND</w:t>
      </w:r>
      <w:r w:rsidR="00DD1C3D" w:rsidRPr="00235A20">
        <w:rPr>
          <w:rFonts w:ascii="Verdana" w:hAnsi="Verdana"/>
          <w:b w:val="0"/>
          <w:bCs w:val="0"/>
          <w:color w:val="231F20"/>
          <w:sz w:val="22"/>
          <w:szCs w:val="22"/>
        </w:rPr>
        <w:t xml:space="preserve"> </w:t>
      </w:r>
      <w:r w:rsidRPr="00235A20">
        <w:rPr>
          <w:rFonts w:ascii="Verdana" w:hAnsi="Verdana"/>
          <w:b w:val="0"/>
          <w:bCs w:val="0"/>
          <w:color w:val="231F20"/>
          <w:sz w:val="22"/>
          <w:szCs w:val="22"/>
        </w:rPr>
        <w:t>NO.</w:t>
      </w:r>
      <w:bookmarkEnd w:id="394"/>
      <w:r w:rsidRPr="00235A20">
        <w:rPr>
          <w:rFonts w:ascii="Verdana" w:hAnsi="Verdana"/>
          <w:color w:val="231F20"/>
          <w:sz w:val="22"/>
          <w:szCs w:val="22"/>
          <w:u w:val="single" w:color="221E1F"/>
        </w:rPr>
        <w:tab/>
      </w:r>
    </w:p>
    <w:p w14:paraId="6B5A0E8D" w14:textId="77777777" w:rsidR="002922B5" w:rsidRPr="00235A20" w:rsidRDefault="002922B5" w:rsidP="002922B5">
      <w:pPr>
        <w:pStyle w:val="Heading2"/>
        <w:spacing w:before="253"/>
        <w:ind w:left="851" w:right="282"/>
        <w:rPr>
          <w:rFonts w:ascii="Verdana" w:hAnsi="Verdana"/>
          <w:sz w:val="22"/>
          <w:szCs w:val="22"/>
        </w:rPr>
      </w:pPr>
    </w:p>
    <w:p w14:paraId="669CF2F5" w14:textId="6CFFDD29" w:rsidR="00C20A63" w:rsidRPr="00235A20" w:rsidRDefault="002D5618">
      <w:pPr>
        <w:spacing w:before="16" w:line="230" w:lineRule="auto"/>
        <w:ind w:left="109" w:right="307"/>
        <w:jc w:val="both"/>
        <w:rPr>
          <w:rFonts w:ascii="Verdana" w:hAnsi="Verdana"/>
        </w:rPr>
      </w:pPr>
      <w:r w:rsidRPr="00235A20">
        <w:rPr>
          <w:rFonts w:ascii="Verdana" w:hAnsi="Verdana"/>
          <w:color w:val="231F20"/>
        </w:rPr>
        <w:t xml:space="preserve">BY THIS BOND </w:t>
      </w:r>
      <w:r w:rsidRPr="00235A20">
        <w:rPr>
          <w:rFonts w:ascii="Verdana" w:hAnsi="Verdana"/>
          <w:i/>
          <w:color w:val="231F20"/>
        </w:rPr>
        <w:t xml:space="preserve">[name of </w:t>
      </w:r>
      <w:r w:rsidRPr="00235A20">
        <w:rPr>
          <w:rFonts w:ascii="Verdana" w:hAnsi="Verdana"/>
          <w:i/>
          <w:color w:val="231F20"/>
          <w:spacing w:val="-4"/>
        </w:rPr>
        <w:t xml:space="preserve">Tenderer] </w:t>
      </w:r>
      <w:r w:rsidRPr="00235A20">
        <w:rPr>
          <w:rFonts w:ascii="Verdana" w:hAnsi="Verdana"/>
          <w:color w:val="231F20"/>
        </w:rPr>
        <w:t>as Principal (herein</w:t>
      </w:r>
      <w:r w:rsidR="00B822B8" w:rsidRPr="00235A20">
        <w:rPr>
          <w:rFonts w:ascii="Verdana" w:hAnsi="Verdana"/>
          <w:color w:val="231F20"/>
        </w:rPr>
        <w:t xml:space="preserve"> </w:t>
      </w:r>
      <w:r w:rsidRPr="00235A20">
        <w:rPr>
          <w:rFonts w:ascii="Verdana" w:hAnsi="Verdana"/>
          <w:color w:val="231F20"/>
        </w:rPr>
        <w:t xml:space="preserve">after called “the Principal”), and </w:t>
      </w:r>
      <w:r w:rsidRPr="00235A20">
        <w:rPr>
          <w:rFonts w:ascii="Verdana" w:hAnsi="Verdana"/>
          <w:i/>
          <w:color w:val="231F20"/>
        </w:rPr>
        <w:t>[name, legal title, and address</w:t>
      </w:r>
      <w:r w:rsidR="00DD1C3D" w:rsidRPr="00235A20">
        <w:rPr>
          <w:rFonts w:ascii="Verdana" w:hAnsi="Verdana"/>
          <w:i/>
          <w:color w:val="231F20"/>
        </w:rPr>
        <w:t xml:space="preserve"> </w:t>
      </w:r>
      <w:r w:rsidRPr="00235A20">
        <w:rPr>
          <w:rFonts w:ascii="Verdana" w:hAnsi="Verdana"/>
          <w:i/>
          <w:color w:val="231F20"/>
        </w:rPr>
        <w:t>of</w:t>
      </w:r>
      <w:r w:rsidR="00DD1C3D" w:rsidRPr="00235A20">
        <w:rPr>
          <w:rFonts w:ascii="Verdana" w:hAnsi="Verdana"/>
          <w:i/>
          <w:color w:val="231F20"/>
        </w:rPr>
        <w:t xml:space="preserve"> </w:t>
      </w:r>
      <w:r w:rsidRPr="00235A20">
        <w:rPr>
          <w:rFonts w:ascii="Verdana" w:hAnsi="Verdana"/>
          <w:i/>
          <w:color w:val="231F20"/>
        </w:rPr>
        <w:t>surety],</w:t>
      </w:r>
      <w:r w:rsidRPr="00235A20">
        <w:rPr>
          <w:rFonts w:ascii="Verdana" w:hAnsi="Verdana"/>
          <w:b/>
          <w:color w:val="231F20"/>
        </w:rPr>
        <w:t>authorized</w:t>
      </w:r>
      <w:r w:rsidR="00DD1C3D" w:rsidRPr="00235A20">
        <w:rPr>
          <w:rFonts w:ascii="Verdana" w:hAnsi="Verdana"/>
          <w:b/>
          <w:color w:val="231F20"/>
        </w:rPr>
        <w:t xml:space="preserve"> </w:t>
      </w:r>
      <w:r w:rsidRPr="00235A20">
        <w:rPr>
          <w:rFonts w:ascii="Verdana" w:hAnsi="Verdana"/>
          <w:b/>
          <w:color w:val="231F20"/>
        </w:rPr>
        <w:t>to</w:t>
      </w:r>
      <w:r w:rsidR="00DD1C3D" w:rsidRPr="00235A20">
        <w:rPr>
          <w:rFonts w:ascii="Verdana" w:hAnsi="Verdana"/>
          <w:b/>
          <w:color w:val="231F20"/>
        </w:rPr>
        <w:t xml:space="preserve"> </w:t>
      </w:r>
      <w:r w:rsidRPr="00235A20">
        <w:rPr>
          <w:rFonts w:ascii="Verdana" w:hAnsi="Verdana"/>
          <w:b/>
          <w:color w:val="231F20"/>
        </w:rPr>
        <w:t>transact</w:t>
      </w:r>
      <w:r w:rsidR="00DD1C3D" w:rsidRPr="00235A20">
        <w:rPr>
          <w:rFonts w:ascii="Verdana" w:hAnsi="Verdana"/>
          <w:b/>
          <w:color w:val="231F20"/>
        </w:rPr>
        <w:t xml:space="preserve"> </w:t>
      </w:r>
      <w:r w:rsidRPr="00235A20">
        <w:rPr>
          <w:rFonts w:ascii="Verdana" w:hAnsi="Verdana"/>
          <w:b/>
          <w:color w:val="231F20"/>
        </w:rPr>
        <w:t>business</w:t>
      </w:r>
      <w:r w:rsidR="00DD1C3D" w:rsidRPr="00235A20">
        <w:rPr>
          <w:rFonts w:ascii="Verdana" w:hAnsi="Verdana"/>
          <w:b/>
          <w:color w:val="231F20"/>
        </w:rPr>
        <w:t xml:space="preserve"> </w:t>
      </w:r>
      <w:r w:rsidRPr="00235A20">
        <w:rPr>
          <w:rFonts w:ascii="Verdana" w:hAnsi="Verdana"/>
          <w:b/>
          <w:color w:val="231F20"/>
        </w:rPr>
        <w:t>in</w:t>
      </w:r>
      <w:r w:rsidR="00DD1C3D" w:rsidRPr="00235A20">
        <w:rPr>
          <w:rFonts w:ascii="Verdana" w:hAnsi="Verdana"/>
          <w:b/>
          <w:color w:val="231F20"/>
        </w:rPr>
        <w:t xml:space="preserve"> </w:t>
      </w:r>
      <w:r w:rsidRPr="00235A20">
        <w:rPr>
          <w:rFonts w:ascii="Verdana" w:hAnsi="Verdana"/>
          <w:b/>
          <w:color w:val="231F20"/>
        </w:rPr>
        <w:t>Kenya</w:t>
      </w:r>
      <w:r w:rsidR="00DD1C3D" w:rsidRPr="00235A20">
        <w:rPr>
          <w:rFonts w:ascii="Verdana" w:hAnsi="Verdana"/>
          <w:b/>
          <w:color w:val="231F20"/>
        </w:rPr>
        <w:t xml:space="preserve"> </w:t>
      </w:r>
      <w:r w:rsidRPr="00235A20">
        <w:rPr>
          <w:rFonts w:ascii="Verdana" w:hAnsi="Verdana"/>
          <w:i/>
          <w:color w:val="231F20"/>
        </w:rPr>
        <w:t>,</w:t>
      </w:r>
      <w:r w:rsidRPr="00235A20">
        <w:rPr>
          <w:rFonts w:ascii="Verdana" w:hAnsi="Verdana"/>
          <w:color w:val="231F20"/>
        </w:rPr>
        <w:t>as</w:t>
      </w:r>
      <w:r w:rsidR="00DD1C3D" w:rsidRPr="00235A20">
        <w:rPr>
          <w:rFonts w:ascii="Verdana" w:hAnsi="Verdana"/>
          <w:color w:val="231F20"/>
        </w:rPr>
        <w:t xml:space="preserve"> </w:t>
      </w:r>
      <w:r w:rsidRPr="00235A20">
        <w:rPr>
          <w:rFonts w:ascii="Verdana" w:hAnsi="Verdana"/>
          <w:color w:val="231F20"/>
        </w:rPr>
        <w:t>Surety</w:t>
      </w:r>
      <w:r w:rsidR="00DD1C3D" w:rsidRPr="00235A20">
        <w:rPr>
          <w:rFonts w:ascii="Verdana" w:hAnsi="Verdana"/>
          <w:color w:val="231F20"/>
        </w:rPr>
        <w:t xml:space="preserve"> </w:t>
      </w:r>
      <w:r w:rsidRPr="00235A20">
        <w:rPr>
          <w:rFonts w:ascii="Verdana" w:hAnsi="Verdana"/>
          <w:color w:val="231F20"/>
        </w:rPr>
        <w:t>(hereinafter</w:t>
      </w:r>
      <w:r w:rsidR="00DD1C3D" w:rsidRPr="00235A20">
        <w:rPr>
          <w:rFonts w:ascii="Verdana" w:hAnsi="Verdana"/>
          <w:color w:val="231F20"/>
        </w:rPr>
        <w:t xml:space="preserve"> </w:t>
      </w:r>
      <w:r w:rsidRPr="00235A20">
        <w:rPr>
          <w:rFonts w:ascii="Verdana" w:hAnsi="Verdana"/>
          <w:color w:val="231F20"/>
        </w:rPr>
        <w:t>called</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Surety”),</w:t>
      </w:r>
      <w:r w:rsidR="00DD1C3D" w:rsidRPr="00235A20">
        <w:rPr>
          <w:rFonts w:ascii="Verdana" w:hAnsi="Verdana"/>
          <w:color w:val="231F20"/>
        </w:rPr>
        <w:t xml:space="preserve"> </w:t>
      </w:r>
      <w:r w:rsidRPr="00235A20">
        <w:rPr>
          <w:rFonts w:ascii="Verdana" w:hAnsi="Verdana"/>
          <w:color w:val="231F20"/>
        </w:rPr>
        <w:t>are</w:t>
      </w:r>
      <w:r w:rsidR="00DD1C3D" w:rsidRPr="00235A20">
        <w:rPr>
          <w:rFonts w:ascii="Verdana" w:hAnsi="Verdana"/>
          <w:color w:val="231F20"/>
        </w:rPr>
        <w:t xml:space="preserve"> </w:t>
      </w:r>
      <w:r w:rsidRPr="00235A20">
        <w:rPr>
          <w:rFonts w:ascii="Verdana" w:hAnsi="Verdana"/>
          <w:color w:val="231F20"/>
        </w:rPr>
        <w:t>held</w:t>
      </w:r>
      <w:r w:rsidR="00DD1C3D" w:rsidRPr="00235A20">
        <w:rPr>
          <w:rFonts w:ascii="Verdana" w:hAnsi="Verdana"/>
          <w:color w:val="231F20"/>
        </w:rPr>
        <w:t xml:space="preserve"> </w:t>
      </w:r>
      <w:r w:rsidRPr="00235A20">
        <w:rPr>
          <w:rFonts w:ascii="Verdana" w:hAnsi="Verdana"/>
          <w:color w:val="231F20"/>
        </w:rPr>
        <w:t xml:space="preserve">and ﬁrmly bound unto </w:t>
      </w:r>
      <w:r w:rsidRPr="00235A20">
        <w:rPr>
          <w:rFonts w:ascii="Verdana" w:hAnsi="Verdana"/>
          <w:i/>
          <w:color w:val="231F20"/>
        </w:rPr>
        <w:t xml:space="preserve">[name of Procuring Entity] </w:t>
      </w:r>
      <w:r w:rsidRPr="00235A20">
        <w:rPr>
          <w:rFonts w:ascii="Verdana" w:hAnsi="Verdana"/>
          <w:color w:val="231F20"/>
        </w:rPr>
        <w:t xml:space="preserve">as Obligee (hereinafter called “the Procuring Entity”) in the sum of </w:t>
      </w:r>
      <w:r w:rsidRPr="00235A20">
        <w:rPr>
          <w:rFonts w:ascii="Verdana" w:hAnsi="Verdana"/>
          <w:i/>
          <w:color w:val="231F20"/>
        </w:rPr>
        <w:t>[amount</w:t>
      </w:r>
      <w:r w:rsidR="00DD1C3D" w:rsidRPr="00235A20">
        <w:rPr>
          <w:rFonts w:ascii="Verdana" w:hAnsi="Verdana"/>
          <w:i/>
          <w:color w:val="231F20"/>
        </w:rPr>
        <w:t xml:space="preserve"> </w:t>
      </w:r>
      <w:r w:rsidRPr="00235A20">
        <w:rPr>
          <w:rFonts w:ascii="Verdana" w:hAnsi="Verdana"/>
          <w:i/>
          <w:color w:val="231F20"/>
        </w:rPr>
        <w:t>of</w:t>
      </w:r>
      <w:r w:rsidR="00DD1C3D" w:rsidRPr="00235A20">
        <w:rPr>
          <w:rFonts w:ascii="Verdana" w:hAnsi="Verdana"/>
          <w:i/>
          <w:color w:val="231F20"/>
        </w:rPr>
        <w:t xml:space="preserve"> </w:t>
      </w:r>
      <w:r w:rsidRPr="00235A20">
        <w:rPr>
          <w:rFonts w:ascii="Verdana" w:hAnsi="Verdana"/>
          <w:i/>
          <w:color w:val="231F20"/>
        </w:rPr>
        <w:t>Bond][amount</w:t>
      </w:r>
      <w:r w:rsidR="00DD1C3D" w:rsidRPr="00235A20">
        <w:rPr>
          <w:rFonts w:ascii="Verdana" w:hAnsi="Verdana"/>
          <w:i/>
          <w:color w:val="231F20"/>
        </w:rPr>
        <w:t xml:space="preserve"> </w:t>
      </w:r>
      <w:r w:rsidRPr="00235A20">
        <w:rPr>
          <w:rFonts w:ascii="Verdana" w:hAnsi="Verdana"/>
          <w:i/>
          <w:color w:val="231F20"/>
        </w:rPr>
        <w:t>in</w:t>
      </w:r>
      <w:r w:rsidR="00DD1C3D" w:rsidRPr="00235A20">
        <w:rPr>
          <w:rFonts w:ascii="Verdana" w:hAnsi="Verdana"/>
          <w:i/>
          <w:color w:val="231F20"/>
        </w:rPr>
        <w:t xml:space="preserve"> </w:t>
      </w:r>
      <w:r w:rsidRPr="00235A20">
        <w:rPr>
          <w:rFonts w:ascii="Verdana" w:hAnsi="Verdana"/>
          <w:i/>
          <w:color w:val="231F20"/>
        </w:rPr>
        <w:t>words]</w:t>
      </w:r>
      <w:r w:rsidRPr="00235A20">
        <w:rPr>
          <w:rFonts w:ascii="Verdana" w:hAnsi="Verdana"/>
          <w:color w:val="231F20"/>
        </w:rPr>
        <w:t>,</w:t>
      </w:r>
      <w:r w:rsidR="00DD1C3D" w:rsidRPr="00235A20">
        <w:rPr>
          <w:rFonts w:ascii="Verdana" w:hAnsi="Verdana"/>
          <w:color w:val="231F20"/>
        </w:rPr>
        <w:t xml:space="preserve"> </w:t>
      </w:r>
      <w:r w:rsidRPr="00235A20">
        <w:rPr>
          <w:rFonts w:ascii="Verdana" w:hAnsi="Verdana"/>
          <w:color w:val="231F20"/>
        </w:rPr>
        <w:t>for</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payment</w:t>
      </w:r>
      <w:r w:rsidR="00DD1C3D" w:rsidRPr="00235A20">
        <w:rPr>
          <w:rFonts w:ascii="Verdana" w:hAnsi="Verdana"/>
          <w:color w:val="231F20"/>
        </w:rPr>
        <w:t xml:space="preserve"> </w:t>
      </w:r>
      <w:r w:rsidRPr="00235A20">
        <w:rPr>
          <w:rFonts w:ascii="Verdana" w:hAnsi="Verdana"/>
          <w:color w:val="231F20"/>
        </w:rPr>
        <w:t>of</w:t>
      </w:r>
      <w:r w:rsidR="00DD1C3D" w:rsidRPr="00235A20">
        <w:rPr>
          <w:rFonts w:ascii="Verdana" w:hAnsi="Verdana"/>
          <w:color w:val="231F20"/>
        </w:rPr>
        <w:t xml:space="preserve"> </w:t>
      </w:r>
      <w:r w:rsidRPr="00235A20">
        <w:rPr>
          <w:rFonts w:ascii="Verdana" w:hAnsi="Verdana"/>
          <w:color w:val="231F20"/>
        </w:rPr>
        <w:t>which</w:t>
      </w:r>
      <w:r w:rsidR="00DD1C3D" w:rsidRPr="00235A20">
        <w:rPr>
          <w:rFonts w:ascii="Verdana" w:hAnsi="Verdana"/>
          <w:color w:val="231F20"/>
        </w:rPr>
        <w:t xml:space="preserve"> </w:t>
      </w:r>
      <w:r w:rsidRPr="00235A20">
        <w:rPr>
          <w:rFonts w:ascii="Verdana" w:hAnsi="Verdana"/>
          <w:color w:val="231F20"/>
        </w:rPr>
        <w:t>sum,</w:t>
      </w:r>
      <w:r w:rsidR="00DD1C3D" w:rsidRPr="00235A20">
        <w:rPr>
          <w:rFonts w:ascii="Verdana" w:hAnsi="Verdana"/>
          <w:color w:val="231F20"/>
        </w:rPr>
        <w:t xml:space="preserve"> </w:t>
      </w:r>
      <w:r w:rsidRPr="00235A20">
        <w:rPr>
          <w:rFonts w:ascii="Verdana" w:hAnsi="Verdana"/>
          <w:color w:val="231F20"/>
        </w:rPr>
        <w:t>well</w:t>
      </w:r>
      <w:r w:rsidR="00DD1C3D" w:rsidRPr="00235A20">
        <w:rPr>
          <w:rFonts w:ascii="Verdana" w:hAnsi="Verdana"/>
          <w:color w:val="231F20"/>
        </w:rPr>
        <w:t xml:space="preserve"> </w:t>
      </w:r>
      <w:r w:rsidRPr="00235A20">
        <w:rPr>
          <w:rFonts w:ascii="Verdana" w:hAnsi="Verdana"/>
          <w:color w:val="231F20"/>
        </w:rPr>
        <w:t>and</w:t>
      </w:r>
      <w:r w:rsidR="00DD1C3D" w:rsidRPr="00235A20">
        <w:rPr>
          <w:rFonts w:ascii="Verdana" w:hAnsi="Verdana"/>
          <w:color w:val="231F20"/>
        </w:rPr>
        <w:t xml:space="preserve"> </w:t>
      </w:r>
      <w:r w:rsidRPr="00235A20">
        <w:rPr>
          <w:rFonts w:ascii="Verdana" w:hAnsi="Verdana"/>
          <w:color w:val="231F20"/>
        </w:rPr>
        <w:t>truly</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Pr="00235A20">
        <w:rPr>
          <w:rFonts w:ascii="Verdana" w:hAnsi="Verdana"/>
          <w:color w:val="231F20"/>
        </w:rPr>
        <w:t>be</w:t>
      </w:r>
      <w:r w:rsidR="00DD1C3D" w:rsidRPr="00235A20">
        <w:rPr>
          <w:rFonts w:ascii="Verdana" w:hAnsi="Verdana"/>
          <w:color w:val="231F20"/>
        </w:rPr>
        <w:t xml:space="preserve"> </w:t>
      </w:r>
      <w:r w:rsidRPr="00235A20">
        <w:rPr>
          <w:rFonts w:ascii="Verdana" w:hAnsi="Verdana"/>
          <w:color w:val="231F20"/>
        </w:rPr>
        <w:t>made,</w:t>
      </w:r>
      <w:r w:rsidR="00DD1C3D" w:rsidRPr="00235A20">
        <w:rPr>
          <w:rFonts w:ascii="Verdana" w:hAnsi="Verdana"/>
          <w:color w:val="231F20"/>
        </w:rPr>
        <w:t xml:space="preserve"> </w:t>
      </w:r>
      <w:r w:rsidRPr="00235A20">
        <w:rPr>
          <w:rFonts w:ascii="Verdana" w:hAnsi="Verdana"/>
          <w:color w:val="231F20"/>
        </w:rPr>
        <w:t>we,</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said</w:t>
      </w:r>
      <w:r w:rsidR="00DD1C3D" w:rsidRPr="00235A20">
        <w:rPr>
          <w:rFonts w:ascii="Verdana" w:hAnsi="Verdana"/>
          <w:color w:val="231F20"/>
        </w:rPr>
        <w:t xml:space="preserve"> </w:t>
      </w:r>
      <w:r w:rsidRPr="00235A20">
        <w:rPr>
          <w:rFonts w:ascii="Verdana" w:hAnsi="Verdana"/>
          <w:color w:val="231F20"/>
        </w:rPr>
        <w:t>Principal and</w:t>
      </w:r>
      <w:r w:rsidR="00DD1C3D" w:rsidRPr="00235A20">
        <w:rPr>
          <w:rFonts w:ascii="Verdana" w:hAnsi="Verdana"/>
          <w:color w:val="231F20"/>
        </w:rPr>
        <w:t xml:space="preserve"> </w:t>
      </w:r>
      <w:r w:rsidRPr="00235A20">
        <w:rPr>
          <w:rFonts w:ascii="Verdana" w:hAnsi="Verdana"/>
          <w:color w:val="231F20"/>
          <w:spacing w:val="-3"/>
        </w:rPr>
        <w:t>Surety,</w:t>
      </w:r>
      <w:r w:rsidR="00DD1C3D" w:rsidRPr="00235A20">
        <w:rPr>
          <w:rFonts w:ascii="Verdana" w:hAnsi="Verdana"/>
          <w:color w:val="231F20"/>
          <w:spacing w:val="-3"/>
        </w:rPr>
        <w:t xml:space="preserve"> </w:t>
      </w:r>
      <w:r w:rsidRPr="00235A20">
        <w:rPr>
          <w:rFonts w:ascii="Verdana" w:hAnsi="Verdana"/>
          <w:color w:val="231F20"/>
        </w:rPr>
        <w:t>bind</w:t>
      </w:r>
      <w:r w:rsidR="00DD1C3D" w:rsidRPr="00235A20">
        <w:rPr>
          <w:rFonts w:ascii="Verdana" w:hAnsi="Verdana"/>
          <w:color w:val="231F20"/>
        </w:rPr>
        <w:t xml:space="preserve"> </w:t>
      </w:r>
      <w:r w:rsidRPr="00235A20">
        <w:rPr>
          <w:rFonts w:ascii="Verdana" w:hAnsi="Verdana"/>
          <w:color w:val="231F20"/>
        </w:rPr>
        <w:t>ourselves,</w:t>
      </w:r>
      <w:r w:rsidR="00DD1C3D" w:rsidRPr="00235A20">
        <w:rPr>
          <w:rFonts w:ascii="Verdana" w:hAnsi="Verdana"/>
          <w:color w:val="231F20"/>
        </w:rPr>
        <w:t xml:space="preserve"> </w:t>
      </w:r>
      <w:r w:rsidRPr="00235A20">
        <w:rPr>
          <w:rFonts w:ascii="Verdana" w:hAnsi="Verdana"/>
          <w:color w:val="231F20"/>
        </w:rPr>
        <w:t>our</w:t>
      </w:r>
      <w:r w:rsidR="00DD1C3D" w:rsidRPr="00235A20">
        <w:rPr>
          <w:rFonts w:ascii="Verdana" w:hAnsi="Verdana"/>
          <w:color w:val="231F20"/>
        </w:rPr>
        <w:t xml:space="preserve"> </w:t>
      </w:r>
      <w:r w:rsidRPr="00235A20">
        <w:rPr>
          <w:rFonts w:ascii="Verdana" w:hAnsi="Verdana"/>
          <w:color w:val="231F20"/>
        </w:rPr>
        <w:t>successors</w:t>
      </w:r>
      <w:r w:rsidR="00DD1C3D" w:rsidRPr="00235A20">
        <w:rPr>
          <w:rFonts w:ascii="Verdana" w:hAnsi="Verdana"/>
          <w:color w:val="231F20"/>
        </w:rPr>
        <w:t xml:space="preserve"> </w:t>
      </w:r>
      <w:r w:rsidRPr="00235A20">
        <w:rPr>
          <w:rFonts w:ascii="Verdana" w:hAnsi="Verdana"/>
          <w:color w:val="231F20"/>
        </w:rPr>
        <w:t>and</w:t>
      </w:r>
      <w:r w:rsidR="00DD1C3D" w:rsidRPr="00235A20">
        <w:rPr>
          <w:rFonts w:ascii="Verdana" w:hAnsi="Verdana"/>
          <w:color w:val="231F20"/>
        </w:rPr>
        <w:t xml:space="preserve"> </w:t>
      </w:r>
      <w:r w:rsidRPr="00235A20">
        <w:rPr>
          <w:rFonts w:ascii="Verdana" w:hAnsi="Verdana"/>
          <w:color w:val="231F20"/>
        </w:rPr>
        <w:t>assigns,</w:t>
      </w:r>
      <w:r w:rsidR="00DD1C3D" w:rsidRPr="00235A20">
        <w:rPr>
          <w:rFonts w:ascii="Verdana" w:hAnsi="Verdana"/>
          <w:color w:val="231F20"/>
        </w:rPr>
        <w:t xml:space="preserve"> </w:t>
      </w:r>
      <w:r w:rsidRPr="00235A20">
        <w:rPr>
          <w:rFonts w:ascii="Verdana" w:hAnsi="Verdana"/>
          <w:color w:val="231F20"/>
        </w:rPr>
        <w:t>jointly</w:t>
      </w:r>
      <w:r w:rsidR="00DD1C3D" w:rsidRPr="00235A20">
        <w:rPr>
          <w:rFonts w:ascii="Verdana" w:hAnsi="Verdana"/>
          <w:color w:val="231F20"/>
        </w:rPr>
        <w:t xml:space="preserve"> </w:t>
      </w:r>
      <w:r w:rsidRPr="00235A20">
        <w:rPr>
          <w:rFonts w:ascii="Verdana" w:hAnsi="Verdana"/>
          <w:color w:val="231F20"/>
        </w:rPr>
        <w:t>and</w:t>
      </w:r>
      <w:r w:rsidR="00DD1C3D" w:rsidRPr="00235A20">
        <w:rPr>
          <w:rFonts w:ascii="Verdana" w:hAnsi="Verdana"/>
          <w:color w:val="231F20"/>
        </w:rPr>
        <w:t xml:space="preserve"> </w:t>
      </w:r>
      <w:r w:rsidRPr="00235A20">
        <w:rPr>
          <w:rFonts w:ascii="Verdana" w:hAnsi="Verdana"/>
          <w:color w:val="231F20"/>
        </w:rPr>
        <w:t>severally,</w:t>
      </w:r>
      <w:r w:rsidR="00DD1C3D" w:rsidRPr="00235A20">
        <w:rPr>
          <w:rFonts w:ascii="Verdana" w:hAnsi="Verdana"/>
          <w:color w:val="231F20"/>
        </w:rPr>
        <w:t xml:space="preserve"> </w:t>
      </w:r>
      <w:r w:rsidRPr="00235A20">
        <w:rPr>
          <w:rFonts w:ascii="Verdana" w:hAnsi="Verdana"/>
          <w:color w:val="231F20"/>
        </w:rPr>
        <w:t>ﬁrmly</w:t>
      </w:r>
      <w:r w:rsidR="00DD1C3D" w:rsidRPr="00235A20">
        <w:rPr>
          <w:rFonts w:ascii="Verdana" w:hAnsi="Verdana"/>
          <w:color w:val="231F20"/>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these</w:t>
      </w:r>
      <w:r w:rsidR="00DD1C3D" w:rsidRPr="00235A20">
        <w:rPr>
          <w:rFonts w:ascii="Verdana" w:hAnsi="Verdana"/>
          <w:color w:val="231F20"/>
        </w:rPr>
        <w:t xml:space="preserve"> </w:t>
      </w:r>
      <w:r w:rsidRPr="00235A20">
        <w:rPr>
          <w:rFonts w:ascii="Verdana" w:hAnsi="Verdana"/>
          <w:color w:val="231F20"/>
        </w:rPr>
        <w:t>presents.</w:t>
      </w:r>
    </w:p>
    <w:p w14:paraId="669CF2F6" w14:textId="77777777" w:rsidR="00C20A63" w:rsidRPr="00235A20" w:rsidRDefault="002D5618">
      <w:pPr>
        <w:pStyle w:val="BodyText"/>
        <w:tabs>
          <w:tab w:val="left" w:pos="2106"/>
          <w:tab w:val="left" w:pos="3074"/>
          <w:tab w:val="left" w:pos="10515"/>
        </w:tabs>
        <w:spacing w:before="247" w:line="230" w:lineRule="auto"/>
        <w:ind w:left="109" w:right="108"/>
        <w:rPr>
          <w:rFonts w:ascii="Verdana" w:hAnsi="Verdana"/>
        </w:rPr>
      </w:pPr>
      <w:r w:rsidRPr="00235A20">
        <w:rPr>
          <w:rFonts w:ascii="Verdana" w:hAnsi="Verdana"/>
          <w:color w:val="231F20"/>
        </w:rPr>
        <w:t>WHERE</w:t>
      </w:r>
      <w:r w:rsidR="00DD1C3D" w:rsidRPr="00235A20">
        <w:rPr>
          <w:rFonts w:ascii="Verdana" w:hAnsi="Verdana"/>
          <w:color w:val="231F20"/>
        </w:rPr>
        <w:t xml:space="preserve"> </w:t>
      </w:r>
      <w:r w:rsidRPr="00235A20">
        <w:rPr>
          <w:rFonts w:ascii="Verdana" w:hAnsi="Verdana"/>
          <w:color w:val="231F20"/>
        </w:rPr>
        <w:t>AS</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Principal</w:t>
      </w:r>
      <w:r w:rsidR="00DD1C3D" w:rsidRPr="00235A20">
        <w:rPr>
          <w:rFonts w:ascii="Verdana" w:hAnsi="Verdana"/>
          <w:color w:val="231F20"/>
        </w:rPr>
        <w:t xml:space="preserve"> </w:t>
      </w:r>
      <w:r w:rsidRPr="00235A20">
        <w:rPr>
          <w:rFonts w:ascii="Verdana" w:hAnsi="Verdana"/>
          <w:color w:val="231F20"/>
        </w:rPr>
        <w:t>has</w:t>
      </w:r>
      <w:r w:rsidR="00DD1C3D" w:rsidRPr="00235A20">
        <w:rPr>
          <w:rFonts w:ascii="Verdana" w:hAnsi="Verdana"/>
          <w:color w:val="231F20"/>
        </w:rPr>
        <w:t xml:space="preserve"> </w:t>
      </w:r>
      <w:r w:rsidRPr="00235A20">
        <w:rPr>
          <w:rFonts w:ascii="Verdana" w:hAnsi="Verdana"/>
          <w:color w:val="231F20"/>
        </w:rPr>
        <w:t>submitted</w:t>
      </w:r>
      <w:r w:rsidR="00DD1C3D" w:rsidRPr="00235A20">
        <w:rPr>
          <w:rFonts w:ascii="Verdana" w:hAnsi="Verdana"/>
          <w:color w:val="231F20"/>
        </w:rPr>
        <w:t xml:space="preserve"> </w:t>
      </w:r>
      <w:r w:rsidRPr="00235A20">
        <w:rPr>
          <w:rFonts w:ascii="Verdana" w:hAnsi="Verdana"/>
          <w:color w:val="231F20"/>
        </w:rPr>
        <w:t>or</w:t>
      </w:r>
      <w:r w:rsidR="00DD1C3D" w:rsidRPr="00235A20">
        <w:rPr>
          <w:rFonts w:ascii="Verdana" w:hAnsi="Verdana"/>
          <w:color w:val="231F20"/>
        </w:rPr>
        <w:t xml:space="preserve"> </w:t>
      </w:r>
      <w:r w:rsidRPr="00235A20">
        <w:rPr>
          <w:rFonts w:ascii="Verdana" w:hAnsi="Verdana"/>
          <w:color w:val="231F20"/>
        </w:rPr>
        <w:t>will</w:t>
      </w:r>
      <w:r w:rsidR="00DD1C3D" w:rsidRPr="00235A20">
        <w:rPr>
          <w:rFonts w:ascii="Verdana" w:hAnsi="Verdana"/>
          <w:color w:val="231F20"/>
        </w:rPr>
        <w:t xml:space="preserve"> </w:t>
      </w:r>
      <w:r w:rsidRPr="00235A20">
        <w:rPr>
          <w:rFonts w:ascii="Verdana" w:hAnsi="Verdana"/>
          <w:color w:val="231F20"/>
        </w:rPr>
        <w:t>submit</w:t>
      </w:r>
      <w:r w:rsidR="00DD1C3D" w:rsidRPr="00235A20">
        <w:rPr>
          <w:rFonts w:ascii="Verdana" w:hAnsi="Verdana"/>
          <w:color w:val="231F20"/>
        </w:rPr>
        <w:t xml:space="preserve"> </w:t>
      </w:r>
      <w:r w:rsidRPr="00235A20">
        <w:rPr>
          <w:rFonts w:ascii="Verdana" w:hAnsi="Verdana"/>
          <w:color w:val="231F20"/>
        </w:rPr>
        <w:t>a</w:t>
      </w:r>
      <w:r w:rsidR="00DD1C3D" w:rsidRPr="00235A20">
        <w:rPr>
          <w:rFonts w:ascii="Verdana" w:hAnsi="Verdana"/>
          <w:color w:val="231F20"/>
        </w:rPr>
        <w:t xml:space="preserve"> </w:t>
      </w:r>
      <w:r w:rsidRPr="00235A20">
        <w:rPr>
          <w:rFonts w:ascii="Verdana" w:hAnsi="Verdana"/>
          <w:color w:val="231F20"/>
        </w:rPr>
        <w:t>written</w:t>
      </w:r>
      <w:r w:rsidR="00DD1C3D" w:rsidRPr="00235A20">
        <w:rPr>
          <w:rFonts w:ascii="Verdana" w:hAnsi="Verdana"/>
          <w:color w:val="231F20"/>
        </w:rPr>
        <w:t xml:space="preserve"> </w:t>
      </w:r>
      <w:r w:rsidRPr="00235A20">
        <w:rPr>
          <w:rFonts w:ascii="Verdana" w:hAnsi="Verdana"/>
          <w:color w:val="231F20"/>
          <w:spacing w:val="-3"/>
        </w:rPr>
        <w:t xml:space="preserve">Tender </w:t>
      </w:r>
      <w:r w:rsidR="00DD1C3D" w:rsidRPr="00235A20">
        <w:rPr>
          <w:rFonts w:ascii="Verdana" w:hAnsi="Verdana"/>
          <w:color w:val="231F20"/>
        </w:rPr>
        <w:t xml:space="preserve">to the </w:t>
      </w:r>
      <w:r w:rsidRPr="00235A20">
        <w:rPr>
          <w:rFonts w:ascii="Verdana" w:hAnsi="Verdana"/>
          <w:color w:val="231F20"/>
        </w:rPr>
        <w:t>Procuring</w:t>
      </w:r>
      <w:r w:rsidR="00DD1C3D" w:rsidRPr="00235A20">
        <w:rPr>
          <w:rFonts w:ascii="Verdana" w:hAnsi="Verdana"/>
          <w:color w:val="231F20"/>
        </w:rPr>
        <w:t xml:space="preserve"> </w:t>
      </w:r>
      <w:r w:rsidRPr="00235A20">
        <w:rPr>
          <w:rFonts w:ascii="Verdana" w:hAnsi="Verdana"/>
          <w:color w:val="231F20"/>
        </w:rPr>
        <w:t>Entity</w:t>
      </w:r>
      <w:r w:rsidR="00DD1C3D" w:rsidRPr="00235A20">
        <w:rPr>
          <w:rFonts w:ascii="Verdana" w:hAnsi="Verdana"/>
          <w:color w:val="231F20"/>
        </w:rPr>
        <w:t xml:space="preserve"> </w:t>
      </w:r>
      <w:r w:rsidRPr="00235A20">
        <w:rPr>
          <w:rFonts w:ascii="Verdana" w:hAnsi="Verdana"/>
          <w:color w:val="231F20"/>
        </w:rPr>
        <w:t>dated</w:t>
      </w:r>
      <w:r w:rsidR="00DD1C3D" w:rsidRPr="00235A20">
        <w:rPr>
          <w:rFonts w:ascii="Verdana" w:hAnsi="Verdana"/>
          <w:color w:val="231F20"/>
        </w:rPr>
        <w:t xml:space="preserve"> </w:t>
      </w:r>
      <w:r w:rsidRPr="00235A20">
        <w:rPr>
          <w:rFonts w:ascii="Verdana" w:hAnsi="Verdana"/>
          <w:color w:val="231F20"/>
        </w:rPr>
        <w:t>the</w:t>
      </w:r>
      <w:r w:rsidRPr="00235A20">
        <w:rPr>
          <w:rFonts w:ascii="Verdana" w:hAnsi="Verdana"/>
          <w:color w:val="231F20"/>
          <w:u w:val="single" w:color="221E1F"/>
        </w:rPr>
        <w:tab/>
      </w:r>
      <w:r w:rsidRPr="00235A20">
        <w:rPr>
          <w:rFonts w:ascii="Verdana" w:hAnsi="Verdana"/>
          <w:color w:val="231F20"/>
        </w:rPr>
        <w:t xml:space="preserve"> day</w:t>
      </w:r>
      <w:r w:rsidR="00DD1C3D"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w:t>
      </w:r>
      <w:r w:rsidR="00DD1C3D" w:rsidRPr="00235A20">
        <w:rPr>
          <w:rFonts w:ascii="Verdana" w:hAnsi="Verdana"/>
          <w:color w:val="231F20"/>
        </w:rPr>
        <w:t xml:space="preserve"> </w:t>
      </w:r>
      <w:r w:rsidRPr="00235A20">
        <w:rPr>
          <w:rFonts w:ascii="Verdana" w:hAnsi="Verdana"/>
          <w:color w:val="231F20"/>
        </w:rPr>
        <w:t>20</w:t>
      </w:r>
      <w:r w:rsidRPr="00235A20">
        <w:rPr>
          <w:rFonts w:ascii="Verdana" w:hAnsi="Verdana"/>
          <w:color w:val="231F20"/>
          <w:u w:val="single" w:color="221E1F"/>
        </w:rPr>
        <w:tab/>
      </w:r>
      <w:r w:rsidRPr="00235A20">
        <w:rPr>
          <w:rFonts w:ascii="Verdana" w:hAnsi="Verdana"/>
          <w:color w:val="231F20"/>
        </w:rPr>
        <w:t>,</w:t>
      </w:r>
      <w:r w:rsidR="00DD1C3D" w:rsidRPr="00235A20">
        <w:rPr>
          <w:rFonts w:ascii="Verdana" w:hAnsi="Verdana"/>
          <w:color w:val="231F20"/>
        </w:rPr>
        <w:t xml:space="preserve"> for the </w:t>
      </w:r>
      <w:r w:rsidRPr="00235A20">
        <w:rPr>
          <w:rFonts w:ascii="Verdana" w:hAnsi="Verdana"/>
          <w:color w:val="231F20"/>
        </w:rPr>
        <w:t>supply</w:t>
      </w:r>
      <w:r w:rsidR="00DD1C3D" w:rsidRPr="00235A20">
        <w:rPr>
          <w:rFonts w:ascii="Verdana" w:hAnsi="Verdana"/>
          <w:color w:val="231F20"/>
        </w:rPr>
        <w:t xml:space="preserve"> </w:t>
      </w:r>
      <w:r w:rsidRPr="00235A20">
        <w:rPr>
          <w:rFonts w:ascii="Verdana" w:hAnsi="Verdana"/>
          <w:color w:val="231F20"/>
        </w:rPr>
        <w:t>of</w:t>
      </w:r>
      <w:r w:rsidR="00DD1C3D" w:rsidRPr="00235A20">
        <w:rPr>
          <w:rFonts w:ascii="Verdana" w:hAnsi="Verdana"/>
          <w:color w:val="231F20"/>
        </w:rPr>
        <w:t xml:space="preserve"> </w:t>
      </w:r>
      <w:r w:rsidRPr="00235A20">
        <w:rPr>
          <w:rFonts w:ascii="Verdana" w:hAnsi="Verdana"/>
          <w:i/>
          <w:color w:val="231F20"/>
        </w:rPr>
        <w:t>[name</w:t>
      </w:r>
      <w:r w:rsidR="00DD1C3D" w:rsidRPr="00235A20">
        <w:rPr>
          <w:rFonts w:ascii="Verdana" w:hAnsi="Verdana"/>
          <w:i/>
          <w:color w:val="231F20"/>
        </w:rPr>
        <w:t xml:space="preserve"> </w:t>
      </w:r>
      <w:r w:rsidRPr="00235A20">
        <w:rPr>
          <w:rFonts w:ascii="Verdana" w:hAnsi="Verdana"/>
          <w:i/>
          <w:color w:val="231F20"/>
        </w:rPr>
        <w:t>of</w:t>
      </w:r>
      <w:r w:rsidR="00DD1C3D" w:rsidRPr="00235A20">
        <w:rPr>
          <w:rFonts w:ascii="Verdana" w:hAnsi="Verdana"/>
          <w:i/>
          <w:color w:val="231F20"/>
        </w:rPr>
        <w:t xml:space="preserve"> </w:t>
      </w:r>
      <w:r w:rsidRPr="00235A20">
        <w:rPr>
          <w:rFonts w:ascii="Verdana" w:hAnsi="Verdana"/>
          <w:i/>
          <w:color w:val="231F20"/>
        </w:rPr>
        <w:t>Contract]</w:t>
      </w:r>
      <w:r w:rsidRPr="00235A20">
        <w:rPr>
          <w:rFonts w:ascii="Verdana" w:hAnsi="Verdana"/>
          <w:color w:val="231F20"/>
        </w:rPr>
        <w:t>(herein</w:t>
      </w:r>
      <w:r w:rsidR="00DD1C3D" w:rsidRPr="00235A20">
        <w:rPr>
          <w:rFonts w:ascii="Verdana" w:hAnsi="Verdana"/>
          <w:color w:val="231F20"/>
        </w:rPr>
        <w:t xml:space="preserve"> </w:t>
      </w:r>
      <w:r w:rsidRPr="00235A20">
        <w:rPr>
          <w:rFonts w:ascii="Verdana" w:hAnsi="Verdana"/>
          <w:color w:val="231F20"/>
        </w:rPr>
        <w:t>after</w:t>
      </w:r>
      <w:r w:rsidR="00DD1C3D" w:rsidRPr="00235A20">
        <w:rPr>
          <w:rFonts w:ascii="Verdana" w:hAnsi="Verdana"/>
          <w:color w:val="231F20"/>
        </w:rPr>
        <w:t xml:space="preserve"> </w:t>
      </w:r>
      <w:r w:rsidRPr="00235A20">
        <w:rPr>
          <w:rFonts w:ascii="Verdana" w:hAnsi="Verdana"/>
          <w:color w:val="231F20"/>
        </w:rPr>
        <w:t>called</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“Tender”).</w:t>
      </w:r>
    </w:p>
    <w:p w14:paraId="669CF2F7" w14:textId="77777777" w:rsidR="00C20A63" w:rsidRPr="00235A20" w:rsidRDefault="002D5618">
      <w:pPr>
        <w:pStyle w:val="BodyText"/>
        <w:spacing w:before="237"/>
        <w:ind w:left="109"/>
        <w:rPr>
          <w:rFonts w:ascii="Verdana" w:hAnsi="Verdana"/>
        </w:rPr>
      </w:pPr>
      <w:r w:rsidRPr="00235A20">
        <w:rPr>
          <w:rFonts w:ascii="Verdana" w:hAnsi="Verdana"/>
          <w:color w:val="231F20"/>
        </w:rPr>
        <w:t>NOW, THEREFORE, THE CONDITION OF THIS OBLIGATION is such that if the Principal:</w:t>
      </w:r>
    </w:p>
    <w:p w14:paraId="669CF2F8" w14:textId="77777777" w:rsidR="00C20A63" w:rsidRPr="00235A20" w:rsidRDefault="002D5618" w:rsidP="00E43648">
      <w:pPr>
        <w:pStyle w:val="ListParagraph"/>
        <w:numPr>
          <w:ilvl w:val="1"/>
          <w:numId w:val="16"/>
        </w:numPr>
        <w:tabs>
          <w:tab w:val="left" w:pos="830"/>
        </w:tabs>
        <w:spacing w:before="121" w:line="230" w:lineRule="auto"/>
        <w:ind w:left="829" w:right="308" w:hanging="360"/>
        <w:jc w:val="both"/>
        <w:rPr>
          <w:rFonts w:ascii="Verdana" w:hAnsi="Verdana"/>
        </w:rPr>
      </w:pPr>
      <w:r w:rsidRPr="00235A20">
        <w:rPr>
          <w:rFonts w:ascii="Verdana" w:hAnsi="Verdana"/>
          <w:color w:val="231F20"/>
        </w:rPr>
        <w:t>haswithdrawnits</w:t>
      </w:r>
      <w:r w:rsidRPr="00235A20">
        <w:rPr>
          <w:rFonts w:ascii="Verdana" w:hAnsi="Verdana"/>
          <w:color w:val="231F20"/>
          <w:spacing w:val="-3"/>
        </w:rPr>
        <w:t>Tender</w:t>
      </w:r>
      <w:r w:rsidRPr="00235A20">
        <w:rPr>
          <w:rFonts w:ascii="Verdana" w:hAnsi="Verdana"/>
          <w:color w:val="231F20"/>
        </w:rPr>
        <w:t>duringtheperiodof</w:t>
      </w:r>
      <w:r w:rsidRPr="00235A20">
        <w:rPr>
          <w:rFonts w:ascii="Verdana" w:hAnsi="Verdana"/>
          <w:color w:val="231F20"/>
          <w:spacing w:val="-3"/>
        </w:rPr>
        <w:t>Tender</w:t>
      </w:r>
      <w:r w:rsidRPr="00235A20">
        <w:rPr>
          <w:rFonts w:ascii="Verdana" w:hAnsi="Verdana"/>
          <w:color w:val="231F20"/>
        </w:rPr>
        <w:t>validitysetforthinthePrincipal'sFormof</w:t>
      </w:r>
      <w:r w:rsidRPr="00235A20">
        <w:rPr>
          <w:rFonts w:ascii="Verdana" w:hAnsi="Verdana"/>
          <w:color w:val="231F20"/>
          <w:spacing w:val="-3"/>
        </w:rPr>
        <w:t>Tender</w:t>
      </w:r>
      <w:r w:rsidRPr="00235A20">
        <w:rPr>
          <w:rFonts w:ascii="Verdana" w:hAnsi="Verdana"/>
          <w:color w:val="231F20"/>
        </w:rPr>
        <w:t xml:space="preserve">(“the </w:t>
      </w:r>
      <w:r w:rsidRPr="00235A20">
        <w:rPr>
          <w:rFonts w:ascii="Verdana" w:hAnsi="Verdana"/>
          <w:color w:val="231F20"/>
          <w:spacing w:val="-3"/>
        </w:rPr>
        <w:t>Tender</w:t>
      </w:r>
      <w:r w:rsidRPr="00235A20">
        <w:rPr>
          <w:rFonts w:ascii="Verdana" w:hAnsi="Verdana"/>
          <w:color w:val="231F20"/>
          <w:spacing w:val="-4"/>
        </w:rPr>
        <w:t>Validity</w:t>
      </w:r>
      <w:r w:rsidRPr="00235A20">
        <w:rPr>
          <w:rFonts w:ascii="Verdana" w:hAnsi="Verdana"/>
          <w:color w:val="231F20"/>
        </w:rPr>
        <w:t>Period”),oranyextensiontheretoprovidedbythePrincipal;or</w:t>
      </w:r>
    </w:p>
    <w:p w14:paraId="669CF2F9" w14:textId="1D86354D" w:rsidR="00C20A63" w:rsidRPr="00235A20" w:rsidRDefault="002D5618" w:rsidP="00E43648">
      <w:pPr>
        <w:pStyle w:val="ListParagraph"/>
        <w:numPr>
          <w:ilvl w:val="1"/>
          <w:numId w:val="16"/>
        </w:numPr>
        <w:tabs>
          <w:tab w:val="left" w:pos="830"/>
        </w:tabs>
        <w:spacing w:before="123" w:line="230" w:lineRule="auto"/>
        <w:ind w:left="829" w:right="308" w:hanging="360"/>
        <w:jc w:val="both"/>
        <w:rPr>
          <w:rFonts w:ascii="Verdana" w:hAnsi="Verdana"/>
        </w:rPr>
      </w:pPr>
      <w:r w:rsidRPr="00235A20">
        <w:rPr>
          <w:rFonts w:ascii="Verdana" w:hAnsi="Verdana"/>
          <w:color w:val="231F20"/>
        </w:rPr>
        <w:t>having</w:t>
      </w:r>
      <w:r w:rsidR="00DD1C3D" w:rsidRPr="00235A20">
        <w:rPr>
          <w:rFonts w:ascii="Verdana" w:hAnsi="Verdana"/>
          <w:color w:val="231F20"/>
        </w:rPr>
        <w:t xml:space="preserve"> </w:t>
      </w:r>
      <w:r w:rsidRPr="00235A20">
        <w:rPr>
          <w:rFonts w:ascii="Verdana" w:hAnsi="Verdana"/>
          <w:color w:val="231F20"/>
        </w:rPr>
        <w:t>been</w:t>
      </w:r>
      <w:r w:rsidR="00DD1C3D" w:rsidRPr="00235A20">
        <w:rPr>
          <w:rFonts w:ascii="Verdana" w:hAnsi="Verdana"/>
          <w:color w:val="231F20"/>
        </w:rPr>
        <w:t xml:space="preserve"> </w:t>
      </w:r>
      <w:r w:rsidRPr="00235A20">
        <w:rPr>
          <w:rFonts w:ascii="Verdana" w:hAnsi="Verdana"/>
          <w:color w:val="231F20"/>
        </w:rPr>
        <w:t>notiﬁed</w:t>
      </w:r>
      <w:r w:rsidR="00DD1C3D" w:rsidRPr="00235A20">
        <w:rPr>
          <w:rFonts w:ascii="Verdana" w:hAnsi="Verdana"/>
          <w:color w:val="231F20"/>
        </w:rPr>
        <w:t xml:space="preserve"> </w:t>
      </w:r>
      <w:r w:rsidRPr="00235A20">
        <w:rPr>
          <w:rFonts w:ascii="Verdana" w:hAnsi="Verdana"/>
          <w:color w:val="231F20"/>
        </w:rPr>
        <w:t>of</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acceptance</w:t>
      </w:r>
      <w:r w:rsidR="00DD1C3D" w:rsidRPr="00235A20">
        <w:rPr>
          <w:rFonts w:ascii="Verdana" w:hAnsi="Verdana"/>
          <w:color w:val="231F20"/>
        </w:rPr>
        <w:t xml:space="preserve"> </w:t>
      </w:r>
      <w:r w:rsidRPr="00235A20">
        <w:rPr>
          <w:rFonts w:ascii="Verdana" w:hAnsi="Verdana"/>
          <w:color w:val="231F20"/>
        </w:rPr>
        <w:t>of</w:t>
      </w:r>
      <w:r w:rsidR="00DD1C3D" w:rsidRPr="00235A20">
        <w:rPr>
          <w:rFonts w:ascii="Verdana" w:hAnsi="Verdana"/>
          <w:color w:val="231F20"/>
        </w:rPr>
        <w:t xml:space="preserve"> </w:t>
      </w:r>
      <w:r w:rsidRPr="00235A20">
        <w:rPr>
          <w:rFonts w:ascii="Verdana" w:hAnsi="Verdana"/>
          <w:color w:val="231F20"/>
        </w:rPr>
        <w:t>its</w:t>
      </w:r>
      <w:r w:rsidR="00DD1C3D" w:rsidRPr="00235A20">
        <w:rPr>
          <w:rFonts w:ascii="Verdana" w:hAnsi="Verdana"/>
          <w:color w:val="231F20"/>
        </w:rPr>
        <w:t xml:space="preserve"> </w:t>
      </w:r>
      <w:r w:rsidRPr="00235A20">
        <w:rPr>
          <w:rFonts w:ascii="Verdana" w:hAnsi="Verdana"/>
          <w:color w:val="231F20"/>
          <w:spacing w:val="-3"/>
        </w:rPr>
        <w:t>Tender</w:t>
      </w:r>
      <w:r w:rsidR="00DD1C3D" w:rsidRPr="00235A20">
        <w:rPr>
          <w:rFonts w:ascii="Verdana" w:hAnsi="Verdana"/>
          <w:color w:val="231F20"/>
          <w:spacing w:val="-3"/>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Procuring</w:t>
      </w:r>
      <w:r w:rsidR="00DD1C3D" w:rsidRPr="00235A20">
        <w:rPr>
          <w:rFonts w:ascii="Verdana" w:hAnsi="Verdana"/>
          <w:color w:val="231F20"/>
        </w:rPr>
        <w:t xml:space="preserve"> </w:t>
      </w:r>
      <w:r w:rsidRPr="00235A20">
        <w:rPr>
          <w:rFonts w:ascii="Verdana" w:hAnsi="Verdana"/>
          <w:color w:val="231F20"/>
        </w:rPr>
        <w:t>Entity</w:t>
      </w:r>
      <w:r w:rsidR="00DD1C3D" w:rsidRPr="00235A20">
        <w:rPr>
          <w:rFonts w:ascii="Verdana" w:hAnsi="Verdana"/>
          <w:color w:val="231F20"/>
        </w:rPr>
        <w:t xml:space="preserve"> </w:t>
      </w:r>
      <w:r w:rsidRPr="00235A20">
        <w:rPr>
          <w:rFonts w:ascii="Verdana" w:hAnsi="Verdana"/>
          <w:color w:val="231F20"/>
        </w:rPr>
        <w:t>during</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spacing w:val="-3"/>
        </w:rPr>
        <w:t>Tender</w:t>
      </w:r>
      <w:r w:rsidR="00DD1C3D" w:rsidRPr="00235A20">
        <w:rPr>
          <w:rFonts w:ascii="Verdana" w:hAnsi="Verdana"/>
          <w:color w:val="231F20"/>
          <w:spacing w:val="-3"/>
        </w:rPr>
        <w:t xml:space="preserve"> </w:t>
      </w:r>
      <w:r w:rsidRPr="00235A20">
        <w:rPr>
          <w:rFonts w:ascii="Verdana" w:hAnsi="Verdana"/>
          <w:color w:val="231F20"/>
          <w:spacing w:val="-4"/>
        </w:rPr>
        <w:t>Validity</w:t>
      </w:r>
      <w:r w:rsidR="00DD1C3D" w:rsidRPr="00235A20">
        <w:rPr>
          <w:rFonts w:ascii="Verdana" w:hAnsi="Verdana"/>
          <w:color w:val="231F20"/>
          <w:spacing w:val="-4"/>
        </w:rPr>
        <w:t xml:space="preserve"> </w:t>
      </w:r>
      <w:r w:rsidRPr="00235A20">
        <w:rPr>
          <w:rFonts w:ascii="Verdana" w:hAnsi="Verdana"/>
          <w:color w:val="231F20"/>
        </w:rPr>
        <w:t>Period</w:t>
      </w:r>
      <w:r w:rsidR="00DD1C3D" w:rsidRPr="00235A20">
        <w:rPr>
          <w:rFonts w:ascii="Verdana" w:hAnsi="Verdana"/>
          <w:color w:val="231F20"/>
        </w:rPr>
        <w:t xml:space="preserve"> </w:t>
      </w:r>
      <w:r w:rsidRPr="00235A20">
        <w:rPr>
          <w:rFonts w:ascii="Verdana" w:hAnsi="Verdana"/>
          <w:color w:val="231F20"/>
        </w:rPr>
        <w:t>or any</w:t>
      </w:r>
      <w:r w:rsidR="00DD1C3D" w:rsidRPr="00235A20">
        <w:rPr>
          <w:rFonts w:ascii="Verdana" w:hAnsi="Verdana"/>
          <w:color w:val="231F20"/>
        </w:rPr>
        <w:t xml:space="preserve"> </w:t>
      </w:r>
      <w:r w:rsidRPr="00235A20">
        <w:rPr>
          <w:rFonts w:ascii="Verdana" w:hAnsi="Verdana"/>
          <w:color w:val="231F20"/>
        </w:rPr>
        <w:t>extension</w:t>
      </w:r>
      <w:r w:rsidR="00DD1C3D" w:rsidRPr="00235A20">
        <w:rPr>
          <w:rFonts w:ascii="Verdana" w:hAnsi="Verdana"/>
          <w:color w:val="231F20"/>
        </w:rPr>
        <w:t xml:space="preserve"> </w:t>
      </w:r>
      <w:r w:rsidRPr="00235A20">
        <w:rPr>
          <w:rFonts w:ascii="Verdana" w:hAnsi="Verdana"/>
          <w:color w:val="231F20"/>
        </w:rPr>
        <w:t>there</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005E3025" w:rsidRPr="00235A20">
        <w:rPr>
          <w:rFonts w:ascii="Verdana" w:hAnsi="Verdana"/>
          <w:color w:val="231F20"/>
        </w:rPr>
        <w:t>provide</w:t>
      </w:r>
      <w:r w:rsidR="00DD1C3D" w:rsidRPr="00235A20">
        <w:rPr>
          <w:rFonts w:ascii="Verdana" w:hAnsi="Verdana"/>
          <w:color w:val="231F20"/>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Principal;</w:t>
      </w:r>
      <w:r w:rsidR="00DD1C3D" w:rsidRPr="00235A20">
        <w:rPr>
          <w:rFonts w:ascii="Verdana" w:hAnsi="Verdana"/>
          <w:color w:val="231F20"/>
        </w:rPr>
        <w:t xml:space="preserve"> </w:t>
      </w:r>
      <w:r w:rsidRPr="00235A20">
        <w:rPr>
          <w:rFonts w:ascii="Verdana" w:hAnsi="Verdana"/>
          <w:color w:val="231F20"/>
        </w:rPr>
        <w:t>(i)</w:t>
      </w:r>
      <w:r w:rsidR="00DD1C3D" w:rsidRPr="00235A20">
        <w:rPr>
          <w:rFonts w:ascii="Verdana" w:hAnsi="Verdana"/>
          <w:color w:val="231F20"/>
        </w:rPr>
        <w:t xml:space="preserve"> </w:t>
      </w:r>
      <w:r w:rsidRPr="00235A20">
        <w:rPr>
          <w:rFonts w:ascii="Verdana" w:hAnsi="Verdana"/>
          <w:color w:val="231F20"/>
        </w:rPr>
        <w:t>failed</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Pr="00235A20">
        <w:rPr>
          <w:rFonts w:ascii="Verdana" w:hAnsi="Verdana"/>
          <w:color w:val="231F20"/>
        </w:rPr>
        <w:t>execute</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Contract</w:t>
      </w:r>
      <w:r w:rsidR="00DD1C3D" w:rsidRPr="00235A20">
        <w:rPr>
          <w:rFonts w:ascii="Verdana" w:hAnsi="Verdana"/>
          <w:color w:val="231F20"/>
        </w:rPr>
        <w:t xml:space="preserve"> </w:t>
      </w:r>
      <w:r w:rsidRPr="00235A20">
        <w:rPr>
          <w:rFonts w:ascii="Verdana" w:hAnsi="Verdana"/>
          <w:color w:val="231F20"/>
        </w:rPr>
        <w:t>agreement;</w:t>
      </w:r>
      <w:r w:rsidR="00DD1C3D" w:rsidRPr="00235A20">
        <w:rPr>
          <w:rFonts w:ascii="Verdana" w:hAnsi="Verdana"/>
          <w:color w:val="231F20"/>
        </w:rPr>
        <w:t xml:space="preserve"> </w:t>
      </w:r>
      <w:r w:rsidRPr="00235A20">
        <w:rPr>
          <w:rFonts w:ascii="Verdana" w:hAnsi="Verdana"/>
          <w:color w:val="231F20"/>
        </w:rPr>
        <w:t>or</w:t>
      </w:r>
      <w:r w:rsidR="00DD1C3D" w:rsidRPr="00235A20">
        <w:rPr>
          <w:rFonts w:ascii="Verdana" w:hAnsi="Verdana"/>
          <w:color w:val="231F20"/>
        </w:rPr>
        <w:t xml:space="preserve"> </w:t>
      </w:r>
      <w:r w:rsidRPr="00235A20">
        <w:rPr>
          <w:rFonts w:ascii="Verdana" w:hAnsi="Verdana"/>
          <w:color w:val="231F20"/>
        </w:rPr>
        <w:t>(ii)</w:t>
      </w:r>
      <w:r w:rsidR="00DD1C3D" w:rsidRPr="00235A20">
        <w:rPr>
          <w:rFonts w:ascii="Verdana" w:hAnsi="Verdana"/>
          <w:color w:val="231F20"/>
        </w:rPr>
        <w:t xml:space="preserve"> </w:t>
      </w:r>
      <w:r w:rsidRPr="00235A20">
        <w:rPr>
          <w:rFonts w:ascii="Verdana" w:hAnsi="Verdana"/>
          <w:color w:val="231F20"/>
        </w:rPr>
        <w:t>has</w:t>
      </w:r>
      <w:r w:rsidR="00DD1C3D" w:rsidRPr="00235A20">
        <w:rPr>
          <w:rFonts w:ascii="Verdana" w:hAnsi="Verdana"/>
          <w:color w:val="231F20"/>
        </w:rPr>
        <w:t xml:space="preserve"> </w:t>
      </w:r>
      <w:r w:rsidRPr="00235A20">
        <w:rPr>
          <w:rFonts w:ascii="Verdana" w:hAnsi="Verdana"/>
          <w:color w:val="231F20"/>
        </w:rPr>
        <w:t>failed</w:t>
      </w:r>
      <w:r w:rsidR="00DD1C3D" w:rsidRPr="00235A20">
        <w:rPr>
          <w:rFonts w:ascii="Verdana" w:hAnsi="Verdana"/>
          <w:color w:val="231F20"/>
        </w:rPr>
        <w:t xml:space="preserve"> </w:t>
      </w:r>
      <w:r w:rsidRPr="00235A20">
        <w:rPr>
          <w:rFonts w:ascii="Verdana" w:hAnsi="Verdana"/>
          <w:color w:val="231F20"/>
        </w:rPr>
        <w:t>to furnish the Performance Security, in accordance with the Instructions to Tenderers (“ITT”) of the Procuring Entity's</w:t>
      </w:r>
      <w:r w:rsidR="00DD1C3D" w:rsidRPr="00235A20">
        <w:rPr>
          <w:rFonts w:ascii="Verdana" w:hAnsi="Verdana"/>
          <w:color w:val="231F20"/>
        </w:rPr>
        <w:t xml:space="preserve"> </w:t>
      </w:r>
      <w:r w:rsidRPr="00235A20">
        <w:rPr>
          <w:rFonts w:ascii="Verdana" w:hAnsi="Verdana"/>
          <w:color w:val="231F20"/>
        </w:rPr>
        <w:t>tendering</w:t>
      </w:r>
      <w:r w:rsidR="00DD1C3D" w:rsidRPr="00235A20">
        <w:rPr>
          <w:rFonts w:ascii="Verdana" w:hAnsi="Verdana"/>
          <w:color w:val="231F20"/>
        </w:rPr>
        <w:t xml:space="preserve"> </w:t>
      </w:r>
      <w:r w:rsidRPr="00235A20">
        <w:rPr>
          <w:rFonts w:ascii="Verdana" w:hAnsi="Verdana"/>
          <w:color w:val="231F20"/>
        </w:rPr>
        <w:t>document.</w:t>
      </w:r>
    </w:p>
    <w:p w14:paraId="669CF2FA" w14:textId="0A2ED8D6" w:rsidR="00C20A63" w:rsidRPr="00235A20" w:rsidRDefault="002D5618">
      <w:pPr>
        <w:pStyle w:val="BodyText"/>
        <w:spacing w:before="247" w:line="230" w:lineRule="auto"/>
        <w:ind w:left="108" w:right="308"/>
        <w:jc w:val="both"/>
        <w:rPr>
          <w:rFonts w:ascii="Verdana" w:hAnsi="Verdana"/>
        </w:rPr>
      </w:pPr>
      <w:r w:rsidRPr="00235A20">
        <w:rPr>
          <w:rFonts w:ascii="Verdana" w:hAnsi="Verdana"/>
          <w:color w:val="231F20"/>
        </w:rPr>
        <w:t>then the Surety undertakes to immediately pay to the Procuring Entity up to the above amount upon receipt of the Procuring</w:t>
      </w:r>
      <w:r w:rsidR="004248D6" w:rsidRPr="00235A20">
        <w:rPr>
          <w:rFonts w:ascii="Verdana" w:hAnsi="Verdana"/>
          <w:color w:val="231F20"/>
        </w:rPr>
        <w:t xml:space="preserve"> </w:t>
      </w:r>
      <w:r w:rsidRPr="00235A20">
        <w:rPr>
          <w:rFonts w:ascii="Verdana" w:hAnsi="Verdana"/>
          <w:color w:val="231F20"/>
        </w:rPr>
        <w:t>Entity's</w:t>
      </w:r>
      <w:r w:rsidR="004248D6" w:rsidRPr="00235A20">
        <w:rPr>
          <w:rFonts w:ascii="Verdana" w:hAnsi="Verdana"/>
          <w:color w:val="231F20"/>
        </w:rPr>
        <w:t xml:space="preserve"> </w:t>
      </w:r>
      <w:r w:rsidRPr="00235A20">
        <w:rPr>
          <w:rFonts w:ascii="Verdana" w:hAnsi="Verdana"/>
          <w:color w:val="231F20"/>
        </w:rPr>
        <w:t>ﬁrst</w:t>
      </w:r>
      <w:r w:rsidR="004248D6" w:rsidRPr="00235A20">
        <w:rPr>
          <w:rFonts w:ascii="Verdana" w:hAnsi="Verdana"/>
          <w:color w:val="231F20"/>
        </w:rPr>
        <w:t xml:space="preserve"> </w:t>
      </w:r>
      <w:r w:rsidRPr="00235A20">
        <w:rPr>
          <w:rFonts w:ascii="Verdana" w:hAnsi="Verdana"/>
          <w:color w:val="231F20"/>
        </w:rPr>
        <w:t>written</w:t>
      </w:r>
      <w:r w:rsidR="004248D6" w:rsidRPr="00235A20">
        <w:rPr>
          <w:rFonts w:ascii="Verdana" w:hAnsi="Verdana"/>
          <w:color w:val="231F20"/>
        </w:rPr>
        <w:t xml:space="preserve"> </w:t>
      </w:r>
      <w:r w:rsidRPr="00235A20">
        <w:rPr>
          <w:rFonts w:ascii="Verdana" w:hAnsi="Verdana"/>
          <w:color w:val="231F20"/>
        </w:rPr>
        <w:t>demand,</w:t>
      </w:r>
      <w:r w:rsidR="004248D6" w:rsidRPr="00235A20">
        <w:rPr>
          <w:rFonts w:ascii="Verdana" w:hAnsi="Verdana"/>
          <w:color w:val="231F20"/>
        </w:rPr>
        <w:t xml:space="preserve"> </w:t>
      </w:r>
      <w:r w:rsidRPr="00235A20">
        <w:rPr>
          <w:rFonts w:ascii="Verdana" w:hAnsi="Verdana"/>
          <w:color w:val="231F20"/>
        </w:rPr>
        <w:t>without</w:t>
      </w:r>
      <w:r w:rsidR="004248D6" w:rsidRPr="00235A20">
        <w:rPr>
          <w:rFonts w:ascii="Verdana" w:hAnsi="Verdana"/>
          <w:color w:val="231F20"/>
        </w:rPr>
        <w:t xml:space="preserve"> </w:t>
      </w:r>
      <w:r w:rsidRPr="00235A20">
        <w:rPr>
          <w:rFonts w:ascii="Verdana" w:hAnsi="Verdana"/>
          <w:color w:val="231F20"/>
        </w:rPr>
        <w:t>the</w:t>
      </w:r>
      <w:r w:rsidR="004248D6" w:rsidRPr="00235A20">
        <w:rPr>
          <w:rFonts w:ascii="Verdana" w:hAnsi="Verdana"/>
          <w:color w:val="231F20"/>
        </w:rPr>
        <w:t xml:space="preserve"> </w:t>
      </w:r>
      <w:r w:rsidRPr="00235A20">
        <w:rPr>
          <w:rFonts w:ascii="Verdana" w:hAnsi="Verdana"/>
          <w:color w:val="231F20"/>
        </w:rPr>
        <w:t>Procuring</w:t>
      </w:r>
      <w:r w:rsidR="004248D6" w:rsidRPr="00235A20">
        <w:rPr>
          <w:rFonts w:ascii="Verdana" w:hAnsi="Verdana"/>
          <w:color w:val="231F20"/>
        </w:rPr>
        <w:t xml:space="preserve"> </w:t>
      </w:r>
      <w:r w:rsidRPr="00235A20">
        <w:rPr>
          <w:rFonts w:ascii="Verdana" w:hAnsi="Verdana"/>
          <w:color w:val="231F20"/>
        </w:rPr>
        <w:t>Entity</w:t>
      </w:r>
      <w:r w:rsidR="004248D6" w:rsidRPr="00235A20">
        <w:rPr>
          <w:rFonts w:ascii="Verdana" w:hAnsi="Verdana"/>
          <w:color w:val="231F20"/>
        </w:rPr>
        <w:t xml:space="preserve"> </w:t>
      </w:r>
      <w:r w:rsidRPr="00235A20">
        <w:rPr>
          <w:rFonts w:ascii="Verdana" w:hAnsi="Verdana"/>
          <w:color w:val="231F20"/>
        </w:rPr>
        <w:t>having</w:t>
      </w:r>
      <w:r w:rsidR="004248D6" w:rsidRPr="00235A20">
        <w:rPr>
          <w:rFonts w:ascii="Verdana" w:hAnsi="Verdana"/>
          <w:color w:val="231F20"/>
        </w:rPr>
        <w:t xml:space="preserve"> </w:t>
      </w:r>
      <w:r w:rsidRPr="00235A20">
        <w:rPr>
          <w:rFonts w:ascii="Verdana" w:hAnsi="Verdana"/>
          <w:color w:val="231F20"/>
        </w:rPr>
        <w:t>to</w:t>
      </w:r>
      <w:r w:rsidR="004248D6" w:rsidRPr="00235A20">
        <w:rPr>
          <w:rFonts w:ascii="Verdana" w:hAnsi="Verdana"/>
          <w:color w:val="231F20"/>
        </w:rPr>
        <w:t xml:space="preserve"> </w:t>
      </w:r>
      <w:r w:rsidRPr="00235A20">
        <w:rPr>
          <w:rFonts w:ascii="Verdana" w:hAnsi="Verdana"/>
          <w:color w:val="231F20"/>
        </w:rPr>
        <w:t>substantiate</w:t>
      </w:r>
      <w:r w:rsidR="004248D6" w:rsidRPr="00235A20">
        <w:rPr>
          <w:rFonts w:ascii="Verdana" w:hAnsi="Verdana"/>
          <w:color w:val="231F20"/>
        </w:rPr>
        <w:t xml:space="preserve"> </w:t>
      </w:r>
      <w:r w:rsidRPr="00235A20">
        <w:rPr>
          <w:rFonts w:ascii="Verdana" w:hAnsi="Verdana"/>
          <w:color w:val="231F20"/>
        </w:rPr>
        <w:t>its</w:t>
      </w:r>
      <w:r w:rsidR="004248D6" w:rsidRPr="00235A20">
        <w:rPr>
          <w:rFonts w:ascii="Verdana" w:hAnsi="Verdana"/>
          <w:color w:val="231F20"/>
        </w:rPr>
        <w:t xml:space="preserve"> </w:t>
      </w:r>
      <w:r w:rsidRPr="00235A20">
        <w:rPr>
          <w:rFonts w:ascii="Verdana" w:hAnsi="Verdana"/>
          <w:color w:val="231F20"/>
        </w:rPr>
        <w:t>demand,</w:t>
      </w:r>
      <w:r w:rsidR="004248D6" w:rsidRPr="00235A20">
        <w:rPr>
          <w:rFonts w:ascii="Verdana" w:hAnsi="Verdana"/>
          <w:color w:val="231F20"/>
        </w:rPr>
        <w:t xml:space="preserve"> </w:t>
      </w:r>
      <w:r w:rsidRPr="00235A20">
        <w:rPr>
          <w:rFonts w:ascii="Verdana" w:hAnsi="Verdana"/>
          <w:color w:val="231F20"/>
        </w:rPr>
        <w:t>provided</w:t>
      </w:r>
      <w:r w:rsidR="004248D6" w:rsidRPr="00235A20">
        <w:rPr>
          <w:rFonts w:ascii="Verdana" w:hAnsi="Verdana"/>
          <w:color w:val="231F20"/>
        </w:rPr>
        <w:t xml:space="preserve"> </w:t>
      </w:r>
      <w:r w:rsidRPr="00235A20">
        <w:rPr>
          <w:rFonts w:ascii="Verdana" w:hAnsi="Verdana"/>
          <w:color w:val="231F20"/>
        </w:rPr>
        <w:t>that</w:t>
      </w:r>
      <w:r w:rsidR="004248D6" w:rsidRPr="00235A20">
        <w:rPr>
          <w:rFonts w:ascii="Verdana" w:hAnsi="Verdana"/>
          <w:color w:val="231F20"/>
        </w:rPr>
        <w:t xml:space="preserve"> </w:t>
      </w:r>
      <w:r w:rsidRPr="00235A20">
        <w:rPr>
          <w:rFonts w:ascii="Verdana" w:hAnsi="Verdana"/>
          <w:color w:val="231F20"/>
        </w:rPr>
        <w:t>in its demand the Procuring Entity shall state that the demand arises from the occurrence of any of the above events, specifying</w:t>
      </w:r>
      <w:r w:rsidR="00DD1C3D" w:rsidRPr="00235A20">
        <w:rPr>
          <w:rFonts w:ascii="Verdana" w:hAnsi="Verdana"/>
          <w:color w:val="231F20"/>
        </w:rPr>
        <w:t xml:space="preserve"> </w:t>
      </w:r>
      <w:r w:rsidRPr="00235A20">
        <w:rPr>
          <w:rFonts w:ascii="Verdana" w:hAnsi="Verdana"/>
          <w:color w:val="231F20"/>
        </w:rPr>
        <w:t>which</w:t>
      </w:r>
      <w:r w:rsidR="00DD1C3D" w:rsidRPr="00235A20">
        <w:rPr>
          <w:rFonts w:ascii="Verdana" w:hAnsi="Verdana"/>
          <w:color w:val="231F20"/>
        </w:rPr>
        <w:t xml:space="preserve"> </w:t>
      </w:r>
      <w:r w:rsidRPr="00235A20">
        <w:rPr>
          <w:rFonts w:ascii="Verdana" w:hAnsi="Verdana"/>
          <w:color w:val="231F20"/>
        </w:rPr>
        <w:t>event(s)</w:t>
      </w:r>
      <w:r w:rsidR="00DD1C3D" w:rsidRPr="00235A20">
        <w:rPr>
          <w:rFonts w:ascii="Verdana" w:hAnsi="Verdana"/>
          <w:color w:val="231F20"/>
        </w:rPr>
        <w:t xml:space="preserve"> </w:t>
      </w:r>
      <w:r w:rsidRPr="00235A20">
        <w:rPr>
          <w:rFonts w:ascii="Verdana" w:hAnsi="Verdana"/>
          <w:color w:val="231F20"/>
        </w:rPr>
        <w:t>has</w:t>
      </w:r>
      <w:r w:rsidR="00DD1C3D" w:rsidRPr="00235A20">
        <w:rPr>
          <w:rFonts w:ascii="Verdana" w:hAnsi="Verdana"/>
          <w:color w:val="231F20"/>
        </w:rPr>
        <w:t xml:space="preserve"> </w:t>
      </w:r>
      <w:r w:rsidRPr="00235A20">
        <w:rPr>
          <w:rFonts w:ascii="Verdana" w:hAnsi="Verdana"/>
          <w:color w:val="231F20"/>
        </w:rPr>
        <w:t>occurred.</w:t>
      </w:r>
    </w:p>
    <w:p w14:paraId="669CF2FB" w14:textId="7B04145D" w:rsidR="00C20A63" w:rsidRPr="00235A20" w:rsidRDefault="002D5618">
      <w:pPr>
        <w:pStyle w:val="BodyText"/>
        <w:spacing w:before="247" w:line="230" w:lineRule="auto"/>
        <w:ind w:left="108" w:right="308"/>
        <w:jc w:val="both"/>
        <w:rPr>
          <w:rFonts w:ascii="Verdana" w:hAnsi="Verdana"/>
        </w:rPr>
      </w:pPr>
      <w:r w:rsidRPr="00235A20">
        <w:rPr>
          <w:rFonts w:ascii="Verdana" w:hAnsi="Verdana"/>
          <w:color w:val="231F20"/>
        </w:rPr>
        <w:t>The</w:t>
      </w:r>
      <w:r w:rsidR="004248D6" w:rsidRPr="00235A20">
        <w:rPr>
          <w:rFonts w:ascii="Verdana" w:hAnsi="Verdana"/>
          <w:color w:val="231F20"/>
        </w:rPr>
        <w:t xml:space="preserve"> </w:t>
      </w:r>
      <w:r w:rsidRPr="00235A20">
        <w:rPr>
          <w:rFonts w:ascii="Verdana" w:hAnsi="Verdana"/>
          <w:color w:val="231F20"/>
        </w:rPr>
        <w:t>Surety</w:t>
      </w:r>
      <w:r w:rsidR="004248D6" w:rsidRPr="00235A20">
        <w:rPr>
          <w:rFonts w:ascii="Verdana" w:hAnsi="Verdana"/>
          <w:color w:val="231F20"/>
        </w:rPr>
        <w:t xml:space="preserve"> </w:t>
      </w:r>
      <w:r w:rsidRPr="00235A20">
        <w:rPr>
          <w:rFonts w:ascii="Verdana" w:hAnsi="Verdana"/>
          <w:color w:val="231F20"/>
        </w:rPr>
        <w:t>hereby</w:t>
      </w:r>
      <w:r w:rsidR="004248D6" w:rsidRPr="00235A20">
        <w:rPr>
          <w:rFonts w:ascii="Verdana" w:hAnsi="Verdana"/>
          <w:color w:val="231F20"/>
        </w:rPr>
        <w:t xml:space="preserve"> </w:t>
      </w:r>
      <w:r w:rsidRPr="00235A20">
        <w:rPr>
          <w:rFonts w:ascii="Verdana" w:hAnsi="Verdana"/>
          <w:color w:val="231F20"/>
        </w:rPr>
        <w:t>agrees</w:t>
      </w:r>
      <w:r w:rsidR="004248D6" w:rsidRPr="00235A20">
        <w:rPr>
          <w:rFonts w:ascii="Verdana" w:hAnsi="Verdana"/>
          <w:color w:val="231F20"/>
        </w:rPr>
        <w:t xml:space="preserve"> </w:t>
      </w:r>
      <w:r w:rsidRPr="00235A20">
        <w:rPr>
          <w:rFonts w:ascii="Verdana" w:hAnsi="Verdana"/>
          <w:color w:val="231F20"/>
        </w:rPr>
        <w:t>that</w:t>
      </w:r>
      <w:r w:rsidR="004248D6" w:rsidRPr="00235A20">
        <w:rPr>
          <w:rFonts w:ascii="Verdana" w:hAnsi="Verdana"/>
          <w:color w:val="231F20"/>
        </w:rPr>
        <w:t xml:space="preserve"> </w:t>
      </w:r>
      <w:r w:rsidRPr="00235A20">
        <w:rPr>
          <w:rFonts w:ascii="Verdana" w:hAnsi="Verdana"/>
          <w:color w:val="231F20"/>
        </w:rPr>
        <w:t>its</w:t>
      </w:r>
      <w:r w:rsidR="004248D6" w:rsidRPr="00235A20">
        <w:rPr>
          <w:rFonts w:ascii="Verdana" w:hAnsi="Verdana"/>
          <w:color w:val="231F20"/>
        </w:rPr>
        <w:t xml:space="preserve"> </w:t>
      </w:r>
      <w:r w:rsidRPr="00235A20">
        <w:rPr>
          <w:rFonts w:ascii="Verdana" w:hAnsi="Verdana"/>
          <w:color w:val="231F20"/>
        </w:rPr>
        <w:t>obligation</w:t>
      </w:r>
      <w:r w:rsidR="004248D6" w:rsidRPr="00235A20">
        <w:rPr>
          <w:rFonts w:ascii="Verdana" w:hAnsi="Verdana"/>
          <w:color w:val="231F20"/>
        </w:rPr>
        <w:t xml:space="preserve"> </w:t>
      </w:r>
      <w:r w:rsidRPr="00235A20">
        <w:rPr>
          <w:rFonts w:ascii="Verdana" w:hAnsi="Verdana"/>
          <w:color w:val="231F20"/>
        </w:rPr>
        <w:t>will</w:t>
      </w:r>
      <w:r w:rsidR="004248D6" w:rsidRPr="00235A20">
        <w:rPr>
          <w:rFonts w:ascii="Verdana" w:hAnsi="Verdana"/>
          <w:color w:val="231F20"/>
        </w:rPr>
        <w:t xml:space="preserve"> </w:t>
      </w:r>
      <w:r w:rsidRPr="00235A20">
        <w:rPr>
          <w:rFonts w:ascii="Verdana" w:hAnsi="Verdana"/>
          <w:color w:val="231F20"/>
        </w:rPr>
        <w:t>remain</w:t>
      </w:r>
      <w:r w:rsidR="004248D6" w:rsidRPr="00235A20">
        <w:rPr>
          <w:rFonts w:ascii="Verdana" w:hAnsi="Verdana"/>
          <w:color w:val="231F20"/>
        </w:rPr>
        <w:t xml:space="preserve"> </w:t>
      </w:r>
      <w:r w:rsidRPr="00235A20">
        <w:rPr>
          <w:rFonts w:ascii="Verdana" w:hAnsi="Verdana"/>
          <w:color w:val="231F20"/>
        </w:rPr>
        <w:t>in</w:t>
      </w:r>
      <w:r w:rsidR="004248D6" w:rsidRPr="00235A20">
        <w:rPr>
          <w:rFonts w:ascii="Verdana" w:hAnsi="Verdana"/>
          <w:color w:val="231F20"/>
        </w:rPr>
        <w:t xml:space="preserve"> </w:t>
      </w:r>
      <w:r w:rsidRPr="00235A20">
        <w:rPr>
          <w:rFonts w:ascii="Verdana" w:hAnsi="Verdana"/>
          <w:color w:val="231F20"/>
        </w:rPr>
        <w:t>full</w:t>
      </w:r>
      <w:r w:rsidR="004248D6" w:rsidRPr="00235A20">
        <w:rPr>
          <w:rFonts w:ascii="Verdana" w:hAnsi="Verdana"/>
          <w:color w:val="231F20"/>
        </w:rPr>
        <w:t xml:space="preserve"> </w:t>
      </w:r>
      <w:r w:rsidRPr="00235A20">
        <w:rPr>
          <w:rFonts w:ascii="Verdana" w:hAnsi="Verdana"/>
          <w:color w:val="231F20"/>
        </w:rPr>
        <w:t>force</w:t>
      </w:r>
      <w:r w:rsidR="004248D6" w:rsidRPr="00235A20">
        <w:rPr>
          <w:rFonts w:ascii="Verdana" w:hAnsi="Verdana"/>
          <w:color w:val="231F20"/>
        </w:rPr>
        <w:t xml:space="preserve"> </w:t>
      </w:r>
      <w:r w:rsidRPr="00235A20">
        <w:rPr>
          <w:rFonts w:ascii="Verdana" w:hAnsi="Verdana"/>
          <w:color w:val="231F20"/>
        </w:rPr>
        <w:t>and</w:t>
      </w:r>
      <w:r w:rsidR="004248D6" w:rsidRPr="00235A20">
        <w:rPr>
          <w:rFonts w:ascii="Verdana" w:hAnsi="Verdana"/>
          <w:color w:val="231F20"/>
        </w:rPr>
        <w:t xml:space="preserve"> </w:t>
      </w:r>
      <w:r w:rsidRPr="00235A20">
        <w:rPr>
          <w:rFonts w:ascii="Verdana" w:hAnsi="Verdana"/>
          <w:color w:val="231F20"/>
        </w:rPr>
        <w:t>effect</w:t>
      </w:r>
      <w:r w:rsidR="004248D6" w:rsidRPr="00235A20">
        <w:rPr>
          <w:rFonts w:ascii="Verdana" w:hAnsi="Verdana"/>
          <w:color w:val="231F20"/>
        </w:rPr>
        <w:t xml:space="preserve"> </w:t>
      </w:r>
      <w:r w:rsidRPr="00235A20">
        <w:rPr>
          <w:rFonts w:ascii="Verdana" w:hAnsi="Verdana"/>
          <w:color w:val="231F20"/>
        </w:rPr>
        <w:t>up</w:t>
      </w:r>
      <w:r w:rsidR="00DD1C3D" w:rsidRPr="00235A20">
        <w:rPr>
          <w:rFonts w:ascii="Verdana" w:hAnsi="Verdana"/>
          <w:color w:val="231F20"/>
        </w:rPr>
        <w:t xml:space="preserve"> </w:t>
      </w:r>
      <w:r w:rsidRPr="00235A20">
        <w:rPr>
          <w:rFonts w:ascii="Verdana" w:hAnsi="Verdana"/>
          <w:color w:val="231F20"/>
        </w:rPr>
        <w:t>to</w:t>
      </w:r>
      <w:r w:rsidR="00DD1C3D" w:rsidRPr="00235A20">
        <w:rPr>
          <w:rFonts w:ascii="Verdana" w:hAnsi="Verdana"/>
          <w:color w:val="231F20"/>
        </w:rPr>
        <w:t xml:space="preserve"> </w:t>
      </w:r>
      <w:r w:rsidRPr="00235A20">
        <w:rPr>
          <w:rFonts w:ascii="Verdana" w:hAnsi="Verdana"/>
          <w:color w:val="231F20"/>
        </w:rPr>
        <w:t>and</w:t>
      </w:r>
      <w:r w:rsidR="00DD1C3D" w:rsidRPr="00235A20">
        <w:rPr>
          <w:rFonts w:ascii="Verdana" w:hAnsi="Verdana"/>
          <w:color w:val="231F20"/>
        </w:rPr>
        <w:t xml:space="preserve"> </w:t>
      </w:r>
      <w:r w:rsidRPr="00235A20">
        <w:rPr>
          <w:rFonts w:ascii="Verdana" w:hAnsi="Verdana"/>
          <w:color w:val="231F20"/>
        </w:rPr>
        <w:t>including</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date</w:t>
      </w:r>
      <w:r w:rsidR="00DD1C3D" w:rsidRPr="00235A20">
        <w:rPr>
          <w:rFonts w:ascii="Verdana" w:hAnsi="Verdana"/>
          <w:color w:val="231F20"/>
        </w:rPr>
        <w:t xml:space="preserve"> </w:t>
      </w:r>
      <w:r w:rsidRPr="00235A20">
        <w:rPr>
          <w:rFonts w:ascii="Verdana" w:hAnsi="Verdana"/>
          <w:color w:val="231F20"/>
        </w:rPr>
        <w:t>28</w:t>
      </w:r>
      <w:r w:rsidR="00DD1C3D" w:rsidRPr="00235A20">
        <w:rPr>
          <w:rFonts w:ascii="Verdana" w:hAnsi="Verdana"/>
          <w:color w:val="231F20"/>
        </w:rPr>
        <w:t xml:space="preserve"> </w:t>
      </w:r>
      <w:r w:rsidRPr="00235A20">
        <w:rPr>
          <w:rFonts w:ascii="Verdana" w:hAnsi="Verdana"/>
          <w:color w:val="231F20"/>
        </w:rPr>
        <w:t>days</w:t>
      </w:r>
      <w:r w:rsidR="00DD1C3D" w:rsidRPr="00235A20">
        <w:rPr>
          <w:rFonts w:ascii="Verdana" w:hAnsi="Verdana"/>
          <w:color w:val="231F20"/>
        </w:rPr>
        <w:t xml:space="preserve"> </w:t>
      </w:r>
      <w:r w:rsidRPr="00235A20">
        <w:rPr>
          <w:rFonts w:ascii="Verdana" w:hAnsi="Verdana"/>
          <w:color w:val="231F20"/>
        </w:rPr>
        <w:t>after the</w:t>
      </w:r>
      <w:r w:rsidR="00B1162D" w:rsidRPr="00235A20">
        <w:rPr>
          <w:rFonts w:ascii="Verdana" w:hAnsi="Verdana"/>
          <w:color w:val="231F20"/>
        </w:rPr>
        <w:t xml:space="preserve"> </w:t>
      </w:r>
      <w:r w:rsidRPr="00235A20">
        <w:rPr>
          <w:rFonts w:ascii="Verdana" w:hAnsi="Verdana"/>
          <w:color w:val="231F20"/>
        </w:rPr>
        <w:t>date</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expiration</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spacing w:val="-3"/>
        </w:rPr>
        <w:t>Tender</w:t>
      </w:r>
      <w:r w:rsidR="00B1162D" w:rsidRPr="00235A20">
        <w:rPr>
          <w:rFonts w:ascii="Verdana" w:hAnsi="Verdana"/>
          <w:color w:val="231F20"/>
          <w:spacing w:val="-3"/>
        </w:rPr>
        <w:t xml:space="preserve"> </w:t>
      </w:r>
      <w:r w:rsidRPr="00235A20">
        <w:rPr>
          <w:rFonts w:ascii="Verdana" w:hAnsi="Verdana"/>
          <w:color w:val="231F20"/>
          <w:spacing w:val="-4"/>
        </w:rPr>
        <w:t>Validity</w:t>
      </w:r>
      <w:r w:rsidR="00B1162D" w:rsidRPr="00235A20">
        <w:rPr>
          <w:rFonts w:ascii="Verdana" w:hAnsi="Verdana"/>
          <w:color w:val="231F20"/>
          <w:spacing w:val="-4"/>
        </w:rPr>
        <w:t xml:space="preserve"> </w:t>
      </w:r>
      <w:r w:rsidRPr="00235A20">
        <w:rPr>
          <w:rFonts w:ascii="Verdana" w:hAnsi="Verdana"/>
          <w:color w:val="231F20"/>
        </w:rPr>
        <w:t>Period</w:t>
      </w:r>
      <w:r w:rsidR="00B1162D" w:rsidRPr="00235A20">
        <w:rPr>
          <w:rFonts w:ascii="Verdana" w:hAnsi="Verdana"/>
          <w:color w:val="231F20"/>
        </w:rPr>
        <w:t xml:space="preserve"> set forth</w:t>
      </w:r>
      <w:r w:rsidR="00DD1C3D" w:rsidRPr="00235A20">
        <w:rPr>
          <w:rFonts w:ascii="Verdana" w:hAnsi="Verdana"/>
          <w:color w:val="231F20"/>
        </w:rPr>
        <w:t xml:space="preserve"> </w:t>
      </w:r>
      <w:r w:rsidRPr="00235A20">
        <w:rPr>
          <w:rFonts w:ascii="Verdana" w:hAnsi="Verdana"/>
          <w:color w:val="231F20"/>
        </w:rPr>
        <w:t>in</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Principal's</w:t>
      </w:r>
      <w:r w:rsidR="00DD1C3D" w:rsidRPr="00235A20">
        <w:rPr>
          <w:rFonts w:ascii="Verdana" w:hAnsi="Verdana"/>
          <w:color w:val="231F20"/>
        </w:rPr>
        <w:t xml:space="preserve"> </w:t>
      </w:r>
      <w:r w:rsidRPr="00235A20">
        <w:rPr>
          <w:rFonts w:ascii="Verdana" w:hAnsi="Verdana"/>
          <w:color w:val="231F20"/>
        </w:rPr>
        <w:t>Form</w:t>
      </w:r>
      <w:r w:rsidR="00DD1C3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spacing w:val="-3"/>
        </w:rPr>
        <w:t>Tender</w:t>
      </w:r>
      <w:r w:rsidR="00B1162D" w:rsidRPr="00235A20">
        <w:rPr>
          <w:rFonts w:ascii="Verdana" w:hAnsi="Verdana"/>
          <w:color w:val="231F20"/>
          <w:spacing w:val="-3"/>
        </w:rPr>
        <w:t xml:space="preserve"> </w:t>
      </w:r>
      <w:r w:rsidRPr="00235A20">
        <w:rPr>
          <w:rFonts w:ascii="Verdana" w:hAnsi="Verdana"/>
          <w:color w:val="231F20"/>
        </w:rPr>
        <w:t>or</w:t>
      </w:r>
      <w:r w:rsidR="00B1162D" w:rsidRPr="00235A20">
        <w:rPr>
          <w:rFonts w:ascii="Verdana" w:hAnsi="Verdana"/>
          <w:color w:val="231F20"/>
        </w:rPr>
        <w:t xml:space="preserve"> </w:t>
      </w:r>
      <w:r w:rsidRPr="00235A20">
        <w:rPr>
          <w:rFonts w:ascii="Verdana" w:hAnsi="Verdana"/>
          <w:color w:val="231F20"/>
        </w:rPr>
        <w:t>any</w:t>
      </w:r>
      <w:r w:rsidR="00B1162D" w:rsidRPr="00235A20">
        <w:rPr>
          <w:rFonts w:ascii="Verdana" w:hAnsi="Verdana"/>
          <w:color w:val="231F20"/>
        </w:rPr>
        <w:t xml:space="preserve"> </w:t>
      </w:r>
      <w:r w:rsidRPr="00235A20">
        <w:rPr>
          <w:rFonts w:ascii="Verdana" w:hAnsi="Verdana"/>
          <w:color w:val="231F20"/>
        </w:rPr>
        <w:t>extension</w:t>
      </w:r>
      <w:r w:rsidR="00B1162D" w:rsidRPr="00235A20">
        <w:rPr>
          <w:rFonts w:ascii="Verdana" w:hAnsi="Verdana"/>
          <w:color w:val="231F20"/>
        </w:rPr>
        <w:t xml:space="preserve"> </w:t>
      </w:r>
      <w:r w:rsidRPr="00235A20">
        <w:rPr>
          <w:rFonts w:ascii="Verdana" w:hAnsi="Verdana"/>
          <w:color w:val="231F20"/>
        </w:rPr>
        <w:t>thereto provided</w:t>
      </w:r>
      <w:r w:rsidR="00DD1C3D" w:rsidRPr="00235A20">
        <w:rPr>
          <w:rFonts w:ascii="Verdana" w:hAnsi="Verdana"/>
          <w:color w:val="231F20"/>
        </w:rPr>
        <w:t xml:space="preserve"> </w:t>
      </w:r>
      <w:r w:rsidRPr="00235A20">
        <w:rPr>
          <w:rFonts w:ascii="Verdana" w:hAnsi="Verdana"/>
          <w:color w:val="231F20"/>
        </w:rPr>
        <w:t>by</w:t>
      </w:r>
      <w:r w:rsidR="00DD1C3D" w:rsidRPr="00235A20">
        <w:rPr>
          <w:rFonts w:ascii="Verdana" w:hAnsi="Verdana"/>
          <w:color w:val="231F20"/>
        </w:rPr>
        <w:t xml:space="preserve"> </w:t>
      </w:r>
      <w:r w:rsidRPr="00235A20">
        <w:rPr>
          <w:rFonts w:ascii="Verdana" w:hAnsi="Verdana"/>
          <w:color w:val="231F20"/>
        </w:rPr>
        <w:t>the</w:t>
      </w:r>
      <w:r w:rsidR="00DD1C3D" w:rsidRPr="00235A20">
        <w:rPr>
          <w:rFonts w:ascii="Verdana" w:hAnsi="Verdana"/>
          <w:color w:val="231F20"/>
        </w:rPr>
        <w:t xml:space="preserve"> </w:t>
      </w:r>
      <w:r w:rsidRPr="00235A20">
        <w:rPr>
          <w:rFonts w:ascii="Verdana" w:hAnsi="Verdana"/>
          <w:color w:val="231F20"/>
        </w:rPr>
        <w:t>Principal.</w:t>
      </w:r>
    </w:p>
    <w:p w14:paraId="669CF2FC" w14:textId="77777777" w:rsidR="00C20A63" w:rsidRPr="00235A20" w:rsidRDefault="002D5618">
      <w:pPr>
        <w:pStyle w:val="BodyText"/>
        <w:tabs>
          <w:tab w:val="left" w:pos="3727"/>
          <w:tab w:val="left" w:pos="5647"/>
          <w:tab w:val="left" w:pos="7297"/>
        </w:tabs>
        <w:spacing w:before="246" w:line="230" w:lineRule="auto"/>
        <w:ind w:left="108" w:right="308"/>
        <w:jc w:val="both"/>
        <w:rPr>
          <w:rFonts w:ascii="Verdana" w:hAnsi="Verdana"/>
        </w:rPr>
      </w:pPr>
      <w:r w:rsidRPr="00235A20">
        <w:rPr>
          <w:rFonts w:ascii="Verdana" w:hAnsi="Verdana"/>
          <w:color w:val="231F20"/>
        </w:rPr>
        <w:t>IN</w:t>
      </w:r>
      <w:r w:rsidR="00B1162D" w:rsidRPr="00235A20">
        <w:rPr>
          <w:rFonts w:ascii="Verdana" w:hAnsi="Verdana"/>
          <w:color w:val="231F20"/>
        </w:rPr>
        <w:t xml:space="preserve"> </w:t>
      </w:r>
      <w:r w:rsidRPr="00235A20">
        <w:rPr>
          <w:rFonts w:ascii="Verdana" w:hAnsi="Verdana"/>
          <w:color w:val="231F20"/>
        </w:rPr>
        <w:t>TESTIMONY</w:t>
      </w:r>
      <w:r w:rsidR="00B1162D" w:rsidRPr="00235A20">
        <w:rPr>
          <w:rFonts w:ascii="Verdana" w:hAnsi="Verdana"/>
          <w:color w:val="231F20"/>
        </w:rPr>
        <w:t xml:space="preserve"> </w:t>
      </w:r>
      <w:r w:rsidRPr="00235A20">
        <w:rPr>
          <w:rFonts w:ascii="Verdana" w:hAnsi="Verdana"/>
          <w:color w:val="231F20"/>
          <w:spacing w:val="-3"/>
        </w:rPr>
        <w:t>WHERE</w:t>
      </w:r>
      <w:r w:rsidR="00B1162D" w:rsidRPr="00235A20">
        <w:rPr>
          <w:rFonts w:ascii="Verdana" w:hAnsi="Verdana"/>
          <w:color w:val="231F20"/>
          <w:spacing w:val="-3"/>
        </w:rPr>
        <w:t xml:space="preserve"> </w:t>
      </w:r>
      <w:r w:rsidRPr="00235A20">
        <w:rPr>
          <w:rFonts w:ascii="Verdana" w:hAnsi="Verdana"/>
          <w:color w:val="231F20"/>
          <w:spacing w:val="-3"/>
        </w:rPr>
        <w:t>OF,</w:t>
      </w:r>
      <w:r w:rsidR="00B1162D" w:rsidRPr="00235A20">
        <w:rPr>
          <w:rFonts w:ascii="Verdana" w:hAnsi="Verdana"/>
          <w:color w:val="231F20"/>
          <w:spacing w:val="-3"/>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Principal</w:t>
      </w:r>
      <w:r w:rsidR="00B1162D" w:rsidRPr="00235A20">
        <w:rPr>
          <w:rFonts w:ascii="Verdana" w:hAnsi="Verdana"/>
          <w:color w:val="231F20"/>
        </w:rPr>
        <w:t xml:space="preserve"> </w:t>
      </w:r>
      <w:r w:rsidRPr="00235A20">
        <w:rPr>
          <w:rFonts w:ascii="Verdana" w:hAnsi="Verdana"/>
          <w:color w:val="231F20"/>
        </w:rPr>
        <w:t>and</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Surety</w:t>
      </w:r>
      <w:r w:rsidR="00B1162D" w:rsidRPr="00235A20">
        <w:rPr>
          <w:rFonts w:ascii="Verdana" w:hAnsi="Verdana"/>
          <w:color w:val="231F20"/>
        </w:rPr>
        <w:t xml:space="preserve"> </w:t>
      </w:r>
      <w:r w:rsidRPr="00235A20">
        <w:rPr>
          <w:rFonts w:ascii="Verdana" w:hAnsi="Verdana"/>
          <w:color w:val="231F20"/>
        </w:rPr>
        <w:t>have</w:t>
      </w:r>
      <w:r w:rsidR="00B1162D" w:rsidRPr="00235A20">
        <w:rPr>
          <w:rFonts w:ascii="Verdana" w:hAnsi="Verdana"/>
          <w:color w:val="231F20"/>
        </w:rPr>
        <w:t xml:space="preserve"> </w:t>
      </w:r>
      <w:r w:rsidRPr="00235A20">
        <w:rPr>
          <w:rFonts w:ascii="Verdana" w:hAnsi="Verdana"/>
          <w:color w:val="231F20"/>
        </w:rPr>
        <w:t>caused</w:t>
      </w:r>
      <w:r w:rsidR="00B1162D" w:rsidRPr="00235A20">
        <w:rPr>
          <w:rFonts w:ascii="Verdana" w:hAnsi="Verdana"/>
          <w:color w:val="231F20"/>
        </w:rPr>
        <w:t xml:space="preserve"> </w:t>
      </w:r>
      <w:r w:rsidRPr="00235A20">
        <w:rPr>
          <w:rFonts w:ascii="Verdana" w:hAnsi="Verdana"/>
          <w:color w:val="231F20"/>
        </w:rPr>
        <w:t>these</w:t>
      </w:r>
      <w:r w:rsidR="00B1162D" w:rsidRPr="00235A20">
        <w:rPr>
          <w:rFonts w:ascii="Verdana" w:hAnsi="Verdana"/>
          <w:color w:val="231F20"/>
        </w:rPr>
        <w:t xml:space="preserve"> </w:t>
      </w:r>
      <w:r w:rsidRPr="00235A20">
        <w:rPr>
          <w:rFonts w:ascii="Verdana" w:hAnsi="Verdana"/>
          <w:color w:val="231F20"/>
        </w:rPr>
        <w:t>presents</w:t>
      </w:r>
      <w:r w:rsidR="00B1162D" w:rsidRPr="00235A20">
        <w:rPr>
          <w:rFonts w:ascii="Verdana" w:hAnsi="Verdana"/>
          <w:color w:val="231F20"/>
        </w:rPr>
        <w:t xml:space="preserve"> </w:t>
      </w:r>
      <w:r w:rsidRPr="00235A20">
        <w:rPr>
          <w:rFonts w:ascii="Verdana" w:hAnsi="Verdana"/>
          <w:color w:val="231F20"/>
        </w:rPr>
        <w:t>to</w:t>
      </w:r>
      <w:r w:rsidR="00B1162D" w:rsidRPr="00235A20">
        <w:rPr>
          <w:rFonts w:ascii="Verdana" w:hAnsi="Verdana"/>
          <w:color w:val="231F20"/>
        </w:rPr>
        <w:t xml:space="preserve"> </w:t>
      </w:r>
      <w:r w:rsidRPr="00235A20">
        <w:rPr>
          <w:rFonts w:ascii="Verdana" w:hAnsi="Verdana"/>
          <w:color w:val="231F20"/>
        </w:rPr>
        <w:t>be</w:t>
      </w:r>
      <w:r w:rsidR="00B1162D" w:rsidRPr="00235A20">
        <w:rPr>
          <w:rFonts w:ascii="Verdana" w:hAnsi="Verdana"/>
          <w:color w:val="231F20"/>
        </w:rPr>
        <w:t xml:space="preserve"> </w:t>
      </w:r>
      <w:r w:rsidRPr="00235A20">
        <w:rPr>
          <w:rFonts w:ascii="Verdana" w:hAnsi="Verdana"/>
          <w:color w:val="231F20"/>
        </w:rPr>
        <w:t>executed</w:t>
      </w:r>
      <w:r w:rsidR="00B1162D" w:rsidRPr="00235A20">
        <w:rPr>
          <w:rFonts w:ascii="Verdana" w:hAnsi="Verdana"/>
          <w:color w:val="231F20"/>
        </w:rPr>
        <w:t xml:space="preserve"> </w:t>
      </w:r>
      <w:r w:rsidRPr="00235A20">
        <w:rPr>
          <w:rFonts w:ascii="Verdana" w:hAnsi="Verdana"/>
          <w:color w:val="231F20"/>
        </w:rPr>
        <w:t>in</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irrespective names</w:t>
      </w:r>
      <w:r w:rsidR="00B1162D" w:rsidRPr="00235A20">
        <w:rPr>
          <w:rFonts w:ascii="Verdana" w:hAnsi="Verdana"/>
          <w:color w:val="231F20"/>
        </w:rPr>
        <w:t xml:space="preserve"> </w:t>
      </w:r>
      <w:r w:rsidRPr="00235A20">
        <w:rPr>
          <w:rFonts w:ascii="Verdana" w:hAnsi="Verdana"/>
          <w:color w:val="231F20"/>
        </w:rPr>
        <w:t>this</w:t>
      </w:r>
      <w:r w:rsidRPr="00235A20">
        <w:rPr>
          <w:rFonts w:ascii="Verdana" w:hAnsi="Verdana"/>
          <w:color w:val="231F20"/>
          <w:u w:val="single" w:color="221E1F"/>
        </w:rPr>
        <w:tab/>
      </w:r>
      <w:r w:rsidRPr="00235A20">
        <w:rPr>
          <w:rFonts w:ascii="Verdana" w:hAnsi="Verdana"/>
          <w:color w:val="231F20"/>
        </w:rPr>
        <w:t>day</w:t>
      </w:r>
      <w:r w:rsidR="00B1162D"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20</w:t>
      </w:r>
      <w:r w:rsidRPr="00235A20">
        <w:rPr>
          <w:rFonts w:ascii="Verdana" w:hAnsi="Verdana"/>
          <w:color w:val="231F20"/>
          <w:u w:val="single" w:color="221E1F"/>
        </w:rPr>
        <w:tab/>
      </w:r>
      <w:r w:rsidRPr="00235A20">
        <w:rPr>
          <w:rFonts w:ascii="Verdana" w:hAnsi="Verdana"/>
          <w:color w:val="231F20"/>
        </w:rPr>
        <w:t>.</w:t>
      </w:r>
    </w:p>
    <w:p w14:paraId="669CF2FD" w14:textId="77777777" w:rsidR="00C20A63" w:rsidRPr="00235A20" w:rsidRDefault="00C20A63">
      <w:pPr>
        <w:pStyle w:val="BodyText"/>
        <w:rPr>
          <w:rFonts w:ascii="Verdana" w:hAnsi="Verdana"/>
        </w:rPr>
      </w:pPr>
    </w:p>
    <w:p w14:paraId="669CF2FE"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2FF" w14:textId="77777777" w:rsidR="00C20A63" w:rsidRPr="00235A20" w:rsidRDefault="002D5618">
      <w:pPr>
        <w:pStyle w:val="BodyText"/>
        <w:tabs>
          <w:tab w:val="left" w:pos="3726"/>
        </w:tabs>
        <w:spacing w:before="259" w:line="230" w:lineRule="auto"/>
        <w:ind w:left="630" w:right="38" w:hanging="522"/>
        <w:rPr>
          <w:rFonts w:ascii="Verdana" w:hAnsi="Verdana"/>
        </w:rPr>
      </w:pPr>
      <w:r w:rsidRPr="00235A20">
        <w:rPr>
          <w:rFonts w:ascii="Verdana" w:hAnsi="Verdana"/>
          <w:color w:val="231F20"/>
        </w:rPr>
        <w:t>Principal:</w:t>
      </w:r>
      <w:r w:rsidRPr="00235A20">
        <w:rPr>
          <w:rFonts w:ascii="Verdana" w:hAnsi="Verdana"/>
          <w:color w:val="231F20"/>
          <w:u w:val="single" w:color="221E1F"/>
        </w:rPr>
        <w:tab/>
      </w:r>
      <w:r w:rsidRPr="00235A20">
        <w:rPr>
          <w:rFonts w:ascii="Verdana" w:hAnsi="Verdana"/>
          <w:color w:val="231F20"/>
        </w:rPr>
        <w:t xml:space="preserve"> Corporate</w:t>
      </w:r>
      <w:r w:rsidR="00B1162D" w:rsidRPr="00235A20">
        <w:rPr>
          <w:rFonts w:ascii="Verdana" w:hAnsi="Verdana"/>
          <w:color w:val="231F20"/>
        </w:rPr>
        <w:t xml:space="preserve"> </w:t>
      </w:r>
      <w:r w:rsidRPr="00235A20">
        <w:rPr>
          <w:rFonts w:ascii="Verdana" w:hAnsi="Verdana"/>
          <w:color w:val="231F20"/>
        </w:rPr>
        <w:t>Seal</w:t>
      </w:r>
      <w:r w:rsidR="00B1162D" w:rsidRPr="00235A20">
        <w:rPr>
          <w:rFonts w:ascii="Verdana" w:hAnsi="Verdana"/>
          <w:color w:val="231F20"/>
        </w:rPr>
        <w:t xml:space="preserve"> </w:t>
      </w:r>
      <w:r w:rsidRPr="00235A20">
        <w:rPr>
          <w:rFonts w:ascii="Verdana" w:hAnsi="Verdana"/>
          <w:color w:val="231F20"/>
        </w:rPr>
        <w:t>(where</w:t>
      </w:r>
      <w:r w:rsidR="00B1162D" w:rsidRPr="00235A20">
        <w:rPr>
          <w:rFonts w:ascii="Verdana" w:hAnsi="Verdana"/>
          <w:color w:val="231F20"/>
        </w:rPr>
        <w:t xml:space="preserve"> </w:t>
      </w:r>
      <w:r w:rsidRPr="00235A20">
        <w:rPr>
          <w:rFonts w:ascii="Verdana" w:hAnsi="Verdana"/>
          <w:color w:val="231F20"/>
        </w:rPr>
        <w:t>appropriate)</w:t>
      </w:r>
    </w:p>
    <w:p w14:paraId="669CF300" w14:textId="77777777" w:rsidR="00C20A63" w:rsidRPr="00235A20" w:rsidRDefault="002D5618">
      <w:pPr>
        <w:pStyle w:val="BodyText"/>
        <w:tabs>
          <w:tab w:val="left" w:pos="4167"/>
        </w:tabs>
        <w:spacing w:before="251"/>
        <w:ind w:left="108"/>
        <w:rPr>
          <w:rFonts w:ascii="Verdana" w:hAnsi="Verdana"/>
        </w:rPr>
      </w:pPr>
      <w:r w:rsidRPr="00235A20">
        <w:rPr>
          <w:rFonts w:ascii="Verdana" w:hAnsi="Verdana"/>
        </w:rPr>
        <w:br w:type="column"/>
      </w:r>
      <w:r w:rsidRPr="00235A20">
        <w:rPr>
          <w:rFonts w:ascii="Verdana" w:hAnsi="Verdana"/>
          <w:color w:val="231F20"/>
        </w:rPr>
        <w:t>Surety:</w:t>
      </w:r>
      <w:r w:rsidRPr="00235A20">
        <w:rPr>
          <w:rFonts w:ascii="Verdana" w:hAnsi="Verdana"/>
          <w:color w:val="231F20"/>
          <w:u w:val="single" w:color="221E1F"/>
        </w:rPr>
        <w:tab/>
      </w:r>
    </w:p>
    <w:p w14:paraId="669CF301" w14:textId="77777777" w:rsidR="00C20A63" w:rsidRPr="00235A20" w:rsidRDefault="00C20A63">
      <w:pPr>
        <w:rPr>
          <w:rFonts w:ascii="Verdana" w:hAnsi="Verdana"/>
        </w:rPr>
        <w:sectPr w:rsidR="00C20A63" w:rsidRPr="00235A20">
          <w:type w:val="continuous"/>
          <w:pgSz w:w="11910" w:h="16840"/>
          <w:pgMar w:top="860" w:right="540" w:bottom="280" w:left="740" w:header="720" w:footer="720" w:gutter="0"/>
          <w:cols w:num="2" w:space="720" w:equalWidth="0">
            <w:col w:w="3768" w:space="1272"/>
            <w:col w:w="5590"/>
          </w:cols>
        </w:sectPr>
      </w:pPr>
    </w:p>
    <w:p w14:paraId="669CF302" w14:textId="77777777" w:rsidR="00C20A63" w:rsidRPr="00235A20" w:rsidRDefault="00C20A63">
      <w:pPr>
        <w:pStyle w:val="BodyText"/>
        <w:rPr>
          <w:rFonts w:ascii="Verdana" w:hAnsi="Verdana"/>
        </w:rPr>
      </w:pPr>
    </w:p>
    <w:p w14:paraId="669CF303" w14:textId="77777777" w:rsidR="00C20A63" w:rsidRPr="00235A20" w:rsidRDefault="000D7FB2">
      <w:pPr>
        <w:tabs>
          <w:tab w:val="left" w:pos="5148"/>
        </w:tabs>
        <w:spacing w:before="251"/>
        <w:ind w:left="108"/>
        <w:rPr>
          <w:rFonts w:ascii="Verdana" w:hAnsi="Verdana"/>
          <w:i/>
        </w:rPr>
      </w:pPr>
      <w:r w:rsidRPr="00235A20">
        <w:rPr>
          <w:rFonts w:ascii="Verdana" w:hAnsi="Verdana"/>
          <w:i/>
          <w:noProof/>
          <w:color w:val="231F20"/>
        </w:rPr>
        <mc:AlternateContent>
          <mc:Choice Requires="wps">
            <w:drawing>
              <wp:anchor distT="0" distB="0" distL="114300" distR="114300" simplePos="0" relativeHeight="503236720" behindDoc="1" locked="0" layoutInCell="1" allowOverlap="1" wp14:anchorId="669CF9A0" wp14:editId="669CF9A1">
                <wp:simplePos x="0" y="0"/>
                <wp:positionH relativeFrom="column">
                  <wp:posOffset>68580</wp:posOffset>
                </wp:positionH>
                <wp:positionV relativeFrom="paragraph">
                  <wp:posOffset>166370</wp:posOffset>
                </wp:positionV>
                <wp:extent cx="5645150" cy="1270"/>
                <wp:effectExtent l="11430" t="13970" r="10795" b="3810"/>
                <wp:wrapNone/>
                <wp:docPr id="23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0" cy="1270"/>
                        </a:xfrm>
                        <a:custGeom>
                          <a:avLst/>
                          <a:gdLst>
                            <a:gd name="T0" fmla="*/ 0 w 8890"/>
                            <a:gd name="T1" fmla="*/ 0 h 2"/>
                            <a:gd name="T2" fmla="*/ 3410 w 8890"/>
                            <a:gd name="T3" fmla="*/ 0 h 2"/>
                            <a:gd name="T4" fmla="*/ 5040 w 8890"/>
                            <a:gd name="T5" fmla="*/ 0 h 2"/>
                            <a:gd name="T6" fmla="*/ 8890 w 889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90" h="2">
                              <a:moveTo>
                                <a:pt x="0" y="0"/>
                              </a:moveTo>
                              <a:lnTo>
                                <a:pt x="3410" y="0"/>
                              </a:lnTo>
                              <a:moveTo>
                                <a:pt x="5040" y="0"/>
                              </a:moveTo>
                              <a:lnTo>
                                <a:pt x="889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0A719" id="AutoShape 118" o:spid="_x0000_s1026" style="position:absolute;margin-left:5.4pt;margin-top:13.1pt;width:444.5pt;height:.1pt;z-index:-7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" path="m,l3410,m5040,l8890,e" filled="f" strokecolor="#221e1f" strokeweight=".44pt">
                <v:path arrowok="t" o:connecttype="custom" o:connectlocs="0,0;2165350,0;3200400,0;5645150,0" o:connectangles="0,0,0,0"/>
              </v:shape>
            </w:pict>
          </mc:Fallback>
        </mc:AlternateContent>
      </w:r>
      <w:r w:rsidR="002D5618" w:rsidRPr="00235A20">
        <w:rPr>
          <w:rFonts w:ascii="Verdana" w:hAnsi="Verdana"/>
          <w:i/>
          <w:color w:val="231F20"/>
        </w:rPr>
        <w:t>(Signature)</w:t>
      </w:r>
      <w:r w:rsidR="002D5618" w:rsidRPr="00235A20">
        <w:rPr>
          <w:rFonts w:ascii="Verdana" w:hAnsi="Verdana"/>
          <w:i/>
          <w:color w:val="231F20"/>
        </w:rPr>
        <w:tab/>
        <w:t>(Signature)</w:t>
      </w:r>
    </w:p>
    <w:p w14:paraId="669CF304" w14:textId="77777777" w:rsidR="00C20A63" w:rsidRPr="00235A20" w:rsidRDefault="00C20A63">
      <w:pPr>
        <w:pStyle w:val="BodyText"/>
        <w:spacing w:before="6"/>
        <w:rPr>
          <w:rFonts w:ascii="Verdana" w:hAnsi="Verdana"/>
          <w:i/>
        </w:rPr>
      </w:pPr>
    </w:p>
    <w:p w14:paraId="669CF305" w14:textId="77777777" w:rsidR="00C20A63" w:rsidRPr="00235A20" w:rsidRDefault="002D5618">
      <w:pPr>
        <w:tabs>
          <w:tab w:val="left" w:pos="5148"/>
        </w:tabs>
        <w:ind w:left="108"/>
        <w:rPr>
          <w:rFonts w:ascii="Verdana" w:hAnsi="Verdana"/>
          <w:i/>
        </w:rPr>
      </w:pPr>
      <w:r w:rsidRPr="00235A20">
        <w:rPr>
          <w:rFonts w:ascii="Verdana" w:hAnsi="Verdana"/>
          <w:i/>
          <w:color w:val="231F20"/>
        </w:rPr>
        <w:t>(Printed name and title)</w:t>
      </w:r>
      <w:r w:rsidRPr="00235A20">
        <w:rPr>
          <w:rFonts w:ascii="Verdana" w:hAnsi="Verdana"/>
          <w:i/>
          <w:color w:val="231F20"/>
        </w:rPr>
        <w:tab/>
        <w:t>(Printed name and title)</w:t>
      </w:r>
    </w:p>
    <w:p w14:paraId="669CF306" w14:textId="77777777" w:rsidR="00C20A63" w:rsidRPr="00235A20" w:rsidRDefault="00C20A63">
      <w:pPr>
        <w:rPr>
          <w:rFonts w:ascii="Verdana" w:hAnsi="Verdana"/>
        </w:rPr>
        <w:sectPr w:rsidR="00C20A63" w:rsidRPr="00235A20">
          <w:type w:val="continuous"/>
          <w:pgSz w:w="11910" w:h="16840"/>
          <w:pgMar w:top="860" w:right="540" w:bottom="280" w:left="740" w:header="720" w:footer="720" w:gutter="0"/>
          <w:cols w:space="720"/>
        </w:sectPr>
      </w:pPr>
    </w:p>
    <w:p w14:paraId="669CF307" w14:textId="77777777" w:rsidR="00C20A63" w:rsidRPr="00235A20" w:rsidRDefault="002D5618" w:rsidP="003E0BDA">
      <w:pPr>
        <w:pStyle w:val="Heading2"/>
        <w:numPr>
          <w:ilvl w:val="0"/>
          <w:numId w:val="133"/>
        </w:numPr>
        <w:spacing w:before="253"/>
        <w:ind w:left="851" w:right="282" w:hanging="567"/>
        <w:rPr>
          <w:rFonts w:ascii="Verdana" w:hAnsi="Verdana"/>
          <w:sz w:val="22"/>
          <w:szCs w:val="22"/>
        </w:rPr>
      </w:pPr>
      <w:bookmarkStart w:id="395" w:name="_Toc95121303"/>
      <w:r w:rsidRPr="00235A20">
        <w:rPr>
          <w:rFonts w:ascii="Verdana" w:hAnsi="Verdana"/>
          <w:color w:val="231F20"/>
          <w:sz w:val="22"/>
          <w:szCs w:val="22"/>
        </w:rPr>
        <w:lastRenderedPageBreak/>
        <w:t>FORM OF TENDER-SECURING</w:t>
      </w:r>
      <w:r w:rsidR="00B1162D" w:rsidRPr="00235A20">
        <w:rPr>
          <w:rFonts w:ascii="Verdana" w:hAnsi="Verdana"/>
          <w:color w:val="231F20"/>
          <w:sz w:val="22"/>
          <w:szCs w:val="22"/>
        </w:rPr>
        <w:t xml:space="preserve"> </w:t>
      </w:r>
      <w:r w:rsidRPr="00235A20">
        <w:rPr>
          <w:rFonts w:ascii="Verdana" w:hAnsi="Verdana"/>
          <w:color w:val="231F20"/>
          <w:sz w:val="22"/>
          <w:szCs w:val="22"/>
        </w:rPr>
        <w:t>DECLARATION</w:t>
      </w:r>
      <w:bookmarkEnd w:id="395"/>
    </w:p>
    <w:p w14:paraId="669CF308" w14:textId="77777777" w:rsidR="00C20A63" w:rsidRPr="00235A20" w:rsidRDefault="002D5618">
      <w:pPr>
        <w:spacing w:before="234"/>
        <w:ind w:left="109"/>
        <w:rPr>
          <w:rFonts w:ascii="Verdana" w:hAnsi="Verdana"/>
          <w:i/>
        </w:rPr>
      </w:pPr>
      <w:r w:rsidRPr="00235A20">
        <w:rPr>
          <w:rFonts w:ascii="Verdana" w:hAnsi="Verdana"/>
          <w:i/>
          <w:color w:val="231F20"/>
        </w:rPr>
        <w:t>[The Tenderer shall ﬁll in this Form in accordance with the instructions indicated.]</w:t>
      </w:r>
    </w:p>
    <w:p w14:paraId="669CF309" w14:textId="77777777" w:rsidR="00C20A63" w:rsidRPr="00235A20" w:rsidRDefault="002D5618">
      <w:pPr>
        <w:spacing w:before="235"/>
        <w:ind w:left="109"/>
        <w:rPr>
          <w:rFonts w:ascii="Verdana" w:hAnsi="Verdana"/>
          <w:i/>
        </w:rPr>
      </w:pPr>
      <w:r w:rsidRPr="00235A20">
        <w:rPr>
          <w:rFonts w:ascii="Verdana" w:hAnsi="Verdana"/>
          <w:color w:val="231F20"/>
        </w:rPr>
        <w:t>Date:........................................</w:t>
      </w:r>
      <w:r w:rsidRPr="00235A20">
        <w:rPr>
          <w:rFonts w:ascii="Verdana" w:hAnsi="Verdana"/>
          <w:i/>
          <w:color w:val="231F20"/>
        </w:rPr>
        <w:t>[date (as day, month and year)]</w:t>
      </w:r>
    </w:p>
    <w:p w14:paraId="669CF30A" w14:textId="77777777" w:rsidR="00C20A63" w:rsidRPr="00235A20" w:rsidRDefault="002D5618">
      <w:pPr>
        <w:spacing w:before="88"/>
        <w:ind w:left="109"/>
        <w:rPr>
          <w:rFonts w:ascii="Verdana" w:hAnsi="Verdana"/>
          <w:i/>
        </w:rPr>
      </w:pPr>
      <w:r w:rsidRPr="00235A20">
        <w:rPr>
          <w:rFonts w:ascii="Verdana" w:hAnsi="Verdana"/>
          <w:color w:val="231F20"/>
        </w:rPr>
        <w:t>ITT No.: ..............................................</w:t>
      </w:r>
      <w:r w:rsidRPr="00235A20">
        <w:rPr>
          <w:rFonts w:ascii="Verdana" w:hAnsi="Verdana"/>
          <w:i/>
          <w:color w:val="231F20"/>
        </w:rPr>
        <w:t>[number of Tendering process]</w:t>
      </w:r>
    </w:p>
    <w:p w14:paraId="669CF30B" w14:textId="77777777" w:rsidR="00C20A63" w:rsidRPr="00235A20" w:rsidRDefault="002D5618">
      <w:pPr>
        <w:spacing w:before="88"/>
        <w:ind w:left="109"/>
        <w:rPr>
          <w:rFonts w:ascii="Verdana" w:hAnsi="Verdana"/>
          <w:i/>
        </w:rPr>
      </w:pPr>
      <w:r w:rsidRPr="00235A20">
        <w:rPr>
          <w:rFonts w:ascii="Verdana" w:hAnsi="Verdana"/>
          <w:color w:val="231F20"/>
        </w:rPr>
        <w:t xml:space="preserve">Alternative No:......................................... </w:t>
      </w:r>
      <w:r w:rsidRPr="00235A20">
        <w:rPr>
          <w:rFonts w:ascii="Verdana" w:hAnsi="Verdana"/>
          <w:i/>
          <w:color w:val="231F20"/>
        </w:rPr>
        <w:t>[insert identiﬁcation No if this is a Tender for an alternative]</w:t>
      </w:r>
    </w:p>
    <w:p w14:paraId="669CF30C" w14:textId="77777777" w:rsidR="00C20A63" w:rsidRPr="00235A20" w:rsidRDefault="002D5618">
      <w:pPr>
        <w:spacing w:before="29" w:line="480" w:lineRule="atLeast"/>
        <w:ind w:left="109" w:right="954"/>
        <w:rPr>
          <w:rFonts w:ascii="Verdana" w:hAnsi="Verdana"/>
        </w:rPr>
      </w:pPr>
      <w:r w:rsidRPr="00235A20">
        <w:rPr>
          <w:rFonts w:ascii="Verdana" w:hAnsi="Verdana"/>
          <w:color w:val="231F20"/>
        </w:rPr>
        <w:t>To:.......................................................</w:t>
      </w:r>
      <w:r w:rsidR="00B1162D" w:rsidRPr="00235A20">
        <w:rPr>
          <w:rFonts w:ascii="Verdana" w:hAnsi="Verdana"/>
          <w:color w:val="231F20"/>
        </w:rPr>
        <w:t xml:space="preserve"> </w:t>
      </w:r>
      <w:r w:rsidRPr="00235A20">
        <w:rPr>
          <w:rFonts w:ascii="Verdana" w:hAnsi="Verdana"/>
          <w:i/>
          <w:color w:val="231F20"/>
        </w:rPr>
        <w:t>[complete</w:t>
      </w:r>
      <w:r w:rsidR="00B1162D" w:rsidRPr="00235A20">
        <w:rPr>
          <w:rFonts w:ascii="Verdana" w:hAnsi="Verdana"/>
          <w:i/>
          <w:color w:val="231F20"/>
        </w:rPr>
        <w:t xml:space="preserve"> </w:t>
      </w:r>
      <w:r w:rsidRPr="00235A20">
        <w:rPr>
          <w:rFonts w:ascii="Verdana" w:hAnsi="Verdana"/>
          <w:i/>
          <w:color w:val="231F20"/>
        </w:rPr>
        <w:t>name</w:t>
      </w:r>
      <w:r w:rsidR="00B1162D" w:rsidRPr="00235A20">
        <w:rPr>
          <w:rFonts w:ascii="Verdana" w:hAnsi="Verdana"/>
          <w:i/>
          <w:color w:val="231F20"/>
        </w:rPr>
        <w:t xml:space="preserve"> </w:t>
      </w:r>
      <w:r w:rsidRPr="00235A20">
        <w:rPr>
          <w:rFonts w:ascii="Verdana" w:hAnsi="Verdana"/>
          <w:i/>
          <w:color w:val="231F20"/>
        </w:rPr>
        <w:t>of</w:t>
      </w:r>
      <w:r w:rsidR="00B1162D" w:rsidRPr="00235A20">
        <w:rPr>
          <w:rFonts w:ascii="Verdana" w:hAnsi="Verdana"/>
          <w:i/>
          <w:color w:val="231F20"/>
        </w:rPr>
        <w:t xml:space="preserve"> </w:t>
      </w:r>
      <w:r w:rsidRPr="00235A20">
        <w:rPr>
          <w:rFonts w:ascii="Verdana" w:hAnsi="Verdana"/>
          <w:i/>
          <w:color w:val="231F20"/>
        </w:rPr>
        <w:t>Procuring</w:t>
      </w:r>
      <w:r w:rsidR="00B1162D" w:rsidRPr="00235A20">
        <w:rPr>
          <w:rFonts w:ascii="Verdana" w:hAnsi="Verdana"/>
          <w:i/>
          <w:color w:val="231F20"/>
        </w:rPr>
        <w:t xml:space="preserve"> </w:t>
      </w:r>
      <w:r w:rsidRPr="00235A20">
        <w:rPr>
          <w:rFonts w:ascii="Verdana" w:hAnsi="Verdana"/>
          <w:i/>
          <w:color w:val="231F20"/>
        </w:rPr>
        <w:t xml:space="preserve">Entity] </w:t>
      </w:r>
      <w:r w:rsidRPr="00235A20">
        <w:rPr>
          <w:rFonts w:ascii="Verdana" w:hAnsi="Verdana"/>
          <w:color w:val="231F20"/>
          <w:spacing w:val="-6"/>
        </w:rPr>
        <w:t>We,</w:t>
      </w:r>
      <w:r w:rsidR="00B1162D" w:rsidRPr="00235A20">
        <w:rPr>
          <w:rFonts w:ascii="Verdana" w:hAnsi="Verdana"/>
          <w:color w:val="231F20"/>
          <w:spacing w:val="-6"/>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undersigned,</w:t>
      </w:r>
      <w:r w:rsidR="00B1162D" w:rsidRPr="00235A20">
        <w:rPr>
          <w:rFonts w:ascii="Verdana" w:hAnsi="Verdana"/>
          <w:color w:val="231F20"/>
        </w:rPr>
        <w:t xml:space="preserve"> </w:t>
      </w:r>
      <w:r w:rsidRPr="00235A20">
        <w:rPr>
          <w:rFonts w:ascii="Verdana" w:hAnsi="Verdana"/>
          <w:color w:val="231F20"/>
        </w:rPr>
        <w:t>declare</w:t>
      </w:r>
      <w:r w:rsidR="00B1162D" w:rsidRPr="00235A20">
        <w:rPr>
          <w:rFonts w:ascii="Verdana" w:hAnsi="Verdana"/>
          <w:color w:val="231F20"/>
        </w:rPr>
        <w:t xml:space="preserve"> </w:t>
      </w:r>
      <w:r w:rsidRPr="00235A20">
        <w:rPr>
          <w:rFonts w:ascii="Verdana" w:hAnsi="Verdana"/>
          <w:color w:val="231F20"/>
        </w:rPr>
        <w:t xml:space="preserve">that: </w:t>
      </w:r>
      <w:r w:rsidRPr="00235A20">
        <w:rPr>
          <w:rFonts w:ascii="Verdana" w:hAnsi="Verdana"/>
          <w:color w:val="231F20"/>
          <w:spacing w:val="-9"/>
        </w:rPr>
        <w:t>We</w:t>
      </w:r>
      <w:r w:rsidR="00B1162D" w:rsidRPr="00235A20">
        <w:rPr>
          <w:rFonts w:ascii="Verdana" w:hAnsi="Verdana"/>
          <w:color w:val="231F20"/>
          <w:spacing w:val="-9"/>
        </w:rPr>
        <w:t xml:space="preserve"> </w:t>
      </w:r>
      <w:r w:rsidRPr="00235A20">
        <w:rPr>
          <w:rFonts w:ascii="Verdana" w:hAnsi="Verdana"/>
          <w:color w:val="231F20"/>
        </w:rPr>
        <w:t>understand</w:t>
      </w:r>
      <w:r w:rsidR="00B1162D" w:rsidRPr="00235A20">
        <w:rPr>
          <w:rFonts w:ascii="Verdana" w:hAnsi="Verdana"/>
          <w:color w:val="231F20"/>
        </w:rPr>
        <w:t xml:space="preserve"> </w:t>
      </w:r>
      <w:r w:rsidRPr="00235A20">
        <w:rPr>
          <w:rFonts w:ascii="Verdana" w:hAnsi="Verdana"/>
          <w:color w:val="231F20"/>
        </w:rPr>
        <w:t>that,</w:t>
      </w:r>
      <w:r w:rsidR="00B1162D" w:rsidRPr="00235A20">
        <w:rPr>
          <w:rFonts w:ascii="Verdana" w:hAnsi="Verdana"/>
          <w:color w:val="231F20"/>
        </w:rPr>
        <w:t xml:space="preserve"> according to </w:t>
      </w:r>
      <w:r w:rsidRPr="00235A20">
        <w:rPr>
          <w:rFonts w:ascii="Verdana" w:hAnsi="Verdana"/>
          <w:color w:val="231F20"/>
        </w:rPr>
        <w:t>your</w:t>
      </w:r>
      <w:r w:rsidR="00B1162D" w:rsidRPr="00235A20">
        <w:rPr>
          <w:rFonts w:ascii="Verdana" w:hAnsi="Verdana"/>
          <w:color w:val="231F20"/>
        </w:rPr>
        <w:t xml:space="preserve"> </w:t>
      </w:r>
      <w:r w:rsidRPr="00235A20">
        <w:rPr>
          <w:rFonts w:ascii="Verdana" w:hAnsi="Verdana"/>
          <w:color w:val="231F20"/>
        </w:rPr>
        <w:t>conditions,</w:t>
      </w:r>
      <w:r w:rsidR="00B1162D" w:rsidRPr="00235A20">
        <w:rPr>
          <w:rFonts w:ascii="Verdana" w:hAnsi="Verdana"/>
          <w:color w:val="231F20"/>
        </w:rPr>
        <w:t xml:space="preserve"> </w:t>
      </w:r>
      <w:r w:rsidRPr="00235A20">
        <w:rPr>
          <w:rFonts w:ascii="Verdana" w:hAnsi="Verdana"/>
          <w:color w:val="231F20"/>
          <w:spacing w:val="-3"/>
        </w:rPr>
        <w:t>Tenders</w:t>
      </w:r>
      <w:r w:rsidR="00B1162D" w:rsidRPr="00235A20">
        <w:rPr>
          <w:rFonts w:ascii="Verdana" w:hAnsi="Verdana"/>
          <w:color w:val="231F20"/>
          <w:spacing w:val="-3"/>
        </w:rPr>
        <w:t xml:space="preserve"> </w:t>
      </w:r>
      <w:r w:rsidRPr="00235A20">
        <w:rPr>
          <w:rFonts w:ascii="Verdana" w:hAnsi="Verdana"/>
          <w:color w:val="231F20"/>
        </w:rPr>
        <w:t>must</w:t>
      </w:r>
      <w:r w:rsidR="00B1162D" w:rsidRPr="00235A20">
        <w:rPr>
          <w:rFonts w:ascii="Verdana" w:hAnsi="Verdana"/>
          <w:color w:val="231F20"/>
        </w:rPr>
        <w:t xml:space="preserve"> </w:t>
      </w:r>
      <w:r w:rsidRPr="00235A20">
        <w:rPr>
          <w:rFonts w:ascii="Verdana" w:hAnsi="Verdana"/>
          <w:color w:val="231F20"/>
        </w:rPr>
        <w:t>be</w:t>
      </w:r>
      <w:r w:rsidR="00B1162D" w:rsidRPr="00235A20">
        <w:rPr>
          <w:rFonts w:ascii="Verdana" w:hAnsi="Verdana"/>
          <w:color w:val="231F20"/>
        </w:rPr>
        <w:t xml:space="preserve"> </w:t>
      </w:r>
      <w:r w:rsidRPr="00235A20">
        <w:rPr>
          <w:rFonts w:ascii="Verdana" w:hAnsi="Verdana"/>
          <w:color w:val="231F20"/>
        </w:rPr>
        <w:t>supported</w:t>
      </w:r>
      <w:r w:rsidR="00B1162D" w:rsidRPr="00235A20">
        <w:rPr>
          <w:rFonts w:ascii="Verdana" w:hAnsi="Verdana"/>
          <w:color w:val="231F20"/>
        </w:rPr>
        <w:t xml:space="preserve"> </w:t>
      </w:r>
      <w:r w:rsidRPr="00235A20">
        <w:rPr>
          <w:rFonts w:ascii="Verdana" w:hAnsi="Verdana"/>
          <w:color w:val="231F20"/>
        </w:rPr>
        <w:t>by</w:t>
      </w:r>
      <w:r w:rsidR="00B1162D" w:rsidRPr="00235A20">
        <w:rPr>
          <w:rFonts w:ascii="Verdana" w:hAnsi="Verdana"/>
          <w:color w:val="231F20"/>
        </w:rPr>
        <w:t xml:space="preserve"> </w:t>
      </w:r>
      <w:r w:rsidRPr="00235A20">
        <w:rPr>
          <w:rFonts w:ascii="Verdana" w:hAnsi="Verdana"/>
          <w:color w:val="231F20"/>
        </w:rPr>
        <w:t>a</w:t>
      </w:r>
      <w:r w:rsidR="00B1162D" w:rsidRPr="00235A20">
        <w:rPr>
          <w:rFonts w:ascii="Verdana" w:hAnsi="Verdana"/>
          <w:color w:val="231F20"/>
        </w:rPr>
        <w:t xml:space="preserve"> </w:t>
      </w:r>
      <w:r w:rsidRPr="00235A20">
        <w:rPr>
          <w:rFonts w:ascii="Verdana" w:hAnsi="Verdana"/>
          <w:color w:val="231F20"/>
        </w:rPr>
        <w:t>Tender-Securing</w:t>
      </w:r>
      <w:r w:rsidR="00B1162D" w:rsidRPr="00235A20">
        <w:rPr>
          <w:rFonts w:ascii="Verdana" w:hAnsi="Verdana"/>
          <w:color w:val="231F20"/>
        </w:rPr>
        <w:t xml:space="preserve"> </w:t>
      </w:r>
      <w:r w:rsidRPr="00235A20">
        <w:rPr>
          <w:rFonts w:ascii="Verdana" w:hAnsi="Verdana"/>
          <w:color w:val="231F20"/>
        </w:rPr>
        <w:t>Declaration.</w:t>
      </w:r>
    </w:p>
    <w:p w14:paraId="669CF30D" w14:textId="77777777" w:rsidR="00C20A63" w:rsidRPr="00235A20" w:rsidRDefault="002D5618">
      <w:pPr>
        <w:pStyle w:val="BodyText"/>
        <w:spacing w:before="14" w:line="230" w:lineRule="auto"/>
        <w:ind w:left="109" w:right="326"/>
        <w:jc w:val="both"/>
        <w:rPr>
          <w:rFonts w:ascii="Verdana" w:hAnsi="Verdana"/>
        </w:rPr>
      </w:pPr>
      <w:r w:rsidRPr="00235A20">
        <w:rPr>
          <w:rFonts w:ascii="Verdana" w:hAnsi="Verdana"/>
          <w:color w:val="231F20"/>
          <w:spacing w:val="-9"/>
        </w:rPr>
        <w:t>We</w:t>
      </w:r>
      <w:r w:rsidR="00B1162D" w:rsidRPr="00235A20">
        <w:rPr>
          <w:rFonts w:ascii="Verdana" w:hAnsi="Verdana"/>
          <w:color w:val="231F20"/>
          <w:spacing w:val="-9"/>
        </w:rPr>
        <w:t xml:space="preserve"> </w:t>
      </w:r>
      <w:r w:rsidRPr="00235A20">
        <w:rPr>
          <w:rFonts w:ascii="Verdana" w:hAnsi="Verdana"/>
          <w:color w:val="231F20"/>
        </w:rPr>
        <w:t>accept</w:t>
      </w:r>
      <w:r w:rsidR="00B1162D" w:rsidRPr="00235A20">
        <w:rPr>
          <w:rFonts w:ascii="Verdana" w:hAnsi="Verdana"/>
          <w:color w:val="231F20"/>
        </w:rPr>
        <w:t xml:space="preserve"> </w:t>
      </w:r>
      <w:r w:rsidRPr="00235A20">
        <w:rPr>
          <w:rFonts w:ascii="Verdana" w:hAnsi="Verdana"/>
          <w:color w:val="231F20"/>
        </w:rPr>
        <w:t>that</w:t>
      </w:r>
      <w:r w:rsidR="00B1162D" w:rsidRPr="00235A20">
        <w:rPr>
          <w:rFonts w:ascii="Verdana" w:hAnsi="Verdana"/>
          <w:color w:val="231F20"/>
        </w:rPr>
        <w:t xml:space="preserve"> </w:t>
      </w:r>
      <w:r w:rsidRPr="00235A20">
        <w:rPr>
          <w:rFonts w:ascii="Verdana" w:hAnsi="Verdana"/>
          <w:color w:val="231F20"/>
        </w:rPr>
        <w:t>we</w:t>
      </w:r>
      <w:r w:rsidR="00B1162D" w:rsidRPr="00235A20">
        <w:rPr>
          <w:rFonts w:ascii="Verdana" w:hAnsi="Verdana"/>
          <w:color w:val="231F20"/>
        </w:rPr>
        <w:t xml:space="preserve"> </w:t>
      </w:r>
      <w:r w:rsidRPr="00235A20">
        <w:rPr>
          <w:rFonts w:ascii="Verdana" w:hAnsi="Verdana"/>
          <w:color w:val="231F20"/>
        </w:rPr>
        <w:t>will</w:t>
      </w:r>
      <w:r w:rsidR="00B1162D" w:rsidRPr="00235A20">
        <w:rPr>
          <w:rFonts w:ascii="Verdana" w:hAnsi="Verdana"/>
          <w:color w:val="231F20"/>
        </w:rPr>
        <w:t xml:space="preserve"> </w:t>
      </w:r>
      <w:r w:rsidRPr="00235A20">
        <w:rPr>
          <w:rFonts w:ascii="Verdana" w:hAnsi="Verdana"/>
          <w:color w:val="231F20"/>
        </w:rPr>
        <w:t>automatically</w:t>
      </w:r>
      <w:r w:rsidR="00B1162D" w:rsidRPr="00235A20">
        <w:rPr>
          <w:rFonts w:ascii="Verdana" w:hAnsi="Verdana"/>
          <w:color w:val="231F20"/>
        </w:rPr>
        <w:t xml:space="preserve"> </w:t>
      </w:r>
      <w:r w:rsidRPr="00235A20">
        <w:rPr>
          <w:rFonts w:ascii="Verdana" w:hAnsi="Verdana"/>
          <w:color w:val="231F20"/>
        </w:rPr>
        <w:t>be</w:t>
      </w:r>
      <w:r w:rsidR="00B1162D" w:rsidRPr="00235A20">
        <w:rPr>
          <w:rFonts w:ascii="Verdana" w:hAnsi="Verdana"/>
          <w:color w:val="231F20"/>
        </w:rPr>
        <w:t xml:space="preserve"> </w:t>
      </w:r>
      <w:r w:rsidRPr="00235A20">
        <w:rPr>
          <w:rFonts w:ascii="Verdana" w:hAnsi="Verdana"/>
          <w:color w:val="231F20"/>
        </w:rPr>
        <w:t>suspended</w:t>
      </w:r>
      <w:r w:rsidR="00B1162D" w:rsidRPr="00235A20">
        <w:rPr>
          <w:rFonts w:ascii="Verdana" w:hAnsi="Verdana"/>
          <w:color w:val="231F20"/>
        </w:rPr>
        <w:t xml:space="preserve"> </w:t>
      </w:r>
      <w:r w:rsidRPr="00235A20">
        <w:rPr>
          <w:rFonts w:ascii="Verdana" w:hAnsi="Verdana"/>
          <w:color w:val="231F20"/>
        </w:rPr>
        <w:t>from</w:t>
      </w:r>
      <w:r w:rsidR="00B1162D" w:rsidRPr="00235A20">
        <w:rPr>
          <w:rFonts w:ascii="Verdana" w:hAnsi="Verdana"/>
          <w:color w:val="231F20"/>
        </w:rPr>
        <w:t xml:space="preserve"> </w:t>
      </w:r>
      <w:r w:rsidRPr="00235A20">
        <w:rPr>
          <w:rFonts w:ascii="Verdana" w:hAnsi="Verdana"/>
          <w:color w:val="231F20"/>
        </w:rPr>
        <w:t>being</w:t>
      </w:r>
      <w:r w:rsidR="00B1162D" w:rsidRPr="00235A20">
        <w:rPr>
          <w:rFonts w:ascii="Verdana" w:hAnsi="Verdana"/>
          <w:color w:val="231F20"/>
        </w:rPr>
        <w:t xml:space="preserve"> </w:t>
      </w:r>
      <w:r w:rsidRPr="00235A20">
        <w:rPr>
          <w:rFonts w:ascii="Verdana" w:hAnsi="Verdana"/>
          <w:color w:val="231F20"/>
        </w:rPr>
        <w:t>eligible</w:t>
      </w:r>
      <w:r w:rsidR="00B1162D" w:rsidRPr="00235A20">
        <w:rPr>
          <w:rFonts w:ascii="Verdana" w:hAnsi="Verdana"/>
          <w:color w:val="231F20"/>
        </w:rPr>
        <w:t xml:space="preserve"> </w:t>
      </w:r>
      <w:r w:rsidRPr="00235A20">
        <w:rPr>
          <w:rFonts w:ascii="Verdana" w:hAnsi="Verdana"/>
          <w:color w:val="231F20"/>
        </w:rPr>
        <w:t>for</w:t>
      </w:r>
      <w:r w:rsidR="00B1162D" w:rsidRPr="00235A20">
        <w:rPr>
          <w:rFonts w:ascii="Verdana" w:hAnsi="Verdana"/>
          <w:color w:val="231F20"/>
        </w:rPr>
        <w:t xml:space="preserve"> </w:t>
      </w:r>
      <w:r w:rsidRPr="00235A20">
        <w:rPr>
          <w:rFonts w:ascii="Verdana" w:hAnsi="Verdana"/>
          <w:color w:val="231F20"/>
        </w:rPr>
        <w:t>Tendering</w:t>
      </w:r>
      <w:r w:rsidR="00B1162D" w:rsidRPr="00235A20">
        <w:rPr>
          <w:rFonts w:ascii="Verdana" w:hAnsi="Verdana"/>
          <w:color w:val="231F20"/>
        </w:rPr>
        <w:t xml:space="preserve"> </w:t>
      </w:r>
      <w:r w:rsidRPr="00235A20">
        <w:rPr>
          <w:rFonts w:ascii="Verdana" w:hAnsi="Verdana"/>
          <w:color w:val="231F20"/>
        </w:rPr>
        <w:t>or</w:t>
      </w:r>
      <w:r w:rsidR="00B1162D" w:rsidRPr="00235A20">
        <w:rPr>
          <w:rFonts w:ascii="Verdana" w:hAnsi="Verdana"/>
          <w:color w:val="231F20"/>
        </w:rPr>
        <w:t xml:space="preserve"> </w:t>
      </w:r>
      <w:r w:rsidRPr="00235A20">
        <w:rPr>
          <w:rFonts w:ascii="Verdana" w:hAnsi="Verdana"/>
          <w:color w:val="231F20"/>
        </w:rPr>
        <w:t>submitting</w:t>
      </w:r>
      <w:r w:rsidR="00B1162D" w:rsidRPr="00235A20">
        <w:rPr>
          <w:rFonts w:ascii="Verdana" w:hAnsi="Verdana"/>
          <w:color w:val="231F20"/>
        </w:rPr>
        <w:t xml:space="preserve"> </w:t>
      </w:r>
      <w:r w:rsidRPr="00235A20">
        <w:rPr>
          <w:rFonts w:ascii="Verdana" w:hAnsi="Verdana"/>
          <w:color w:val="231F20"/>
        </w:rPr>
        <w:t>proposals</w:t>
      </w:r>
      <w:r w:rsidR="00B1162D" w:rsidRPr="00235A20">
        <w:rPr>
          <w:rFonts w:ascii="Verdana" w:hAnsi="Verdana"/>
          <w:color w:val="231F20"/>
        </w:rPr>
        <w:t xml:space="preserve"> </w:t>
      </w:r>
      <w:r w:rsidRPr="00235A20">
        <w:rPr>
          <w:rFonts w:ascii="Verdana" w:hAnsi="Verdana"/>
          <w:color w:val="231F20"/>
        </w:rPr>
        <w:t>in</w:t>
      </w:r>
      <w:r w:rsidR="00B1162D" w:rsidRPr="00235A20">
        <w:rPr>
          <w:rFonts w:ascii="Verdana" w:hAnsi="Verdana"/>
          <w:color w:val="231F20"/>
        </w:rPr>
        <w:t xml:space="preserve"> </w:t>
      </w:r>
      <w:r w:rsidRPr="00235A20">
        <w:rPr>
          <w:rFonts w:ascii="Verdana" w:hAnsi="Verdana"/>
          <w:color w:val="231F20"/>
        </w:rPr>
        <w:t>any contract</w:t>
      </w:r>
      <w:r w:rsidR="00B1162D" w:rsidRPr="00235A20">
        <w:rPr>
          <w:rFonts w:ascii="Verdana" w:hAnsi="Verdana"/>
          <w:color w:val="231F20"/>
        </w:rPr>
        <w:t xml:space="preserve"> </w:t>
      </w:r>
      <w:r w:rsidRPr="00235A20">
        <w:rPr>
          <w:rFonts w:ascii="Verdana" w:hAnsi="Verdana"/>
          <w:color w:val="231F20"/>
        </w:rPr>
        <w:t>with</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Procuring</w:t>
      </w:r>
      <w:r w:rsidR="00B1162D" w:rsidRPr="00235A20">
        <w:rPr>
          <w:rFonts w:ascii="Verdana" w:hAnsi="Verdana"/>
          <w:color w:val="231F20"/>
        </w:rPr>
        <w:t xml:space="preserve"> </w:t>
      </w:r>
      <w:r w:rsidRPr="00235A20">
        <w:rPr>
          <w:rFonts w:ascii="Verdana" w:hAnsi="Verdana"/>
          <w:color w:val="231F20"/>
        </w:rPr>
        <w:t>Entity</w:t>
      </w:r>
      <w:r w:rsidR="00B1162D" w:rsidRPr="00235A20">
        <w:rPr>
          <w:rFonts w:ascii="Verdana" w:hAnsi="Verdana"/>
          <w:color w:val="231F20"/>
        </w:rPr>
        <w:t xml:space="preserve"> </w:t>
      </w:r>
      <w:r w:rsidRPr="00235A20">
        <w:rPr>
          <w:rFonts w:ascii="Verdana" w:hAnsi="Verdana"/>
          <w:color w:val="231F20"/>
        </w:rPr>
        <w:t>for</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period</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time</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i/>
          <w:color w:val="231F20"/>
        </w:rPr>
        <w:t>[number</w:t>
      </w:r>
      <w:r w:rsidR="00B1162D" w:rsidRPr="00235A20">
        <w:rPr>
          <w:rFonts w:ascii="Verdana" w:hAnsi="Verdana"/>
          <w:i/>
          <w:color w:val="231F20"/>
        </w:rPr>
        <w:t xml:space="preserve"> </w:t>
      </w:r>
      <w:r w:rsidRPr="00235A20">
        <w:rPr>
          <w:rFonts w:ascii="Verdana" w:hAnsi="Verdana"/>
          <w:i/>
          <w:color w:val="231F20"/>
        </w:rPr>
        <w:t>of</w:t>
      </w:r>
      <w:r w:rsidR="00B1162D" w:rsidRPr="00235A20">
        <w:rPr>
          <w:rFonts w:ascii="Verdana" w:hAnsi="Verdana"/>
          <w:i/>
          <w:color w:val="231F20"/>
        </w:rPr>
        <w:t xml:space="preserve"> </w:t>
      </w:r>
      <w:r w:rsidRPr="00235A20">
        <w:rPr>
          <w:rFonts w:ascii="Verdana" w:hAnsi="Verdana"/>
          <w:i/>
          <w:color w:val="231F20"/>
        </w:rPr>
        <w:t>months</w:t>
      </w:r>
      <w:r w:rsidR="00B1162D" w:rsidRPr="00235A20">
        <w:rPr>
          <w:rFonts w:ascii="Verdana" w:hAnsi="Verdana"/>
          <w:i/>
          <w:color w:val="231F20"/>
        </w:rPr>
        <w:t xml:space="preserve"> </w:t>
      </w:r>
      <w:r w:rsidRPr="00235A20">
        <w:rPr>
          <w:rFonts w:ascii="Verdana" w:hAnsi="Verdana"/>
          <w:i/>
          <w:color w:val="231F20"/>
        </w:rPr>
        <w:t>or</w:t>
      </w:r>
      <w:r w:rsidR="00B1162D" w:rsidRPr="00235A20">
        <w:rPr>
          <w:rFonts w:ascii="Verdana" w:hAnsi="Verdana"/>
          <w:i/>
          <w:color w:val="231F20"/>
        </w:rPr>
        <w:t xml:space="preserve"> </w:t>
      </w:r>
      <w:r w:rsidRPr="00235A20">
        <w:rPr>
          <w:rFonts w:ascii="Verdana" w:hAnsi="Verdana"/>
          <w:i/>
          <w:color w:val="231F20"/>
        </w:rPr>
        <w:t>years]</w:t>
      </w:r>
      <w:r w:rsidRPr="00235A20">
        <w:rPr>
          <w:rFonts w:ascii="Verdana" w:hAnsi="Verdana"/>
          <w:color w:val="231F20"/>
        </w:rPr>
        <w:t>starting</w:t>
      </w:r>
      <w:r w:rsidR="00B1162D" w:rsidRPr="00235A20">
        <w:rPr>
          <w:rFonts w:ascii="Verdana" w:hAnsi="Verdana"/>
          <w:color w:val="231F20"/>
        </w:rPr>
        <w:t xml:space="preserve"> </w:t>
      </w:r>
      <w:r w:rsidRPr="00235A20">
        <w:rPr>
          <w:rFonts w:ascii="Verdana" w:hAnsi="Verdana"/>
          <w:color w:val="231F20"/>
        </w:rPr>
        <w:t>on</w:t>
      </w:r>
      <w:r w:rsidR="00B1162D" w:rsidRPr="00235A20">
        <w:rPr>
          <w:rFonts w:ascii="Verdana" w:hAnsi="Verdana"/>
          <w:color w:val="231F20"/>
        </w:rPr>
        <w:t xml:space="preserve"> </w:t>
      </w:r>
      <w:r w:rsidRPr="00235A20">
        <w:rPr>
          <w:rFonts w:ascii="Verdana" w:hAnsi="Verdana"/>
          <w:i/>
          <w:color w:val="231F20"/>
        </w:rPr>
        <w:t>[date],</w:t>
      </w:r>
      <w:r w:rsidRPr="00235A20">
        <w:rPr>
          <w:rFonts w:ascii="Verdana" w:hAnsi="Verdana"/>
          <w:color w:val="231F20"/>
        </w:rPr>
        <w:t>if</w:t>
      </w:r>
      <w:r w:rsidR="00B1162D" w:rsidRPr="00235A20">
        <w:rPr>
          <w:rFonts w:ascii="Verdana" w:hAnsi="Verdana"/>
          <w:color w:val="231F20"/>
        </w:rPr>
        <w:t xml:space="preserve"> </w:t>
      </w:r>
      <w:r w:rsidRPr="00235A20">
        <w:rPr>
          <w:rFonts w:ascii="Verdana" w:hAnsi="Verdana"/>
          <w:color w:val="231F20"/>
        </w:rPr>
        <w:t>we</w:t>
      </w:r>
      <w:r w:rsidR="00B1162D" w:rsidRPr="00235A20">
        <w:rPr>
          <w:rFonts w:ascii="Verdana" w:hAnsi="Verdana"/>
          <w:color w:val="231F20"/>
        </w:rPr>
        <w:t xml:space="preserve"> </w:t>
      </w:r>
      <w:r w:rsidRPr="00235A20">
        <w:rPr>
          <w:rFonts w:ascii="Verdana" w:hAnsi="Verdana"/>
          <w:color w:val="231F20"/>
        </w:rPr>
        <w:t>are</w:t>
      </w:r>
      <w:r w:rsidR="00B1162D" w:rsidRPr="00235A20">
        <w:rPr>
          <w:rFonts w:ascii="Verdana" w:hAnsi="Verdana"/>
          <w:color w:val="231F20"/>
        </w:rPr>
        <w:t xml:space="preserve"> </w:t>
      </w:r>
      <w:r w:rsidRPr="00235A20">
        <w:rPr>
          <w:rFonts w:ascii="Verdana" w:hAnsi="Verdana"/>
          <w:color w:val="231F20"/>
        </w:rPr>
        <w:t xml:space="preserve">in </w:t>
      </w:r>
      <w:r w:rsidR="00B1162D" w:rsidRPr="00235A20">
        <w:rPr>
          <w:rFonts w:ascii="Verdana" w:hAnsi="Verdana"/>
          <w:color w:val="231F20"/>
        </w:rPr>
        <w:t xml:space="preserve">breach </w:t>
      </w:r>
      <w:r w:rsidRPr="00235A20">
        <w:rPr>
          <w:rFonts w:ascii="Verdana" w:hAnsi="Verdana"/>
          <w:color w:val="231F20"/>
        </w:rPr>
        <w:t>four</w:t>
      </w:r>
      <w:r w:rsidR="00B1162D" w:rsidRPr="00235A20">
        <w:rPr>
          <w:rFonts w:ascii="Verdana" w:hAnsi="Verdana"/>
          <w:color w:val="231F20"/>
        </w:rPr>
        <w:t xml:space="preserve"> </w:t>
      </w:r>
      <w:r w:rsidRPr="00235A20">
        <w:rPr>
          <w:rFonts w:ascii="Verdana" w:hAnsi="Verdana"/>
          <w:color w:val="231F20"/>
        </w:rPr>
        <w:t>obligation(s)</w:t>
      </w:r>
      <w:r w:rsidR="00B1162D" w:rsidRPr="00235A20">
        <w:rPr>
          <w:rFonts w:ascii="Verdana" w:hAnsi="Verdana"/>
          <w:color w:val="231F20"/>
        </w:rPr>
        <w:t xml:space="preserve"> </w:t>
      </w:r>
      <w:r w:rsidRPr="00235A20">
        <w:rPr>
          <w:rFonts w:ascii="Verdana" w:hAnsi="Verdana"/>
          <w:color w:val="231F20"/>
        </w:rPr>
        <w:t>under</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spacing w:val="-3"/>
        </w:rPr>
        <w:t>Tender</w:t>
      </w:r>
      <w:r w:rsidR="00B1162D" w:rsidRPr="00235A20">
        <w:rPr>
          <w:rFonts w:ascii="Verdana" w:hAnsi="Verdana"/>
          <w:color w:val="231F20"/>
          <w:spacing w:val="-3"/>
        </w:rPr>
        <w:t xml:space="preserve"> </w:t>
      </w:r>
      <w:r w:rsidRPr="00235A20">
        <w:rPr>
          <w:rFonts w:ascii="Verdana" w:hAnsi="Verdana"/>
          <w:color w:val="231F20"/>
        </w:rPr>
        <w:t>conditions,</w:t>
      </w:r>
      <w:r w:rsidR="00B1162D" w:rsidRPr="00235A20">
        <w:rPr>
          <w:rFonts w:ascii="Verdana" w:hAnsi="Verdana"/>
          <w:color w:val="231F20"/>
        </w:rPr>
        <w:t xml:space="preserve"> </w:t>
      </w:r>
      <w:r w:rsidRPr="00235A20">
        <w:rPr>
          <w:rFonts w:ascii="Verdana" w:hAnsi="Verdana"/>
          <w:color w:val="231F20"/>
        </w:rPr>
        <w:t>because</w:t>
      </w:r>
      <w:r w:rsidR="00B1162D" w:rsidRPr="00235A20">
        <w:rPr>
          <w:rFonts w:ascii="Verdana" w:hAnsi="Verdana"/>
          <w:color w:val="231F20"/>
        </w:rPr>
        <w:t xml:space="preserve"> </w:t>
      </w:r>
      <w:r w:rsidRPr="00235A20">
        <w:rPr>
          <w:rFonts w:ascii="Verdana" w:hAnsi="Verdana"/>
          <w:color w:val="231F20"/>
        </w:rPr>
        <w:t>we:</w:t>
      </w:r>
    </w:p>
    <w:p w14:paraId="669CF30E" w14:textId="77777777" w:rsidR="00C20A63" w:rsidRPr="00235A20" w:rsidRDefault="00B1162D" w:rsidP="00E43648">
      <w:pPr>
        <w:pStyle w:val="ListParagraph"/>
        <w:numPr>
          <w:ilvl w:val="1"/>
          <w:numId w:val="15"/>
        </w:numPr>
        <w:tabs>
          <w:tab w:val="left" w:pos="830"/>
        </w:tabs>
        <w:spacing w:before="91"/>
        <w:ind w:hanging="367"/>
        <w:rPr>
          <w:rFonts w:ascii="Verdana" w:hAnsi="Verdana"/>
        </w:rPr>
      </w:pPr>
      <w:r w:rsidRPr="00235A20">
        <w:rPr>
          <w:rFonts w:ascii="Verdana" w:hAnsi="Verdana"/>
          <w:color w:val="231F20"/>
        </w:rPr>
        <w:t>H</w:t>
      </w:r>
      <w:r w:rsidR="002D5618" w:rsidRPr="00235A20">
        <w:rPr>
          <w:rFonts w:ascii="Verdana" w:hAnsi="Verdana"/>
          <w:color w:val="231F20"/>
        </w:rPr>
        <w:t>ave</w:t>
      </w:r>
      <w:r w:rsidRPr="00235A20">
        <w:rPr>
          <w:rFonts w:ascii="Verdana" w:hAnsi="Verdana"/>
          <w:color w:val="231F20"/>
        </w:rPr>
        <w:t xml:space="preserve"> withdrawn </w:t>
      </w:r>
      <w:r w:rsidR="002D5618" w:rsidRPr="00235A20">
        <w:rPr>
          <w:rFonts w:ascii="Verdana" w:hAnsi="Verdana"/>
          <w:color w:val="231F20"/>
        </w:rPr>
        <w:t>our</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during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period</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validity</w:t>
      </w:r>
      <w:r w:rsidRPr="00235A20">
        <w:rPr>
          <w:rFonts w:ascii="Verdana" w:hAnsi="Verdana"/>
          <w:color w:val="231F20"/>
        </w:rPr>
        <w:t xml:space="preserve"> </w:t>
      </w:r>
      <w:r w:rsidR="002D5618" w:rsidRPr="00235A20">
        <w:rPr>
          <w:rFonts w:ascii="Verdana" w:hAnsi="Verdana"/>
          <w:color w:val="231F20"/>
        </w:rPr>
        <w:t>speciﬁed</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Form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spacing w:val="-3"/>
        </w:rPr>
        <w:t>Tender;</w:t>
      </w:r>
      <w:r w:rsidRPr="00235A20">
        <w:rPr>
          <w:rFonts w:ascii="Verdana" w:hAnsi="Verdana"/>
          <w:color w:val="231F20"/>
          <w:spacing w:val="-3"/>
        </w:rPr>
        <w:t xml:space="preserve"> </w:t>
      </w:r>
      <w:r w:rsidR="002D5618" w:rsidRPr="00235A20">
        <w:rPr>
          <w:rFonts w:ascii="Verdana" w:hAnsi="Verdana"/>
          <w:color w:val="231F20"/>
        </w:rPr>
        <w:t>or</w:t>
      </w:r>
    </w:p>
    <w:p w14:paraId="669CF30F" w14:textId="77777777" w:rsidR="00C20A63" w:rsidRPr="00235A20" w:rsidRDefault="002D5618" w:rsidP="00E43648">
      <w:pPr>
        <w:pStyle w:val="ListParagraph"/>
        <w:numPr>
          <w:ilvl w:val="1"/>
          <w:numId w:val="15"/>
        </w:numPr>
        <w:tabs>
          <w:tab w:val="left" w:pos="830"/>
        </w:tabs>
        <w:spacing w:before="97" w:line="230" w:lineRule="auto"/>
        <w:ind w:right="326" w:hanging="367"/>
        <w:jc w:val="both"/>
        <w:rPr>
          <w:rFonts w:ascii="Verdana" w:hAnsi="Verdana"/>
        </w:rPr>
      </w:pPr>
      <w:r w:rsidRPr="00235A20">
        <w:rPr>
          <w:rFonts w:ascii="Verdana" w:hAnsi="Verdana"/>
          <w:color w:val="231F20"/>
        </w:rPr>
        <w:t xml:space="preserve">having been notiﬁed of the acceptance of our </w:t>
      </w:r>
      <w:r w:rsidRPr="00235A20">
        <w:rPr>
          <w:rFonts w:ascii="Verdana" w:hAnsi="Verdana"/>
          <w:color w:val="231F20"/>
          <w:spacing w:val="-3"/>
        </w:rPr>
        <w:t xml:space="preserve">Tender </w:t>
      </w:r>
      <w:r w:rsidRPr="00235A20">
        <w:rPr>
          <w:rFonts w:ascii="Verdana" w:hAnsi="Verdana"/>
          <w:color w:val="231F20"/>
        </w:rPr>
        <w:t xml:space="preserve">by the Procuring Entity during the period of </w:t>
      </w:r>
      <w:r w:rsidRPr="00235A20">
        <w:rPr>
          <w:rFonts w:ascii="Verdana" w:hAnsi="Verdana"/>
          <w:color w:val="231F20"/>
          <w:spacing w:val="-3"/>
        </w:rPr>
        <w:t xml:space="preserve">Tender </w:t>
      </w:r>
      <w:r w:rsidRPr="00235A20">
        <w:rPr>
          <w:rFonts w:ascii="Verdana" w:hAnsi="Verdana"/>
          <w:color w:val="231F20"/>
        </w:rPr>
        <w:t>validity, (i) fail to sign the Contract agreement; or (ii) fail or refuse to furnish the Performance Security, if required,</w:t>
      </w:r>
      <w:r w:rsidR="00B1162D" w:rsidRPr="00235A20">
        <w:rPr>
          <w:rFonts w:ascii="Verdana" w:hAnsi="Verdana"/>
          <w:color w:val="231F20"/>
        </w:rPr>
        <w:t xml:space="preserve"> </w:t>
      </w:r>
      <w:r w:rsidRPr="00235A20">
        <w:rPr>
          <w:rFonts w:ascii="Verdana" w:hAnsi="Verdana"/>
          <w:color w:val="231F20"/>
        </w:rPr>
        <w:t>in</w:t>
      </w:r>
      <w:r w:rsidR="00B1162D" w:rsidRPr="00235A20">
        <w:rPr>
          <w:rFonts w:ascii="Verdana" w:hAnsi="Verdana"/>
          <w:color w:val="231F20"/>
        </w:rPr>
        <w:t xml:space="preserve"> </w:t>
      </w:r>
      <w:r w:rsidRPr="00235A20">
        <w:rPr>
          <w:rFonts w:ascii="Verdana" w:hAnsi="Verdana"/>
          <w:color w:val="231F20"/>
        </w:rPr>
        <w:t>accordance</w:t>
      </w:r>
      <w:r w:rsidR="00B1162D" w:rsidRPr="00235A20">
        <w:rPr>
          <w:rFonts w:ascii="Verdana" w:hAnsi="Verdana"/>
          <w:color w:val="231F20"/>
        </w:rPr>
        <w:t xml:space="preserve"> </w:t>
      </w:r>
      <w:r w:rsidRPr="00235A20">
        <w:rPr>
          <w:rFonts w:ascii="Verdana" w:hAnsi="Verdana"/>
          <w:color w:val="231F20"/>
        </w:rPr>
        <w:t>with</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spacing w:val="-5"/>
        </w:rPr>
        <w:t>ITT.</w:t>
      </w:r>
    </w:p>
    <w:p w14:paraId="669CF310" w14:textId="77777777" w:rsidR="00C20A63" w:rsidRPr="00235A20" w:rsidRDefault="002D5618">
      <w:pPr>
        <w:pStyle w:val="BodyText"/>
        <w:spacing w:before="246" w:line="230" w:lineRule="auto"/>
        <w:ind w:left="109" w:right="326"/>
        <w:jc w:val="both"/>
        <w:rPr>
          <w:rFonts w:ascii="Verdana" w:hAnsi="Verdana"/>
        </w:rPr>
      </w:pPr>
      <w:r w:rsidRPr="00235A20">
        <w:rPr>
          <w:rFonts w:ascii="Verdana" w:hAnsi="Verdana"/>
          <w:color w:val="231F20"/>
          <w:spacing w:val="-9"/>
        </w:rPr>
        <w:t>We</w:t>
      </w:r>
      <w:r w:rsidR="00B1162D" w:rsidRPr="00235A20">
        <w:rPr>
          <w:rFonts w:ascii="Verdana" w:hAnsi="Verdana"/>
          <w:color w:val="231F20"/>
          <w:spacing w:val="-9"/>
        </w:rPr>
        <w:t xml:space="preserve"> </w:t>
      </w:r>
      <w:r w:rsidRPr="00235A20">
        <w:rPr>
          <w:rFonts w:ascii="Verdana" w:hAnsi="Verdana"/>
          <w:color w:val="231F20"/>
        </w:rPr>
        <w:t>understand</w:t>
      </w:r>
      <w:r w:rsidR="00B1162D" w:rsidRPr="00235A20">
        <w:rPr>
          <w:rFonts w:ascii="Verdana" w:hAnsi="Verdana"/>
          <w:color w:val="231F20"/>
        </w:rPr>
        <w:t xml:space="preserve"> </w:t>
      </w:r>
      <w:r w:rsidRPr="00235A20">
        <w:rPr>
          <w:rFonts w:ascii="Verdana" w:hAnsi="Verdana"/>
          <w:color w:val="231F20"/>
        </w:rPr>
        <w:t>this</w:t>
      </w:r>
      <w:r w:rsidR="00B1162D" w:rsidRPr="00235A20">
        <w:rPr>
          <w:rFonts w:ascii="Verdana" w:hAnsi="Verdana"/>
          <w:color w:val="231F20"/>
        </w:rPr>
        <w:t xml:space="preserve"> </w:t>
      </w:r>
      <w:r w:rsidRPr="00235A20">
        <w:rPr>
          <w:rFonts w:ascii="Verdana" w:hAnsi="Verdana"/>
          <w:color w:val="231F20"/>
          <w:spacing w:val="-3"/>
        </w:rPr>
        <w:t>Tender</w:t>
      </w:r>
      <w:r w:rsidR="00B1162D" w:rsidRPr="00235A20">
        <w:rPr>
          <w:rFonts w:ascii="Verdana" w:hAnsi="Verdana"/>
          <w:color w:val="231F20"/>
          <w:spacing w:val="-3"/>
        </w:rPr>
        <w:t xml:space="preserve"> </w:t>
      </w:r>
      <w:r w:rsidRPr="00235A20">
        <w:rPr>
          <w:rFonts w:ascii="Verdana" w:hAnsi="Verdana"/>
          <w:color w:val="231F20"/>
        </w:rPr>
        <w:t>Securing</w:t>
      </w:r>
      <w:r w:rsidR="00B1162D" w:rsidRPr="00235A20">
        <w:rPr>
          <w:rFonts w:ascii="Verdana" w:hAnsi="Verdana"/>
          <w:color w:val="231F20"/>
        </w:rPr>
        <w:t xml:space="preserve"> </w:t>
      </w:r>
      <w:r w:rsidRPr="00235A20">
        <w:rPr>
          <w:rFonts w:ascii="Verdana" w:hAnsi="Verdana"/>
          <w:color w:val="231F20"/>
        </w:rPr>
        <w:t>Declaration</w:t>
      </w:r>
      <w:r w:rsidR="00B1162D" w:rsidRPr="00235A20">
        <w:rPr>
          <w:rFonts w:ascii="Verdana" w:hAnsi="Verdana"/>
          <w:color w:val="231F20"/>
        </w:rPr>
        <w:t xml:space="preserve"> </w:t>
      </w:r>
      <w:r w:rsidRPr="00235A20">
        <w:rPr>
          <w:rFonts w:ascii="Verdana" w:hAnsi="Verdana"/>
          <w:color w:val="231F20"/>
        </w:rPr>
        <w:t>shall</w:t>
      </w:r>
      <w:r w:rsidR="00B1162D" w:rsidRPr="00235A20">
        <w:rPr>
          <w:rFonts w:ascii="Verdana" w:hAnsi="Verdana"/>
          <w:color w:val="231F20"/>
        </w:rPr>
        <w:t xml:space="preserve"> </w:t>
      </w:r>
      <w:r w:rsidRPr="00235A20">
        <w:rPr>
          <w:rFonts w:ascii="Verdana" w:hAnsi="Verdana"/>
          <w:color w:val="231F20"/>
        </w:rPr>
        <w:t>expire</w:t>
      </w:r>
      <w:r w:rsidR="00B1162D" w:rsidRPr="00235A20">
        <w:rPr>
          <w:rFonts w:ascii="Verdana" w:hAnsi="Verdana"/>
          <w:color w:val="231F20"/>
        </w:rPr>
        <w:t xml:space="preserve"> </w:t>
      </w:r>
      <w:r w:rsidRPr="00235A20">
        <w:rPr>
          <w:rFonts w:ascii="Verdana" w:hAnsi="Verdana"/>
          <w:color w:val="231F20"/>
        </w:rPr>
        <w:t>if</w:t>
      </w:r>
      <w:r w:rsidR="00B1162D" w:rsidRPr="00235A20">
        <w:rPr>
          <w:rFonts w:ascii="Verdana" w:hAnsi="Verdana"/>
          <w:color w:val="231F20"/>
        </w:rPr>
        <w:t xml:space="preserve"> </w:t>
      </w:r>
      <w:r w:rsidRPr="00235A20">
        <w:rPr>
          <w:rFonts w:ascii="Verdana" w:hAnsi="Verdana"/>
          <w:color w:val="231F20"/>
        </w:rPr>
        <w:t>we</w:t>
      </w:r>
      <w:r w:rsidR="00B1162D" w:rsidRPr="00235A20">
        <w:rPr>
          <w:rFonts w:ascii="Verdana" w:hAnsi="Verdana"/>
          <w:color w:val="231F20"/>
        </w:rPr>
        <w:t xml:space="preserve"> </w:t>
      </w:r>
      <w:r w:rsidRPr="00235A20">
        <w:rPr>
          <w:rFonts w:ascii="Verdana" w:hAnsi="Verdana"/>
          <w:color w:val="231F20"/>
        </w:rPr>
        <w:t>are</w:t>
      </w:r>
      <w:r w:rsidR="00B1162D" w:rsidRPr="00235A20">
        <w:rPr>
          <w:rFonts w:ascii="Verdana" w:hAnsi="Verdana"/>
          <w:color w:val="231F20"/>
        </w:rPr>
        <w:t xml:space="preserve"> </w:t>
      </w:r>
      <w:r w:rsidRPr="00235A20">
        <w:rPr>
          <w:rFonts w:ascii="Verdana" w:hAnsi="Verdana"/>
          <w:color w:val="231F20"/>
        </w:rPr>
        <w:t>not</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successful</w:t>
      </w:r>
      <w:r w:rsidR="00FA35A0" w:rsidRPr="00235A20">
        <w:rPr>
          <w:rFonts w:ascii="Verdana" w:hAnsi="Verdana"/>
          <w:color w:val="231F20"/>
        </w:rPr>
        <w:t xml:space="preserve"> </w:t>
      </w:r>
      <w:r w:rsidRPr="00235A20">
        <w:rPr>
          <w:rFonts w:ascii="Verdana" w:hAnsi="Verdana"/>
          <w:color w:val="231F20"/>
          <w:spacing w:val="-3"/>
        </w:rPr>
        <w:t>Tenderer,</w:t>
      </w:r>
      <w:r w:rsidR="00FA35A0" w:rsidRPr="00235A20">
        <w:rPr>
          <w:rFonts w:ascii="Verdana" w:hAnsi="Verdana"/>
          <w:color w:val="231F20"/>
          <w:spacing w:val="-3"/>
        </w:rPr>
        <w:t xml:space="preserve"> </w:t>
      </w:r>
      <w:r w:rsidRPr="00235A20">
        <w:rPr>
          <w:rFonts w:ascii="Verdana" w:hAnsi="Verdana"/>
          <w:color w:val="231F20"/>
        </w:rPr>
        <w:t>upon</w:t>
      </w:r>
      <w:r w:rsidR="00FA35A0" w:rsidRPr="00235A20">
        <w:rPr>
          <w:rFonts w:ascii="Verdana" w:hAnsi="Verdana"/>
          <w:color w:val="231F20"/>
        </w:rPr>
        <w:t xml:space="preserve"> </w:t>
      </w:r>
      <w:r w:rsidRPr="00235A20">
        <w:rPr>
          <w:rFonts w:ascii="Verdana" w:hAnsi="Verdana"/>
          <w:color w:val="231F20"/>
        </w:rPr>
        <w:t>the</w:t>
      </w:r>
      <w:r w:rsidR="00FA35A0" w:rsidRPr="00235A20">
        <w:rPr>
          <w:rFonts w:ascii="Verdana" w:hAnsi="Verdana"/>
          <w:color w:val="231F20"/>
        </w:rPr>
        <w:t xml:space="preserve"> </w:t>
      </w:r>
      <w:r w:rsidRPr="00235A20">
        <w:rPr>
          <w:rFonts w:ascii="Verdana" w:hAnsi="Verdana"/>
          <w:color w:val="231F20"/>
        </w:rPr>
        <w:t>earlier</w:t>
      </w:r>
      <w:r w:rsidR="00FA35A0" w:rsidRPr="00235A20">
        <w:rPr>
          <w:rFonts w:ascii="Verdana" w:hAnsi="Verdana"/>
          <w:color w:val="231F20"/>
        </w:rPr>
        <w:t xml:space="preserve"> </w:t>
      </w:r>
      <w:r w:rsidRPr="00235A20">
        <w:rPr>
          <w:rFonts w:ascii="Verdana" w:hAnsi="Verdana"/>
          <w:color w:val="231F20"/>
        </w:rPr>
        <w:t>of</w:t>
      </w:r>
      <w:r w:rsidR="00FA35A0" w:rsidRPr="00235A20">
        <w:rPr>
          <w:rFonts w:ascii="Verdana" w:hAnsi="Verdana"/>
          <w:color w:val="231F20"/>
        </w:rPr>
        <w:t xml:space="preserve"> </w:t>
      </w:r>
      <w:r w:rsidRPr="00235A20">
        <w:rPr>
          <w:rFonts w:ascii="Verdana" w:hAnsi="Verdana"/>
          <w:color w:val="231F20"/>
        </w:rPr>
        <w:t>(i) our</w:t>
      </w:r>
      <w:r w:rsidR="00B1162D" w:rsidRPr="00235A20">
        <w:rPr>
          <w:rFonts w:ascii="Verdana" w:hAnsi="Verdana"/>
          <w:color w:val="231F20"/>
        </w:rPr>
        <w:t xml:space="preserve"> </w:t>
      </w:r>
      <w:r w:rsidRPr="00235A20">
        <w:rPr>
          <w:rFonts w:ascii="Verdana" w:hAnsi="Verdana"/>
          <w:color w:val="231F20"/>
        </w:rPr>
        <w:t>receipt</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your</w:t>
      </w:r>
      <w:r w:rsidR="00B1162D" w:rsidRPr="00235A20">
        <w:rPr>
          <w:rFonts w:ascii="Verdana" w:hAnsi="Verdana"/>
          <w:color w:val="231F20"/>
        </w:rPr>
        <w:t xml:space="preserve"> </w:t>
      </w:r>
      <w:r w:rsidRPr="00235A20">
        <w:rPr>
          <w:rFonts w:ascii="Verdana" w:hAnsi="Verdana"/>
          <w:color w:val="231F20"/>
        </w:rPr>
        <w:t>notiﬁcation</w:t>
      </w:r>
      <w:r w:rsidR="00FA35A0" w:rsidRPr="00235A20">
        <w:rPr>
          <w:rFonts w:ascii="Verdana" w:hAnsi="Verdana"/>
          <w:color w:val="231F20"/>
        </w:rPr>
        <w:t xml:space="preserve"> </w:t>
      </w:r>
      <w:r w:rsidRPr="00235A20">
        <w:rPr>
          <w:rFonts w:ascii="Verdana" w:hAnsi="Verdana"/>
          <w:color w:val="231F20"/>
        </w:rPr>
        <w:t>to</w:t>
      </w:r>
      <w:r w:rsidR="00FA35A0" w:rsidRPr="00235A20">
        <w:rPr>
          <w:rFonts w:ascii="Verdana" w:hAnsi="Verdana"/>
          <w:color w:val="231F20"/>
        </w:rPr>
        <w:t xml:space="preserve"> </w:t>
      </w:r>
      <w:r w:rsidRPr="00235A20">
        <w:rPr>
          <w:rFonts w:ascii="Verdana" w:hAnsi="Verdana"/>
          <w:color w:val="231F20"/>
        </w:rPr>
        <w:t>us</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name</w:t>
      </w:r>
      <w:r w:rsidR="00B1162D" w:rsidRPr="00235A20">
        <w:rPr>
          <w:rFonts w:ascii="Verdana" w:hAnsi="Verdana"/>
          <w:color w:val="231F20"/>
        </w:rPr>
        <w:t xml:space="preserve"> </w:t>
      </w:r>
      <w:r w:rsidRPr="00235A20">
        <w:rPr>
          <w:rFonts w:ascii="Verdana" w:hAnsi="Verdana"/>
          <w:color w:val="231F20"/>
        </w:rPr>
        <w:t>of</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successful</w:t>
      </w:r>
      <w:r w:rsidR="00B1162D" w:rsidRPr="00235A20">
        <w:rPr>
          <w:rFonts w:ascii="Verdana" w:hAnsi="Verdana"/>
          <w:color w:val="231F20"/>
        </w:rPr>
        <w:t xml:space="preserve"> </w:t>
      </w:r>
      <w:r w:rsidRPr="00235A20">
        <w:rPr>
          <w:rFonts w:ascii="Verdana" w:hAnsi="Verdana"/>
          <w:color w:val="231F20"/>
        </w:rPr>
        <w:t>Tenderer;</w:t>
      </w:r>
      <w:r w:rsidR="00B1162D" w:rsidRPr="00235A20">
        <w:rPr>
          <w:rFonts w:ascii="Verdana" w:hAnsi="Verdana"/>
          <w:color w:val="231F20"/>
        </w:rPr>
        <w:t xml:space="preserve"> </w:t>
      </w:r>
      <w:r w:rsidRPr="00235A20">
        <w:rPr>
          <w:rFonts w:ascii="Verdana" w:hAnsi="Verdana"/>
          <w:color w:val="231F20"/>
        </w:rPr>
        <w:t>or</w:t>
      </w:r>
      <w:r w:rsidR="00B1162D" w:rsidRPr="00235A20">
        <w:rPr>
          <w:rFonts w:ascii="Verdana" w:hAnsi="Verdana"/>
          <w:color w:val="231F20"/>
        </w:rPr>
        <w:t xml:space="preserve"> </w:t>
      </w:r>
      <w:r w:rsidRPr="00235A20">
        <w:rPr>
          <w:rFonts w:ascii="Verdana" w:hAnsi="Verdana"/>
          <w:color w:val="231F20"/>
        </w:rPr>
        <w:t>(ii)</w:t>
      </w:r>
      <w:r w:rsidR="00B1162D" w:rsidRPr="00235A20">
        <w:rPr>
          <w:rFonts w:ascii="Verdana" w:hAnsi="Verdana"/>
          <w:color w:val="231F20"/>
        </w:rPr>
        <w:t xml:space="preserve"> </w:t>
      </w:r>
      <w:r w:rsidRPr="00235A20">
        <w:rPr>
          <w:rFonts w:ascii="Verdana" w:hAnsi="Verdana"/>
          <w:color w:val="231F20"/>
        </w:rPr>
        <w:t>twenty-eight</w:t>
      </w:r>
      <w:r w:rsidR="00B1162D" w:rsidRPr="00235A20">
        <w:rPr>
          <w:rFonts w:ascii="Verdana" w:hAnsi="Verdana"/>
          <w:color w:val="231F20"/>
        </w:rPr>
        <w:t xml:space="preserve"> </w:t>
      </w:r>
      <w:r w:rsidRPr="00235A20">
        <w:rPr>
          <w:rFonts w:ascii="Verdana" w:hAnsi="Verdana"/>
          <w:color w:val="231F20"/>
        </w:rPr>
        <w:t>days</w:t>
      </w:r>
      <w:r w:rsidR="00B1162D" w:rsidRPr="00235A20">
        <w:rPr>
          <w:rFonts w:ascii="Verdana" w:hAnsi="Verdana"/>
          <w:color w:val="231F20"/>
        </w:rPr>
        <w:t xml:space="preserve"> </w:t>
      </w:r>
      <w:r w:rsidRPr="00235A20">
        <w:rPr>
          <w:rFonts w:ascii="Verdana" w:hAnsi="Verdana"/>
          <w:color w:val="231F20"/>
        </w:rPr>
        <w:t>after</w:t>
      </w:r>
      <w:r w:rsidR="00B1162D" w:rsidRPr="00235A20">
        <w:rPr>
          <w:rFonts w:ascii="Verdana" w:hAnsi="Verdana"/>
          <w:color w:val="231F20"/>
        </w:rPr>
        <w:t xml:space="preserve"> </w:t>
      </w:r>
      <w:r w:rsidRPr="00235A20">
        <w:rPr>
          <w:rFonts w:ascii="Verdana" w:hAnsi="Verdana"/>
          <w:color w:val="231F20"/>
        </w:rPr>
        <w:t>the</w:t>
      </w:r>
      <w:r w:rsidR="00B1162D" w:rsidRPr="00235A20">
        <w:rPr>
          <w:rFonts w:ascii="Verdana" w:hAnsi="Verdana"/>
          <w:color w:val="231F20"/>
        </w:rPr>
        <w:t xml:space="preserve"> </w:t>
      </w:r>
      <w:r w:rsidRPr="00235A20">
        <w:rPr>
          <w:rFonts w:ascii="Verdana" w:hAnsi="Verdana"/>
          <w:color w:val="231F20"/>
        </w:rPr>
        <w:t>expiration of</w:t>
      </w:r>
      <w:r w:rsidR="00B1162D" w:rsidRPr="00235A20">
        <w:rPr>
          <w:rFonts w:ascii="Verdana" w:hAnsi="Verdana"/>
          <w:color w:val="231F20"/>
        </w:rPr>
        <w:t xml:space="preserve"> </w:t>
      </w:r>
      <w:r w:rsidRPr="00235A20">
        <w:rPr>
          <w:rFonts w:ascii="Verdana" w:hAnsi="Verdana"/>
          <w:color w:val="231F20"/>
        </w:rPr>
        <w:t>our</w:t>
      </w:r>
      <w:r w:rsidR="00B1162D" w:rsidRPr="00235A20">
        <w:rPr>
          <w:rFonts w:ascii="Verdana" w:hAnsi="Verdana"/>
          <w:color w:val="231F20"/>
        </w:rPr>
        <w:t xml:space="preserve"> </w:t>
      </w:r>
      <w:r w:rsidRPr="00235A20">
        <w:rPr>
          <w:rFonts w:ascii="Verdana" w:hAnsi="Verdana"/>
          <w:color w:val="231F20"/>
          <w:spacing w:val="-5"/>
        </w:rPr>
        <w:t>Tender.</w:t>
      </w:r>
    </w:p>
    <w:p w14:paraId="669CF311" w14:textId="778B77F2" w:rsidR="00C20A63" w:rsidRPr="00235A20" w:rsidRDefault="000D7FB2">
      <w:pPr>
        <w:pStyle w:val="BodyText"/>
        <w:tabs>
          <w:tab w:val="left" w:pos="4717"/>
          <w:tab w:val="left" w:pos="7374"/>
          <w:tab w:val="left" w:pos="10260"/>
          <w:tab w:val="left" w:pos="10320"/>
          <w:tab w:val="left" w:pos="10397"/>
        </w:tabs>
        <w:spacing w:before="238" w:line="463" w:lineRule="auto"/>
        <w:ind w:left="109" w:right="210"/>
        <w:rPr>
          <w:rFonts w:ascii="Verdana" w:hAnsi="Verdana"/>
        </w:rPr>
      </w:pPr>
      <w:r w:rsidRPr="00235A20">
        <w:rPr>
          <w:rFonts w:ascii="Verdana" w:hAnsi="Verdana"/>
          <w:noProof/>
          <w:color w:val="231F20"/>
        </w:rPr>
        <mc:AlternateContent>
          <mc:Choice Requires="wps">
            <w:drawing>
              <wp:anchor distT="0" distB="0" distL="114300" distR="114300" simplePos="0" relativeHeight="503234672" behindDoc="1" locked="0" layoutInCell="1" allowOverlap="1" wp14:anchorId="669CF9A2" wp14:editId="669CF9A3">
                <wp:simplePos x="0" y="0"/>
                <wp:positionH relativeFrom="column">
                  <wp:posOffset>3829685</wp:posOffset>
                </wp:positionH>
                <wp:positionV relativeFrom="paragraph">
                  <wp:posOffset>299720</wp:posOffset>
                </wp:positionV>
                <wp:extent cx="2654300" cy="0"/>
                <wp:effectExtent l="10160" t="13970" r="12065" b="508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A7A0C" id="Line 115" o:spid="_x0000_s1026" style="position:absolute;z-index:-8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3.6pt" to="510.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" strokecolor="#231f20" strokeweight=".5pt"/>
            </w:pict>
          </mc:Fallback>
        </mc:AlternateContent>
      </w:r>
      <w:r w:rsidR="002D5618" w:rsidRPr="00235A20">
        <w:rPr>
          <w:rFonts w:ascii="Verdana" w:hAnsi="Verdana"/>
          <w:color w:val="231F20"/>
        </w:rPr>
        <w:t>Name</w:t>
      </w:r>
      <w:r w:rsidR="00FA35A0" w:rsidRPr="00235A20">
        <w:rPr>
          <w:rFonts w:ascii="Verdana" w:hAnsi="Verdana"/>
          <w:color w:val="231F20"/>
        </w:rPr>
        <w:t xml:space="preserve"> </w:t>
      </w:r>
      <w:r w:rsidR="002D5618" w:rsidRPr="00235A20">
        <w:rPr>
          <w:rFonts w:ascii="Verdana" w:hAnsi="Verdana"/>
          <w:color w:val="231F20"/>
        </w:rPr>
        <w:t>of</w:t>
      </w:r>
      <w:r w:rsidR="00FA35A0" w:rsidRPr="00235A20">
        <w:rPr>
          <w:rFonts w:ascii="Verdana" w:hAnsi="Verdana"/>
          <w:color w:val="231F20"/>
        </w:rPr>
        <w:t xml:space="preserve"> </w:t>
      </w:r>
      <w:r w:rsidR="002D5618" w:rsidRPr="00235A20">
        <w:rPr>
          <w:rFonts w:ascii="Verdana" w:hAnsi="Verdana"/>
          <w:color w:val="231F20"/>
        </w:rPr>
        <w:t>the</w:t>
      </w:r>
      <w:r w:rsidR="00FA35A0" w:rsidRPr="00235A20">
        <w:rPr>
          <w:rFonts w:ascii="Verdana" w:hAnsi="Verdana"/>
          <w:color w:val="231F20"/>
        </w:rPr>
        <w:t xml:space="preserve"> </w:t>
      </w:r>
      <w:r w:rsidR="002D5618" w:rsidRPr="00235A20">
        <w:rPr>
          <w:rFonts w:ascii="Verdana" w:hAnsi="Verdana"/>
          <w:color w:val="231F20"/>
        </w:rPr>
        <w:t>Tenderer</w:t>
      </w:r>
      <w:r w:rsidR="002D5618" w:rsidRPr="00235A20">
        <w:rPr>
          <w:rFonts w:ascii="Verdana" w:hAnsi="Verdana"/>
          <w:b/>
          <w:color w:val="231F20"/>
        </w:rPr>
        <w:t>*</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rPr>
        <w:t xml:space="preserve"> Name</w:t>
      </w:r>
      <w:r w:rsidR="004248D6" w:rsidRPr="00235A20">
        <w:rPr>
          <w:rFonts w:ascii="Verdana" w:hAnsi="Verdana"/>
          <w:color w:val="231F20"/>
        </w:rPr>
        <w:t xml:space="preserve"> </w:t>
      </w:r>
      <w:r w:rsidR="002D5618" w:rsidRPr="00235A20">
        <w:rPr>
          <w:rFonts w:ascii="Verdana" w:hAnsi="Verdana"/>
          <w:color w:val="231F20"/>
        </w:rPr>
        <w:t>of</w:t>
      </w:r>
      <w:r w:rsidR="004248D6" w:rsidRPr="00235A20">
        <w:rPr>
          <w:rFonts w:ascii="Verdana" w:hAnsi="Verdana"/>
          <w:color w:val="231F20"/>
        </w:rPr>
        <w:t xml:space="preserve"> </w:t>
      </w:r>
      <w:r w:rsidR="002D5618" w:rsidRPr="00235A20">
        <w:rPr>
          <w:rFonts w:ascii="Verdana" w:hAnsi="Verdana"/>
          <w:color w:val="231F20"/>
        </w:rPr>
        <w:t>the</w:t>
      </w:r>
      <w:r w:rsidR="004248D6" w:rsidRPr="00235A20">
        <w:rPr>
          <w:rFonts w:ascii="Verdana" w:hAnsi="Verdana"/>
          <w:color w:val="231F20"/>
        </w:rPr>
        <w:t xml:space="preserve"> </w:t>
      </w:r>
      <w:r w:rsidR="002D5618" w:rsidRPr="00235A20">
        <w:rPr>
          <w:rFonts w:ascii="Verdana" w:hAnsi="Verdana"/>
          <w:color w:val="231F20"/>
        </w:rPr>
        <w:t>person</w:t>
      </w:r>
      <w:r w:rsidR="004248D6" w:rsidRPr="00235A20">
        <w:rPr>
          <w:rFonts w:ascii="Verdana" w:hAnsi="Verdana"/>
          <w:color w:val="231F20"/>
        </w:rPr>
        <w:t xml:space="preserve"> </w:t>
      </w:r>
      <w:r w:rsidR="002D5618" w:rsidRPr="00235A20">
        <w:rPr>
          <w:rFonts w:ascii="Verdana" w:hAnsi="Verdana"/>
          <w:color w:val="231F20"/>
        </w:rPr>
        <w:t>duly</w:t>
      </w:r>
      <w:r w:rsidR="004248D6" w:rsidRPr="00235A20">
        <w:rPr>
          <w:rFonts w:ascii="Verdana" w:hAnsi="Verdana"/>
          <w:color w:val="231F20"/>
        </w:rPr>
        <w:t xml:space="preserve"> </w:t>
      </w:r>
      <w:r w:rsidR="002D5618" w:rsidRPr="00235A20">
        <w:rPr>
          <w:rFonts w:ascii="Verdana" w:hAnsi="Verdana"/>
          <w:color w:val="231F20"/>
        </w:rPr>
        <w:t>authorized</w:t>
      </w:r>
      <w:r w:rsidR="004248D6" w:rsidRPr="00235A20">
        <w:rPr>
          <w:rFonts w:ascii="Verdana" w:hAnsi="Verdana"/>
          <w:color w:val="231F20"/>
        </w:rPr>
        <w:t xml:space="preserve"> </w:t>
      </w:r>
      <w:r w:rsidR="002D5618" w:rsidRPr="00235A20">
        <w:rPr>
          <w:rFonts w:ascii="Verdana" w:hAnsi="Verdana"/>
          <w:color w:val="231F20"/>
        </w:rPr>
        <w:t>to</w:t>
      </w:r>
      <w:r w:rsidR="004248D6" w:rsidRPr="00235A20">
        <w:rPr>
          <w:rFonts w:ascii="Verdana" w:hAnsi="Verdana"/>
          <w:color w:val="231F20"/>
        </w:rPr>
        <w:t xml:space="preserve"> </w:t>
      </w:r>
      <w:r w:rsidR="002D5618" w:rsidRPr="00235A20">
        <w:rPr>
          <w:rFonts w:ascii="Verdana" w:hAnsi="Verdana"/>
          <w:color w:val="231F20"/>
        </w:rPr>
        <w:t>sign</w:t>
      </w:r>
      <w:r w:rsidR="004248D6" w:rsidRPr="00235A20">
        <w:rPr>
          <w:rFonts w:ascii="Verdana" w:hAnsi="Verdana"/>
          <w:color w:val="231F20"/>
        </w:rPr>
        <w:t xml:space="preserve"> </w:t>
      </w:r>
      <w:r w:rsidR="002D5618" w:rsidRPr="00235A20">
        <w:rPr>
          <w:rFonts w:ascii="Verdana" w:hAnsi="Verdana"/>
          <w:color w:val="231F20"/>
        </w:rPr>
        <w:t>the</w:t>
      </w:r>
      <w:r w:rsidR="004248D6" w:rsidRPr="00235A20">
        <w:rPr>
          <w:rFonts w:ascii="Verdana" w:hAnsi="Verdana"/>
          <w:color w:val="231F20"/>
        </w:rPr>
        <w:t xml:space="preserve"> </w:t>
      </w:r>
      <w:r w:rsidR="002D5618" w:rsidRPr="00235A20">
        <w:rPr>
          <w:rFonts w:ascii="Verdana" w:hAnsi="Verdana"/>
          <w:color w:val="231F20"/>
          <w:spacing w:val="-3"/>
        </w:rPr>
        <w:t>Tender</w:t>
      </w:r>
      <w:r w:rsidR="004248D6" w:rsidRPr="00235A20">
        <w:rPr>
          <w:rFonts w:ascii="Verdana" w:hAnsi="Verdana"/>
          <w:color w:val="231F20"/>
          <w:spacing w:val="-3"/>
        </w:rPr>
        <w:t xml:space="preserve"> </w:t>
      </w:r>
      <w:r w:rsidR="002D5618" w:rsidRPr="00235A20">
        <w:rPr>
          <w:rFonts w:ascii="Verdana" w:hAnsi="Verdana"/>
          <w:color w:val="231F20"/>
        </w:rPr>
        <w:t>on</w:t>
      </w:r>
      <w:r w:rsidR="004248D6" w:rsidRPr="00235A20">
        <w:rPr>
          <w:rFonts w:ascii="Verdana" w:hAnsi="Verdana"/>
          <w:color w:val="231F20"/>
        </w:rPr>
        <w:t xml:space="preserve"> </w:t>
      </w:r>
      <w:r w:rsidR="002D5618" w:rsidRPr="00235A20">
        <w:rPr>
          <w:rFonts w:ascii="Verdana" w:hAnsi="Verdana"/>
          <w:color w:val="231F20"/>
        </w:rPr>
        <w:t>behalf</w:t>
      </w:r>
      <w:r w:rsidR="004248D6" w:rsidRPr="00235A20">
        <w:rPr>
          <w:rFonts w:ascii="Verdana" w:hAnsi="Verdana"/>
          <w:color w:val="231F20"/>
        </w:rPr>
        <w:t xml:space="preserve"> </w:t>
      </w:r>
      <w:r w:rsidR="002D5618" w:rsidRPr="00235A20">
        <w:rPr>
          <w:rFonts w:ascii="Verdana" w:hAnsi="Verdana"/>
          <w:color w:val="231F20"/>
        </w:rPr>
        <w:t>of</w:t>
      </w:r>
      <w:r w:rsidR="004248D6" w:rsidRPr="00235A20">
        <w:rPr>
          <w:rFonts w:ascii="Verdana" w:hAnsi="Verdana"/>
          <w:color w:val="231F20"/>
        </w:rPr>
        <w:t xml:space="preserve"> </w:t>
      </w:r>
      <w:r w:rsidR="002D5618" w:rsidRPr="00235A20">
        <w:rPr>
          <w:rFonts w:ascii="Verdana" w:hAnsi="Verdana"/>
          <w:color w:val="231F20"/>
        </w:rPr>
        <w:t>the</w:t>
      </w:r>
      <w:r w:rsidR="004248D6" w:rsidRPr="00235A20">
        <w:rPr>
          <w:rFonts w:ascii="Verdana" w:hAnsi="Verdana"/>
          <w:color w:val="231F20"/>
        </w:rPr>
        <w:t xml:space="preserve"> </w:t>
      </w:r>
      <w:r w:rsidR="002D5618" w:rsidRPr="00235A20">
        <w:rPr>
          <w:rFonts w:ascii="Verdana" w:hAnsi="Verdana"/>
          <w:color w:val="231F20"/>
        </w:rPr>
        <w:t>Tenderer</w:t>
      </w:r>
      <w:r w:rsidR="002D5618" w:rsidRPr="00235A20">
        <w:rPr>
          <w:rFonts w:ascii="Verdana" w:hAnsi="Verdana"/>
          <w:b/>
          <w:color w:val="231F20"/>
        </w:rPr>
        <w:t>**</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rPr>
        <w:t xml:space="preserve"> Title</w:t>
      </w:r>
      <w:r w:rsidR="00FA35A0" w:rsidRPr="00235A20">
        <w:rPr>
          <w:rFonts w:ascii="Verdana" w:hAnsi="Verdana"/>
          <w:color w:val="231F20"/>
        </w:rPr>
        <w:t xml:space="preserve"> </w:t>
      </w:r>
      <w:r w:rsidR="002D5618" w:rsidRPr="00235A20">
        <w:rPr>
          <w:rFonts w:ascii="Verdana" w:hAnsi="Verdana"/>
          <w:color w:val="231F20"/>
        </w:rPr>
        <w:t>of</w:t>
      </w:r>
      <w:r w:rsidR="00FA35A0" w:rsidRPr="00235A20">
        <w:rPr>
          <w:rFonts w:ascii="Verdana" w:hAnsi="Verdana"/>
          <w:color w:val="231F20"/>
        </w:rPr>
        <w:t xml:space="preserve"> </w:t>
      </w:r>
      <w:r w:rsidR="002D5618" w:rsidRPr="00235A20">
        <w:rPr>
          <w:rFonts w:ascii="Verdana" w:hAnsi="Verdana"/>
          <w:color w:val="231F20"/>
        </w:rPr>
        <w:t>the</w:t>
      </w:r>
      <w:r w:rsidR="00FA35A0" w:rsidRPr="00235A20">
        <w:rPr>
          <w:rFonts w:ascii="Verdana" w:hAnsi="Verdana"/>
          <w:color w:val="231F20"/>
        </w:rPr>
        <w:t xml:space="preserve"> </w:t>
      </w:r>
      <w:r w:rsidR="002D5618" w:rsidRPr="00235A20">
        <w:rPr>
          <w:rFonts w:ascii="Verdana" w:hAnsi="Verdana"/>
          <w:color w:val="231F20"/>
        </w:rPr>
        <w:t>person</w:t>
      </w:r>
      <w:r w:rsidR="00FA35A0" w:rsidRPr="00235A20">
        <w:rPr>
          <w:rFonts w:ascii="Verdana" w:hAnsi="Verdana"/>
          <w:color w:val="231F20"/>
        </w:rPr>
        <w:t xml:space="preserve"> </w:t>
      </w:r>
      <w:r w:rsidR="002D5618" w:rsidRPr="00235A20">
        <w:rPr>
          <w:rFonts w:ascii="Verdana" w:hAnsi="Verdana"/>
          <w:color w:val="231F20"/>
        </w:rPr>
        <w:t>signing</w:t>
      </w:r>
      <w:r w:rsidR="00FA35A0" w:rsidRPr="00235A20">
        <w:rPr>
          <w:rFonts w:ascii="Verdana" w:hAnsi="Verdana"/>
          <w:color w:val="231F20"/>
        </w:rPr>
        <w:t xml:space="preserve"> </w:t>
      </w:r>
      <w:r w:rsidR="002D5618" w:rsidRPr="00235A20">
        <w:rPr>
          <w:rFonts w:ascii="Verdana" w:hAnsi="Verdana"/>
          <w:color w:val="231F20"/>
        </w:rPr>
        <w:t>the</w:t>
      </w:r>
      <w:r w:rsidR="00FA35A0" w:rsidRPr="00235A20">
        <w:rPr>
          <w:rFonts w:ascii="Verdana" w:hAnsi="Verdana"/>
          <w:color w:val="231F20"/>
        </w:rPr>
        <w:t xml:space="preserve"> </w:t>
      </w:r>
      <w:r w:rsidR="002D5618" w:rsidRPr="00235A20">
        <w:rPr>
          <w:rFonts w:ascii="Verdana" w:hAnsi="Verdana"/>
          <w:color w:val="231F20"/>
          <w:spacing w:val="-3"/>
        </w:rPr>
        <w:t>Tender</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rPr>
        <w:t xml:space="preserve"> Signature</w:t>
      </w:r>
      <w:r w:rsidR="00FA35A0" w:rsidRPr="00235A20">
        <w:rPr>
          <w:rFonts w:ascii="Verdana" w:hAnsi="Verdana"/>
          <w:color w:val="231F20"/>
        </w:rPr>
        <w:t xml:space="preserve"> </w:t>
      </w:r>
      <w:r w:rsidR="002D5618" w:rsidRPr="00235A20">
        <w:rPr>
          <w:rFonts w:ascii="Verdana" w:hAnsi="Verdana"/>
          <w:color w:val="231F20"/>
        </w:rPr>
        <w:t>of</w:t>
      </w:r>
      <w:r w:rsidR="00FA35A0" w:rsidRPr="00235A20">
        <w:rPr>
          <w:rFonts w:ascii="Verdana" w:hAnsi="Verdana"/>
          <w:color w:val="231F20"/>
        </w:rPr>
        <w:t xml:space="preserve"> </w:t>
      </w:r>
      <w:r w:rsidR="002D5618" w:rsidRPr="00235A20">
        <w:rPr>
          <w:rFonts w:ascii="Verdana" w:hAnsi="Verdana"/>
          <w:color w:val="231F20"/>
        </w:rPr>
        <w:t>the</w:t>
      </w:r>
      <w:r w:rsidR="00FA35A0" w:rsidRPr="00235A20">
        <w:rPr>
          <w:rFonts w:ascii="Verdana" w:hAnsi="Verdana"/>
          <w:color w:val="231F20"/>
        </w:rPr>
        <w:t xml:space="preserve"> </w:t>
      </w:r>
      <w:r w:rsidR="002D5618" w:rsidRPr="00235A20">
        <w:rPr>
          <w:rFonts w:ascii="Verdana" w:hAnsi="Verdana"/>
          <w:color w:val="231F20"/>
        </w:rPr>
        <w:t>person</w:t>
      </w:r>
      <w:r w:rsidR="00FA35A0" w:rsidRPr="00235A20">
        <w:rPr>
          <w:rFonts w:ascii="Verdana" w:hAnsi="Verdana"/>
          <w:color w:val="231F20"/>
        </w:rPr>
        <w:t xml:space="preserve"> </w:t>
      </w:r>
      <w:r w:rsidR="002D5618" w:rsidRPr="00235A20">
        <w:rPr>
          <w:rFonts w:ascii="Verdana" w:hAnsi="Verdana"/>
          <w:color w:val="231F20"/>
        </w:rPr>
        <w:t>named</w:t>
      </w:r>
      <w:r w:rsidR="00FA35A0" w:rsidRPr="00235A20">
        <w:rPr>
          <w:rFonts w:ascii="Verdana" w:hAnsi="Verdana"/>
          <w:color w:val="231F20"/>
        </w:rPr>
        <w:t xml:space="preserve"> </w:t>
      </w:r>
      <w:r w:rsidR="002D5618" w:rsidRPr="00235A20">
        <w:rPr>
          <w:rFonts w:ascii="Verdana" w:hAnsi="Verdana"/>
          <w:color w:val="231F20"/>
        </w:rPr>
        <w:t>above</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rPr>
        <w:t xml:space="preserve"> Date</w:t>
      </w:r>
      <w:r w:rsidR="00FA35A0" w:rsidRPr="00235A20">
        <w:rPr>
          <w:rFonts w:ascii="Verdana" w:hAnsi="Verdana"/>
          <w:color w:val="231F20"/>
        </w:rPr>
        <w:t xml:space="preserve"> </w:t>
      </w:r>
      <w:r w:rsidR="002D5618" w:rsidRPr="00235A20">
        <w:rPr>
          <w:rFonts w:ascii="Verdana" w:hAnsi="Verdana"/>
          <w:color w:val="231F20"/>
        </w:rPr>
        <w:t>signed</w:t>
      </w:r>
      <w:r w:rsidR="002D5618" w:rsidRPr="00235A20">
        <w:rPr>
          <w:rFonts w:ascii="Verdana" w:hAnsi="Verdana"/>
          <w:color w:val="231F20"/>
          <w:u w:val="single" w:color="221E1F"/>
        </w:rPr>
        <w:tab/>
      </w:r>
      <w:r w:rsidR="002D5618" w:rsidRPr="00235A20">
        <w:rPr>
          <w:rFonts w:ascii="Verdana" w:hAnsi="Verdana"/>
          <w:color w:val="231F20"/>
        </w:rPr>
        <w:t>day</w:t>
      </w:r>
      <w:r w:rsidR="00FA35A0" w:rsidRPr="00235A20">
        <w:rPr>
          <w:rFonts w:ascii="Verdana" w:hAnsi="Verdana"/>
          <w:color w:val="231F20"/>
        </w:rPr>
        <w:t xml:space="preserve"> </w:t>
      </w:r>
      <w:r w:rsidR="002D5618" w:rsidRPr="00235A20">
        <w:rPr>
          <w:rFonts w:ascii="Verdana" w:hAnsi="Verdana"/>
          <w:color w:val="231F20"/>
        </w:rPr>
        <w:t>of</w:t>
      </w:r>
      <w:r w:rsidR="002D5618" w:rsidRPr="00235A20">
        <w:rPr>
          <w:rFonts w:ascii="Verdana" w:hAnsi="Verdana"/>
          <w:color w:val="231F20"/>
          <w:u w:val="single" w:color="221E1F"/>
        </w:rPr>
        <w:tab/>
      </w:r>
      <w:r w:rsidR="002D5618" w:rsidRPr="00235A20">
        <w:rPr>
          <w:rFonts w:ascii="Verdana" w:hAnsi="Verdana"/>
          <w:color w:val="231F20"/>
        </w:rPr>
        <w:t>,</w:t>
      </w:r>
      <w:r w:rsidR="002D5618" w:rsidRPr="00235A20">
        <w:rPr>
          <w:rFonts w:ascii="Verdana" w:hAnsi="Verdana"/>
          <w:color w:val="231F20"/>
          <w:u w:val="single" w:color="221E1F"/>
        </w:rPr>
        <w:tab/>
      </w:r>
      <w:r w:rsidR="002D5618" w:rsidRPr="00235A20">
        <w:rPr>
          <w:rFonts w:ascii="Verdana" w:hAnsi="Verdana"/>
          <w:color w:val="231F20"/>
          <w:u w:val="single" w:color="221E1F"/>
        </w:rPr>
        <w:tab/>
      </w:r>
      <w:r w:rsidR="002D5618" w:rsidRPr="00235A20">
        <w:rPr>
          <w:rFonts w:ascii="Verdana" w:hAnsi="Verdana"/>
          <w:color w:val="231F20"/>
          <w:u w:val="single" w:color="221E1F"/>
        </w:rPr>
        <w:tab/>
      </w:r>
    </w:p>
    <w:p w14:paraId="669CF312" w14:textId="77777777" w:rsidR="00C20A63" w:rsidRPr="00235A20" w:rsidRDefault="002D5618">
      <w:pPr>
        <w:pStyle w:val="BodyText"/>
        <w:spacing w:line="248" w:lineRule="exact"/>
        <w:ind w:left="109"/>
        <w:rPr>
          <w:rFonts w:ascii="Verdana" w:hAnsi="Verdana"/>
        </w:rPr>
      </w:pPr>
      <w:r w:rsidRPr="00235A20">
        <w:rPr>
          <w:rFonts w:ascii="Verdana" w:hAnsi="Verdana"/>
          <w:b/>
          <w:color w:val="231F20"/>
        </w:rPr>
        <w:t>*</w:t>
      </w:r>
      <w:r w:rsidRPr="00235A20">
        <w:rPr>
          <w:rFonts w:ascii="Verdana" w:hAnsi="Verdana"/>
          <w:color w:val="231F20"/>
        </w:rPr>
        <w:t>: In the case of the Tender submitted by joint venture specify the name of the Joint Venture as Tenderer</w:t>
      </w:r>
    </w:p>
    <w:p w14:paraId="669CF313" w14:textId="77777777" w:rsidR="00C20A63" w:rsidRPr="00235A20" w:rsidRDefault="002D5618">
      <w:pPr>
        <w:pStyle w:val="BodyText"/>
        <w:spacing w:before="234"/>
        <w:ind w:left="109"/>
        <w:rPr>
          <w:rFonts w:ascii="Verdana" w:hAnsi="Verdana"/>
        </w:rPr>
      </w:pPr>
      <w:r w:rsidRPr="00235A20">
        <w:rPr>
          <w:rFonts w:ascii="Verdana" w:hAnsi="Verdana"/>
          <w:color w:val="231F20"/>
        </w:rPr>
        <w:t>**: Person signing the Tender shall have the power of attorney given by the Tenderer attached to the Tender</w:t>
      </w:r>
    </w:p>
    <w:p w14:paraId="669CF314" w14:textId="77777777" w:rsidR="00C20A63" w:rsidRPr="00235A20" w:rsidRDefault="00C20A63">
      <w:pPr>
        <w:pStyle w:val="BodyText"/>
        <w:spacing w:before="3"/>
        <w:rPr>
          <w:rFonts w:ascii="Verdana" w:hAnsi="Verdana"/>
        </w:rPr>
      </w:pPr>
    </w:p>
    <w:p w14:paraId="669CF315" w14:textId="77777777" w:rsidR="00C20A63" w:rsidRPr="00235A20" w:rsidRDefault="002D5618">
      <w:pPr>
        <w:spacing w:line="230" w:lineRule="auto"/>
        <w:ind w:left="109" w:right="307"/>
        <w:rPr>
          <w:rFonts w:ascii="Verdana" w:hAnsi="Verdana"/>
          <w:i/>
        </w:rPr>
      </w:pPr>
      <w:r w:rsidRPr="00235A20">
        <w:rPr>
          <w:rFonts w:ascii="Verdana" w:hAnsi="Verdana"/>
          <w:i/>
          <w:color w:val="231F20"/>
        </w:rPr>
        <w:t>[</w:t>
      </w:r>
      <w:r w:rsidRPr="00235A20">
        <w:rPr>
          <w:rFonts w:ascii="Verdana" w:hAnsi="Verdana"/>
          <w:b/>
          <w:i/>
          <w:color w:val="231F20"/>
        </w:rPr>
        <w:t xml:space="preserve">Note: </w:t>
      </w:r>
      <w:r w:rsidRPr="00235A20">
        <w:rPr>
          <w:rFonts w:ascii="Verdana" w:hAnsi="Verdana"/>
          <w:i/>
          <w:color w:val="231F20"/>
        </w:rPr>
        <w:t>In case of a Joint Venture, the Tender-Securing Declaration must be in the name of all members to the Joint Venture that submits the Tender.</w:t>
      </w:r>
    </w:p>
    <w:p w14:paraId="669CF316" w14:textId="77777777" w:rsidR="00C20A63" w:rsidRPr="00235A20" w:rsidRDefault="00C20A63">
      <w:pPr>
        <w:spacing w:line="230" w:lineRule="auto"/>
        <w:rPr>
          <w:rFonts w:ascii="Verdana" w:hAnsi="Verdana"/>
        </w:rPr>
        <w:sectPr w:rsidR="00C20A63" w:rsidRPr="00235A20">
          <w:pgSz w:w="11910" w:h="16840"/>
          <w:pgMar w:top="700" w:right="540" w:bottom="640" w:left="740" w:header="0" w:footer="441" w:gutter="0"/>
          <w:cols w:space="720"/>
        </w:sectPr>
      </w:pPr>
    </w:p>
    <w:p w14:paraId="669CF317" w14:textId="77777777" w:rsidR="00C20A63" w:rsidRPr="00235A20" w:rsidRDefault="00C20A63">
      <w:pPr>
        <w:pStyle w:val="BodyText"/>
        <w:rPr>
          <w:rFonts w:ascii="Verdana" w:hAnsi="Verdana"/>
        </w:rPr>
      </w:pPr>
    </w:p>
    <w:p w14:paraId="669CF318" w14:textId="77777777" w:rsidR="00C20A63" w:rsidRPr="00235A20" w:rsidRDefault="00C20A63">
      <w:pPr>
        <w:pStyle w:val="BodyText"/>
        <w:rPr>
          <w:rFonts w:ascii="Verdana" w:hAnsi="Verdana"/>
        </w:rPr>
      </w:pPr>
    </w:p>
    <w:p w14:paraId="669CF319" w14:textId="77777777" w:rsidR="00C20A63" w:rsidRPr="00235A20" w:rsidRDefault="00C20A63">
      <w:pPr>
        <w:pStyle w:val="BodyText"/>
        <w:rPr>
          <w:rFonts w:ascii="Verdana" w:hAnsi="Verdana"/>
        </w:rPr>
      </w:pPr>
    </w:p>
    <w:p w14:paraId="669CF31A" w14:textId="77777777" w:rsidR="00C20A63" w:rsidRPr="00235A20" w:rsidRDefault="00C20A63">
      <w:pPr>
        <w:pStyle w:val="BodyText"/>
        <w:rPr>
          <w:rFonts w:ascii="Verdana" w:hAnsi="Verdana"/>
        </w:rPr>
      </w:pPr>
    </w:p>
    <w:p w14:paraId="669CF31B" w14:textId="77777777" w:rsidR="00C20A63" w:rsidRPr="00235A20" w:rsidRDefault="00C20A63">
      <w:pPr>
        <w:pStyle w:val="BodyText"/>
        <w:rPr>
          <w:rFonts w:ascii="Verdana" w:hAnsi="Verdana"/>
        </w:rPr>
      </w:pPr>
    </w:p>
    <w:p w14:paraId="669CF31C" w14:textId="77777777" w:rsidR="00C20A63" w:rsidRPr="00235A20" w:rsidRDefault="00C20A63">
      <w:pPr>
        <w:pStyle w:val="BodyText"/>
        <w:rPr>
          <w:rFonts w:ascii="Verdana" w:hAnsi="Verdana"/>
        </w:rPr>
      </w:pPr>
    </w:p>
    <w:p w14:paraId="669CF31D" w14:textId="77777777" w:rsidR="00C20A63" w:rsidRPr="00235A20" w:rsidRDefault="00C20A63">
      <w:pPr>
        <w:pStyle w:val="BodyText"/>
        <w:rPr>
          <w:rFonts w:ascii="Verdana" w:hAnsi="Verdana"/>
        </w:rPr>
      </w:pPr>
    </w:p>
    <w:p w14:paraId="669CF31E" w14:textId="77777777" w:rsidR="00C20A63" w:rsidRPr="00235A20" w:rsidRDefault="00C20A63">
      <w:pPr>
        <w:pStyle w:val="BodyText"/>
        <w:rPr>
          <w:rFonts w:ascii="Verdana" w:hAnsi="Verdana"/>
        </w:rPr>
      </w:pPr>
    </w:p>
    <w:p w14:paraId="669CF31F" w14:textId="77777777" w:rsidR="00EC1D37" w:rsidRPr="00235A20" w:rsidRDefault="00EC1D37">
      <w:pPr>
        <w:pStyle w:val="BodyText"/>
        <w:rPr>
          <w:rFonts w:ascii="Verdana" w:hAnsi="Verdana"/>
        </w:rPr>
      </w:pPr>
    </w:p>
    <w:p w14:paraId="669CF320" w14:textId="77777777" w:rsidR="00EC1D37" w:rsidRPr="00235A20" w:rsidRDefault="00EC1D37">
      <w:pPr>
        <w:pStyle w:val="BodyText"/>
        <w:rPr>
          <w:rFonts w:ascii="Verdana" w:hAnsi="Verdana"/>
        </w:rPr>
      </w:pPr>
    </w:p>
    <w:p w14:paraId="669CF321" w14:textId="77777777" w:rsidR="00EC1D37" w:rsidRPr="00235A20" w:rsidRDefault="00EC1D37">
      <w:pPr>
        <w:pStyle w:val="BodyText"/>
        <w:rPr>
          <w:rFonts w:ascii="Verdana" w:hAnsi="Verdana"/>
        </w:rPr>
      </w:pPr>
    </w:p>
    <w:p w14:paraId="669CF322" w14:textId="77777777" w:rsidR="00EC1D37" w:rsidRPr="00235A20" w:rsidRDefault="00EC1D37">
      <w:pPr>
        <w:pStyle w:val="BodyText"/>
        <w:rPr>
          <w:rFonts w:ascii="Verdana" w:hAnsi="Verdana"/>
        </w:rPr>
      </w:pPr>
    </w:p>
    <w:p w14:paraId="669CF323" w14:textId="77777777" w:rsidR="00EC1D37" w:rsidRPr="00235A20" w:rsidRDefault="00EC1D37">
      <w:pPr>
        <w:pStyle w:val="BodyText"/>
        <w:rPr>
          <w:rFonts w:ascii="Verdana" w:hAnsi="Verdana"/>
        </w:rPr>
      </w:pPr>
    </w:p>
    <w:p w14:paraId="669CF324" w14:textId="77777777" w:rsidR="00EC1D37" w:rsidRPr="00235A20" w:rsidRDefault="00EC1D37">
      <w:pPr>
        <w:pStyle w:val="BodyText"/>
        <w:rPr>
          <w:rFonts w:ascii="Verdana" w:hAnsi="Verdana"/>
        </w:rPr>
      </w:pPr>
    </w:p>
    <w:p w14:paraId="669CF325" w14:textId="77777777" w:rsidR="00EC1D37" w:rsidRPr="00235A20" w:rsidRDefault="00EC1D37">
      <w:pPr>
        <w:pStyle w:val="BodyText"/>
        <w:rPr>
          <w:rFonts w:ascii="Verdana" w:hAnsi="Verdana"/>
        </w:rPr>
      </w:pPr>
    </w:p>
    <w:p w14:paraId="669CF326" w14:textId="77777777" w:rsidR="00EC1D37" w:rsidRPr="00235A20" w:rsidRDefault="00EC1D37">
      <w:pPr>
        <w:pStyle w:val="BodyText"/>
        <w:rPr>
          <w:rFonts w:ascii="Verdana" w:hAnsi="Verdana"/>
        </w:rPr>
      </w:pPr>
    </w:p>
    <w:p w14:paraId="669CF327" w14:textId="77777777" w:rsidR="00EC1D37" w:rsidRPr="00235A20" w:rsidRDefault="00EC1D37">
      <w:pPr>
        <w:pStyle w:val="BodyText"/>
        <w:rPr>
          <w:rFonts w:ascii="Verdana" w:hAnsi="Verdana"/>
        </w:rPr>
      </w:pPr>
    </w:p>
    <w:p w14:paraId="669CF328" w14:textId="77777777" w:rsidR="00EC1D37" w:rsidRPr="00235A20" w:rsidRDefault="00EC1D37">
      <w:pPr>
        <w:pStyle w:val="BodyText"/>
        <w:rPr>
          <w:rFonts w:ascii="Verdana" w:hAnsi="Verdana"/>
        </w:rPr>
      </w:pPr>
    </w:p>
    <w:p w14:paraId="669CF329" w14:textId="77777777" w:rsidR="00C20A63" w:rsidRPr="00235A20" w:rsidRDefault="00C20A63">
      <w:pPr>
        <w:pStyle w:val="BodyText"/>
        <w:rPr>
          <w:rFonts w:ascii="Verdana" w:hAnsi="Verdana"/>
        </w:rPr>
      </w:pPr>
    </w:p>
    <w:p w14:paraId="669CF32A" w14:textId="77777777" w:rsidR="00C20A63" w:rsidRPr="00235A20" w:rsidRDefault="00C20A63">
      <w:pPr>
        <w:pStyle w:val="BodyText"/>
        <w:rPr>
          <w:rFonts w:ascii="Verdana" w:hAnsi="Verdana"/>
        </w:rPr>
      </w:pPr>
    </w:p>
    <w:p w14:paraId="669CF32B" w14:textId="77777777" w:rsidR="00C20A63" w:rsidRPr="00235A20" w:rsidRDefault="00C20A63">
      <w:pPr>
        <w:pStyle w:val="BodyText"/>
        <w:rPr>
          <w:rFonts w:ascii="Verdana" w:hAnsi="Verdana"/>
        </w:rPr>
      </w:pPr>
    </w:p>
    <w:p w14:paraId="669CF32C" w14:textId="77777777" w:rsidR="00C20A63" w:rsidRPr="00235A20" w:rsidRDefault="00C20A63">
      <w:pPr>
        <w:pStyle w:val="BodyText"/>
        <w:rPr>
          <w:rFonts w:ascii="Verdana" w:hAnsi="Verdana"/>
        </w:rPr>
      </w:pPr>
    </w:p>
    <w:p w14:paraId="669CF32D" w14:textId="77777777" w:rsidR="00C20A63" w:rsidRPr="00235A20" w:rsidRDefault="00C20A63">
      <w:pPr>
        <w:pStyle w:val="BodyText"/>
        <w:rPr>
          <w:rFonts w:ascii="Verdana" w:hAnsi="Verdana"/>
        </w:rPr>
      </w:pPr>
    </w:p>
    <w:p w14:paraId="669CF32E" w14:textId="77777777" w:rsidR="00C20A63" w:rsidRPr="00235A20" w:rsidRDefault="00C20A63">
      <w:pPr>
        <w:pStyle w:val="BodyText"/>
        <w:rPr>
          <w:rFonts w:ascii="Verdana" w:hAnsi="Verdana"/>
        </w:rPr>
      </w:pPr>
    </w:p>
    <w:p w14:paraId="669CF32F" w14:textId="77777777" w:rsidR="00C20A63" w:rsidRPr="00235A20" w:rsidRDefault="00C20A63">
      <w:pPr>
        <w:pStyle w:val="BodyText"/>
        <w:rPr>
          <w:rFonts w:ascii="Verdana" w:hAnsi="Verdana"/>
        </w:rPr>
      </w:pPr>
    </w:p>
    <w:p w14:paraId="669CF330" w14:textId="77777777" w:rsidR="00C20A63" w:rsidRPr="00235A20" w:rsidRDefault="00C20A63">
      <w:pPr>
        <w:pStyle w:val="BodyText"/>
        <w:rPr>
          <w:rFonts w:ascii="Verdana" w:hAnsi="Verdana"/>
        </w:rPr>
      </w:pPr>
    </w:p>
    <w:p w14:paraId="669CF331" w14:textId="77777777" w:rsidR="00C20A63" w:rsidRPr="00235A20" w:rsidRDefault="00C20A63">
      <w:pPr>
        <w:pStyle w:val="BodyText"/>
        <w:spacing w:before="6" w:after="1"/>
        <w:rPr>
          <w:rFonts w:ascii="Verdana" w:hAnsi="Verdana"/>
        </w:rPr>
      </w:pPr>
    </w:p>
    <w:p w14:paraId="669CF332" w14:textId="77777777" w:rsidR="00C20A63" w:rsidRPr="00235A20" w:rsidRDefault="00EC1D37" w:rsidP="005E026A">
      <w:pPr>
        <w:pStyle w:val="Heading2"/>
        <w:spacing w:before="138"/>
        <w:ind w:left="109"/>
        <w:jc w:val="center"/>
        <w:rPr>
          <w:rFonts w:ascii="Verdana" w:hAnsi="Verdana"/>
          <w:b w:val="0"/>
          <w:sz w:val="22"/>
          <w:szCs w:val="22"/>
        </w:rPr>
      </w:pPr>
      <w:bookmarkStart w:id="396" w:name="_Toc95121304"/>
      <w:r w:rsidRPr="00235A20">
        <w:rPr>
          <w:rFonts w:ascii="Verdana" w:hAnsi="Verdana"/>
          <w:color w:val="231F20"/>
          <w:sz w:val="22"/>
          <w:szCs w:val="22"/>
        </w:rPr>
        <w:t>PART</w:t>
      </w:r>
      <w:r w:rsidRPr="00235A20">
        <w:rPr>
          <w:rFonts w:ascii="Verdana" w:hAnsi="Verdana"/>
          <w:sz w:val="22"/>
          <w:szCs w:val="22"/>
        </w:rPr>
        <w:t xml:space="preserve"> II – PROCURING ENTITY'S REQUIREMENTS</w:t>
      </w:r>
      <w:bookmarkEnd w:id="396"/>
    </w:p>
    <w:p w14:paraId="669CF333"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334" w14:textId="27DC3F27" w:rsidR="00C20A63" w:rsidRPr="00DD56C7" w:rsidRDefault="002D5618" w:rsidP="00143505">
      <w:pPr>
        <w:pStyle w:val="Heading2"/>
        <w:spacing w:before="138"/>
        <w:ind w:left="284" w:right="282"/>
        <w:rPr>
          <w:rFonts w:ascii="Verdana" w:hAnsi="Verdana"/>
          <w:color w:val="231F20"/>
          <w:sz w:val="22"/>
          <w:szCs w:val="22"/>
        </w:rPr>
      </w:pPr>
      <w:bookmarkStart w:id="397" w:name="_Toc95121305"/>
      <w:r w:rsidRPr="00DD56C7">
        <w:rPr>
          <w:rFonts w:ascii="Verdana" w:hAnsi="Verdana"/>
          <w:color w:val="231F20"/>
          <w:sz w:val="22"/>
          <w:szCs w:val="22"/>
        </w:rPr>
        <w:lastRenderedPageBreak/>
        <w:t xml:space="preserve">SECTION V </w:t>
      </w:r>
      <w:r w:rsidR="00194DCC" w:rsidRPr="00DD56C7">
        <w:rPr>
          <w:rFonts w:ascii="Verdana" w:hAnsi="Verdana"/>
          <w:color w:val="231F20"/>
          <w:sz w:val="22"/>
          <w:szCs w:val="22"/>
        </w:rPr>
        <w:t>–</w:t>
      </w:r>
      <w:r w:rsidRPr="00DD56C7">
        <w:rPr>
          <w:rFonts w:ascii="Verdana" w:hAnsi="Verdana"/>
          <w:color w:val="231F20"/>
          <w:sz w:val="22"/>
          <w:szCs w:val="22"/>
        </w:rPr>
        <w:t xml:space="preserve"> </w:t>
      </w:r>
      <w:bookmarkEnd w:id="397"/>
      <w:r w:rsidR="00194DCC" w:rsidRPr="00DD56C7">
        <w:rPr>
          <w:rFonts w:ascii="Verdana" w:hAnsi="Verdana"/>
          <w:color w:val="231F20"/>
          <w:sz w:val="22"/>
          <w:szCs w:val="22"/>
        </w:rPr>
        <w:t>SCHEDULE OF REQUIREMENTS</w:t>
      </w:r>
    </w:p>
    <w:p w14:paraId="2D65281B" w14:textId="3C270C5A" w:rsidR="00C5053F" w:rsidRPr="00DD56C7" w:rsidRDefault="00C5053F" w:rsidP="00C5053F">
      <w:pPr>
        <w:keepNext/>
        <w:numPr>
          <w:ilvl w:val="1"/>
          <w:numId w:val="0"/>
        </w:numPr>
        <w:spacing w:before="300"/>
        <w:ind w:right="-154"/>
        <w:outlineLvl w:val="1"/>
        <w:rPr>
          <w:rFonts w:ascii="Verdana" w:hAnsi="Verdana" w:cs="Arial"/>
          <w:b/>
          <w:bCs/>
          <w:kern w:val="28"/>
          <w:lang w:val="en-GB" w:eastAsia="nb-NO"/>
        </w:rPr>
      </w:pPr>
      <w:r w:rsidRPr="00DD56C7">
        <w:rPr>
          <w:rFonts w:ascii="Verdana" w:hAnsi="Verdana"/>
          <w:b/>
          <w:bCs/>
        </w:rPr>
        <w:t>BACKGROUND</w:t>
      </w:r>
    </w:p>
    <w:p w14:paraId="6B5A2643" w14:textId="517E9BBF" w:rsidR="00DB712D" w:rsidRPr="00DB712D" w:rsidRDefault="00DB712D" w:rsidP="00DB712D">
      <w:pPr>
        <w:jc w:val="both"/>
        <w:rPr>
          <w:rFonts w:ascii="Verdana" w:hAnsi="Verdana"/>
          <w:sz w:val="24"/>
          <w:szCs w:val="24"/>
        </w:rPr>
      </w:pPr>
      <w:r w:rsidRPr="00DB712D">
        <w:rPr>
          <w:rFonts w:ascii="Verdana" w:hAnsi="Verdana"/>
          <w:sz w:val="24"/>
          <w:szCs w:val="24"/>
        </w:rPr>
        <w:t>Kenya Ports Authority (KPA) operates critical maritime, logistics, and trade infrastructure across Kenya — including the headquarters at Mombasa, branch offices at Lamu, Kisumu, Nairobi Inland Container Depot (ICD), and other regional port facilities. As KPA expands digitalization of port operations, customs, vessel tracking, and ERP systems, secure, optimized, and resilient network connectivity between sites becomes essential. This proposal outlines the design, deployment, and benefits of implementing security at the branches, providing a unified, high-performance, and secure WAN fabric connecting HQ and all KPA branches.</w:t>
      </w:r>
    </w:p>
    <w:p w14:paraId="17E3385E" w14:textId="77777777" w:rsidR="00DB712D" w:rsidRDefault="00DB712D" w:rsidP="00DB712D"/>
    <w:p w14:paraId="0D5F7A70" w14:textId="7368D5E9" w:rsidR="00DB712D" w:rsidRDefault="00DB712D" w:rsidP="00DB712D">
      <w:pPr>
        <w:jc w:val="both"/>
        <w:rPr>
          <w:rFonts w:ascii="Verdana" w:hAnsi="Verdana"/>
          <w:sz w:val="24"/>
          <w:szCs w:val="24"/>
        </w:rPr>
      </w:pPr>
      <w:r w:rsidRPr="00DB712D">
        <w:rPr>
          <w:rFonts w:ascii="Verdana" w:hAnsi="Verdana"/>
          <w:sz w:val="24"/>
          <w:szCs w:val="24"/>
        </w:rPr>
        <w:t>Currently, KPA is running an open WAN network, using dedicated lines, absent of any network security. Because of this set up, all connectivity backhauls to HQ for breakout. KPA is therefore looking for a robust, scalable and more solution that provides world class network security and rich SD WAN capabilities that’s critical to a successful SD WAN deployment.</w:t>
      </w:r>
    </w:p>
    <w:p w14:paraId="0752AB33" w14:textId="77777777" w:rsidR="00DB712D" w:rsidRPr="00DB712D" w:rsidRDefault="00DB712D" w:rsidP="00DB712D">
      <w:pPr>
        <w:rPr>
          <w:rFonts w:ascii="Verdana" w:hAnsi="Verdana"/>
          <w:sz w:val="24"/>
          <w:szCs w:val="24"/>
        </w:rPr>
      </w:pPr>
    </w:p>
    <w:p w14:paraId="22E8E4CB" w14:textId="60D2AE11" w:rsidR="00DB712D" w:rsidRPr="00DB712D" w:rsidRDefault="00DB712D" w:rsidP="00DB712D">
      <w:pPr>
        <w:rPr>
          <w:rFonts w:ascii="Verdana" w:hAnsi="Verdana"/>
          <w:b/>
          <w:bCs/>
          <w:sz w:val="24"/>
          <w:szCs w:val="24"/>
        </w:rPr>
      </w:pPr>
      <w:r w:rsidRPr="00DB712D">
        <w:rPr>
          <w:rFonts w:ascii="Verdana" w:hAnsi="Verdana"/>
          <w:b/>
          <w:bCs/>
          <w:sz w:val="24"/>
          <w:szCs w:val="24"/>
        </w:rPr>
        <w:t>Key Components of the Current Infrastructure</w:t>
      </w:r>
    </w:p>
    <w:p w14:paraId="5B9E0BDF" w14:textId="77777777" w:rsidR="00DB712D" w:rsidRPr="00DB712D" w:rsidRDefault="00DB712D" w:rsidP="00DB712D">
      <w:pPr>
        <w:rPr>
          <w:rFonts w:ascii="Verdana" w:hAnsi="Verdana"/>
          <w:sz w:val="24"/>
          <w:szCs w:val="24"/>
        </w:rPr>
      </w:pPr>
      <w:r w:rsidRPr="00DB712D">
        <w:rPr>
          <w:rFonts w:ascii="Verdana" w:hAnsi="Verdana"/>
          <w:sz w:val="24"/>
          <w:szCs w:val="24"/>
        </w:rPr>
        <w:t>The following are the key branches for KPA</w:t>
      </w:r>
    </w:p>
    <w:p w14:paraId="593A58D4" w14:textId="52B07AF7" w:rsidR="00DB712D" w:rsidRPr="00DB712D" w:rsidRDefault="00DB712D" w:rsidP="00191A40">
      <w:pPr>
        <w:pStyle w:val="ListParagraph"/>
        <w:numPr>
          <w:ilvl w:val="0"/>
          <w:numId w:val="165"/>
        </w:numPr>
        <w:rPr>
          <w:rFonts w:ascii="Verdana" w:hAnsi="Verdana"/>
          <w:sz w:val="24"/>
          <w:szCs w:val="24"/>
        </w:rPr>
      </w:pPr>
      <w:r w:rsidRPr="00DB712D">
        <w:rPr>
          <w:rFonts w:ascii="Verdana" w:hAnsi="Verdana"/>
          <w:sz w:val="24"/>
          <w:szCs w:val="24"/>
        </w:rPr>
        <w:t>HQ in Mombasa</w:t>
      </w:r>
    </w:p>
    <w:p w14:paraId="2E6EAFA8" w14:textId="54C6F77D" w:rsidR="00DB712D" w:rsidRPr="00DB712D" w:rsidRDefault="00DB712D" w:rsidP="00191A40">
      <w:pPr>
        <w:pStyle w:val="ListParagraph"/>
        <w:numPr>
          <w:ilvl w:val="0"/>
          <w:numId w:val="163"/>
        </w:numPr>
        <w:rPr>
          <w:rFonts w:ascii="Verdana" w:hAnsi="Verdana"/>
          <w:sz w:val="24"/>
          <w:szCs w:val="24"/>
        </w:rPr>
      </w:pPr>
      <w:r w:rsidRPr="00DB712D">
        <w:rPr>
          <w:rFonts w:ascii="Verdana" w:hAnsi="Verdana"/>
          <w:sz w:val="24"/>
          <w:szCs w:val="24"/>
        </w:rPr>
        <w:t>ICD Nairobi</w:t>
      </w:r>
    </w:p>
    <w:p w14:paraId="6755966C" w14:textId="213CDD2A" w:rsidR="00DB712D" w:rsidRPr="00DB712D" w:rsidRDefault="00DB712D" w:rsidP="00191A40">
      <w:pPr>
        <w:pStyle w:val="ListParagraph"/>
        <w:numPr>
          <w:ilvl w:val="0"/>
          <w:numId w:val="163"/>
        </w:numPr>
        <w:rPr>
          <w:rFonts w:ascii="Verdana" w:hAnsi="Verdana"/>
          <w:sz w:val="24"/>
          <w:szCs w:val="24"/>
        </w:rPr>
      </w:pPr>
      <w:r w:rsidRPr="00DB712D">
        <w:rPr>
          <w:rFonts w:ascii="Verdana" w:hAnsi="Verdana"/>
          <w:sz w:val="24"/>
          <w:szCs w:val="24"/>
        </w:rPr>
        <w:t>Lamu Port</w:t>
      </w:r>
    </w:p>
    <w:p w14:paraId="597897A2" w14:textId="630C6B78" w:rsidR="00DB712D" w:rsidRPr="00DB712D" w:rsidRDefault="00DB712D" w:rsidP="00191A40">
      <w:pPr>
        <w:pStyle w:val="ListParagraph"/>
        <w:numPr>
          <w:ilvl w:val="0"/>
          <w:numId w:val="163"/>
        </w:numPr>
        <w:rPr>
          <w:rFonts w:ascii="Verdana" w:hAnsi="Verdana"/>
          <w:sz w:val="24"/>
          <w:szCs w:val="24"/>
        </w:rPr>
      </w:pPr>
      <w:r w:rsidRPr="00DB712D">
        <w:rPr>
          <w:rFonts w:ascii="Verdana" w:hAnsi="Verdana"/>
          <w:sz w:val="24"/>
          <w:szCs w:val="24"/>
        </w:rPr>
        <w:t>Kenya Ferry</w:t>
      </w:r>
    </w:p>
    <w:p w14:paraId="025DF8FF" w14:textId="5245CE0E" w:rsidR="00DB712D" w:rsidRPr="00DB712D" w:rsidRDefault="00DB712D" w:rsidP="00191A40">
      <w:pPr>
        <w:pStyle w:val="ListParagraph"/>
        <w:numPr>
          <w:ilvl w:val="0"/>
          <w:numId w:val="163"/>
        </w:numPr>
        <w:rPr>
          <w:rFonts w:ascii="Verdana" w:hAnsi="Verdana"/>
          <w:sz w:val="24"/>
          <w:szCs w:val="24"/>
        </w:rPr>
      </w:pPr>
      <w:r w:rsidRPr="00DB712D">
        <w:rPr>
          <w:rFonts w:ascii="Verdana" w:hAnsi="Verdana"/>
          <w:sz w:val="24"/>
          <w:szCs w:val="24"/>
        </w:rPr>
        <w:t>Naivasha</w:t>
      </w:r>
    </w:p>
    <w:p w14:paraId="6A260BA0" w14:textId="519999A6" w:rsidR="00DB712D" w:rsidRPr="00DB712D" w:rsidRDefault="00DB712D" w:rsidP="00191A40">
      <w:pPr>
        <w:pStyle w:val="ListParagraph"/>
        <w:numPr>
          <w:ilvl w:val="0"/>
          <w:numId w:val="163"/>
        </w:numPr>
        <w:rPr>
          <w:rFonts w:ascii="Verdana" w:hAnsi="Verdana"/>
          <w:sz w:val="24"/>
          <w:szCs w:val="24"/>
        </w:rPr>
      </w:pPr>
      <w:r w:rsidRPr="00DB712D">
        <w:rPr>
          <w:rFonts w:ascii="Verdana" w:hAnsi="Verdana"/>
          <w:sz w:val="24"/>
          <w:szCs w:val="24"/>
        </w:rPr>
        <w:t>Other branches (Bellevue, Kisumu, Naivasha, Kampala, Kigali)</w:t>
      </w:r>
    </w:p>
    <w:p w14:paraId="41BAEFC7" w14:textId="77777777" w:rsidR="00DB712D" w:rsidRPr="00DB712D" w:rsidRDefault="00DB712D" w:rsidP="00DB712D">
      <w:pPr>
        <w:rPr>
          <w:rFonts w:ascii="Verdana" w:hAnsi="Verdana"/>
          <w:sz w:val="24"/>
          <w:szCs w:val="24"/>
        </w:rPr>
      </w:pPr>
    </w:p>
    <w:p w14:paraId="5098F3C9" w14:textId="6A6FC533" w:rsidR="00DB712D" w:rsidRPr="00DB712D" w:rsidRDefault="00DB712D" w:rsidP="00DB712D">
      <w:pPr>
        <w:rPr>
          <w:rFonts w:ascii="Verdana" w:hAnsi="Verdana"/>
          <w:b/>
          <w:bCs/>
          <w:sz w:val="24"/>
          <w:szCs w:val="24"/>
        </w:rPr>
      </w:pPr>
      <w:r w:rsidRPr="00DB712D">
        <w:rPr>
          <w:rFonts w:ascii="Verdana" w:hAnsi="Verdana"/>
          <w:b/>
          <w:bCs/>
          <w:sz w:val="24"/>
          <w:szCs w:val="24"/>
        </w:rPr>
        <w:t>Key Gaps in the current Solution</w:t>
      </w:r>
    </w:p>
    <w:p w14:paraId="16CD3DC3" w14:textId="77777777" w:rsidR="00DB712D" w:rsidRPr="00DB712D" w:rsidRDefault="00DB712D" w:rsidP="00DB712D">
      <w:pPr>
        <w:rPr>
          <w:rFonts w:ascii="Verdana" w:hAnsi="Verdana"/>
          <w:sz w:val="24"/>
          <w:szCs w:val="24"/>
        </w:rPr>
      </w:pPr>
      <w:r w:rsidRPr="00DB712D">
        <w:rPr>
          <w:rFonts w:ascii="Verdana" w:hAnsi="Verdana"/>
          <w:sz w:val="24"/>
          <w:szCs w:val="24"/>
        </w:rPr>
        <w:t>KPA is looking for a network security solution to cover the following gaps:</w:t>
      </w:r>
    </w:p>
    <w:p w14:paraId="5AC73037" w14:textId="34239757" w:rsidR="00DB712D" w:rsidRPr="00DB712D" w:rsidRDefault="00DB712D" w:rsidP="00191A40">
      <w:pPr>
        <w:pStyle w:val="ListParagraph"/>
        <w:numPr>
          <w:ilvl w:val="0"/>
          <w:numId w:val="164"/>
        </w:numPr>
        <w:rPr>
          <w:rFonts w:ascii="Verdana" w:hAnsi="Verdana"/>
          <w:sz w:val="24"/>
          <w:szCs w:val="24"/>
        </w:rPr>
      </w:pPr>
      <w:r w:rsidRPr="00DB712D">
        <w:rPr>
          <w:rFonts w:ascii="Verdana" w:hAnsi="Verdana"/>
          <w:sz w:val="24"/>
          <w:szCs w:val="24"/>
        </w:rPr>
        <w:t>Throughput and threat protection at scale.</w:t>
      </w:r>
    </w:p>
    <w:p w14:paraId="269187AC" w14:textId="5A881B87" w:rsidR="00DB712D" w:rsidRPr="00DB712D" w:rsidRDefault="00DB712D" w:rsidP="00191A40">
      <w:pPr>
        <w:pStyle w:val="ListParagraph"/>
        <w:numPr>
          <w:ilvl w:val="0"/>
          <w:numId w:val="164"/>
        </w:numPr>
        <w:rPr>
          <w:rFonts w:ascii="Verdana" w:hAnsi="Verdana"/>
          <w:sz w:val="24"/>
          <w:szCs w:val="24"/>
        </w:rPr>
      </w:pPr>
      <w:r w:rsidRPr="00DB712D">
        <w:rPr>
          <w:rFonts w:ascii="Verdana" w:hAnsi="Verdana"/>
          <w:sz w:val="24"/>
          <w:szCs w:val="24"/>
        </w:rPr>
        <w:t>Security and network optimization in a single appliance.</w:t>
      </w:r>
    </w:p>
    <w:p w14:paraId="380E9538" w14:textId="6A20E00F" w:rsidR="00DB712D" w:rsidRPr="00DB712D" w:rsidRDefault="00DB712D" w:rsidP="00191A40">
      <w:pPr>
        <w:pStyle w:val="ListParagraph"/>
        <w:numPr>
          <w:ilvl w:val="0"/>
          <w:numId w:val="164"/>
        </w:numPr>
        <w:rPr>
          <w:rFonts w:ascii="Verdana" w:hAnsi="Verdana"/>
          <w:sz w:val="24"/>
          <w:szCs w:val="24"/>
        </w:rPr>
      </w:pPr>
      <w:r w:rsidRPr="00DB712D">
        <w:rPr>
          <w:rFonts w:ascii="Verdana" w:hAnsi="Verdana"/>
          <w:sz w:val="24"/>
          <w:szCs w:val="24"/>
        </w:rPr>
        <w:t>Lacks SASE readiness with “single vendor” SASE approach.</w:t>
      </w:r>
    </w:p>
    <w:p w14:paraId="227F66FA" w14:textId="226F449F" w:rsidR="00DB712D" w:rsidRPr="00DB712D" w:rsidRDefault="00DB712D" w:rsidP="00191A40">
      <w:pPr>
        <w:pStyle w:val="ListParagraph"/>
        <w:numPr>
          <w:ilvl w:val="0"/>
          <w:numId w:val="164"/>
        </w:numPr>
        <w:rPr>
          <w:rFonts w:ascii="Verdana" w:hAnsi="Verdana"/>
          <w:sz w:val="24"/>
          <w:szCs w:val="24"/>
        </w:rPr>
      </w:pPr>
      <w:r w:rsidRPr="00DB712D">
        <w:rPr>
          <w:rFonts w:ascii="Verdana" w:hAnsi="Verdana"/>
          <w:sz w:val="24"/>
          <w:szCs w:val="24"/>
        </w:rPr>
        <w:t>Critical staff devices are vulnerable to attacks which can have direct business impact such as registry, accountants and administrators.</w:t>
      </w:r>
    </w:p>
    <w:p w14:paraId="0C9E524D" w14:textId="652C5259" w:rsidR="00DB712D" w:rsidRPr="00DB712D" w:rsidRDefault="00DB712D" w:rsidP="00191A40">
      <w:pPr>
        <w:pStyle w:val="ListParagraph"/>
        <w:numPr>
          <w:ilvl w:val="0"/>
          <w:numId w:val="164"/>
        </w:numPr>
        <w:rPr>
          <w:rFonts w:ascii="Verdana" w:hAnsi="Verdana"/>
          <w:sz w:val="24"/>
          <w:szCs w:val="24"/>
        </w:rPr>
      </w:pPr>
      <w:r w:rsidRPr="00DB712D">
        <w:rPr>
          <w:rFonts w:ascii="Verdana" w:hAnsi="Verdana"/>
          <w:sz w:val="24"/>
          <w:szCs w:val="24"/>
        </w:rPr>
        <w:t>Critical systems in the data center are at risk of penetration from internal and external parties as the network filtering is blind to traffic in Layer 5 to Layer 7 of the OSI model.</w:t>
      </w:r>
    </w:p>
    <w:p w14:paraId="30C80068" w14:textId="3FE107F7" w:rsidR="00DB712D" w:rsidRPr="00DB712D" w:rsidRDefault="00DB712D" w:rsidP="00191A40">
      <w:pPr>
        <w:pStyle w:val="ListParagraph"/>
        <w:numPr>
          <w:ilvl w:val="0"/>
          <w:numId w:val="164"/>
        </w:numPr>
        <w:rPr>
          <w:rFonts w:ascii="Verdana" w:hAnsi="Verdana"/>
          <w:sz w:val="24"/>
          <w:szCs w:val="24"/>
        </w:rPr>
      </w:pPr>
      <w:r w:rsidRPr="00DB712D">
        <w:rPr>
          <w:rFonts w:ascii="Verdana" w:hAnsi="Verdana"/>
          <w:sz w:val="24"/>
          <w:szCs w:val="24"/>
        </w:rPr>
        <w:t>Multiple WAN link support.</w:t>
      </w:r>
    </w:p>
    <w:p w14:paraId="03C4649C" w14:textId="2212D91D" w:rsidR="00DB712D" w:rsidRDefault="00DB712D" w:rsidP="00191A40">
      <w:pPr>
        <w:pStyle w:val="ListParagraph"/>
        <w:numPr>
          <w:ilvl w:val="0"/>
          <w:numId w:val="164"/>
        </w:numPr>
        <w:rPr>
          <w:rFonts w:ascii="Verdana" w:hAnsi="Verdana"/>
          <w:sz w:val="24"/>
          <w:szCs w:val="24"/>
        </w:rPr>
      </w:pPr>
      <w:r w:rsidRPr="00DB712D">
        <w:rPr>
          <w:rFonts w:ascii="Verdana" w:hAnsi="Verdana"/>
          <w:sz w:val="24"/>
          <w:szCs w:val="24"/>
        </w:rPr>
        <w:t>Optimized routing for 10,000 + apps.</w:t>
      </w:r>
    </w:p>
    <w:p w14:paraId="66896053" w14:textId="77777777" w:rsidR="00DB712D" w:rsidRDefault="00DB712D" w:rsidP="00DB712D">
      <w:pPr>
        <w:rPr>
          <w:rFonts w:ascii="Verdana" w:hAnsi="Verdana"/>
          <w:sz w:val="24"/>
          <w:szCs w:val="24"/>
        </w:rPr>
      </w:pPr>
    </w:p>
    <w:p w14:paraId="23CC9E2B" w14:textId="77777777" w:rsidR="00DB712D" w:rsidRDefault="00DB712D" w:rsidP="00DB712D">
      <w:pPr>
        <w:pStyle w:val="Heading2"/>
        <w:rPr>
          <w:rFonts w:ascii="Verdana" w:hAnsi="Verdana"/>
        </w:rPr>
      </w:pPr>
    </w:p>
    <w:p w14:paraId="56E52ED9" w14:textId="77777777" w:rsidR="00DB712D" w:rsidRDefault="00DB712D" w:rsidP="00DB712D">
      <w:pPr>
        <w:pStyle w:val="Heading2"/>
        <w:rPr>
          <w:rFonts w:ascii="Verdana" w:hAnsi="Verdana"/>
        </w:rPr>
      </w:pPr>
    </w:p>
    <w:p w14:paraId="76DB8C60" w14:textId="77777777" w:rsidR="00DB712D" w:rsidRDefault="00DB712D" w:rsidP="00DB712D">
      <w:pPr>
        <w:pStyle w:val="Heading2"/>
        <w:rPr>
          <w:rFonts w:ascii="Verdana" w:hAnsi="Verdana"/>
        </w:rPr>
      </w:pPr>
    </w:p>
    <w:p w14:paraId="60C53BC5" w14:textId="77777777" w:rsidR="00DB712D" w:rsidRDefault="00DB712D" w:rsidP="00DB712D">
      <w:pPr>
        <w:pStyle w:val="Heading2"/>
        <w:rPr>
          <w:rFonts w:ascii="Verdana" w:hAnsi="Verdana"/>
        </w:rPr>
      </w:pPr>
    </w:p>
    <w:p w14:paraId="638EB4B7" w14:textId="77777777" w:rsidR="00DB712D" w:rsidRDefault="00DB712D" w:rsidP="00DB712D">
      <w:pPr>
        <w:pStyle w:val="Heading2"/>
        <w:rPr>
          <w:rFonts w:ascii="Verdana" w:hAnsi="Verdana"/>
        </w:rPr>
      </w:pPr>
    </w:p>
    <w:p w14:paraId="45EB3381" w14:textId="77777777" w:rsidR="00DB712D" w:rsidRDefault="00DB712D" w:rsidP="00DB712D">
      <w:pPr>
        <w:pStyle w:val="Heading2"/>
        <w:rPr>
          <w:rFonts w:ascii="Verdana" w:hAnsi="Verdana"/>
        </w:rPr>
      </w:pPr>
    </w:p>
    <w:p w14:paraId="52609EAF" w14:textId="77777777" w:rsidR="00DB712D" w:rsidRDefault="00DB712D" w:rsidP="00DB712D">
      <w:pPr>
        <w:pStyle w:val="Heading2"/>
        <w:rPr>
          <w:rFonts w:ascii="Verdana" w:hAnsi="Verdana"/>
        </w:rPr>
      </w:pPr>
    </w:p>
    <w:p w14:paraId="2C490AA9" w14:textId="77777777" w:rsidR="00DB712D" w:rsidRDefault="00DB712D" w:rsidP="00DB712D">
      <w:pPr>
        <w:pStyle w:val="Heading2"/>
        <w:rPr>
          <w:rFonts w:ascii="Verdana" w:hAnsi="Verdana"/>
        </w:rPr>
      </w:pPr>
    </w:p>
    <w:p w14:paraId="48465A86" w14:textId="77777777" w:rsidR="00DB712D" w:rsidRDefault="00DB712D" w:rsidP="00DB712D">
      <w:pPr>
        <w:pStyle w:val="Heading2"/>
        <w:rPr>
          <w:rFonts w:ascii="Verdana" w:hAnsi="Verdana"/>
        </w:rPr>
      </w:pPr>
    </w:p>
    <w:p w14:paraId="23C2A037" w14:textId="092AC14D" w:rsidR="00DB712D" w:rsidRPr="00DB712D" w:rsidRDefault="00DB712D" w:rsidP="00DB712D">
      <w:pPr>
        <w:pStyle w:val="Heading2"/>
        <w:rPr>
          <w:rFonts w:ascii="Verdana" w:hAnsi="Verdana"/>
        </w:rPr>
      </w:pPr>
      <w:r w:rsidRPr="00DB712D">
        <w:rPr>
          <w:rFonts w:ascii="Verdana" w:hAnsi="Verdana"/>
        </w:rPr>
        <w:t>Proposed Design and Solution Components</w:t>
      </w:r>
    </w:p>
    <w:p w14:paraId="5538D4C6" w14:textId="3AE88E81" w:rsidR="00DB712D" w:rsidRDefault="00DB712D" w:rsidP="00DB712D">
      <w:r>
        <w:rPr>
          <w:noProof/>
        </w:rPr>
        <w:drawing>
          <wp:anchor distT="0" distB="0" distL="114300" distR="114300" simplePos="0" relativeHeight="503254128" behindDoc="0" locked="0" layoutInCell="1" allowOverlap="1" wp14:anchorId="35DDA4EF" wp14:editId="505DD606">
            <wp:simplePos x="469075" y="1217221"/>
            <wp:positionH relativeFrom="column">
              <wp:align>left</wp:align>
            </wp:positionH>
            <wp:positionV relativeFrom="paragraph">
              <wp:align>top</wp:align>
            </wp:positionV>
            <wp:extent cx="6129867" cy="3625936"/>
            <wp:effectExtent l="0" t="0" r="4445" b="0"/>
            <wp:wrapSquare wrapText="bothSides"/>
            <wp:docPr id="631397193" name="Picture 1" descr="A diagram of a computer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97193" name="Picture 1" descr="A diagram of a computer network&#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9867" cy="3625936"/>
                    </a:xfrm>
                    <a:prstGeom prst="rect">
                      <a:avLst/>
                    </a:prstGeom>
                    <a:noFill/>
                    <a:ln>
                      <a:noFill/>
                    </a:ln>
                  </pic:spPr>
                </pic:pic>
              </a:graphicData>
            </a:graphic>
          </wp:anchor>
        </w:drawing>
      </w:r>
      <w:r w:rsidR="00FE18BF">
        <w:br w:type="textWrapping" w:clear="all"/>
      </w:r>
    </w:p>
    <w:p w14:paraId="0047A62C" w14:textId="77777777" w:rsidR="00DB712D" w:rsidRPr="00DB712D" w:rsidRDefault="00DB712D" w:rsidP="00DB712D">
      <w:pPr>
        <w:rPr>
          <w:rFonts w:ascii="Verdana" w:hAnsi="Verdana"/>
        </w:rPr>
      </w:pPr>
    </w:p>
    <w:p w14:paraId="20923331" w14:textId="6F7D764D" w:rsidR="00DB712D" w:rsidRPr="004B5B82" w:rsidRDefault="00F71937" w:rsidP="004B5B82">
      <w:pPr>
        <w:ind w:left="100" w:right="113"/>
        <w:jc w:val="both"/>
        <w:rPr>
          <w:rFonts w:ascii="Verdana" w:hAnsi="Verdana"/>
          <w:sz w:val="24"/>
          <w:szCs w:val="24"/>
        </w:rPr>
      </w:pPr>
      <w:r w:rsidRPr="004B5B82">
        <w:rPr>
          <w:rFonts w:ascii="Verdana" w:hAnsi="Verdana"/>
          <w:sz w:val="24"/>
          <w:szCs w:val="24"/>
        </w:rPr>
        <w:t xml:space="preserve">From the above diagram, </w:t>
      </w:r>
      <w:r w:rsidR="00DB712D" w:rsidRPr="004B5B82">
        <w:rPr>
          <w:rFonts w:ascii="Verdana" w:hAnsi="Verdana"/>
          <w:sz w:val="24"/>
          <w:szCs w:val="24"/>
        </w:rPr>
        <w:t xml:space="preserve">KPA requires world class security and </w:t>
      </w:r>
      <w:r w:rsidRPr="004B5B82">
        <w:rPr>
          <w:rFonts w:ascii="Verdana" w:hAnsi="Verdana"/>
          <w:sz w:val="24"/>
          <w:szCs w:val="24"/>
        </w:rPr>
        <w:t>features</w:t>
      </w:r>
      <w:r w:rsidR="00DB712D" w:rsidRPr="004B5B82">
        <w:rPr>
          <w:rFonts w:ascii="Verdana" w:hAnsi="Verdana"/>
          <w:sz w:val="24"/>
          <w:szCs w:val="24"/>
        </w:rPr>
        <w:t xml:space="preserve"> rich SD-WAN offered from the appliances.</w:t>
      </w:r>
    </w:p>
    <w:p w14:paraId="30B8A6B1" w14:textId="77777777" w:rsidR="00C5053F" w:rsidRPr="00DD56C7" w:rsidRDefault="00C5053F" w:rsidP="001C175E">
      <w:pPr>
        <w:widowControl/>
        <w:autoSpaceDE/>
        <w:autoSpaceDN/>
        <w:spacing w:after="160" w:line="276" w:lineRule="auto"/>
        <w:contextualSpacing/>
        <w:jc w:val="both"/>
        <w:rPr>
          <w:rFonts w:ascii="Verdana" w:hAnsi="Verdana"/>
          <w:b/>
          <w:bCs/>
        </w:rPr>
      </w:pPr>
    </w:p>
    <w:p w14:paraId="12970341" w14:textId="0D312081" w:rsidR="001C175E" w:rsidRPr="004B5B82" w:rsidRDefault="001C175E" w:rsidP="001C175E">
      <w:pPr>
        <w:widowControl/>
        <w:autoSpaceDE/>
        <w:autoSpaceDN/>
        <w:spacing w:after="160" w:line="276" w:lineRule="auto"/>
        <w:contextualSpacing/>
        <w:jc w:val="both"/>
        <w:rPr>
          <w:rFonts w:ascii="Verdana" w:hAnsi="Verdana"/>
          <w:b/>
          <w:bCs/>
          <w:sz w:val="24"/>
          <w:szCs w:val="24"/>
        </w:rPr>
      </w:pPr>
      <w:r w:rsidRPr="004B5B82">
        <w:rPr>
          <w:rFonts w:ascii="Verdana" w:hAnsi="Verdana"/>
          <w:b/>
          <w:bCs/>
          <w:sz w:val="24"/>
          <w:szCs w:val="24"/>
        </w:rPr>
        <w:t>SCOPE OF WORK:</w:t>
      </w:r>
    </w:p>
    <w:p w14:paraId="26626D7F" w14:textId="7B0D4264" w:rsidR="00564322" w:rsidRPr="004B5B82" w:rsidRDefault="00C5053F" w:rsidP="00C77C80">
      <w:pPr>
        <w:adjustRightInd w:val="0"/>
        <w:jc w:val="both"/>
        <w:rPr>
          <w:rFonts w:ascii="Verdana" w:hAnsi="Verdana"/>
          <w:sz w:val="24"/>
          <w:szCs w:val="24"/>
        </w:rPr>
      </w:pPr>
      <w:r w:rsidRPr="004B5B82">
        <w:rPr>
          <w:rFonts w:ascii="Verdana" w:hAnsi="Verdana"/>
          <w:sz w:val="24"/>
          <w:szCs w:val="24"/>
        </w:rPr>
        <w:t>The scope of the project shall cove</w:t>
      </w:r>
      <w:r w:rsidR="00564322" w:rsidRPr="004B5B82">
        <w:rPr>
          <w:rFonts w:ascii="Verdana" w:hAnsi="Verdana"/>
          <w:sz w:val="24"/>
          <w:szCs w:val="24"/>
        </w:rPr>
        <w:t>r:</w:t>
      </w:r>
    </w:p>
    <w:p w14:paraId="02F11CD6" w14:textId="30AF2AE2" w:rsidR="00F71937" w:rsidRPr="004B5B82" w:rsidRDefault="00F71937" w:rsidP="00191A40">
      <w:pPr>
        <w:pStyle w:val="ListParagraph"/>
        <w:widowControl/>
        <w:numPr>
          <w:ilvl w:val="0"/>
          <w:numId w:val="166"/>
        </w:numPr>
        <w:adjustRightInd w:val="0"/>
        <w:spacing w:line="276" w:lineRule="auto"/>
        <w:contextualSpacing/>
        <w:jc w:val="both"/>
        <w:rPr>
          <w:rFonts w:ascii="Verdana" w:hAnsi="Verdana"/>
          <w:sz w:val="24"/>
          <w:szCs w:val="24"/>
        </w:rPr>
      </w:pPr>
      <w:r w:rsidRPr="004B5B82">
        <w:rPr>
          <w:rFonts w:ascii="Verdana" w:hAnsi="Verdana"/>
          <w:sz w:val="24"/>
          <w:szCs w:val="24"/>
        </w:rPr>
        <w:t>Design, deployment and commissioning of the solution to all branch offices</w:t>
      </w:r>
      <w:r w:rsidR="00FE18BF" w:rsidRPr="004B5B82">
        <w:rPr>
          <w:rFonts w:ascii="Verdana" w:hAnsi="Verdana"/>
          <w:sz w:val="24"/>
          <w:szCs w:val="24"/>
        </w:rPr>
        <w:t xml:space="preserve"> including HQ</w:t>
      </w:r>
      <w:r w:rsidRPr="004B5B82">
        <w:rPr>
          <w:rFonts w:ascii="Verdana" w:hAnsi="Verdana"/>
          <w:sz w:val="24"/>
          <w:szCs w:val="24"/>
        </w:rPr>
        <w:t xml:space="preserve">. </w:t>
      </w:r>
    </w:p>
    <w:p w14:paraId="76EBFCAE" w14:textId="77777777" w:rsidR="00F71937" w:rsidRPr="00EE3640" w:rsidRDefault="00F71937" w:rsidP="00191A40">
      <w:pPr>
        <w:pStyle w:val="ListParagraph"/>
        <w:widowControl/>
        <w:numPr>
          <w:ilvl w:val="0"/>
          <w:numId w:val="166"/>
        </w:numPr>
        <w:adjustRightInd w:val="0"/>
        <w:spacing w:line="276" w:lineRule="auto"/>
        <w:contextualSpacing/>
        <w:jc w:val="both"/>
        <w:rPr>
          <w:rFonts w:ascii="Verdana" w:hAnsi="Verdana"/>
          <w:sz w:val="24"/>
          <w:szCs w:val="24"/>
        </w:rPr>
      </w:pPr>
      <w:r>
        <w:rPr>
          <w:rFonts w:ascii="Verdana" w:hAnsi="Verdana"/>
          <w:sz w:val="24"/>
          <w:szCs w:val="24"/>
        </w:rPr>
        <w:t>Providing technical support for the solution</w:t>
      </w:r>
    </w:p>
    <w:p w14:paraId="56498F3B" w14:textId="6BB464D2" w:rsidR="00F71937" w:rsidRPr="00EE3640" w:rsidRDefault="00F71937" w:rsidP="00191A40">
      <w:pPr>
        <w:pStyle w:val="ListParagraph"/>
        <w:widowControl/>
        <w:numPr>
          <w:ilvl w:val="0"/>
          <w:numId w:val="166"/>
        </w:numPr>
        <w:adjustRightInd w:val="0"/>
        <w:spacing w:line="276" w:lineRule="auto"/>
        <w:contextualSpacing/>
        <w:jc w:val="both"/>
        <w:rPr>
          <w:rFonts w:ascii="Verdana" w:hAnsi="Verdana"/>
          <w:sz w:val="24"/>
          <w:szCs w:val="24"/>
        </w:rPr>
      </w:pPr>
      <w:r>
        <w:rPr>
          <w:rFonts w:ascii="Verdana" w:hAnsi="Verdana"/>
          <w:sz w:val="24"/>
          <w:szCs w:val="24"/>
        </w:rPr>
        <w:t>Provide local technical</w:t>
      </w:r>
      <w:r w:rsidRPr="00EE3640">
        <w:rPr>
          <w:rFonts w:ascii="Verdana" w:hAnsi="Verdana"/>
          <w:sz w:val="24"/>
          <w:szCs w:val="24"/>
        </w:rPr>
        <w:t xml:space="preserve"> </w:t>
      </w:r>
      <w:r>
        <w:rPr>
          <w:rFonts w:ascii="Verdana" w:hAnsi="Verdana"/>
          <w:sz w:val="24"/>
          <w:szCs w:val="24"/>
        </w:rPr>
        <w:t xml:space="preserve">training offered by the OEM to </w:t>
      </w:r>
      <w:r w:rsidR="00FE18BF">
        <w:rPr>
          <w:rFonts w:ascii="Verdana" w:hAnsi="Verdana"/>
          <w:sz w:val="24"/>
          <w:szCs w:val="24"/>
        </w:rPr>
        <w:t xml:space="preserve">12 No. </w:t>
      </w:r>
      <w:r w:rsidRPr="00EE3640">
        <w:rPr>
          <w:rFonts w:ascii="Verdana" w:hAnsi="Verdana"/>
          <w:sz w:val="24"/>
          <w:szCs w:val="24"/>
        </w:rPr>
        <w:t xml:space="preserve">ICT technical staff </w:t>
      </w:r>
    </w:p>
    <w:p w14:paraId="24F8C1EE" w14:textId="66671F5F" w:rsidR="00577067" w:rsidRPr="00DD56C7" w:rsidRDefault="00577067" w:rsidP="00F71937">
      <w:pPr>
        <w:pStyle w:val="ListParagraph"/>
        <w:adjustRightInd w:val="0"/>
        <w:ind w:left="720" w:firstLine="0"/>
        <w:rPr>
          <w:rFonts w:ascii="Verdana" w:hAnsi="Verdana"/>
          <w:b/>
        </w:rPr>
      </w:pPr>
    </w:p>
    <w:p w14:paraId="5B36E2FD" w14:textId="77777777" w:rsidR="00577067" w:rsidRPr="00DD56C7" w:rsidRDefault="00577067" w:rsidP="00577067">
      <w:pPr>
        <w:pStyle w:val="ListParagraph"/>
        <w:adjustRightInd w:val="0"/>
        <w:ind w:left="0" w:firstLine="0"/>
        <w:jc w:val="center"/>
        <w:rPr>
          <w:rFonts w:ascii="Verdana" w:hAnsi="Verdana"/>
          <w:b/>
        </w:rPr>
      </w:pPr>
    </w:p>
    <w:p w14:paraId="2FAEA262" w14:textId="77777777" w:rsidR="00B21CC6" w:rsidRPr="00DD56C7" w:rsidRDefault="00B21CC6" w:rsidP="00577067">
      <w:pPr>
        <w:pStyle w:val="ListParagraph"/>
        <w:adjustRightInd w:val="0"/>
        <w:ind w:left="0" w:firstLine="0"/>
        <w:jc w:val="center"/>
        <w:rPr>
          <w:rFonts w:ascii="Verdana" w:hAnsi="Verdana"/>
          <w:b/>
        </w:rPr>
      </w:pPr>
    </w:p>
    <w:p w14:paraId="44C467E3" w14:textId="77777777" w:rsidR="00B21CC6" w:rsidRPr="00DD56C7" w:rsidRDefault="00B21CC6" w:rsidP="00577067">
      <w:pPr>
        <w:pStyle w:val="ListParagraph"/>
        <w:adjustRightInd w:val="0"/>
        <w:ind w:left="0" w:firstLine="0"/>
        <w:jc w:val="center"/>
        <w:rPr>
          <w:rFonts w:ascii="Verdana" w:hAnsi="Verdana"/>
          <w:b/>
        </w:rPr>
      </w:pPr>
    </w:p>
    <w:p w14:paraId="49DC39A0" w14:textId="5AACF316" w:rsidR="00194DCC" w:rsidRPr="00DD56C7" w:rsidRDefault="00194DCC">
      <w:pPr>
        <w:rPr>
          <w:rFonts w:ascii="Verdana" w:hAnsi="Verdana"/>
          <w:b/>
        </w:rPr>
      </w:pPr>
      <w:r w:rsidRPr="00DD56C7">
        <w:rPr>
          <w:rFonts w:ascii="Verdana" w:hAnsi="Verdana"/>
          <w:b/>
        </w:rPr>
        <w:br w:type="page"/>
      </w:r>
    </w:p>
    <w:p w14:paraId="08838D2F" w14:textId="77777777" w:rsidR="00577067" w:rsidRPr="005D3534" w:rsidRDefault="00577067" w:rsidP="00577067">
      <w:pPr>
        <w:pStyle w:val="ListParagraph"/>
        <w:adjustRightInd w:val="0"/>
        <w:ind w:left="0" w:firstLine="0"/>
        <w:jc w:val="center"/>
        <w:rPr>
          <w:rFonts w:ascii="Verdana" w:hAnsi="Verdana"/>
          <w:b/>
          <w:highlight w:val="yellow"/>
        </w:rPr>
      </w:pPr>
    </w:p>
    <w:p w14:paraId="616EA7AF" w14:textId="77777777" w:rsidR="00577067" w:rsidRPr="005D3534" w:rsidRDefault="00577067" w:rsidP="00577067">
      <w:pPr>
        <w:pStyle w:val="ListParagraph"/>
        <w:adjustRightInd w:val="0"/>
        <w:ind w:left="0" w:firstLine="0"/>
        <w:jc w:val="center"/>
        <w:rPr>
          <w:rFonts w:ascii="Verdana" w:hAnsi="Verdana"/>
          <w:b/>
          <w:highlight w:val="yellow"/>
        </w:rPr>
      </w:pPr>
    </w:p>
    <w:p w14:paraId="115FE0CD" w14:textId="32976B9B" w:rsidR="00194DCC" w:rsidRPr="004B5B82" w:rsidRDefault="00194DCC" w:rsidP="00194DCC">
      <w:pPr>
        <w:pStyle w:val="Heading3"/>
        <w:spacing w:before="240"/>
        <w:ind w:left="0" w:right="125"/>
        <w:rPr>
          <w:rFonts w:ascii="Verdana" w:hAnsi="Verdana"/>
          <w:b/>
          <w:bCs/>
          <w:sz w:val="24"/>
          <w:szCs w:val="24"/>
          <w:u w:val="single"/>
        </w:rPr>
      </w:pPr>
      <w:r w:rsidRPr="004B5B82">
        <w:rPr>
          <w:rFonts w:ascii="Verdana" w:hAnsi="Verdana"/>
          <w:b/>
          <w:bCs/>
          <w:color w:val="231F20"/>
          <w:sz w:val="24"/>
          <w:szCs w:val="24"/>
          <w:u w:val="single"/>
        </w:rPr>
        <w:t xml:space="preserve">Specifications for </w:t>
      </w:r>
      <w:r w:rsidR="00A13CA1" w:rsidRPr="004B5B82">
        <w:rPr>
          <w:rFonts w:ascii="Verdana" w:hAnsi="Verdana"/>
          <w:b/>
          <w:bCs/>
          <w:color w:val="231F20"/>
          <w:sz w:val="24"/>
          <w:szCs w:val="24"/>
          <w:u w:val="single"/>
        </w:rPr>
        <w:t>Implementation and Provision of Secure SD-WAN</w:t>
      </w:r>
    </w:p>
    <w:p w14:paraId="5F8AC50C" w14:textId="77777777" w:rsidR="00194DCC" w:rsidRPr="004B5B82" w:rsidRDefault="00194DCC" w:rsidP="00194DCC">
      <w:pPr>
        <w:ind w:right="122"/>
        <w:jc w:val="both"/>
        <w:rPr>
          <w:rFonts w:ascii="Verdana" w:hAnsi="Verdana" w:cs="Calibri"/>
          <w:sz w:val="24"/>
          <w:szCs w:val="24"/>
          <w:lang w:val="en-GB"/>
        </w:rPr>
      </w:pPr>
    </w:p>
    <w:p w14:paraId="6DF07503" w14:textId="7BC2141E" w:rsidR="00194DCC" w:rsidRPr="004B5B82" w:rsidRDefault="00194DCC" w:rsidP="00194DCC">
      <w:pPr>
        <w:ind w:right="122"/>
        <w:jc w:val="both"/>
        <w:rPr>
          <w:rFonts w:ascii="Verdana" w:hAnsi="Verdana" w:cs="Calibri"/>
          <w:sz w:val="24"/>
          <w:szCs w:val="24"/>
          <w:lang w:val="en-GB"/>
        </w:rPr>
      </w:pPr>
      <w:r w:rsidRPr="004B5B82">
        <w:rPr>
          <w:rFonts w:ascii="Verdana" w:hAnsi="Verdana" w:cs="Calibri"/>
          <w:sz w:val="24"/>
          <w:szCs w:val="24"/>
          <w:lang w:val="en-GB"/>
        </w:rPr>
        <w:t>The supply and installation of the equipment should meet the technical Specifications laid herein.</w:t>
      </w:r>
      <w:r w:rsidRPr="004B5B82">
        <w:rPr>
          <w:rFonts w:ascii="Verdana" w:hAnsi="Verdana" w:cs="Calibri"/>
          <w:sz w:val="24"/>
          <w:szCs w:val="24"/>
        </w:rPr>
        <w:t xml:space="preserve"> All equipment to be supplied shall not be less than those required in these specifications. Deviations from the basic requirements, if any, MUST be explained in detail in writing with the offer, with supporting data such as calculation sheets, etc. The procuring entity reserves the right to reject the products, if such deviations shall be found critical to the use and operation of the products</w:t>
      </w:r>
    </w:p>
    <w:p w14:paraId="24FFDB9F" w14:textId="77777777" w:rsidR="00577067" w:rsidRPr="005D3534" w:rsidRDefault="00577067" w:rsidP="00C5053F">
      <w:pPr>
        <w:pStyle w:val="ListParagraph"/>
        <w:adjustRightInd w:val="0"/>
        <w:ind w:left="0" w:firstLine="0"/>
        <w:rPr>
          <w:rFonts w:ascii="Verdana" w:eastAsia="Calibri" w:hAnsi="Verdana"/>
          <w:b/>
          <w:highlight w:val="yellow"/>
        </w:rPr>
      </w:pPr>
    </w:p>
    <w:p w14:paraId="72568620" w14:textId="3E8443AA" w:rsidR="00856851" w:rsidRPr="004B5B82" w:rsidRDefault="00856851" w:rsidP="00856851">
      <w:pPr>
        <w:pStyle w:val="ListParagraph"/>
        <w:adjustRightInd w:val="0"/>
        <w:ind w:left="0" w:firstLine="0"/>
        <w:rPr>
          <w:rFonts w:ascii="Verdana" w:eastAsia="Calibri" w:hAnsi="Verdana"/>
          <w:b/>
          <w:sz w:val="24"/>
          <w:szCs w:val="24"/>
          <w:u w:val="single"/>
        </w:rPr>
      </w:pPr>
      <w:r w:rsidRPr="004B5B82">
        <w:rPr>
          <w:rFonts w:ascii="Verdana" w:eastAsia="Calibri" w:hAnsi="Verdana"/>
          <w:b/>
          <w:sz w:val="24"/>
          <w:szCs w:val="24"/>
          <w:u w:val="single"/>
        </w:rPr>
        <w:t>Technical Specifications</w:t>
      </w:r>
      <w:r w:rsidR="00194DCC" w:rsidRPr="004B5B82">
        <w:rPr>
          <w:rFonts w:ascii="Verdana" w:eastAsia="Calibri" w:hAnsi="Verdana"/>
          <w:b/>
          <w:sz w:val="24"/>
          <w:szCs w:val="24"/>
          <w:u w:val="single"/>
        </w:rPr>
        <w:t xml:space="preserve"> / DATA</w:t>
      </w:r>
    </w:p>
    <w:p w14:paraId="7C646080" w14:textId="77777777" w:rsidR="00856851" w:rsidRPr="004B5B82" w:rsidRDefault="00856851" w:rsidP="00856851">
      <w:pPr>
        <w:tabs>
          <w:tab w:val="left" w:pos="3615"/>
        </w:tabs>
        <w:ind w:left="720"/>
        <w:rPr>
          <w:rFonts w:ascii="Verdana" w:hAnsi="Verdana"/>
          <w:b/>
          <w:bCs/>
        </w:rPr>
      </w:pPr>
    </w:p>
    <w:p w14:paraId="7C298595" w14:textId="1AA528F6" w:rsidR="00564322" w:rsidRPr="004B5B82" w:rsidRDefault="00194DCC" w:rsidP="00564322">
      <w:pPr>
        <w:rPr>
          <w:rFonts w:ascii="Verdana" w:hAnsi="Verdana"/>
          <w:sz w:val="24"/>
          <w:szCs w:val="24"/>
        </w:rPr>
      </w:pPr>
      <w:r w:rsidRPr="004B5B82">
        <w:rPr>
          <w:rFonts w:ascii="Verdana" w:hAnsi="Verdana"/>
          <w:sz w:val="24"/>
          <w:szCs w:val="24"/>
        </w:rPr>
        <w:t>The equipment to be supplied shall comply with the following specifications:</w:t>
      </w:r>
    </w:p>
    <w:p w14:paraId="0A2A33F5" w14:textId="77777777" w:rsidR="00494678" w:rsidRDefault="00494678" w:rsidP="00564322">
      <w:pPr>
        <w:rPr>
          <w:rFonts w:ascii="Verdana" w:hAnsi="Verdana"/>
          <w:highlight w:val="yellow"/>
        </w:rPr>
      </w:pPr>
    </w:p>
    <w:p w14:paraId="1485900D" w14:textId="77777777" w:rsidR="00494678" w:rsidRDefault="00494678" w:rsidP="00494678">
      <w:pPr>
        <w:rPr>
          <w:rFonts w:ascii="Verdana" w:eastAsia="Verdana" w:hAnsi="Verdana" w:cs="Verdana"/>
          <w:b/>
          <w:bCs/>
        </w:rPr>
      </w:pPr>
      <w:r>
        <w:rPr>
          <w:rFonts w:ascii="Verdana" w:eastAsia="Verdana" w:hAnsi="Verdana" w:cs="Verdana"/>
          <w:b/>
          <w:bCs/>
        </w:rPr>
        <w:t xml:space="preserve">TECHNICAL REQUIREMENTS </w:t>
      </w:r>
    </w:p>
    <w:p w14:paraId="176EC97F" w14:textId="77777777" w:rsidR="001073FD" w:rsidRDefault="001073FD" w:rsidP="00494678">
      <w:pPr>
        <w:rPr>
          <w:rFonts w:ascii="Verdana" w:eastAsia="Verdana" w:hAnsi="Verdana" w:cs="Verdana"/>
          <w:b/>
          <w:bCs/>
        </w:rPr>
      </w:pPr>
    </w:p>
    <w:tbl>
      <w:tblPr>
        <w:tblStyle w:val="TableGrid"/>
        <w:tblW w:w="5000" w:type="pct"/>
        <w:tblInd w:w="0" w:type="dxa"/>
        <w:tblLook w:val="04A0" w:firstRow="1" w:lastRow="0" w:firstColumn="1" w:lastColumn="0" w:noHBand="0" w:noVBand="1"/>
      </w:tblPr>
      <w:tblGrid>
        <w:gridCol w:w="729"/>
        <w:gridCol w:w="5820"/>
        <w:gridCol w:w="2181"/>
        <w:gridCol w:w="1890"/>
      </w:tblGrid>
      <w:tr w:rsidR="008A100B" w:rsidRPr="0088338A" w14:paraId="5C41AB3F" w14:textId="77777777" w:rsidTr="008A100B">
        <w:tc>
          <w:tcPr>
            <w:tcW w:w="343" w:type="pct"/>
          </w:tcPr>
          <w:p w14:paraId="2C4CED4D" w14:textId="77777777" w:rsidR="008A100B" w:rsidRPr="0088338A" w:rsidRDefault="008A100B" w:rsidP="00E81021">
            <w:pPr>
              <w:rPr>
                <w:rFonts w:ascii="Verdana" w:hAnsi="Verdana"/>
                <w:b/>
                <w:bCs/>
                <w:sz w:val="16"/>
                <w:szCs w:val="16"/>
              </w:rPr>
            </w:pPr>
            <w:r w:rsidRPr="0088338A">
              <w:rPr>
                <w:rFonts w:ascii="Verdana" w:hAnsi="Verdana"/>
                <w:b/>
                <w:bCs/>
                <w:sz w:val="16"/>
                <w:szCs w:val="16"/>
              </w:rPr>
              <w:t>N0</w:t>
            </w:r>
          </w:p>
        </w:tc>
        <w:tc>
          <w:tcPr>
            <w:tcW w:w="2740" w:type="pct"/>
          </w:tcPr>
          <w:p w14:paraId="1E386DDE" w14:textId="77777777" w:rsidR="008A100B" w:rsidRPr="0088338A" w:rsidRDefault="008A100B" w:rsidP="00E81021">
            <w:pPr>
              <w:rPr>
                <w:rFonts w:ascii="Verdana" w:hAnsi="Verdana"/>
                <w:b/>
                <w:bCs/>
                <w:sz w:val="16"/>
                <w:szCs w:val="16"/>
              </w:rPr>
            </w:pPr>
            <w:r w:rsidRPr="0088338A">
              <w:rPr>
                <w:rFonts w:ascii="Verdana" w:hAnsi="Verdana"/>
                <w:b/>
                <w:bCs/>
                <w:sz w:val="16"/>
                <w:szCs w:val="16"/>
              </w:rPr>
              <w:t>Requirement</w:t>
            </w:r>
          </w:p>
        </w:tc>
        <w:tc>
          <w:tcPr>
            <w:tcW w:w="1027" w:type="pct"/>
          </w:tcPr>
          <w:p w14:paraId="75DB9308" w14:textId="77777777" w:rsidR="008A100B" w:rsidRPr="0088338A" w:rsidRDefault="008A100B" w:rsidP="00E81021">
            <w:pPr>
              <w:rPr>
                <w:rFonts w:ascii="Verdana" w:hAnsi="Verdana"/>
                <w:b/>
                <w:bCs/>
                <w:sz w:val="16"/>
                <w:szCs w:val="16"/>
              </w:rPr>
            </w:pPr>
            <w:r w:rsidRPr="0088338A">
              <w:rPr>
                <w:rFonts w:ascii="Verdana" w:hAnsi="Verdana"/>
                <w:b/>
                <w:bCs/>
                <w:sz w:val="16"/>
                <w:szCs w:val="16"/>
              </w:rPr>
              <w:t>Response Complied or Not Complied</w:t>
            </w:r>
          </w:p>
        </w:tc>
        <w:tc>
          <w:tcPr>
            <w:tcW w:w="890" w:type="pct"/>
          </w:tcPr>
          <w:p w14:paraId="03A49701" w14:textId="794AE8C7" w:rsidR="008A100B" w:rsidRPr="0088338A" w:rsidRDefault="008A100B" w:rsidP="00E81021">
            <w:pPr>
              <w:rPr>
                <w:rFonts w:ascii="Verdana" w:hAnsi="Verdana"/>
                <w:b/>
                <w:bCs/>
                <w:sz w:val="16"/>
                <w:szCs w:val="16"/>
              </w:rPr>
            </w:pPr>
            <w:r w:rsidRPr="0088338A">
              <w:rPr>
                <w:rFonts w:ascii="Verdana" w:hAnsi="Verdana"/>
                <w:b/>
                <w:bCs/>
                <w:sz w:val="16"/>
                <w:szCs w:val="16"/>
              </w:rPr>
              <w:t>Description of Specifications offered (Including Page No. in Technical literature and Data sheets where the specifications are</w:t>
            </w:r>
          </w:p>
        </w:tc>
      </w:tr>
      <w:tr w:rsidR="008A100B" w:rsidRPr="0088338A" w14:paraId="73CAA1D8" w14:textId="77777777" w:rsidTr="008A100B">
        <w:tc>
          <w:tcPr>
            <w:tcW w:w="4110" w:type="pct"/>
            <w:gridSpan w:val="3"/>
            <w:shd w:val="clear" w:color="auto" w:fill="BFBFBF" w:themeFill="background1" w:themeFillShade="BF"/>
          </w:tcPr>
          <w:p w14:paraId="5E537E54" w14:textId="77777777" w:rsidR="008A100B" w:rsidRPr="0088338A" w:rsidRDefault="008A100B" w:rsidP="00E81021">
            <w:pPr>
              <w:rPr>
                <w:rFonts w:ascii="Verdana" w:hAnsi="Verdana"/>
                <w:b/>
                <w:bCs/>
                <w:sz w:val="16"/>
                <w:szCs w:val="16"/>
              </w:rPr>
            </w:pPr>
            <w:r w:rsidRPr="0088338A">
              <w:rPr>
                <w:rFonts w:ascii="Verdana" w:hAnsi="Verdana"/>
                <w:b/>
                <w:bCs/>
                <w:sz w:val="16"/>
                <w:szCs w:val="16"/>
              </w:rPr>
              <w:t xml:space="preserve">PART 1: FUNCTIONAL APPLIANCE REQUIREMENTS </w:t>
            </w:r>
          </w:p>
        </w:tc>
        <w:tc>
          <w:tcPr>
            <w:tcW w:w="890" w:type="pct"/>
            <w:shd w:val="clear" w:color="auto" w:fill="BFBFBF" w:themeFill="background1" w:themeFillShade="BF"/>
          </w:tcPr>
          <w:p w14:paraId="442252AD" w14:textId="77777777" w:rsidR="008A100B" w:rsidRPr="0088338A" w:rsidRDefault="008A100B" w:rsidP="00E81021">
            <w:pPr>
              <w:rPr>
                <w:rFonts w:ascii="Verdana" w:hAnsi="Verdana"/>
                <w:b/>
                <w:bCs/>
                <w:sz w:val="16"/>
                <w:szCs w:val="16"/>
              </w:rPr>
            </w:pPr>
          </w:p>
        </w:tc>
      </w:tr>
      <w:tr w:rsidR="008A100B" w:rsidRPr="0088338A" w14:paraId="208B51B9" w14:textId="77777777" w:rsidTr="008A100B">
        <w:tc>
          <w:tcPr>
            <w:tcW w:w="343" w:type="pct"/>
          </w:tcPr>
          <w:p w14:paraId="3FAFC3FE" w14:textId="77777777" w:rsidR="008A100B" w:rsidRPr="0088338A" w:rsidRDefault="008A100B" w:rsidP="00E81021">
            <w:pPr>
              <w:rPr>
                <w:rFonts w:ascii="Verdana" w:hAnsi="Verdana"/>
                <w:sz w:val="16"/>
                <w:szCs w:val="16"/>
              </w:rPr>
            </w:pPr>
            <w:r>
              <w:rPr>
                <w:rFonts w:ascii="Verdana" w:hAnsi="Verdana"/>
                <w:sz w:val="16"/>
                <w:szCs w:val="16"/>
              </w:rPr>
              <w:t>1</w:t>
            </w:r>
          </w:p>
        </w:tc>
        <w:tc>
          <w:tcPr>
            <w:tcW w:w="2740" w:type="pct"/>
          </w:tcPr>
          <w:p w14:paraId="54FED019" w14:textId="77777777" w:rsidR="008A100B" w:rsidRPr="0088338A" w:rsidRDefault="008A100B" w:rsidP="00E81021">
            <w:pPr>
              <w:rPr>
                <w:rFonts w:ascii="Verdana" w:hAnsi="Verdana"/>
                <w:sz w:val="16"/>
                <w:szCs w:val="16"/>
              </w:rPr>
            </w:pPr>
            <w:r w:rsidRPr="0088338A">
              <w:rPr>
                <w:rFonts w:ascii="Verdana" w:hAnsi="Verdana"/>
                <w:sz w:val="16"/>
                <w:szCs w:val="16"/>
              </w:rPr>
              <w:t>Deployment mode: The firewall Must be capable of being deployed in L2/Virtual Wire/Tap Mode or Layer 3/natting/routed mode</w:t>
            </w:r>
          </w:p>
        </w:tc>
        <w:tc>
          <w:tcPr>
            <w:tcW w:w="1027" w:type="pct"/>
          </w:tcPr>
          <w:p w14:paraId="4E822D57" w14:textId="77777777" w:rsidR="008A100B" w:rsidRPr="0088338A" w:rsidRDefault="008A100B" w:rsidP="00E81021">
            <w:pPr>
              <w:rPr>
                <w:rFonts w:ascii="Verdana" w:hAnsi="Verdana"/>
                <w:sz w:val="16"/>
                <w:szCs w:val="16"/>
              </w:rPr>
            </w:pPr>
          </w:p>
        </w:tc>
        <w:tc>
          <w:tcPr>
            <w:tcW w:w="890" w:type="pct"/>
          </w:tcPr>
          <w:p w14:paraId="73124FC6" w14:textId="77777777" w:rsidR="008A100B" w:rsidRPr="0088338A" w:rsidRDefault="008A100B" w:rsidP="00E81021">
            <w:pPr>
              <w:rPr>
                <w:rFonts w:ascii="Verdana" w:hAnsi="Verdana"/>
                <w:sz w:val="16"/>
                <w:szCs w:val="16"/>
              </w:rPr>
            </w:pPr>
          </w:p>
        </w:tc>
      </w:tr>
      <w:tr w:rsidR="008A100B" w:rsidRPr="0088338A" w14:paraId="03DB373B" w14:textId="77777777" w:rsidTr="008A100B">
        <w:tc>
          <w:tcPr>
            <w:tcW w:w="343" w:type="pct"/>
          </w:tcPr>
          <w:p w14:paraId="1BCAE42D" w14:textId="77777777" w:rsidR="008A100B" w:rsidRPr="0088338A" w:rsidRDefault="008A100B" w:rsidP="00E81021">
            <w:pPr>
              <w:rPr>
                <w:rFonts w:ascii="Verdana" w:hAnsi="Verdana"/>
                <w:sz w:val="16"/>
                <w:szCs w:val="16"/>
              </w:rPr>
            </w:pPr>
            <w:r>
              <w:rPr>
                <w:rFonts w:ascii="Verdana" w:hAnsi="Verdana"/>
                <w:sz w:val="16"/>
                <w:szCs w:val="16"/>
              </w:rPr>
              <w:t>2</w:t>
            </w:r>
          </w:p>
        </w:tc>
        <w:tc>
          <w:tcPr>
            <w:tcW w:w="2740" w:type="pct"/>
          </w:tcPr>
          <w:p w14:paraId="51A04E24" w14:textId="77777777" w:rsidR="008A100B" w:rsidRPr="0088338A" w:rsidRDefault="008A100B" w:rsidP="00E81021">
            <w:pPr>
              <w:rPr>
                <w:rFonts w:ascii="Verdana" w:hAnsi="Verdana"/>
                <w:sz w:val="16"/>
                <w:szCs w:val="16"/>
              </w:rPr>
            </w:pPr>
            <w:r w:rsidRPr="0088338A">
              <w:rPr>
                <w:rFonts w:ascii="Verdana" w:hAnsi="Verdana"/>
                <w:sz w:val="16"/>
                <w:szCs w:val="16"/>
              </w:rPr>
              <w:t>Reporting: Availability of system and custom reports. At a minimum the following reports shall be extracted: - domains, users, applications, threats, sources, destinations, vulnerabilities detected, intrusions prevented. The device should have report generation functionality without the need of having additional modules provisioned.</w:t>
            </w:r>
          </w:p>
        </w:tc>
        <w:tc>
          <w:tcPr>
            <w:tcW w:w="1027" w:type="pct"/>
          </w:tcPr>
          <w:p w14:paraId="0DE292F9" w14:textId="77777777" w:rsidR="008A100B" w:rsidRPr="0088338A" w:rsidRDefault="008A100B" w:rsidP="00E81021">
            <w:pPr>
              <w:rPr>
                <w:rFonts w:ascii="Verdana" w:hAnsi="Verdana"/>
                <w:sz w:val="16"/>
                <w:szCs w:val="16"/>
              </w:rPr>
            </w:pPr>
          </w:p>
        </w:tc>
        <w:tc>
          <w:tcPr>
            <w:tcW w:w="890" w:type="pct"/>
          </w:tcPr>
          <w:p w14:paraId="482D1068" w14:textId="77777777" w:rsidR="008A100B" w:rsidRPr="0088338A" w:rsidRDefault="008A100B" w:rsidP="00E81021">
            <w:pPr>
              <w:rPr>
                <w:rFonts w:ascii="Verdana" w:hAnsi="Verdana"/>
                <w:sz w:val="16"/>
                <w:szCs w:val="16"/>
              </w:rPr>
            </w:pPr>
          </w:p>
        </w:tc>
      </w:tr>
      <w:tr w:rsidR="008A100B" w:rsidRPr="0088338A" w14:paraId="15884ECD" w14:textId="77777777" w:rsidTr="008A100B">
        <w:tc>
          <w:tcPr>
            <w:tcW w:w="343" w:type="pct"/>
          </w:tcPr>
          <w:p w14:paraId="0BE296EC" w14:textId="77777777" w:rsidR="008A100B" w:rsidRPr="0088338A" w:rsidRDefault="008A100B" w:rsidP="00E81021">
            <w:pPr>
              <w:rPr>
                <w:rFonts w:ascii="Verdana" w:hAnsi="Verdana"/>
                <w:sz w:val="16"/>
                <w:szCs w:val="16"/>
              </w:rPr>
            </w:pPr>
            <w:r>
              <w:rPr>
                <w:rFonts w:ascii="Verdana" w:hAnsi="Verdana"/>
                <w:sz w:val="16"/>
                <w:szCs w:val="16"/>
              </w:rPr>
              <w:t>3</w:t>
            </w:r>
          </w:p>
        </w:tc>
        <w:tc>
          <w:tcPr>
            <w:tcW w:w="2740" w:type="pct"/>
          </w:tcPr>
          <w:p w14:paraId="0EC48FF6" w14:textId="77777777" w:rsidR="008A100B" w:rsidRPr="0088338A" w:rsidRDefault="008A100B" w:rsidP="00E81021">
            <w:pPr>
              <w:rPr>
                <w:rFonts w:ascii="Verdana" w:hAnsi="Verdana"/>
                <w:sz w:val="16"/>
                <w:szCs w:val="16"/>
              </w:rPr>
            </w:pPr>
            <w:r w:rsidRPr="0088338A">
              <w:rPr>
                <w:rFonts w:ascii="Verdana" w:hAnsi="Verdana"/>
                <w:b/>
                <w:bCs/>
                <w:sz w:val="16"/>
                <w:szCs w:val="16"/>
              </w:rPr>
              <w:t>Hardware type:</w:t>
            </w:r>
            <w:r w:rsidRPr="0088338A">
              <w:rPr>
                <w:rFonts w:ascii="Verdana" w:hAnsi="Verdana"/>
                <w:sz w:val="16"/>
                <w:szCs w:val="16"/>
              </w:rPr>
              <w:t xml:space="preserve"> The firewall MUST be modular and scalable by adding additional data and network cards based on the traffic requirements</w:t>
            </w:r>
          </w:p>
          <w:p w14:paraId="41EDFF2E" w14:textId="77777777" w:rsidR="008A100B" w:rsidRPr="0088338A" w:rsidRDefault="008A100B" w:rsidP="00E81021">
            <w:pPr>
              <w:rPr>
                <w:rFonts w:ascii="Verdana" w:hAnsi="Verdana"/>
                <w:sz w:val="16"/>
                <w:szCs w:val="16"/>
              </w:rPr>
            </w:pPr>
            <w:r w:rsidRPr="0088338A">
              <w:rPr>
                <w:rFonts w:ascii="Verdana" w:hAnsi="Verdana"/>
                <w:b/>
                <w:bCs/>
                <w:sz w:val="16"/>
                <w:szCs w:val="16"/>
              </w:rPr>
              <w:t>Hardware type:</w:t>
            </w:r>
            <w:r w:rsidRPr="0088338A">
              <w:rPr>
                <w:rFonts w:ascii="Verdana" w:hAnsi="Verdana"/>
                <w:sz w:val="16"/>
                <w:szCs w:val="16"/>
              </w:rPr>
              <w:t xml:space="preserve"> Solution must support Auto- Scaling. Solution must support more Mix and Match different appliances in the same security group. Solution must support Dynamic allocation of resources between multiple security groups in real-time. </w:t>
            </w:r>
          </w:p>
          <w:p w14:paraId="626359AE" w14:textId="77777777" w:rsidR="008A100B" w:rsidRPr="0088338A" w:rsidRDefault="008A100B" w:rsidP="00E81021">
            <w:pPr>
              <w:rPr>
                <w:rFonts w:ascii="Verdana" w:hAnsi="Verdana"/>
                <w:sz w:val="16"/>
                <w:szCs w:val="16"/>
              </w:rPr>
            </w:pPr>
          </w:p>
          <w:p w14:paraId="0F3E6611" w14:textId="77903942" w:rsidR="008A100B" w:rsidRPr="0088338A" w:rsidRDefault="008A100B" w:rsidP="00DB0981">
            <w:pPr>
              <w:rPr>
                <w:rFonts w:ascii="Verdana" w:hAnsi="Verdana"/>
                <w:sz w:val="16"/>
                <w:szCs w:val="16"/>
              </w:rPr>
            </w:pPr>
            <w:r w:rsidRPr="0088338A">
              <w:rPr>
                <w:rFonts w:ascii="Verdana" w:hAnsi="Verdana"/>
                <w:sz w:val="16"/>
                <w:szCs w:val="16"/>
              </w:rPr>
              <w:t>Solution must support scale up with zero configuration and be fully operational. Solution must provide a linear performance growth incase more processing power is needed in future.</w:t>
            </w:r>
          </w:p>
        </w:tc>
        <w:tc>
          <w:tcPr>
            <w:tcW w:w="1027" w:type="pct"/>
          </w:tcPr>
          <w:p w14:paraId="67DE5810" w14:textId="77777777" w:rsidR="008A100B" w:rsidRPr="0088338A" w:rsidRDefault="008A100B" w:rsidP="00E81021">
            <w:pPr>
              <w:rPr>
                <w:rFonts w:ascii="Verdana" w:hAnsi="Verdana"/>
                <w:sz w:val="16"/>
                <w:szCs w:val="16"/>
              </w:rPr>
            </w:pPr>
          </w:p>
        </w:tc>
        <w:tc>
          <w:tcPr>
            <w:tcW w:w="890" w:type="pct"/>
          </w:tcPr>
          <w:p w14:paraId="57E55F5D" w14:textId="77777777" w:rsidR="008A100B" w:rsidRPr="0088338A" w:rsidRDefault="008A100B" w:rsidP="00E81021">
            <w:pPr>
              <w:rPr>
                <w:rFonts w:ascii="Verdana" w:hAnsi="Verdana"/>
                <w:sz w:val="16"/>
                <w:szCs w:val="16"/>
              </w:rPr>
            </w:pPr>
          </w:p>
        </w:tc>
      </w:tr>
      <w:tr w:rsidR="008A100B" w:rsidRPr="0088338A" w14:paraId="4D25F96A" w14:textId="77777777" w:rsidTr="008A100B">
        <w:tc>
          <w:tcPr>
            <w:tcW w:w="343" w:type="pct"/>
          </w:tcPr>
          <w:p w14:paraId="2943C40C" w14:textId="77777777" w:rsidR="008A100B" w:rsidRPr="0088338A" w:rsidRDefault="008A100B" w:rsidP="00E81021">
            <w:pPr>
              <w:rPr>
                <w:rFonts w:ascii="Verdana" w:hAnsi="Verdana"/>
                <w:sz w:val="16"/>
                <w:szCs w:val="16"/>
              </w:rPr>
            </w:pPr>
            <w:r>
              <w:rPr>
                <w:rFonts w:ascii="Verdana" w:hAnsi="Verdana"/>
                <w:sz w:val="16"/>
                <w:szCs w:val="16"/>
              </w:rPr>
              <w:t>4</w:t>
            </w:r>
          </w:p>
        </w:tc>
        <w:tc>
          <w:tcPr>
            <w:tcW w:w="2740" w:type="pct"/>
          </w:tcPr>
          <w:p w14:paraId="27C4D554" w14:textId="77777777" w:rsidR="008A100B" w:rsidRPr="0088338A" w:rsidRDefault="008A100B" w:rsidP="00E81021">
            <w:pPr>
              <w:rPr>
                <w:rFonts w:ascii="Verdana" w:hAnsi="Verdana"/>
                <w:sz w:val="16"/>
                <w:szCs w:val="16"/>
              </w:rPr>
            </w:pPr>
            <w:r w:rsidRPr="0088338A">
              <w:rPr>
                <w:rFonts w:ascii="Verdana" w:hAnsi="Verdana"/>
                <w:sz w:val="16"/>
                <w:szCs w:val="16"/>
              </w:rPr>
              <w:t>AI Powered Sandboxing. Advanced threat detection solution that performs dynamic analysis to identify previously unknown malware. The solution MUST provide the ability to Protect against zero-day &amp; unknown malware attacks before static signature protections have been created.</w:t>
            </w:r>
          </w:p>
        </w:tc>
        <w:tc>
          <w:tcPr>
            <w:tcW w:w="1027" w:type="pct"/>
          </w:tcPr>
          <w:p w14:paraId="4538D09B" w14:textId="77777777" w:rsidR="008A100B" w:rsidRPr="0088338A" w:rsidRDefault="008A100B" w:rsidP="00E81021">
            <w:pPr>
              <w:rPr>
                <w:rFonts w:ascii="Verdana" w:hAnsi="Verdana"/>
                <w:sz w:val="16"/>
                <w:szCs w:val="16"/>
              </w:rPr>
            </w:pPr>
          </w:p>
        </w:tc>
        <w:tc>
          <w:tcPr>
            <w:tcW w:w="890" w:type="pct"/>
          </w:tcPr>
          <w:p w14:paraId="2FA7A306" w14:textId="77777777" w:rsidR="008A100B" w:rsidRPr="0088338A" w:rsidRDefault="008A100B" w:rsidP="00E81021">
            <w:pPr>
              <w:rPr>
                <w:rFonts w:ascii="Verdana" w:hAnsi="Verdana"/>
                <w:sz w:val="16"/>
                <w:szCs w:val="16"/>
              </w:rPr>
            </w:pPr>
          </w:p>
        </w:tc>
      </w:tr>
      <w:tr w:rsidR="008A100B" w:rsidRPr="0088338A" w14:paraId="6217ADA3" w14:textId="77777777" w:rsidTr="008A100B">
        <w:tc>
          <w:tcPr>
            <w:tcW w:w="343" w:type="pct"/>
          </w:tcPr>
          <w:p w14:paraId="44DE485A" w14:textId="77777777" w:rsidR="008A100B" w:rsidRPr="0088338A" w:rsidRDefault="008A100B" w:rsidP="00E81021">
            <w:pPr>
              <w:rPr>
                <w:rFonts w:ascii="Verdana" w:hAnsi="Verdana"/>
                <w:sz w:val="16"/>
                <w:szCs w:val="16"/>
              </w:rPr>
            </w:pPr>
            <w:r>
              <w:rPr>
                <w:rFonts w:ascii="Verdana" w:hAnsi="Verdana"/>
                <w:sz w:val="16"/>
                <w:szCs w:val="16"/>
              </w:rPr>
              <w:t>5</w:t>
            </w:r>
          </w:p>
        </w:tc>
        <w:tc>
          <w:tcPr>
            <w:tcW w:w="2740" w:type="pct"/>
          </w:tcPr>
          <w:p w14:paraId="1E8A6D4E" w14:textId="37D67F52" w:rsidR="008A100B" w:rsidRPr="0088338A" w:rsidRDefault="008A100B" w:rsidP="00E81021">
            <w:pPr>
              <w:rPr>
                <w:rFonts w:ascii="Verdana" w:hAnsi="Verdana"/>
                <w:sz w:val="16"/>
                <w:szCs w:val="16"/>
              </w:rPr>
            </w:pPr>
            <w:r w:rsidRPr="0088338A">
              <w:rPr>
                <w:rFonts w:ascii="Verdana" w:hAnsi="Verdana"/>
                <w:sz w:val="16"/>
                <w:szCs w:val="16"/>
              </w:rPr>
              <w:t xml:space="preserve">Modern Malware Protection (Sandboxing). The solution must use </w:t>
            </w:r>
            <w:r w:rsidR="00DB0981" w:rsidRPr="0088338A">
              <w:rPr>
                <w:rFonts w:ascii="Verdana" w:hAnsi="Verdana"/>
                <w:sz w:val="16"/>
                <w:szCs w:val="16"/>
              </w:rPr>
              <w:t>multiple deep learning AI engines</w:t>
            </w:r>
            <w:r w:rsidRPr="0088338A">
              <w:rPr>
                <w:rFonts w:ascii="Verdana" w:hAnsi="Verdana"/>
                <w:sz w:val="16"/>
                <w:szCs w:val="16"/>
              </w:rPr>
              <w:t xml:space="preserve"> to automatically detect and prevent highly advanced malwares.  The solution should have detection and prevention engines that covers OS- Level and CPU level detection to be able to detect exploits at an earlier stage before they can evade detection. To aid in the defense in-depth strategy, the solution should be aided by AI powered threat intelligence platform for identifying attack patterns and thus preventing zero day threats.</w:t>
            </w:r>
          </w:p>
        </w:tc>
        <w:tc>
          <w:tcPr>
            <w:tcW w:w="1027" w:type="pct"/>
          </w:tcPr>
          <w:p w14:paraId="3F8FFD30" w14:textId="77777777" w:rsidR="008A100B" w:rsidRPr="0088338A" w:rsidRDefault="008A100B" w:rsidP="00E81021">
            <w:pPr>
              <w:rPr>
                <w:rFonts w:ascii="Verdana" w:hAnsi="Verdana"/>
                <w:sz w:val="16"/>
                <w:szCs w:val="16"/>
              </w:rPr>
            </w:pPr>
          </w:p>
        </w:tc>
        <w:tc>
          <w:tcPr>
            <w:tcW w:w="890" w:type="pct"/>
          </w:tcPr>
          <w:p w14:paraId="11F0E897" w14:textId="77777777" w:rsidR="008A100B" w:rsidRPr="0088338A" w:rsidRDefault="008A100B" w:rsidP="00E81021">
            <w:pPr>
              <w:rPr>
                <w:rFonts w:ascii="Verdana" w:hAnsi="Verdana"/>
                <w:sz w:val="16"/>
                <w:szCs w:val="16"/>
              </w:rPr>
            </w:pPr>
          </w:p>
        </w:tc>
      </w:tr>
      <w:tr w:rsidR="008A100B" w:rsidRPr="0088338A" w14:paraId="2F127B16" w14:textId="77777777" w:rsidTr="008A100B">
        <w:tc>
          <w:tcPr>
            <w:tcW w:w="343" w:type="pct"/>
          </w:tcPr>
          <w:p w14:paraId="416D3CAD" w14:textId="77777777" w:rsidR="008A100B" w:rsidRPr="0088338A" w:rsidRDefault="008A100B" w:rsidP="00E81021">
            <w:pPr>
              <w:rPr>
                <w:rFonts w:ascii="Verdana" w:hAnsi="Verdana"/>
                <w:sz w:val="16"/>
                <w:szCs w:val="16"/>
              </w:rPr>
            </w:pPr>
            <w:r>
              <w:rPr>
                <w:rFonts w:ascii="Verdana" w:hAnsi="Verdana"/>
                <w:sz w:val="16"/>
                <w:szCs w:val="16"/>
              </w:rPr>
              <w:t>6</w:t>
            </w:r>
          </w:p>
        </w:tc>
        <w:tc>
          <w:tcPr>
            <w:tcW w:w="2740" w:type="pct"/>
          </w:tcPr>
          <w:p w14:paraId="16BD995C" w14:textId="77777777" w:rsidR="008A100B" w:rsidRPr="0088338A" w:rsidRDefault="008A100B" w:rsidP="00E81021">
            <w:pPr>
              <w:rPr>
                <w:rFonts w:ascii="Verdana" w:hAnsi="Verdana"/>
                <w:sz w:val="16"/>
                <w:szCs w:val="16"/>
              </w:rPr>
            </w:pPr>
            <w:r w:rsidRPr="0088338A">
              <w:rPr>
                <w:rFonts w:ascii="Verdana" w:hAnsi="Verdana"/>
                <w:sz w:val="16"/>
                <w:szCs w:val="16"/>
              </w:rPr>
              <w:t>Network monitoring &amp; visibility: Solution Must provide real time visibility of inbound and outbound traffic. Visibility shall be granular to the extent of obtaining per user and/or application visibility. Additionally, the solution shall provide real time monitoring and logging of events displayed through status dashboard</w:t>
            </w:r>
          </w:p>
        </w:tc>
        <w:tc>
          <w:tcPr>
            <w:tcW w:w="1027" w:type="pct"/>
          </w:tcPr>
          <w:p w14:paraId="02B1101A" w14:textId="77777777" w:rsidR="008A100B" w:rsidRPr="0088338A" w:rsidRDefault="008A100B" w:rsidP="00E81021">
            <w:pPr>
              <w:rPr>
                <w:rFonts w:ascii="Verdana" w:hAnsi="Verdana"/>
                <w:sz w:val="16"/>
                <w:szCs w:val="16"/>
              </w:rPr>
            </w:pPr>
          </w:p>
        </w:tc>
        <w:tc>
          <w:tcPr>
            <w:tcW w:w="890" w:type="pct"/>
          </w:tcPr>
          <w:p w14:paraId="5DC37954" w14:textId="77777777" w:rsidR="008A100B" w:rsidRPr="0088338A" w:rsidRDefault="008A100B" w:rsidP="00E81021">
            <w:pPr>
              <w:rPr>
                <w:rFonts w:ascii="Verdana" w:hAnsi="Verdana"/>
                <w:sz w:val="16"/>
                <w:szCs w:val="16"/>
              </w:rPr>
            </w:pPr>
          </w:p>
        </w:tc>
      </w:tr>
      <w:tr w:rsidR="008A100B" w:rsidRPr="0088338A" w14:paraId="45F3832E" w14:textId="77777777" w:rsidTr="008A100B">
        <w:tc>
          <w:tcPr>
            <w:tcW w:w="343" w:type="pct"/>
          </w:tcPr>
          <w:p w14:paraId="7308D73A" w14:textId="77777777" w:rsidR="008A100B" w:rsidRPr="0088338A" w:rsidRDefault="008A100B" w:rsidP="00E81021">
            <w:pPr>
              <w:rPr>
                <w:rFonts w:ascii="Verdana" w:hAnsi="Verdana"/>
                <w:sz w:val="16"/>
                <w:szCs w:val="16"/>
              </w:rPr>
            </w:pPr>
            <w:r>
              <w:rPr>
                <w:rFonts w:ascii="Verdana" w:hAnsi="Verdana"/>
                <w:sz w:val="16"/>
                <w:szCs w:val="16"/>
              </w:rPr>
              <w:t>7</w:t>
            </w:r>
          </w:p>
        </w:tc>
        <w:tc>
          <w:tcPr>
            <w:tcW w:w="2740" w:type="pct"/>
          </w:tcPr>
          <w:p w14:paraId="3535BCEA" w14:textId="77777777" w:rsidR="008A100B" w:rsidRPr="0088338A" w:rsidRDefault="008A100B" w:rsidP="00E81021">
            <w:pPr>
              <w:rPr>
                <w:rFonts w:ascii="Verdana" w:hAnsi="Verdana"/>
                <w:sz w:val="16"/>
                <w:szCs w:val="16"/>
              </w:rPr>
            </w:pPr>
            <w:r w:rsidRPr="0088338A">
              <w:rPr>
                <w:rFonts w:ascii="Verdana" w:hAnsi="Verdana"/>
                <w:sz w:val="16"/>
                <w:szCs w:val="16"/>
              </w:rPr>
              <w:t>High Availability (redundancy) - Solution MUST support Firewall high availability and load sharing with state synchronization. It should also support Active-Active or active- passive configurations with a dedicated HA port interface</w:t>
            </w:r>
          </w:p>
        </w:tc>
        <w:tc>
          <w:tcPr>
            <w:tcW w:w="1027" w:type="pct"/>
          </w:tcPr>
          <w:p w14:paraId="699D25C3" w14:textId="77777777" w:rsidR="008A100B" w:rsidRPr="0088338A" w:rsidRDefault="008A100B" w:rsidP="00E81021">
            <w:pPr>
              <w:rPr>
                <w:rFonts w:ascii="Verdana" w:hAnsi="Verdana"/>
                <w:sz w:val="16"/>
                <w:szCs w:val="16"/>
              </w:rPr>
            </w:pPr>
          </w:p>
        </w:tc>
        <w:tc>
          <w:tcPr>
            <w:tcW w:w="890" w:type="pct"/>
          </w:tcPr>
          <w:p w14:paraId="4CBE91FD" w14:textId="77777777" w:rsidR="008A100B" w:rsidRPr="0088338A" w:rsidRDefault="008A100B" w:rsidP="00E81021">
            <w:pPr>
              <w:rPr>
                <w:rFonts w:ascii="Verdana" w:hAnsi="Verdana"/>
                <w:sz w:val="16"/>
                <w:szCs w:val="16"/>
              </w:rPr>
            </w:pPr>
          </w:p>
        </w:tc>
      </w:tr>
      <w:tr w:rsidR="008A100B" w:rsidRPr="0088338A" w14:paraId="5B4CA1D0" w14:textId="77777777" w:rsidTr="008A100B">
        <w:tc>
          <w:tcPr>
            <w:tcW w:w="343" w:type="pct"/>
          </w:tcPr>
          <w:p w14:paraId="29FC679C" w14:textId="77777777" w:rsidR="008A100B" w:rsidRPr="0088338A" w:rsidRDefault="008A100B" w:rsidP="00E81021">
            <w:pPr>
              <w:rPr>
                <w:rFonts w:ascii="Verdana" w:hAnsi="Verdana"/>
                <w:sz w:val="16"/>
                <w:szCs w:val="16"/>
              </w:rPr>
            </w:pPr>
            <w:r>
              <w:rPr>
                <w:rFonts w:ascii="Verdana" w:hAnsi="Verdana"/>
                <w:sz w:val="16"/>
                <w:szCs w:val="16"/>
              </w:rPr>
              <w:lastRenderedPageBreak/>
              <w:t>8</w:t>
            </w:r>
          </w:p>
        </w:tc>
        <w:tc>
          <w:tcPr>
            <w:tcW w:w="2740" w:type="pct"/>
          </w:tcPr>
          <w:p w14:paraId="531F94BA" w14:textId="77777777" w:rsidR="008A100B" w:rsidRPr="0088338A" w:rsidRDefault="008A100B" w:rsidP="00E81021">
            <w:pPr>
              <w:rPr>
                <w:rFonts w:ascii="Verdana" w:hAnsi="Verdana"/>
                <w:sz w:val="16"/>
                <w:szCs w:val="16"/>
              </w:rPr>
            </w:pPr>
            <w:r w:rsidRPr="0088338A">
              <w:rPr>
                <w:rFonts w:ascii="Verdana" w:hAnsi="Verdana"/>
                <w:sz w:val="16"/>
                <w:szCs w:val="16"/>
              </w:rPr>
              <w:t>Web filtering and URL filtering: The solution must use inline deep learning technology to analyze URLs in real time and classify them into benign or malicious categories. The URL filtering should be industry leading in terms of phishing protection. URL Filtering should also be able to block users from submitting corporate credentials to sites not allowed.</w:t>
            </w:r>
          </w:p>
        </w:tc>
        <w:tc>
          <w:tcPr>
            <w:tcW w:w="1027" w:type="pct"/>
          </w:tcPr>
          <w:p w14:paraId="7D99813A" w14:textId="77777777" w:rsidR="008A100B" w:rsidRPr="0088338A" w:rsidRDefault="008A100B" w:rsidP="00E81021">
            <w:pPr>
              <w:rPr>
                <w:rFonts w:ascii="Verdana" w:hAnsi="Verdana"/>
                <w:sz w:val="16"/>
                <w:szCs w:val="16"/>
              </w:rPr>
            </w:pPr>
          </w:p>
        </w:tc>
        <w:tc>
          <w:tcPr>
            <w:tcW w:w="890" w:type="pct"/>
          </w:tcPr>
          <w:p w14:paraId="04FF903A" w14:textId="77777777" w:rsidR="008A100B" w:rsidRPr="0088338A" w:rsidRDefault="008A100B" w:rsidP="00E81021">
            <w:pPr>
              <w:rPr>
                <w:rFonts w:ascii="Verdana" w:hAnsi="Verdana"/>
                <w:sz w:val="16"/>
                <w:szCs w:val="16"/>
              </w:rPr>
            </w:pPr>
          </w:p>
        </w:tc>
      </w:tr>
      <w:tr w:rsidR="008A100B" w:rsidRPr="0088338A" w14:paraId="47409401" w14:textId="77777777" w:rsidTr="008A100B">
        <w:tc>
          <w:tcPr>
            <w:tcW w:w="343" w:type="pct"/>
          </w:tcPr>
          <w:p w14:paraId="25E890DD" w14:textId="77777777" w:rsidR="008A100B" w:rsidRPr="0088338A" w:rsidRDefault="008A100B" w:rsidP="00E81021">
            <w:pPr>
              <w:rPr>
                <w:rFonts w:ascii="Verdana" w:hAnsi="Verdana"/>
                <w:sz w:val="16"/>
                <w:szCs w:val="16"/>
              </w:rPr>
            </w:pPr>
            <w:r>
              <w:rPr>
                <w:rFonts w:ascii="Verdana" w:hAnsi="Verdana"/>
                <w:sz w:val="16"/>
                <w:szCs w:val="16"/>
              </w:rPr>
              <w:t>9</w:t>
            </w:r>
          </w:p>
        </w:tc>
        <w:tc>
          <w:tcPr>
            <w:tcW w:w="2740" w:type="pct"/>
          </w:tcPr>
          <w:p w14:paraId="660A4221" w14:textId="77777777" w:rsidR="008A100B" w:rsidRPr="0088338A" w:rsidRDefault="008A100B" w:rsidP="00E81021">
            <w:pPr>
              <w:rPr>
                <w:rFonts w:ascii="Verdana" w:hAnsi="Verdana"/>
                <w:sz w:val="16"/>
                <w:szCs w:val="16"/>
              </w:rPr>
            </w:pPr>
            <w:r w:rsidRPr="0088338A">
              <w:rPr>
                <w:rFonts w:ascii="Verdana" w:hAnsi="Verdana"/>
                <w:sz w:val="16"/>
                <w:szCs w:val="16"/>
              </w:rPr>
              <w:t>Application Control: Must be capable of Creating policies to allow, deny, or restrict access to applications or entire categories of applications. The solution should use decoders for known protocols to apply context-based signatures to detect other applications that may be tunneling inside of the protocol.</w:t>
            </w:r>
          </w:p>
        </w:tc>
        <w:tc>
          <w:tcPr>
            <w:tcW w:w="1027" w:type="pct"/>
          </w:tcPr>
          <w:p w14:paraId="3297CFA5" w14:textId="77777777" w:rsidR="008A100B" w:rsidRPr="0088338A" w:rsidRDefault="008A100B" w:rsidP="00E81021">
            <w:pPr>
              <w:rPr>
                <w:rFonts w:ascii="Verdana" w:hAnsi="Verdana"/>
                <w:sz w:val="16"/>
                <w:szCs w:val="16"/>
              </w:rPr>
            </w:pPr>
          </w:p>
        </w:tc>
        <w:tc>
          <w:tcPr>
            <w:tcW w:w="890" w:type="pct"/>
          </w:tcPr>
          <w:p w14:paraId="0505B6C0" w14:textId="77777777" w:rsidR="008A100B" w:rsidRPr="0088338A" w:rsidRDefault="008A100B" w:rsidP="00E81021">
            <w:pPr>
              <w:rPr>
                <w:rFonts w:ascii="Verdana" w:hAnsi="Verdana"/>
                <w:sz w:val="16"/>
                <w:szCs w:val="16"/>
              </w:rPr>
            </w:pPr>
          </w:p>
        </w:tc>
      </w:tr>
      <w:tr w:rsidR="008A100B" w:rsidRPr="0088338A" w14:paraId="6C456F78" w14:textId="77777777" w:rsidTr="008A100B">
        <w:tc>
          <w:tcPr>
            <w:tcW w:w="343" w:type="pct"/>
          </w:tcPr>
          <w:p w14:paraId="137AC34E" w14:textId="77777777" w:rsidR="008A100B" w:rsidRPr="0088338A" w:rsidRDefault="008A100B" w:rsidP="00E81021">
            <w:pPr>
              <w:rPr>
                <w:rFonts w:ascii="Verdana" w:hAnsi="Verdana"/>
                <w:sz w:val="16"/>
                <w:szCs w:val="16"/>
              </w:rPr>
            </w:pPr>
            <w:r w:rsidRPr="0088338A">
              <w:rPr>
                <w:rFonts w:ascii="Verdana" w:hAnsi="Verdana"/>
                <w:sz w:val="16"/>
                <w:szCs w:val="16"/>
              </w:rPr>
              <w:t>1</w:t>
            </w:r>
            <w:r>
              <w:rPr>
                <w:rFonts w:ascii="Verdana" w:hAnsi="Verdana"/>
                <w:sz w:val="16"/>
                <w:szCs w:val="16"/>
              </w:rPr>
              <w:t>0</w:t>
            </w:r>
          </w:p>
        </w:tc>
        <w:tc>
          <w:tcPr>
            <w:tcW w:w="2740" w:type="pct"/>
          </w:tcPr>
          <w:p w14:paraId="67A3521D" w14:textId="77777777" w:rsidR="008A100B" w:rsidRPr="0088338A" w:rsidRDefault="008A100B" w:rsidP="00E81021">
            <w:pPr>
              <w:rPr>
                <w:rFonts w:ascii="Verdana" w:hAnsi="Verdana"/>
                <w:sz w:val="16"/>
                <w:szCs w:val="16"/>
              </w:rPr>
            </w:pPr>
            <w:r w:rsidRPr="0088338A">
              <w:rPr>
                <w:rFonts w:ascii="Verdana" w:hAnsi="Verdana"/>
                <w:sz w:val="16"/>
                <w:szCs w:val="16"/>
              </w:rPr>
              <w:t xml:space="preserve">Intrusion prevention system (IPS): Must have Real-time threat intelligence updates to block and prevent advanced cyber threats. </w:t>
            </w:r>
          </w:p>
          <w:p w14:paraId="7F920703" w14:textId="77777777" w:rsidR="008A100B" w:rsidRPr="0088338A" w:rsidRDefault="008A100B" w:rsidP="00E81021">
            <w:pPr>
              <w:rPr>
                <w:rFonts w:ascii="Verdana" w:hAnsi="Verdana"/>
                <w:sz w:val="16"/>
                <w:szCs w:val="16"/>
              </w:rPr>
            </w:pPr>
          </w:p>
          <w:p w14:paraId="2023EE2F" w14:textId="77777777" w:rsidR="008A100B" w:rsidRPr="0088338A" w:rsidRDefault="008A100B" w:rsidP="00E81021">
            <w:pPr>
              <w:rPr>
                <w:rFonts w:ascii="Verdana" w:hAnsi="Verdana"/>
                <w:sz w:val="16"/>
                <w:szCs w:val="16"/>
              </w:rPr>
            </w:pPr>
            <w:r w:rsidRPr="0088338A">
              <w:rPr>
                <w:rFonts w:ascii="Verdana" w:hAnsi="Verdana"/>
                <w:sz w:val="16"/>
                <w:szCs w:val="16"/>
              </w:rPr>
              <w:t>The solution should use stream based scanning to inspect traffic as soon as the first packets of the file are received and eliminate the threat.</w:t>
            </w:r>
          </w:p>
        </w:tc>
        <w:tc>
          <w:tcPr>
            <w:tcW w:w="1027" w:type="pct"/>
          </w:tcPr>
          <w:p w14:paraId="1D7550BA" w14:textId="77777777" w:rsidR="008A100B" w:rsidRPr="0088338A" w:rsidRDefault="008A100B" w:rsidP="00E81021">
            <w:pPr>
              <w:rPr>
                <w:rFonts w:ascii="Verdana" w:hAnsi="Verdana"/>
                <w:sz w:val="16"/>
                <w:szCs w:val="16"/>
              </w:rPr>
            </w:pPr>
          </w:p>
        </w:tc>
        <w:tc>
          <w:tcPr>
            <w:tcW w:w="890" w:type="pct"/>
          </w:tcPr>
          <w:p w14:paraId="38A6A645" w14:textId="77777777" w:rsidR="008A100B" w:rsidRPr="0088338A" w:rsidRDefault="008A100B" w:rsidP="00E81021">
            <w:pPr>
              <w:rPr>
                <w:rFonts w:ascii="Verdana" w:hAnsi="Verdana"/>
                <w:sz w:val="16"/>
                <w:szCs w:val="16"/>
              </w:rPr>
            </w:pPr>
          </w:p>
        </w:tc>
      </w:tr>
      <w:tr w:rsidR="008A100B" w:rsidRPr="0088338A" w14:paraId="0A4AFB10" w14:textId="77777777" w:rsidTr="008A100B">
        <w:tc>
          <w:tcPr>
            <w:tcW w:w="343" w:type="pct"/>
          </w:tcPr>
          <w:p w14:paraId="3ED23698" w14:textId="77777777" w:rsidR="008A100B" w:rsidRPr="0088338A" w:rsidRDefault="008A100B" w:rsidP="00E81021">
            <w:pPr>
              <w:rPr>
                <w:rFonts w:ascii="Verdana" w:hAnsi="Verdana"/>
                <w:sz w:val="16"/>
                <w:szCs w:val="16"/>
              </w:rPr>
            </w:pPr>
            <w:r w:rsidRPr="0088338A">
              <w:rPr>
                <w:rFonts w:ascii="Verdana" w:hAnsi="Verdana"/>
                <w:sz w:val="16"/>
                <w:szCs w:val="16"/>
              </w:rPr>
              <w:t>1</w:t>
            </w:r>
            <w:r>
              <w:rPr>
                <w:rFonts w:ascii="Verdana" w:hAnsi="Verdana"/>
                <w:sz w:val="16"/>
                <w:szCs w:val="16"/>
              </w:rPr>
              <w:t>1</w:t>
            </w:r>
          </w:p>
        </w:tc>
        <w:tc>
          <w:tcPr>
            <w:tcW w:w="2740" w:type="pct"/>
          </w:tcPr>
          <w:p w14:paraId="2185438E" w14:textId="77777777" w:rsidR="008A100B" w:rsidRPr="0088338A" w:rsidRDefault="008A100B" w:rsidP="00E81021">
            <w:pPr>
              <w:rPr>
                <w:rFonts w:ascii="Verdana" w:hAnsi="Verdana"/>
                <w:sz w:val="16"/>
                <w:szCs w:val="16"/>
              </w:rPr>
            </w:pPr>
            <w:r w:rsidRPr="0088338A">
              <w:rPr>
                <w:rFonts w:ascii="Verdana" w:hAnsi="Verdana"/>
                <w:sz w:val="16"/>
                <w:szCs w:val="16"/>
              </w:rPr>
              <w:t>Cyber Intelligence Feeds: Must support ability import feeds to the security gateway and applied to policies automatically to aid on automated remediation of NOC/SOC tasks. Custom CSV and structured threat information expression (STIX) formats must be supported</w:t>
            </w:r>
          </w:p>
        </w:tc>
        <w:tc>
          <w:tcPr>
            <w:tcW w:w="1027" w:type="pct"/>
          </w:tcPr>
          <w:p w14:paraId="107D6C5D" w14:textId="77777777" w:rsidR="008A100B" w:rsidRPr="0088338A" w:rsidRDefault="008A100B" w:rsidP="00E81021">
            <w:pPr>
              <w:rPr>
                <w:rFonts w:ascii="Verdana" w:hAnsi="Verdana"/>
                <w:sz w:val="16"/>
                <w:szCs w:val="16"/>
              </w:rPr>
            </w:pPr>
          </w:p>
        </w:tc>
        <w:tc>
          <w:tcPr>
            <w:tcW w:w="890" w:type="pct"/>
          </w:tcPr>
          <w:p w14:paraId="36B2F418" w14:textId="77777777" w:rsidR="008A100B" w:rsidRPr="0088338A" w:rsidRDefault="008A100B" w:rsidP="00E81021">
            <w:pPr>
              <w:rPr>
                <w:rFonts w:ascii="Verdana" w:hAnsi="Verdana"/>
                <w:sz w:val="16"/>
                <w:szCs w:val="16"/>
              </w:rPr>
            </w:pPr>
          </w:p>
        </w:tc>
      </w:tr>
      <w:tr w:rsidR="008A100B" w:rsidRPr="0088338A" w14:paraId="3F95C482" w14:textId="77777777" w:rsidTr="008A100B">
        <w:tc>
          <w:tcPr>
            <w:tcW w:w="343" w:type="pct"/>
          </w:tcPr>
          <w:p w14:paraId="798E4D15" w14:textId="77777777" w:rsidR="008A100B" w:rsidRPr="0088338A" w:rsidRDefault="008A100B" w:rsidP="00E81021">
            <w:pPr>
              <w:rPr>
                <w:rFonts w:ascii="Verdana" w:hAnsi="Verdana"/>
                <w:sz w:val="16"/>
                <w:szCs w:val="16"/>
              </w:rPr>
            </w:pPr>
            <w:r w:rsidRPr="0088338A">
              <w:rPr>
                <w:rFonts w:ascii="Verdana" w:hAnsi="Verdana"/>
                <w:sz w:val="16"/>
                <w:szCs w:val="16"/>
              </w:rPr>
              <w:t>1</w:t>
            </w:r>
            <w:r>
              <w:rPr>
                <w:rFonts w:ascii="Verdana" w:hAnsi="Verdana"/>
                <w:sz w:val="16"/>
                <w:szCs w:val="16"/>
              </w:rPr>
              <w:t>2</w:t>
            </w:r>
          </w:p>
        </w:tc>
        <w:tc>
          <w:tcPr>
            <w:tcW w:w="2740" w:type="pct"/>
          </w:tcPr>
          <w:p w14:paraId="63300847" w14:textId="77777777" w:rsidR="008A100B" w:rsidRPr="0088338A" w:rsidRDefault="008A100B" w:rsidP="00E81021">
            <w:pPr>
              <w:rPr>
                <w:rFonts w:ascii="Verdana" w:hAnsi="Verdana"/>
                <w:sz w:val="16"/>
                <w:szCs w:val="16"/>
              </w:rPr>
            </w:pPr>
            <w:r w:rsidRPr="0088338A">
              <w:rPr>
                <w:rFonts w:ascii="Verdana" w:hAnsi="Verdana"/>
                <w:sz w:val="16"/>
                <w:szCs w:val="16"/>
              </w:rPr>
              <w:t>Advanced malware protection: The solution must provide the ability to Protect against zero-day &amp; unknown malware attacks before static signature protections have been created.</w:t>
            </w:r>
          </w:p>
        </w:tc>
        <w:tc>
          <w:tcPr>
            <w:tcW w:w="1027" w:type="pct"/>
          </w:tcPr>
          <w:p w14:paraId="44BA6A21" w14:textId="77777777" w:rsidR="008A100B" w:rsidRPr="0088338A" w:rsidRDefault="008A100B" w:rsidP="00E81021">
            <w:pPr>
              <w:rPr>
                <w:rFonts w:ascii="Verdana" w:hAnsi="Verdana"/>
                <w:sz w:val="16"/>
                <w:szCs w:val="16"/>
              </w:rPr>
            </w:pPr>
          </w:p>
        </w:tc>
        <w:tc>
          <w:tcPr>
            <w:tcW w:w="890" w:type="pct"/>
          </w:tcPr>
          <w:p w14:paraId="3E8641C4" w14:textId="77777777" w:rsidR="008A100B" w:rsidRPr="0088338A" w:rsidRDefault="008A100B" w:rsidP="00E81021">
            <w:pPr>
              <w:rPr>
                <w:rFonts w:ascii="Verdana" w:hAnsi="Verdana"/>
                <w:sz w:val="16"/>
                <w:szCs w:val="16"/>
              </w:rPr>
            </w:pPr>
          </w:p>
        </w:tc>
      </w:tr>
      <w:tr w:rsidR="008A100B" w:rsidRPr="0088338A" w14:paraId="4B8D52D8" w14:textId="77777777" w:rsidTr="008A100B">
        <w:tc>
          <w:tcPr>
            <w:tcW w:w="343" w:type="pct"/>
          </w:tcPr>
          <w:p w14:paraId="6FA093ED" w14:textId="77777777" w:rsidR="008A100B" w:rsidRPr="0088338A" w:rsidRDefault="008A100B" w:rsidP="00E81021">
            <w:pPr>
              <w:rPr>
                <w:rFonts w:ascii="Verdana" w:hAnsi="Verdana"/>
                <w:sz w:val="16"/>
                <w:szCs w:val="16"/>
              </w:rPr>
            </w:pPr>
            <w:r w:rsidRPr="0088338A">
              <w:rPr>
                <w:rFonts w:ascii="Verdana" w:hAnsi="Verdana"/>
                <w:sz w:val="16"/>
                <w:szCs w:val="16"/>
              </w:rPr>
              <w:t>1</w:t>
            </w:r>
            <w:r>
              <w:rPr>
                <w:rFonts w:ascii="Verdana" w:hAnsi="Verdana"/>
                <w:sz w:val="16"/>
                <w:szCs w:val="16"/>
              </w:rPr>
              <w:t>3</w:t>
            </w:r>
          </w:p>
        </w:tc>
        <w:tc>
          <w:tcPr>
            <w:tcW w:w="2740" w:type="pct"/>
          </w:tcPr>
          <w:p w14:paraId="7E57F018" w14:textId="77777777" w:rsidR="008A100B" w:rsidRPr="0088338A" w:rsidRDefault="008A100B" w:rsidP="00E81021">
            <w:pPr>
              <w:rPr>
                <w:rFonts w:ascii="Verdana" w:hAnsi="Verdana"/>
                <w:sz w:val="16"/>
                <w:szCs w:val="16"/>
              </w:rPr>
            </w:pPr>
            <w:r w:rsidRPr="0088338A">
              <w:rPr>
                <w:rFonts w:ascii="Verdana" w:hAnsi="Verdana"/>
                <w:sz w:val="16"/>
                <w:szCs w:val="16"/>
              </w:rPr>
              <w:t>Indicators of compromise(IOC): Must have Automated breach defense system that continuously monitors network for attacks, vulnerabilities, and persistent threats. Protection against legitimate threats, guarding customer data and defending against fraudulent access, malware, and breaches. Detect and prevent fraud from compromised devices or accounts</w:t>
            </w:r>
          </w:p>
        </w:tc>
        <w:tc>
          <w:tcPr>
            <w:tcW w:w="1027" w:type="pct"/>
          </w:tcPr>
          <w:p w14:paraId="0EA2B272" w14:textId="77777777" w:rsidR="008A100B" w:rsidRPr="0088338A" w:rsidRDefault="008A100B" w:rsidP="00E81021">
            <w:pPr>
              <w:rPr>
                <w:rFonts w:ascii="Verdana" w:hAnsi="Verdana"/>
                <w:sz w:val="16"/>
                <w:szCs w:val="16"/>
              </w:rPr>
            </w:pPr>
          </w:p>
        </w:tc>
        <w:tc>
          <w:tcPr>
            <w:tcW w:w="890" w:type="pct"/>
          </w:tcPr>
          <w:p w14:paraId="12A47E48" w14:textId="77777777" w:rsidR="008A100B" w:rsidRPr="0088338A" w:rsidRDefault="008A100B" w:rsidP="00E81021">
            <w:pPr>
              <w:rPr>
                <w:rFonts w:ascii="Verdana" w:hAnsi="Verdana"/>
                <w:sz w:val="16"/>
                <w:szCs w:val="16"/>
              </w:rPr>
            </w:pPr>
          </w:p>
        </w:tc>
      </w:tr>
      <w:tr w:rsidR="008A100B" w:rsidRPr="0088338A" w14:paraId="100197FE" w14:textId="77777777" w:rsidTr="008A100B">
        <w:tc>
          <w:tcPr>
            <w:tcW w:w="343" w:type="pct"/>
          </w:tcPr>
          <w:p w14:paraId="07AFF546" w14:textId="77777777" w:rsidR="008A100B" w:rsidRPr="0088338A" w:rsidRDefault="008A100B" w:rsidP="00E81021">
            <w:pPr>
              <w:rPr>
                <w:rFonts w:ascii="Verdana" w:hAnsi="Verdana"/>
                <w:sz w:val="16"/>
                <w:szCs w:val="16"/>
              </w:rPr>
            </w:pPr>
            <w:r w:rsidRPr="0088338A">
              <w:rPr>
                <w:rFonts w:ascii="Verdana" w:hAnsi="Verdana"/>
                <w:sz w:val="16"/>
                <w:szCs w:val="16"/>
              </w:rPr>
              <w:t>1</w:t>
            </w:r>
            <w:r>
              <w:rPr>
                <w:rFonts w:ascii="Verdana" w:hAnsi="Verdana"/>
                <w:sz w:val="16"/>
                <w:szCs w:val="16"/>
              </w:rPr>
              <w:t>4</w:t>
            </w:r>
          </w:p>
        </w:tc>
        <w:tc>
          <w:tcPr>
            <w:tcW w:w="2740" w:type="pct"/>
          </w:tcPr>
          <w:p w14:paraId="046138E1" w14:textId="6E230AD2" w:rsidR="008A100B" w:rsidRPr="0088338A" w:rsidRDefault="008A100B" w:rsidP="00E81021">
            <w:pPr>
              <w:rPr>
                <w:rFonts w:ascii="Verdana" w:hAnsi="Verdana"/>
                <w:sz w:val="16"/>
                <w:szCs w:val="16"/>
                <w:highlight w:val="yellow"/>
              </w:rPr>
            </w:pPr>
            <w:r w:rsidRPr="0088338A">
              <w:rPr>
                <w:rFonts w:ascii="Verdana" w:hAnsi="Verdana"/>
                <w:sz w:val="16"/>
                <w:szCs w:val="16"/>
              </w:rPr>
              <w:t xml:space="preserve">Modern Malware Protection (Sandboxing). The solution should use a </w:t>
            </w:r>
            <w:r w:rsidR="00191A40" w:rsidRPr="0088338A">
              <w:rPr>
                <w:rFonts w:ascii="Verdana" w:hAnsi="Verdana"/>
                <w:sz w:val="16"/>
                <w:szCs w:val="16"/>
              </w:rPr>
              <w:t>multiple deep</w:t>
            </w:r>
            <w:r w:rsidRPr="0088338A">
              <w:rPr>
                <w:rFonts w:ascii="Verdana" w:hAnsi="Verdana"/>
                <w:sz w:val="16"/>
                <w:szCs w:val="16"/>
              </w:rPr>
              <w:t xml:space="preserve">  learning  AI  engines  to automatically detect and prevent highly advanced malwares</w:t>
            </w:r>
          </w:p>
        </w:tc>
        <w:tc>
          <w:tcPr>
            <w:tcW w:w="1027" w:type="pct"/>
          </w:tcPr>
          <w:p w14:paraId="20CFB6EE" w14:textId="77777777" w:rsidR="008A100B" w:rsidRPr="0088338A" w:rsidRDefault="008A100B" w:rsidP="00E81021">
            <w:pPr>
              <w:rPr>
                <w:rFonts w:ascii="Verdana" w:hAnsi="Verdana"/>
                <w:sz w:val="16"/>
                <w:szCs w:val="16"/>
              </w:rPr>
            </w:pPr>
          </w:p>
        </w:tc>
        <w:tc>
          <w:tcPr>
            <w:tcW w:w="890" w:type="pct"/>
          </w:tcPr>
          <w:p w14:paraId="5BA97BDC" w14:textId="77777777" w:rsidR="008A100B" w:rsidRPr="0088338A" w:rsidRDefault="008A100B" w:rsidP="00E81021">
            <w:pPr>
              <w:rPr>
                <w:rFonts w:ascii="Verdana" w:hAnsi="Verdana"/>
                <w:sz w:val="16"/>
                <w:szCs w:val="16"/>
              </w:rPr>
            </w:pPr>
          </w:p>
        </w:tc>
      </w:tr>
      <w:tr w:rsidR="008A100B" w:rsidRPr="0088338A" w14:paraId="7CB42244" w14:textId="77777777" w:rsidTr="008A100B">
        <w:tc>
          <w:tcPr>
            <w:tcW w:w="343" w:type="pct"/>
          </w:tcPr>
          <w:p w14:paraId="2830A26C" w14:textId="77777777" w:rsidR="008A100B" w:rsidRPr="0088338A" w:rsidRDefault="008A100B" w:rsidP="00E81021">
            <w:pPr>
              <w:rPr>
                <w:rFonts w:ascii="Verdana" w:hAnsi="Verdana"/>
                <w:sz w:val="16"/>
                <w:szCs w:val="16"/>
              </w:rPr>
            </w:pPr>
            <w:r w:rsidRPr="0088338A">
              <w:rPr>
                <w:rFonts w:ascii="Verdana" w:hAnsi="Verdana"/>
                <w:sz w:val="16"/>
                <w:szCs w:val="16"/>
              </w:rPr>
              <w:t>1</w:t>
            </w:r>
            <w:r>
              <w:rPr>
                <w:rFonts w:ascii="Verdana" w:hAnsi="Verdana"/>
                <w:sz w:val="16"/>
                <w:szCs w:val="16"/>
              </w:rPr>
              <w:t>5</w:t>
            </w:r>
          </w:p>
        </w:tc>
        <w:tc>
          <w:tcPr>
            <w:tcW w:w="2740" w:type="pct"/>
          </w:tcPr>
          <w:p w14:paraId="6CD3D715" w14:textId="77777777" w:rsidR="008A100B" w:rsidRPr="0088338A" w:rsidRDefault="008A100B" w:rsidP="00E81021">
            <w:pPr>
              <w:rPr>
                <w:rFonts w:ascii="Verdana" w:hAnsi="Verdana"/>
                <w:sz w:val="16"/>
                <w:szCs w:val="16"/>
              </w:rPr>
            </w:pPr>
            <w:r w:rsidRPr="0088338A">
              <w:rPr>
                <w:rFonts w:ascii="Verdana" w:hAnsi="Verdana"/>
                <w:sz w:val="16"/>
                <w:szCs w:val="16"/>
              </w:rPr>
              <w:t>User Identity Acquisition: Must be able to acquire user identity by querying LDAP based on security events. MUST be able to acquire user identity from DBMS (Gok IPRS) without any type of agent installed.</w:t>
            </w:r>
          </w:p>
        </w:tc>
        <w:tc>
          <w:tcPr>
            <w:tcW w:w="1027" w:type="pct"/>
          </w:tcPr>
          <w:p w14:paraId="15EF3645" w14:textId="77777777" w:rsidR="008A100B" w:rsidRPr="0088338A" w:rsidRDefault="008A100B" w:rsidP="00E81021">
            <w:pPr>
              <w:rPr>
                <w:rFonts w:ascii="Verdana" w:hAnsi="Verdana"/>
                <w:sz w:val="16"/>
                <w:szCs w:val="16"/>
              </w:rPr>
            </w:pPr>
          </w:p>
        </w:tc>
        <w:tc>
          <w:tcPr>
            <w:tcW w:w="890" w:type="pct"/>
          </w:tcPr>
          <w:p w14:paraId="1501AF70" w14:textId="77777777" w:rsidR="008A100B" w:rsidRPr="0088338A" w:rsidRDefault="008A100B" w:rsidP="00E81021">
            <w:pPr>
              <w:rPr>
                <w:rFonts w:ascii="Verdana" w:hAnsi="Verdana"/>
                <w:sz w:val="16"/>
                <w:szCs w:val="16"/>
              </w:rPr>
            </w:pPr>
          </w:p>
        </w:tc>
      </w:tr>
      <w:tr w:rsidR="008A100B" w:rsidRPr="0088338A" w14:paraId="24E5CC3C" w14:textId="77777777" w:rsidTr="008A100B">
        <w:tc>
          <w:tcPr>
            <w:tcW w:w="343" w:type="pct"/>
          </w:tcPr>
          <w:p w14:paraId="25938EF4" w14:textId="77777777" w:rsidR="008A100B" w:rsidRPr="0088338A" w:rsidRDefault="008A100B" w:rsidP="00E81021">
            <w:pPr>
              <w:rPr>
                <w:rFonts w:ascii="Verdana" w:hAnsi="Verdana"/>
                <w:sz w:val="16"/>
                <w:szCs w:val="16"/>
              </w:rPr>
            </w:pPr>
            <w:r w:rsidRPr="0088338A">
              <w:rPr>
                <w:rFonts w:ascii="Verdana" w:hAnsi="Verdana"/>
                <w:sz w:val="16"/>
                <w:szCs w:val="16"/>
              </w:rPr>
              <w:t>1</w:t>
            </w:r>
            <w:r>
              <w:rPr>
                <w:rFonts w:ascii="Verdana" w:hAnsi="Verdana"/>
                <w:sz w:val="16"/>
                <w:szCs w:val="16"/>
              </w:rPr>
              <w:t>6</w:t>
            </w:r>
          </w:p>
        </w:tc>
        <w:tc>
          <w:tcPr>
            <w:tcW w:w="2740" w:type="pct"/>
          </w:tcPr>
          <w:p w14:paraId="28DFF10C" w14:textId="19399C3D" w:rsidR="008A100B" w:rsidRPr="0088338A" w:rsidRDefault="008A100B" w:rsidP="00E81021">
            <w:pPr>
              <w:rPr>
                <w:rFonts w:ascii="Verdana" w:hAnsi="Verdana"/>
                <w:sz w:val="16"/>
                <w:szCs w:val="16"/>
              </w:rPr>
            </w:pPr>
            <w:r w:rsidRPr="0088338A">
              <w:rPr>
                <w:rFonts w:ascii="Verdana" w:hAnsi="Verdana"/>
                <w:sz w:val="16"/>
                <w:szCs w:val="16"/>
              </w:rPr>
              <w:t xml:space="preserve">Event Logging and Status reporting: The Solution Must </w:t>
            </w:r>
            <w:r w:rsidR="00191A40" w:rsidRPr="0088338A">
              <w:rPr>
                <w:rFonts w:ascii="Verdana" w:hAnsi="Verdana"/>
                <w:sz w:val="16"/>
                <w:szCs w:val="16"/>
              </w:rPr>
              <w:t>support</w:t>
            </w:r>
            <w:r w:rsidRPr="0088338A">
              <w:rPr>
                <w:rFonts w:ascii="Verdana" w:hAnsi="Verdana"/>
                <w:sz w:val="16"/>
                <w:szCs w:val="16"/>
              </w:rPr>
              <w:t xml:space="preserve"> event logging and generation of custom reports and Capability to forward to a SIEM or syslog server</w:t>
            </w:r>
          </w:p>
        </w:tc>
        <w:tc>
          <w:tcPr>
            <w:tcW w:w="1027" w:type="pct"/>
          </w:tcPr>
          <w:p w14:paraId="322F1AFF" w14:textId="77777777" w:rsidR="008A100B" w:rsidRPr="0088338A" w:rsidRDefault="008A100B" w:rsidP="00E81021">
            <w:pPr>
              <w:rPr>
                <w:rFonts w:ascii="Verdana" w:hAnsi="Verdana"/>
                <w:sz w:val="16"/>
                <w:szCs w:val="16"/>
              </w:rPr>
            </w:pPr>
          </w:p>
        </w:tc>
        <w:tc>
          <w:tcPr>
            <w:tcW w:w="890" w:type="pct"/>
          </w:tcPr>
          <w:p w14:paraId="542B86F8" w14:textId="77777777" w:rsidR="008A100B" w:rsidRPr="0088338A" w:rsidRDefault="008A100B" w:rsidP="00E81021">
            <w:pPr>
              <w:rPr>
                <w:rFonts w:ascii="Verdana" w:hAnsi="Verdana"/>
                <w:sz w:val="16"/>
                <w:szCs w:val="16"/>
              </w:rPr>
            </w:pPr>
          </w:p>
        </w:tc>
      </w:tr>
      <w:tr w:rsidR="008A100B" w:rsidRPr="0088338A" w14:paraId="1854FAE5" w14:textId="77777777" w:rsidTr="008A100B">
        <w:tc>
          <w:tcPr>
            <w:tcW w:w="343" w:type="pct"/>
          </w:tcPr>
          <w:p w14:paraId="1ED8E21B" w14:textId="77777777" w:rsidR="008A100B" w:rsidRPr="001073FD" w:rsidRDefault="008A100B" w:rsidP="00E81021">
            <w:pPr>
              <w:rPr>
                <w:rFonts w:ascii="Verdana" w:hAnsi="Verdana"/>
                <w:sz w:val="16"/>
                <w:szCs w:val="16"/>
              </w:rPr>
            </w:pPr>
            <w:r w:rsidRPr="001073FD">
              <w:rPr>
                <w:rFonts w:ascii="Verdana" w:hAnsi="Verdana"/>
                <w:sz w:val="16"/>
                <w:szCs w:val="16"/>
              </w:rPr>
              <w:t>17</w:t>
            </w:r>
          </w:p>
        </w:tc>
        <w:tc>
          <w:tcPr>
            <w:tcW w:w="2740" w:type="pct"/>
          </w:tcPr>
          <w:p w14:paraId="0166E427" w14:textId="201D6E79" w:rsidR="008A100B" w:rsidRPr="0088338A" w:rsidRDefault="008A100B" w:rsidP="001073FD">
            <w:pPr>
              <w:tabs>
                <w:tab w:val="left" w:pos="1985"/>
              </w:tabs>
              <w:suppressAutoHyphens/>
              <w:ind w:right="850"/>
              <w:jc w:val="both"/>
              <w:rPr>
                <w:rFonts w:ascii="Verdana" w:hAnsi="Verdana"/>
                <w:sz w:val="16"/>
                <w:szCs w:val="16"/>
              </w:rPr>
            </w:pPr>
            <w:r w:rsidRPr="001073FD">
              <w:rPr>
                <w:rFonts w:ascii="Verdana" w:hAnsi="Verdana"/>
                <w:sz w:val="16"/>
                <w:szCs w:val="16"/>
              </w:rPr>
              <w:t xml:space="preserve">Licensing and Support: The Bidder will provide Enterprise protection licensing </w:t>
            </w:r>
            <w:r w:rsidR="001073FD" w:rsidRPr="001073FD">
              <w:rPr>
                <w:rFonts w:ascii="Verdana" w:hAnsi="Verdana"/>
                <w:sz w:val="16"/>
                <w:szCs w:val="16"/>
              </w:rPr>
              <w:t xml:space="preserve">and subscription </w:t>
            </w:r>
            <w:r w:rsidRPr="001073FD">
              <w:rPr>
                <w:rFonts w:ascii="Verdana" w:hAnsi="Verdana"/>
                <w:sz w:val="16"/>
                <w:szCs w:val="16"/>
              </w:rPr>
              <w:t>suite, management license with 24/7 support</w:t>
            </w:r>
            <w:r w:rsidR="001073FD" w:rsidRPr="001073FD">
              <w:rPr>
                <w:rFonts w:ascii="Verdana" w:hAnsi="Verdana"/>
                <w:sz w:val="16"/>
                <w:szCs w:val="16"/>
              </w:rPr>
              <w:t xml:space="preserve"> for all components, features and equipment</w:t>
            </w:r>
            <w:r w:rsidRPr="001073FD">
              <w:rPr>
                <w:rFonts w:ascii="Verdana" w:hAnsi="Verdana"/>
                <w:sz w:val="16"/>
                <w:szCs w:val="16"/>
              </w:rPr>
              <w:t xml:space="preserve">. Licenses </w:t>
            </w:r>
            <w:r w:rsidR="00191A40">
              <w:rPr>
                <w:rFonts w:ascii="Verdana" w:hAnsi="Verdana"/>
                <w:sz w:val="16"/>
                <w:szCs w:val="16"/>
              </w:rPr>
              <w:t xml:space="preserve">and subscriptions shall be provided </w:t>
            </w:r>
            <w:r w:rsidRPr="001073FD">
              <w:rPr>
                <w:rFonts w:ascii="Verdana" w:hAnsi="Verdana"/>
                <w:sz w:val="16"/>
                <w:szCs w:val="16"/>
              </w:rPr>
              <w:t xml:space="preserve"> for </w:t>
            </w:r>
            <w:r w:rsidR="006F4C60">
              <w:rPr>
                <w:rFonts w:ascii="Verdana" w:hAnsi="Verdana"/>
                <w:sz w:val="16"/>
                <w:szCs w:val="16"/>
              </w:rPr>
              <w:t xml:space="preserve">the </w:t>
            </w:r>
            <w:r w:rsidR="00191A40">
              <w:rPr>
                <w:rFonts w:ascii="Verdana" w:hAnsi="Verdana"/>
                <w:sz w:val="16"/>
                <w:szCs w:val="16"/>
              </w:rPr>
              <w:t>duration of</w:t>
            </w:r>
            <w:r w:rsidR="006F4C60">
              <w:rPr>
                <w:rFonts w:ascii="Verdana" w:hAnsi="Verdana"/>
                <w:sz w:val="16"/>
                <w:szCs w:val="16"/>
              </w:rPr>
              <w:t xml:space="preserve"> the connectivity of the contract</w:t>
            </w:r>
            <w:r w:rsidRPr="001073FD">
              <w:rPr>
                <w:rFonts w:ascii="Verdana" w:hAnsi="Verdana"/>
                <w:sz w:val="16"/>
                <w:szCs w:val="16"/>
              </w:rPr>
              <w:t xml:space="preserve">. </w:t>
            </w:r>
            <w:r w:rsidR="00191A40">
              <w:rPr>
                <w:rFonts w:ascii="Verdana" w:hAnsi="Verdana"/>
                <w:sz w:val="16"/>
                <w:szCs w:val="16"/>
              </w:rPr>
              <w:t>Bidder to have d</w:t>
            </w:r>
            <w:r w:rsidRPr="001073FD">
              <w:rPr>
                <w:rFonts w:ascii="Verdana" w:hAnsi="Verdana"/>
                <w:sz w:val="16"/>
                <w:szCs w:val="16"/>
              </w:rPr>
              <w:t xml:space="preserve">irect SLA </w:t>
            </w:r>
            <w:r w:rsidR="001073FD">
              <w:rPr>
                <w:rFonts w:ascii="Verdana" w:hAnsi="Verdana"/>
                <w:sz w:val="16"/>
                <w:szCs w:val="16"/>
              </w:rPr>
              <w:t xml:space="preserve">with </w:t>
            </w:r>
            <w:r w:rsidRPr="001073FD">
              <w:rPr>
                <w:rFonts w:ascii="Verdana" w:hAnsi="Verdana"/>
                <w:sz w:val="16"/>
                <w:szCs w:val="16"/>
              </w:rPr>
              <w:t xml:space="preserve">OEM support for </w:t>
            </w:r>
            <w:r w:rsidR="001073FD" w:rsidRPr="001073FD">
              <w:rPr>
                <w:rFonts w:ascii="Verdana" w:hAnsi="Verdana"/>
                <w:sz w:val="16"/>
                <w:szCs w:val="16"/>
              </w:rPr>
              <w:t xml:space="preserve">the </w:t>
            </w:r>
            <w:r w:rsidR="00191A40">
              <w:rPr>
                <w:rFonts w:ascii="Verdana" w:hAnsi="Verdana"/>
                <w:sz w:val="16"/>
                <w:szCs w:val="16"/>
              </w:rPr>
              <w:t xml:space="preserve">duration of the connectivity of the contract </w:t>
            </w:r>
            <w:r w:rsidR="001073FD" w:rsidRPr="001073FD">
              <w:rPr>
                <w:rFonts w:ascii="Verdana" w:hAnsi="Verdana"/>
                <w:sz w:val="16"/>
                <w:szCs w:val="16"/>
              </w:rPr>
              <w:t>from</w:t>
            </w:r>
            <w:r w:rsidRPr="001073FD">
              <w:rPr>
                <w:rFonts w:ascii="Verdana" w:hAnsi="Verdana"/>
                <w:sz w:val="16"/>
                <w:szCs w:val="16"/>
              </w:rPr>
              <w:t xml:space="preserve"> commissioning date.</w:t>
            </w:r>
            <w:r w:rsidR="001073FD" w:rsidRPr="001073FD">
              <w:rPr>
                <w:rFonts w:ascii="Verdana" w:hAnsi="Verdana"/>
                <w:sz w:val="16"/>
                <w:szCs w:val="16"/>
              </w:rPr>
              <w:t xml:space="preserve"> </w:t>
            </w:r>
          </w:p>
        </w:tc>
        <w:tc>
          <w:tcPr>
            <w:tcW w:w="1027" w:type="pct"/>
          </w:tcPr>
          <w:p w14:paraId="634B6470" w14:textId="77777777" w:rsidR="008A100B" w:rsidRPr="0088338A" w:rsidRDefault="008A100B" w:rsidP="00E81021">
            <w:pPr>
              <w:rPr>
                <w:rFonts w:ascii="Verdana" w:hAnsi="Verdana"/>
                <w:sz w:val="16"/>
                <w:szCs w:val="16"/>
              </w:rPr>
            </w:pPr>
          </w:p>
        </w:tc>
        <w:tc>
          <w:tcPr>
            <w:tcW w:w="890" w:type="pct"/>
          </w:tcPr>
          <w:p w14:paraId="5E590656" w14:textId="77777777" w:rsidR="008A100B" w:rsidRPr="0088338A" w:rsidRDefault="008A100B" w:rsidP="00E81021">
            <w:pPr>
              <w:rPr>
                <w:rFonts w:ascii="Verdana" w:hAnsi="Verdana"/>
                <w:sz w:val="16"/>
                <w:szCs w:val="16"/>
              </w:rPr>
            </w:pPr>
          </w:p>
        </w:tc>
      </w:tr>
      <w:tr w:rsidR="008A100B" w:rsidRPr="0088338A" w14:paraId="0A2C28B5" w14:textId="77777777" w:rsidTr="008A100B">
        <w:tc>
          <w:tcPr>
            <w:tcW w:w="343" w:type="pct"/>
          </w:tcPr>
          <w:p w14:paraId="0F29DB04" w14:textId="77777777" w:rsidR="008A100B" w:rsidRPr="0088338A" w:rsidRDefault="008A100B" w:rsidP="00E81021">
            <w:pPr>
              <w:rPr>
                <w:rFonts w:ascii="Verdana" w:hAnsi="Verdana"/>
                <w:sz w:val="16"/>
                <w:szCs w:val="16"/>
              </w:rPr>
            </w:pPr>
            <w:r>
              <w:rPr>
                <w:rFonts w:ascii="Verdana" w:hAnsi="Verdana"/>
                <w:sz w:val="16"/>
                <w:szCs w:val="16"/>
              </w:rPr>
              <w:t>18</w:t>
            </w:r>
          </w:p>
        </w:tc>
        <w:tc>
          <w:tcPr>
            <w:tcW w:w="2740" w:type="pct"/>
          </w:tcPr>
          <w:p w14:paraId="53C3E84B" w14:textId="77777777" w:rsidR="008A100B" w:rsidRPr="0088338A" w:rsidRDefault="008A100B" w:rsidP="00E81021">
            <w:pPr>
              <w:rPr>
                <w:rFonts w:ascii="Verdana" w:hAnsi="Verdana"/>
                <w:sz w:val="16"/>
                <w:szCs w:val="16"/>
              </w:rPr>
            </w:pPr>
            <w:r w:rsidRPr="0088338A">
              <w:rPr>
                <w:rFonts w:ascii="Verdana" w:hAnsi="Verdana"/>
                <w:sz w:val="16"/>
                <w:szCs w:val="16"/>
              </w:rPr>
              <w:t>Must support WAN link mapping</w:t>
            </w:r>
          </w:p>
        </w:tc>
        <w:tc>
          <w:tcPr>
            <w:tcW w:w="1027" w:type="pct"/>
          </w:tcPr>
          <w:p w14:paraId="1DB355CC" w14:textId="77777777" w:rsidR="008A100B" w:rsidRPr="0088338A" w:rsidRDefault="008A100B" w:rsidP="00E81021">
            <w:pPr>
              <w:rPr>
                <w:rFonts w:ascii="Verdana" w:hAnsi="Verdana"/>
                <w:sz w:val="16"/>
                <w:szCs w:val="16"/>
              </w:rPr>
            </w:pPr>
          </w:p>
        </w:tc>
        <w:tc>
          <w:tcPr>
            <w:tcW w:w="890" w:type="pct"/>
          </w:tcPr>
          <w:p w14:paraId="03EF30B4" w14:textId="77777777" w:rsidR="008A100B" w:rsidRPr="0088338A" w:rsidRDefault="008A100B" w:rsidP="00E81021">
            <w:pPr>
              <w:rPr>
                <w:rFonts w:ascii="Verdana" w:hAnsi="Verdana"/>
                <w:sz w:val="16"/>
                <w:szCs w:val="16"/>
              </w:rPr>
            </w:pPr>
          </w:p>
        </w:tc>
      </w:tr>
      <w:tr w:rsidR="008A100B" w:rsidRPr="0088338A" w14:paraId="596701BF" w14:textId="77777777" w:rsidTr="008A100B">
        <w:tc>
          <w:tcPr>
            <w:tcW w:w="343" w:type="pct"/>
          </w:tcPr>
          <w:p w14:paraId="5B226DE3" w14:textId="77777777" w:rsidR="008A100B" w:rsidRPr="0088338A" w:rsidRDefault="008A100B" w:rsidP="00E81021">
            <w:pPr>
              <w:rPr>
                <w:rFonts w:ascii="Verdana" w:hAnsi="Verdana"/>
                <w:sz w:val="16"/>
                <w:szCs w:val="16"/>
              </w:rPr>
            </w:pPr>
            <w:r>
              <w:rPr>
                <w:rFonts w:ascii="Verdana" w:hAnsi="Verdana"/>
                <w:sz w:val="16"/>
                <w:szCs w:val="16"/>
              </w:rPr>
              <w:t>19</w:t>
            </w:r>
          </w:p>
        </w:tc>
        <w:tc>
          <w:tcPr>
            <w:tcW w:w="2740" w:type="pct"/>
          </w:tcPr>
          <w:p w14:paraId="52DE77E7" w14:textId="77777777" w:rsidR="008A100B" w:rsidRPr="0088338A" w:rsidRDefault="008A100B" w:rsidP="00E81021">
            <w:pPr>
              <w:rPr>
                <w:rFonts w:ascii="Verdana" w:hAnsi="Verdana"/>
                <w:sz w:val="16"/>
                <w:szCs w:val="16"/>
              </w:rPr>
            </w:pPr>
            <w:r w:rsidRPr="0088338A">
              <w:rPr>
                <w:rFonts w:ascii="Verdana" w:hAnsi="Verdana"/>
                <w:sz w:val="16"/>
                <w:szCs w:val="16"/>
              </w:rPr>
              <w:t>The solution must support terminating of SSL VPN using a web browser or Layer 3 VPN Tunnel. Layer 3 VPN must be client based and must support windows, Linux, iOS, Android, ChromeOS and MacOS.</w:t>
            </w:r>
          </w:p>
        </w:tc>
        <w:tc>
          <w:tcPr>
            <w:tcW w:w="1027" w:type="pct"/>
          </w:tcPr>
          <w:p w14:paraId="3BAABBF9" w14:textId="77777777" w:rsidR="008A100B" w:rsidRPr="0088338A" w:rsidRDefault="008A100B" w:rsidP="00E81021">
            <w:pPr>
              <w:rPr>
                <w:rFonts w:ascii="Verdana" w:hAnsi="Verdana"/>
                <w:sz w:val="16"/>
                <w:szCs w:val="16"/>
              </w:rPr>
            </w:pPr>
          </w:p>
        </w:tc>
        <w:tc>
          <w:tcPr>
            <w:tcW w:w="890" w:type="pct"/>
          </w:tcPr>
          <w:p w14:paraId="1FFA1E3E" w14:textId="77777777" w:rsidR="008A100B" w:rsidRPr="0088338A" w:rsidRDefault="008A100B" w:rsidP="00E81021">
            <w:pPr>
              <w:rPr>
                <w:rFonts w:ascii="Verdana" w:hAnsi="Verdana"/>
                <w:sz w:val="16"/>
                <w:szCs w:val="16"/>
              </w:rPr>
            </w:pPr>
          </w:p>
        </w:tc>
      </w:tr>
      <w:tr w:rsidR="008A100B" w:rsidRPr="0088338A" w14:paraId="6FA2CADC" w14:textId="77777777" w:rsidTr="008A100B">
        <w:tc>
          <w:tcPr>
            <w:tcW w:w="343" w:type="pct"/>
          </w:tcPr>
          <w:p w14:paraId="5FBAD254" w14:textId="77777777" w:rsidR="008A100B" w:rsidRPr="0088338A" w:rsidRDefault="008A100B" w:rsidP="00E81021">
            <w:pPr>
              <w:rPr>
                <w:rFonts w:ascii="Verdana" w:hAnsi="Verdana"/>
                <w:sz w:val="16"/>
                <w:szCs w:val="16"/>
              </w:rPr>
            </w:pPr>
            <w:r w:rsidRPr="0088338A">
              <w:rPr>
                <w:rFonts w:ascii="Verdana" w:hAnsi="Verdana"/>
                <w:sz w:val="16"/>
                <w:szCs w:val="16"/>
              </w:rPr>
              <w:t>2</w:t>
            </w:r>
            <w:r>
              <w:rPr>
                <w:rFonts w:ascii="Verdana" w:hAnsi="Verdana"/>
                <w:sz w:val="16"/>
                <w:szCs w:val="16"/>
              </w:rPr>
              <w:t>0</w:t>
            </w:r>
          </w:p>
        </w:tc>
        <w:tc>
          <w:tcPr>
            <w:tcW w:w="2740" w:type="pct"/>
          </w:tcPr>
          <w:p w14:paraId="1D23C778" w14:textId="77777777" w:rsidR="008A100B" w:rsidRPr="0088338A" w:rsidRDefault="008A100B" w:rsidP="00E81021">
            <w:pPr>
              <w:rPr>
                <w:rFonts w:ascii="Verdana" w:hAnsi="Verdana"/>
                <w:sz w:val="16"/>
                <w:szCs w:val="16"/>
              </w:rPr>
            </w:pPr>
            <w:r w:rsidRPr="0088338A">
              <w:rPr>
                <w:rFonts w:ascii="Verdana" w:hAnsi="Verdana"/>
                <w:sz w:val="16"/>
                <w:szCs w:val="16"/>
              </w:rPr>
              <w:t>Must support at VPN Overlay</w:t>
            </w:r>
          </w:p>
        </w:tc>
        <w:tc>
          <w:tcPr>
            <w:tcW w:w="1027" w:type="pct"/>
          </w:tcPr>
          <w:p w14:paraId="00A8101A" w14:textId="77777777" w:rsidR="008A100B" w:rsidRPr="0088338A" w:rsidRDefault="008A100B" w:rsidP="00E81021">
            <w:pPr>
              <w:rPr>
                <w:rFonts w:ascii="Verdana" w:hAnsi="Verdana"/>
                <w:sz w:val="16"/>
                <w:szCs w:val="16"/>
              </w:rPr>
            </w:pPr>
          </w:p>
        </w:tc>
        <w:tc>
          <w:tcPr>
            <w:tcW w:w="890" w:type="pct"/>
          </w:tcPr>
          <w:p w14:paraId="4A7E7030" w14:textId="77777777" w:rsidR="008A100B" w:rsidRPr="0088338A" w:rsidRDefault="008A100B" w:rsidP="00E81021">
            <w:pPr>
              <w:rPr>
                <w:rFonts w:ascii="Verdana" w:hAnsi="Verdana"/>
                <w:sz w:val="16"/>
                <w:szCs w:val="16"/>
              </w:rPr>
            </w:pPr>
          </w:p>
        </w:tc>
      </w:tr>
      <w:tr w:rsidR="008A100B" w:rsidRPr="0088338A" w14:paraId="5650DE02" w14:textId="77777777" w:rsidTr="008A100B">
        <w:tc>
          <w:tcPr>
            <w:tcW w:w="343" w:type="pct"/>
          </w:tcPr>
          <w:p w14:paraId="534D5507" w14:textId="77777777" w:rsidR="008A100B" w:rsidRPr="0088338A" w:rsidRDefault="008A100B" w:rsidP="00E81021">
            <w:pPr>
              <w:rPr>
                <w:rFonts w:ascii="Verdana" w:hAnsi="Verdana"/>
                <w:sz w:val="16"/>
                <w:szCs w:val="16"/>
              </w:rPr>
            </w:pPr>
            <w:r w:rsidRPr="0088338A">
              <w:rPr>
                <w:rFonts w:ascii="Verdana" w:hAnsi="Verdana"/>
                <w:sz w:val="16"/>
                <w:szCs w:val="16"/>
              </w:rPr>
              <w:t>2</w:t>
            </w:r>
            <w:r>
              <w:rPr>
                <w:rFonts w:ascii="Verdana" w:hAnsi="Verdana"/>
                <w:sz w:val="16"/>
                <w:szCs w:val="16"/>
              </w:rPr>
              <w:t>1</w:t>
            </w:r>
          </w:p>
        </w:tc>
        <w:tc>
          <w:tcPr>
            <w:tcW w:w="2740" w:type="pct"/>
          </w:tcPr>
          <w:p w14:paraId="58C3D82A" w14:textId="77777777" w:rsidR="008A100B" w:rsidRPr="0088338A" w:rsidRDefault="008A100B" w:rsidP="00E81021">
            <w:pPr>
              <w:rPr>
                <w:rFonts w:ascii="Verdana" w:hAnsi="Verdana"/>
                <w:sz w:val="16"/>
                <w:szCs w:val="16"/>
                <w:highlight w:val="yellow"/>
              </w:rPr>
            </w:pPr>
            <w:r w:rsidRPr="0088338A">
              <w:rPr>
                <w:rFonts w:ascii="Verdana" w:hAnsi="Verdana"/>
                <w:sz w:val="16"/>
                <w:szCs w:val="16"/>
              </w:rPr>
              <w:t>Must support remote access VPN and Site to site VPN</w:t>
            </w:r>
          </w:p>
        </w:tc>
        <w:tc>
          <w:tcPr>
            <w:tcW w:w="1027" w:type="pct"/>
          </w:tcPr>
          <w:p w14:paraId="6C48AF4D" w14:textId="77777777" w:rsidR="008A100B" w:rsidRPr="0088338A" w:rsidRDefault="008A100B" w:rsidP="00E81021">
            <w:pPr>
              <w:rPr>
                <w:rFonts w:ascii="Verdana" w:hAnsi="Verdana"/>
                <w:sz w:val="16"/>
                <w:szCs w:val="16"/>
              </w:rPr>
            </w:pPr>
          </w:p>
        </w:tc>
        <w:tc>
          <w:tcPr>
            <w:tcW w:w="890" w:type="pct"/>
          </w:tcPr>
          <w:p w14:paraId="3B7A1A54" w14:textId="77777777" w:rsidR="008A100B" w:rsidRPr="0088338A" w:rsidRDefault="008A100B" w:rsidP="00E81021">
            <w:pPr>
              <w:rPr>
                <w:rFonts w:ascii="Verdana" w:hAnsi="Verdana"/>
                <w:sz w:val="16"/>
                <w:szCs w:val="16"/>
              </w:rPr>
            </w:pPr>
          </w:p>
        </w:tc>
      </w:tr>
      <w:tr w:rsidR="008A100B" w:rsidRPr="0088338A" w14:paraId="28707871" w14:textId="77777777" w:rsidTr="008A100B">
        <w:tc>
          <w:tcPr>
            <w:tcW w:w="343" w:type="pct"/>
          </w:tcPr>
          <w:p w14:paraId="7761D63A" w14:textId="77777777" w:rsidR="008A100B" w:rsidRPr="0088338A" w:rsidRDefault="008A100B" w:rsidP="00E81021">
            <w:pPr>
              <w:rPr>
                <w:rFonts w:ascii="Verdana" w:hAnsi="Verdana"/>
                <w:sz w:val="16"/>
                <w:szCs w:val="16"/>
              </w:rPr>
            </w:pPr>
            <w:r w:rsidRPr="0088338A">
              <w:rPr>
                <w:rFonts w:ascii="Verdana" w:hAnsi="Verdana"/>
                <w:sz w:val="16"/>
                <w:szCs w:val="16"/>
              </w:rPr>
              <w:t>2</w:t>
            </w:r>
            <w:r>
              <w:rPr>
                <w:rFonts w:ascii="Verdana" w:hAnsi="Verdana"/>
                <w:sz w:val="16"/>
                <w:szCs w:val="16"/>
              </w:rPr>
              <w:t>2</w:t>
            </w:r>
          </w:p>
        </w:tc>
        <w:tc>
          <w:tcPr>
            <w:tcW w:w="2740" w:type="pct"/>
          </w:tcPr>
          <w:p w14:paraId="7F6477A9" w14:textId="77777777" w:rsidR="008A100B" w:rsidRPr="0088338A" w:rsidRDefault="008A100B" w:rsidP="00E81021">
            <w:pPr>
              <w:rPr>
                <w:rFonts w:ascii="Verdana" w:hAnsi="Verdana"/>
                <w:sz w:val="16"/>
                <w:szCs w:val="16"/>
                <w:highlight w:val="yellow"/>
              </w:rPr>
            </w:pPr>
            <w:r w:rsidRPr="0088338A">
              <w:rPr>
                <w:rFonts w:ascii="Verdana" w:hAnsi="Verdana"/>
                <w:sz w:val="16"/>
                <w:szCs w:val="16"/>
              </w:rPr>
              <w:t>Must support SD WAN FEC</w:t>
            </w:r>
          </w:p>
        </w:tc>
        <w:tc>
          <w:tcPr>
            <w:tcW w:w="1027" w:type="pct"/>
          </w:tcPr>
          <w:p w14:paraId="4C4F93B1" w14:textId="77777777" w:rsidR="008A100B" w:rsidRPr="0088338A" w:rsidRDefault="008A100B" w:rsidP="00E81021">
            <w:pPr>
              <w:rPr>
                <w:rFonts w:ascii="Verdana" w:hAnsi="Verdana"/>
                <w:sz w:val="16"/>
                <w:szCs w:val="16"/>
              </w:rPr>
            </w:pPr>
          </w:p>
        </w:tc>
        <w:tc>
          <w:tcPr>
            <w:tcW w:w="890" w:type="pct"/>
          </w:tcPr>
          <w:p w14:paraId="23E1CC89" w14:textId="77777777" w:rsidR="008A100B" w:rsidRPr="0088338A" w:rsidRDefault="008A100B" w:rsidP="00E81021">
            <w:pPr>
              <w:rPr>
                <w:rFonts w:ascii="Verdana" w:hAnsi="Verdana"/>
                <w:sz w:val="16"/>
                <w:szCs w:val="16"/>
              </w:rPr>
            </w:pPr>
          </w:p>
        </w:tc>
      </w:tr>
      <w:tr w:rsidR="008A100B" w:rsidRPr="0088338A" w14:paraId="6236C608" w14:textId="77777777" w:rsidTr="008A100B">
        <w:tc>
          <w:tcPr>
            <w:tcW w:w="343" w:type="pct"/>
          </w:tcPr>
          <w:p w14:paraId="7DC94444" w14:textId="77777777" w:rsidR="008A100B" w:rsidRPr="0088338A" w:rsidRDefault="008A100B" w:rsidP="00E81021">
            <w:pPr>
              <w:rPr>
                <w:rFonts w:ascii="Verdana" w:hAnsi="Verdana"/>
                <w:sz w:val="16"/>
                <w:szCs w:val="16"/>
              </w:rPr>
            </w:pPr>
            <w:r w:rsidRPr="0088338A">
              <w:rPr>
                <w:rFonts w:ascii="Verdana" w:hAnsi="Verdana"/>
                <w:sz w:val="16"/>
                <w:szCs w:val="16"/>
              </w:rPr>
              <w:t>2</w:t>
            </w:r>
            <w:r>
              <w:rPr>
                <w:rFonts w:ascii="Verdana" w:hAnsi="Verdana"/>
                <w:sz w:val="16"/>
                <w:szCs w:val="16"/>
              </w:rPr>
              <w:t>3</w:t>
            </w:r>
          </w:p>
        </w:tc>
        <w:tc>
          <w:tcPr>
            <w:tcW w:w="2740" w:type="pct"/>
          </w:tcPr>
          <w:p w14:paraId="2D4CCDE7" w14:textId="77777777" w:rsidR="008A100B" w:rsidRPr="0088338A" w:rsidRDefault="008A100B" w:rsidP="00E81021">
            <w:pPr>
              <w:rPr>
                <w:rFonts w:ascii="Verdana" w:hAnsi="Verdana"/>
                <w:sz w:val="16"/>
                <w:szCs w:val="16"/>
              </w:rPr>
            </w:pPr>
            <w:r w:rsidRPr="0088338A">
              <w:rPr>
                <w:rFonts w:ascii="Verdana" w:hAnsi="Verdana"/>
                <w:sz w:val="16"/>
                <w:szCs w:val="16"/>
              </w:rPr>
              <w:t>IPv6 support for both NAT and Transparent Mode. Must support SD WAN NAT for ISP.</w:t>
            </w:r>
          </w:p>
        </w:tc>
        <w:tc>
          <w:tcPr>
            <w:tcW w:w="1027" w:type="pct"/>
          </w:tcPr>
          <w:p w14:paraId="7683F1A7" w14:textId="77777777" w:rsidR="008A100B" w:rsidRPr="0088338A" w:rsidRDefault="008A100B" w:rsidP="00E81021">
            <w:pPr>
              <w:rPr>
                <w:rFonts w:ascii="Verdana" w:hAnsi="Verdana"/>
                <w:sz w:val="16"/>
                <w:szCs w:val="16"/>
              </w:rPr>
            </w:pPr>
          </w:p>
        </w:tc>
        <w:tc>
          <w:tcPr>
            <w:tcW w:w="890" w:type="pct"/>
          </w:tcPr>
          <w:p w14:paraId="3EDA9299" w14:textId="77777777" w:rsidR="008A100B" w:rsidRPr="0088338A" w:rsidRDefault="008A100B" w:rsidP="00E81021">
            <w:pPr>
              <w:rPr>
                <w:rFonts w:ascii="Verdana" w:hAnsi="Verdana"/>
                <w:sz w:val="16"/>
                <w:szCs w:val="16"/>
              </w:rPr>
            </w:pPr>
          </w:p>
        </w:tc>
      </w:tr>
      <w:tr w:rsidR="008A100B" w:rsidRPr="0088338A" w14:paraId="52976C36" w14:textId="77777777" w:rsidTr="008A100B">
        <w:tc>
          <w:tcPr>
            <w:tcW w:w="343" w:type="pct"/>
          </w:tcPr>
          <w:p w14:paraId="6A580190" w14:textId="77777777" w:rsidR="008A100B" w:rsidRPr="0088338A" w:rsidRDefault="008A100B" w:rsidP="00E81021">
            <w:pPr>
              <w:rPr>
                <w:rFonts w:ascii="Verdana" w:hAnsi="Verdana"/>
                <w:sz w:val="16"/>
                <w:szCs w:val="16"/>
              </w:rPr>
            </w:pPr>
            <w:r w:rsidRPr="0088338A">
              <w:rPr>
                <w:rFonts w:ascii="Verdana" w:hAnsi="Verdana"/>
                <w:sz w:val="16"/>
                <w:szCs w:val="16"/>
              </w:rPr>
              <w:t>2</w:t>
            </w:r>
            <w:r>
              <w:rPr>
                <w:rFonts w:ascii="Verdana" w:hAnsi="Verdana"/>
                <w:sz w:val="16"/>
                <w:szCs w:val="16"/>
              </w:rPr>
              <w:t>4</w:t>
            </w:r>
          </w:p>
        </w:tc>
        <w:tc>
          <w:tcPr>
            <w:tcW w:w="2740" w:type="pct"/>
          </w:tcPr>
          <w:p w14:paraId="4D40D74A" w14:textId="77777777" w:rsidR="008A100B" w:rsidRPr="0088338A" w:rsidRDefault="008A100B" w:rsidP="00E81021">
            <w:pPr>
              <w:rPr>
                <w:rFonts w:ascii="Verdana" w:hAnsi="Verdana"/>
                <w:sz w:val="16"/>
                <w:szCs w:val="16"/>
              </w:rPr>
            </w:pPr>
            <w:r w:rsidRPr="0088338A">
              <w:rPr>
                <w:rFonts w:ascii="Verdana" w:hAnsi="Verdana"/>
                <w:sz w:val="16"/>
                <w:szCs w:val="16"/>
              </w:rPr>
              <w:t>Must have the following licenses included Application Control, SDWAN,IPS, Anti-Bot, Anti- Virus, Anti-Spam, Web Filtering, Advanced DNS Security, Remote Access and Site-to-Site VPN, Zero-phishing, SSL decryption and Sandboxing all managed from a central platform</w:t>
            </w:r>
          </w:p>
        </w:tc>
        <w:tc>
          <w:tcPr>
            <w:tcW w:w="1027" w:type="pct"/>
          </w:tcPr>
          <w:p w14:paraId="4B9013E3" w14:textId="77777777" w:rsidR="008A100B" w:rsidRPr="0088338A" w:rsidRDefault="008A100B" w:rsidP="00E81021">
            <w:pPr>
              <w:rPr>
                <w:rFonts w:ascii="Verdana" w:hAnsi="Verdana"/>
                <w:sz w:val="16"/>
                <w:szCs w:val="16"/>
              </w:rPr>
            </w:pPr>
          </w:p>
        </w:tc>
        <w:tc>
          <w:tcPr>
            <w:tcW w:w="890" w:type="pct"/>
          </w:tcPr>
          <w:p w14:paraId="7157DBC8" w14:textId="77777777" w:rsidR="008A100B" w:rsidRPr="0088338A" w:rsidRDefault="008A100B" w:rsidP="00E81021">
            <w:pPr>
              <w:rPr>
                <w:rFonts w:ascii="Verdana" w:hAnsi="Verdana"/>
                <w:sz w:val="16"/>
                <w:szCs w:val="16"/>
              </w:rPr>
            </w:pPr>
          </w:p>
        </w:tc>
      </w:tr>
      <w:tr w:rsidR="008A100B" w:rsidRPr="0088338A" w14:paraId="00CD89F1" w14:textId="77777777" w:rsidTr="008A100B">
        <w:tc>
          <w:tcPr>
            <w:tcW w:w="343" w:type="pct"/>
          </w:tcPr>
          <w:p w14:paraId="161F2478" w14:textId="77777777" w:rsidR="008A100B" w:rsidRPr="0088338A" w:rsidRDefault="008A100B" w:rsidP="00E81021">
            <w:pPr>
              <w:rPr>
                <w:rFonts w:ascii="Verdana" w:hAnsi="Verdana"/>
                <w:sz w:val="16"/>
                <w:szCs w:val="16"/>
              </w:rPr>
            </w:pPr>
            <w:r w:rsidRPr="0088338A">
              <w:rPr>
                <w:rFonts w:ascii="Verdana" w:hAnsi="Verdana"/>
                <w:sz w:val="16"/>
                <w:szCs w:val="16"/>
              </w:rPr>
              <w:t>2</w:t>
            </w:r>
            <w:r>
              <w:rPr>
                <w:rFonts w:ascii="Verdana" w:hAnsi="Verdana"/>
                <w:sz w:val="16"/>
                <w:szCs w:val="16"/>
              </w:rPr>
              <w:t>5</w:t>
            </w:r>
          </w:p>
        </w:tc>
        <w:tc>
          <w:tcPr>
            <w:tcW w:w="2740" w:type="pct"/>
          </w:tcPr>
          <w:p w14:paraId="43C6C2B2" w14:textId="77777777" w:rsidR="008A100B" w:rsidRPr="0088338A" w:rsidRDefault="008A100B" w:rsidP="00E81021">
            <w:pPr>
              <w:rPr>
                <w:rFonts w:ascii="Verdana" w:hAnsi="Verdana"/>
                <w:sz w:val="16"/>
                <w:szCs w:val="16"/>
              </w:rPr>
            </w:pPr>
            <w:r w:rsidRPr="0088338A">
              <w:rPr>
                <w:rFonts w:ascii="Verdana" w:hAnsi="Verdana"/>
                <w:sz w:val="16"/>
                <w:szCs w:val="16"/>
              </w:rPr>
              <w:t>Must Support SD WAN GraphQL API</w:t>
            </w:r>
          </w:p>
        </w:tc>
        <w:tc>
          <w:tcPr>
            <w:tcW w:w="1027" w:type="pct"/>
          </w:tcPr>
          <w:p w14:paraId="3B27FBDC" w14:textId="77777777" w:rsidR="008A100B" w:rsidRPr="0088338A" w:rsidRDefault="008A100B" w:rsidP="00E81021">
            <w:pPr>
              <w:rPr>
                <w:rFonts w:ascii="Verdana" w:hAnsi="Verdana"/>
                <w:sz w:val="16"/>
                <w:szCs w:val="16"/>
              </w:rPr>
            </w:pPr>
          </w:p>
        </w:tc>
        <w:tc>
          <w:tcPr>
            <w:tcW w:w="890" w:type="pct"/>
          </w:tcPr>
          <w:p w14:paraId="07F5EE8F" w14:textId="77777777" w:rsidR="008A100B" w:rsidRPr="0088338A" w:rsidRDefault="008A100B" w:rsidP="00E81021">
            <w:pPr>
              <w:rPr>
                <w:rFonts w:ascii="Verdana" w:hAnsi="Verdana"/>
                <w:sz w:val="16"/>
                <w:szCs w:val="16"/>
              </w:rPr>
            </w:pPr>
          </w:p>
        </w:tc>
      </w:tr>
      <w:tr w:rsidR="008A100B" w:rsidRPr="0088338A" w14:paraId="30296F07" w14:textId="77777777" w:rsidTr="008A100B">
        <w:tc>
          <w:tcPr>
            <w:tcW w:w="343" w:type="pct"/>
          </w:tcPr>
          <w:p w14:paraId="6831998C" w14:textId="77777777" w:rsidR="008A100B" w:rsidRPr="0088338A" w:rsidRDefault="008A100B" w:rsidP="00E81021">
            <w:pPr>
              <w:rPr>
                <w:rFonts w:ascii="Verdana" w:hAnsi="Verdana"/>
                <w:sz w:val="16"/>
                <w:szCs w:val="16"/>
              </w:rPr>
            </w:pPr>
            <w:r w:rsidRPr="0088338A">
              <w:rPr>
                <w:rFonts w:ascii="Verdana" w:hAnsi="Verdana"/>
                <w:sz w:val="16"/>
                <w:szCs w:val="16"/>
              </w:rPr>
              <w:t>2</w:t>
            </w:r>
            <w:r>
              <w:rPr>
                <w:rFonts w:ascii="Verdana" w:hAnsi="Verdana"/>
                <w:sz w:val="16"/>
                <w:szCs w:val="16"/>
              </w:rPr>
              <w:t>6</w:t>
            </w:r>
          </w:p>
        </w:tc>
        <w:tc>
          <w:tcPr>
            <w:tcW w:w="2740" w:type="pct"/>
          </w:tcPr>
          <w:p w14:paraId="51DC7623" w14:textId="77777777" w:rsidR="008A100B" w:rsidRPr="0088338A" w:rsidRDefault="008A100B" w:rsidP="00E81021">
            <w:pPr>
              <w:rPr>
                <w:rFonts w:ascii="Verdana" w:hAnsi="Verdana"/>
                <w:sz w:val="16"/>
                <w:szCs w:val="16"/>
              </w:rPr>
            </w:pPr>
            <w:r w:rsidRPr="0088338A">
              <w:rPr>
                <w:rFonts w:ascii="Verdana" w:hAnsi="Verdana"/>
                <w:sz w:val="16"/>
                <w:szCs w:val="16"/>
              </w:rPr>
              <w:t>Must Support DAIP</w:t>
            </w:r>
          </w:p>
        </w:tc>
        <w:tc>
          <w:tcPr>
            <w:tcW w:w="1027" w:type="pct"/>
          </w:tcPr>
          <w:p w14:paraId="11ACFFB3" w14:textId="77777777" w:rsidR="008A100B" w:rsidRPr="0088338A" w:rsidRDefault="008A100B" w:rsidP="00E81021">
            <w:pPr>
              <w:rPr>
                <w:rFonts w:ascii="Verdana" w:hAnsi="Verdana"/>
                <w:sz w:val="16"/>
                <w:szCs w:val="16"/>
              </w:rPr>
            </w:pPr>
          </w:p>
        </w:tc>
        <w:tc>
          <w:tcPr>
            <w:tcW w:w="890" w:type="pct"/>
          </w:tcPr>
          <w:p w14:paraId="34DA277B" w14:textId="77777777" w:rsidR="008A100B" w:rsidRPr="0088338A" w:rsidRDefault="008A100B" w:rsidP="00E81021">
            <w:pPr>
              <w:rPr>
                <w:rFonts w:ascii="Verdana" w:hAnsi="Verdana"/>
                <w:sz w:val="16"/>
                <w:szCs w:val="16"/>
              </w:rPr>
            </w:pPr>
          </w:p>
        </w:tc>
      </w:tr>
      <w:tr w:rsidR="008A100B" w:rsidRPr="0088338A" w14:paraId="77AEA1AB" w14:textId="77777777" w:rsidTr="008A100B">
        <w:tc>
          <w:tcPr>
            <w:tcW w:w="343" w:type="pct"/>
          </w:tcPr>
          <w:p w14:paraId="4095351D" w14:textId="77777777" w:rsidR="008A100B" w:rsidRPr="0088338A" w:rsidRDefault="008A100B" w:rsidP="00E81021">
            <w:pPr>
              <w:rPr>
                <w:rFonts w:ascii="Verdana" w:hAnsi="Verdana"/>
                <w:sz w:val="16"/>
                <w:szCs w:val="16"/>
              </w:rPr>
            </w:pPr>
            <w:r w:rsidRPr="0088338A">
              <w:rPr>
                <w:rFonts w:ascii="Verdana" w:hAnsi="Verdana"/>
                <w:sz w:val="16"/>
                <w:szCs w:val="16"/>
              </w:rPr>
              <w:t>2</w:t>
            </w:r>
            <w:r>
              <w:rPr>
                <w:rFonts w:ascii="Verdana" w:hAnsi="Verdana"/>
                <w:sz w:val="16"/>
                <w:szCs w:val="16"/>
              </w:rPr>
              <w:t>7</w:t>
            </w:r>
          </w:p>
        </w:tc>
        <w:tc>
          <w:tcPr>
            <w:tcW w:w="2740" w:type="pct"/>
          </w:tcPr>
          <w:p w14:paraId="37235DA5" w14:textId="77777777" w:rsidR="008A100B" w:rsidRPr="0088338A" w:rsidRDefault="008A100B" w:rsidP="00E81021">
            <w:pPr>
              <w:rPr>
                <w:rFonts w:ascii="Verdana" w:hAnsi="Verdana"/>
                <w:sz w:val="16"/>
                <w:szCs w:val="16"/>
              </w:rPr>
            </w:pPr>
            <w:r w:rsidRPr="0088338A">
              <w:rPr>
                <w:rFonts w:ascii="Verdana" w:hAnsi="Verdana"/>
                <w:sz w:val="16"/>
                <w:szCs w:val="16"/>
              </w:rPr>
              <w:t>Support for external RADIUS, LDAP and TACACS+ integration for User and Administrator Authentication</w:t>
            </w:r>
          </w:p>
        </w:tc>
        <w:tc>
          <w:tcPr>
            <w:tcW w:w="1027" w:type="pct"/>
          </w:tcPr>
          <w:p w14:paraId="62CC610D" w14:textId="77777777" w:rsidR="008A100B" w:rsidRPr="0088338A" w:rsidRDefault="008A100B" w:rsidP="00E81021">
            <w:pPr>
              <w:rPr>
                <w:rFonts w:ascii="Verdana" w:hAnsi="Verdana"/>
                <w:sz w:val="16"/>
                <w:szCs w:val="16"/>
              </w:rPr>
            </w:pPr>
          </w:p>
        </w:tc>
        <w:tc>
          <w:tcPr>
            <w:tcW w:w="890" w:type="pct"/>
          </w:tcPr>
          <w:p w14:paraId="55B40EF5" w14:textId="77777777" w:rsidR="008A100B" w:rsidRPr="0088338A" w:rsidRDefault="008A100B" w:rsidP="00E81021">
            <w:pPr>
              <w:rPr>
                <w:rFonts w:ascii="Verdana" w:hAnsi="Verdana"/>
                <w:sz w:val="16"/>
                <w:szCs w:val="16"/>
              </w:rPr>
            </w:pPr>
          </w:p>
        </w:tc>
      </w:tr>
      <w:tr w:rsidR="008A100B" w:rsidRPr="0088338A" w14:paraId="2CD71ED9" w14:textId="77777777" w:rsidTr="008A100B">
        <w:tc>
          <w:tcPr>
            <w:tcW w:w="343" w:type="pct"/>
          </w:tcPr>
          <w:p w14:paraId="017D2711" w14:textId="77777777" w:rsidR="008A100B" w:rsidRPr="0088338A" w:rsidRDefault="008A100B" w:rsidP="00E81021">
            <w:pPr>
              <w:rPr>
                <w:rFonts w:ascii="Verdana" w:hAnsi="Verdana"/>
                <w:sz w:val="16"/>
                <w:szCs w:val="16"/>
              </w:rPr>
            </w:pPr>
            <w:r>
              <w:rPr>
                <w:rFonts w:ascii="Verdana" w:hAnsi="Verdana"/>
                <w:sz w:val="16"/>
                <w:szCs w:val="16"/>
              </w:rPr>
              <w:t>28</w:t>
            </w:r>
          </w:p>
        </w:tc>
        <w:tc>
          <w:tcPr>
            <w:tcW w:w="2740" w:type="pct"/>
          </w:tcPr>
          <w:p w14:paraId="39507A16" w14:textId="77777777" w:rsidR="008A100B" w:rsidRPr="0088338A" w:rsidRDefault="008A100B" w:rsidP="00E81021">
            <w:pPr>
              <w:rPr>
                <w:rFonts w:ascii="Verdana" w:hAnsi="Verdana"/>
                <w:sz w:val="16"/>
                <w:szCs w:val="16"/>
              </w:rPr>
            </w:pPr>
            <w:r w:rsidRPr="0088338A">
              <w:rPr>
                <w:rFonts w:ascii="Verdana" w:hAnsi="Verdana"/>
                <w:sz w:val="16"/>
                <w:szCs w:val="16"/>
              </w:rPr>
              <w:t>Must support PKI / Digital Certificate based two-factor Authentication for both Users and Firewall Administrators</w:t>
            </w:r>
          </w:p>
        </w:tc>
        <w:tc>
          <w:tcPr>
            <w:tcW w:w="1027" w:type="pct"/>
          </w:tcPr>
          <w:p w14:paraId="5F687FB3" w14:textId="77777777" w:rsidR="008A100B" w:rsidRPr="0088338A" w:rsidRDefault="008A100B" w:rsidP="00E81021">
            <w:pPr>
              <w:rPr>
                <w:rFonts w:ascii="Verdana" w:hAnsi="Verdana"/>
                <w:sz w:val="16"/>
                <w:szCs w:val="16"/>
              </w:rPr>
            </w:pPr>
          </w:p>
        </w:tc>
        <w:tc>
          <w:tcPr>
            <w:tcW w:w="890" w:type="pct"/>
          </w:tcPr>
          <w:p w14:paraId="46F7D5EF" w14:textId="77777777" w:rsidR="008A100B" w:rsidRPr="0088338A" w:rsidRDefault="008A100B" w:rsidP="00E81021">
            <w:pPr>
              <w:rPr>
                <w:rFonts w:ascii="Verdana" w:hAnsi="Verdana"/>
                <w:sz w:val="16"/>
                <w:szCs w:val="16"/>
              </w:rPr>
            </w:pPr>
          </w:p>
        </w:tc>
      </w:tr>
      <w:tr w:rsidR="008A100B" w:rsidRPr="0088338A" w14:paraId="4AD18170" w14:textId="77777777" w:rsidTr="008A100B">
        <w:tc>
          <w:tcPr>
            <w:tcW w:w="343" w:type="pct"/>
          </w:tcPr>
          <w:p w14:paraId="53C72952" w14:textId="77777777" w:rsidR="008A100B" w:rsidRPr="0088338A" w:rsidRDefault="008A100B" w:rsidP="00E81021">
            <w:pPr>
              <w:rPr>
                <w:rFonts w:ascii="Verdana" w:hAnsi="Verdana"/>
                <w:sz w:val="16"/>
                <w:szCs w:val="16"/>
              </w:rPr>
            </w:pPr>
            <w:r>
              <w:rPr>
                <w:rFonts w:ascii="Verdana" w:hAnsi="Verdana"/>
                <w:sz w:val="16"/>
                <w:szCs w:val="16"/>
              </w:rPr>
              <w:t>29</w:t>
            </w:r>
          </w:p>
        </w:tc>
        <w:tc>
          <w:tcPr>
            <w:tcW w:w="2740" w:type="pct"/>
          </w:tcPr>
          <w:p w14:paraId="1A891B5D" w14:textId="77777777" w:rsidR="008A100B" w:rsidRPr="0088338A" w:rsidRDefault="008A100B" w:rsidP="00E81021">
            <w:pPr>
              <w:rPr>
                <w:rFonts w:ascii="Verdana" w:hAnsi="Verdana"/>
                <w:sz w:val="16"/>
                <w:szCs w:val="16"/>
              </w:rPr>
            </w:pPr>
            <w:r w:rsidRPr="0088338A">
              <w:rPr>
                <w:rFonts w:ascii="Verdana" w:hAnsi="Verdana"/>
                <w:sz w:val="16"/>
                <w:szCs w:val="16"/>
              </w:rPr>
              <w:t>Must Support all the VPN protocols (DES &amp; 3DES,  MD5,  SHA-1,  SHA-256,  Diffie- Hellman Group 1, Group 2, Group 5 &amp; Group 14, IKE v1 , IKE v2 ,AES 128, 192 &amp; 256,</w:t>
            </w:r>
          </w:p>
        </w:tc>
        <w:tc>
          <w:tcPr>
            <w:tcW w:w="1027" w:type="pct"/>
          </w:tcPr>
          <w:p w14:paraId="18EB79D5" w14:textId="77777777" w:rsidR="008A100B" w:rsidRPr="0088338A" w:rsidRDefault="008A100B" w:rsidP="00E81021">
            <w:pPr>
              <w:rPr>
                <w:rFonts w:ascii="Verdana" w:hAnsi="Verdana"/>
                <w:sz w:val="16"/>
                <w:szCs w:val="16"/>
              </w:rPr>
            </w:pPr>
          </w:p>
        </w:tc>
        <w:tc>
          <w:tcPr>
            <w:tcW w:w="890" w:type="pct"/>
          </w:tcPr>
          <w:p w14:paraId="1CAD98F4" w14:textId="77777777" w:rsidR="008A100B" w:rsidRPr="0088338A" w:rsidRDefault="008A100B" w:rsidP="00E81021">
            <w:pPr>
              <w:rPr>
                <w:rFonts w:ascii="Verdana" w:hAnsi="Verdana"/>
                <w:sz w:val="16"/>
                <w:szCs w:val="16"/>
              </w:rPr>
            </w:pPr>
          </w:p>
        </w:tc>
      </w:tr>
      <w:tr w:rsidR="008A100B" w:rsidRPr="0088338A" w14:paraId="07328A24" w14:textId="77777777" w:rsidTr="008A100B">
        <w:tc>
          <w:tcPr>
            <w:tcW w:w="343" w:type="pct"/>
          </w:tcPr>
          <w:p w14:paraId="625F7363" w14:textId="77777777" w:rsidR="008A100B" w:rsidRPr="0088338A" w:rsidRDefault="008A100B" w:rsidP="00E81021">
            <w:pPr>
              <w:rPr>
                <w:rFonts w:ascii="Verdana" w:hAnsi="Verdana"/>
                <w:sz w:val="16"/>
                <w:szCs w:val="16"/>
              </w:rPr>
            </w:pPr>
            <w:r w:rsidRPr="0088338A">
              <w:rPr>
                <w:rFonts w:ascii="Verdana" w:hAnsi="Verdana"/>
                <w:sz w:val="16"/>
                <w:szCs w:val="16"/>
              </w:rPr>
              <w:t>3</w:t>
            </w:r>
            <w:r>
              <w:rPr>
                <w:rFonts w:ascii="Verdana" w:hAnsi="Verdana"/>
                <w:sz w:val="16"/>
                <w:szCs w:val="16"/>
              </w:rPr>
              <w:t>0</w:t>
            </w:r>
          </w:p>
        </w:tc>
        <w:tc>
          <w:tcPr>
            <w:tcW w:w="2740" w:type="pct"/>
          </w:tcPr>
          <w:p w14:paraId="02DA84AB" w14:textId="77777777" w:rsidR="008A100B" w:rsidRPr="0088338A" w:rsidRDefault="008A100B" w:rsidP="00E81021">
            <w:pPr>
              <w:rPr>
                <w:rFonts w:ascii="Verdana" w:hAnsi="Verdana"/>
                <w:sz w:val="16"/>
                <w:szCs w:val="16"/>
              </w:rPr>
            </w:pPr>
            <w:r w:rsidRPr="0088338A">
              <w:rPr>
                <w:rFonts w:ascii="Verdana" w:hAnsi="Verdana"/>
                <w:sz w:val="16"/>
                <w:szCs w:val="16"/>
              </w:rPr>
              <w:t>IPSec NAT Traversal &amp; Dead Peer Detection, XAuth over RADIUS and RSA SecurID, SSL Web VPN, SSL Two-factor Authentication with Digital Certificates)</w:t>
            </w:r>
          </w:p>
        </w:tc>
        <w:tc>
          <w:tcPr>
            <w:tcW w:w="1027" w:type="pct"/>
          </w:tcPr>
          <w:p w14:paraId="14205696" w14:textId="77777777" w:rsidR="008A100B" w:rsidRPr="0088338A" w:rsidRDefault="008A100B" w:rsidP="00E81021">
            <w:pPr>
              <w:rPr>
                <w:rFonts w:ascii="Verdana" w:hAnsi="Verdana"/>
                <w:sz w:val="16"/>
                <w:szCs w:val="16"/>
              </w:rPr>
            </w:pPr>
          </w:p>
        </w:tc>
        <w:tc>
          <w:tcPr>
            <w:tcW w:w="890" w:type="pct"/>
          </w:tcPr>
          <w:p w14:paraId="37A67064" w14:textId="77777777" w:rsidR="008A100B" w:rsidRPr="0088338A" w:rsidRDefault="008A100B" w:rsidP="00E81021">
            <w:pPr>
              <w:rPr>
                <w:rFonts w:ascii="Verdana" w:hAnsi="Verdana"/>
                <w:sz w:val="16"/>
                <w:szCs w:val="16"/>
              </w:rPr>
            </w:pPr>
          </w:p>
        </w:tc>
      </w:tr>
      <w:tr w:rsidR="008A100B" w:rsidRPr="0088338A" w14:paraId="3B0F98DB" w14:textId="77777777" w:rsidTr="008A100B">
        <w:tc>
          <w:tcPr>
            <w:tcW w:w="343" w:type="pct"/>
          </w:tcPr>
          <w:p w14:paraId="38EA4A70" w14:textId="77777777" w:rsidR="008A100B" w:rsidRPr="0088338A" w:rsidRDefault="008A100B" w:rsidP="00E81021">
            <w:pPr>
              <w:rPr>
                <w:rFonts w:ascii="Verdana" w:hAnsi="Verdana"/>
                <w:sz w:val="16"/>
                <w:szCs w:val="16"/>
              </w:rPr>
            </w:pPr>
            <w:r w:rsidRPr="0088338A">
              <w:rPr>
                <w:rFonts w:ascii="Verdana" w:hAnsi="Verdana"/>
                <w:sz w:val="16"/>
                <w:szCs w:val="16"/>
              </w:rPr>
              <w:t>3</w:t>
            </w:r>
            <w:r>
              <w:rPr>
                <w:rFonts w:ascii="Verdana" w:hAnsi="Verdana"/>
                <w:sz w:val="16"/>
                <w:szCs w:val="16"/>
              </w:rPr>
              <w:t>1</w:t>
            </w:r>
          </w:p>
        </w:tc>
        <w:tc>
          <w:tcPr>
            <w:tcW w:w="2740" w:type="pct"/>
          </w:tcPr>
          <w:p w14:paraId="0F368FD8" w14:textId="77777777" w:rsidR="008A100B" w:rsidRPr="0088338A" w:rsidRDefault="008A100B" w:rsidP="00E81021">
            <w:pPr>
              <w:rPr>
                <w:rFonts w:ascii="Verdana" w:hAnsi="Verdana"/>
                <w:sz w:val="16"/>
                <w:szCs w:val="16"/>
              </w:rPr>
            </w:pPr>
            <w:r w:rsidRPr="0088338A">
              <w:rPr>
                <w:rFonts w:ascii="Verdana" w:hAnsi="Verdana"/>
                <w:sz w:val="16"/>
                <w:szCs w:val="16"/>
              </w:rPr>
              <w:t>Solution must support Firewall high availability and load sharing with state synchronization. i.e. Active-Active as well as Active-Passive redundancy.</w:t>
            </w:r>
          </w:p>
        </w:tc>
        <w:tc>
          <w:tcPr>
            <w:tcW w:w="1027" w:type="pct"/>
          </w:tcPr>
          <w:p w14:paraId="3B390D30" w14:textId="77777777" w:rsidR="008A100B" w:rsidRPr="0088338A" w:rsidRDefault="008A100B" w:rsidP="00E81021">
            <w:pPr>
              <w:rPr>
                <w:rFonts w:ascii="Verdana" w:hAnsi="Verdana"/>
                <w:sz w:val="16"/>
                <w:szCs w:val="16"/>
              </w:rPr>
            </w:pPr>
          </w:p>
        </w:tc>
        <w:tc>
          <w:tcPr>
            <w:tcW w:w="890" w:type="pct"/>
          </w:tcPr>
          <w:p w14:paraId="16BBBB5D" w14:textId="77777777" w:rsidR="008A100B" w:rsidRPr="0088338A" w:rsidRDefault="008A100B" w:rsidP="00E81021">
            <w:pPr>
              <w:rPr>
                <w:rFonts w:ascii="Verdana" w:hAnsi="Verdana"/>
                <w:sz w:val="16"/>
                <w:szCs w:val="16"/>
              </w:rPr>
            </w:pPr>
          </w:p>
        </w:tc>
      </w:tr>
      <w:tr w:rsidR="008A100B" w:rsidRPr="0088338A" w14:paraId="49E090E0" w14:textId="77777777" w:rsidTr="008A100B">
        <w:tc>
          <w:tcPr>
            <w:tcW w:w="343" w:type="pct"/>
          </w:tcPr>
          <w:p w14:paraId="6067DAA1" w14:textId="77777777" w:rsidR="008A100B" w:rsidRPr="0088338A" w:rsidRDefault="008A100B" w:rsidP="00E81021">
            <w:pPr>
              <w:rPr>
                <w:rFonts w:ascii="Verdana" w:hAnsi="Verdana"/>
                <w:sz w:val="16"/>
                <w:szCs w:val="16"/>
              </w:rPr>
            </w:pPr>
            <w:r w:rsidRPr="0088338A">
              <w:rPr>
                <w:rFonts w:ascii="Verdana" w:hAnsi="Verdana"/>
                <w:sz w:val="16"/>
                <w:szCs w:val="16"/>
              </w:rPr>
              <w:lastRenderedPageBreak/>
              <w:t>3</w:t>
            </w:r>
            <w:r>
              <w:rPr>
                <w:rFonts w:ascii="Verdana" w:hAnsi="Verdana"/>
                <w:sz w:val="16"/>
                <w:szCs w:val="16"/>
              </w:rPr>
              <w:t>2</w:t>
            </w:r>
          </w:p>
        </w:tc>
        <w:tc>
          <w:tcPr>
            <w:tcW w:w="2740" w:type="pct"/>
          </w:tcPr>
          <w:p w14:paraId="0B3B40DC" w14:textId="77777777" w:rsidR="008A100B" w:rsidRPr="0088338A" w:rsidRDefault="008A100B" w:rsidP="00E81021">
            <w:pPr>
              <w:rPr>
                <w:rFonts w:ascii="Verdana" w:hAnsi="Verdana"/>
                <w:sz w:val="16"/>
                <w:szCs w:val="16"/>
              </w:rPr>
            </w:pPr>
            <w:r w:rsidRPr="0088338A">
              <w:rPr>
                <w:rFonts w:ascii="Verdana" w:hAnsi="Verdana"/>
                <w:sz w:val="16"/>
                <w:szCs w:val="16"/>
              </w:rPr>
              <w:t>The Firewall must support stateful failover for both Firewall and VPN sessions.</w:t>
            </w:r>
          </w:p>
        </w:tc>
        <w:tc>
          <w:tcPr>
            <w:tcW w:w="1027" w:type="pct"/>
          </w:tcPr>
          <w:p w14:paraId="7B3400C0" w14:textId="77777777" w:rsidR="008A100B" w:rsidRPr="0088338A" w:rsidRDefault="008A100B" w:rsidP="00E81021">
            <w:pPr>
              <w:rPr>
                <w:rFonts w:ascii="Verdana" w:hAnsi="Verdana"/>
                <w:sz w:val="16"/>
                <w:szCs w:val="16"/>
              </w:rPr>
            </w:pPr>
          </w:p>
        </w:tc>
        <w:tc>
          <w:tcPr>
            <w:tcW w:w="890" w:type="pct"/>
          </w:tcPr>
          <w:p w14:paraId="150DB4DF" w14:textId="77777777" w:rsidR="008A100B" w:rsidRPr="0088338A" w:rsidRDefault="008A100B" w:rsidP="00E81021">
            <w:pPr>
              <w:rPr>
                <w:rFonts w:ascii="Verdana" w:hAnsi="Verdana"/>
                <w:sz w:val="16"/>
                <w:szCs w:val="16"/>
              </w:rPr>
            </w:pPr>
          </w:p>
        </w:tc>
      </w:tr>
      <w:tr w:rsidR="008A100B" w:rsidRPr="0088338A" w14:paraId="5CB0BCC3" w14:textId="77777777" w:rsidTr="008A100B">
        <w:tc>
          <w:tcPr>
            <w:tcW w:w="343" w:type="pct"/>
          </w:tcPr>
          <w:p w14:paraId="4722AE40" w14:textId="77777777" w:rsidR="008A100B" w:rsidRPr="0088338A" w:rsidRDefault="008A100B" w:rsidP="00E81021">
            <w:pPr>
              <w:rPr>
                <w:rFonts w:ascii="Verdana" w:hAnsi="Verdana"/>
                <w:sz w:val="16"/>
                <w:szCs w:val="16"/>
              </w:rPr>
            </w:pPr>
            <w:r w:rsidRPr="0088338A">
              <w:rPr>
                <w:rFonts w:ascii="Verdana" w:hAnsi="Verdana"/>
                <w:sz w:val="16"/>
                <w:szCs w:val="16"/>
              </w:rPr>
              <w:t>3</w:t>
            </w:r>
            <w:r>
              <w:rPr>
                <w:rFonts w:ascii="Verdana" w:hAnsi="Verdana"/>
                <w:sz w:val="16"/>
                <w:szCs w:val="16"/>
              </w:rPr>
              <w:t>3</w:t>
            </w:r>
          </w:p>
        </w:tc>
        <w:tc>
          <w:tcPr>
            <w:tcW w:w="2740" w:type="pct"/>
          </w:tcPr>
          <w:p w14:paraId="1883B507" w14:textId="77777777" w:rsidR="008A100B" w:rsidRPr="0088338A" w:rsidRDefault="008A100B" w:rsidP="00E81021">
            <w:pPr>
              <w:rPr>
                <w:rFonts w:ascii="Verdana" w:hAnsi="Verdana"/>
                <w:sz w:val="16"/>
                <w:szCs w:val="16"/>
              </w:rPr>
            </w:pPr>
            <w:r w:rsidRPr="0088338A">
              <w:rPr>
                <w:rFonts w:ascii="Verdana" w:hAnsi="Verdana"/>
                <w:sz w:val="16"/>
                <w:szCs w:val="16"/>
              </w:rPr>
              <w:t>The HA Architecture Must have the ability for Device Failure Detection and Notification as well as Link Status Monitor</w:t>
            </w:r>
          </w:p>
        </w:tc>
        <w:tc>
          <w:tcPr>
            <w:tcW w:w="1027" w:type="pct"/>
          </w:tcPr>
          <w:p w14:paraId="0FC496FA" w14:textId="77777777" w:rsidR="008A100B" w:rsidRPr="0088338A" w:rsidRDefault="008A100B" w:rsidP="00E81021">
            <w:pPr>
              <w:rPr>
                <w:rFonts w:ascii="Verdana" w:hAnsi="Verdana"/>
                <w:sz w:val="16"/>
                <w:szCs w:val="16"/>
              </w:rPr>
            </w:pPr>
          </w:p>
        </w:tc>
        <w:tc>
          <w:tcPr>
            <w:tcW w:w="890" w:type="pct"/>
          </w:tcPr>
          <w:p w14:paraId="03E0A89A" w14:textId="77777777" w:rsidR="008A100B" w:rsidRPr="0088338A" w:rsidRDefault="008A100B" w:rsidP="00E81021">
            <w:pPr>
              <w:rPr>
                <w:rFonts w:ascii="Verdana" w:hAnsi="Verdana"/>
                <w:sz w:val="16"/>
                <w:szCs w:val="16"/>
              </w:rPr>
            </w:pPr>
          </w:p>
        </w:tc>
      </w:tr>
      <w:tr w:rsidR="008A100B" w:rsidRPr="0088338A" w14:paraId="04C2B096" w14:textId="77777777" w:rsidTr="008A100B">
        <w:tc>
          <w:tcPr>
            <w:tcW w:w="343" w:type="pct"/>
          </w:tcPr>
          <w:p w14:paraId="0346741D" w14:textId="77777777" w:rsidR="008A100B" w:rsidRPr="0088338A" w:rsidRDefault="008A100B" w:rsidP="00E81021">
            <w:pPr>
              <w:rPr>
                <w:rFonts w:ascii="Verdana" w:hAnsi="Verdana"/>
                <w:sz w:val="16"/>
                <w:szCs w:val="16"/>
              </w:rPr>
            </w:pPr>
            <w:r w:rsidRPr="0088338A">
              <w:rPr>
                <w:rFonts w:ascii="Verdana" w:hAnsi="Verdana"/>
                <w:sz w:val="16"/>
                <w:szCs w:val="16"/>
              </w:rPr>
              <w:t>3</w:t>
            </w:r>
            <w:r>
              <w:rPr>
                <w:rFonts w:ascii="Verdana" w:hAnsi="Verdana"/>
                <w:sz w:val="16"/>
                <w:szCs w:val="16"/>
              </w:rPr>
              <w:t>4</w:t>
            </w:r>
          </w:p>
        </w:tc>
        <w:tc>
          <w:tcPr>
            <w:tcW w:w="2740" w:type="pct"/>
          </w:tcPr>
          <w:p w14:paraId="40E125E5" w14:textId="77777777" w:rsidR="008A100B" w:rsidRPr="0088338A" w:rsidRDefault="008A100B" w:rsidP="00E81021">
            <w:pPr>
              <w:rPr>
                <w:rFonts w:ascii="Verdana" w:hAnsi="Verdana"/>
                <w:sz w:val="16"/>
                <w:szCs w:val="16"/>
              </w:rPr>
            </w:pPr>
            <w:r w:rsidRPr="0088338A">
              <w:rPr>
                <w:rFonts w:ascii="Verdana" w:hAnsi="Verdana"/>
                <w:sz w:val="16"/>
                <w:szCs w:val="16"/>
              </w:rPr>
              <w:t>Must support static and dynamic routing capabilities. The support must be in ipv4 and ipv6.</w:t>
            </w:r>
          </w:p>
        </w:tc>
        <w:tc>
          <w:tcPr>
            <w:tcW w:w="1027" w:type="pct"/>
          </w:tcPr>
          <w:p w14:paraId="1877A63A" w14:textId="77777777" w:rsidR="008A100B" w:rsidRPr="0088338A" w:rsidRDefault="008A100B" w:rsidP="00E81021">
            <w:pPr>
              <w:rPr>
                <w:rFonts w:ascii="Verdana" w:hAnsi="Verdana"/>
                <w:sz w:val="16"/>
                <w:szCs w:val="16"/>
              </w:rPr>
            </w:pPr>
          </w:p>
        </w:tc>
        <w:tc>
          <w:tcPr>
            <w:tcW w:w="890" w:type="pct"/>
          </w:tcPr>
          <w:p w14:paraId="4130B5FE" w14:textId="77777777" w:rsidR="008A100B" w:rsidRPr="0088338A" w:rsidRDefault="008A100B" w:rsidP="00E81021">
            <w:pPr>
              <w:rPr>
                <w:rFonts w:ascii="Verdana" w:hAnsi="Verdana"/>
                <w:sz w:val="16"/>
                <w:szCs w:val="16"/>
              </w:rPr>
            </w:pPr>
          </w:p>
        </w:tc>
      </w:tr>
      <w:tr w:rsidR="008A100B" w:rsidRPr="0088338A" w14:paraId="0B1F9EE6" w14:textId="77777777" w:rsidTr="008A100B">
        <w:tc>
          <w:tcPr>
            <w:tcW w:w="343" w:type="pct"/>
          </w:tcPr>
          <w:p w14:paraId="3BFD1FC4" w14:textId="77777777" w:rsidR="008A100B" w:rsidRPr="0088338A" w:rsidRDefault="008A100B" w:rsidP="00E81021">
            <w:pPr>
              <w:rPr>
                <w:rFonts w:ascii="Verdana" w:hAnsi="Verdana"/>
                <w:sz w:val="16"/>
                <w:szCs w:val="16"/>
              </w:rPr>
            </w:pPr>
            <w:r w:rsidRPr="0088338A">
              <w:rPr>
                <w:rFonts w:ascii="Verdana" w:hAnsi="Verdana"/>
                <w:sz w:val="16"/>
                <w:szCs w:val="16"/>
              </w:rPr>
              <w:t>3</w:t>
            </w:r>
            <w:r>
              <w:rPr>
                <w:rFonts w:ascii="Verdana" w:hAnsi="Verdana"/>
                <w:sz w:val="16"/>
                <w:szCs w:val="16"/>
              </w:rPr>
              <w:t>5</w:t>
            </w:r>
          </w:p>
        </w:tc>
        <w:tc>
          <w:tcPr>
            <w:tcW w:w="2740" w:type="pct"/>
          </w:tcPr>
          <w:p w14:paraId="78B881A9" w14:textId="77777777" w:rsidR="008A100B" w:rsidRPr="0088338A" w:rsidRDefault="008A100B" w:rsidP="00E81021">
            <w:pPr>
              <w:rPr>
                <w:rFonts w:ascii="Verdana" w:hAnsi="Verdana"/>
                <w:sz w:val="16"/>
                <w:szCs w:val="16"/>
              </w:rPr>
            </w:pPr>
            <w:r w:rsidRPr="0088338A">
              <w:rPr>
                <w:rFonts w:ascii="Verdana" w:hAnsi="Verdana"/>
                <w:sz w:val="16"/>
                <w:szCs w:val="16"/>
              </w:rPr>
              <w:t>Must have the capability for automatic link failover with support of up to 10 WAN links. The WAN links SHOULD support continuity of VPN encrypted traffic if the primary ISP/WAN link fails</w:t>
            </w:r>
          </w:p>
        </w:tc>
        <w:tc>
          <w:tcPr>
            <w:tcW w:w="1027" w:type="pct"/>
          </w:tcPr>
          <w:p w14:paraId="595319F8" w14:textId="77777777" w:rsidR="008A100B" w:rsidRPr="0088338A" w:rsidRDefault="008A100B" w:rsidP="00E81021">
            <w:pPr>
              <w:rPr>
                <w:rFonts w:ascii="Verdana" w:hAnsi="Verdana"/>
                <w:sz w:val="16"/>
                <w:szCs w:val="16"/>
              </w:rPr>
            </w:pPr>
          </w:p>
        </w:tc>
        <w:tc>
          <w:tcPr>
            <w:tcW w:w="890" w:type="pct"/>
          </w:tcPr>
          <w:p w14:paraId="64181662" w14:textId="77777777" w:rsidR="008A100B" w:rsidRPr="0088338A" w:rsidRDefault="008A100B" w:rsidP="00E81021">
            <w:pPr>
              <w:rPr>
                <w:rFonts w:ascii="Verdana" w:hAnsi="Verdana"/>
                <w:sz w:val="16"/>
                <w:szCs w:val="16"/>
              </w:rPr>
            </w:pPr>
          </w:p>
        </w:tc>
      </w:tr>
      <w:tr w:rsidR="008A100B" w:rsidRPr="0088338A" w14:paraId="15DC0235" w14:textId="77777777" w:rsidTr="008A100B">
        <w:tc>
          <w:tcPr>
            <w:tcW w:w="343" w:type="pct"/>
          </w:tcPr>
          <w:p w14:paraId="571F833E" w14:textId="77777777" w:rsidR="008A100B" w:rsidRPr="0088338A" w:rsidRDefault="008A100B" w:rsidP="00E81021">
            <w:pPr>
              <w:rPr>
                <w:rFonts w:ascii="Verdana" w:hAnsi="Verdana"/>
                <w:sz w:val="16"/>
                <w:szCs w:val="16"/>
              </w:rPr>
            </w:pPr>
            <w:r w:rsidRPr="0088338A">
              <w:rPr>
                <w:rFonts w:ascii="Verdana" w:hAnsi="Verdana"/>
                <w:sz w:val="16"/>
                <w:szCs w:val="16"/>
              </w:rPr>
              <w:t>3</w:t>
            </w:r>
            <w:r>
              <w:rPr>
                <w:rFonts w:ascii="Verdana" w:hAnsi="Verdana"/>
                <w:sz w:val="16"/>
                <w:szCs w:val="16"/>
              </w:rPr>
              <w:t>6</w:t>
            </w:r>
          </w:p>
        </w:tc>
        <w:tc>
          <w:tcPr>
            <w:tcW w:w="2740" w:type="pct"/>
          </w:tcPr>
          <w:p w14:paraId="6EFAC95F" w14:textId="77777777" w:rsidR="008A100B" w:rsidRPr="0088338A" w:rsidRDefault="008A100B" w:rsidP="00E81021">
            <w:pPr>
              <w:rPr>
                <w:rFonts w:ascii="Verdana" w:hAnsi="Verdana"/>
                <w:sz w:val="16"/>
                <w:szCs w:val="16"/>
              </w:rPr>
            </w:pPr>
            <w:r w:rsidRPr="0088338A">
              <w:rPr>
                <w:rFonts w:ascii="Verdana" w:hAnsi="Verdana"/>
                <w:sz w:val="16"/>
                <w:szCs w:val="16"/>
              </w:rPr>
              <w:t>The device must support GUI application, Web browser GUI functionality (HTTP/HTTPS) and CLI (Telnet / SSH) based Management. The gateway and management must be in a distributed set up for efficiency and optimum administrator experience.</w:t>
            </w:r>
          </w:p>
        </w:tc>
        <w:tc>
          <w:tcPr>
            <w:tcW w:w="1027" w:type="pct"/>
          </w:tcPr>
          <w:p w14:paraId="260C3846" w14:textId="77777777" w:rsidR="008A100B" w:rsidRPr="0088338A" w:rsidRDefault="008A100B" w:rsidP="00E81021">
            <w:pPr>
              <w:rPr>
                <w:rFonts w:ascii="Verdana" w:hAnsi="Verdana"/>
                <w:sz w:val="16"/>
                <w:szCs w:val="16"/>
              </w:rPr>
            </w:pPr>
          </w:p>
        </w:tc>
        <w:tc>
          <w:tcPr>
            <w:tcW w:w="890" w:type="pct"/>
          </w:tcPr>
          <w:p w14:paraId="3DD7AB86" w14:textId="77777777" w:rsidR="008A100B" w:rsidRPr="0088338A" w:rsidRDefault="008A100B" w:rsidP="00E81021">
            <w:pPr>
              <w:rPr>
                <w:rFonts w:ascii="Verdana" w:hAnsi="Verdana"/>
                <w:sz w:val="16"/>
                <w:szCs w:val="16"/>
              </w:rPr>
            </w:pPr>
          </w:p>
        </w:tc>
      </w:tr>
      <w:tr w:rsidR="008A100B" w:rsidRPr="0088338A" w14:paraId="7516AE42" w14:textId="77777777" w:rsidTr="008A100B">
        <w:tc>
          <w:tcPr>
            <w:tcW w:w="343" w:type="pct"/>
          </w:tcPr>
          <w:p w14:paraId="344D6C84" w14:textId="77777777" w:rsidR="008A100B" w:rsidRPr="0088338A" w:rsidRDefault="008A100B" w:rsidP="00E81021">
            <w:pPr>
              <w:rPr>
                <w:rFonts w:ascii="Verdana" w:hAnsi="Verdana"/>
                <w:sz w:val="16"/>
                <w:szCs w:val="16"/>
              </w:rPr>
            </w:pPr>
            <w:r w:rsidRPr="0088338A">
              <w:rPr>
                <w:rFonts w:ascii="Verdana" w:hAnsi="Verdana"/>
                <w:sz w:val="16"/>
                <w:szCs w:val="16"/>
              </w:rPr>
              <w:t>3</w:t>
            </w:r>
            <w:r>
              <w:rPr>
                <w:rFonts w:ascii="Verdana" w:hAnsi="Verdana"/>
                <w:sz w:val="16"/>
                <w:szCs w:val="16"/>
              </w:rPr>
              <w:t>7</w:t>
            </w:r>
          </w:p>
        </w:tc>
        <w:tc>
          <w:tcPr>
            <w:tcW w:w="2740" w:type="pct"/>
          </w:tcPr>
          <w:p w14:paraId="1948E5D0" w14:textId="7A62E94A" w:rsidR="008A100B" w:rsidRPr="0088338A" w:rsidRDefault="008A100B" w:rsidP="00E81021">
            <w:pPr>
              <w:rPr>
                <w:rFonts w:ascii="Verdana" w:hAnsi="Verdana"/>
                <w:sz w:val="16"/>
                <w:szCs w:val="16"/>
              </w:rPr>
            </w:pPr>
            <w:r w:rsidRPr="0088338A">
              <w:rPr>
                <w:rFonts w:ascii="Verdana" w:hAnsi="Verdana"/>
                <w:sz w:val="16"/>
                <w:szCs w:val="16"/>
              </w:rPr>
              <w:t xml:space="preserve">Must have configurable option to define remote access to the Firewall on any interface and restrict the same to a specific IP/Subnet (i.e. Trusted Hosts for </w:t>
            </w:r>
            <w:r w:rsidR="00DB0981" w:rsidRPr="0088338A">
              <w:rPr>
                <w:rFonts w:ascii="Verdana" w:hAnsi="Verdana"/>
                <w:sz w:val="16"/>
                <w:szCs w:val="16"/>
              </w:rPr>
              <w:t>Management) and</w:t>
            </w:r>
            <w:r w:rsidRPr="0088338A">
              <w:rPr>
                <w:rFonts w:ascii="Verdana" w:hAnsi="Verdana"/>
                <w:sz w:val="16"/>
                <w:szCs w:val="16"/>
              </w:rPr>
              <w:t xml:space="preserve">   Must   allow configuration of stealth rules.</w:t>
            </w:r>
          </w:p>
        </w:tc>
        <w:tc>
          <w:tcPr>
            <w:tcW w:w="1027" w:type="pct"/>
          </w:tcPr>
          <w:p w14:paraId="1CA51895" w14:textId="77777777" w:rsidR="008A100B" w:rsidRPr="0088338A" w:rsidRDefault="008A100B" w:rsidP="00E81021">
            <w:pPr>
              <w:rPr>
                <w:rFonts w:ascii="Verdana" w:hAnsi="Verdana"/>
                <w:sz w:val="16"/>
                <w:szCs w:val="16"/>
              </w:rPr>
            </w:pPr>
          </w:p>
        </w:tc>
        <w:tc>
          <w:tcPr>
            <w:tcW w:w="890" w:type="pct"/>
          </w:tcPr>
          <w:p w14:paraId="04ACD291" w14:textId="77777777" w:rsidR="008A100B" w:rsidRPr="0088338A" w:rsidRDefault="008A100B" w:rsidP="00E81021">
            <w:pPr>
              <w:rPr>
                <w:rFonts w:ascii="Verdana" w:hAnsi="Verdana"/>
                <w:sz w:val="16"/>
                <w:szCs w:val="16"/>
              </w:rPr>
            </w:pPr>
          </w:p>
        </w:tc>
      </w:tr>
      <w:tr w:rsidR="008A100B" w:rsidRPr="0088338A" w14:paraId="3973AE2A" w14:textId="77777777" w:rsidTr="008A100B">
        <w:trPr>
          <w:trHeight w:val="231"/>
        </w:trPr>
        <w:tc>
          <w:tcPr>
            <w:tcW w:w="343" w:type="pct"/>
          </w:tcPr>
          <w:p w14:paraId="022812EA" w14:textId="77777777" w:rsidR="008A100B" w:rsidRPr="0088338A" w:rsidRDefault="008A100B" w:rsidP="00E81021">
            <w:pPr>
              <w:rPr>
                <w:rFonts w:ascii="Verdana" w:hAnsi="Verdana"/>
                <w:sz w:val="16"/>
                <w:szCs w:val="16"/>
              </w:rPr>
            </w:pPr>
            <w:r>
              <w:rPr>
                <w:rFonts w:ascii="Verdana" w:hAnsi="Verdana"/>
                <w:sz w:val="16"/>
                <w:szCs w:val="16"/>
              </w:rPr>
              <w:t>38</w:t>
            </w:r>
          </w:p>
        </w:tc>
        <w:tc>
          <w:tcPr>
            <w:tcW w:w="2740" w:type="pct"/>
          </w:tcPr>
          <w:p w14:paraId="566A5514" w14:textId="77777777" w:rsidR="008A100B" w:rsidRPr="0088338A" w:rsidRDefault="008A100B" w:rsidP="00E81021">
            <w:pPr>
              <w:rPr>
                <w:rFonts w:ascii="Verdana" w:hAnsi="Verdana"/>
                <w:sz w:val="16"/>
                <w:szCs w:val="16"/>
              </w:rPr>
            </w:pPr>
            <w:r w:rsidRPr="0088338A">
              <w:rPr>
                <w:rFonts w:ascii="Verdana" w:hAnsi="Verdana"/>
                <w:sz w:val="16"/>
                <w:szCs w:val="16"/>
              </w:rPr>
              <w:t>There must be a means of connecting directly to the firewall through a console connection.</w:t>
            </w:r>
          </w:p>
        </w:tc>
        <w:tc>
          <w:tcPr>
            <w:tcW w:w="1027" w:type="pct"/>
          </w:tcPr>
          <w:p w14:paraId="484EB157" w14:textId="77777777" w:rsidR="008A100B" w:rsidRPr="0088338A" w:rsidRDefault="008A100B" w:rsidP="00E81021">
            <w:pPr>
              <w:rPr>
                <w:rFonts w:ascii="Verdana" w:hAnsi="Verdana"/>
                <w:sz w:val="16"/>
                <w:szCs w:val="16"/>
              </w:rPr>
            </w:pPr>
          </w:p>
        </w:tc>
        <w:tc>
          <w:tcPr>
            <w:tcW w:w="890" w:type="pct"/>
          </w:tcPr>
          <w:p w14:paraId="0DF6359E" w14:textId="77777777" w:rsidR="008A100B" w:rsidRPr="0088338A" w:rsidRDefault="008A100B" w:rsidP="00E81021">
            <w:pPr>
              <w:rPr>
                <w:rFonts w:ascii="Verdana" w:hAnsi="Verdana"/>
                <w:sz w:val="16"/>
                <w:szCs w:val="16"/>
              </w:rPr>
            </w:pPr>
          </w:p>
        </w:tc>
      </w:tr>
      <w:tr w:rsidR="008A100B" w:rsidRPr="0088338A" w14:paraId="400C2E09" w14:textId="77777777" w:rsidTr="008A100B">
        <w:tc>
          <w:tcPr>
            <w:tcW w:w="343" w:type="pct"/>
          </w:tcPr>
          <w:p w14:paraId="25ED4AD7" w14:textId="77777777" w:rsidR="008A100B" w:rsidRPr="0088338A" w:rsidRDefault="008A100B" w:rsidP="00E81021">
            <w:pPr>
              <w:rPr>
                <w:rFonts w:ascii="Verdana" w:hAnsi="Verdana"/>
                <w:sz w:val="16"/>
                <w:szCs w:val="16"/>
              </w:rPr>
            </w:pPr>
            <w:r>
              <w:rPr>
                <w:rFonts w:ascii="Verdana" w:hAnsi="Verdana"/>
                <w:sz w:val="16"/>
                <w:szCs w:val="16"/>
              </w:rPr>
              <w:t>39</w:t>
            </w:r>
          </w:p>
        </w:tc>
        <w:tc>
          <w:tcPr>
            <w:tcW w:w="2740" w:type="pct"/>
          </w:tcPr>
          <w:p w14:paraId="1B5CDBD2" w14:textId="77777777" w:rsidR="008A100B" w:rsidRPr="0088338A" w:rsidRDefault="008A100B" w:rsidP="00E81021">
            <w:pPr>
              <w:rPr>
                <w:rFonts w:ascii="Verdana" w:hAnsi="Verdana"/>
                <w:sz w:val="16"/>
                <w:szCs w:val="16"/>
              </w:rPr>
            </w:pPr>
            <w:r w:rsidRPr="0088338A">
              <w:rPr>
                <w:rFonts w:ascii="Verdana" w:hAnsi="Verdana"/>
                <w:sz w:val="16"/>
                <w:szCs w:val="16"/>
              </w:rPr>
              <w:t>The device must have SNMPv2c and SNMPv3 support (for sending alerts to NMS/SIEM in case of threats and system failures).</w:t>
            </w:r>
          </w:p>
        </w:tc>
        <w:tc>
          <w:tcPr>
            <w:tcW w:w="1027" w:type="pct"/>
          </w:tcPr>
          <w:p w14:paraId="5469C63A" w14:textId="77777777" w:rsidR="008A100B" w:rsidRPr="0088338A" w:rsidRDefault="008A100B" w:rsidP="00E81021">
            <w:pPr>
              <w:rPr>
                <w:rFonts w:ascii="Verdana" w:hAnsi="Verdana"/>
                <w:sz w:val="16"/>
                <w:szCs w:val="16"/>
              </w:rPr>
            </w:pPr>
          </w:p>
        </w:tc>
        <w:tc>
          <w:tcPr>
            <w:tcW w:w="890" w:type="pct"/>
          </w:tcPr>
          <w:p w14:paraId="78E68F16" w14:textId="77777777" w:rsidR="008A100B" w:rsidRPr="0088338A" w:rsidRDefault="008A100B" w:rsidP="00E81021">
            <w:pPr>
              <w:rPr>
                <w:rFonts w:ascii="Verdana" w:hAnsi="Verdana"/>
                <w:sz w:val="16"/>
                <w:szCs w:val="16"/>
              </w:rPr>
            </w:pPr>
          </w:p>
        </w:tc>
      </w:tr>
      <w:tr w:rsidR="008A100B" w:rsidRPr="0088338A" w14:paraId="16DF0376" w14:textId="77777777" w:rsidTr="008A100B">
        <w:tc>
          <w:tcPr>
            <w:tcW w:w="343" w:type="pct"/>
          </w:tcPr>
          <w:p w14:paraId="2E4EF09A" w14:textId="77777777" w:rsidR="008A100B" w:rsidRPr="0088338A" w:rsidRDefault="008A100B" w:rsidP="00E81021">
            <w:pPr>
              <w:rPr>
                <w:rFonts w:ascii="Verdana" w:hAnsi="Verdana"/>
                <w:sz w:val="16"/>
                <w:szCs w:val="16"/>
              </w:rPr>
            </w:pPr>
            <w:r w:rsidRPr="0088338A">
              <w:rPr>
                <w:rFonts w:ascii="Verdana" w:hAnsi="Verdana"/>
                <w:sz w:val="16"/>
                <w:szCs w:val="16"/>
              </w:rPr>
              <w:t>4</w:t>
            </w:r>
            <w:r>
              <w:rPr>
                <w:rFonts w:ascii="Verdana" w:hAnsi="Verdana"/>
                <w:sz w:val="16"/>
                <w:szCs w:val="16"/>
              </w:rPr>
              <w:t>0</w:t>
            </w:r>
          </w:p>
        </w:tc>
        <w:tc>
          <w:tcPr>
            <w:tcW w:w="2740" w:type="pct"/>
          </w:tcPr>
          <w:p w14:paraId="25711BEA" w14:textId="77777777" w:rsidR="008A100B" w:rsidRPr="0088338A" w:rsidRDefault="008A100B" w:rsidP="00E81021">
            <w:pPr>
              <w:rPr>
                <w:rFonts w:ascii="Verdana" w:hAnsi="Verdana"/>
                <w:sz w:val="16"/>
                <w:szCs w:val="16"/>
              </w:rPr>
            </w:pPr>
            <w:r w:rsidRPr="0088338A">
              <w:rPr>
                <w:rFonts w:ascii="Verdana" w:hAnsi="Verdana"/>
                <w:sz w:val="16"/>
                <w:szCs w:val="16"/>
              </w:rPr>
              <w:t>Must have Provision to generate automatic notification of events via mails /syslog</w:t>
            </w:r>
          </w:p>
        </w:tc>
        <w:tc>
          <w:tcPr>
            <w:tcW w:w="1027" w:type="pct"/>
          </w:tcPr>
          <w:p w14:paraId="7F489CEC" w14:textId="77777777" w:rsidR="008A100B" w:rsidRPr="0088338A" w:rsidRDefault="008A100B" w:rsidP="00E81021">
            <w:pPr>
              <w:rPr>
                <w:rFonts w:ascii="Verdana" w:hAnsi="Verdana"/>
                <w:sz w:val="16"/>
                <w:szCs w:val="16"/>
              </w:rPr>
            </w:pPr>
          </w:p>
        </w:tc>
        <w:tc>
          <w:tcPr>
            <w:tcW w:w="890" w:type="pct"/>
          </w:tcPr>
          <w:p w14:paraId="1FB8FD6D" w14:textId="77777777" w:rsidR="008A100B" w:rsidRPr="0088338A" w:rsidRDefault="008A100B" w:rsidP="00E81021">
            <w:pPr>
              <w:rPr>
                <w:rFonts w:ascii="Verdana" w:hAnsi="Verdana"/>
                <w:sz w:val="16"/>
                <w:szCs w:val="16"/>
              </w:rPr>
            </w:pPr>
          </w:p>
        </w:tc>
      </w:tr>
      <w:tr w:rsidR="008A100B" w:rsidRPr="0088338A" w14:paraId="3C1EA6E4" w14:textId="77777777" w:rsidTr="008A100B">
        <w:tc>
          <w:tcPr>
            <w:tcW w:w="343" w:type="pct"/>
          </w:tcPr>
          <w:p w14:paraId="04947693" w14:textId="77777777" w:rsidR="008A100B" w:rsidRPr="0088338A" w:rsidRDefault="008A100B" w:rsidP="00E81021">
            <w:pPr>
              <w:rPr>
                <w:rFonts w:ascii="Verdana" w:hAnsi="Verdana"/>
                <w:sz w:val="16"/>
                <w:szCs w:val="16"/>
              </w:rPr>
            </w:pPr>
            <w:r w:rsidRPr="0088338A">
              <w:rPr>
                <w:rFonts w:ascii="Verdana" w:hAnsi="Verdana"/>
                <w:sz w:val="16"/>
                <w:szCs w:val="16"/>
              </w:rPr>
              <w:t>4</w:t>
            </w:r>
            <w:r>
              <w:rPr>
                <w:rFonts w:ascii="Verdana" w:hAnsi="Verdana"/>
                <w:sz w:val="16"/>
                <w:szCs w:val="16"/>
              </w:rPr>
              <w:t>1</w:t>
            </w:r>
          </w:p>
        </w:tc>
        <w:tc>
          <w:tcPr>
            <w:tcW w:w="2740" w:type="pct"/>
          </w:tcPr>
          <w:p w14:paraId="4E959B6D" w14:textId="77777777" w:rsidR="008A100B" w:rsidRPr="0088338A" w:rsidRDefault="008A100B" w:rsidP="00E81021">
            <w:pPr>
              <w:rPr>
                <w:rFonts w:ascii="Verdana" w:hAnsi="Verdana"/>
                <w:sz w:val="16"/>
                <w:szCs w:val="16"/>
              </w:rPr>
            </w:pPr>
            <w:r w:rsidRPr="0088338A">
              <w:rPr>
                <w:rFonts w:ascii="Verdana" w:hAnsi="Verdana"/>
                <w:sz w:val="16"/>
                <w:szCs w:val="16"/>
              </w:rPr>
              <w:t>Provision to send alerts to multiple email recipients</w:t>
            </w:r>
          </w:p>
        </w:tc>
        <w:tc>
          <w:tcPr>
            <w:tcW w:w="1027" w:type="pct"/>
          </w:tcPr>
          <w:p w14:paraId="5C787D03" w14:textId="77777777" w:rsidR="008A100B" w:rsidRPr="0088338A" w:rsidRDefault="008A100B" w:rsidP="00E81021">
            <w:pPr>
              <w:rPr>
                <w:rFonts w:ascii="Verdana" w:hAnsi="Verdana"/>
                <w:sz w:val="16"/>
                <w:szCs w:val="16"/>
              </w:rPr>
            </w:pPr>
          </w:p>
        </w:tc>
        <w:tc>
          <w:tcPr>
            <w:tcW w:w="890" w:type="pct"/>
          </w:tcPr>
          <w:p w14:paraId="1560C2D2" w14:textId="77777777" w:rsidR="008A100B" w:rsidRPr="0088338A" w:rsidRDefault="008A100B" w:rsidP="00E81021">
            <w:pPr>
              <w:rPr>
                <w:rFonts w:ascii="Verdana" w:hAnsi="Verdana"/>
                <w:sz w:val="16"/>
                <w:szCs w:val="16"/>
              </w:rPr>
            </w:pPr>
          </w:p>
        </w:tc>
      </w:tr>
      <w:tr w:rsidR="008A100B" w:rsidRPr="0088338A" w14:paraId="34AD4735" w14:textId="77777777" w:rsidTr="008A100B">
        <w:trPr>
          <w:trHeight w:val="305"/>
        </w:trPr>
        <w:tc>
          <w:tcPr>
            <w:tcW w:w="343" w:type="pct"/>
          </w:tcPr>
          <w:p w14:paraId="7EF53FEE" w14:textId="77777777" w:rsidR="008A100B" w:rsidRPr="0088338A" w:rsidRDefault="008A100B" w:rsidP="00E81021">
            <w:pPr>
              <w:rPr>
                <w:rFonts w:ascii="Verdana" w:hAnsi="Verdana"/>
                <w:sz w:val="16"/>
                <w:szCs w:val="16"/>
              </w:rPr>
            </w:pPr>
            <w:r w:rsidRPr="0088338A">
              <w:rPr>
                <w:rFonts w:ascii="Verdana" w:hAnsi="Verdana"/>
                <w:sz w:val="16"/>
                <w:szCs w:val="16"/>
              </w:rPr>
              <w:t>4</w:t>
            </w:r>
            <w:r>
              <w:rPr>
                <w:rFonts w:ascii="Verdana" w:hAnsi="Verdana"/>
                <w:sz w:val="16"/>
                <w:szCs w:val="16"/>
              </w:rPr>
              <w:t>2</w:t>
            </w:r>
          </w:p>
        </w:tc>
        <w:tc>
          <w:tcPr>
            <w:tcW w:w="2740" w:type="pct"/>
          </w:tcPr>
          <w:p w14:paraId="21A29C20" w14:textId="4A388ED8" w:rsidR="008A100B" w:rsidRPr="0088338A" w:rsidRDefault="008A100B" w:rsidP="00E81021">
            <w:pPr>
              <w:rPr>
                <w:rFonts w:ascii="Verdana" w:hAnsi="Verdana"/>
                <w:sz w:val="16"/>
                <w:szCs w:val="16"/>
              </w:rPr>
            </w:pPr>
            <w:r w:rsidRPr="0088338A">
              <w:rPr>
                <w:rFonts w:ascii="Verdana" w:hAnsi="Verdana"/>
                <w:sz w:val="16"/>
                <w:szCs w:val="16"/>
              </w:rPr>
              <w:t xml:space="preserve">Support for </w:t>
            </w:r>
            <w:r w:rsidR="00DB0981" w:rsidRPr="0088338A">
              <w:rPr>
                <w:rFonts w:ascii="Verdana" w:hAnsi="Verdana"/>
                <w:sz w:val="16"/>
                <w:szCs w:val="16"/>
              </w:rPr>
              <w:t>role-based</w:t>
            </w:r>
            <w:r w:rsidRPr="0088338A">
              <w:rPr>
                <w:rFonts w:ascii="Verdana" w:hAnsi="Verdana"/>
                <w:sz w:val="16"/>
                <w:szCs w:val="16"/>
              </w:rPr>
              <w:t xml:space="preserve"> administration of firewall and Demonstrate ability to restrict an administrator to specific policies.</w:t>
            </w:r>
          </w:p>
        </w:tc>
        <w:tc>
          <w:tcPr>
            <w:tcW w:w="1027" w:type="pct"/>
          </w:tcPr>
          <w:p w14:paraId="764C4B77" w14:textId="77777777" w:rsidR="008A100B" w:rsidRPr="0088338A" w:rsidRDefault="008A100B" w:rsidP="00E81021">
            <w:pPr>
              <w:rPr>
                <w:rFonts w:ascii="Verdana" w:hAnsi="Verdana"/>
                <w:sz w:val="16"/>
                <w:szCs w:val="16"/>
              </w:rPr>
            </w:pPr>
          </w:p>
        </w:tc>
        <w:tc>
          <w:tcPr>
            <w:tcW w:w="890" w:type="pct"/>
          </w:tcPr>
          <w:p w14:paraId="67F81E3F" w14:textId="77777777" w:rsidR="008A100B" w:rsidRPr="0088338A" w:rsidRDefault="008A100B" w:rsidP="00E81021">
            <w:pPr>
              <w:rPr>
                <w:rFonts w:ascii="Verdana" w:hAnsi="Verdana"/>
                <w:sz w:val="16"/>
                <w:szCs w:val="16"/>
              </w:rPr>
            </w:pPr>
          </w:p>
        </w:tc>
      </w:tr>
      <w:tr w:rsidR="008A100B" w:rsidRPr="0088338A" w14:paraId="70037B05" w14:textId="77777777" w:rsidTr="008A100B">
        <w:trPr>
          <w:trHeight w:val="305"/>
        </w:trPr>
        <w:tc>
          <w:tcPr>
            <w:tcW w:w="343" w:type="pct"/>
          </w:tcPr>
          <w:p w14:paraId="76917A71" w14:textId="77777777" w:rsidR="008A100B" w:rsidRPr="0088338A" w:rsidRDefault="008A100B" w:rsidP="00E81021">
            <w:pPr>
              <w:rPr>
                <w:rFonts w:ascii="Verdana" w:hAnsi="Verdana"/>
                <w:sz w:val="16"/>
                <w:szCs w:val="16"/>
              </w:rPr>
            </w:pPr>
            <w:r w:rsidRPr="0088338A">
              <w:rPr>
                <w:rFonts w:ascii="Verdana" w:hAnsi="Verdana"/>
                <w:sz w:val="16"/>
                <w:szCs w:val="16"/>
              </w:rPr>
              <w:t>4</w:t>
            </w:r>
            <w:r>
              <w:rPr>
                <w:rFonts w:ascii="Verdana" w:hAnsi="Verdana"/>
                <w:sz w:val="16"/>
                <w:szCs w:val="16"/>
              </w:rPr>
              <w:t>4</w:t>
            </w:r>
          </w:p>
        </w:tc>
        <w:tc>
          <w:tcPr>
            <w:tcW w:w="2740" w:type="pct"/>
          </w:tcPr>
          <w:p w14:paraId="4613381D" w14:textId="77777777" w:rsidR="008A100B" w:rsidRPr="0088338A" w:rsidRDefault="008A100B" w:rsidP="00E81021">
            <w:pPr>
              <w:rPr>
                <w:rFonts w:ascii="Verdana" w:hAnsi="Verdana"/>
                <w:sz w:val="16"/>
                <w:szCs w:val="16"/>
              </w:rPr>
            </w:pPr>
            <w:r w:rsidRPr="0088338A">
              <w:rPr>
                <w:rFonts w:ascii="Verdana" w:hAnsi="Verdana"/>
                <w:sz w:val="16"/>
                <w:szCs w:val="16"/>
              </w:rPr>
              <w:t>Must support concurrent login of Multiple Administrators.</w:t>
            </w:r>
          </w:p>
        </w:tc>
        <w:tc>
          <w:tcPr>
            <w:tcW w:w="1027" w:type="pct"/>
          </w:tcPr>
          <w:p w14:paraId="6A5C7C23" w14:textId="77777777" w:rsidR="008A100B" w:rsidRPr="0088338A" w:rsidRDefault="008A100B" w:rsidP="00E81021">
            <w:pPr>
              <w:rPr>
                <w:rFonts w:ascii="Verdana" w:hAnsi="Verdana"/>
                <w:sz w:val="16"/>
                <w:szCs w:val="16"/>
              </w:rPr>
            </w:pPr>
          </w:p>
        </w:tc>
        <w:tc>
          <w:tcPr>
            <w:tcW w:w="890" w:type="pct"/>
          </w:tcPr>
          <w:p w14:paraId="79132F1E" w14:textId="77777777" w:rsidR="008A100B" w:rsidRPr="0088338A" w:rsidRDefault="008A100B" w:rsidP="00E81021">
            <w:pPr>
              <w:rPr>
                <w:rFonts w:ascii="Verdana" w:hAnsi="Verdana"/>
                <w:sz w:val="16"/>
                <w:szCs w:val="16"/>
              </w:rPr>
            </w:pPr>
          </w:p>
        </w:tc>
      </w:tr>
      <w:tr w:rsidR="008A100B" w:rsidRPr="0088338A" w14:paraId="0685F777" w14:textId="77777777" w:rsidTr="008A100B">
        <w:trPr>
          <w:trHeight w:val="305"/>
        </w:trPr>
        <w:tc>
          <w:tcPr>
            <w:tcW w:w="343" w:type="pct"/>
          </w:tcPr>
          <w:p w14:paraId="50936906" w14:textId="77777777" w:rsidR="008A100B" w:rsidRPr="0088338A" w:rsidRDefault="008A100B" w:rsidP="00E81021">
            <w:pPr>
              <w:rPr>
                <w:rFonts w:ascii="Verdana" w:hAnsi="Verdana"/>
                <w:sz w:val="16"/>
                <w:szCs w:val="16"/>
              </w:rPr>
            </w:pPr>
            <w:r w:rsidRPr="0088338A">
              <w:rPr>
                <w:rFonts w:ascii="Verdana" w:hAnsi="Verdana"/>
                <w:sz w:val="16"/>
                <w:szCs w:val="16"/>
              </w:rPr>
              <w:t>4</w:t>
            </w:r>
            <w:r>
              <w:rPr>
                <w:rFonts w:ascii="Verdana" w:hAnsi="Verdana"/>
                <w:sz w:val="16"/>
                <w:szCs w:val="16"/>
              </w:rPr>
              <w:t>4</w:t>
            </w:r>
          </w:p>
        </w:tc>
        <w:tc>
          <w:tcPr>
            <w:tcW w:w="2740" w:type="pct"/>
          </w:tcPr>
          <w:p w14:paraId="4230EEE9" w14:textId="053A9E43" w:rsidR="008A100B" w:rsidRPr="0088338A" w:rsidRDefault="008A100B" w:rsidP="00E81021">
            <w:pPr>
              <w:rPr>
                <w:rFonts w:ascii="Verdana" w:hAnsi="Verdana"/>
                <w:sz w:val="16"/>
                <w:szCs w:val="16"/>
              </w:rPr>
            </w:pPr>
            <w:r w:rsidRPr="0088338A">
              <w:rPr>
                <w:rFonts w:ascii="Verdana" w:hAnsi="Verdana"/>
                <w:sz w:val="16"/>
                <w:szCs w:val="16"/>
              </w:rPr>
              <w:t>Must have provision to customize dashboard in 3rd party tools like Grafana</w:t>
            </w:r>
            <w:r w:rsidR="00154C5F">
              <w:rPr>
                <w:rFonts w:ascii="Verdana" w:hAnsi="Verdana"/>
                <w:sz w:val="16"/>
                <w:szCs w:val="16"/>
              </w:rPr>
              <w:t>, Solarwinds</w:t>
            </w:r>
            <w:r w:rsidRPr="0088338A">
              <w:rPr>
                <w:rFonts w:ascii="Verdana" w:hAnsi="Verdana"/>
                <w:sz w:val="16"/>
                <w:szCs w:val="16"/>
              </w:rPr>
              <w:t xml:space="preserve"> to show hardware performance information </w:t>
            </w:r>
            <w:r w:rsidR="00DB0981" w:rsidRPr="0088338A">
              <w:rPr>
                <w:rFonts w:ascii="Verdana" w:hAnsi="Verdana"/>
                <w:sz w:val="16"/>
                <w:szCs w:val="16"/>
              </w:rPr>
              <w:t xml:space="preserve">for </w:t>
            </w:r>
            <w:r w:rsidR="00154C5F" w:rsidRPr="0088338A">
              <w:rPr>
                <w:rFonts w:ascii="Verdana" w:hAnsi="Verdana"/>
                <w:sz w:val="16"/>
                <w:szCs w:val="16"/>
              </w:rPr>
              <w:t>monitoring in real</w:t>
            </w:r>
            <w:r w:rsidRPr="0088338A">
              <w:rPr>
                <w:rFonts w:ascii="Verdana" w:hAnsi="Verdana"/>
                <w:sz w:val="16"/>
                <w:szCs w:val="16"/>
              </w:rPr>
              <w:t xml:space="preserve">  time  </w:t>
            </w:r>
            <w:r w:rsidR="00154C5F" w:rsidRPr="0088338A">
              <w:rPr>
                <w:rFonts w:ascii="Verdana" w:hAnsi="Verdana"/>
                <w:sz w:val="16"/>
                <w:szCs w:val="16"/>
              </w:rPr>
              <w:t>for SOC</w:t>
            </w:r>
            <w:r w:rsidRPr="0088338A">
              <w:rPr>
                <w:rFonts w:ascii="Verdana" w:hAnsi="Verdana"/>
                <w:sz w:val="16"/>
                <w:szCs w:val="16"/>
              </w:rPr>
              <w:t xml:space="preserve"> purposes</w:t>
            </w:r>
          </w:p>
        </w:tc>
        <w:tc>
          <w:tcPr>
            <w:tcW w:w="1027" w:type="pct"/>
          </w:tcPr>
          <w:p w14:paraId="6A4A316A" w14:textId="77777777" w:rsidR="008A100B" w:rsidRPr="0088338A" w:rsidRDefault="008A100B" w:rsidP="00E81021">
            <w:pPr>
              <w:rPr>
                <w:rFonts w:ascii="Verdana" w:hAnsi="Verdana"/>
                <w:sz w:val="16"/>
                <w:szCs w:val="16"/>
              </w:rPr>
            </w:pPr>
          </w:p>
        </w:tc>
        <w:tc>
          <w:tcPr>
            <w:tcW w:w="890" w:type="pct"/>
          </w:tcPr>
          <w:p w14:paraId="3B56A85E" w14:textId="77777777" w:rsidR="008A100B" w:rsidRPr="0088338A" w:rsidRDefault="008A100B" w:rsidP="00E81021">
            <w:pPr>
              <w:rPr>
                <w:rFonts w:ascii="Verdana" w:hAnsi="Verdana"/>
                <w:sz w:val="16"/>
                <w:szCs w:val="16"/>
              </w:rPr>
            </w:pPr>
          </w:p>
        </w:tc>
      </w:tr>
      <w:tr w:rsidR="008A100B" w:rsidRPr="0088338A" w14:paraId="19AA81E3" w14:textId="77777777" w:rsidTr="008A100B">
        <w:trPr>
          <w:trHeight w:val="305"/>
        </w:trPr>
        <w:tc>
          <w:tcPr>
            <w:tcW w:w="343" w:type="pct"/>
          </w:tcPr>
          <w:p w14:paraId="5C73577C" w14:textId="77777777" w:rsidR="008A100B" w:rsidRPr="0088338A" w:rsidRDefault="008A100B" w:rsidP="00E81021">
            <w:pPr>
              <w:rPr>
                <w:rFonts w:ascii="Verdana" w:hAnsi="Verdana"/>
                <w:sz w:val="16"/>
                <w:szCs w:val="16"/>
              </w:rPr>
            </w:pPr>
            <w:bookmarkStart w:id="398" w:name="_Hlk215159882"/>
            <w:r w:rsidRPr="0088338A">
              <w:rPr>
                <w:rFonts w:ascii="Verdana" w:hAnsi="Verdana"/>
                <w:sz w:val="16"/>
                <w:szCs w:val="16"/>
              </w:rPr>
              <w:t>4</w:t>
            </w:r>
            <w:r>
              <w:rPr>
                <w:rFonts w:ascii="Verdana" w:hAnsi="Verdana"/>
                <w:sz w:val="16"/>
                <w:szCs w:val="16"/>
              </w:rPr>
              <w:t>5</w:t>
            </w:r>
          </w:p>
        </w:tc>
        <w:tc>
          <w:tcPr>
            <w:tcW w:w="2740" w:type="pct"/>
          </w:tcPr>
          <w:p w14:paraId="4FF02648" w14:textId="77777777" w:rsidR="008A100B" w:rsidRPr="0088338A" w:rsidRDefault="008A100B" w:rsidP="00E81021">
            <w:pPr>
              <w:rPr>
                <w:rFonts w:ascii="Verdana" w:hAnsi="Verdana"/>
                <w:sz w:val="16"/>
                <w:szCs w:val="16"/>
              </w:rPr>
            </w:pPr>
            <w:r w:rsidRPr="0088338A">
              <w:rPr>
                <w:rFonts w:ascii="Verdana" w:hAnsi="Verdana"/>
                <w:sz w:val="16"/>
                <w:szCs w:val="16"/>
              </w:rPr>
              <w:t>The Firewall must provide a means for exporting the firewall rules set and configuration to multiple usable formats</w:t>
            </w:r>
          </w:p>
        </w:tc>
        <w:tc>
          <w:tcPr>
            <w:tcW w:w="1027" w:type="pct"/>
          </w:tcPr>
          <w:p w14:paraId="4AF98A1F" w14:textId="77777777" w:rsidR="008A100B" w:rsidRPr="0088338A" w:rsidRDefault="008A100B" w:rsidP="00E81021">
            <w:pPr>
              <w:rPr>
                <w:rFonts w:ascii="Verdana" w:hAnsi="Verdana"/>
                <w:sz w:val="16"/>
                <w:szCs w:val="16"/>
              </w:rPr>
            </w:pPr>
          </w:p>
        </w:tc>
        <w:tc>
          <w:tcPr>
            <w:tcW w:w="890" w:type="pct"/>
          </w:tcPr>
          <w:p w14:paraId="6234ABAA" w14:textId="77777777" w:rsidR="008A100B" w:rsidRPr="0088338A" w:rsidRDefault="008A100B" w:rsidP="00E81021">
            <w:pPr>
              <w:rPr>
                <w:rFonts w:ascii="Verdana" w:hAnsi="Verdana"/>
                <w:sz w:val="16"/>
                <w:szCs w:val="16"/>
              </w:rPr>
            </w:pPr>
          </w:p>
        </w:tc>
      </w:tr>
      <w:tr w:rsidR="008A100B" w:rsidRPr="0088338A" w14:paraId="3ACBB990" w14:textId="77777777" w:rsidTr="008A100B">
        <w:tc>
          <w:tcPr>
            <w:tcW w:w="343" w:type="pct"/>
          </w:tcPr>
          <w:p w14:paraId="3D458EDF" w14:textId="77777777" w:rsidR="008A100B" w:rsidRPr="0088338A" w:rsidRDefault="008A100B" w:rsidP="00E81021">
            <w:pPr>
              <w:rPr>
                <w:rFonts w:ascii="Verdana" w:hAnsi="Verdana"/>
                <w:sz w:val="16"/>
                <w:szCs w:val="16"/>
              </w:rPr>
            </w:pPr>
            <w:r w:rsidRPr="0088338A">
              <w:rPr>
                <w:rFonts w:ascii="Verdana" w:hAnsi="Verdana"/>
                <w:sz w:val="16"/>
                <w:szCs w:val="16"/>
              </w:rPr>
              <w:t>4</w:t>
            </w:r>
            <w:r>
              <w:rPr>
                <w:rFonts w:ascii="Verdana" w:hAnsi="Verdana"/>
                <w:sz w:val="16"/>
                <w:szCs w:val="16"/>
              </w:rPr>
              <w:t>6</w:t>
            </w:r>
          </w:p>
        </w:tc>
        <w:tc>
          <w:tcPr>
            <w:tcW w:w="2740" w:type="pct"/>
          </w:tcPr>
          <w:p w14:paraId="3086DDB3" w14:textId="77777777" w:rsidR="008A100B" w:rsidRPr="0088338A" w:rsidRDefault="008A100B" w:rsidP="00E81021">
            <w:pPr>
              <w:rPr>
                <w:rFonts w:ascii="Verdana" w:hAnsi="Verdana"/>
                <w:sz w:val="16"/>
                <w:szCs w:val="16"/>
              </w:rPr>
            </w:pPr>
            <w:r w:rsidRPr="0088338A">
              <w:rPr>
                <w:rFonts w:ascii="Verdana" w:hAnsi="Verdana"/>
                <w:sz w:val="16"/>
                <w:szCs w:val="16"/>
              </w:rPr>
              <w:t>Must support system software rollback to the previous version after upgrade. The upgrade must be centralized.</w:t>
            </w:r>
          </w:p>
        </w:tc>
        <w:tc>
          <w:tcPr>
            <w:tcW w:w="1027" w:type="pct"/>
          </w:tcPr>
          <w:p w14:paraId="40F3E9F4" w14:textId="77777777" w:rsidR="008A100B" w:rsidRPr="0088338A" w:rsidRDefault="008A100B" w:rsidP="00E81021">
            <w:pPr>
              <w:rPr>
                <w:rFonts w:ascii="Verdana" w:hAnsi="Verdana"/>
                <w:sz w:val="16"/>
                <w:szCs w:val="16"/>
              </w:rPr>
            </w:pPr>
          </w:p>
        </w:tc>
        <w:tc>
          <w:tcPr>
            <w:tcW w:w="890" w:type="pct"/>
          </w:tcPr>
          <w:p w14:paraId="68630BE2" w14:textId="77777777" w:rsidR="008A100B" w:rsidRPr="0088338A" w:rsidRDefault="008A100B" w:rsidP="00E81021">
            <w:pPr>
              <w:rPr>
                <w:rFonts w:ascii="Verdana" w:hAnsi="Verdana"/>
                <w:sz w:val="16"/>
                <w:szCs w:val="16"/>
              </w:rPr>
            </w:pPr>
          </w:p>
        </w:tc>
      </w:tr>
      <w:tr w:rsidR="008A100B" w:rsidRPr="0088338A" w14:paraId="551673D8" w14:textId="77777777" w:rsidTr="008A100B">
        <w:tc>
          <w:tcPr>
            <w:tcW w:w="343" w:type="pct"/>
          </w:tcPr>
          <w:p w14:paraId="349AA8B2" w14:textId="77777777" w:rsidR="008A100B" w:rsidRPr="0088338A" w:rsidRDefault="008A100B" w:rsidP="00E81021">
            <w:pPr>
              <w:rPr>
                <w:rFonts w:ascii="Verdana" w:hAnsi="Verdana"/>
                <w:sz w:val="16"/>
                <w:szCs w:val="16"/>
              </w:rPr>
            </w:pPr>
            <w:r w:rsidRPr="0088338A">
              <w:rPr>
                <w:rFonts w:ascii="Verdana" w:hAnsi="Verdana"/>
                <w:sz w:val="16"/>
                <w:szCs w:val="16"/>
              </w:rPr>
              <w:t>4</w:t>
            </w:r>
            <w:r>
              <w:rPr>
                <w:rFonts w:ascii="Verdana" w:hAnsi="Verdana"/>
                <w:sz w:val="16"/>
                <w:szCs w:val="16"/>
              </w:rPr>
              <w:t>7</w:t>
            </w:r>
          </w:p>
        </w:tc>
        <w:tc>
          <w:tcPr>
            <w:tcW w:w="2740" w:type="pct"/>
          </w:tcPr>
          <w:p w14:paraId="2C469745" w14:textId="77777777" w:rsidR="008A100B" w:rsidRPr="0088338A" w:rsidRDefault="008A100B" w:rsidP="00E81021">
            <w:pPr>
              <w:rPr>
                <w:rFonts w:ascii="Verdana" w:hAnsi="Verdana"/>
                <w:sz w:val="16"/>
                <w:szCs w:val="16"/>
              </w:rPr>
            </w:pPr>
            <w:r w:rsidRPr="0088338A">
              <w:rPr>
                <w:rFonts w:ascii="Verdana" w:hAnsi="Verdana"/>
                <w:sz w:val="16"/>
                <w:szCs w:val="16"/>
              </w:rPr>
              <w:t>Must Support for Image upgrade via FTP, GUI Dashboard, TFTP and Web UI. The upgrade must be centralized</w:t>
            </w:r>
          </w:p>
        </w:tc>
        <w:tc>
          <w:tcPr>
            <w:tcW w:w="1027" w:type="pct"/>
          </w:tcPr>
          <w:p w14:paraId="2B260D68" w14:textId="77777777" w:rsidR="008A100B" w:rsidRPr="0088338A" w:rsidRDefault="008A100B" w:rsidP="00E81021">
            <w:pPr>
              <w:rPr>
                <w:rFonts w:ascii="Verdana" w:hAnsi="Verdana"/>
                <w:sz w:val="16"/>
                <w:szCs w:val="16"/>
              </w:rPr>
            </w:pPr>
          </w:p>
        </w:tc>
        <w:tc>
          <w:tcPr>
            <w:tcW w:w="890" w:type="pct"/>
          </w:tcPr>
          <w:p w14:paraId="6DDD125D" w14:textId="77777777" w:rsidR="008A100B" w:rsidRPr="0088338A" w:rsidRDefault="008A100B" w:rsidP="00E81021">
            <w:pPr>
              <w:rPr>
                <w:rFonts w:ascii="Verdana" w:hAnsi="Verdana"/>
                <w:sz w:val="16"/>
                <w:szCs w:val="16"/>
              </w:rPr>
            </w:pPr>
          </w:p>
        </w:tc>
      </w:tr>
      <w:tr w:rsidR="008A100B" w:rsidRPr="0088338A" w14:paraId="21961945" w14:textId="77777777" w:rsidTr="008A100B">
        <w:tc>
          <w:tcPr>
            <w:tcW w:w="343" w:type="pct"/>
          </w:tcPr>
          <w:p w14:paraId="5966FB43" w14:textId="77777777" w:rsidR="008A100B" w:rsidRPr="0088338A" w:rsidRDefault="008A100B" w:rsidP="00E81021">
            <w:pPr>
              <w:rPr>
                <w:rFonts w:ascii="Verdana" w:hAnsi="Verdana"/>
                <w:sz w:val="16"/>
                <w:szCs w:val="16"/>
              </w:rPr>
            </w:pPr>
            <w:r>
              <w:rPr>
                <w:rFonts w:ascii="Verdana" w:hAnsi="Verdana"/>
                <w:sz w:val="16"/>
                <w:szCs w:val="16"/>
              </w:rPr>
              <w:t>48</w:t>
            </w:r>
          </w:p>
        </w:tc>
        <w:tc>
          <w:tcPr>
            <w:tcW w:w="2740" w:type="pct"/>
          </w:tcPr>
          <w:p w14:paraId="5EC2125A" w14:textId="77777777" w:rsidR="008A100B" w:rsidRPr="0088338A" w:rsidRDefault="008A100B" w:rsidP="00E81021">
            <w:pPr>
              <w:rPr>
                <w:rFonts w:ascii="Verdana" w:hAnsi="Verdana"/>
                <w:sz w:val="16"/>
                <w:szCs w:val="16"/>
              </w:rPr>
            </w:pPr>
            <w:r w:rsidRPr="0088338A">
              <w:rPr>
                <w:rFonts w:ascii="Verdana" w:hAnsi="Verdana"/>
                <w:sz w:val="16"/>
                <w:szCs w:val="16"/>
              </w:rPr>
              <w:t>Must have integrated Network Intrusion Prevention System and Intrusion Detection System as a configuration option.</w:t>
            </w:r>
          </w:p>
        </w:tc>
        <w:tc>
          <w:tcPr>
            <w:tcW w:w="1027" w:type="pct"/>
          </w:tcPr>
          <w:p w14:paraId="5646FECE" w14:textId="77777777" w:rsidR="008A100B" w:rsidRPr="0088338A" w:rsidRDefault="008A100B" w:rsidP="00E81021">
            <w:pPr>
              <w:rPr>
                <w:rFonts w:ascii="Verdana" w:hAnsi="Verdana"/>
                <w:sz w:val="16"/>
                <w:szCs w:val="16"/>
              </w:rPr>
            </w:pPr>
          </w:p>
        </w:tc>
        <w:tc>
          <w:tcPr>
            <w:tcW w:w="890" w:type="pct"/>
          </w:tcPr>
          <w:p w14:paraId="7CAA0531" w14:textId="77777777" w:rsidR="008A100B" w:rsidRPr="0088338A" w:rsidRDefault="008A100B" w:rsidP="00E81021">
            <w:pPr>
              <w:rPr>
                <w:rFonts w:ascii="Verdana" w:hAnsi="Verdana"/>
                <w:sz w:val="16"/>
                <w:szCs w:val="16"/>
              </w:rPr>
            </w:pPr>
          </w:p>
        </w:tc>
      </w:tr>
      <w:tr w:rsidR="008A100B" w:rsidRPr="0088338A" w14:paraId="7DE89BF2" w14:textId="77777777" w:rsidTr="008A100B">
        <w:tc>
          <w:tcPr>
            <w:tcW w:w="343" w:type="pct"/>
          </w:tcPr>
          <w:p w14:paraId="16543845" w14:textId="77777777" w:rsidR="008A100B" w:rsidRPr="0088338A" w:rsidRDefault="008A100B" w:rsidP="00E81021">
            <w:pPr>
              <w:rPr>
                <w:rFonts w:ascii="Verdana" w:hAnsi="Verdana"/>
                <w:sz w:val="16"/>
                <w:szCs w:val="16"/>
              </w:rPr>
            </w:pPr>
            <w:r>
              <w:rPr>
                <w:rFonts w:ascii="Verdana" w:hAnsi="Verdana"/>
                <w:sz w:val="16"/>
                <w:szCs w:val="16"/>
              </w:rPr>
              <w:t>49</w:t>
            </w:r>
          </w:p>
        </w:tc>
        <w:tc>
          <w:tcPr>
            <w:tcW w:w="2740" w:type="pct"/>
          </w:tcPr>
          <w:p w14:paraId="37FF7E7E" w14:textId="77777777" w:rsidR="008A100B" w:rsidRPr="0088338A" w:rsidRDefault="008A100B" w:rsidP="00E81021">
            <w:pPr>
              <w:rPr>
                <w:rFonts w:ascii="Verdana" w:hAnsi="Verdana"/>
                <w:sz w:val="16"/>
                <w:szCs w:val="16"/>
              </w:rPr>
            </w:pPr>
            <w:r w:rsidRPr="0088338A">
              <w:rPr>
                <w:rFonts w:ascii="Verdana" w:hAnsi="Verdana"/>
                <w:sz w:val="16"/>
                <w:szCs w:val="16"/>
              </w:rPr>
              <w:t>Must have a built-in Signature and protocol Anomalies, application controls and behavior based IPS engines on the same unit</w:t>
            </w:r>
          </w:p>
        </w:tc>
        <w:tc>
          <w:tcPr>
            <w:tcW w:w="1027" w:type="pct"/>
          </w:tcPr>
          <w:p w14:paraId="5FA46FEE" w14:textId="77777777" w:rsidR="008A100B" w:rsidRPr="0088338A" w:rsidRDefault="008A100B" w:rsidP="00E81021">
            <w:pPr>
              <w:rPr>
                <w:rFonts w:ascii="Verdana" w:hAnsi="Verdana"/>
                <w:sz w:val="16"/>
                <w:szCs w:val="16"/>
              </w:rPr>
            </w:pPr>
          </w:p>
        </w:tc>
        <w:tc>
          <w:tcPr>
            <w:tcW w:w="890" w:type="pct"/>
          </w:tcPr>
          <w:p w14:paraId="4266D43A" w14:textId="77777777" w:rsidR="008A100B" w:rsidRPr="0088338A" w:rsidRDefault="008A100B" w:rsidP="00E81021">
            <w:pPr>
              <w:rPr>
                <w:rFonts w:ascii="Verdana" w:hAnsi="Verdana"/>
                <w:sz w:val="16"/>
                <w:szCs w:val="16"/>
              </w:rPr>
            </w:pPr>
          </w:p>
        </w:tc>
      </w:tr>
      <w:tr w:rsidR="008A100B" w:rsidRPr="0088338A" w14:paraId="377AD882" w14:textId="77777777" w:rsidTr="008A100B">
        <w:tc>
          <w:tcPr>
            <w:tcW w:w="343" w:type="pct"/>
          </w:tcPr>
          <w:p w14:paraId="5FB37BD0" w14:textId="77777777" w:rsidR="008A100B" w:rsidRPr="0088338A" w:rsidRDefault="008A100B" w:rsidP="00E81021">
            <w:pPr>
              <w:rPr>
                <w:rFonts w:ascii="Verdana" w:hAnsi="Verdana"/>
                <w:sz w:val="16"/>
                <w:szCs w:val="16"/>
              </w:rPr>
            </w:pPr>
            <w:r w:rsidRPr="0088338A">
              <w:rPr>
                <w:rFonts w:ascii="Verdana" w:hAnsi="Verdana"/>
                <w:sz w:val="16"/>
                <w:szCs w:val="16"/>
              </w:rPr>
              <w:t>5</w:t>
            </w:r>
            <w:r>
              <w:rPr>
                <w:rFonts w:ascii="Verdana" w:hAnsi="Verdana"/>
                <w:sz w:val="16"/>
                <w:szCs w:val="16"/>
              </w:rPr>
              <w:t>0</w:t>
            </w:r>
          </w:p>
        </w:tc>
        <w:tc>
          <w:tcPr>
            <w:tcW w:w="2740" w:type="pct"/>
          </w:tcPr>
          <w:p w14:paraId="03A1BFCB" w14:textId="77777777" w:rsidR="008A100B" w:rsidRPr="0088338A" w:rsidRDefault="008A100B" w:rsidP="00E81021">
            <w:pPr>
              <w:rPr>
                <w:rFonts w:ascii="Verdana" w:hAnsi="Verdana"/>
                <w:sz w:val="16"/>
                <w:szCs w:val="16"/>
              </w:rPr>
            </w:pPr>
            <w:r w:rsidRPr="0088338A">
              <w:rPr>
                <w:rFonts w:ascii="Verdana" w:hAnsi="Verdana"/>
                <w:sz w:val="16"/>
                <w:szCs w:val="16"/>
              </w:rPr>
              <w:t>Must have protection for all known threat signatures</w:t>
            </w:r>
          </w:p>
        </w:tc>
        <w:tc>
          <w:tcPr>
            <w:tcW w:w="1027" w:type="pct"/>
          </w:tcPr>
          <w:p w14:paraId="6F47916E" w14:textId="77777777" w:rsidR="008A100B" w:rsidRPr="0088338A" w:rsidRDefault="008A100B" w:rsidP="00E81021">
            <w:pPr>
              <w:rPr>
                <w:rFonts w:ascii="Verdana" w:hAnsi="Verdana"/>
                <w:sz w:val="16"/>
                <w:szCs w:val="16"/>
              </w:rPr>
            </w:pPr>
          </w:p>
        </w:tc>
        <w:tc>
          <w:tcPr>
            <w:tcW w:w="890" w:type="pct"/>
          </w:tcPr>
          <w:p w14:paraId="27A31C21" w14:textId="77777777" w:rsidR="008A100B" w:rsidRPr="0088338A" w:rsidRDefault="008A100B" w:rsidP="00E81021">
            <w:pPr>
              <w:rPr>
                <w:rFonts w:ascii="Verdana" w:hAnsi="Verdana"/>
                <w:sz w:val="16"/>
                <w:szCs w:val="16"/>
              </w:rPr>
            </w:pPr>
          </w:p>
        </w:tc>
      </w:tr>
      <w:tr w:rsidR="008A100B" w:rsidRPr="0088338A" w14:paraId="05983F46" w14:textId="77777777" w:rsidTr="008A100B">
        <w:tc>
          <w:tcPr>
            <w:tcW w:w="343" w:type="pct"/>
          </w:tcPr>
          <w:p w14:paraId="7ED0C7BE" w14:textId="77777777" w:rsidR="008A100B" w:rsidRPr="0088338A" w:rsidRDefault="008A100B" w:rsidP="00E81021">
            <w:pPr>
              <w:rPr>
                <w:rFonts w:ascii="Verdana" w:hAnsi="Verdana"/>
                <w:sz w:val="16"/>
                <w:szCs w:val="16"/>
              </w:rPr>
            </w:pPr>
            <w:r w:rsidRPr="0088338A">
              <w:rPr>
                <w:rFonts w:ascii="Verdana" w:hAnsi="Verdana"/>
                <w:sz w:val="16"/>
                <w:szCs w:val="16"/>
              </w:rPr>
              <w:t>5</w:t>
            </w:r>
            <w:r>
              <w:rPr>
                <w:rFonts w:ascii="Verdana" w:hAnsi="Verdana"/>
                <w:sz w:val="16"/>
                <w:szCs w:val="16"/>
              </w:rPr>
              <w:t>1</w:t>
            </w:r>
          </w:p>
        </w:tc>
        <w:tc>
          <w:tcPr>
            <w:tcW w:w="2740" w:type="pct"/>
          </w:tcPr>
          <w:p w14:paraId="2A8BC008" w14:textId="77777777" w:rsidR="008A100B" w:rsidRPr="0088338A" w:rsidRDefault="008A100B" w:rsidP="00E81021">
            <w:pPr>
              <w:rPr>
                <w:rFonts w:ascii="Verdana" w:hAnsi="Verdana"/>
                <w:sz w:val="16"/>
                <w:szCs w:val="16"/>
              </w:rPr>
            </w:pPr>
            <w:r w:rsidRPr="0088338A">
              <w:rPr>
                <w:rFonts w:ascii="Verdana" w:hAnsi="Verdana"/>
                <w:sz w:val="16"/>
                <w:szCs w:val="16"/>
              </w:rPr>
              <w:t>Must be able to prevent denial of service and Distributed Denial of Service attacks.</w:t>
            </w:r>
          </w:p>
        </w:tc>
        <w:tc>
          <w:tcPr>
            <w:tcW w:w="1027" w:type="pct"/>
          </w:tcPr>
          <w:p w14:paraId="4E52BE0F" w14:textId="77777777" w:rsidR="008A100B" w:rsidRPr="0088338A" w:rsidRDefault="008A100B" w:rsidP="00E81021">
            <w:pPr>
              <w:rPr>
                <w:rFonts w:ascii="Verdana" w:hAnsi="Verdana"/>
                <w:sz w:val="16"/>
                <w:szCs w:val="16"/>
              </w:rPr>
            </w:pPr>
          </w:p>
        </w:tc>
        <w:tc>
          <w:tcPr>
            <w:tcW w:w="890" w:type="pct"/>
          </w:tcPr>
          <w:p w14:paraId="57522668" w14:textId="77777777" w:rsidR="008A100B" w:rsidRPr="0088338A" w:rsidRDefault="008A100B" w:rsidP="00E81021">
            <w:pPr>
              <w:rPr>
                <w:rFonts w:ascii="Verdana" w:hAnsi="Verdana"/>
                <w:sz w:val="16"/>
                <w:szCs w:val="16"/>
              </w:rPr>
            </w:pPr>
          </w:p>
        </w:tc>
      </w:tr>
      <w:tr w:rsidR="008A100B" w:rsidRPr="0088338A" w14:paraId="52698525" w14:textId="77777777" w:rsidTr="008A100B">
        <w:tc>
          <w:tcPr>
            <w:tcW w:w="343" w:type="pct"/>
          </w:tcPr>
          <w:p w14:paraId="3CC00B97" w14:textId="77777777" w:rsidR="008A100B" w:rsidRPr="0088338A" w:rsidRDefault="008A100B" w:rsidP="00E81021">
            <w:pPr>
              <w:rPr>
                <w:rFonts w:ascii="Verdana" w:hAnsi="Verdana"/>
                <w:sz w:val="16"/>
                <w:szCs w:val="16"/>
              </w:rPr>
            </w:pPr>
            <w:r w:rsidRPr="0088338A">
              <w:rPr>
                <w:rFonts w:ascii="Verdana" w:hAnsi="Verdana"/>
                <w:sz w:val="16"/>
                <w:szCs w:val="16"/>
              </w:rPr>
              <w:t>5</w:t>
            </w:r>
            <w:r>
              <w:rPr>
                <w:rFonts w:ascii="Verdana" w:hAnsi="Verdana"/>
                <w:sz w:val="16"/>
                <w:szCs w:val="16"/>
              </w:rPr>
              <w:t>2</w:t>
            </w:r>
          </w:p>
        </w:tc>
        <w:tc>
          <w:tcPr>
            <w:tcW w:w="2740" w:type="pct"/>
          </w:tcPr>
          <w:p w14:paraId="2E896B4F" w14:textId="77777777" w:rsidR="008A100B" w:rsidRPr="0088338A" w:rsidRDefault="008A100B" w:rsidP="00E81021">
            <w:pPr>
              <w:rPr>
                <w:rFonts w:ascii="Verdana" w:hAnsi="Verdana"/>
                <w:sz w:val="16"/>
                <w:szCs w:val="16"/>
              </w:rPr>
            </w:pPr>
            <w:r w:rsidRPr="0088338A">
              <w:rPr>
                <w:rFonts w:ascii="Verdana" w:hAnsi="Verdana"/>
                <w:sz w:val="16"/>
                <w:szCs w:val="16"/>
              </w:rPr>
              <w:t>Must support CVE-cross referencing of threats where applicable and must show leadership in Microsoft based CVEs.</w:t>
            </w:r>
          </w:p>
        </w:tc>
        <w:tc>
          <w:tcPr>
            <w:tcW w:w="1027" w:type="pct"/>
          </w:tcPr>
          <w:p w14:paraId="68E68C2A" w14:textId="77777777" w:rsidR="008A100B" w:rsidRPr="0088338A" w:rsidRDefault="008A100B" w:rsidP="00E81021">
            <w:pPr>
              <w:rPr>
                <w:rFonts w:ascii="Verdana" w:hAnsi="Verdana"/>
                <w:sz w:val="16"/>
                <w:szCs w:val="16"/>
              </w:rPr>
            </w:pPr>
          </w:p>
        </w:tc>
        <w:tc>
          <w:tcPr>
            <w:tcW w:w="890" w:type="pct"/>
          </w:tcPr>
          <w:p w14:paraId="6F9C189F" w14:textId="77777777" w:rsidR="008A100B" w:rsidRPr="0088338A" w:rsidRDefault="008A100B" w:rsidP="00E81021">
            <w:pPr>
              <w:rPr>
                <w:rFonts w:ascii="Verdana" w:hAnsi="Verdana"/>
                <w:sz w:val="16"/>
                <w:szCs w:val="16"/>
              </w:rPr>
            </w:pPr>
          </w:p>
        </w:tc>
      </w:tr>
      <w:tr w:rsidR="008A100B" w:rsidRPr="0088338A" w14:paraId="48642430" w14:textId="77777777" w:rsidTr="008A100B">
        <w:tc>
          <w:tcPr>
            <w:tcW w:w="343" w:type="pct"/>
          </w:tcPr>
          <w:p w14:paraId="3525C02C" w14:textId="77777777" w:rsidR="008A100B" w:rsidRPr="0088338A" w:rsidRDefault="008A100B" w:rsidP="00E81021">
            <w:pPr>
              <w:rPr>
                <w:rFonts w:ascii="Verdana" w:hAnsi="Verdana"/>
                <w:sz w:val="16"/>
                <w:szCs w:val="16"/>
              </w:rPr>
            </w:pPr>
            <w:r w:rsidRPr="0088338A">
              <w:rPr>
                <w:rFonts w:ascii="Verdana" w:hAnsi="Verdana"/>
                <w:sz w:val="16"/>
                <w:szCs w:val="16"/>
              </w:rPr>
              <w:t>5</w:t>
            </w:r>
            <w:r>
              <w:rPr>
                <w:rFonts w:ascii="Verdana" w:hAnsi="Verdana"/>
                <w:sz w:val="16"/>
                <w:szCs w:val="16"/>
              </w:rPr>
              <w:t>3</w:t>
            </w:r>
          </w:p>
        </w:tc>
        <w:tc>
          <w:tcPr>
            <w:tcW w:w="2740" w:type="pct"/>
          </w:tcPr>
          <w:p w14:paraId="044A28C3" w14:textId="77777777" w:rsidR="008A100B" w:rsidRPr="0088338A" w:rsidRDefault="008A100B" w:rsidP="00E81021">
            <w:pPr>
              <w:rPr>
                <w:rFonts w:ascii="Verdana" w:hAnsi="Verdana"/>
                <w:sz w:val="16"/>
                <w:szCs w:val="16"/>
              </w:rPr>
            </w:pPr>
            <w:r w:rsidRPr="0088338A">
              <w:rPr>
                <w:rFonts w:ascii="Verdana" w:hAnsi="Verdana"/>
                <w:sz w:val="16"/>
                <w:szCs w:val="16"/>
              </w:rPr>
              <w:t>Must provide the facility to configure different IPS Profiles based on tag categories such as product, vendor, threat year etc</w:t>
            </w:r>
          </w:p>
        </w:tc>
        <w:tc>
          <w:tcPr>
            <w:tcW w:w="1027" w:type="pct"/>
          </w:tcPr>
          <w:p w14:paraId="2C0A6CF9" w14:textId="77777777" w:rsidR="008A100B" w:rsidRPr="0088338A" w:rsidRDefault="008A100B" w:rsidP="00E81021">
            <w:pPr>
              <w:rPr>
                <w:rFonts w:ascii="Verdana" w:hAnsi="Verdana"/>
                <w:sz w:val="16"/>
                <w:szCs w:val="16"/>
              </w:rPr>
            </w:pPr>
          </w:p>
        </w:tc>
        <w:tc>
          <w:tcPr>
            <w:tcW w:w="890" w:type="pct"/>
          </w:tcPr>
          <w:p w14:paraId="270365C6" w14:textId="77777777" w:rsidR="008A100B" w:rsidRPr="0088338A" w:rsidRDefault="008A100B" w:rsidP="00E81021">
            <w:pPr>
              <w:rPr>
                <w:rFonts w:ascii="Verdana" w:hAnsi="Verdana"/>
                <w:sz w:val="16"/>
                <w:szCs w:val="16"/>
              </w:rPr>
            </w:pPr>
          </w:p>
        </w:tc>
      </w:tr>
      <w:tr w:rsidR="008A100B" w:rsidRPr="0088338A" w14:paraId="16308497" w14:textId="77777777" w:rsidTr="008A100B">
        <w:tc>
          <w:tcPr>
            <w:tcW w:w="343" w:type="pct"/>
          </w:tcPr>
          <w:p w14:paraId="44CD1550" w14:textId="77777777" w:rsidR="008A100B" w:rsidRPr="0088338A" w:rsidRDefault="008A100B" w:rsidP="00E81021">
            <w:pPr>
              <w:rPr>
                <w:rFonts w:ascii="Verdana" w:hAnsi="Verdana"/>
                <w:sz w:val="16"/>
                <w:szCs w:val="16"/>
              </w:rPr>
            </w:pPr>
            <w:r w:rsidRPr="0088338A">
              <w:rPr>
                <w:rFonts w:ascii="Verdana" w:hAnsi="Verdana"/>
                <w:sz w:val="16"/>
                <w:szCs w:val="16"/>
              </w:rPr>
              <w:t>5</w:t>
            </w:r>
            <w:r>
              <w:rPr>
                <w:rFonts w:ascii="Verdana" w:hAnsi="Verdana"/>
                <w:sz w:val="16"/>
                <w:szCs w:val="16"/>
              </w:rPr>
              <w:t>4</w:t>
            </w:r>
          </w:p>
        </w:tc>
        <w:tc>
          <w:tcPr>
            <w:tcW w:w="2740" w:type="pct"/>
          </w:tcPr>
          <w:p w14:paraId="0AB769AB" w14:textId="77777777" w:rsidR="008A100B" w:rsidRPr="0088338A" w:rsidRDefault="008A100B" w:rsidP="00E81021">
            <w:pPr>
              <w:rPr>
                <w:rFonts w:ascii="Verdana" w:hAnsi="Verdana"/>
                <w:sz w:val="16"/>
                <w:szCs w:val="16"/>
              </w:rPr>
            </w:pPr>
            <w:r w:rsidRPr="0088338A">
              <w:rPr>
                <w:rFonts w:ascii="Verdana" w:hAnsi="Verdana"/>
                <w:sz w:val="16"/>
                <w:szCs w:val="16"/>
              </w:rPr>
              <w:t>Must support granular tuning with option to configure Overrides for individual signatures</w:t>
            </w:r>
          </w:p>
        </w:tc>
        <w:tc>
          <w:tcPr>
            <w:tcW w:w="1027" w:type="pct"/>
          </w:tcPr>
          <w:p w14:paraId="395D832A" w14:textId="77777777" w:rsidR="008A100B" w:rsidRPr="0088338A" w:rsidRDefault="008A100B" w:rsidP="00E81021">
            <w:pPr>
              <w:rPr>
                <w:rFonts w:ascii="Verdana" w:hAnsi="Verdana"/>
                <w:sz w:val="16"/>
                <w:szCs w:val="16"/>
              </w:rPr>
            </w:pPr>
          </w:p>
        </w:tc>
        <w:tc>
          <w:tcPr>
            <w:tcW w:w="890" w:type="pct"/>
          </w:tcPr>
          <w:p w14:paraId="537DA505" w14:textId="77777777" w:rsidR="008A100B" w:rsidRPr="0088338A" w:rsidRDefault="008A100B" w:rsidP="00E81021">
            <w:pPr>
              <w:rPr>
                <w:rFonts w:ascii="Verdana" w:hAnsi="Verdana"/>
                <w:sz w:val="16"/>
                <w:szCs w:val="16"/>
              </w:rPr>
            </w:pPr>
          </w:p>
        </w:tc>
      </w:tr>
      <w:tr w:rsidR="008A100B" w:rsidRPr="0088338A" w14:paraId="0BF766FD" w14:textId="77777777" w:rsidTr="008A100B">
        <w:tc>
          <w:tcPr>
            <w:tcW w:w="343" w:type="pct"/>
          </w:tcPr>
          <w:p w14:paraId="5E5B4B2D" w14:textId="77777777" w:rsidR="008A100B" w:rsidRPr="0088338A" w:rsidRDefault="008A100B" w:rsidP="00E81021">
            <w:pPr>
              <w:rPr>
                <w:rFonts w:ascii="Verdana" w:hAnsi="Verdana"/>
                <w:sz w:val="16"/>
                <w:szCs w:val="16"/>
              </w:rPr>
            </w:pPr>
            <w:r w:rsidRPr="0088338A">
              <w:rPr>
                <w:rFonts w:ascii="Verdana" w:hAnsi="Verdana"/>
                <w:sz w:val="16"/>
                <w:szCs w:val="16"/>
              </w:rPr>
              <w:t>5</w:t>
            </w:r>
            <w:r>
              <w:rPr>
                <w:rFonts w:ascii="Verdana" w:hAnsi="Verdana"/>
                <w:sz w:val="16"/>
                <w:szCs w:val="16"/>
              </w:rPr>
              <w:t>5</w:t>
            </w:r>
          </w:p>
        </w:tc>
        <w:tc>
          <w:tcPr>
            <w:tcW w:w="2740" w:type="pct"/>
          </w:tcPr>
          <w:p w14:paraId="6F5FF1A2" w14:textId="77777777" w:rsidR="008A100B" w:rsidRPr="0088338A" w:rsidRDefault="008A100B" w:rsidP="00E81021">
            <w:pPr>
              <w:rPr>
                <w:rFonts w:ascii="Verdana" w:hAnsi="Verdana"/>
                <w:sz w:val="16"/>
                <w:szCs w:val="16"/>
              </w:rPr>
            </w:pPr>
            <w:r w:rsidRPr="0088338A">
              <w:rPr>
                <w:rFonts w:ascii="Verdana" w:hAnsi="Verdana"/>
                <w:sz w:val="16"/>
                <w:szCs w:val="16"/>
              </w:rPr>
              <w:t>MUST Support automatic Attack database updates directly over the internet</w:t>
            </w:r>
          </w:p>
        </w:tc>
        <w:tc>
          <w:tcPr>
            <w:tcW w:w="1027" w:type="pct"/>
          </w:tcPr>
          <w:p w14:paraId="4EC5D075" w14:textId="77777777" w:rsidR="008A100B" w:rsidRPr="0088338A" w:rsidRDefault="008A100B" w:rsidP="00E81021">
            <w:pPr>
              <w:rPr>
                <w:rFonts w:ascii="Verdana" w:hAnsi="Verdana"/>
                <w:sz w:val="16"/>
                <w:szCs w:val="16"/>
              </w:rPr>
            </w:pPr>
          </w:p>
        </w:tc>
        <w:tc>
          <w:tcPr>
            <w:tcW w:w="890" w:type="pct"/>
          </w:tcPr>
          <w:p w14:paraId="15DAF50B" w14:textId="77777777" w:rsidR="008A100B" w:rsidRPr="0088338A" w:rsidRDefault="008A100B" w:rsidP="00E81021">
            <w:pPr>
              <w:rPr>
                <w:rFonts w:ascii="Verdana" w:hAnsi="Verdana"/>
                <w:sz w:val="16"/>
                <w:szCs w:val="16"/>
              </w:rPr>
            </w:pPr>
          </w:p>
        </w:tc>
      </w:tr>
      <w:tr w:rsidR="008A100B" w:rsidRPr="0088338A" w14:paraId="09BF3867" w14:textId="77777777" w:rsidTr="008A100B">
        <w:tc>
          <w:tcPr>
            <w:tcW w:w="343" w:type="pct"/>
          </w:tcPr>
          <w:p w14:paraId="2D36B008" w14:textId="77777777" w:rsidR="008A100B" w:rsidRPr="0088338A" w:rsidRDefault="008A100B" w:rsidP="00E81021">
            <w:pPr>
              <w:rPr>
                <w:rFonts w:ascii="Verdana" w:hAnsi="Verdana"/>
                <w:sz w:val="16"/>
                <w:szCs w:val="16"/>
              </w:rPr>
            </w:pPr>
            <w:r w:rsidRPr="0088338A">
              <w:rPr>
                <w:rFonts w:ascii="Verdana" w:hAnsi="Verdana"/>
                <w:sz w:val="16"/>
                <w:szCs w:val="16"/>
              </w:rPr>
              <w:t>5</w:t>
            </w:r>
            <w:r>
              <w:rPr>
                <w:rFonts w:ascii="Verdana" w:hAnsi="Verdana"/>
                <w:sz w:val="16"/>
                <w:szCs w:val="16"/>
              </w:rPr>
              <w:t>6</w:t>
            </w:r>
          </w:p>
        </w:tc>
        <w:tc>
          <w:tcPr>
            <w:tcW w:w="2740" w:type="pct"/>
          </w:tcPr>
          <w:p w14:paraId="260BFE9F" w14:textId="77777777" w:rsidR="008A100B" w:rsidRPr="0088338A" w:rsidRDefault="008A100B" w:rsidP="00E81021">
            <w:pPr>
              <w:rPr>
                <w:rFonts w:ascii="Verdana" w:hAnsi="Verdana"/>
                <w:sz w:val="16"/>
                <w:szCs w:val="16"/>
              </w:rPr>
            </w:pPr>
            <w:r w:rsidRPr="0088338A">
              <w:rPr>
                <w:rFonts w:ascii="Verdana" w:hAnsi="Verdana"/>
                <w:sz w:val="16"/>
                <w:szCs w:val="16"/>
              </w:rPr>
              <w:t>MUST Support attack recognition inside IPv6 encapsulated packets.</w:t>
            </w:r>
          </w:p>
        </w:tc>
        <w:tc>
          <w:tcPr>
            <w:tcW w:w="1027" w:type="pct"/>
          </w:tcPr>
          <w:p w14:paraId="3533D9D4" w14:textId="77777777" w:rsidR="008A100B" w:rsidRPr="0088338A" w:rsidRDefault="008A100B" w:rsidP="00E81021">
            <w:pPr>
              <w:rPr>
                <w:rFonts w:ascii="Verdana" w:hAnsi="Verdana"/>
                <w:sz w:val="16"/>
                <w:szCs w:val="16"/>
              </w:rPr>
            </w:pPr>
          </w:p>
        </w:tc>
        <w:tc>
          <w:tcPr>
            <w:tcW w:w="890" w:type="pct"/>
          </w:tcPr>
          <w:p w14:paraId="2138591C" w14:textId="77777777" w:rsidR="008A100B" w:rsidRPr="0088338A" w:rsidRDefault="008A100B" w:rsidP="00E81021">
            <w:pPr>
              <w:rPr>
                <w:rFonts w:ascii="Verdana" w:hAnsi="Verdana"/>
                <w:sz w:val="16"/>
                <w:szCs w:val="16"/>
              </w:rPr>
            </w:pPr>
          </w:p>
        </w:tc>
      </w:tr>
      <w:tr w:rsidR="008A100B" w:rsidRPr="0088338A" w14:paraId="594F517D" w14:textId="77777777" w:rsidTr="008A100B">
        <w:tc>
          <w:tcPr>
            <w:tcW w:w="343" w:type="pct"/>
          </w:tcPr>
          <w:p w14:paraId="07E387DC" w14:textId="77777777" w:rsidR="008A100B" w:rsidRPr="0088338A" w:rsidRDefault="008A100B" w:rsidP="00E81021">
            <w:pPr>
              <w:rPr>
                <w:rFonts w:ascii="Verdana" w:hAnsi="Verdana"/>
                <w:sz w:val="16"/>
                <w:szCs w:val="16"/>
              </w:rPr>
            </w:pPr>
            <w:r w:rsidRPr="0088338A">
              <w:rPr>
                <w:rFonts w:ascii="Verdana" w:hAnsi="Verdana"/>
                <w:sz w:val="16"/>
                <w:szCs w:val="16"/>
              </w:rPr>
              <w:t>5</w:t>
            </w:r>
            <w:r>
              <w:rPr>
                <w:rFonts w:ascii="Verdana" w:hAnsi="Verdana"/>
                <w:sz w:val="16"/>
                <w:szCs w:val="16"/>
              </w:rPr>
              <w:t>7</w:t>
            </w:r>
          </w:p>
        </w:tc>
        <w:tc>
          <w:tcPr>
            <w:tcW w:w="2740" w:type="pct"/>
          </w:tcPr>
          <w:p w14:paraId="3EDFBE7E" w14:textId="77777777" w:rsidR="008A100B" w:rsidRPr="0088338A" w:rsidRDefault="008A100B" w:rsidP="00E81021">
            <w:pPr>
              <w:rPr>
                <w:rFonts w:ascii="Verdana" w:hAnsi="Verdana"/>
                <w:sz w:val="16"/>
                <w:szCs w:val="16"/>
              </w:rPr>
            </w:pPr>
            <w:r w:rsidRPr="0088338A">
              <w:rPr>
                <w:rFonts w:ascii="Verdana" w:hAnsi="Verdana"/>
                <w:sz w:val="16"/>
                <w:szCs w:val="16"/>
              </w:rPr>
              <w:t>MUST Support user-defined signatures (i.e. Custom Signatures) with Regular Expressions and wildcard object</w:t>
            </w:r>
          </w:p>
        </w:tc>
        <w:tc>
          <w:tcPr>
            <w:tcW w:w="1027" w:type="pct"/>
          </w:tcPr>
          <w:p w14:paraId="289BAAC3" w14:textId="77777777" w:rsidR="008A100B" w:rsidRPr="0088338A" w:rsidRDefault="008A100B" w:rsidP="00E81021">
            <w:pPr>
              <w:rPr>
                <w:rFonts w:ascii="Verdana" w:hAnsi="Verdana"/>
                <w:sz w:val="16"/>
                <w:szCs w:val="16"/>
              </w:rPr>
            </w:pPr>
          </w:p>
        </w:tc>
        <w:tc>
          <w:tcPr>
            <w:tcW w:w="890" w:type="pct"/>
          </w:tcPr>
          <w:p w14:paraId="76F2BD26" w14:textId="77777777" w:rsidR="008A100B" w:rsidRPr="0088338A" w:rsidRDefault="008A100B" w:rsidP="00E81021">
            <w:pPr>
              <w:rPr>
                <w:rFonts w:ascii="Verdana" w:hAnsi="Verdana"/>
                <w:sz w:val="16"/>
                <w:szCs w:val="16"/>
              </w:rPr>
            </w:pPr>
          </w:p>
        </w:tc>
      </w:tr>
      <w:tr w:rsidR="008A100B" w:rsidRPr="0088338A" w14:paraId="45497CBD" w14:textId="77777777" w:rsidTr="008A100B">
        <w:tc>
          <w:tcPr>
            <w:tcW w:w="343" w:type="pct"/>
          </w:tcPr>
          <w:p w14:paraId="52F61DD2" w14:textId="77777777" w:rsidR="008A100B" w:rsidRPr="0088338A" w:rsidRDefault="008A100B" w:rsidP="00E81021">
            <w:pPr>
              <w:rPr>
                <w:rFonts w:ascii="Verdana" w:hAnsi="Verdana"/>
                <w:sz w:val="16"/>
                <w:szCs w:val="16"/>
              </w:rPr>
            </w:pPr>
            <w:r>
              <w:rPr>
                <w:rFonts w:ascii="Verdana" w:hAnsi="Verdana"/>
                <w:sz w:val="16"/>
                <w:szCs w:val="16"/>
              </w:rPr>
              <w:t>58</w:t>
            </w:r>
          </w:p>
        </w:tc>
        <w:tc>
          <w:tcPr>
            <w:tcW w:w="2740" w:type="pct"/>
          </w:tcPr>
          <w:p w14:paraId="46E2F354" w14:textId="77777777" w:rsidR="008A100B" w:rsidRPr="0088338A" w:rsidRDefault="008A100B" w:rsidP="00E81021">
            <w:pPr>
              <w:rPr>
                <w:rFonts w:ascii="Verdana" w:hAnsi="Verdana"/>
                <w:sz w:val="16"/>
                <w:szCs w:val="16"/>
              </w:rPr>
            </w:pPr>
            <w:r w:rsidRPr="0088338A">
              <w:rPr>
                <w:rFonts w:ascii="Verdana" w:hAnsi="Verdana"/>
                <w:sz w:val="16"/>
                <w:szCs w:val="16"/>
              </w:rPr>
              <w:t>Must have a mechanism to convert SNORT signatures.</w:t>
            </w:r>
          </w:p>
        </w:tc>
        <w:tc>
          <w:tcPr>
            <w:tcW w:w="1027" w:type="pct"/>
          </w:tcPr>
          <w:p w14:paraId="0B9DC8E4" w14:textId="77777777" w:rsidR="008A100B" w:rsidRPr="0088338A" w:rsidRDefault="008A100B" w:rsidP="00E81021">
            <w:pPr>
              <w:rPr>
                <w:rFonts w:ascii="Verdana" w:hAnsi="Verdana"/>
                <w:sz w:val="16"/>
                <w:szCs w:val="16"/>
              </w:rPr>
            </w:pPr>
          </w:p>
        </w:tc>
        <w:tc>
          <w:tcPr>
            <w:tcW w:w="890" w:type="pct"/>
          </w:tcPr>
          <w:p w14:paraId="3F309178" w14:textId="77777777" w:rsidR="008A100B" w:rsidRPr="0088338A" w:rsidRDefault="008A100B" w:rsidP="00E81021">
            <w:pPr>
              <w:rPr>
                <w:rFonts w:ascii="Verdana" w:hAnsi="Verdana"/>
                <w:sz w:val="16"/>
                <w:szCs w:val="16"/>
              </w:rPr>
            </w:pPr>
          </w:p>
        </w:tc>
      </w:tr>
      <w:tr w:rsidR="008A100B" w:rsidRPr="0088338A" w14:paraId="56495CE0" w14:textId="77777777" w:rsidTr="008A100B">
        <w:tc>
          <w:tcPr>
            <w:tcW w:w="343" w:type="pct"/>
          </w:tcPr>
          <w:p w14:paraId="2F4337D3" w14:textId="77777777" w:rsidR="008A100B" w:rsidRPr="0088338A" w:rsidRDefault="008A100B" w:rsidP="00E81021">
            <w:pPr>
              <w:rPr>
                <w:rFonts w:ascii="Verdana" w:hAnsi="Verdana"/>
                <w:sz w:val="16"/>
                <w:szCs w:val="16"/>
              </w:rPr>
            </w:pPr>
            <w:r>
              <w:rPr>
                <w:rFonts w:ascii="Verdana" w:hAnsi="Verdana"/>
                <w:sz w:val="16"/>
                <w:szCs w:val="16"/>
              </w:rPr>
              <w:t>59</w:t>
            </w:r>
          </w:p>
        </w:tc>
        <w:tc>
          <w:tcPr>
            <w:tcW w:w="2740" w:type="pct"/>
          </w:tcPr>
          <w:p w14:paraId="40C17956" w14:textId="77777777" w:rsidR="008A100B" w:rsidRPr="0088338A" w:rsidRDefault="008A100B" w:rsidP="00E81021">
            <w:pPr>
              <w:rPr>
                <w:rFonts w:ascii="Verdana" w:hAnsi="Verdana"/>
                <w:sz w:val="16"/>
                <w:szCs w:val="16"/>
              </w:rPr>
            </w:pPr>
            <w:r w:rsidRPr="0088338A">
              <w:rPr>
                <w:rFonts w:ascii="Verdana" w:hAnsi="Verdana"/>
                <w:sz w:val="16"/>
                <w:szCs w:val="16"/>
              </w:rPr>
              <w:t>IPS MUST be able to detect and prevent protocol misuse, malware communication, tunneling attempts and generic attack types without predefined signatures.</w:t>
            </w:r>
          </w:p>
        </w:tc>
        <w:tc>
          <w:tcPr>
            <w:tcW w:w="1027" w:type="pct"/>
          </w:tcPr>
          <w:p w14:paraId="5958B05B" w14:textId="77777777" w:rsidR="008A100B" w:rsidRPr="0088338A" w:rsidRDefault="008A100B" w:rsidP="00E81021">
            <w:pPr>
              <w:rPr>
                <w:rFonts w:ascii="Verdana" w:hAnsi="Verdana"/>
                <w:sz w:val="16"/>
                <w:szCs w:val="16"/>
              </w:rPr>
            </w:pPr>
          </w:p>
        </w:tc>
        <w:tc>
          <w:tcPr>
            <w:tcW w:w="890" w:type="pct"/>
          </w:tcPr>
          <w:p w14:paraId="3A728447" w14:textId="77777777" w:rsidR="008A100B" w:rsidRPr="0088338A" w:rsidRDefault="008A100B" w:rsidP="00E81021">
            <w:pPr>
              <w:rPr>
                <w:rFonts w:ascii="Verdana" w:hAnsi="Verdana"/>
                <w:sz w:val="16"/>
                <w:szCs w:val="16"/>
              </w:rPr>
            </w:pPr>
          </w:p>
        </w:tc>
      </w:tr>
      <w:tr w:rsidR="008A100B" w:rsidRPr="0088338A" w14:paraId="36459AC5" w14:textId="77777777" w:rsidTr="008A100B">
        <w:tc>
          <w:tcPr>
            <w:tcW w:w="343" w:type="pct"/>
          </w:tcPr>
          <w:p w14:paraId="577CE958" w14:textId="77777777" w:rsidR="008A100B" w:rsidRPr="0088338A" w:rsidRDefault="008A100B" w:rsidP="00E81021">
            <w:pPr>
              <w:rPr>
                <w:rFonts w:ascii="Verdana" w:hAnsi="Verdana"/>
                <w:sz w:val="16"/>
                <w:szCs w:val="16"/>
              </w:rPr>
            </w:pPr>
            <w:r w:rsidRPr="0088338A">
              <w:rPr>
                <w:rFonts w:ascii="Verdana" w:hAnsi="Verdana"/>
                <w:sz w:val="16"/>
                <w:szCs w:val="16"/>
              </w:rPr>
              <w:t>6</w:t>
            </w:r>
            <w:r>
              <w:rPr>
                <w:rFonts w:ascii="Verdana" w:hAnsi="Verdana"/>
                <w:sz w:val="16"/>
                <w:szCs w:val="16"/>
              </w:rPr>
              <w:t>0</w:t>
            </w:r>
          </w:p>
        </w:tc>
        <w:tc>
          <w:tcPr>
            <w:tcW w:w="2740" w:type="pct"/>
          </w:tcPr>
          <w:p w14:paraId="6E10CB5A" w14:textId="44181B16" w:rsidR="008A100B" w:rsidRPr="0088338A" w:rsidRDefault="008A100B" w:rsidP="00E81021">
            <w:pPr>
              <w:rPr>
                <w:rFonts w:ascii="Verdana" w:hAnsi="Verdana"/>
                <w:sz w:val="16"/>
                <w:szCs w:val="16"/>
              </w:rPr>
            </w:pPr>
            <w:r w:rsidRPr="0088338A">
              <w:rPr>
                <w:rFonts w:ascii="Verdana" w:hAnsi="Verdana"/>
                <w:sz w:val="16"/>
                <w:szCs w:val="16"/>
              </w:rPr>
              <w:t xml:space="preserve">Must include protection type for each protection i.e. (server-related or client related), threat severity, performance </w:t>
            </w:r>
            <w:r w:rsidR="00154C5F" w:rsidRPr="0088338A">
              <w:rPr>
                <w:rFonts w:ascii="Verdana" w:hAnsi="Verdana"/>
                <w:sz w:val="16"/>
                <w:szCs w:val="16"/>
              </w:rPr>
              <w:t>impact, confidence</w:t>
            </w:r>
            <w:r w:rsidRPr="0088338A">
              <w:rPr>
                <w:rFonts w:ascii="Verdana" w:hAnsi="Verdana"/>
                <w:sz w:val="16"/>
                <w:szCs w:val="16"/>
              </w:rPr>
              <w:t xml:space="preserve">  level  and  industry reference.</w:t>
            </w:r>
          </w:p>
        </w:tc>
        <w:tc>
          <w:tcPr>
            <w:tcW w:w="1027" w:type="pct"/>
          </w:tcPr>
          <w:p w14:paraId="15563B9A" w14:textId="77777777" w:rsidR="008A100B" w:rsidRPr="0088338A" w:rsidRDefault="008A100B" w:rsidP="00E81021">
            <w:pPr>
              <w:rPr>
                <w:rFonts w:ascii="Verdana" w:hAnsi="Verdana"/>
                <w:sz w:val="16"/>
                <w:szCs w:val="16"/>
              </w:rPr>
            </w:pPr>
          </w:p>
        </w:tc>
        <w:tc>
          <w:tcPr>
            <w:tcW w:w="890" w:type="pct"/>
          </w:tcPr>
          <w:p w14:paraId="283938D2" w14:textId="77777777" w:rsidR="008A100B" w:rsidRPr="0088338A" w:rsidRDefault="008A100B" w:rsidP="00E81021">
            <w:pPr>
              <w:rPr>
                <w:rFonts w:ascii="Verdana" w:hAnsi="Verdana"/>
                <w:sz w:val="16"/>
                <w:szCs w:val="16"/>
              </w:rPr>
            </w:pPr>
          </w:p>
        </w:tc>
      </w:tr>
      <w:tr w:rsidR="008A100B" w:rsidRPr="0088338A" w14:paraId="4E551DE2" w14:textId="77777777" w:rsidTr="008A100B">
        <w:tc>
          <w:tcPr>
            <w:tcW w:w="343" w:type="pct"/>
          </w:tcPr>
          <w:p w14:paraId="274F402C" w14:textId="77777777" w:rsidR="008A100B" w:rsidRPr="0088338A" w:rsidRDefault="008A100B" w:rsidP="00E81021">
            <w:pPr>
              <w:rPr>
                <w:rFonts w:ascii="Verdana" w:hAnsi="Verdana"/>
                <w:sz w:val="16"/>
                <w:szCs w:val="16"/>
              </w:rPr>
            </w:pPr>
            <w:r w:rsidRPr="0088338A">
              <w:rPr>
                <w:rFonts w:ascii="Verdana" w:hAnsi="Verdana"/>
                <w:sz w:val="16"/>
                <w:szCs w:val="16"/>
              </w:rPr>
              <w:t>6</w:t>
            </w:r>
            <w:r>
              <w:rPr>
                <w:rFonts w:ascii="Verdana" w:hAnsi="Verdana"/>
                <w:sz w:val="16"/>
                <w:szCs w:val="16"/>
              </w:rPr>
              <w:t>1</w:t>
            </w:r>
          </w:p>
        </w:tc>
        <w:tc>
          <w:tcPr>
            <w:tcW w:w="2740" w:type="pct"/>
          </w:tcPr>
          <w:p w14:paraId="265DB233" w14:textId="77777777" w:rsidR="008A100B" w:rsidRPr="0088338A" w:rsidRDefault="008A100B" w:rsidP="00E81021">
            <w:pPr>
              <w:rPr>
                <w:rFonts w:ascii="Verdana" w:hAnsi="Verdana"/>
                <w:sz w:val="16"/>
                <w:szCs w:val="16"/>
              </w:rPr>
            </w:pPr>
            <w:r w:rsidRPr="0088338A">
              <w:rPr>
                <w:rFonts w:ascii="Verdana" w:hAnsi="Verdana"/>
                <w:sz w:val="16"/>
                <w:szCs w:val="16"/>
              </w:rPr>
              <w:t>Must be able to perform Quality of Service.</w:t>
            </w:r>
          </w:p>
        </w:tc>
        <w:tc>
          <w:tcPr>
            <w:tcW w:w="1027" w:type="pct"/>
          </w:tcPr>
          <w:p w14:paraId="738A1CAD" w14:textId="77777777" w:rsidR="008A100B" w:rsidRPr="0088338A" w:rsidRDefault="008A100B" w:rsidP="00E81021">
            <w:pPr>
              <w:rPr>
                <w:rFonts w:ascii="Verdana" w:hAnsi="Verdana"/>
                <w:sz w:val="16"/>
                <w:szCs w:val="16"/>
              </w:rPr>
            </w:pPr>
          </w:p>
        </w:tc>
        <w:tc>
          <w:tcPr>
            <w:tcW w:w="890" w:type="pct"/>
          </w:tcPr>
          <w:p w14:paraId="147B0400" w14:textId="77777777" w:rsidR="008A100B" w:rsidRPr="0088338A" w:rsidRDefault="008A100B" w:rsidP="00E81021">
            <w:pPr>
              <w:rPr>
                <w:rFonts w:ascii="Verdana" w:hAnsi="Verdana"/>
                <w:sz w:val="16"/>
                <w:szCs w:val="16"/>
              </w:rPr>
            </w:pPr>
          </w:p>
        </w:tc>
      </w:tr>
      <w:tr w:rsidR="008A100B" w:rsidRPr="0088338A" w14:paraId="06F9A4EE" w14:textId="77777777" w:rsidTr="008A100B">
        <w:tc>
          <w:tcPr>
            <w:tcW w:w="343" w:type="pct"/>
          </w:tcPr>
          <w:p w14:paraId="3268558C" w14:textId="77777777" w:rsidR="008A100B" w:rsidRPr="0088338A" w:rsidRDefault="008A100B" w:rsidP="00E81021">
            <w:pPr>
              <w:rPr>
                <w:rFonts w:ascii="Verdana" w:hAnsi="Verdana"/>
                <w:sz w:val="16"/>
                <w:szCs w:val="16"/>
              </w:rPr>
            </w:pPr>
            <w:r w:rsidRPr="0088338A">
              <w:rPr>
                <w:rFonts w:ascii="Verdana" w:hAnsi="Verdana"/>
                <w:sz w:val="16"/>
                <w:szCs w:val="16"/>
              </w:rPr>
              <w:t>6</w:t>
            </w:r>
            <w:r>
              <w:rPr>
                <w:rFonts w:ascii="Verdana" w:hAnsi="Verdana"/>
                <w:sz w:val="16"/>
                <w:szCs w:val="16"/>
              </w:rPr>
              <w:t>2</w:t>
            </w:r>
          </w:p>
        </w:tc>
        <w:tc>
          <w:tcPr>
            <w:tcW w:w="2740" w:type="pct"/>
          </w:tcPr>
          <w:p w14:paraId="67A6ABA8" w14:textId="77777777" w:rsidR="008A100B" w:rsidRPr="0088338A" w:rsidRDefault="008A100B" w:rsidP="00E81021">
            <w:pPr>
              <w:rPr>
                <w:rFonts w:ascii="Verdana" w:hAnsi="Verdana"/>
                <w:sz w:val="16"/>
                <w:szCs w:val="16"/>
              </w:rPr>
            </w:pPr>
            <w:r w:rsidRPr="0088338A">
              <w:rPr>
                <w:rFonts w:ascii="Verdana" w:hAnsi="Verdana"/>
                <w:sz w:val="16"/>
                <w:szCs w:val="16"/>
              </w:rPr>
              <w:t>Must control IM/P2P applications regardless of port/protocol like Yahoo, MSN, Skype, AOL, ICQ etc.</w:t>
            </w:r>
          </w:p>
        </w:tc>
        <w:tc>
          <w:tcPr>
            <w:tcW w:w="1027" w:type="pct"/>
          </w:tcPr>
          <w:p w14:paraId="00143708" w14:textId="77777777" w:rsidR="008A100B" w:rsidRPr="0088338A" w:rsidRDefault="008A100B" w:rsidP="00E81021">
            <w:pPr>
              <w:rPr>
                <w:rFonts w:ascii="Verdana" w:hAnsi="Verdana"/>
                <w:sz w:val="16"/>
                <w:szCs w:val="16"/>
              </w:rPr>
            </w:pPr>
          </w:p>
        </w:tc>
        <w:tc>
          <w:tcPr>
            <w:tcW w:w="890" w:type="pct"/>
          </w:tcPr>
          <w:p w14:paraId="228FF012" w14:textId="77777777" w:rsidR="008A100B" w:rsidRPr="0088338A" w:rsidRDefault="008A100B" w:rsidP="00E81021">
            <w:pPr>
              <w:rPr>
                <w:rFonts w:ascii="Verdana" w:hAnsi="Verdana"/>
                <w:sz w:val="16"/>
                <w:szCs w:val="16"/>
              </w:rPr>
            </w:pPr>
          </w:p>
        </w:tc>
      </w:tr>
      <w:tr w:rsidR="008A100B" w:rsidRPr="0088338A" w14:paraId="1525E640" w14:textId="77777777" w:rsidTr="008A100B">
        <w:trPr>
          <w:trHeight w:val="303"/>
        </w:trPr>
        <w:tc>
          <w:tcPr>
            <w:tcW w:w="343" w:type="pct"/>
          </w:tcPr>
          <w:p w14:paraId="3238FD07" w14:textId="77777777" w:rsidR="008A100B" w:rsidRPr="0088338A" w:rsidRDefault="008A100B" w:rsidP="00E81021">
            <w:pPr>
              <w:rPr>
                <w:rFonts w:ascii="Verdana" w:hAnsi="Verdana"/>
                <w:sz w:val="16"/>
                <w:szCs w:val="16"/>
              </w:rPr>
            </w:pPr>
            <w:r w:rsidRPr="0088338A">
              <w:rPr>
                <w:rFonts w:ascii="Verdana" w:hAnsi="Verdana"/>
                <w:sz w:val="16"/>
                <w:szCs w:val="16"/>
              </w:rPr>
              <w:t>6</w:t>
            </w:r>
            <w:r>
              <w:rPr>
                <w:rFonts w:ascii="Verdana" w:hAnsi="Verdana"/>
                <w:sz w:val="16"/>
                <w:szCs w:val="16"/>
              </w:rPr>
              <w:t>3</w:t>
            </w:r>
          </w:p>
        </w:tc>
        <w:tc>
          <w:tcPr>
            <w:tcW w:w="2740" w:type="pct"/>
          </w:tcPr>
          <w:p w14:paraId="4F4FC2B8" w14:textId="77777777" w:rsidR="008A100B" w:rsidRPr="0088338A" w:rsidRDefault="008A100B" w:rsidP="00E81021">
            <w:pPr>
              <w:rPr>
                <w:rFonts w:ascii="Verdana" w:hAnsi="Verdana"/>
                <w:sz w:val="16"/>
                <w:szCs w:val="16"/>
              </w:rPr>
            </w:pPr>
            <w:r w:rsidRPr="0088338A">
              <w:rPr>
                <w:rFonts w:ascii="Verdana" w:hAnsi="Verdana"/>
                <w:sz w:val="16"/>
                <w:szCs w:val="16"/>
              </w:rPr>
              <w:t>The appliance Must support network antivirus and antibot.</w:t>
            </w:r>
          </w:p>
        </w:tc>
        <w:tc>
          <w:tcPr>
            <w:tcW w:w="1027" w:type="pct"/>
          </w:tcPr>
          <w:p w14:paraId="41EDEA21" w14:textId="77777777" w:rsidR="008A100B" w:rsidRPr="0088338A" w:rsidRDefault="008A100B" w:rsidP="00E81021">
            <w:pPr>
              <w:rPr>
                <w:rFonts w:ascii="Verdana" w:hAnsi="Verdana"/>
                <w:sz w:val="16"/>
                <w:szCs w:val="16"/>
              </w:rPr>
            </w:pPr>
          </w:p>
        </w:tc>
        <w:tc>
          <w:tcPr>
            <w:tcW w:w="890" w:type="pct"/>
          </w:tcPr>
          <w:p w14:paraId="5F3BD34C" w14:textId="77777777" w:rsidR="008A100B" w:rsidRPr="0088338A" w:rsidRDefault="008A100B" w:rsidP="00E81021">
            <w:pPr>
              <w:rPr>
                <w:rFonts w:ascii="Verdana" w:hAnsi="Verdana"/>
                <w:sz w:val="16"/>
                <w:szCs w:val="16"/>
              </w:rPr>
            </w:pPr>
          </w:p>
        </w:tc>
      </w:tr>
      <w:tr w:rsidR="008A100B" w:rsidRPr="0088338A" w14:paraId="07F52D3A" w14:textId="77777777" w:rsidTr="008A100B">
        <w:tc>
          <w:tcPr>
            <w:tcW w:w="343" w:type="pct"/>
          </w:tcPr>
          <w:p w14:paraId="69FEDE58" w14:textId="77777777" w:rsidR="008A100B" w:rsidRPr="0088338A" w:rsidRDefault="008A100B" w:rsidP="00E81021">
            <w:pPr>
              <w:rPr>
                <w:rFonts w:ascii="Verdana" w:hAnsi="Verdana"/>
                <w:sz w:val="16"/>
                <w:szCs w:val="16"/>
              </w:rPr>
            </w:pPr>
            <w:r w:rsidRPr="0088338A">
              <w:rPr>
                <w:rFonts w:ascii="Verdana" w:hAnsi="Verdana"/>
                <w:sz w:val="16"/>
                <w:szCs w:val="16"/>
              </w:rPr>
              <w:t>6</w:t>
            </w:r>
            <w:r>
              <w:rPr>
                <w:rFonts w:ascii="Verdana" w:hAnsi="Verdana"/>
                <w:sz w:val="16"/>
                <w:szCs w:val="16"/>
              </w:rPr>
              <w:t>4</w:t>
            </w:r>
          </w:p>
        </w:tc>
        <w:tc>
          <w:tcPr>
            <w:tcW w:w="2740" w:type="pct"/>
          </w:tcPr>
          <w:p w14:paraId="71A4BF8A" w14:textId="77777777" w:rsidR="008A100B" w:rsidRPr="0088338A" w:rsidRDefault="008A100B" w:rsidP="00E81021">
            <w:pPr>
              <w:rPr>
                <w:rFonts w:ascii="Verdana" w:hAnsi="Verdana"/>
                <w:sz w:val="16"/>
                <w:szCs w:val="16"/>
              </w:rPr>
            </w:pPr>
            <w:r w:rsidRPr="0088338A">
              <w:rPr>
                <w:rFonts w:ascii="Verdana" w:hAnsi="Verdana"/>
                <w:sz w:val="16"/>
                <w:szCs w:val="16"/>
              </w:rPr>
              <w:t>Must include DNS Security functionality.</w:t>
            </w:r>
          </w:p>
        </w:tc>
        <w:tc>
          <w:tcPr>
            <w:tcW w:w="1027" w:type="pct"/>
          </w:tcPr>
          <w:p w14:paraId="58550EB6" w14:textId="77777777" w:rsidR="008A100B" w:rsidRPr="0088338A" w:rsidRDefault="008A100B" w:rsidP="00E81021">
            <w:pPr>
              <w:rPr>
                <w:rFonts w:ascii="Verdana" w:hAnsi="Verdana"/>
                <w:sz w:val="16"/>
                <w:szCs w:val="16"/>
              </w:rPr>
            </w:pPr>
          </w:p>
        </w:tc>
        <w:tc>
          <w:tcPr>
            <w:tcW w:w="890" w:type="pct"/>
          </w:tcPr>
          <w:p w14:paraId="52224671" w14:textId="77777777" w:rsidR="008A100B" w:rsidRPr="0088338A" w:rsidRDefault="008A100B" w:rsidP="00E81021">
            <w:pPr>
              <w:rPr>
                <w:rFonts w:ascii="Verdana" w:hAnsi="Verdana"/>
                <w:sz w:val="16"/>
                <w:szCs w:val="16"/>
              </w:rPr>
            </w:pPr>
          </w:p>
        </w:tc>
      </w:tr>
      <w:tr w:rsidR="008A100B" w:rsidRPr="0088338A" w14:paraId="07225F07" w14:textId="77777777" w:rsidTr="008A100B">
        <w:tc>
          <w:tcPr>
            <w:tcW w:w="343" w:type="pct"/>
          </w:tcPr>
          <w:p w14:paraId="63D4CB2E" w14:textId="77777777" w:rsidR="008A100B" w:rsidRPr="0088338A" w:rsidRDefault="008A100B" w:rsidP="00E81021">
            <w:pPr>
              <w:rPr>
                <w:rFonts w:ascii="Verdana" w:hAnsi="Verdana"/>
                <w:sz w:val="16"/>
                <w:szCs w:val="16"/>
              </w:rPr>
            </w:pPr>
            <w:r w:rsidRPr="0088338A">
              <w:rPr>
                <w:rFonts w:ascii="Verdana" w:hAnsi="Verdana"/>
                <w:sz w:val="16"/>
                <w:szCs w:val="16"/>
              </w:rPr>
              <w:t>6</w:t>
            </w:r>
            <w:r>
              <w:rPr>
                <w:rFonts w:ascii="Verdana" w:hAnsi="Verdana"/>
                <w:sz w:val="16"/>
                <w:szCs w:val="16"/>
              </w:rPr>
              <w:t>5</w:t>
            </w:r>
          </w:p>
        </w:tc>
        <w:tc>
          <w:tcPr>
            <w:tcW w:w="2740" w:type="pct"/>
          </w:tcPr>
          <w:p w14:paraId="75839DFE" w14:textId="77777777" w:rsidR="008A100B" w:rsidRPr="0088338A" w:rsidRDefault="008A100B" w:rsidP="00E81021">
            <w:pPr>
              <w:rPr>
                <w:rFonts w:ascii="Verdana" w:hAnsi="Verdana"/>
                <w:sz w:val="16"/>
                <w:szCs w:val="16"/>
              </w:rPr>
            </w:pPr>
            <w:r w:rsidRPr="0088338A">
              <w:rPr>
                <w:rFonts w:ascii="Verdana" w:hAnsi="Verdana"/>
                <w:sz w:val="16"/>
                <w:szCs w:val="16"/>
              </w:rPr>
              <w:t>Must have option to schedule automatic updates of the new malware pattern using AI powered engines</w:t>
            </w:r>
          </w:p>
        </w:tc>
        <w:tc>
          <w:tcPr>
            <w:tcW w:w="1027" w:type="pct"/>
          </w:tcPr>
          <w:p w14:paraId="555103E5" w14:textId="77777777" w:rsidR="008A100B" w:rsidRPr="0088338A" w:rsidRDefault="008A100B" w:rsidP="00E81021">
            <w:pPr>
              <w:rPr>
                <w:rFonts w:ascii="Verdana" w:hAnsi="Verdana"/>
                <w:sz w:val="16"/>
                <w:szCs w:val="16"/>
              </w:rPr>
            </w:pPr>
          </w:p>
        </w:tc>
        <w:tc>
          <w:tcPr>
            <w:tcW w:w="890" w:type="pct"/>
          </w:tcPr>
          <w:p w14:paraId="200F5451" w14:textId="77777777" w:rsidR="008A100B" w:rsidRPr="0088338A" w:rsidRDefault="008A100B" w:rsidP="00E81021">
            <w:pPr>
              <w:rPr>
                <w:rFonts w:ascii="Verdana" w:hAnsi="Verdana"/>
                <w:sz w:val="16"/>
                <w:szCs w:val="16"/>
              </w:rPr>
            </w:pPr>
          </w:p>
        </w:tc>
      </w:tr>
      <w:tr w:rsidR="008A100B" w:rsidRPr="0088338A" w14:paraId="30E620B7" w14:textId="77777777" w:rsidTr="008A100B">
        <w:tc>
          <w:tcPr>
            <w:tcW w:w="343" w:type="pct"/>
          </w:tcPr>
          <w:p w14:paraId="4CA43A7A" w14:textId="77777777" w:rsidR="008A100B" w:rsidRPr="0088338A" w:rsidRDefault="008A100B" w:rsidP="00E81021">
            <w:pPr>
              <w:rPr>
                <w:rFonts w:ascii="Verdana" w:hAnsi="Verdana"/>
                <w:sz w:val="16"/>
                <w:szCs w:val="16"/>
              </w:rPr>
            </w:pPr>
            <w:r w:rsidRPr="0088338A">
              <w:rPr>
                <w:rFonts w:ascii="Verdana" w:hAnsi="Verdana"/>
                <w:sz w:val="16"/>
                <w:szCs w:val="16"/>
              </w:rPr>
              <w:t>6</w:t>
            </w:r>
            <w:r>
              <w:rPr>
                <w:rFonts w:ascii="Verdana" w:hAnsi="Verdana"/>
                <w:sz w:val="16"/>
                <w:szCs w:val="16"/>
              </w:rPr>
              <w:t>6</w:t>
            </w:r>
          </w:p>
        </w:tc>
        <w:tc>
          <w:tcPr>
            <w:tcW w:w="2740" w:type="pct"/>
          </w:tcPr>
          <w:p w14:paraId="5364373B" w14:textId="77777777" w:rsidR="008A100B" w:rsidRPr="0088338A" w:rsidRDefault="008A100B" w:rsidP="00E81021">
            <w:pPr>
              <w:rPr>
                <w:rFonts w:ascii="Verdana" w:hAnsi="Verdana"/>
                <w:sz w:val="16"/>
                <w:szCs w:val="16"/>
              </w:rPr>
            </w:pPr>
            <w:r w:rsidRPr="0088338A">
              <w:rPr>
                <w:rFonts w:ascii="Verdana" w:hAnsi="Verdana"/>
                <w:sz w:val="16"/>
                <w:szCs w:val="16"/>
              </w:rPr>
              <w:t>Gateway AV Must be supported for real- time detection and prevention of viruses and malicious code for HTTP, HTTPS, FTP, SMTP, SMTPS, POP3 and IMAP, NNTP and IM</w:t>
            </w:r>
          </w:p>
        </w:tc>
        <w:tc>
          <w:tcPr>
            <w:tcW w:w="1027" w:type="pct"/>
          </w:tcPr>
          <w:p w14:paraId="46A7B544" w14:textId="77777777" w:rsidR="008A100B" w:rsidRPr="0088338A" w:rsidRDefault="008A100B" w:rsidP="00E81021">
            <w:pPr>
              <w:rPr>
                <w:rFonts w:ascii="Verdana" w:hAnsi="Verdana"/>
                <w:sz w:val="16"/>
                <w:szCs w:val="16"/>
              </w:rPr>
            </w:pPr>
          </w:p>
        </w:tc>
        <w:tc>
          <w:tcPr>
            <w:tcW w:w="890" w:type="pct"/>
          </w:tcPr>
          <w:p w14:paraId="2AE1BB96" w14:textId="77777777" w:rsidR="008A100B" w:rsidRPr="0088338A" w:rsidRDefault="008A100B" w:rsidP="00E81021">
            <w:pPr>
              <w:rPr>
                <w:rFonts w:ascii="Verdana" w:hAnsi="Verdana"/>
                <w:sz w:val="16"/>
                <w:szCs w:val="16"/>
              </w:rPr>
            </w:pPr>
          </w:p>
        </w:tc>
      </w:tr>
      <w:tr w:rsidR="008A100B" w:rsidRPr="0088338A" w14:paraId="6C33F7EB" w14:textId="77777777" w:rsidTr="008A100B">
        <w:tc>
          <w:tcPr>
            <w:tcW w:w="343" w:type="pct"/>
          </w:tcPr>
          <w:p w14:paraId="0781E14E" w14:textId="77777777" w:rsidR="008A100B" w:rsidRPr="0088338A" w:rsidRDefault="008A100B" w:rsidP="00E81021">
            <w:pPr>
              <w:rPr>
                <w:rFonts w:ascii="Verdana" w:hAnsi="Verdana"/>
                <w:sz w:val="16"/>
                <w:szCs w:val="16"/>
              </w:rPr>
            </w:pPr>
            <w:r w:rsidRPr="0088338A">
              <w:rPr>
                <w:rFonts w:ascii="Verdana" w:hAnsi="Verdana"/>
                <w:sz w:val="16"/>
                <w:szCs w:val="16"/>
              </w:rPr>
              <w:t>6</w:t>
            </w:r>
            <w:r>
              <w:rPr>
                <w:rFonts w:ascii="Verdana" w:hAnsi="Verdana"/>
                <w:sz w:val="16"/>
                <w:szCs w:val="16"/>
              </w:rPr>
              <w:t>7</w:t>
            </w:r>
          </w:p>
        </w:tc>
        <w:tc>
          <w:tcPr>
            <w:tcW w:w="2740" w:type="pct"/>
          </w:tcPr>
          <w:p w14:paraId="1CAD1221" w14:textId="77777777" w:rsidR="008A100B" w:rsidRPr="0088338A" w:rsidRDefault="008A100B" w:rsidP="00E81021">
            <w:pPr>
              <w:rPr>
                <w:rFonts w:ascii="Verdana" w:hAnsi="Verdana"/>
                <w:sz w:val="16"/>
                <w:szCs w:val="16"/>
              </w:rPr>
            </w:pPr>
            <w:r w:rsidRPr="0088338A">
              <w:rPr>
                <w:rFonts w:ascii="Verdana" w:hAnsi="Verdana"/>
                <w:sz w:val="16"/>
                <w:szCs w:val="16"/>
              </w:rPr>
              <w:t>Must have configurable policy capability to select what traffic to scan for viruses using AI based engines.</w:t>
            </w:r>
          </w:p>
        </w:tc>
        <w:tc>
          <w:tcPr>
            <w:tcW w:w="1027" w:type="pct"/>
          </w:tcPr>
          <w:p w14:paraId="369D3695" w14:textId="77777777" w:rsidR="008A100B" w:rsidRPr="0088338A" w:rsidRDefault="008A100B" w:rsidP="00E81021">
            <w:pPr>
              <w:rPr>
                <w:rFonts w:ascii="Verdana" w:hAnsi="Verdana"/>
                <w:sz w:val="16"/>
                <w:szCs w:val="16"/>
              </w:rPr>
            </w:pPr>
          </w:p>
        </w:tc>
        <w:tc>
          <w:tcPr>
            <w:tcW w:w="890" w:type="pct"/>
          </w:tcPr>
          <w:p w14:paraId="4843CD9E" w14:textId="77777777" w:rsidR="008A100B" w:rsidRPr="0088338A" w:rsidRDefault="008A100B" w:rsidP="00E81021">
            <w:pPr>
              <w:rPr>
                <w:rFonts w:ascii="Verdana" w:hAnsi="Verdana"/>
                <w:sz w:val="16"/>
                <w:szCs w:val="16"/>
              </w:rPr>
            </w:pPr>
          </w:p>
        </w:tc>
      </w:tr>
      <w:tr w:rsidR="008A100B" w:rsidRPr="0088338A" w14:paraId="7F184710" w14:textId="77777777" w:rsidTr="008A100B">
        <w:tc>
          <w:tcPr>
            <w:tcW w:w="343" w:type="pct"/>
          </w:tcPr>
          <w:p w14:paraId="20BAE430" w14:textId="77777777" w:rsidR="008A100B" w:rsidRPr="0088338A" w:rsidRDefault="008A100B" w:rsidP="00E81021">
            <w:pPr>
              <w:rPr>
                <w:rFonts w:ascii="Verdana" w:hAnsi="Verdana"/>
                <w:sz w:val="16"/>
                <w:szCs w:val="16"/>
              </w:rPr>
            </w:pPr>
            <w:r>
              <w:rPr>
                <w:rFonts w:ascii="Verdana" w:hAnsi="Verdana"/>
                <w:sz w:val="16"/>
                <w:szCs w:val="16"/>
              </w:rPr>
              <w:lastRenderedPageBreak/>
              <w:t>68</w:t>
            </w:r>
          </w:p>
        </w:tc>
        <w:tc>
          <w:tcPr>
            <w:tcW w:w="2740" w:type="pct"/>
          </w:tcPr>
          <w:p w14:paraId="3CD0DBFB" w14:textId="77777777" w:rsidR="008A100B" w:rsidRPr="0088338A" w:rsidRDefault="008A100B" w:rsidP="00E81021">
            <w:pPr>
              <w:rPr>
                <w:rFonts w:ascii="Verdana" w:hAnsi="Verdana"/>
                <w:sz w:val="16"/>
                <w:szCs w:val="16"/>
              </w:rPr>
            </w:pPr>
            <w:r w:rsidRPr="0088338A">
              <w:rPr>
                <w:rFonts w:ascii="Verdana" w:hAnsi="Verdana"/>
                <w:sz w:val="16"/>
                <w:szCs w:val="16"/>
              </w:rPr>
              <w:t>Must have option to configure to respond to virus detection with prevent, detect or ask and options to configure active protection  based  on  severity  and performance impact..</w:t>
            </w:r>
          </w:p>
        </w:tc>
        <w:tc>
          <w:tcPr>
            <w:tcW w:w="1027" w:type="pct"/>
          </w:tcPr>
          <w:p w14:paraId="3393FE28" w14:textId="77777777" w:rsidR="008A100B" w:rsidRPr="0088338A" w:rsidRDefault="008A100B" w:rsidP="00E81021">
            <w:pPr>
              <w:rPr>
                <w:rFonts w:ascii="Verdana" w:hAnsi="Verdana"/>
                <w:sz w:val="16"/>
                <w:szCs w:val="16"/>
              </w:rPr>
            </w:pPr>
          </w:p>
        </w:tc>
        <w:tc>
          <w:tcPr>
            <w:tcW w:w="890" w:type="pct"/>
          </w:tcPr>
          <w:p w14:paraId="4F8A136E" w14:textId="77777777" w:rsidR="008A100B" w:rsidRPr="0088338A" w:rsidRDefault="008A100B" w:rsidP="00E81021">
            <w:pPr>
              <w:rPr>
                <w:rFonts w:ascii="Verdana" w:hAnsi="Verdana"/>
                <w:sz w:val="16"/>
                <w:szCs w:val="16"/>
              </w:rPr>
            </w:pPr>
          </w:p>
        </w:tc>
      </w:tr>
      <w:bookmarkEnd w:id="398"/>
      <w:tr w:rsidR="008A100B" w:rsidRPr="0088338A" w14:paraId="75CEE92C" w14:textId="77777777" w:rsidTr="008A100B">
        <w:tc>
          <w:tcPr>
            <w:tcW w:w="343" w:type="pct"/>
          </w:tcPr>
          <w:p w14:paraId="616B246D" w14:textId="77777777" w:rsidR="008A100B" w:rsidRPr="0088338A" w:rsidRDefault="008A100B" w:rsidP="00E81021">
            <w:pPr>
              <w:rPr>
                <w:rFonts w:ascii="Verdana" w:hAnsi="Verdana"/>
                <w:sz w:val="16"/>
                <w:szCs w:val="16"/>
              </w:rPr>
            </w:pPr>
            <w:r>
              <w:rPr>
                <w:rFonts w:ascii="Verdana" w:hAnsi="Verdana"/>
                <w:sz w:val="16"/>
                <w:szCs w:val="16"/>
              </w:rPr>
              <w:t>69</w:t>
            </w:r>
          </w:p>
        </w:tc>
        <w:tc>
          <w:tcPr>
            <w:tcW w:w="2740" w:type="pct"/>
          </w:tcPr>
          <w:p w14:paraId="66614DED" w14:textId="77777777" w:rsidR="008A100B" w:rsidRPr="0088338A" w:rsidRDefault="008A100B" w:rsidP="00E81021">
            <w:pPr>
              <w:rPr>
                <w:rFonts w:ascii="Verdana" w:hAnsi="Verdana"/>
                <w:sz w:val="16"/>
                <w:szCs w:val="16"/>
              </w:rPr>
            </w:pPr>
            <w:r w:rsidRPr="0088338A">
              <w:rPr>
                <w:rFonts w:ascii="Verdana" w:hAnsi="Verdana"/>
                <w:sz w:val="16"/>
                <w:szCs w:val="16"/>
              </w:rPr>
              <w:t>Must have capability to prevent user downloads based on file extension as well as file type</w:t>
            </w:r>
          </w:p>
        </w:tc>
        <w:tc>
          <w:tcPr>
            <w:tcW w:w="1027" w:type="pct"/>
          </w:tcPr>
          <w:p w14:paraId="3DF75F41" w14:textId="77777777" w:rsidR="008A100B" w:rsidRPr="0088338A" w:rsidRDefault="008A100B" w:rsidP="00E81021">
            <w:pPr>
              <w:rPr>
                <w:rFonts w:ascii="Verdana" w:hAnsi="Verdana"/>
                <w:sz w:val="16"/>
                <w:szCs w:val="16"/>
              </w:rPr>
            </w:pPr>
          </w:p>
        </w:tc>
        <w:tc>
          <w:tcPr>
            <w:tcW w:w="890" w:type="pct"/>
          </w:tcPr>
          <w:p w14:paraId="560E1881" w14:textId="77777777" w:rsidR="008A100B" w:rsidRPr="0088338A" w:rsidRDefault="008A100B" w:rsidP="00E81021">
            <w:pPr>
              <w:rPr>
                <w:rFonts w:ascii="Verdana" w:hAnsi="Verdana"/>
                <w:sz w:val="16"/>
                <w:szCs w:val="16"/>
              </w:rPr>
            </w:pPr>
          </w:p>
        </w:tc>
      </w:tr>
      <w:tr w:rsidR="008A100B" w:rsidRPr="0088338A" w14:paraId="3A2C6981" w14:textId="77777777" w:rsidTr="008A100B">
        <w:tc>
          <w:tcPr>
            <w:tcW w:w="343" w:type="pct"/>
          </w:tcPr>
          <w:p w14:paraId="1DD434CC" w14:textId="77777777" w:rsidR="008A100B" w:rsidRPr="0088338A" w:rsidRDefault="008A100B" w:rsidP="00E81021">
            <w:pPr>
              <w:rPr>
                <w:rFonts w:ascii="Verdana" w:hAnsi="Verdana"/>
                <w:sz w:val="16"/>
                <w:szCs w:val="16"/>
              </w:rPr>
            </w:pPr>
            <w:r w:rsidRPr="0088338A">
              <w:rPr>
                <w:rFonts w:ascii="Verdana" w:hAnsi="Verdana"/>
                <w:sz w:val="16"/>
                <w:szCs w:val="16"/>
              </w:rPr>
              <w:t>7</w:t>
            </w:r>
            <w:r>
              <w:rPr>
                <w:rFonts w:ascii="Verdana" w:hAnsi="Verdana"/>
                <w:sz w:val="16"/>
                <w:szCs w:val="16"/>
              </w:rPr>
              <w:t>0</w:t>
            </w:r>
          </w:p>
        </w:tc>
        <w:tc>
          <w:tcPr>
            <w:tcW w:w="2740" w:type="pct"/>
          </w:tcPr>
          <w:p w14:paraId="70FA3AAB" w14:textId="77777777" w:rsidR="008A100B" w:rsidRPr="0088338A" w:rsidRDefault="008A100B" w:rsidP="00E81021">
            <w:pPr>
              <w:rPr>
                <w:rFonts w:ascii="Verdana" w:hAnsi="Verdana"/>
                <w:sz w:val="16"/>
                <w:szCs w:val="16"/>
              </w:rPr>
            </w:pPr>
            <w:r w:rsidRPr="0088338A">
              <w:rPr>
                <w:rFonts w:ascii="Verdana" w:hAnsi="Verdana"/>
                <w:sz w:val="16"/>
                <w:szCs w:val="16"/>
              </w:rPr>
              <w:t>Must have support for background mode for high throughput requirements and hold mode for sensitive traffic.</w:t>
            </w:r>
          </w:p>
        </w:tc>
        <w:tc>
          <w:tcPr>
            <w:tcW w:w="1027" w:type="pct"/>
          </w:tcPr>
          <w:p w14:paraId="4AA993AD" w14:textId="77777777" w:rsidR="008A100B" w:rsidRPr="0088338A" w:rsidRDefault="008A100B" w:rsidP="00E81021">
            <w:pPr>
              <w:rPr>
                <w:rFonts w:ascii="Verdana" w:hAnsi="Verdana"/>
                <w:sz w:val="16"/>
                <w:szCs w:val="16"/>
              </w:rPr>
            </w:pPr>
          </w:p>
        </w:tc>
        <w:tc>
          <w:tcPr>
            <w:tcW w:w="890" w:type="pct"/>
          </w:tcPr>
          <w:p w14:paraId="669340DE" w14:textId="77777777" w:rsidR="008A100B" w:rsidRPr="0088338A" w:rsidRDefault="008A100B" w:rsidP="00E81021">
            <w:pPr>
              <w:rPr>
                <w:rFonts w:ascii="Verdana" w:hAnsi="Verdana"/>
                <w:sz w:val="16"/>
                <w:szCs w:val="16"/>
              </w:rPr>
            </w:pPr>
          </w:p>
        </w:tc>
      </w:tr>
      <w:tr w:rsidR="008A100B" w:rsidRPr="0088338A" w14:paraId="5681A5F9" w14:textId="77777777" w:rsidTr="008A100B">
        <w:tc>
          <w:tcPr>
            <w:tcW w:w="343" w:type="pct"/>
          </w:tcPr>
          <w:p w14:paraId="54D84012" w14:textId="77777777" w:rsidR="008A100B" w:rsidRPr="0088338A" w:rsidRDefault="008A100B" w:rsidP="00E81021">
            <w:pPr>
              <w:rPr>
                <w:rFonts w:ascii="Verdana" w:hAnsi="Verdana"/>
                <w:sz w:val="16"/>
                <w:szCs w:val="16"/>
              </w:rPr>
            </w:pPr>
            <w:r w:rsidRPr="0088338A">
              <w:rPr>
                <w:rFonts w:ascii="Verdana" w:hAnsi="Verdana"/>
                <w:sz w:val="16"/>
                <w:szCs w:val="16"/>
              </w:rPr>
              <w:t>7</w:t>
            </w:r>
            <w:r>
              <w:rPr>
                <w:rFonts w:ascii="Verdana" w:hAnsi="Verdana"/>
                <w:sz w:val="16"/>
                <w:szCs w:val="16"/>
              </w:rPr>
              <w:t>1</w:t>
            </w:r>
          </w:p>
        </w:tc>
        <w:tc>
          <w:tcPr>
            <w:tcW w:w="2740" w:type="pct"/>
          </w:tcPr>
          <w:p w14:paraId="071ED3F3" w14:textId="77777777" w:rsidR="008A100B" w:rsidRPr="0088338A" w:rsidRDefault="008A100B" w:rsidP="00E81021">
            <w:pPr>
              <w:rPr>
                <w:rFonts w:ascii="Verdana" w:hAnsi="Verdana"/>
                <w:sz w:val="16"/>
                <w:szCs w:val="16"/>
              </w:rPr>
            </w:pPr>
            <w:r w:rsidRPr="0088338A">
              <w:rPr>
                <w:rFonts w:ascii="Verdana" w:hAnsi="Verdana"/>
                <w:sz w:val="16"/>
                <w:szCs w:val="16"/>
              </w:rPr>
              <w:t>The solution Must be capable of scanning encrypted VPN tunnel traffic originating from the unit for any malware and/or malicious files</w:t>
            </w:r>
          </w:p>
        </w:tc>
        <w:tc>
          <w:tcPr>
            <w:tcW w:w="1027" w:type="pct"/>
          </w:tcPr>
          <w:p w14:paraId="44B5C9D9" w14:textId="77777777" w:rsidR="008A100B" w:rsidRPr="0088338A" w:rsidRDefault="008A100B" w:rsidP="00E81021">
            <w:pPr>
              <w:rPr>
                <w:rFonts w:ascii="Verdana" w:hAnsi="Verdana"/>
                <w:sz w:val="16"/>
                <w:szCs w:val="16"/>
              </w:rPr>
            </w:pPr>
          </w:p>
        </w:tc>
        <w:tc>
          <w:tcPr>
            <w:tcW w:w="890" w:type="pct"/>
          </w:tcPr>
          <w:p w14:paraId="0D0D68FF" w14:textId="77777777" w:rsidR="008A100B" w:rsidRPr="0088338A" w:rsidRDefault="008A100B" w:rsidP="00E81021">
            <w:pPr>
              <w:rPr>
                <w:rFonts w:ascii="Verdana" w:hAnsi="Verdana"/>
                <w:sz w:val="16"/>
                <w:szCs w:val="16"/>
              </w:rPr>
            </w:pPr>
          </w:p>
        </w:tc>
      </w:tr>
      <w:tr w:rsidR="008A100B" w:rsidRPr="0088338A" w14:paraId="4E3ACF15" w14:textId="77777777" w:rsidTr="008A100B">
        <w:tc>
          <w:tcPr>
            <w:tcW w:w="343" w:type="pct"/>
          </w:tcPr>
          <w:p w14:paraId="46C92928" w14:textId="77777777" w:rsidR="008A100B" w:rsidRPr="0088338A" w:rsidRDefault="008A100B" w:rsidP="00E81021">
            <w:pPr>
              <w:rPr>
                <w:rFonts w:ascii="Verdana" w:hAnsi="Verdana"/>
                <w:sz w:val="16"/>
                <w:szCs w:val="16"/>
              </w:rPr>
            </w:pPr>
            <w:r w:rsidRPr="0088338A">
              <w:rPr>
                <w:rFonts w:ascii="Verdana" w:hAnsi="Verdana"/>
                <w:sz w:val="16"/>
                <w:szCs w:val="16"/>
              </w:rPr>
              <w:t>7</w:t>
            </w:r>
            <w:r>
              <w:rPr>
                <w:rFonts w:ascii="Verdana" w:hAnsi="Verdana"/>
                <w:sz w:val="16"/>
                <w:szCs w:val="16"/>
              </w:rPr>
              <w:t>2</w:t>
            </w:r>
          </w:p>
        </w:tc>
        <w:tc>
          <w:tcPr>
            <w:tcW w:w="2740" w:type="pct"/>
          </w:tcPr>
          <w:p w14:paraId="2E3CCC5B" w14:textId="77777777" w:rsidR="008A100B" w:rsidRPr="0088338A" w:rsidRDefault="008A100B" w:rsidP="00E81021">
            <w:pPr>
              <w:rPr>
                <w:rFonts w:ascii="Verdana" w:hAnsi="Verdana"/>
                <w:sz w:val="16"/>
                <w:szCs w:val="16"/>
              </w:rPr>
            </w:pPr>
            <w:r w:rsidRPr="0088338A">
              <w:rPr>
                <w:rFonts w:ascii="Verdana" w:hAnsi="Verdana"/>
                <w:sz w:val="16"/>
                <w:szCs w:val="16"/>
              </w:rPr>
              <w:t>Must support Antivirus scanning of IPv6 traffic</w:t>
            </w:r>
          </w:p>
        </w:tc>
        <w:tc>
          <w:tcPr>
            <w:tcW w:w="1027" w:type="pct"/>
          </w:tcPr>
          <w:p w14:paraId="6D789D51" w14:textId="77777777" w:rsidR="008A100B" w:rsidRPr="0088338A" w:rsidRDefault="008A100B" w:rsidP="00E81021">
            <w:pPr>
              <w:rPr>
                <w:rFonts w:ascii="Verdana" w:hAnsi="Verdana"/>
                <w:sz w:val="16"/>
                <w:szCs w:val="16"/>
              </w:rPr>
            </w:pPr>
          </w:p>
        </w:tc>
        <w:tc>
          <w:tcPr>
            <w:tcW w:w="890" w:type="pct"/>
          </w:tcPr>
          <w:p w14:paraId="47381999" w14:textId="77777777" w:rsidR="008A100B" w:rsidRPr="0088338A" w:rsidRDefault="008A100B" w:rsidP="00E81021">
            <w:pPr>
              <w:rPr>
                <w:rFonts w:ascii="Verdana" w:hAnsi="Verdana"/>
                <w:sz w:val="16"/>
                <w:szCs w:val="16"/>
              </w:rPr>
            </w:pPr>
          </w:p>
        </w:tc>
      </w:tr>
      <w:tr w:rsidR="008A100B" w:rsidRPr="0088338A" w14:paraId="6A06CFA4" w14:textId="77777777" w:rsidTr="008A100B">
        <w:tc>
          <w:tcPr>
            <w:tcW w:w="343" w:type="pct"/>
          </w:tcPr>
          <w:p w14:paraId="412743ED" w14:textId="77777777" w:rsidR="008A100B" w:rsidRPr="0088338A" w:rsidRDefault="008A100B" w:rsidP="00E81021">
            <w:pPr>
              <w:rPr>
                <w:rFonts w:ascii="Verdana" w:hAnsi="Verdana"/>
                <w:sz w:val="16"/>
                <w:szCs w:val="16"/>
              </w:rPr>
            </w:pPr>
            <w:r w:rsidRPr="0088338A">
              <w:rPr>
                <w:rFonts w:ascii="Verdana" w:hAnsi="Verdana"/>
                <w:sz w:val="16"/>
                <w:szCs w:val="16"/>
              </w:rPr>
              <w:t>7</w:t>
            </w:r>
            <w:r>
              <w:rPr>
                <w:rFonts w:ascii="Verdana" w:hAnsi="Verdana"/>
                <w:sz w:val="16"/>
                <w:szCs w:val="16"/>
              </w:rPr>
              <w:t>3</w:t>
            </w:r>
          </w:p>
        </w:tc>
        <w:tc>
          <w:tcPr>
            <w:tcW w:w="2740" w:type="pct"/>
          </w:tcPr>
          <w:p w14:paraId="1A65B923" w14:textId="77777777" w:rsidR="008A100B" w:rsidRPr="0088338A" w:rsidRDefault="008A100B" w:rsidP="00E81021">
            <w:pPr>
              <w:rPr>
                <w:rFonts w:ascii="Verdana" w:hAnsi="Verdana"/>
                <w:sz w:val="16"/>
                <w:szCs w:val="16"/>
              </w:rPr>
            </w:pPr>
            <w:r w:rsidRPr="0088338A">
              <w:rPr>
                <w:rFonts w:ascii="Verdana" w:hAnsi="Verdana"/>
                <w:sz w:val="16"/>
                <w:szCs w:val="16"/>
              </w:rPr>
              <w:t>The solution must be tightly integrated with the cloud threat mitigation in order to make the protection more effective and updated so as to minimize the occurrence of false positives.</w:t>
            </w:r>
          </w:p>
        </w:tc>
        <w:tc>
          <w:tcPr>
            <w:tcW w:w="1027" w:type="pct"/>
          </w:tcPr>
          <w:p w14:paraId="4B7C259E" w14:textId="77777777" w:rsidR="008A100B" w:rsidRPr="0088338A" w:rsidRDefault="008A100B" w:rsidP="00E81021">
            <w:pPr>
              <w:rPr>
                <w:rFonts w:ascii="Verdana" w:hAnsi="Verdana"/>
                <w:sz w:val="16"/>
                <w:szCs w:val="16"/>
              </w:rPr>
            </w:pPr>
          </w:p>
        </w:tc>
        <w:tc>
          <w:tcPr>
            <w:tcW w:w="890" w:type="pct"/>
          </w:tcPr>
          <w:p w14:paraId="74BBF730" w14:textId="77777777" w:rsidR="008A100B" w:rsidRPr="0088338A" w:rsidRDefault="008A100B" w:rsidP="00E81021">
            <w:pPr>
              <w:rPr>
                <w:rFonts w:ascii="Verdana" w:hAnsi="Verdana"/>
                <w:sz w:val="16"/>
                <w:szCs w:val="16"/>
              </w:rPr>
            </w:pPr>
          </w:p>
        </w:tc>
      </w:tr>
      <w:tr w:rsidR="008A100B" w:rsidRPr="0088338A" w14:paraId="246E540B" w14:textId="77777777" w:rsidTr="008A100B">
        <w:tc>
          <w:tcPr>
            <w:tcW w:w="343" w:type="pct"/>
          </w:tcPr>
          <w:p w14:paraId="2258B34D" w14:textId="77777777" w:rsidR="008A100B" w:rsidRPr="0088338A" w:rsidRDefault="008A100B" w:rsidP="00E81021">
            <w:pPr>
              <w:rPr>
                <w:rFonts w:ascii="Verdana" w:hAnsi="Verdana"/>
                <w:sz w:val="16"/>
                <w:szCs w:val="16"/>
              </w:rPr>
            </w:pPr>
            <w:r w:rsidRPr="0088338A">
              <w:rPr>
                <w:rFonts w:ascii="Verdana" w:hAnsi="Verdana"/>
                <w:sz w:val="16"/>
                <w:szCs w:val="16"/>
              </w:rPr>
              <w:t>7</w:t>
            </w:r>
            <w:r>
              <w:rPr>
                <w:rFonts w:ascii="Verdana" w:hAnsi="Verdana"/>
                <w:sz w:val="16"/>
                <w:szCs w:val="16"/>
              </w:rPr>
              <w:t>4</w:t>
            </w:r>
          </w:p>
        </w:tc>
        <w:tc>
          <w:tcPr>
            <w:tcW w:w="2740" w:type="pct"/>
          </w:tcPr>
          <w:p w14:paraId="3FE359F4" w14:textId="77777777" w:rsidR="008A100B" w:rsidRPr="0088338A" w:rsidRDefault="008A100B" w:rsidP="00E81021">
            <w:pPr>
              <w:rPr>
                <w:rFonts w:ascii="Verdana" w:hAnsi="Verdana"/>
                <w:sz w:val="16"/>
                <w:szCs w:val="16"/>
              </w:rPr>
            </w:pPr>
            <w:r w:rsidRPr="0088338A">
              <w:rPr>
                <w:rFonts w:ascii="Verdana" w:hAnsi="Verdana"/>
                <w:sz w:val="16"/>
                <w:szCs w:val="16"/>
              </w:rPr>
              <w:t>The solution must have multi-layer of detection process with the malicious code emulation and execution.</w:t>
            </w:r>
          </w:p>
        </w:tc>
        <w:tc>
          <w:tcPr>
            <w:tcW w:w="1027" w:type="pct"/>
          </w:tcPr>
          <w:p w14:paraId="0FFEBC56" w14:textId="77777777" w:rsidR="008A100B" w:rsidRPr="0088338A" w:rsidRDefault="008A100B" w:rsidP="00E81021">
            <w:pPr>
              <w:rPr>
                <w:rFonts w:ascii="Verdana" w:hAnsi="Verdana"/>
                <w:sz w:val="16"/>
                <w:szCs w:val="16"/>
              </w:rPr>
            </w:pPr>
          </w:p>
        </w:tc>
        <w:tc>
          <w:tcPr>
            <w:tcW w:w="890" w:type="pct"/>
          </w:tcPr>
          <w:p w14:paraId="3A8BE8CA" w14:textId="77777777" w:rsidR="008A100B" w:rsidRPr="0088338A" w:rsidRDefault="008A100B" w:rsidP="00E81021">
            <w:pPr>
              <w:rPr>
                <w:rFonts w:ascii="Verdana" w:hAnsi="Verdana"/>
                <w:sz w:val="16"/>
                <w:szCs w:val="16"/>
              </w:rPr>
            </w:pPr>
          </w:p>
        </w:tc>
      </w:tr>
      <w:tr w:rsidR="008A100B" w:rsidRPr="0088338A" w14:paraId="66DA78B9" w14:textId="77777777" w:rsidTr="008A100B">
        <w:tc>
          <w:tcPr>
            <w:tcW w:w="343" w:type="pct"/>
          </w:tcPr>
          <w:p w14:paraId="379AE87D" w14:textId="77777777" w:rsidR="008A100B" w:rsidRPr="0088338A" w:rsidRDefault="008A100B" w:rsidP="00E81021">
            <w:pPr>
              <w:rPr>
                <w:rFonts w:ascii="Verdana" w:hAnsi="Verdana"/>
                <w:sz w:val="16"/>
                <w:szCs w:val="16"/>
              </w:rPr>
            </w:pPr>
            <w:r w:rsidRPr="0088338A">
              <w:rPr>
                <w:rFonts w:ascii="Verdana" w:hAnsi="Verdana"/>
                <w:sz w:val="16"/>
                <w:szCs w:val="16"/>
              </w:rPr>
              <w:t>7</w:t>
            </w:r>
            <w:r>
              <w:rPr>
                <w:rFonts w:ascii="Verdana" w:hAnsi="Verdana"/>
                <w:sz w:val="16"/>
                <w:szCs w:val="16"/>
              </w:rPr>
              <w:t>5</w:t>
            </w:r>
          </w:p>
        </w:tc>
        <w:tc>
          <w:tcPr>
            <w:tcW w:w="2740" w:type="pct"/>
          </w:tcPr>
          <w:p w14:paraId="4CD5C99E" w14:textId="77777777" w:rsidR="008A100B" w:rsidRPr="0088338A" w:rsidRDefault="008A100B" w:rsidP="00E81021">
            <w:pPr>
              <w:rPr>
                <w:rFonts w:ascii="Verdana" w:hAnsi="Verdana"/>
                <w:sz w:val="16"/>
                <w:szCs w:val="16"/>
              </w:rPr>
            </w:pPr>
            <w:r w:rsidRPr="0088338A">
              <w:rPr>
                <w:rFonts w:ascii="Verdana" w:hAnsi="Verdana"/>
                <w:sz w:val="16"/>
                <w:szCs w:val="16"/>
              </w:rPr>
              <w:t>The solution must be able to inspect the web session to detect and notify the malicious web activity including malicious file downloads through the web/internet.</w:t>
            </w:r>
          </w:p>
        </w:tc>
        <w:tc>
          <w:tcPr>
            <w:tcW w:w="1027" w:type="pct"/>
          </w:tcPr>
          <w:p w14:paraId="40A493CE" w14:textId="77777777" w:rsidR="008A100B" w:rsidRPr="0088338A" w:rsidRDefault="008A100B" w:rsidP="00E81021">
            <w:pPr>
              <w:rPr>
                <w:rFonts w:ascii="Verdana" w:hAnsi="Verdana"/>
                <w:sz w:val="16"/>
                <w:szCs w:val="16"/>
              </w:rPr>
            </w:pPr>
          </w:p>
        </w:tc>
        <w:tc>
          <w:tcPr>
            <w:tcW w:w="890" w:type="pct"/>
          </w:tcPr>
          <w:p w14:paraId="04C724C6" w14:textId="77777777" w:rsidR="008A100B" w:rsidRPr="0088338A" w:rsidRDefault="008A100B" w:rsidP="00E81021">
            <w:pPr>
              <w:rPr>
                <w:rFonts w:ascii="Verdana" w:hAnsi="Verdana"/>
                <w:sz w:val="16"/>
                <w:szCs w:val="16"/>
              </w:rPr>
            </w:pPr>
          </w:p>
        </w:tc>
      </w:tr>
      <w:tr w:rsidR="008A100B" w:rsidRPr="0088338A" w14:paraId="6F65BACA" w14:textId="77777777" w:rsidTr="008A100B">
        <w:tc>
          <w:tcPr>
            <w:tcW w:w="343" w:type="pct"/>
          </w:tcPr>
          <w:p w14:paraId="66564545" w14:textId="77777777" w:rsidR="008A100B" w:rsidRPr="0088338A" w:rsidRDefault="008A100B" w:rsidP="00E81021">
            <w:pPr>
              <w:rPr>
                <w:rFonts w:ascii="Verdana" w:hAnsi="Verdana"/>
                <w:sz w:val="16"/>
                <w:szCs w:val="16"/>
              </w:rPr>
            </w:pPr>
            <w:r w:rsidRPr="0088338A">
              <w:rPr>
                <w:rFonts w:ascii="Verdana" w:hAnsi="Verdana"/>
                <w:sz w:val="16"/>
                <w:szCs w:val="16"/>
              </w:rPr>
              <w:t>7</w:t>
            </w:r>
            <w:r>
              <w:rPr>
                <w:rFonts w:ascii="Verdana" w:hAnsi="Verdana"/>
                <w:sz w:val="16"/>
                <w:szCs w:val="16"/>
              </w:rPr>
              <w:t>6</w:t>
            </w:r>
          </w:p>
        </w:tc>
        <w:tc>
          <w:tcPr>
            <w:tcW w:w="2740" w:type="pct"/>
          </w:tcPr>
          <w:p w14:paraId="16AC4FC5" w14:textId="77777777" w:rsidR="008A100B" w:rsidRPr="0088338A" w:rsidRDefault="008A100B" w:rsidP="00E81021">
            <w:pPr>
              <w:rPr>
                <w:rFonts w:ascii="Verdana" w:hAnsi="Verdana"/>
                <w:sz w:val="16"/>
                <w:szCs w:val="16"/>
              </w:rPr>
            </w:pPr>
            <w:r w:rsidRPr="0088338A">
              <w:rPr>
                <w:rFonts w:ascii="Verdana" w:hAnsi="Verdana"/>
                <w:sz w:val="16"/>
                <w:szCs w:val="16"/>
              </w:rPr>
              <w:t>Must support content disarm and reconstruction</w:t>
            </w:r>
          </w:p>
        </w:tc>
        <w:tc>
          <w:tcPr>
            <w:tcW w:w="1027" w:type="pct"/>
          </w:tcPr>
          <w:p w14:paraId="6B7CFB07" w14:textId="77777777" w:rsidR="008A100B" w:rsidRPr="0088338A" w:rsidRDefault="008A100B" w:rsidP="00E81021">
            <w:pPr>
              <w:rPr>
                <w:rFonts w:ascii="Verdana" w:hAnsi="Verdana"/>
                <w:sz w:val="16"/>
                <w:szCs w:val="16"/>
              </w:rPr>
            </w:pPr>
          </w:p>
        </w:tc>
        <w:tc>
          <w:tcPr>
            <w:tcW w:w="890" w:type="pct"/>
          </w:tcPr>
          <w:p w14:paraId="34B719CE" w14:textId="77777777" w:rsidR="008A100B" w:rsidRPr="0088338A" w:rsidRDefault="008A100B" w:rsidP="00E81021">
            <w:pPr>
              <w:rPr>
                <w:rFonts w:ascii="Verdana" w:hAnsi="Verdana"/>
                <w:sz w:val="16"/>
                <w:szCs w:val="16"/>
              </w:rPr>
            </w:pPr>
          </w:p>
        </w:tc>
      </w:tr>
      <w:tr w:rsidR="008A100B" w:rsidRPr="0088338A" w14:paraId="3C2B2E39" w14:textId="77777777" w:rsidTr="008A100B">
        <w:tc>
          <w:tcPr>
            <w:tcW w:w="343" w:type="pct"/>
          </w:tcPr>
          <w:p w14:paraId="2CBBD81C" w14:textId="77777777" w:rsidR="008A100B" w:rsidRPr="0088338A" w:rsidRDefault="008A100B" w:rsidP="00E81021">
            <w:pPr>
              <w:rPr>
                <w:rFonts w:ascii="Verdana" w:hAnsi="Verdana"/>
                <w:sz w:val="16"/>
                <w:szCs w:val="16"/>
              </w:rPr>
            </w:pPr>
            <w:r w:rsidRPr="0088338A">
              <w:rPr>
                <w:rFonts w:ascii="Verdana" w:hAnsi="Verdana"/>
                <w:sz w:val="16"/>
                <w:szCs w:val="16"/>
              </w:rPr>
              <w:t>7</w:t>
            </w:r>
            <w:r>
              <w:rPr>
                <w:rFonts w:ascii="Verdana" w:hAnsi="Verdana"/>
                <w:sz w:val="16"/>
                <w:szCs w:val="16"/>
              </w:rPr>
              <w:t>7</w:t>
            </w:r>
          </w:p>
        </w:tc>
        <w:tc>
          <w:tcPr>
            <w:tcW w:w="2740" w:type="pct"/>
          </w:tcPr>
          <w:p w14:paraId="3D5E8669" w14:textId="77777777" w:rsidR="008A100B" w:rsidRPr="0088338A" w:rsidRDefault="008A100B" w:rsidP="00E81021">
            <w:pPr>
              <w:rPr>
                <w:rFonts w:ascii="Verdana" w:hAnsi="Verdana"/>
                <w:sz w:val="16"/>
                <w:szCs w:val="16"/>
              </w:rPr>
            </w:pPr>
            <w:r w:rsidRPr="0088338A">
              <w:rPr>
                <w:rFonts w:ascii="Verdana" w:hAnsi="Verdana"/>
                <w:sz w:val="16"/>
                <w:szCs w:val="16"/>
              </w:rPr>
              <w:t>The proposed solution Must have the ability to analyze, detect and block malware in common file formats including but not limited to executable, JAVA, PDF, MS Office documents, common multimedia contents such as JPEG, QuickTime, MP3 and ZIP/RAR/7ZIP/TNEF archives, asf, chm, com, dll, doc, docx, exe, gif, hip, htm, ico, jar, jpeg, jpg, mov, mps, mp4, pdf, png, ppsx, ppt, pptx, qt, rm, rtf, swf, tiff, url, vbs, vcf, xls, xlsx, bat, cmd, js, wsf, xml, flv, wav, avi, mpg, midi, vcs, lnk, csv, rm to prevent advanced Malware and Zero-day attacks</w:t>
            </w:r>
          </w:p>
        </w:tc>
        <w:tc>
          <w:tcPr>
            <w:tcW w:w="1027" w:type="pct"/>
          </w:tcPr>
          <w:p w14:paraId="6E57349F" w14:textId="77777777" w:rsidR="008A100B" w:rsidRPr="0088338A" w:rsidRDefault="008A100B" w:rsidP="00E81021">
            <w:pPr>
              <w:rPr>
                <w:rFonts w:ascii="Verdana" w:hAnsi="Verdana"/>
                <w:sz w:val="16"/>
                <w:szCs w:val="16"/>
              </w:rPr>
            </w:pPr>
          </w:p>
        </w:tc>
        <w:tc>
          <w:tcPr>
            <w:tcW w:w="890" w:type="pct"/>
          </w:tcPr>
          <w:p w14:paraId="228AA6BC" w14:textId="77777777" w:rsidR="008A100B" w:rsidRPr="0088338A" w:rsidRDefault="008A100B" w:rsidP="00E81021">
            <w:pPr>
              <w:rPr>
                <w:rFonts w:ascii="Verdana" w:hAnsi="Verdana"/>
                <w:sz w:val="16"/>
                <w:szCs w:val="16"/>
              </w:rPr>
            </w:pPr>
          </w:p>
        </w:tc>
      </w:tr>
      <w:tr w:rsidR="008A100B" w:rsidRPr="0088338A" w14:paraId="5BEC4EBF" w14:textId="77777777" w:rsidTr="008A100B">
        <w:tc>
          <w:tcPr>
            <w:tcW w:w="343" w:type="pct"/>
          </w:tcPr>
          <w:p w14:paraId="5F9915D3" w14:textId="77777777" w:rsidR="008A100B" w:rsidRPr="0088338A" w:rsidRDefault="008A100B" w:rsidP="00E81021">
            <w:pPr>
              <w:rPr>
                <w:rFonts w:ascii="Verdana" w:hAnsi="Verdana"/>
                <w:sz w:val="16"/>
                <w:szCs w:val="16"/>
              </w:rPr>
            </w:pPr>
            <w:r>
              <w:rPr>
                <w:rFonts w:ascii="Verdana" w:hAnsi="Verdana"/>
                <w:sz w:val="16"/>
                <w:szCs w:val="16"/>
              </w:rPr>
              <w:t>78</w:t>
            </w:r>
          </w:p>
        </w:tc>
        <w:tc>
          <w:tcPr>
            <w:tcW w:w="2740" w:type="pct"/>
          </w:tcPr>
          <w:p w14:paraId="0EE726AF" w14:textId="77777777" w:rsidR="008A100B" w:rsidRPr="0088338A" w:rsidRDefault="008A100B" w:rsidP="00E81021">
            <w:pPr>
              <w:rPr>
                <w:rFonts w:ascii="Verdana" w:hAnsi="Verdana"/>
                <w:sz w:val="16"/>
                <w:szCs w:val="16"/>
              </w:rPr>
            </w:pPr>
            <w:r w:rsidRPr="0088338A">
              <w:rPr>
                <w:rFonts w:ascii="Verdana" w:hAnsi="Verdana"/>
                <w:sz w:val="16"/>
                <w:szCs w:val="16"/>
              </w:rPr>
              <w:t>The solution MUST report source IP, destination IP, source port, destination port and complete URL of the attack. The solution must also assign a unique identification number to each identified/detected threat for future reference.</w:t>
            </w:r>
          </w:p>
        </w:tc>
        <w:tc>
          <w:tcPr>
            <w:tcW w:w="1027" w:type="pct"/>
          </w:tcPr>
          <w:p w14:paraId="54C3B1AF" w14:textId="77777777" w:rsidR="008A100B" w:rsidRPr="0088338A" w:rsidRDefault="008A100B" w:rsidP="00E81021">
            <w:pPr>
              <w:rPr>
                <w:rFonts w:ascii="Verdana" w:hAnsi="Verdana"/>
                <w:sz w:val="16"/>
                <w:szCs w:val="16"/>
              </w:rPr>
            </w:pPr>
          </w:p>
        </w:tc>
        <w:tc>
          <w:tcPr>
            <w:tcW w:w="890" w:type="pct"/>
          </w:tcPr>
          <w:p w14:paraId="7284638F" w14:textId="77777777" w:rsidR="008A100B" w:rsidRPr="0088338A" w:rsidRDefault="008A100B" w:rsidP="00E81021">
            <w:pPr>
              <w:rPr>
                <w:rFonts w:ascii="Verdana" w:hAnsi="Verdana"/>
                <w:sz w:val="16"/>
                <w:szCs w:val="16"/>
              </w:rPr>
            </w:pPr>
          </w:p>
        </w:tc>
      </w:tr>
      <w:tr w:rsidR="008A100B" w:rsidRPr="0088338A" w14:paraId="2992F8F5" w14:textId="77777777" w:rsidTr="008A100B">
        <w:tc>
          <w:tcPr>
            <w:tcW w:w="343" w:type="pct"/>
          </w:tcPr>
          <w:p w14:paraId="1395E183" w14:textId="77777777" w:rsidR="008A100B" w:rsidRPr="0088338A" w:rsidRDefault="008A100B" w:rsidP="00E81021">
            <w:pPr>
              <w:rPr>
                <w:rFonts w:ascii="Verdana" w:hAnsi="Verdana"/>
                <w:sz w:val="16"/>
                <w:szCs w:val="16"/>
              </w:rPr>
            </w:pPr>
            <w:r>
              <w:rPr>
                <w:rFonts w:ascii="Verdana" w:hAnsi="Verdana"/>
                <w:sz w:val="16"/>
                <w:szCs w:val="16"/>
              </w:rPr>
              <w:t>79</w:t>
            </w:r>
          </w:p>
        </w:tc>
        <w:tc>
          <w:tcPr>
            <w:tcW w:w="2740" w:type="pct"/>
          </w:tcPr>
          <w:p w14:paraId="77F9162F" w14:textId="77777777" w:rsidR="008A100B" w:rsidRPr="0088338A" w:rsidRDefault="008A100B" w:rsidP="00E81021">
            <w:pPr>
              <w:rPr>
                <w:rFonts w:ascii="Verdana" w:hAnsi="Verdana"/>
                <w:sz w:val="16"/>
                <w:szCs w:val="16"/>
              </w:rPr>
            </w:pPr>
            <w:r w:rsidRPr="0088338A">
              <w:rPr>
                <w:rFonts w:ascii="Verdana" w:hAnsi="Verdana"/>
                <w:sz w:val="16"/>
                <w:szCs w:val="16"/>
              </w:rPr>
              <w:t>The solution MUST detect the entire infection lifecycle and provide stage-by- stage analysis of the attack starting from system exploitation to data exfiltration The threat prevention engines must able to tabulate an attack in mitre attack framework.</w:t>
            </w:r>
          </w:p>
        </w:tc>
        <w:tc>
          <w:tcPr>
            <w:tcW w:w="1027" w:type="pct"/>
          </w:tcPr>
          <w:p w14:paraId="29D500BD" w14:textId="77777777" w:rsidR="008A100B" w:rsidRPr="0088338A" w:rsidRDefault="008A100B" w:rsidP="00E81021">
            <w:pPr>
              <w:rPr>
                <w:rFonts w:ascii="Verdana" w:hAnsi="Verdana"/>
                <w:sz w:val="16"/>
                <w:szCs w:val="16"/>
              </w:rPr>
            </w:pPr>
          </w:p>
        </w:tc>
        <w:tc>
          <w:tcPr>
            <w:tcW w:w="890" w:type="pct"/>
          </w:tcPr>
          <w:p w14:paraId="6B8A0948" w14:textId="77777777" w:rsidR="008A100B" w:rsidRPr="0088338A" w:rsidRDefault="008A100B" w:rsidP="00E81021">
            <w:pPr>
              <w:rPr>
                <w:rFonts w:ascii="Verdana" w:hAnsi="Verdana"/>
                <w:sz w:val="16"/>
                <w:szCs w:val="16"/>
              </w:rPr>
            </w:pPr>
          </w:p>
        </w:tc>
      </w:tr>
      <w:tr w:rsidR="008A100B" w:rsidRPr="0088338A" w14:paraId="16E0AF28" w14:textId="77777777" w:rsidTr="008A100B">
        <w:tc>
          <w:tcPr>
            <w:tcW w:w="343" w:type="pct"/>
          </w:tcPr>
          <w:p w14:paraId="066594C4" w14:textId="77777777" w:rsidR="008A100B" w:rsidRPr="0088338A" w:rsidRDefault="008A100B" w:rsidP="00E81021">
            <w:pPr>
              <w:rPr>
                <w:rFonts w:ascii="Verdana" w:hAnsi="Verdana"/>
                <w:sz w:val="16"/>
                <w:szCs w:val="16"/>
              </w:rPr>
            </w:pPr>
            <w:r w:rsidRPr="0088338A">
              <w:rPr>
                <w:rFonts w:ascii="Verdana" w:hAnsi="Verdana"/>
                <w:sz w:val="16"/>
                <w:szCs w:val="16"/>
              </w:rPr>
              <w:t>8</w:t>
            </w:r>
            <w:r>
              <w:rPr>
                <w:rFonts w:ascii="Verdana" w:hAnsi="Verdana"/>
                <w:sz w:val="16"/>
                <w:szCs w:val="16"/>
              </w:rPr>
              <w:t>0</w:t>
            </w:r>
          </w:p>
        </w:tc>
        <w:tc>
          <w:tcPr>
            <w:tcW w:w="2740" w:type="pct"/>
          </w:tcPr>
          <w:p w14:paraId="0208DACE" w14:textId="77777777" w:rsidR="008A100B" w:rsidRPr="0088338A" w:rsidRDefault="008A100B" w:rsidP="00E81021">
            <w:pPr>
              <w:rPr>
                <w:rFonts w:ascii="Verdana" w:hAnsi="Verdana"/>
                <w:sz w:val="16"/>
                <w:szCs w:val="16"/>
              </w:rPr>
            </w:pPr>
            <w:r w:rsidRPr="0088338A">
              <w:rPr>
                <w:rFonts w:ascii="Verdana" w:hAnsi="Verdana"/>
                <w:sz w:val="16"/>
                <w:szCs w:val="16"/>
              </w:rPr>
              <w:t>The solution Must be part of an integrated model therefore it Must interact with other security network element in order to give full proof detection and correction model rather than having a point product</w:t>
            </w:r>
          </w:p>
        </w:tc>
        <w:tc>
          <w:tcPr>
            <w:tcW w:w="1027" w:type="pct"/>
          </w:tcPr>
          <w:p w14:paraId="28BEBBC6" w14:textId="77777777" w:rsidR="008A100B" w:rsidRPr="0088338A" w:rsidRDefault="008A100B" w:rsidP="00E81021">
            <w:pPr>
              <w:rPr>
                <w:rFonts w:ascii="Verdana" w:hAnsi="Verdana"/>
                <w:sz w:val="16"/>
                <w:szCs w:val="16"/>
              </w:rPr>
            </w:pPr>
          </w:p>
        </w:tc>
        <w:tc>
          <w:tcPr>
            <w:tcW w:w="890" w:type="pct"/>
          </w:tcPr>
          <w:p w14:paraId="3836517B" w14:textId="77777777" w:rsidR="008A100B" w:rsidRPr="0088338A" w:rsidRDefault="008A100B" w:rsidP="00E81021">
            <w:pPr>
              <w:rPr>
                <w:rFonts w:ascii="Verdana" w:hAnsi="Verdana"/>
                <w:sz w:val="16"/>
                <w:szCs w:val="16"/>
              </w:rPr>
            </w:pPr>
          </w:p>
        </w:tc>
      </w:tr>
      <w:tr w:rsidR="008A100B" w:rsidRPr="0088338A" w14:paraId="6DD23302" w14:textId="77777777" w:rsidTr="008A100B">
        <w:tc>
          <w:tcPr>
            <w:tcW w:w="343" w:type="pct"/>
          </w:tcPr>
          <w:p w14:paraId="44AC5258" w14:textId="77777777" w:rsidR="008A100B" w:rsidRPr="0088338A" w:rsidRDefault="008A100B" w:rsidP="00E81021">
            <w:pPr>
              <w:rPr>
                <w:rFonts w:ascii="Verdana" w:hAnsi="Verdana"/>
                <w:sz w:val="16"/>
                <w:szCs w:val="16"/>
              </w:rPr>
            </w:pPr>
            <w:r w:rsidRPr="0088338A">
              <w:rPr>
                <w:rFonts w:ascii="Verdana" w:hAnsi="Verdana"/>
                <w:sz w:val="16"/>
                <w:szCs w:val="16"/>
              </w:rPr>
              <w:t>8</w:t>
            </w:r>
            <w:r>
              <w:rPr>
                <w:rFonts w:ascii="Verdana" w:hAnsi="Verdana"/>
                <w:sz w:val="16"/>
                <w:szCs w:val="16"/>
              </w:rPr>
              <w:t>1</w:t>
            </w:r>
          </w:p>
        </w:tc>
        <w:tc>
          <w:tcPr>
            <w:tcW w:w="2740" w:type="pct"/>
          </w:tcPr>
          <w:p w14:paraId="21DFD861" w14:textId="77777777" w:rsidR="008A100B" w:rsidRPr="0088338A" w:rsidRDefault="008A100B" w:rsidP="00E81021">
            <w:pPr>
              <w:rPr>
                <w:rFonts w:ascii="Verdana" w:hAnsi="Verdana"/>
                <w:sz w:val="16"/>
                <w:szCs w:val="16"/>
              </w:rPr>
            </w:pPr>
            <w:r w:rsidRPr="0088338A">
              <w:rPr>
                <w:rFonts w:ascii="Verdana" w:hAnsi="Verdana"/>
                <w:sz w:val="16"/>
                <w:szCs w:val="16"/>
              </w:rPr>
              <w:t>The solution must be able to detect and report malware by using multiple client environments (operating systems with multiple service pack levels) supporting both x64 and x86 architectures.</w:t>
            </w:r>
          </w:p>
        </w:tc>
        <w:tc>
          <w:tcPr>
            <w:tcW w:w="1027" w:type="pct"/>
          </w:tcPr>
          <w:p w14:paraId="237CD5FC" w14:textId="77777777" w:rsidR="008A100B" w:rsidRPr="0088338A" w:rsidRDefault="008A100B" w:rsidP="00E81021">
            <w:pPr>
              <w:rPr>
                <w:rFonts w:ascii="Verdana" w:hAnsi="Verdana"/>
                <w:sz w:val="16"/>
                <w:szCs w:val="16"/>
              </w:rPr>
            </w:pPr>
          </w:p>
        </w:tc>
        <w:tc>
          <w:tcPr>
            <w:tcW w:w="890" w:type="pct"/>
          </w:tcPr>
          <w:p w14:paraId="0729E8BC" w14:textId="77777777" w:rsidR="008A100B" w:rsidRPr="0088338A" w:rsidRDefault="008A100B" w:rsidP="00E81021">
            <w:pPr>
              <w:rPr>
                <w:rFonts w:ascii="Verdana" w:hAnsi="Verdana"/>
                <w:sz w:val="16"/>
                <w:szCs w:val="16"/>
              </w:rPr>
            </w:pPr>
          </w:p>
        </w:tc>
      </w:tr>
      <w:tr w:rsidR="008A100B" w:rsidRPr="0088338A" w14:paraId="189F6347" w14:textId="77777777" w:rsidTr="008A100B">
        <w:tc>
          <w:tcPr>
            <w:tcW w:w="343" w:type="pct"/>
          </w:tcPr>
          <w:p w14:paraId="33FBD534" w14:textId="77777777" w:rsidR="008A100B" w:rsidRPr="0088338A" w:rsidRDefault="008A100B" w:rsidP="00E81021">
            <w:pPr>
              <w:rPr>
                <w:rFonts w:ascii="Verdana" w:hAnsi="Verdana"/>
                <w:sz w:val="16"/>
                <w:szCs w:val="16"/>
              </w:rPr>
            </w:pPr>
            <w:r w:rsidRPr="0088338A">
              <w:rPr>
                <w:rFonts w:ascii="Verdana" w:hAnsi="Verdana"/>
                <w:sz w:val="16"/>
                <w:szCs w:val="16"/>
              </w:rPr>
              <w:t>8</w:t>
            </w:r>
            <w:r>
              <w:rPr>
                <w:rFonts w:ascii="Verdana" w:hAnsi="Verdana"/>
                <w:sz w:val="16"/>
                <w:szCs w:val="16"/>
              </w:rPr>
              <w:t>2</w:t>
            </w:r>
          </w:p>
        </w:tc>
        <w:tc>
          <w:tcPr>
            <w:tcW w:w="2740" w:type="pct"/>
          </w:tcPr>
          <w:p w14:paraId="5F2F00EF" w14:textId="77777777" w:rsidR="008A100B" w:rsidRPr="0088338A" w:rsidRDefault="008A100B" w:rsidP="00E81021">
            <w:pPr>
              <w:rPr>
                <w:rFonts w:ascii="Verdana" w:hAnsi="Verdana"/>
                <w:sz w:val="16"/>
                <w:szCs w:val="16"/>
              </w:rPr>
            </w:pPr>
            <w:r w:rsidRPr="0088338A">
              <w:rPr>
                <w:rFonts w:ascii="Verdana" w:hAnsi="Verdana"/>
                <w:sz w:val="16"/>
                <w:szCs w:val="16"/>
              </w:rPr>
              <w:t>The solution Must support logging of important parameters like Source IP, Destination IP, ports, protocol, Domain, time stamp etc. of the malicious web sessions</w:t>
            </w:r>
          </w:p>
        </w:tc>
        <w:tc>
          <w:tcPr>
            <w:tcW w:w="1027" w:type="pct"/>
          </w:tcPr>
          <w:p w14:paraId="2943B0E2" w14:textId="77777777" w:rsidR="008A100B" w:rsidRPr="0088338A" w:rsidRDefault="008A100B" w:rsidP="00E81021">
            <w:pPr>
              <w:rPr>
                <w:rFonts w:ascii="Verdana" w:hAnsi="Verdana"/>
                <w:sz w:val="16"/>
                <w:szCs w:val="16"/>
              </w:rPr>
            </w:pPr>
          </w:p>
        </w:tc>
        <w:tc>
          <w:tcPr>
            <w:tcW w:w="890" w:type="pct"/>
          </w:tcPr>
          <w:p w14:paraId="24E5A2B3" w14:textId="77777777" w:rsidR="008A100B" w:rsidRPr="0088338A" w:rsidRDefault="008A100B" w:rsidP="00E81021">
            <w:pPr>
              <w:rPr>
                <w:rFonts w:ascii="Verdana" w:hAnsi="Verdana"/>
                <w:sz w:val="16"/>
                <w:szCs w:val="16"/>
              </w:rPr>
            </w:pPr>
          </w:p>
        </w:tc>
      </w:tr>
      <w:tr w:rsidR="008A100B" w:rsidRPr="0088338A" w14:paraId="033CB3F9" w14:textId="77777777" w:rsidTr="008A100B">
        <w:tc>
          <w:tcPr>
            <w:tcW w:w="343" w:type="pct"/>
          </w:tcPr>
          <w:p w14:paraId="35B061C0" w14:textId="77777777" w:rsidR="008A100B" w:rsidRPr="0088338A" w:rsidRDefault="008A100B" w:rsidP="00E81021">
            <w:pPr>
              <w:rPr>
                <w:rFonts w:ascii="Verdana" w:hAnsi="Verdana"/>
                <w:sz w:val="16"/>
                <w:szCs w:val="16"/>
              </w:rPr>
            </w:pPr>
            <w:r w:rsidRPr="0088338A">
              <w:rPr>
                <w:rFonts w:ascii="Verdana" w:hAnsi="Verdana"/>
                <w:sz w:val="16"/>
                <w:szCs w:val="16"/>
              </w:rPr>
              <w:t>8</w:t>
            </w:r>
            <w:r>
              <w:rPr>
                <w:rFonts w:ascii="Verdana" w:hAnsi="Verdana"/>
                <w:sz w:val="16"/>
                <w:szCs w:val="16"/>
              </w:rPr>
              <w:t>3</w:t>
            </w:r>
          </w:p>
        </w:tc>
        <w:tc>
          <w:tcPr>
            <w:tcW w:w="2740" w:type="pct"/>
          </w:tcPr>
          <w:p w14:paraId="4AA2DD1D" w14:textId="77777777" w:rsidR="008A100B" w:rsidRPr="0088338A" w:rsidRDefault="008A100B" w:rsidP="00E81021">
            <w:pPr>
              <w:rPr>
                <w:rFonts w:ascii="Verdana" w:hAnsi="Verdana"/>
                <w:sz w:val="16"/>
                <w:szCs w:val="16"/>
              </w:rPr>
            </w:pPr>
            <w:r w:rsidRPr="0088338A">
              <w:rPr>
                <w:rFonts w:ascii="Verdana" w:hAnsi="Verdana"/>
                <w:sz w:val="16"/>
                <w:szCs w:val="16"/>
              </w:rPr>
              <w:t>The solution must be based on algorithm, which must be able to detect maximum Malware or rogue elements with each signature.</w:t>
            </w:r>
          </w:p>
        </w:tc>
        <w:tc>
          <w:tcPr>
            <w:tcW w:w="1027" w:type="pct"/>
          </w:tcPr>
          <w:p w14:paraId="65097D9F" w14:textId="77777777" w:rsidR="008A100B" w:rsidRPr="0088338A" w:rsidRDefault="008A100B" w:rsidP="00E81021">
            <w:pPr>
              <w:rPr>
                <w:rFonts w:ascii="Verdana" w:hAnsi="Verdana"/>
                <w:sz w:val="16"/>
                <w:szCs w:val="16"/>
              </w:rPr>
            </w:pPr>
          </w:p>
        </w:tc>
        <w:tc>
          <w:tcPr>
            <w:tcW w:w="890" w:type="pct"/>
          </w:tcPr>
          <w:p w14:paraId="38251FAB" w14:textId="77777777" w:rsidR="008A100B" w:rsidRPr="0088338A" w:rsidRDefault="008A100B" w:rsidP="00E81021">
            <w:pPr>
              <w:rPr>
                <w:rFonts w:ascii="Verdana" w:hAnsi="Verdana"/>
                <w:sz w:val="16"/>
                <w:szCs w:val="16"/>
              </w:rPr>
            </w:pPr>
          </w:p>
        </w:tc>
      </w:tr>
      <w:tr w:rsidR="008A100B" w:rsidRPr="0088338A" w14:paraId="2B112C69" w14:textId="77777777" w:rsidTr="008A100B">
        <w:tc>
          <w:tcPr>
            <w:tcW w:w="343" w:type="pct"/>
          </w:tcPr>
          <w:p w14:paraId="4AD10A8F" w14:textId="77777777" w:rsidR="008A100B" w:rsidRPr="0088338A" w:rsidRDefault="008A100B" w:rsidP="00E81021">
            <w:pPr>
              <w:rPr>
                <w:rFonts w:ascii="Verdana" w:hAnsi="Verdana"/>
                <w:sz w:val="16"/>
                <w:szCs w:val="16"/>
              </w:rPr>
            </w:pPr>
            <w:r w:rsidRPr="0088338A">
              <w:rPr>
                <w:rFonts w:ascii="Verdana" w:hAnsi="Verdana"/>
                <w:sz w:val="16"/>
                <w:szCs w:val="16"/>
              </w:rPr>
              <w:t>8</w:t>
            </w:r>
            <w:r>
              <w:rPr>
                <w:rFonts w:ascii="Verdana" w:hAnsi="Verdana"/>
                <w:sz w:val="16"/>
                <w:szCs w:val="16"/>
              </w:rPr>
              <w:t>4</w:t>
            </w:r>
          </w:p>
        </w:tc>
        <w:tc>
          <w:tcPr>
            <w:tcW w:w="2740" w:type="pct"/>
          </w:tcPr>
          <w:p w14:paraId="508EE525" w14:textId="77777777" w:rsidR="008A100B" w:rsidRPr="0088338A" w:rsidRDefault="008A100B" w:rsidP="00E81021">
            <w:pPr>
              <w:rPr>
                <w:rFonts w:ascii="Verdana" w:hAnsi="Verdana"/>
                <w:sz w:val="16"/>
                <w:szCs w:val="16"/>
              </w:rPr>
            </w:pPr>
            <w:r w:rsidRPr="0088338A">
              <w:rPr>
                <w:rFonts w:ascii="Verdana" w:hAnsi="Verdana"/>
                <w:sz w:val="16"/>
                <w:szCs w:val="16"/>
              </w:rPr>
              <w:t>The solution Must have ability to block all outbound call- back communication initiated by the internal clients (infected)</w:t>
            </w:r>
          </w:p>
        </w:tc>
        <w:tc>
          <w:tcPr>
            <w:tcW w:w="1027" w:type="pct"/>
          </w:tcPr>
          <w:p w14:paraId="14F99B14" w14:textId="77777777" w:rsidR="008A100B" w:rsidRPr="0088338A" w:rsidRDefault="008A100B" w:rsidP="00E81021">
            <w:pPr>
              <w:rPr>
                <w:rFonts w:ascii="Verdana" w:hAnsi="Verdana"/>
                <w:sz w:val="16"/>
                <w:szCs w:val="16"/>
              </w:rPr>
            </w:pPr>
          </w:p>
        </w:tc>
        <w:tc>
          <w:tcPr>
            <w:tcW w:w="890" w:type="pct"/>
          </w:tcPr>
          <w:p w14:paraId="46BF118D" w14:textId="77777777" w:rsidR="008A100B" w:rsidRPr="0088338A" w:rsidRDefault="008A100B" w:rsidP="00E81021">
            <w:pPr>
              <w:rPr>
                <w:rFonts w:ascii="Verdana" w:hAnsi="Verdana"/>
                <w:sz w:val="16"/>
                <w:szCs w:val="16"/>
              </w:rPr>
            </w:pPr>
          </w:p>
        </w:tc>
      </w:tr>
      <w:tr w:rsidR="008A100B" w:rsidRPr="0088338A" w14:paraId="07B4FFE5" w14:textId="77777777" w:rsidTr="008A100B">
        <w:tc>
          <w:tcPr>
            <w:tcW w:w="343" w:type="pct"/>
          </w:tcPr>
          <w:p w14:paraId="4CE177FC" w14:textId="77777777" w:rsidR="008A100B" w:rsidRPr="0088338A" w:rsidRDefault="008A100B" w:rsidP="00E81021">
            <w:pPr>
              <w:rPr>
                <w:rFonts w:ascii="Verdana" w:hAnsi="Verdana"/>
                <w:sz w:val="16"/>
                <w:szCs w:val="16"/>
              </w:rPr>
            </w:pPr>
            <w:r w:rsidRPr="0088338A">
              <w:rPr>
                <w:rFonts w:ascii="Verdana" w:hAnsi="Verdana"/>
                <w:sz w:val="16"/>
                <w:szCs w:val="16"/>
              </w:rPr>
              <w:t>8</w:t>
            </w:r>
            <w:r>
              <w:rPr>
                <w:rFonts w:ascii="Verdana" w:hAnsi="Verdana"/>
                <w:sz w:val="16"/>
                <w:szCs w:val="16"/>
              </w:rPr>
              <w:t>5</w:t>
            </w:r>
          </w:p>
        </w:tc>
        <w:tc>
          <w:tcPr>
            <w:tcW w:w="2740" w:type="pct"/>
          </w:tcPr>
          <w:p w14:paraId="00C4CF19" w14:textId="77777777" w:rsidR="008A100B" w:rsidRPr="0088338A" w:rsidRDefault="008A100B" w:rsidP="00E81021">
            <w:pPr>
              <w:rPr>
                <w:rFonts w:ascii="Verdana" w:hAnsi="Verdana"/>
                <w:sz w:val="16"/>
                <w:szCs w:val="16"/>
              </w:rPr>
            </w:pPr>
            <w:r w:rsidRPr="0088338A">
              <w:rPr>
                <w:rFonts w:ascii="Verdana" w:hAnsi="Verdana"/>
                <w:sz w:val="16"/>
                <w:szCs w:val="16"/>
              </w:rPr>
              <w:t>The appliance Must facilitate embedded Web Content Filtering feature</w:t>
            </w:r>
          </w:p>
        </w:tc>
        <w:tc>
          <w:tcPr>
            <w:tcW w:w="1027" w:type="pct"/>
          </w:tcPr>
          <w:p w14:paraId="1949AFAD" w14:textId="77777777" w:rsidR="008A100B" w:rsidRPr="0088338A" w:rsidRDefault="008A100B" w:rsidP="00E81021">
            <w:pPr>
              <w:rPr>
                <w:rFonts w:ascii="Verdana" w:hAnsi="Verdana"/>
                <w:sz w:val="16"/>
                <w:szCs w:val="16"/>
              </w:rPr>
            </w:pPr>
          </w:p>
        </w:tc>
        <w:tc>
          <w:tcPr>
            <w:tcW w:w="890" w:type="pct"/>
          </w:tcPr>
          <w:p w14:paraId="3AE53F2A" w14:textId="77777777" w:rsidR="008A100B" w:rsidRPr="0088338A" w:rsidRDefault="008A100B" w:rsidP="00E81021">
            <w:pPr>
              <w:rPr>
                <w:rFonts w:ascii="Verdana" w:hAnsi="Verdana"/>
                <w:sz w:val="16"/>
                <w:szCs w:val="16"/>
              </w:rPr>
            </w:pPr>
          </w:p>
        </w:tc>
      </w:tr>
      <w:tr w:rsidR="008A100B" w:rsidRPr="0088338A" w14:paraId="50D6C635" w14:textId="77777777" w:rsidTr="008A100B">
        <w:tc>
          <w:tcPr>
            <w:tcW w:w="343" w:type="pct"/>
          </w:tcPr>
          <w:p w14:paraId="45C9B6E1" w14:textId="77777777" w:rsidR="008A100B" w:rsidRPr="0088338A" w:rsidRDefault="008A100B" w:rsidP="00E81021">
            <w:pPr>
              <w:rPr>
                <w:rFonts w:ascii="Verdana" w:hAnsi="Verdana"/>
                <w:sz w:val="16"/>
                <w:szCs w:val="16"/>
              </w:rPr>
            </w:pPr>
            <w:r w:rsidRPr="0088338A">
              <w:rPr>
                <w:rFonts w:ascii="Verdana" w:hAnsi="Verdana"/>
                <w:sz w:val="16"/>
                <w:szCs w:val="16"/>
              </w:rPr>
              <w:t>8</w:t>
            </w:r>
            <w:r>
              <w:rPr>
                <w:rFonts w:ascii="Verdana" w:hAnsi="Verdana"/>
                <w:sz w:val="16"/>
                <w:szCs w:val="16"/>
              </w:rPr>
              <w:t>6</w:t>
            </w:r>
          </w:p>
        </w:tc>
        <w:tc>
          <w:tcPr>
            <w:tcW w:w="2740" w:type="pct"/>
          </w:tcPr>
          <w:p w14:paraId="6679A28A" w14:textId="77777777" w:rsidR="008A100B" w:rsidRPr="0088338A" w:rsidRDefault="008A100B" w:rsidP="00E81021">
            <w:pPr>
              <w:rPr>
                <w:rFonts w:ascii="Verdana" w:hAnsi="Verdana"/>
                <w:sz w:val="16"/>
                <w:szCs w:val="16"/>
              </w:rPr>
            </w:pPr>
            <w:r w:rsidRPr="0088338A">
              <w:rPr>
                <w:rFonts w:ascii="Verdana" w:hAnsi="Verdana"/>
                <w:sz w:val="16"/>
                <w:szCs w:val="16"/>
              </w:rPr>
              <w:t>Web content filtering solution Must work independently without the need to integrate with External proxy server.</w:t>
            </w:r>
          </w:p>
        </w:tc>
        <w:tc>
          <w:tcPr>
            <w:tcW w:w="1027" w:type="pct"/>
          </w:tcPr>
          <w:p w14:paraId="635D68F0" w14:textId="77777777" w:rsidR="008A100B" w:rsidRPr="0088338A" w:rsidRDefault="008A100B" w:rsidP="00E81021">
            <w:pPr>
              <w:rPr>
                <w:rFonts w:ascii="Verdana" w:hAnsi="Verdana"/>
                <w:sz w:val="16"/>
                <w:szCs w:val="16"/>
              </w:rPr>
            </w:pPr>
          </w:p>
        </w:tc>
        <w:tc>
          <w:tcPr>
            <w:tcW w:w="890" w:type="pct"/>
          </w:tcPr>
          <w:p w14:paraId="118FB31B" w14:textId="77777777" w:rsidR="008A100B" w:rsidRPr="0088338A" w:rsidRDefault="008A100B" w:rsidP="00E81021">
            <w:pPr>
              <w:rPr>
                <w:rFonts w:ascii="Verdana" w:hAnsi="Verdana"/>
                <w:sz w:val="16"/>
                <w:szCs w:val="16"/>
              </w:rPr>
            </w:pPr>
          </w:p>
        </w:tc>
      </w:tr>
      <w:tr w:rsidR="008A100B" w:rsidRPr="0088338A" w14:paraId="7406DFAD" w14:textId="77777777" w:rsidTr="008A100B">
        <w:tc>
          <w:tcPr>
            <w:tcW w:w="343" w:type="pct"/>
          </w:tcPr>
          <w:p w14:paraId="5A7ED052" w14:textId="77777777" w:rsidR="008A100B" w:rsidRPr="0088338A" w:rsidRDefault="008A100B" w:rsidP="00E81021">
            <w:pPr>
              <w:rPr>
                <w:rFonts w:ascii="Verdana" w:hAnsi="Verdana"/>
                <w:sz w:val="16"/>
                <w:szCs w:val="16"/>
              </w:rPr>
            </w:pPr>
            <w:r w:rsidRPr="0088338A">
              <w:rPr>
                <w:rFonts w:ascii="Verdana" w:hAnsi="Verdana"/>
                <w:sz w:val="16"/>
                <w:szCs w:val="16"/>
              </w:rPr>
              <w:t>8</w:t>
            </w:r>
            <w:r>
              <w:rPr>
                <w:rFonts w:ascii="Verdana" w:hAnsi="Verdana"/>
                <w:sz w:val="16"/>
                <w:szCs w:val="16"/>
              </w:rPr>
              <w:t>7</w:t>
            </w:r>
          </w:p>
        </w:tc>
        <w:tc>
          <w:tcPr>
            <w:tcW w:w="2740" w:type="pct"/>
          </w:tcPr>
          <w:p w14:paraId="4E0AB74D" w14:textId="77777777" w:rsidR="008A100B" w:rsidRPr="0088338A" w:rsidRDefault="008A100B" w:rsidP="00E81021">
            <w:pPr>
              <w:rPr>
                <w:rFonts w:ascii="Verdana" w:hAnsi="Verdana"/>
                <w:sz w:val="16"/>
                <w:szCs w:val="16"/>
              </w:rPr>
            </w:pPr>
            <w:r w:rsidRPr="0088338A">
              <w:rPr>
                <w:rFonts w:ascii="Verdana" w:hAnsi="Verdana"/>
                <w:sz w:val="16"/>
                <w:szCs w:val="16"/>
              </w:rPr>
              <w:t>Must have facility to block URL' based on categories. Must support HTTP and HTTPS based traffic.</w:t>
            </w:r>
          </w:p>
        </w:tc>
        <w:tc>
          <w:tcPr>
            <w:tcW w:w="1027" w:type="pct"/>
          </w:tcPr>
          <w:p w14:paraId="0C26D2D4" w14:textId="77777777" w:rsidR="008A100B" w:rsidRPr="0088338A" w:rsidRDefault="008A100B" w:rsidP="00E81021">
            <w:pPr>
              <w:rPr>
                <w:rFonts w:ascii="Verdana" w:hAnsi="Verdana"/>
                <w:sz w:val="16"/>
                <w:szCs w:val="16"/>
              </w:rPr>
            </w:pPr>
          </w:p>
        </w:tc>
        <w:tc>
          <w:tcPr>
            <w:tcW w:w="890" w:type="pct"/>
          </w:tcPr>
          <w:p w14:paraId="4872B7ED" w14:textId="77777777" w:rsidR="008A100B" w:rsidRPr="0088338A" w:rsidRDefault="008A100B" w:rsidP="00E81021">
            <w:pPr>
              <w:rPr>
                <w:rFonts w:ascii="Verdana" w:hAnsi="Verdana"/>
                <w:sz w:val="16"/>
                <w:szCs w:val="16"/>
              </w:rPr>
            </w:pPr>
          </w:p>
        </w:tc>
      </w:tr>
      <w:tr w:rsidR="008A100B" w:rsidRPr="0088338A" w14:paraId="261690C6" w14:textId="77777777" w:rsidTr="008A100B">
        <w:tc>
          <w:tcPr>
            <w:tcW w:w="343" w:type="pct"/>
          </w:tcPr>
          <w:p w14:paraId="46BFF538" w14:textId="77777777" w:rsidR="008A100B" w:rsidRPr="0088338A" w:rsidRDefault="008A100B" w:rsidP="00E81021">
            <w:pPr>
              <w:rPr>
                <w:rFonts w:ascii="Verdana" w:hAnsi="Verdana"/>
                <w:sz w:val="16"/>
                <w:szCs w:val="16"/>
              </w:rPr>
            </w:pPr>
            <w:r>
              <w:rPr>
                <w:rFonts w:ascii="Verdana" w:hAnsi="Verdana"/>
                <w:sz w:val="16"/>
                <w:szCs w:val="16"/>
              </w:rPr>
              <w:t>88</w:t>
            </w:r>
          </w:p>
        </w:tc>
        <w:tc>
          <w:tcPr>
            <w:tcW w:w="2740" w:type="pct"/>
          </w:tcPr>
          <w:p w14:paraId="4D2F4B78" w14:textId="77777777" w:rsidR="008A100B" w:rsidRPr="0088338A" w:rsidRDefault="008A100B" w:rsidP="00E81021">
            <w:pPr>
              <w:rPr>
                <w:rFonts w:ascii="Verdana" w:hAnsi="Verdana"/>
                <w:sz w:val="16"/>
                <w:szCs w:val="16"/>
              </w:rPr>
            </w:pPr>
            <w:r w:rsidRPr="0088338A">
              <w:rPr>
                <w:rFonts w:ascii="Verdana" w:hAnsi="Verdana"/>
                <w:sz w:val="16"/>
                <w:szCs w:val="16"/>
              </w:rPr>
              <w:t>Must have configurable parameters to block/allow uncategorized sites.</w:t>
            </w:r>
          </w:p>
        </w:tc>
        <w:tc>
          <w:tcPr>
            <w:tcW w:w="1027" w:type="pct"/>
          </w:tcPr>
          <w:p w14:paraId="2A6F2A8A" w14:textId="77777777" w:rsidR="008A100B" w:rsidRPr="0088338A" w:rsidRDefault="008A100B" w:rsidP="00E81021">
            <w:pPr>
              <w:rPr>
                <w:rFonts w:ascii="Verdana" w:hAnsi="Verdana"/>
                <w:sz w:val="16"/>
                <w:szCs w:val="16"/>
              </w:rPr>
            </w:pPr>
          </w:p>
        </w:tc>
        <w:tc>
          <w:tcPr>
            <w:tcW w:w="890" w:type="pct"/>
          </w:tcPr>
          <w:p w14:paraId="05BFB1D9" w14:textId="77777777" w:rsidR="008A100B" w:rsidRPr="0088338A" w:rsidRDefault="008A100B" w:rsidP="00E81021">
            <w:pPr>
              <w:rPr>
                <w:rFonts w:ascii="Verdana" w:hAnsi="Verdana"/>
                <w:sz w:val="16"/>
                <w:szCs w:val="16"/>
              </w:rPr>
            </w:pPr>
          </w:p>
        </w:tc>
      </w:tr>
      <w:tr w:rsidR="008A100B" w:rsidRPr="0088338A" w14:paraId="19EB5FD4" w14:textId="77777777" w:rsidTr="008A100B">
        <w:tc>
          <w:tcPr>
            <w:tcW w:w="343" w:type="pct"/>
          </w:tcPr>
          <w:p w14:paraId="4ABCC595" w14:textId="77777777" w:rsidR="008A100B" w:rsidRPr="0088338A" w:rsidRDefault="008A100B" w:rsidP="00E81021">
            <w:pPr>
              <w:rPr>
                <w:rFonts w:ascii="Verdana" w:hAnsi="Verdana"/>
                <w:sz w:val="16"/>
                <w:szCs w:val="16"/>
              </w:rPr>
            </w:pPr>
            <w:r>
              <w:rPr>
                <w:rFonts w:ascii="Verdana" w:hAnsi="Verdana"/>
                <w:sz w:val="16"/>
                <w:szCs w:val="16"/>
              </w:rPr>
              <w:t>89</w:t>
            </w:r>
          </w:p>
        </w:tc>
        <w:tc>
          <w:tcPr>
            <w:tcW w:w="2740" w:type="pct"/>
          </w:tcPr>
          <w:p w14:paraId="46F4D42C" w14:textId="77777777" w:rsidR="008A100B" w:rsidRPr="0088338A" w:rsidRDefault="008A100B" w:rsidP="00E81021">
            <w:pPr>
              <w:rPr>
                <w:rFonts w:ascii="Verdana" w:hAnsi="Verdana"/>
                <w:sz w:val="16"/>
                <w:szCs w:val="16"/>
              </w:rPr>
            </w:pPr>
            <w:r w:rsidRPr="0088338A">
              <w:rPr>
                <w:rFonts w:ascii="Verdana" w:hAnsi="Verdana"/>
                <w:sz w:val="16"/>
                <w:szCs w:val="16"/>
              </w:rPr>
              <w:t>Must have configurable capabilities to allow/deny access to web sites in case if the URL categorization service is unavailable</w:t>
            </w:r>
          </w:p>
        </w:tc>
        <w:tc>
          <w:tcPr>
            <w:tcW w:w="1027" w:type="pct"/>
          </w:tcPr>
          <w:p w14:paraId="397C7D2B" w14:textId="77777777" w:rsidR="008A100B" w:rsidRPr="0088338A" w:rsidRDefault="008A100B" w:rsidP="00E81021">
            <w:pPr>
              <w:rPr>
                <w:rFonts w:ascii="Verdana" w:hAnsi="Verdana"/>
                <w:sz w:val="16"/>
                <w:szCs w:val="16"/>
              </w:rPr>
            </w:pPr>
          </w:p>
        </w:tc>
        <w:tc>
          <w:tcPr>
            <w:tcW w:w="890" w:type="pct"/>
          </w:tcPr>
          <w:p w14:paraId="77DAA4A6" w14:textId="77777777" w:rsidR="008A100B" w:rsidRPr="0088338A" w:rsidRDefault="008A100B" w:rsidP="00E81021">
            <w:pPr>
              <w:rPr>
                <w:rFonts w:ascii="Verdana" w:hAnsi="Verdana"/>
                <w:sz w:val="16"/>
                <w:szCs w:val="16"/>
              </w:rPr>
            </w:pPr>
          </w:p>
        </w:tc>
      </w:tr>
      <w:tr w:rsidR="008A100B" w:rsidRPr="0088338A" w14:paraId="4D2FD254" w14:textId="77777777" w:rsidTr="008A100B">
        <w:tc>
          <w:tcPr>
            <w:tcW w:w="343" w:type="pct"/>
          </w:tcPr>
          <w:p w14:paraId="75C814AA" w14:textId="77777777" w:rsidR="008A100B" w:rsidRPr="0088338A" w:rsidRDefault="008A100B" w:rsidP="00E81021">
            <w:pPr>
              <w:rPr>
                <w:rFonts w:ascii="Verdana" w:hAnsi="Verdana"/>
                <w:sz w:val="16"/>
                <w:szCs w:val="16"/>
              </w:rPr>
            </w:pPr>
            <w:r w:rsidRPr="0088338A">
              <w:rPr>
                <w:rFonts w:ascii="Verdana" w:hAnsi="Verdana"/>
                <w:sz w:val="16"/>
                <w:szCs w:val="16"/>
              </w:rPr>
              <w:t>9</w:t>
            </w:r>
            <w:r>
              <w:rPr>
                <w:rFonts w:ascii="Verdana" w:hAnsi="Verdana"/>
                <w:sz w:val="16"/>
                <w:szCs w:val="16"/>
              </w:rPr>
              <w:t>0</w:t>
            </w:r>
          </w:p>
        </w:tc>
        <w:tc>
          <w:tcPr>
            <w:tcW w:w="2740" w:type="pct"/>
          </w:tcPr>
          <w:p w14:paraId="17CDB6FF" w14:textId="77777777" w:rsidR="008A100B" w:rsidRPr="0088338A" w:rsidRDefault="008A100B" w:rsidP="00E81021">
            <w:pPr>
              <w:rPr>
                <w:rFonts w:ascii="Verdana" w:hAnsi="Verdana"/>
                <w:sz w:val="16"/>
                <w:szCs w:val="16"/>
              </w:rPr>
            </w:pPr>
            <w:r w:rsidRPr="0088338A">
              <w:rPr>
                <w:rFonts w:ascii="Verdana" w:hAnsi="Verdana"/>
                <w:sz w:val="16"/>
                <w:szCs w:val="16"/>
              </w:rPr>
              <w:t>Must have capability to customize the “Blocked Webpage Message” information displayed to end users</w:t>
            </w:r>
          </w:p>
        </w:tc>
        <w:tc>
          <w:tcPr>
            <w:tcW w:w="1027" w:type="pct"/>
          </w:tcPr>
          <w:p w14:paraId="49F20437" w14:textId="77777777" w:rsidR="008A100B" w:rsidRPr="0088338A" w:rsidRDefault="008A100B" w:rsidP="00E81021">
            <w:pPr>
              <w:rPr>
                <w:rFonts w:ascii="Verdana" w:hAnsi="Verdana"/>
                <w:sz w:val="16"/>
                <w:szCs w:val="16"/>
              </w:rPr>
            </w:pPr>
          </w:p>
        </w:tc>
        <w:tc>
          <w:tcPr>
            <w:tcW w:w="890" w:type="pct"/>
          </w:tcPr>
          <w:p w14:paraId="649898EE" w14:textId="77777777" w:rsidR="008A100B" w:rsidRPr="0088338A" w:rsidRDefault="008A100B" w:rsidP="00E81021">
            <w:pPr>
              <w:rPr>
                <w:rFonts w:ascii="Verdana" w:hAnsi="Verdana"/>
                <w:sz w:val="16"/>
                <w:szCs w:val="16"/>
              </w:rPr>
            </w:pPr>
          </w:p>
        </w:tc>
      </w:tr>
      <w:tr w:rsidR="008A100B" w:rsidRPr="0088338A" w14:paraId="0F9CAAC9" w14:textId="77777777" w:rsidTr="008A100B">
        <w:tc>
          <w:tcPr>
            <w:tcW w:w="343" w:type="pct"/>
          </w:tcPr>
          <w:p w14:paraId="3EA4C1A0" w14:textId="77777777" w:rsidR="008A100B" w:rsidRPr="0088338A" w:rsidRDefault="008A100B" w:rsidP="00E81021">
            <w:pPr>
              <w:rPr>
                <w:rFonts w:ascii="Verdana" w:hAnsi="Verdana"/>
                <w:sz w:val="16"/>
                <w:szCs w:val="16"/>
              </w:rPr>
            </w:pPr>
            <w:r w:rsidRPr="0088338A">
              <w:rPr>
                <w:rFonts w:ascii="Verdana" w:hAnsi="Verdana"/>
                <w:sz w:val="16"/>
                <w:szCs w:val="16"/>
              </w:rPr>
              <w:t>9</w:t>
            </w:r>
            <w:r>
              <w:rPr>
                <w:rFonts w:ascii="Verdana" w:hAnsi="Verdana"/>
                <w:sz w:val="16"/>
                <w:szCs w:val="16"/>
              </w:rPr>
              <w:t>1</w:t>
            </w:r>
          </w:p>
        </w:tc>
        <w:tc>
          <w:tcPr>
            <w:tcW w:w="2740" w:type="pct"/>
          </w:tcPr>
          <w:p w14:paraId="51A4DA2F" w14:textId="77777777" w:rsidR="008A100B" w:rsidRPr="0088338A" w:rsidRDefault="008A100B" w:rsidP="00E81021">
            <w:pPr>
              <w:rPr>
                <w:rFonts w:ascii="Verdana" w:hAnsi="Verdana"/>
                <w:sz w:val="16"/>
                <w:szCs w:val="16"/>
              </w:rPr>
            </w:pPr>
            <w:r w:rsidRPr="0088338A">
              <w:rPr>
                <w:rFonts w:ascii="Verdana" w:hAnsi="Verdana"/>
                <w:sz w:val="16"/>
                <w:szCs w:val="16"/>
              </w:rPr>
              <w:t>Must have facility to schedule the configurations so that non-work related sites are blocked during office hours and allow access to all sites except harmful sites during non-office hrs. Must also have time-based quota</w:t>
            </w:r>
          </w:p>
        </w:tc>
        <w:tc>
          <w:tcPr>
            <w:tcW w:w="1027" w:type="pct"/>
          </w:tcPr>
          <w:p w14:paraId="3C532CB8" w14:textId="77777777" w:rsidR="008A100B" w:rsidRPr="0088338A" w:rsidRDefault="008A100B" w:rsidP="00E81021">
            <w:pPr>
              <w:rPr>
                <w:rFonts w:ascii="Verdana" w:hAnsi="Verdana"/>
                <w:sz w:val="16"/>
                <w:szCs w:val="16"/>
              </w:rPr>
            </w:pPr>
          </w:p>
        </w:tc>
        <w:tc>
          <w:tcPr>
            <w:tcW w:w="890" w:type="pct"/>
          </w:tcPr>
          <w:p w14:paraId="5DE75B0B" w14:textId="77777777" w:rsidR="008A100B" w:rsidRPr="0088338A" w:rsidRDefault="008A100B" w:rsidP="00E81021">
            <w:pPr>
              <w:rPr>
                <w:rFonts w:ascii="Verdana" w:hAnsi="Verdana"/>
                <w:sz w:val="16"/>
                <w:szCs w:val="16"/>
              </w:rPr>
            </w:pPr>
          </w:p>
        </w:tc>
      </w:tr>
      <w:tr w:rsidR="008A100B" w:rsidRPr="0088338A" w14:paraId="32A4D53A" w14:textId="77777777" w:rsidTr="008A100B">
        <w:tc>
          <w:tcPr>
            <w:tcW w:w="343" w:type="pct"/>
          </w:tcPr>
          <w:p w14:paraId="0850A92E" w14:textId="77777777" w:rsidR="008A100B" w:rsidRPr="0088338A" w:rsidRDefault="008A100B" w:rsidP="00E81021">
            <w:pPr>
              <w:rPr>
                <w:rFonts w:ascii="Verdana" w:hAnsi="Verdana"/>
                <w:sz w:val="16"/>
                <w:szCs w:val="16"/>
              </w:rPr>
            </w:pPr>
            <w:r w:rsidRPr="0088338A">
              <w:rPr>
                <w:rFonts w:ascii="Verdana" w:hAnsi="Verdana"/>
                <w:sz w:val="16"/>
                <w:szCs w:val="16"/>
              </w:rPr>
              <w:t>9</w:t>
            </w:r>
            <w:r>
              <w:rPr>
                <w:rFonts w:ascii="Verdana" w:hAnsi="Verdana"/>
                <w:sz w:val="16"/>
                <w:szCs w:val="16"/>
              </w:rPr>
              <w:t>2</w:t>
            </w:r>
          </w:p>
        </w:tc>
        <w:tc>
          <w:tcPr>
            <w:tcW w:w="2740" w:type="pct"/>
          </w:tcPr>
          <w:p w14:paraId="1976FA1E" w14:textId="77777777" w:rsidR="008A100B" w:rsidRPr="0088338A" w:rsidRDefault="008A100B" w:rsidP="00E81021">
            <w:pPr>
              <w:rPr>
                <w:rFonts w:ascii="Verdana" w:hAnsi="Verdana"/>
                <w:sz w:val="16"/>
                <w:szCs w:val="16"/>
              </w:rPr>
            </w:pPr>
            <w:r w:rsidRPr="0088338A">
              <w:rPr>
                <w:rFonts w:ascii="Verdana" w:hAnsi="Verdana"/>
                <w:sz w:val="16"/>
                <w:szCs w:val="16"/>
              </w:rPr>
              <w:t>The solution Must have capabilities to block java applets, ActiveX , and other active scripts</w:t>
            </w:r>
          </w:p>
        </w:tc>
        <w:tc>
          <w:tcPr>
            <w:tcW w:w="1027" w:type="pct"/>
          </w:tcPr>
          <w:p w14:paraId="0466116A" w14:textId="77777777" w:rsidR="008A100B" w:rsidRPr="0088338A" w:rsidRDefault="008A100B" w:rsidP="00E81021">
            <w:pPr>
              <w:rPr>
                <w:rFonts w:ascii="Verdana" w:hAnsi="Verdana"/>
                <w:sz w:val="16"/>
                <w:szCs w:val="16"/>
              </w:rPr>
            </w:pPr>
          </w:p>
        </w:tc>
        <w:tc>
          <w:tcPr>
            <w:tcW w:w="890" w:type="pct"/>
          </w:tcPr>
          <w:p w14:paraId="5AB6D20B" w14:textId="77777777" w:rsidR="008A100B" w:rsidRPr="0088338A" w:rsidRDefault="008A100B" w:rsidP="00E81021">
            <w:pPr>
              <w:rPr>
                <w:rFonts w:ascii="Verdana" w:hAnsi="Verdana"/>
                <w:sz w:val="16"/>
                <w:szCs w:val="16"/>
              </w:rPr>
            </w:pPr>
          </w:p>
        </w:tc>
      </w:tr>
      <w:tr w:rsidR="008A100B" w:rsidRPr="0088338A" w14:paraId="34962742" w14:textId="77777777" w:rsidTr="008A100B">
        <w:tc>
          <w:tcPr>
            <w:tcW w:w="343" w:type="pct"/>
          </w:tcPr>
          <w:p w14:paraId="7894D4C1" w14:textId="77777777" w:rsidR="008A100B" w:rsidRPr="0088338A" w:rsidRDefault="008A100B" w:rsidP="00E81021">
            <w:pPr>
              <w:rPr>
                <w:rFonts w:ascii="Verdana" w:hAnsi="Verdana"/>
                <w:sz w:val="16"/>
                <w:szCs w:val="16"/>
              </w:rPr>
            </w:pPr>
            <w:r w:rsidRPr="0088338A">
              <w:rPr>
                <w:rFonts w:ascii="Verdana" w:hAnsi="Verdana"/>
                <w:sz w:val="16"/>
                <w:szCs w:val="16"/>
              </w:rPr>
              <w:t>9</w:t>
            </w:r>
            <w:r>
              <w:rPr>
                <w:rFonts w:ascii="Verdana" w:hAnsi="Verdana"/>
                <w:sz w:val="16"/>
                <w:szCs w:val="16"/>
              </w:rPr>
              <w:t>3</w:t>
            </w:r>
          </w:p>
        </w:tc>
        <w:tc>
          <w:tcPr>
            <w:tcW w:w="2740" w:type="pct"/>
          </w:tcPr>
          <w:p w14:paraId="00B2E348" w14:textId="77777777" w:rsidR="008A100B" w:rsidRPr="0088338A" w:rsidRDefault="008A100B" w:rsidP="00E81021">
            <w:pPr>
              <w:rPr>
                <w:rFonts w:ascii="Verdana" w:hAnsi="Verdana"/>
                <w:sz w:val="16"/>
                <w:szCs w:val="16"/>
              </w:rPr>
            </w:pPr>
            <w:r w:rsidRPr="0088338A">
              <w:rPr>
                <w:rFonts w:ascii="Verdana" w:hAnsi="Verdana"/>
                <w:sz w:val="16"/>
                <w:szCs w:val="16"/>
              </w:rPr>
              <w:t>The solution Must be able to block URLs hosting spywares, adware’s</w:t>
            </w:r>
          </w:p>
        </w:tc>
        <w:tc>
          <w:tcPr>
            <w:tcW w:w="1027" w:type="pct"/>
          </w:tcPr>
          <w:p w14:paraId="69C5FBAC" w14:textId="77777777" w:rsidR="008A100B" w:rsidRPr="0088338A" w:rsidRDefault="008A100B" w:rsidP="00E81021">
            <w:pPr>
              <w:rPr>
                <w:rFonts w:ascii="Verdana" w:hAnsi="Verdana"/>
                <w:sz w:val="16"/>
                <w:szCs w:val="16"/>
              </w:rPr>
            </w:pPr>
          </w:p>
        </w:tc>
        <w:tc>
          <w:tcPr>
            <w:tcW w:w="890" w:type="pct"/>
          </w:tcPr>
          <w:p w14:paraId="6B54F05E" w14:textId="77777777" w:rsidR="008A100B" w:rsidRPr="0088338A" w:rsidRDefault="008A100B" w:rsidP="00E81021">
            <w:pPr>
              <w:rPr>
                <w:rFonts w:ascii="Verdana" w:hAnsi="Verdana"/>
                <w:sz w:val="16"/>
                <w:szCs w:val="16"/>
              </w:rPr>
            </w:pPr>
          </w:p>
        </w:tc>
      </w:tr>
      <w:tr w:rsidR="008A100B" w:rsidRPr="0088338A" w14:paraId="12178BF0" w14:textId="77777777" w:rsidTr="008A100B">
        <w:tc>
          <w:tcPr>
            <w:tcW w:w="343" w:type="pct"/>
          </w:tcPr>
          <w:p w14:paraId="7F6CD209" w14:textId="77777777" w:rsidR="008A100B" w:rsidRPr="0088338A" w:rsidRDefault="008A100B" w:rsidP="00E81021">
            <w:pPr>
              <w:rPr>
                <w:rFonts w:ascii="Verdana" w:hAnsi="Verdana"/>
                <w:sz w:val="16"/>
                <w:szCs w:val="16"/>
              </w:rPr>
            </w:pPr>
            <w:r w:rsidRPr="0088338A">
              <w:rPr>
                <w:rFonts w:ascii="Verdana" w:hAnsi="Verdana"/>
                <w:sz w:val="16"/>
                <w:szCs w:val="16"/>
              </w:rPr>
              <w:t>9</w:t>
            </w:r>
            <w:r>
              <w:rPr>
                <w:rFonts w:ascii="Verdana" w:hAnsi="Verdana"/>
                <w:sz w:val="16"/>
                <w:szCs w:val="16"/>
              </w:rPr>
              <w:t>4</w:t>
            </w:r>
          </w:p>
        </w:tc>
        <w:tc>
          <w:tcPr>
            <w:tcW w:w="2740" w:type="pct"/>
          </w:tcPr>
          <w:p w14:paraId="0CC292EB" w14:textId="77777777" w:rsidR="008A100B" w:rsidRPr="0088338A" w:rsidRDefault="008A100B" w:rsidP="00E81021">
            <w:pPr>
              <w:rPr>
                <w:rFonts w:ascii="Verdana" w:hAnsi="Verdana"/>
                <w:sz w:val="16"/>
                <w:szCs w:val="16"/>
              </w:rPr>
            </w:pPr>
            <w:r w:rsidRPr="0088338A">
              <w:rPr>
                <w:rFonts w:ascii="Verdana" w:hAnsi="Verdana"/>
                <w:sz w:val="16"/>
                <w:szCs w:val="16"/>
              </w:rPr>
              <w:t>Must have configurable policy options to define the URL exempt list</w:t>
            </w:r>
          </w:p>
        </w:tc>
        <w:tc>
          <w:tcPr>
            <w:tcW w:w="1027" w:type="pct"/>
          </w:tcPr>
          <w:p w14:paraId="1F8AE75D" w14:textId="77777777" w:rsidR="008A100B" w:rsidRPr="0088338A" w:rsidRDefault="008A100B" w:rsidP="00E81021">
            <w:pPr>
              <w:rPr>
                <w:rFonts w:ascii="Verdana" w:hAnsi="Verdana"/>
                <w:sz w:val="16"/>
                <w:szCs w:val="16"/>
              </w:rPr>
            </w:pPr>
          </w:p>
        </w:tc>
        <w:tc>
          <w:tcPr>
            <w:tcW w:w="890" w:type="pct"/>
          </w:tcPr>
          <w:p w14:paraId="2EDA91C9" w14:textId="77777777" w:rsidR="008A100B" w:rsidRPr="0088338A" w:rsidRDefault="008A100B" w:rsidP="00E81021">
            <w:pPr>
              <w:rPr>
                <w:rFonts w:ascii="Verdana" w:hAnsi="Verdana"/>
                <w:sz w:val="16"/>
                <w:szCs w:val="16"/>
              </w:rPr>
            </w:pPr>
          </w:p>
        </w:tc>
      </w:tr>
      <w:tr w:rsidR="008A100B" w:rsidRPr="0088338A" w14:paraId="386563CA" w14:textId="77777777" w:rsidTr="008A100B">
        <w:tc>
          <w:tcPr>
            <w:tcW w:w="343" w:type="pct"/>
          </w:tcPr>
          <w:p w14:paraId="2C602758" w14:textId="77777777" w:rsidR="008A100B" w:rsidRPr="0088338A" w:rsidRDefault="008A100B" w:rsidP="00E81021">
            <w:pPr>
              <w:rPr>
                <w:rFonts w:ascii="Verdana" w:hAnsi="Verdana"/>
                <w:sz w:val="16"/>
                <w:szCs w:val="16"/>
              </w:rPr>
            </w:pPr>
            <w:r w:rsidRPr="0088338A">
              <w:rPr>
                <w:rFonts w:ascii="Verdana" w:hAnsi="Verdana"/>
                <w:sz w:val="16"/>
                <w:szCs w:val="16"/>
              </w:rPr>
              <w:t>9</w:t>
            </w:r>
            <w:r>
              <w:rPr>
                <w:rFonts w:ascii="Verdana" w:hAnsi="Verdana"/>
                <w:sz w:val="16"/>
                <w:szCs w:val="16"/>
              </w:rPr>
              <w:t>5</w:t>
            </w:r>
          </w:p>
        </w:tc>
        <w:tc>
          <w:tcPr>
            <w:tcW w:w="2740" w:type="pct"/>
          </w:tcPr>
          <w:p w14:paraId="7FD2146F" w14:textId="77777777" w:rsidR="008A100B" w:rsidRPr="0088338A" w:rsidRDefault="008A100B" w:rsidP="00E81021">
            <w:pPr>
              <w:rPr>
                <w:rFonts w:ascii="Verdana" w:hAnsi="Verdana"/>
                <w:sz w:val="16"/>
                <w:szCs w:val="16"/>
              </w:rPr>
            </w:pPr>
            <w:r w:rsidRPr="0088338A">
              <w:rPr>
                <w:rFonts w:ascii="Verdana" w:hAnsi="Verdana"/>
                <w:sz w:val="16"/>
                <w:szCs w:val="16"/>
              </w:rPr>
              <w:t>The platform must use a security-hardened, purpose-built operating system, and Must support the deployment option in NGFW mode.</w:t>
            </w:r>
          </w:p>
        </w:tc>
        <w:tc>
          <w:tcPr>
            <w:tcW w:w="1027" w:type="pct"/>
          </w:tcPr>
          <w:p w14:paraId="3966F2BE" w14:textId="77777777" w:rsidR="008A100B" w:rsidRPr="0088338A" w:rsidRDefault="008A100B" w:rsidP="00E81021">
            <w:pPr>
              <w:rPr>
                <w:rFonts w:ascii="Verdana" w:hAnsi="Verdana"/>
                <w:sz w:val="16"/>
                <w:szCs w:val="16"/>
              </w:rPr>
            </w:pPr>
          </w:p>
        </w:tc>
        <w:tc>
          <w:tcPr>
            <w:tcW w:w="890" w:type="pct"/>
          </w:tcPr>
          <w:p w14:paraId="3D7B25C9" w14:textId="77777777" w:rsidR="008A100B" w:rsidRPr="0088338A" w:rsidRDefault="008A100B" w:rsidP="00E81021">
            <w:pPr>
              <w:rPr>
                <w:rFonts w:ascii="Verdana" w:hAnsi="Verdana"/>
                <w:sz w:val="16"/>
                <w:szCs w:val="16"/>
              </w:rPr>
            </w:pPr>
          </w:p>
        </w:tc>
      </w:tr>
      <w:tr w:rsidR="008A100B" w:rsidRPr="0088338A" w14:paraId="74295A40" w14:textId="77777777" w:rsidTr="008A100B">
        <w:tc>
          <w:tcPr>
            <w:tcW w:w="343" w:type="pct"/>
          </w:tcPr>
          <w:p w14:paraId="24B21912" w14:textId="77777777" w:rsidR="008A100B" w:rsidRPr="0088338A" w:rsidRDefault="008A100B" w:rsidP="00E81021">
            <w:pPr>
              <w:rPr>
                <w:rFonts w:ascii="Verdana" w:hAnsi="Verdana"/>
                <w:sz w:val="16"/>
                <w:szCs w:val="16"/>
              </w:rPr>
            </w:pPr>
            <w:r w:rsidRPr="0088338A">
              <w:rPr>
                <w:rFonts w:ascii="Verdana" w:hAnsi="Verdana"/>
                <w:sz w:val="16"/>
                <w:szCs w:val="16"/>
              </w:rPr>
              <w:t>9</w:t>
            </w:r>
            <w:r>
              <w:rPr>
                <w:rFonts w:ascii="Verdana" w:hAnsi="Verdana"/>
                <w:sz w:val="16"/>
                <w:szCs w:val="16"/>
              </w:rPr>
              <w:t>6</w:t>
            </w:r>
          </w:p>
        </w:tc>
        <w:tc>
          <w:tcPr>
            <w:tcW w:w="2740" w:type="pct"/>
          </w:tcPr>
          <w:p w14:paraId="5F789577" w14:textId="77777777" w:rsidR="008A100B" w:rsidRPr="0088338A" w:rsidRDefault="008A100B" w:rsidP="00E81021">
            <w:pPr>
              <w:rPr>
                <w:rFonts w:ascii="Verdana" w:hAnsi="Verdana"/>
                <w:sz w:val="16"/>
                <w:szCs w:val="16"/>
              </w:rPr>
            </w:pPr>
            <w:r w:rsidRPr="0088338A">
              <w:rPr>
                <w:rFonts w:ascii="Verdana" w:hAnsi="Verdana"/>
                <w:sz w:val="16"/>
                <w:szCs w:val="16"/>
              </w:rPr>
              <w:t>The platform Must use hardware acceleration to optimize the packet, encryption/decryption and application level content processing.</w:t>
            </w:r>
          </w:p>
        </w:tc>
        <w:tc>
          <w:tcPr>
            <w:tcW w:w="1027" w:type="pct"/>
          </w:tcPr>
          <w:p w14:paraId="300ACC79" w14:textId="77777777" w:rsidR="008A100B" w:rsidRPr="0088338A" w:rsidRDefault="008A100B" w:rsidP="00E81021">
            <w:pPr>
              <w:rPr>
                <w:rFonts w:ascii="Verdana" w:hAnsi="Verdana"/>
                <w:sz w:val="16"/>
                <w:szCs w:val="16"/>
              </w:rPr>
            </w:pPr>
          </w:p>
        </w:tc>
        <w:tc>
          <w:tcPr>
            <w:tcW w:w="890" w:type="pct"/>
          </w:tcPr>
          <w:p w14:paraId="29531A6C" w14:textId="77777777" w:rsidR="008A100B" w:rsidRPr="0088338A" w:rsidRDefault="008A100B" w:rsidP="00E81021">
            <w:pPr>
              <w:rPr>
                <w:rFonts w:ascii="Verdana" w:hAnsi="Verdana"/>
                <w:sz w:val="16"/>
                <w:szCs w:val="16"/>
              </w:rPr>
            </w:pPr>
          </w:p>
        </w:tc>
      </w:tr>
      <w:tr w:rsidR="008A100B" w:rsidRPr="0088338A" w14:paraId="675ECA76" w14:textId="77777777" w:rsidTr="008A100B">
        <w:tc>
          <w:tcPr>
            <w:tcW w:w="343" w:type="pct"/>
          </w:tcPr>
          <w:p w14:paraId="71785237" w14:textId="77777777" w:rsidR="008A100B" w:rsidRPr="0088338A" w:rsidRDefault="008A100B" w:rsidP="00E81021">
            <w:pPr>
              <w:rPr>
                <w:rFonts w:ascii="Verdana" w:hAnsi="Verdana"/>
                <w:sz w:val="16"/>
                <w:szCs w:val="16"/>
              </w:rPr>
            </w:pPr>
            <w:r w:rsidRPr="0088338A">
              <w:rPr>
                <w:rFonts w:ascii="Verdana" w:hAnsi="Verdana"/>
                <w:sz w:val="16"/>
                <w:szCs w:val="16"/>
              </w:rPr>
              <w:t>9</w:t>
            </w:r>
            <w:r>
              <w:rPr>
                <w:rFonts w:ascii="Verdana" w:hAnsi="Verdana"/>
                <w:sz w:val="16"/>
                <w:szCs w:val="16"/>
              </w:rPr>
              <w:t>7</w:t>
            </w:r>
          </w:p>
        </w:tc>
        <w:tc>
          <w:tcPr>
            <w:tcW w:w="2740" w:type="pct"/>
          </w:tcPr>
          <w:p w14:paraId="2FF709AF" w14:textId="77777777" w:rsidR="008A100B" w:rsidRPr="0088338A" w:rsidRDefault="008A100B" w:rsidP="00E81021">
            <w:pPr>
              <w:rPr>
                <w:rFonts w:ascii="Verdana" w:hAnsi="Verdana"/>
                <w:sz w:val="16"/>
                <w:szCs w:val="16"/>
              </w:rPr>
            </w:pPr>
            <w:r w:rsidRPr="0088338A">
              <w:rPr>
                <w:rFonts w:ascii="Verdana" w:hAnsi="Verdana"/>
                <w:sz w:val="16"/>
                <w:szCs w:val="16"/>
              </w:rPr>
              <w:t>The platform Must use hardware acceleration to  enable  deep packet inspection and provide boost in TLS inspection.</w:t>
            </w:r>
          </w:p>
        </w:tc>
        <w:tc>
          <w:tcPr>
            <w:tcW w:w="1027" w:type="pct"/>
          </w:tcPr>
          <w:p w14:paraId="333B423C" w14:textId="77777777" w:rsidR="008A100B" w:rsidRPr="0088338A" w:rsidRDefault="008A100B" w:rsidP="00E81021">
            <w:pPr>
              <w:rPr>
                <w:rFonts w:ascii="Verdana" w:hAnsi="Verdana"/>
                <w:sz w:val="16"/>
                <w:szCs w:val="16"/>
              </w:rPr>
            </w:pPr>
          </w:p>
        </w:tc>
        <w:tc>
          <w:tcPr>
            <w:tcW w:w="890" w:type="pct"/>
          </w:tcPr>
          <w:p w14:paraId="0368D277" w14:textId="77777777" w:rsidR="008A100B" w:rsidRPr="0088338A" w:rsidRDefault="008A100B" w:rsidP="00E81021">
            <w:pPr>
              <w:rPr>
                <w:rFonts w:ascii="Verdana" w:hAnsi="Verdana"/>
                <w:sz w:val="16"/>
                <w:szCs w:val="16"/>
              </w:rPr>
            </w:pPr>
          </w:p>
        </w:tc>
      </w:tr>
      <w:tr w:rsidR="008A100B" w:rsidRPr="0088338A" w14:paraId="42F732DD" w14:textId="77777777" w:rsidTr="008A100B">
        <w:tc>
          <w:tcPr>
            <w:tcW w:w="343" w:type="pct"/>
          </w:tcPr>
          <w:p w14:paraId="3A8A09A7" w14:textId="77777777" w:rsidR="008A100B" w:rsidRPr="004C6EAF" w:rsidRDefault="008A100B" w:rsidP="00E81021">
            <w:pPr>
              <w:rPr>
                <w:rFonts w:ascii="Verdana" w:hAnsi="Verdana"/>
                <w:sz w:val="16"/>
                <w:szCs w:val="16"/>
              </w:rPr>
            </w:pPr>
            <w:r w:rsidRPr="004C6EAF">
              <w:rPr>
                <w:rFonts w:ascii="Verdana" w:hAnsi="Verdana"/>
                <w:sz w:val="16"/>
                <w:szCs w:val="16"/>
              </w:rPr>
              <w:lastRenderedPageBreak/>
              <w:t>98</w:t>
            </w:r>
          </w:p>
        </w:tc>
        <w:tc>
          <w:tcPr>
            <w:tcW w:w="2740" w:type="pct"/>
          </w:tcPr>
          <w:p w14:paraId="5CA11E03" w14:textId="63F00020" w:rsidR="008A100B" w:rsidRPr="004C6EAF" w:rsidRDefault="008A100B" w:rsidP="00E81021">
            <w:pPr>
              <w:rPr>
                <w:rFonts w:ascii="Verdana" w:hAnsi="Verdana"/>
                <w:sz w:val="16"/>
                <w:szCs w:val="16"/>
              </w:rPr>
            </w:pPr>
            <w:r w:rsidRPr="004C6EAF">
              <w:rPr>
                <w:rFonts w:ascii="Verdana" w:hAnsi="Verdana"/>
                <w:sz w:val="16"/>
                <w:szCs w:val="16"/>
              </w:rPr>
              <w:t xml:space="preserve">Licensing: Must be per device for </w:t>
            </w:r>
            <w:r w:rsidR="006F4C60">
              <w:rPr>
                <w:rFonts w:ascii="Verdana" w:hAnsi="Verdana"/>
                <w:sz w:val="16"/>
                <w:szCs w:val="16"/>
              </w:rPr>
              <w:t>duration of the connectivity of the contract</w:t>
            </w:r>
          </w:p>
        </w:tc>
        <w:tc>
          <w:tcPr>
            <w:tcW w:w="1027" w:type="pct"/>
          </w:tcPr>
          <w:p w14:paraId="2C094AD5" w14:textId="77777777" w:rsidR="008A100B" w:rsidRPr="0088338A" w:rsidRDefault="008A100B" w:rsidP="00E81021">
            <w:pPr>
              <w:rPr>
                <w:rFonts w:ascii="Verdana" w:hAnsi="Verdana"/>
                <w:sz w:val="16"/>
                <w:szCs w:val="16"/>
              </w:rPr>
            </w:pPr>
          </w:p>
        </w:tc>
        <w:tc>
          <w:tcPr>
            <w:tcW w:w="890" w:type="pct"/>
          </w:tcPr>
          <w:p w14:paraId="7B889CE0" w14:textId="77777777" w:rsidR="008A100B" w:rsidRPr="0088338A" w:rsidRDefault="008A100B" w:rsidP="00E81021">
            <w:pPr>
              <w:rPr>
                <w:rFonts w:ascii="Verdana" w:hAnsi="Verdana"/>
                <w:sz w:val="16"/>
                <w:szCs w:val="16"/>
              </w:rPr>
            </w:pPr>
          </w:p>
        </w:tc>
      </w:tr>
      <w:tr w:rsidR="008A100B" w:rsidRPr="0088338A" w14:paraId="6AF14766" w14:textId="77777777" w:rsidTr="008A100B">
        <w:tc>
          <w:tcPr>
            <w:tcW w:w="343" w:type="pct"/>
          </w:tcPr>
          <w:p w14:paraId="20671AEF" w14:textId="77777777" w:rsidR="008A100B" w:rsidRPr="0088338A" w:rsidRDefault="008A100B" w:rsidP="00E81021">
            <w:pPr>
              <w:rPr>
                <w:rFonts w:ascii="Verdana" w:hAnsi="Verdana"/>
                <w:sz w:val="16"/>
                <w:szCs w:val="16"/>
              </w:rPr>
            </w:pPr>
            <w:r>
              <w:rPr>
                <w:rFonts w:ascii="Verdana" w:hAnsi="Verdana"/>
                <w:sz w:val="16"/>
                <w:szCs w:val="16"/>
              </w:rPr>
              <w:t>99</w:t>
            </w:r>
          </w:p>
        </w:tc>
        <w:tc>
          <w:tcPr>
            <w:tcW w:w="2740" w:type="pct"/>
          </w:tcPr>
          <w:p w14:paraId="2E8103B7" w14:textId="77777777" w:rsidR="008A100B" w:rsidRPr="0088338A" w:rsidRDefault="008A100B" w:rsidP="00E81021">
            <w:pPr>
              <w:rPr>
                <w:rFonts w:ascii="Verdana" w:hAnsi="Verdana"/>
                <w:sz w:val="16"/>
                <w:szCs w:val="16"/>
              </w:rPr>
            </w:pPr>
            <w:r w:rsidRPr="0088338A">
              <w:rPr>
                <w:rFonts w:ascii="Verdana" w:hAnsi="Verdana"/>
                <w:sz w:val="16"/>
                <w:szCs w:val="16"/>
              </w:rPr>
              <w:t>Solution must have an option to Check compliance with every policy change for all Network Security Software Blades</w:t>
            </w:r>
          </w:p>
        </w:tc>
        <w:tc>
          <w:tcPr>
            <w:tcW w:w="1027" w:type="pct"/>
          </w:tcPr>
          <w:p w14:paraId="2678427F" w14:textId="77777777" w:rsidR="008A100B" w:rsidRPr="0088338A" w:rsidRDefault="008A100B" w:rsidP="00E81021">
            <w:pPr>
              <w:rPr>
                <w:rFonts w:ascii="Verdana" w:hAnsi="Verdana"/>
                <w:sz w:val="16"/>
                <w:szCs w:val="16"/>
              </w:rPr>
            </w:pPr>
          </w:p>
        </w:tc>
        <w:tc>
          <w:tcPr>
            <w:tcW w:w="890" w:type="pct"/>
          </w:tcPr>
          <w:p w14:paraId="6E9BD2C2" w14:textId="77777777" w:rsidR="008A100B" w:rsidRPr="0088338A" w:rsidRDefault="008A100B" w:rsidP="00E81021">
            <w:pPr>
              <w:rPr>
                <w:rFonts w:ascii="Verdana" w:hAnsi="Verdana"/>
                <w:sz w:val="16"/>
                <w:szCs w:val="16"/>
              </w:rPr>
            </w:pPr>
          </w:p>
        </w:tc>
      </w:tr>
      <w:tr w:rsidR="008A100B" w:rsidRPr="0088338A" w14:paraId="039D783D" w14:textId="77777777" w:rsidTr="008A100B">
        <w:tc>
          <w:tcPr>
            <w:tcW w:w="343" w:type="pct"/>
          </w:tcPr>
          <w:p w14:paraId="454CF5B0" w14:textId="77777777" w:rsidR="008A100B" w:rsidRPr="0088338A" w:rsidRDefault="008A100B" w:rsidP="00E81021">
            <w:pPr>
              <w:rPr>
                <w:rFonts w:ascii="Verdana" w:hAnsi="Verdana"/>
                <w:sz w:val="16"/>
                <w:szCs w:val="16"/>
              </w:rPr>
            </w:pPr>
            <w:r w:rsidRPr="0088338A">
              <w:rPr>
                <w:rFonts w:ascii="Verdana" w:hAnsi="Verdana"/>
                <w:sz w:val="16"/>
                <w:szCs w:val="16"/>
              </w:rPr>
              <w:t>10</w:t>
            </w:r>
            <w:r>
              <w:rPr>
                <w:rFonts w:ascii="Verdana" w:hAnsi="Verdana"/>
                <w:sz w:val="16"/>
                <w:szCs w:val="16"/>
              </w:rPr>
              <w:t>0</w:t>
            </w:r>
          </w:p>
        </w:tc>
        <w:tc>
          <w:tcPr>
            <w:tcW w:w="2740" w:type="pct"/>
          </w:tcPr>
          <w:p w14:paraId="347A2E7D" w14:textId="77777777" w:rsidR="008A100B" w:rsidRPr="0088338A" w:rsidRDefault="008A100B" w:rsidP="00E81021">
            <w:pPr>
              <w:rPr>
                <w:rFonts w:ascii="Verdana" w:hAnsi="Verdana"/>
                <w:sz w:val="16"/>
                <w:szCs w:val="16"/>
              </w:rPr>
            </w:pPr>
            <w:r w:rsidRPr="0088338A">
              <w:rPr>
                <w:rFonts w:ascii="Verdana" w:hAnsi="Verdana"/>
                <w:sz w:val="16"/>
                <w:szCs w:val="16"/>
              </w:rPr>
              <w:t>Must have support for HTTP/HTTPS proxy</w:t>
            </w:r>
          </w:p>
        </w:tc>
        <w:tc>
          <w:tcPr>
            <w:tcW w:w="1027" w:type="pct"/>
          </w:tcPr>
          <w:p w14:paraId="4E564B2C" w14:textId="77777777" w:rsidR="008A100B" w:rsidRPr="0088338A" w:rsidRDefault="008A100B" w:rsidP="00E81021">
            <w:pPr>
              <w:rPr>
                <w:rFonts w:ascii="Verdana" w:hAnsi="Verdana"/>
                <w:sz w:val="16"/>
                <w:szCs w:val="16"/>
              </w:rPr>
            </w:pPr>
          </w:p>
        </w:tc>
        <w:tc>
          <w:tcPr>
            <w:tcW w:w="890" w:type="pct"/>
          </w:tcPr>
          <w:p w14:paraId="5F8EC80D" w14:textId="77777777" w:rsidR="008A100B" w:rsidRPr="0088338A" w:rsidRDefault="008A100B" w:rsidP="00E81021">
            <w:pPr>
              <w:rPr>
                <w:rFonts w:ascii="Verdana" w:hAnsi="Verdana"/>
                <w:sz w:val="16"/>
                <w:szCs w:val="16"/>
              </w:rPr>
            </w:pPr>
          </w:p>
        </w:tc>
      </w:tr>
      <w:tr w:rsidR="008A100B" w:rsidRPr="0088338A" w14:paraId="7D2D6CBB" w14:textId="77777777" w:rsidTr="008A100B">
        <w:tc>
          <w:tcPr>
            <w:tcW w:w="343" w:type="pct"/>
          </w:tcPr>
          <w:p w14:paraId="4B1A63A6" w14:textId="77777777" w:rsidR="008A100B" w:rsidRPr="0088338A" w:rsidRDefault="008A100B" w:rsidP="00E81021">
            <w:pPr>
              <w:rPr>
                <w:rFonts w:ascii="Verdana" w:hAnsi="Verdana"/>
                <w:sz w:val="16"/>
                <w:szCs w:val="16"/>
              </w:rPr>
            </w:pPr>
            <w:r w:rsidRPr="0088338A">
              <w:rPr>
                <w:rFonts w:ascii="Verdana" w:hAnsi="Verdana"/>
                <w:sz w:val="16"/>
                <w:szCs w:val="16"/>
              </w:rPr>
              <w:t>10</w:t>
            </w:r>
            <w:r>
              <w:rPr>
                <w:rFonts w:ascii="Verdana" w:hAnsi="Verdana"/>
                <w:sz w:val="16"/>
                <w:szCs w:val="16"/>
              </w:rPr>
              <w:t>1</w:t>
            </w:r>
          </w:p>
        </w:tc>
        <w:tc>
          <w:tcPr>
            <w:tcW w:w="2740" w:type="pct"/>
          </w:tcPr>
          <w:p w14:paraId="4E6DA694" w14:textId="77777777" w:rsidR="008A100B" w:rsidRPr="0088338A" w:rsidRDefault="008A100B" w:rsidP="00E81021">
            <w:pPr>
              <w:rPr>
                <w:rFonts w:ascii="Verdana" w:hAnsi="Verdana"/>
                <w:sz w:val="16"/>
                <w:szCs w:val="16"/>
              </w:rPr>
            </w:pPr>
            <w:r w:rsidRPr="0088338A">
              <w:rPr>
                <w:rFonts w:ascii="Verdana" w:hAnsi="Verdana"/>
                <w:sz w:val="16"/>
                <w:szCs w:val="16"/>
              </w:rPr>
              <w:t>Must provide integrations to different security sensors and tools together to collect, coordinate, and respond to malicious behavior anywhere it occurs on your network in real time including 3rd party security products through technology partnership or rich APIs.</w:t>
            </w:r>
          </w:p>
        </w:tc>
        <w:tc>
          <w:tcPr>
            <w:tcW w:w="1027" w:type="pct"/>
          </w:tcPr>
          <w:p w14:paraId="5F9C5C59" w14:textId="77777777" w:rsidR="008A100B" w:rsidRPr="0088338A" w:rsidRDefault="008A100B" w:rsidP="00E81021">
            <w:pPr>
              <w:rPr>
                <w:rFonts w:ascii="Verdana" w:hAnsi="Verdana"/>
                <w:sz w:val="16"/>
                <w:szCs w:val="16"/>
              </w:rPr>
            </w:pPr>
          </w:p>
        </w:tc>
        <w:tc>
          <w:tcPr>
            <w:tcW w:w="890" w:type="pct"/>
          </w:tcPr>
          <w:p w14:paraId="0C8FA158" w14:textId="77777777" w:rsidR="008A100B" w:rsidRPr="0088338A" w:rsidRDefault="008A100B" w:rsidP="00E81021">
            <w:pPr>
              <w:rPr>
                <w:rFonts w:ascii="Verdana" w:hAnsi="Verdana"/>
                <w:sz w:val="16"/>
                <w:szCs w:val="16"/>
              </w:rPr>
            </w:pPr>
          </w:p>
        </w:tc>
      </w:tr>
      <w:tr w:rsidR="008A100B" w:rsidRPr="0088338A" w14:paraId="7ACF3358" w14:textId="77777777" w:rsidTr="008A100B">
        <w:tc>
          <w:tcPr>
            <w:tcW w:w="343" w:type="pct"/>
          </w:tcPr>
          <w:p w14:paraId="52B131E0" w14:textId="77777777" w:rsidR="008A100B" w:rsidRPr="0088338A" w:rsidRDefault="008A100B" w:rsidP="00E81021">
            <w:pPr>
              <w:rPr>
                <w:rFonts w:ascii="Verdana" w:hAnsi="Verdana"/>
                <w:sz w:val="16"/>
                <w:szCs w:val="16"/>
              </w:rPr>
            </w:pPr>
            <w:r w:rsidRPr="0088338A">
              <w:rPr>
                <w:rFonts w:ascii="Verdana" w:hAnsi="Verdana"/>
                <w:sz w:val="16"/>
                <w:szCs w:val="16"/>
              </w:rPr>
              <w:t>10</w:t>
            </w:r>
            <w:r>
              <w:rPr>
                <w:rFonts w:ascii="Verdana" w:hAnsi="Verdana"/>
                <w:sz w:val="16"/>
                <w:szCs w:val="16"/>
              </w:rPr>
              <w:t>2</w:t>
            </w:r>
          </w:p>
        </w:tc>
        <w:tc>
          <w:tcPr>
            <w:tcW w:w="2740" w:type="pct"/>
          </w:tcPr>
          <w:p w14:paraId="72D34699" w14:textId="77777777" w:rsidR="008A100B" w:rsidRPr="0088338A" w:rsidRDefault="008A100B" w:rsidP="00E81021">
            <w:pPr>
              <w:rPr>
                <w:rFonts w:ascii="Verdana" w:hAnsi="Verdana"/>
                <w:sz w:val="16"/>
                <w:szCs w:val="16"/>
              </w:rPr>
            </w:pPr>
            <w:r w:rsidRPr="0088338A">
              <w:rPr>
                <w:rFonts w:ascii="Verdana" w:hAnsi="Verdana"/>
                <w:sz w:val="16"/>
                <w:szCs w:val="16"/>
              </w:rPr>
              <w:t>Support centralized single management of the proposed firewall Appliances</w:t>
            </w:r>
          </w:p>
        </w:tc>
        <w:tc>
          <w:tcPr>
            <w:tcW w:w="1027" w:type="pct"/>
          </w:tcPr>
          <w:p w14:paraId="2E484ED3" w14:textId="77777777" w:rsidR="008A100B" w:rsidRPr="0088338A" w:rsidRDefault="008A100B" w:rsidP="00E81021">
            <w:pPr>
              <w:rPr>
                <w:rFonts w:ascii="Verdana" w:hAnsi="Verdana"/>
                <w:sz w:val="16"/>
                <w:szCs w:val="16"/>
              </w:rPr>
            </w:pPr>
          </w:p>
        </w:tc>
        <w:tc>
          <w:tcPr>
            <w:tcW w:w="890" w:type="pct"/>
          </w:tcPr>
          <w:p w14:paraId="2704B637" w14:textId="77777777" w:rsidR="008A100B" w:rsidRPr="0088338A" w:rsidRDefault="008A100B" w:rsidP="00E81021">
            <w:pPr>
              <w:rPr>
                <w:rFonts w:ascii="Verdana" w:hAnsi="Verdana"/>
                <w:sz w:val="16"/>
                <w:szCs w:val="16"/>
              </w:rPr>
            </w:pPr>
          </w:p>
        </w:tc>
      </w:tr>
      <w:tr w:rsidR="008A100B" w:rsidRPr="0088338A" w14:paraId="3DD71A9A" w14:textId="77777777" w:rsidTr="008A100B">
        <w:tc>
          <w:tcPr>
            <w:tcW w:w="343" w:type="pct"/>
          </w:tcPr>
          <w:p w14:paraId="79F1AF3A" w14:textId="77777777" w:rsidR="008A100B" w:rsidRPr="0088338A" w:rsidRDefault="008A100B" w:rsidP="00E81021">
            <w:pPr>
              <w:rPr>
                <w:rFonts w:ascii="Verdana" w:hAnsi="Verdana"/>
                <w:sz w:val="16"/>
                <w:szCs w:val="16"/>
              </w:rPr>
            </w:pPr>
            <w:r w:rsidRPr="0088338A">
              <w:rPr>
                <w:rFonts w:ascii="Verdana" w:hAnsi="Verdana"/>
                <w:sz w:val="16"/>
                <w:szCs w:val="16"/>
              </w:rPr>
              <w:t>10</w:t>
            </w:r>
            <w:r>
              <w:rPr>
                <w:rFonts w:ascii="Verdana" w:hAnsi="Verdana"/>
                <w:sz w:val="16"/>
                <w:szCs w:val="16"/>
              </w:rPr>
              <w:t>3</w:t>
            </w:r>
          </w:p>
        </w:tc>
        <w:tc>
          <w:tcPr>
            <w:tcW w:w="2740" w:type="pct"/>
          </w:tcPr>
          <w:p w14:paraId="47DC3271" w14:textId="77777777" w:rsidR="008A100B" w:rsidRPr="0088338A" w:rsidRDefault="008A100B" w:rsidP="00E81021">
            <w:pPr>
              <w:rPr>
                <w:rFonts w:ascii="Verdana" w:hAnsi="Verdana"/>
                <w:sz w:val="16"/>
                <w:szCs w:val="16"/>
              </w:rPr>
            </w:pPr>
            <w:r w:rsidRPr="0088338A">
              <w:rPr>
                <w:rFonts w:ascii="Verdana" w:hAnsi="Verdana"/>
                <w:sz w:val="16"/>
                <w:szCs w:val="16"/>
              </w:rPr>
              <w:t>Solution must provide the ability to log in tickets with the OEM for support.. A set of changes on the security policy must be automatically associated to a session in order to achieve proper accountability and documentation</w:t>
            </w:r>
          </w:p>
        </w:tc>
        <w:tc>
          <w:tcPr>
            <w:tcW w:w="1027" w:type="pct"/>
          </w:tcPr>
          <w:p w14:paraId="6587E1F4" w14:textId="77777777" w:rsidR="008A100B" w:rsidRPr="0088338A" w:rsidRDefault="008A100B" w:rsidP="00E81021">
            <w:pPr>
              <w:rPr>
                <w:rFonts w:ascii="Verdana" w:hAnsi="Verdana"/>
                <w:sz w:val="16"/>
                <w:szCs w:val="16"/>
              </w:rPr>
            </w:pPr>
          </w:p>
        </w:tc>
        <w:tc>
          <w:tcPr>
            <w:tcW w:w="890" w:type="pct"/>
          </w:tcPr>
          <w:p w14:paraId="28F443BB" w14:textId="77777777" w:rsidR="008A100B" w:rsidRPr="0088338A" w:rsidRDefault="008A100B" w:rsidP="00E81021">
            <w:pPr>
              <w:rPr>
                <w:rFonts w:ascii="Verdana" w:hAnsi="Verdana"/>
                <w:sz w:val="16"/>
                <w:szCs w:val="16"/>
              </w:rPr>
            </w:pPr>
          </w:p>
        </w:tc>
      </w:tr>
      <w:tr w:rsidR="008A100B" w:rsidRPr="0088338A" w14:paraId="565C58A5" w14:textId="77777777" w:rsidTr="008A100B">
        <w:tc>
          <w:tcPr>
            <w:tcW w:w="343" w:type="pct"/>
          </w:tcPr>
          <w:p w14:paraId="00244C3B" w14:textId="77777777" w:rsidR="008A100B" w:rsidRPr="0088338A" w:rsidRDefault="008A100B" w:rsidP="00E81021">
            <w:pPr>
              <w:rPr>
                <w:rFonts w:ascii="Verdana" w:hAnsi="Verdana"/>
                <w:sz w:val="16"/>
                <w:szCs w:val="16"/>
              </w:rPr>
            </w:pPr>
            <w:r w:rsidRPr="0088338A">
              <w:rPr>
                <w:rFonts w:ascii="Verdana" w:hAnsi="Verdana"/>
                <w:sz w:val="16"/>
                <w:szCs w:val="16"/>
              </w:rPr>
              <w:t>10</w:t>
            </w:r>
            <w:r>
              <w:rPr>
                <w:rFonts w:ascii="Verdana" w:hAnsi="Verdana"/>
                <w:sz w:val="16"/>
                <w:szCs w:val="16"/>
              </w:rPr>
              <w:t>4</w:t>
            </w:r>
          </w:p>
        </w:tc>
        <w:tc>
          <w:tcPr>
            <w:tcW w:w="2740" w:type="pct"/>
          </w:tcPr>
          <w:p w14:paraId="0B8D3573" w14:textId="77777777" w:rsidR="008A100B" w:rsidRPr="0088338A" w:rsidRDefault="008A100B" w:rsidP="00E81021">
            <w:pPr>
              <w:rPr>
                <w:rFonts w:ascii="Verdana" w:hAnsi="Verdana"/>
                <w:sz w:val="16"/>
                <w:szCs w:val="16"/>
              </w:rPr>
            </w:pPr>
            <w:r w:rsidRPr="0088338A">
              <w:rPr>
                <w:rFonts w:ascii="Verdana" w:hAnsi="Verdana"/>
                <w:sz w:val="16"/>
                <w:szCs w:val="16"/>
              </w:rPr>
              <w:t>MUST Support centralized software upgrades and security updates for the managed devices</w:t>
            </w:r>
          </w:p>
        </w:tc>
        <w:tc>
          <w:tcPr>
            <w:tcW w:w="1027" w:type="pct"/>
          </w:tcPr>
          <w:p w14:paraId="4348313B" w14:textId="77777777" w:rsidR="008A100B" w:rsidRPr="0088338A" w:rsidRDefault="008A100B" w:rsidP="00E81021">
            <w:pPr>
              <w:rPr>
                <w:rFonts w:ascii="Verdana" w:hAnsi="Verdana"/>
                <w:sz w:val="16"/>
                <w:szCs w:val="16"/>
              </w:rPr>
            </w:pPr>
          </w:p>
        </w:tc>
        <w:tc>
          <w:tcPr>
            <w:tcW w:w="890" w:type="pct"/>
          </w:tcPr>
          <w:p w14:paraId="43956BFB" w14:textId="77777777" w:rsidR="008A100B" w:rsidRPr="0088338A" w:rsidRDefault="008A100B" w:rsidP="00E81021">
            <w:pPr>
              <w:rPr>
                <w:rFonts w:ascii="Verdana" w:hAnsi="Verdana"/>
                <w:sz w:val="16"/>
                <w:szCs w:val="16"/>
              </w:rPr>
            </w:pPr>
          </w:p>
        </w:tc>
      </w:tr>
      <w:tr w:rsidR="008A100B" w:rsidRPr="0088338A" w14:paraId="0413264A" w14:textId="77777777" w:rsidTr="008A100B">
        <w:tc>
          <w:tcPr>
            <w:tcW w:w="343" w:type="pct"/>
          </w:tcPr>
          <w:p w14:paraId="2FC19154" w14:textId="77777777" w:rsidR="008A100B" w:rsidRPr="0088338A" w:rsidRDefault="008A100B" w:rsidP="00E81021">
            <w:pPr>
              <w:rPr>
                <w:rFonts w:ascii="Verdana" w:hAnsi="Verdana"/>
                <w:sz w:val="16"/>
                <w:szCs w:val="16"/>
              </w:rPr>
            </w:pPr>
            <w:r w:rsidRPr="0088338A">
              <w:rPr>
                <w:rFonts w:ascii="Verdana" w:hAnsi="Verdana"/>
                <w:sz w:val="16"/>
                <w:szCs w:val="16"/>
              </w:rPr>
              <w:t>10</w:t>
            </w:r>
            <w:r>
              <w:rPr>
                <w:rFonts w:ascii="Verdana" w:hAnsi="Verdana"/>
                <w:sz w:val="16"/>
                <w:szCs w:val="16"/>
              </w:rPr>
              <w:t>5</w:t>
            </w:r>
          </w:p>
        </w:tc>
        <w:tc>
          <w:tcPr>
            <w:tcW w:w="2740" w:type="pct"/>
          </w:tcPr>
          <w:p w14:paraId="2FF0FFC2" w14:textId="77777777" w:rsidR="008A100B" w:rsidRPr="0088338A" w:rsidRDefault="008A100B" w:rsidP="00E81021">
            <w:pPr>
              <w:rPr>
                <w:rFonts w:ascii="Verdana" w:hAnsi="Verdana"/>
                <w:sz w:val="16"/>
                <w:szCs w:val="16"/>
              </w:rPr>
            </w:pPr>
            <w:r w:rsidRPr="0088338A">
              <w:rPr>
                <w:rFonts w:ascii="Verdana" w:hAnsi="Verdana"/>
                <w:sz w:val="16"/>
                <w:szCs w:val="16"/>
              </w:rPr>
              <w:t>MUST Support Hierarchical Objects Database, reuse of common configurations and  Cloud  and  datacenter  Objects integration.</w:t>
            </w:r>
          </w:p>
        </w:tc>
        <w:tc>
          <w:tcPr>
            <w:tcW w:w="1027" w:type="pct"/>
          </w:tcPr>
          <w:p w14:paraId="4B9090D0" w14:textId="77777777" w:rsidR="008A100B" w:rsidRPr="0088338A" w:rsidRDefault="008A100B" w:rsidP="00E81021">
            <w:pPr>
              <w:rPr>
                <w:rFonts w:ascii="Verdana" w:hAnsi="Verdana"/>
                <w:sz w:val="16"/>
                <w:szCs w:val="16"/>
              </w:rPr>
            </w:pPr>
          </w:p>
        </w:tc>
        <w:tc>
          <w:tcPr>
            <w:tcW w:w="890" w:type="pct"/>
          </w:tcPr>
          <w:p w14:paraId="04106584" w14:textId="77777777" w:rsidR="008A100B" w:rsidRPr="0088338A" w:rsidRDefault="008A100B" w:rsidP="00E81021">
            <w:pPr>
              <w:rPr>
                <w:rFonts w:ascii="Verdana" w:hAnsi="Verdana"/>
                <w:sz w:val="16"/>
                <w:szCs w:val="16"/>
              </w:rPr>
            </w:pPr>
          </w:p>
        </w:tc>
      </w:tr>
      <w:tr w:rsidR="008A100B" w:rsidRPr="0088338A" w14:paraId="1605DA68" w14:textId="77777777" w:rsidTr="008A100B">
        <w:tc>
          <w:tcPr>
            <w:tcW w:w="343" w:type="pct"/>
          </w:tcPr>
          <w:p w14:paraId="6DB0943C" w14:textId="77777777" w:rsidR="008A100B" w:rsidRPr="0088338A" w:rsidRDefault="008A100B" w:rsidP="00E81021">
            <w:pPr>
              <w:rPr>
                <w:rFonts w:ascii="Verdana" w:hAnsi="Verdana"/>
                <w:sz w:val="16"/>
                <w:szCs w:val="16"/>
              </w:rPr>
            </w:pPr>
            <w:r w:rsidRPr="0088338A">
              <w:rPr>
                <w:rFonts w:ascii="Verdana" w:hAnsi="Verdana"/>
                <w:sz w:val="16"/>
                <w:szCs w:val="16"/>
              </w:rPr>
              <w:t>10</w:t>
            </w:r>
            <w:r>
              <w:rPr>
                <w:rFonts w:ascii="Verdana" w:hAnsi="Verdana"/>
                <w:sz w:val="16"/>
                <w:szCs w:val="16"/>
              </w:rPr>
              <w:t>6</w:t>
            </w:r>
          </w:p>
        </w:tc>
        <w:tc>
          <w:tcPr>
            <w:tcW w:w="2740" w:type="pct"/>
          </w:tcPr>
          <w:p w14:paraId="2A33BA35" w14:textId="77777777" w:rsidR="008A100B" w:rsidRPr="0088338A" w:rsidRDefault="008A100B" w:rsidP="00E81021">
            <w:pPr>
              <w:rPr>
                <w:rFonts w:ascii="Verdana" w:hAnsi="Verdana"/>
                <w:sz w:val="16"/>
                <w:szCs w:val="16"/>
              </w:rPr>
            </w:pPr>
            <w:r w:rsidRPr="0088338A">
              <w:rPr>
                <w:rFonts w:ascii="Verdana" w:hAnsi="Verdana"/>
                <w:sz w:val="16"/>
                <w:szCs w:val="16"/>
              </w:rPr>
              <w:t>MUST support automated device discovery support and maintain policies on same device types</w:t>
            </w:r>
          </w:p>
        </w:tc>
        <w:tc>
          <w:tcPr>
            <w:tcW w:w="1027" w:type="pct"/>
          </w:tcPr>
          <w:p w14:paraId="1D7B5933" w14:textId="77777777" w:rsidR="008A100B" w:rsidRPr="0088338A" w:rsidRDefault="008A100B" w:rsidP="00E81021">
            <w:pPr>
              <w:rPr>
                <w:rFonts w:ascii="Verdana" w:hAnsi="Verdana"/>
                <w:sz w:val="16"/>
                <w:szCs w:val="16"/>
              </w:rPr>
            </w:pPr>
          </w:p>
        </w:tc>
        <w:tc>
          <w:tcPr>
            <w:tcW w:w="890" w:type="pct"/>
          </w:tcPr>
          <w:p w14:paraId="2019BA1E" w14:textId="77777777" w:rsidR="008A100B" w:rsidRPr="0088338A" w:rsidRDefault="008A100B" w:rsidP="00E81021">
            <w:pPr>
              <w:rPr>
                <w:rFonts w:ascii="Verdana" w:hAnsi="Verdana"/>
                <w:sz w:val="16"/>
                <w:szCs w:val="16"/>
              </w:rPr>
            </w:pPr>
          </w:p>
        </w:tc>
      </w:tr>
      <w:tr w:rsidR="008A100B" w:rsidRPr="0088338A" w14:paraId="69E36222" w14:textId="77777777" w:rsidTr="008A100B">
        <w:tc>
          <w:tcPr>
            <w:tcW w:w="343" w:type="pct"/>
          </w:tcPr>
          <w:p w14:paraId="79988286" w14:textId="77777777" w:rsidR="008A100B" w:rsidRPr="0088338A" w:rsidRDefault="008A100B" w:rsidP="00E81021">
            <w:pPr>
              <w:rPr>
                <w:rFonts w:ascii="Verdana" w:hAnsi="Verdana"/>
                <w:sz w:val="16"/>
                <w:szCs w:val="16"/>
              </w:rPr>
            </w:pPr>
            <w:r w:rsidRPr="0088338A">
              <w:rPr>
                <w:rFonts w:ascii="Verdana" w:hAnsi="Verdana"/>
                <w:sz w:val="16"/>
                <w:szCs w:val="16"/>
              </w:rPr>
              <w:t>10</w:t>
            </w:r>
            <w:r>
              <w:rPr>
                <w:rFonts w:ascii="Verdana" w:hAnsi="Verdana"/>
                <w:sz w:val="16"/>
                <w:szCs w:val="16"/>
              </w:rPr>
              <w:t>7</w:t>
            </w:r>
          </w:p>
        </w:tc>
        <w:tc>
          <w:tcPr>
            <w:tcW w:w="2740" w:type="pct"/>
          </w:tcPr>
          <w:p w14:paraId="6AD4381A" w14:textId="77777777" w:rsidR="008A100B" w:rsidRPr="0088338A" w:rsidRDefault="008A100B" w:rsidP="00E81021">
            <w:pPr>
              <w:rPr>
                <w:rFonts w:ascii="Verdana" w:hAnsi="Verdana"/>
                <w:sz w:val="16"/>
                <w:szCs w:val="16"/>
              </w:rPr>
            </w:pPr>
            <w:r w:rsidRPr="0088338A">
              <w:rPr>
                <w:rFonts w:ascii="Verdana" w:hAnsi="Verdana"/>
                <w:sz w:val="16"/>
                <w:szCs w:val="16"/>
              </w:rPr>
              <w:t>Must support granular device and role based administration for large enterprises and multi- tenancy deployments</w:t>
            </w:r>
          </w:p>
        </w:tc>
        <w:tc>
          <w:tcPr>
            <w:tcW w:w="1027" w:type="pct"/>
          </w:tcPr>
          <w:p w14:paraId="6A792D29" w14:textId="77777777" w:rsidR="008A100B" w:rsidRPr="0088338A" w:rsidRDefault="008A100B" w:rsidP="00E81021">
            <w:pPr>
              <w:rPr>
                <w:rFonts w:ascii="Verdana" w:hAnsi="Verdana"/>
                <w:sz w:val="16"/>
                <w:szCs w:val="16"/>
              </w:rPr>
            </w:pPr>
          </w:p>
        </w:tc>
        <w:tc>
          <w:tcPr>
            <w:tcW w:w="890" w:type="pct"/>
          </w:tcPr>
          <w:p w14:paraId="45C67781" w14:textId="77777777" w:rsidR="008A100B" w:rsidRPr="0088338A" w:rsidRDefault="008A100B" w:rsidP="00E81021">
            <w:pPr>
              <w:rPr>
                <w:rFonts w:ascii="Verdana" w:hAnsi="Verdana"/>
                <w:sz w:val="16"/>
                <w:szCs w:val="16"/>
              </w:rPr>
            </w:pPr>
          </w:p>
        </w:tc>
      </w:tr>
      <w:tr w:rsidR="008A100B" w:rsidRPr="0088338A" w14:paraId="62849B18" w14:textId="77777777" w:rsidTr="008A100B">
        <w:tc>
          <w:tcPr>
            <w:tcW w:w="343" w:type="pct"/>
          </w:tcPr>
          <w:p w14:paraId="53389D20" w14:textId="77777777" w:rsidR="008A100B" w:rsidRPr="0088338A" w:rsidRDefault="008A100B" w:rsidP="00E81021">
            <w:pPr>
              <w:rPr>
                <w:rFonts w:ascii="Verdana" w:hAnsi="Verdana"/>
                <w:sz w:val="16"/>
                <w:szCs w:val="16"/>
              </w:rPr>
            </w:pPr>
            <w:r w:rsidRPr="0088338A">
              <w:rPr>
                <w:rFonts w:ascii="Verdana" w:hAnsi="Verdana"/>
                <w:sz w:val="16"/>
                <w:szCs w:val="16"/>
              </w:rPr>
              <w:t>1</w:t>
            </w:r>
            <w:r>
              <w:rPr>
                <w:rFonts w:ascii="Verdana" w:hAnsi="Verdana"/>
                <w:sz w:val="16"/>
                <w:szCs w:val="16"/>
              </w:rPr>
              <w:t>08</w:t>
            </w:r>
          </w:p>
        </w:tc>
        <w:tc>
          <w:tcPr>
            <w:tcW w:w="2740" w:type="pct"/>
          </w:tcPr>
          <w:p w14:paraId="3DF0A83F" w14:textId="77777777" w:rsidR="008A100B" w:rsidRPr="0088338A" w:rsidRDefault="008A100B" w:rsidP="00E81021">
            <w:pPr>
              <w:rPr>
                <w:rFonts w:ascii="Verdana" w:hAnsi="Verdana"/>
                <w:sz w:val="16"/>
                <w:szCs w:val="16"/>
              </w:rPr>
            </w:pPr>
            <w:r w:rsidRPr="0088338A">
              <w:rPr>
                <w:rFonts w:ascii="Verdana" w:hAnsi="Verdana"/>
                <w:sz w:val="16"/>
                <w:szCs w:val="16"/>
              </w:rPr>
              <w:t>Support centralized SD-WAN provisioning and monitoring</w:t>
            </w:r>
          </w:p>
        </w:tc>
        <w:tc>
          <w:tcPr>
            <w:tcW w:w="1027" w:type="pct"/>
          </w:tcPr>
          <w:p w14:paraId="547347A3" w14:textId="77777777" w:rsidR="008A100B" w:rsidRPr="0088338A" w:rsidRDefault="008A100B" w:rsidP="00E81021">
            <w:pPr>
              <w:rPr>
                <w:rFonts w:ascii="Verdana" w:hAnsi="Verdana"/>
                <w:sz w:val="16"/>
                <w:szCs w:val="16"/>
              </w:rPr>
            </w:pPr>
          </w:p>
        </w:tc>
        <w:tc>
          <w:tcPr>
            <w:tcW w:w="890" w:type="pct"/>
          </w:tcPr>
          <w:p w14:paraId="65900E61" w14:textId="77777777" w:rsidR="008A100B" w:rsidRPr="0088338A" w:rsidRDefault="008A100B" w:rsidP="00E81021">
            <w:pPr>
              <w:rPr>
                <w:rFonts w:ascii="Verdana" w:hAnsi="Verdana"/>
                <w:sz w:val="16"/>
                <w:szCs w:val="16"/>
              </w:rPr>
            </w:pPr>
          </w:p>
        </w:tc>
      </w:tr>
      <w:tr w:rsidR="008A100B" w:rsidRPr="0088338A" w14:paraId="1FDD640C" w14:textId="77777777" w:rsidTr="008A100B">
        <w:tc>
          <w:tcPr>
            <w:tcW w:w="343" w:type="pct"/>
          </w:tcPr>
          <w:p w14:paraId="143ECB3A" w14:textId="77777777" w:rsidR="008A100B" w:rsidRPr="0088338A" w:rsidRDefault="008A100B" w:rsidP="00E81021">
            <w:pPr>
              <w:rPr>
                <w:rFonts w:ascii="Verdana" w:hAnsi="Verdana"/>
                <w:sz w:val="16"/>
                <w:szCs w:val="16"/>
              </w:rPr>
            </w:pPr>
            <w:r w:rsidRPr="0088338A">
              <w:rPr>
                <w:rFonts w:ascii="Verdana" w:hAnsi="Verdana"/>
                <w:sz w:val="16"/>
                <w:szCs w:val="16"/>
              </w:rPr>
              <w:t>1</w:t>
            </w:r>
            <w:r>
              <w:rPr>
                <w:rFonts w:ascii="Verdana" w:hAnsi="Verdana"/>
                <w:sz w:val="16"/>
                <w:szCs w:val="16"/>
              </w:rPr>
              <w:t>09</w:t>
            </w:r>
          </w:p>
        </w:tc>
        <w:tc>
          <w:tcPr>
            <w:tcW w:w="2740" w:type="pct"/>
          </w:tcPr>
          <w:p w14:paraId="48072BF0" w14:textId="77777777" w:rsidR="008A100B" w:rsidRPr="0088338A" w:rsidRDefault="008A100B" w:rsidP="00E81021">
            <w:pPr>
              <w:rPr>
                <w:rFonts w:ascii="Verdana" w:hAnsi="Verdana"/>
                <w:sz w:val="16"/>
                <w:szCs w:val="16"/>
              </w:rPr>
            </w:pPr>
            <w:r w:rsidRPr="0088338A">
              <w:rPr>
                <w:rFonts w:ascii="Verdana" w:hAnsi="Verdana"/>
                <w:sz w:val="16"/>
                <w:szCs w:val="16"/>
              </w:rPr>
              <w:t>Must support automated templates and scripts for device provisioning automation and policy installation. Must also include Gen AI assistant to aid in operational tasks.</w:t>
            </w:r>
          </w:p>
        </w:tc>
        <w:tc>
          <w:tcPr>
            <w:tcW w:w="1027" w:type="pct"/>
          </w:tcPr>
          <w:p w14:paraId="562D750C" w14:textId="77777777" w:rsidR="008A100B" w:rsidRPr="0088338A" w:rsidRDefault="008A100B" w:rsidP="00E81021">
            <w:pPr>
              <w:rPr>
                <w:rFonts w:ascii="Verdana" w:hAnsi="Verdana"/>
                <w:sz w:val="16"/>
                <w:szCs w:val="16"/>
              </w:rPr>
            </w:pPr>
          </w:p>
        </w:tc>
        <w:tc>
          <w:tcPr>
            <w:tcW w:w="890" w:type="pct"/>
          </w:tcPr>
          <w:p w14:paraId="28F0258D" w14:textId="77777777" w:rsidR="008A100B" w:rsidRPr="0088338A" w:rsidRDefault="008A100B" w:rsidP="00E81021">
            <w:pPr>
              <w:rPr>
                <w:rFonts w:ascii="Verdana" w:hAnsi="Verdana"/>
                <w:sz w:val="16"/>
                <w:szCs w:val="16"/>
              </w:rPr>
            </w:pPr>
          </w:p>
        </w:tc>
      </w:tr>
      <w:tr w:rsidR="008A100B" w:rsidRPr="0088338A" w14:paraId="38D6C8D4" w14:textId="77777777" w:rsidTr="008A100B">
        <w:tc>
          <w:tcPr>
            <w:tcW w:w="343" w:type="pct"/>
          </w:tcPr>
          <w:p w14:paraId="0B53E153" w14:textId="77777777" w:rsidR="008A100B" w:rsidRPr="0088338A" w:rsidRDefault="008A100B" w:rsidP="00E81021">
            <w:pPr>
              <w:rPr>
                <w:rFonts w:ascii="Verdana" w:hAnsi="Verdana"/>
                <w:sz w:val="16"/>
                <w:szCs w:val="16"/>
              </w:rPr>
            </w:pPr>
            <w:r w:rsidRPr="0088338A">
              <w:rPr>
                <w:rFonts w:ascii="Verdana" w:hAnsi="Verdana"/>
                <w:sz w:val="16"/>
                <w:szCs w:val="16"/>
              </w:rPr>
              <w:t>11</w:t>
            </w:r>
            <w:r>
              <w:rPr>
                <w:rFonts w:ascii="Verdana" w:hAnsi="Verdana"/>
                <w:sz w:val="16"/>
                <w:szCs w:val="16"/>
              </w:rPr>
              <w:t>0</w:t>
            </w:r>
          </w:p>
        </w:tc>
        <w:tc>
          <w:tcPr>
            <w:tcW w:w="2740" w:type="pct"/>
          </w:tcPr>
          <w:p w14:paraId="2BF7F323" w14:textId="77777777" w:rsidR="008A100B" w:rsidRPr="0088338A" w:rsidRDefault="008A100B" w:rsidP="00E81021">
            <w:pPr>
              <w:rPr>
                <w:rFonts w:ascii="Verdana" w:hAnsi="Verdana"/>
                <w:sz w:val="16"/>
                <w:szCs w:val="16"/>
              </w:rPr>
            </w:pPr>
            <w:r w:rsidRPr="0088338A">
              <w:rPr>
                <w:rFonts w:ascii="Verdana" w:hAnsi="Verdana"/>
                <w:sz w:val="16"/>
                <w:szCs w:val="16"/>
              </w:rPr>
              <w:t>Solution must include an internal x.509 CA (Certificate Authority) that can generate certificates to gateways and users to allow easy authentication on VPNs</w:t>
            </w:r>
          </w:p>
        </w:tc>
        <w:tc>
          <w:tcPr>
            <w:tcW w:w="1027" w:type="pct"/>
          </w:tcPr>
          <w:p w14:paraId="62375237" w14:textId="77777777" w:rsidR="008A100B" w:rsidRPr="0088338A" w:rsidRDefault="008A100B" w:rsidP="00E81021">
            <w:pPr>
              <w:rPr>
                <w:rFonts w:ascii="Verdana" w:hAnsi="Verdana"/>
                <w:sz w:val="16"/>
                <w:szCs w:val="16"/>
              </w:rPr>
            </w:pPr>
          </w:p>
        </w:tc>
        <w:tc>
          <w:tcPr>
            <w:tcW w:w="890" w:type="pct"/>
          </w:tcPr>
          <w:p w14:paraId="7F59F346" w14:textId="77777777" w:rsidR="008A100B" w:rsidRPr="0088338A" w:rsidRDefault="008A100B" w:rsidP="00E81021">
            <w:pPr>
              <w:rPr>
                <w:rFonts w:ascii="Verdana" w:hAnsi="Verdana"/>
                <w:sz w:val="16"/>
                <w:szCs w:val="16"/>
              </w:rPr>
            </w:pPr>
          </w:p>
        </w:tc>
      </w:tr>
      <w:tr w:rsidR="008A100B" w:rsidRPr="0088338A" w14:paraId="59B2711C" w14:textId="77777777" w:rsidTr="008A100B">
        <w:tc>
          <w:tcPr>
            <w:tcW w:w="343" w:type="pct"/>
          </w:tcPr>
          <w:p w14:paraId="22E3455C" w14:textId="77777777" w:rsidR="008A100B" w:rsidRPr="0088338A" w:rsidRDefault="008A100B" w:rsidP="00E81021">
            <w:pPr>
              <w:rPr>
                <w:rFonts w:ascii="Verdana" w:hAnsi="Verdana"/>
                <w:sz w:val="16"/>
                <w:szCs w:val="16"/>
              </w:rPr>
            </w:pPr>
            <w:r w:rsidRPr="0088338A">
              <w:rPr>
                <w:rFonts w:ascii="Verdana" w:hAnsi="Verdana"/>
                <w:sz w:val="16"/>
                <w:szCs w:val="16"/>
              </w:rPr>
              <w:t>11</w:t>
            </w:r>
            <w:r>
              <w:rPr>
                <w:rFonts w:ascii="Verdana" w:hAnsi="Verdana"/>
                <w:sz w:val="16"/>
                <w:szCs w:val="16"/>
              </w:rPr>
              <w:t>1</w:t>
            </w:r>
          </w:p>
        </w:tc>
        <w:tc>
          <w:tcPr>
            <w:tcW w:w="2740" w:type="pct"/>
          </w:tcPr>
          <w:p w14:paraId="03E893D2" w14:textId="77777777" w:rsidR="008A100B" w:rsidRPr="0088338A" w:rsidRDefault="008A100B" w:rsidP="00E81021">
            <w:pPr>
              <w:rPr>
                <w:rFonts w:ascii="Verdana" w:hAnsi="Verdana"/>
                <w:sz w:val="16"/>
                <w:szCs w:val="16"/>
              </w:rPr>
            </w:pPr>
            <w:r w:rsidRPr="0088338A">
              <w:rPr>
                <w:rFonts w:ascii="Verdana" w:hAnsi="Verdana"/>
                <w:sz w:val="16"/>
                <w:szCs w:val="16"/>
              </w:rPr>
              <w:t>Solution must be supplied with a dedicated management solution that support concurrent administration without session locking.</w:t>
            </w:r>
          </w:p>
        </w:tc>
        <w:tc>
          <w:tcPr>
            <w:tcW w:w="1027" w:type="pct"/>
          </w:tcPr>
          <w:p w14:paraId="0C7B9803" w14:textId="77777777" w:rsidR="008A100B" w:rsidRPr="0088338A" w:rsidRDefault="008A100B" w:rsidP="00E81021">
            <w:pPr>
              <w:rPr>
                <w:rFonts w:ascii="Verdana" w:hAnsi="Verdana"/>
                <w:sz w:val="16"/>
                <w:szCs w:val="16"/>
              </w:rPr>
            </w:pPr>
          </w:p>
        </w:tc>
        <w:tc>
          <w:tcPr>
            <w:tcW w:w="890" w:type="pct"/>
          </w:tcPr>
          <w:p w14:paraId="7C8371D2" w14:textId="77777777" w:rsidR="008A100B" w:rsidRPr="0088338A" w:rsidRDefault="008A100B" w:rsidP="00E81021">
            <w:pPr>
              <w:rPr>
                <w:rFonts w:ascii="Verdana" w:hAnsi="Verdana"/>
                <w:sz w:val="16"/>
                <w:szCs w:val="16"/>
              </w:rPr>
            </w:pPr>
          </w:p>
        </w:tc>
      </w:tr>
      <w:tr w:rsidR="008A100B" w:rsidRPr="0088338A" w14:paraId="554AB36A" w14:textId="77777777" w:rsidTr="008A100B">
        <w:tc>
          <w:tcPr>
            <w:tcW w:w="343" w:type="pct"/>
          </w:tcPr>
          <w:p w14:paraId="2DAA27B3" w14:textId="77777777" w:rsidR="008A100B" w:rsidRPr="0088338A" w:rsidRDefault="008A100B" w:rsidP="00E81021">
            <w:pPr>
              <w:rPr>
                <w:rFonts w:ascii="Verdana" w:hAnsi="Verdana"/>
                <w:sz w:val="16"/>
                <w:szCs w:val="16"/>
              </w:rPr>
            </w:pPr>
            <w:r w:rsidRPr="0088338A">
              <w:rPr>
                <w:rFonts w:ascii="Verdana" w:hAnsi="Verdana"/>
                <w:sz w:val="16"/>
                <w:szCs w:val="16"/>
              </w:rPr>
              <w:t>11</w:t>
            </w:r>
            <w:r>
              <w:rPr>
                <w:rFonts w:ascii="Verdana" w:hAnsi="Verdana"/>
                <w:sz w:val="16"/>
                <w:szCs w:val="16"/>
              </w:rPr>
              <w:t>2</w:t>
            </w:r>
          </w:p>
        </w:tc>
        <w:tc>
          <w:tcPr>
            <w:tcW w:w="2740" w:type="pct"/>
          </w:tcPr>
          <w:p w14:paraId="73C1C069" w14:textId="77777777" w:rsidR="008A100B" w:rsidRPr="0088338A" w:rsidRDefault="008A100B" w:rsidP="00E81021">
            <w:pPr>
              <w:rPr>
                <w:rFonts w:ascii="Verdana" w:hAnsi="Verdana"/>
                <w:sz w:val="16"/>
                <w:szCs w:val="16"/>
              </w:rPr>
            </w:pPr>
            <w:r w:rsidRPr="0088338A">
              <w:rPr>
                <w:rFonts w:ascii="Verdana" w:hAnsi="Verdana"/>
                <w:sz w:val="16"/>
                <w:szCs w:val="16"/>
              </w:rPr>
              <w:t>Must support peer review of policies before publishing and installation.</w:t>
            </w:r>
          </w:p>
        </w:tc>
        <w:tc>
          <w:tcPr>
            <w:tcW w:w="1027" w:type="pct"/>
          </w:tcPr>
          <w:p w14:paraId="6AFF79CC" w14:textId="77777777" w:rsidR="008A100B" w:rsidRPr="0088338A" w:rsidRDefault="008A100B" w:rsidP="00E81021">
            <w:pPr>
              <w:rPr>
                <w:rFonts w:ascii="Verdana" w:hAnsi="Verdana"/>
                <w:sz w:val="16"/>
                <w:szCs w:val="16"/>
              </w:rPr>
            </w:pPr>
          </w:p>
        </w:tc>
        <w:tc>
          <w:tcPr>
            <w:tcW w:w="890" w:type="pct"/>
          </w:tcPr>
          <w:p w14:paraId="65F07879" w14:textId="77777777" w:rsidR="008A100B" w:rsidRPr="0088338A" w:rsidRDefault="008A100B" w:rsidP="00E81021">
            <w:pPr>
              <w:rPr>
                <w:rFonts w:ascii="Verdana" w:hAnsi="Verdana"/>
                <w:sz w:val="16"/>
                <w:szCs w:val="16"/>
              </w:rPr>
            </w:pPr>
          </w:p>
        </w:tc>
      </w:tr>
      <w:tr w:rsidR="008A100B" w:rsidRPr="0088338A" w14:paraId="312AE362" w14:textId="77777777" w:rsidTr="008A100B">
        <w:tc>
          <w:tcPr>
            <w:tcW w:w="343" w:type="pct"/>
          </w:tcPr>
          <w:p w14:paraId="2DD1D435" w14:textId="77777777" w:rsidR="008A100B" w:rsidRPr="0088338A" w:rsidRDefault="008A100B" w:rsidP="00E81021">
            <w:pPr>
              <w:rPr>
                <w:rFonts w:ascii="Verdana" w:hAnsi="Verdana"/>
                <w:sz w:val="16"/>
                <w:szCs w:val="16"/>
              </w:rPr>
            </w:pPr>
            <w:r w:rsidRPr="0088338A">
              <w:rPr>
                <w:rFonts w:ascii="Verdana" w:hAnsi="Verdana"/>
                <w:sz w:val="16"/>
                <w:szCs w:val="16"/>
              </w:rPr>
              <w:t>11</w:t>
            </w:r>
            <w:r>
              <w:rPr>
                <w:rFonts w:ascii="Verdana" w:hAnsi="Verdana"/>
                <w:sz w:val="16"/>
                <w:szCs w:val="16"/>
              </w:rPr>
              <w:t>3</w:t>
            </w:r>
          </w:p>
        </w:tc>
        <w:tc>
          <w:tcPr>
            <w:tcW w:w="2740" w:type="pct"/>
          </w:tcPr>
          <w:p w14:paraId="65C6C1E7" w14:textId="77777777" w:rsidR="008A100B" w:rsidRPr="0088338A" w:rsidRDefault="008A100B" w:rsidP="00E81021">
            <w:pPr>
              <w:rPr>
                <w:rFonts w:ascii="Verdana" w:hAnsi="Verdana"/>
                <w:sz w:val="16"/>
                <w:szCs w:val="16"/>
              </w:rPr>
            </w:pPr>
            <w:r w:rsidRPr="0088338A">
              <w:rPr>
                <w:rFonts w:ascii="Verdana" w:hAnsi="Verdana"/>
                <w:sz w:val="16"/>
                <w:szCs w:val="16"/>
              </w:rPr>
              <w:t>Must include AI powered tools for providing policy audit and policy insights in real time.</w:t>
            </w:r>
          </w:p>
        </w:tc>
        <w:tc>
          <w:tcPr>
            <w:tcW w:w="1027" w:type="pct"/>
          </w:tcPr>
          <w:p w14:paraId="1509B428" w14:textId="77777777" w:rsidR="008A100B" w:rsidRPr="0088338A" w:rsidRDefault="008A100B" w:rsidP="00E81021">
            <w:pPr>
              <w:rPr>
                <w:rFonts w:ascii="Verdana" w:hAnsi="Verdana"/>
                <w:sz w:val="16"/>
                <w:szCs w:val="16"/>
              </w:rPr>
            </w:pPr>
          </w:p>
        </w:tc>
        <w:tc>
          <w:tcPr>
            <w:tcW w:w="890" w:type="pct"/>
          </w:tcPr>
          <w:p w14:paraId="305111F6" w14:textId="77777777" w:rsidR="008A100B" w:rsidRPr="0088338A" w:rsidRDefault="008A100B" w:rsidP="00E81021">
            <w:pPr>
              <w:rPr>
                <w:rFonts w:ascii="Verdana" w:hAnsi="Verdana"/>
                <w:sz w:val="16"/>
                <w:szCs w:val="16"/>
              </w:rPr>
            </w:pPr>
          </w:p>
        </w:tc>
      </w:tr>
      <w:tr w:rsidR="008A100B" w:rsidRPr="0088338A" w14:paraId="56494619" w14:textId="77777777" w:rsidTr="008A100B">
        <w:tc>
          <w:tcPr>
            <w:tcW w:w="343" w:type="pct"/>
          </w:tcPr>
          <w:p w14:paraId="5561F859" w14:textId="77777777" w:rsidR="008A100B" w:rsidRPr="0088338A" w:rsidRDefault="008A100B" w:rsidP="00E81021">
            <w:pPr>
              <w:rPr>
                <w:rFonts w:ascii="Verdana" w:hAnsi="Verdana"/>
                <w:sz w:val="16"/>
                <w:szCs w:val="16"/>
              </w:rPr>
            </w:pPr>
            <w:r w:rsidRPr="0088338A">
              <w:rPr>
                <w:rFonts w:ascii="Verdana" w:hAnsi="Verdana"/>
                <w:sz w:val="16"/>
                <w:szCs w:val="16"/>
              </w:rPr>
              <w:t>11</w:t>
            </w:r>
            <w:r>
              <w:rPr>
                <w:rFonts w:ascii="Verdana" w:hAnsi="Verdana"/>
                <w:sz w:val="16"/>
                <w:szCs w:val="16"/>
              </w:rPr>
              <w:t>4</w:t>
            </w:r>
          </w:p>
        </w:tc>
        <w:tc>
          <w:tcPr>
            <w:tcW w:w="2740" w:type="pct"/>
          </w:tcPr>
          <w:p w14:paraId="2A814EB1" w14:textId="77777777" w:rsidR="008A100B" w:rsidRPr="0088338A" w:rsidRDefault="008A100B" w:rsidP="00E81021">
            <w:pPr>
              <w:rPr>
                <w:rFonts w:ascii="Verdana" w:hAnsi="Verdana"/>
                <w:sz w:val="16"/>
                <w:szCs w:val="16"/>
              </w:rPr>
            </w:pPr>
            <w:r w:rsidRPr="0088338A">
              <w:rPr>
                <w:rFonts w:ascii="Verdana" w:hAnsi="Verdana"/>
                <w:sz w:val="16"/>
                <w:szCs w:val="16"/>
              </w:rPr>
              <w:t>Must support automated templates and scripts for device provisioning automation and policy installation with JSON APIs or XML API, to reduce your management burden and operational costs</w:t>
            </w:r>
          </w:p>
        </w:tc>
        <w:tc>
          <w:tcPr>
            <w:tcW w:w="1027" w:type="pct"/>
          </w:tcPr>
          <w:p w14:paraId="3DB4A668" w14:textId="77777777" w:rsidR="008A100B" w:rsidRPr="0088338A" w:rsidRDefault="008A100B" w:rsidP="00E81021">
            <w:pPr>
              <w:rPr>
                <w:rFonts w:ascii="Verdana" w:hAnsi="Verdana"/>
                <w:sz w:val="16"/>
                <w:szCs w:val="16"/>
              </w:rPr>
            </w:pPr>
          </w:p>
        </w:tc>
        <w:tc>
          <w:tcPr>
            <w:tcW w:w="890" w:type="pct"/>
          </w:tcPr>
          <w:p w14:paraId="5660AFE8" w14:textId="77777777" w:rsidR="008A100B" w:rsidRPr="0088338A" w:rsidRDefault="008A100B" w:rsidP="00E81021">
            <w:pPr>
              <w:rPr>
                <w:rFonts w:ascii="Verdana" w:hAnsi="Verdana"/>
                <w:sz w:val="16"/>
                <w:szCs w:val="16"/>
              </w:rPr>
            </w:pPr>
          </w:p>
        </w:tc>
      </w:tr>
      <w:tr w:rsidR="008A100B" w:rsidRPr="0088338A" w14:paraId="68AF2F85" w14:textId="77777777" w:rsidTr="008A100B">
        <w:tc>
          <w:tcPr>
            <w:tcW w:w="343" w:type="pct"/>
          </w:tcPr>
          <w:p w14:paraId="54131FB9" w14:textId="77777777" w:rsidR="008A100B" w:rsidRPr="0088338A" w:rsidRDefault="008A100B" w:rsidP="00E81021">
            <w:pPr>
              <w:rPr>
                <w:rFonts w:ascii="Verdana" w:hAnsi="Verdana"/>
                <w:sz w:val="16"/>
                <w:szCs w:val="16"/>
              </w:rPr>
            </w:pPr>
            <w:r w:rsidRPr="0088338A">
              <w:rPr>
                <w:rFonts w:ascii="Verdana" w:hAnsi="Verdana"/>
                <w:sz w:val="16"/>
                <w:szCs w:val="16"/>
              </w:rPr>
              <w:t>11</w:t>
            </w:r>
            <w:r>
              <w:rPr>
                <w:rFonts w:ascii="Verdana" w:hAnsi="Verdana"/>
                <w:sz w:val="16"/>
                <w:szCs w:val="16"/>
              </w:rPr>
              <w:t>5</w:t>
            </w:r>
          </w:p>
        </w:tc>
        <w:tc>
          <w:tcPr>
            <w:tcW w:w="2740" w:type="pct"/>
          </w:tcPr>
          <w:p w14:paraId="7CB4D299" w14:textId="77777777" w:rsidR="008A100B" w:rsidRPr="0088338A" w:rsidRDefault="008A100B" w:rsidP="00E81021">
            <w:pPr>
              <w:rPr>
                <w:rFonts w:ascii="Verdana" w:hAnsi="Verdana"/>
                <w:sz w:val="16"/>
                <w:szCs w:val="16"/>
              </w:rPr>
            </w:pPr>
            <w:r w:rsidRPr="0088338A">
              <w:rPr>
                <w:rFonts w:ascii="Verdana" w:hAnsi="Verdana"/>
                <w:sz w:val="16"/>
                <w:szCs w:val="16"/>
              </w:rPr>
              <w:t>Solution must be supplied with a dedicated management solution that support concurrent administration without session locking.</w:t>
            </w:r>
          </w:p>
          <w:p w14:paraId="400021FB" w14:textId="77777777" w:rsidR="008A100B" w:rsidRPr="0088338A" w:rsidRDefault="008A100B" w:rsidP="00E81021">
            <w:pPr>
              <w:rPr>
                <w:rFonts w:ascii="Verdana" w:hAnsi="Verdana"/>
                <w:sz w:val="16"/>
                <w:szCs w:val="16"/>
              </w:rPr>
            </w:pPr>
            <w:r w:rsidRPr="0088338A">
              <w:rPr>
                <w:rFonts w:ascii="Verdana" w:hAnsi="Verdana"/>
                <w:sz w:val="16"/>
                <w:szCs w:val="16"/>
              </w:rPr>
              <w:t>Must support peer review of policies before publishing and installation.</w:t>
            </w:r>
          </w:p>
        </w:tc>
        <w:tc>
          <w:tcPr>
            <w:tcW w:w="1027" w:type="pct"/>
          </w:tcPr>
          <w:p w14:paraId="60247153" w14:textId="77777777" w:rsidR="008A100B" w:rsidRPr="0088338A" w:rsidRDefault="008A100B" w:rsidP="00E81021">
            <w:pPr>
              <w:rPr>
                <w:rFonts w:ascii="Verdana" w:hAnsi="Verdana"/>
                <w:sz w:val="16"/>
                <w:szCs w:val="16"/>
              </w:rPr>
            </w:pPr>
          </w:p>
        </w:tc>
        <w:tc>
          <w:tcPr>
            <w:tcW w:w="890" w:type="pct"/>
          </w:tcPr>
          <w:p w14:paraId="711C6081" w14:textId="77777777" w:rsidR="008A100B" w:rsidRPr="0088338A" w:rsidRDefault="008A100B" w:rsidP="00E81021">
            <w:pPr>
              <w:rPr>
                <w:rFonts w:ascii="Verdana" w:hAnsi="Verdana"/>
                <w:sz w:val="16"/>
                <w:szCs w:val="16"/>
              </w:rPr>
            </w:pPr>
          </w:p>
        </w:tc>
      </w:tr>
      <w:tr w:rsidR="008A100B" w:rsidRPr="0088338A" w14:paraId="6E2AF1E7" w14:textId="77777777" w:rsidTr="008A100B">
        <w:tc>
          <w:tcPr>
            <w:tcW w:w="343" w:type="pct"/>
          </w:tcPr>
          <w:p w14:paraId="23BEE87F" w14:textId="77777777" w:rsidR="008A100B" w:rsidRPr="0088338A" w:rsidRDefault="008A100B" w:rsidP="00E81021">
            <w:pPr>
              <w:rPr>
                <w:rFonts w:ascii="Verdana" w:hAnsi="Verdana"/>
                <w:sz w:val="16"/>
                <w:szCs w:val="16"/>
              </w:rPr>
            </w:pPr>
            <w:r w:rsidRPr="0088338A">
              <w:rPr>
                <w:rFonts w:ascii="Verdana" w:hAnsi="Verdana"/>
                <w:sz w:val="16"/>
                <w:szCs w:val="16"/>
              </w:rPr>
              <w:t>11</w:t>
            </w:r>
            <w:r>
              <w:rPr>
                <w:rFonts w:ascii="Verdana" w:hAnsi="Verdana"/>
                <w:sz w:val="16"/>
                <w:szCs w:val="16"/>
              </w:rPr>
              <w:t>6</w:t>
            </w:r>
          </w:p>
        </w:tc>
        <w:tc>
          <w:tcPr>
            <w:tcW w:w="2740" w:type="pct"/>
          </w:tcPr>
          <w:p w14:paraId="6DEA082E" w14:textId="77777777" w:rsidR="008A100B" w:rsidRPr="0088338A" w:rsidRDefault="008A100B" w:rsidP="00E81021">
            <w:pPr>
              <w:rPr>
                <w:rFonts w:ascii="Verdana" w:hAnsi="Verdana"/>
                <w:sz w:val="16"/>
                <w:szCs w:val="16"/>
              </w:rPr>
            </w:pPr>
            <w:r w:rsidRPr="0088338A">
              <w:rPr>
                <w:rFonts w:ascii="Verdana" w:hAnsi="Verdana"/>
                <w:sz w:val="16"/>
                <w:szCs w:val="16"/>
              </w:rPr>
              <w:t>The platform must use a security- hardened, purpose-built operating system, and Must support the deployment option  in  security  gateway,  security management or both</w:t>
            </w:r>
          </w:p>
        </w:tc>
        <w:tc>
          <w:tcPr>
            <w:tcW w:w="1027" w:type="pct"/>
          </w:tcPr>
          <w:p w14:paraId="4648C7D1" w14:textId="77777777" w:rsidR="008A100B" w:rsidRPr="0088338A" w:rsidRDefault="008A100B" w:rsidP="00E81021">
            <w:pPr>
              <w:rPr>
                <w:rFonts w:ascii="Verdana" w:hAnsi="Verdana"/>
                <w:sz w:val="16"/>
                <w:szCs w:val="16"/>
              </w:rPr>
            </w:pPr>
          </w:p>
        </w:tc>
        <w:tc>
          <w:tcPr>
            <w:tcW w:w="890" w:type="pct"/>
          </w:tcPr>
          <w:p w14:paraId="7126878C" w14:textId="77777777" w:rsidR="008A100B" w:rsidRPr="0088338A" w:rsidRDefault="008A100B" w:rsidP="00E81021">
            <w:pPr>
              <w:rPr>
                <w:rFonts w:ascii="Verdana" w:hAnsi="Verdana"/>
                <w:sz w:val="16"/>
                <w:szCs w:val="16"/>
              </w:rPr>
            </w:pPr>
          </w:p>
        </w:tc>
      </w:tr>
      <w:tr w:rsidR="008A100B" w:rsidRPr="0088338A" w14:paraId="21573F1D" w14:textId="77777777" w:rsidTr="008A100B">
        <w:tc>
          <w:tcPr>
            <w:tcW w:w="343" w:type="pct"/>
          </w:tcPr>
          <w:p w14:paraId="008F286D" w14:textId="77777777" w:rsidR="008A100B" w:rsidRPr="0088338A" w:rsidRDefault="008A100B" w:rsidP="00E81021">
            <w:pPr>
              <w:rPr>
                <w:rFonts w:ascii="Verdana" w:hAnsi="Verdana"/>
                <w:sz w:val="16"/>
                <w:szCs w:val="16"/>
              </w:rPr>
            </w:pPr>
            <w:r w:rsidRPr="0088338A">
              <w:rPr>
                <w:rFonts w:ascii="Verdana" w:hAnsi="Verdana"/>
                <w:sz w:val="16"/>
                <w:szCs w:val="16"/>
              </w:rPr>
              <w:t>11</w:t>
            </w:r>
            <w:r>
              <w:rPr>
                <w:rFonts w:ascii="Verdana" w:hAnsi="Verdana"/>
                <w:sz w:val="16"/>
                <w:szCs w:val="16"/>
              </w:rPr>
              <w:t>7</w:t>
            </w:r>
          </w:p>
        </w:tc>
        <w:tc>
          <w:tcPr>
            <w:tcW w:w="2740" w:type="pct"/>
          </w:tcPr>
          <w:p w14:paraId="0F0E9AAB" w14:textId="77777777" w:rsidR="008A100B" w:rsidRPr="0088338A" w:rsidRDefault="008A100B" w:rsidP="00E81021">
            <w:pPr>
              <w:rPr>
                <w:rFonts w:ascii="Verdana" w:hAnsi="Verdana"/>
                <w:sz w:val="16"/>
                <w:szCs w:val="16"/>
              </w:rPr>
            </w:pPr>
            <w:r w:rsidRPr="0088338A">
              <w:rPr>
                <w:rFonts w:ascii="Verdana" w:hAnsi="Verdana"/>
                <w:sz w:val="16"/>
                <w:szCs w:val="16"/>
              </w:rPr>
              <w:t>Solution must be supplied with a dedicated management solution that support concurrent administration without session locking. Must support peer review of policies before publishing and installation.</w:t>
            </w:r>
          </w:p>
        </w:tc>
        <w:tc>
          <w:tcPr>
            <w:tcW w:w="1027" w:type="pct"/>
          </w:tcPr>
          <w:p w14:paraId="3E504706" w14:textId="77777777" w:rsidR="008A100B" w:rsidRPr="0088338A" w:rsidRDefault="008A100B" w:rsidP="00E81021">
            <w:pPr>
              <w:rPr>
                <w:rFonts w:ascii="Verdana" w:hAnsi="Verdana"/>
                <w:sz w:val="16"/>
                <w:szCs w:val="16"/>
              </w:rPr>
            </w:pPr>
          </w:p>
        </w:tc>
        <w:tc>
          <w:tcPr>
            <w:tcW w:w="890" w:type="pct"/>
          </w:tcPr>
          <w:p w14:paraId="28C1794D" w14:textId="77777777" w:rsidR="008A100B" w:rsidRPr="0088338A" w:rsidRDefault="008A100B" w:rsidP="00E81021">
            <w:pPr>
              <w:rPr>
                <w:rFonts w:ascii="Verdana" w:hAnsi="Verdana"/>
                <w:sz w:val="16"/>
                <w:szCs w:val="16"/>
              </w:rPr>
            </w:pPr>
          </w:p>
        </w:tc>
      </w:tr>
      <w:tr w:rsidR="008A100B" w:rsidRPr="0088338A" w14:paraId="0CCE48A9" w14:textId="77777777" w:rsidTr="008A100B">
        <w:tc>
          <w:tcPr>
            <w:tcW w:w="343" w:type="pct"/>
          </w:tcPr>
          <w:p w14:paraId="2B1D0198" w14:textId="77777777" w:rsidR="008A100B" w:rsidRPr="0088338A" w:rsidRDefault="008A100B" w:rsidP="00E81021">
            <w:pPr>
              <w:rPr>
                <w:rFonts w:ascii="Verdana" w:hAnsi="Verdana"/>
                <w:sz w:val="16"/>
                <w:szCs w:val="16"/>
              </w:rPr>
            </w:pPr>
            <w:r w:rsidRPr="0088338A">
              <w:rPr>
                <w:rFonts w:ascii="Verdana" w:hAnsi="Verdana"/>
                <w:sz w:val="16"/>
                <w:szCs w:val="16"/>
              </w:rPr>
              <w:t>1</w:t>
            </w:r>
            <w:r>
              <w:rPr>
                <w:rFonts w:ascii="Verdana" w:hAnsi="Verdana"/>
                <w:sz w:val="16"/>
                <w:szCs w:val="16"/>
              </w:rPr>
              <w:t>18</w:t>
            </w:r>
          </w:p>
        </w:tc>
        <w:tc>
          <w:tcPr>
            <w:tcW w:w="2740" w:type="pct"/>
          </w:tcPr>
          <w:p w14:paraId="12D2F7B1" w14:textId="77777777" w:rsidR="008A100B" w:rsidRPr="0088338A" w:rsidRDefault="008A100B" w:rsidP="00E81021">
            <w:pPr>
              <w:rPr>
                <w:rFonts w:ascii="Verdana" w:hAnsi="Verdana"/>
                <w:sz w:val="16"/>
                <w:szCs w:val="16"/>
              </w:rPr>
            </w:pPr>
            <w:r w:rsidRPr="0088338A">
              <w:rPr>
                <w:rFonts w:ascii="Verdana" w:hAnsi="Verdana"/>
                <w:sz w:val="16"/>
                <w:szCs w:val="16"/>
              </w:rPr>
              <w:t>The platform Must use hardware acceleration to allow deep packet inspection and boost TLS inspection performance.</w:t>
            </w:r>
          </w:p>
        </w:tc>
        <w:tc>
          <w:tcPr>
            <w:tcW w:w="1027" w:type="pct"/>
          </w:tcPr>
          <w:p w14:paraId="4275021D" w14:textId="77777777" w:rsidR="008A100B" w:rsidRPr="0088338A" w:rsidRDefault="008A100B" w:rsidP="00E81021">
            <w:pPr>
              <w:rPr>
                <w:rFonts w:ascii="Verdana" w:hAnsi="Verdana"/>
                <w:sz w:val="16"/>
                <w:szCs w:val="16"/>
              </w:rPr>
            </w:pPr>
          </w:p>
        </w:tc>
        <w:tc>
          <w:tcPr>
            <w:tcW w:w="890" w:type="pct"/>
          </w:tcPr>
          <w:p w14:paraId="1DDEF0F2" w14:textId="77777777" w:rsidR="008A100B" w:rsidRPr="0088338A" w:rsidRDefault="008A100B" w:rsidP="00E81021">
            <w:pPr>
              <w:rPr>
                <w:rFonts w:ascii="Verdana" w:hAnsi="Verdana"/>
                <w:sz w:val="16"/>
                <w:szCs w:val="16"/>
              </w:rPr>
            </w:pPr>
          </w:p>
        </w:tc>
      </w:tr>
      <w:tr w:rsidR="008A100B" w:rsidRPr="0088338A" w14:paraId="5877E70B" w14:textId="77777777" w:rsidTr="008A100B">
        <w:tc>
          <w:tcPr>
            <w:tcW w:w="343" w:type="pct"/>
          </w:tcPr>
          <w:p w14:paraId="60C63F94" w14:textId="77777777" w:rsidR="008A100B" w:rsidRPr="0088338A" w:rsidRDefault="008A100B" w:rsidP="00E81021">
            <w:pPr>
              <w:rPr>
                <w:rFonts w:ascii="Verdana" w:hAnsi="Verdana"/>
                <w:sz w:val="16"/>
                <w:szCs w:val="16"/>
              </w:rPr>
            </w:pPr>
            <w:r w:rsidRPr="0088338A">
              <w:rPr>
                <w:rFonts w:ascii="Verdana" w:hAnsi="Verdana"/>
                <w:sz w:val="16"/>
                <w:szCs w:val="16"/>
              </w:rPr>
              <w:t>11</w:t>
            </w:r>
            <w:r>
              <w:rPr>
                <w:rFonts w:ascii="Verdana" w:hAnsi="Verdana"/>
                <w:sz w:val="16"/>
                <w:szCs w:val="16"/>
              </w:rPr>
              <w:t>9</w:t>
            </w:r>
          </w:p>
        </w:tc>
        <w:tc>
          <w:tcPr>
            <w:tcW w:w="2740" w:type="pct"/>
          </w:tcPr>
          <w:p w14:paraId="3081F5D8" w14:textId="77777777" w:rsidR="008A100B" w:rsidRPr="0088338A" w:rsidRDefault="008A100B" w:rsidP="00E81021">
            <w:pPr>
              <w:rPr>
                <w:rFonts w:ascii="Verdana" w:hAnsi="Verdana"/>
                <w:sz w:val="16"/>
                <w:szCs w:val="16"/>
              </w:rPr>
            </w:pPr>
            <w:r w:rsidRPr="0088338A">
              <w:rPr>
                <w:rFonts w:ascii="Verdana" w:hAnsi="Verdana"/>
                <w:sz w:val="16"/>
                <w:szCs w:val="16"/>
              </w:rPr>
              <w:t>Support automated device discovery support and maintain policies on same device types</w:t>
            </w:r>
          </w:p>
        </w:tc>
        <w:tc>
          <w:tcPr>
            <w:tcW w:w="1027" w:type="pct"/>
          </w:tcPr>
          <w:p w14:paraId="04C13A96" w14:textId="77777777" w:rsidR="008A100B" w:rsidRPr="0088338A" w:rsidRDefault="008A100B" w:rsidP="00E81021">
            <w:pPr>
              <w:rPr>
                <w:rFonts w:ascii="Verdana" w:hAnsi="Verdana"/>
                <w:sz w:val="16"/>
                <w:szCs w:val="16"/>
              </w:rPr>
            </w:pPr>
          </w:p>
        </w:tc>
        <w:tc>
          <w:tcPr>
            <w:tcW w:w="890" w:type="pct"/>
          </w:tcPr>
          <w:p w14:paraId="03F13B2D" w14:textId="77777777" w:rsidR="008A100B" w:rsidRPr="0088338A" w:rsidRDefault="008A100B" w:rsidP="00E81021">
            <w:pPr>
              <w:rPr>
                <w:rFonts w:ascii="Verdana" w:hAnsi="Verdana"/>
                <w:sz w:val="16"/>
                <w:szCs w:val="16"/>
              </w:rPr>
            </w:pPr>
          </w:p>
        </w:tc>
      </w:tr>
      <w:tr w:rsidR="008A100B" w:rsidRPr="0088338A" w14:paraId="2903BDBB" w14:textId="77777777" w:rsidTr="008A100B">
        <w:tc>
          <w:tcPr>
            <w:tcW w:w="343" w:type="pct"/>
          </w:tcPr>
          <w:p w14:paraId="0AE76598" w14:textId="77777777" w:rsidR="008A100B" w:rsidRPr="0088338A" w:rsidRDefault="008A100B" w:rsidP="00E81021">
            <w:pPr>
              <w:rPr>
                <w:rFonts w:ascii="Verdana" w:hAnsi="Verdana"/>
                <w:sz w:val="16"/>
                <w:szCs w:val="16"/>
              </w:rPr>
            </w:pPr>
            <w:r w:rsidRPr="0088338A">
              <w:rPr>
                <w:rFonts w:ascii="Verdana" w:hAnsi="Verdana"/>
                <w:sz w:val="16"/>
                <w:szCs w:val="16"/>
              </w:rPr>
              <w:t>1</w:t>
            </w:r>
            <w:r>
              <w:rPr>
                <w:rFonts w:ascii="Verdana" w:hAnsi="Verdana"/>
                <w:sz w:val="16"/>
                <w:szCs w:val="16"/>
              </w:rPr>
              <w:t>20</w:t>
            </w:r>
          </w:p>
        </w:tc>
        <w:tc>
          <w:tcPr>
            <w:tcW w:w="2740" w:type="pct"/>
          </w:tcPr>
          <w:p w14:paraId="6A312E77" w14:textId="77777777" w:rsidR="008A100B" w:rsidRPr="0088338A" w:rsidRDefault="008A100B" w:rsidP="00E81021">
            <w:pPr>
              <w:rPr>
                <w:rFonts w:ascii="Verdana" w:hAnsi="Verdana"/>
                <w:sz w:val="16"/>
                <w:szCs w:val="16"/>
              </w:rPr>
            </w:pPr>
            <w:r w:rsidRPr="0088338A">
              <w:rPr>
                <w:rFonts w:ascii="Verdana" w:hAnsi="Verdana"/>
                <w:sz w:val="16"/>
                <w:szCs w:val="16"/>
              </w:rPr>
              <w:t>Support granular device and role-based administration for large enterprises and multi-tenancy deployments</w:t>
            </w:r>
          </w:p>
        </w:tc>
        <w:tc>
          <w:tcPr>
            <w:tcW w:w="1027" w:type="pct"/>
          </w:tcPr>
          <w:p w14:paraId="7BD0788C" w14:textId="77777777" w:rsidR="008A100B" w:rsidRPr="0088338A" w:rsidRDefault="008A100B" w:rsidP="00E81021">
            <w:pPr>
              <w:rPr>
                <w:rFonts w:ascii="Verdana" w:hAnsi="Verdana"/>
                <w:sz w:val="16"/>
                <w:szCs w:val="16"/>
              </w:rPr>
            </w:pPr>
          </w:p>
        </w:tc>
        <w:tc>
          <w:tcPr>
            <w:tcW w:w="890" w:type="pct"/>
          </w:tcPr>
          <w:p w14:paraId="07AD9397" w14:textId="77777777" w:rsidR="008A100B" w:rsidRPr="0088338A" w:rsidRDefault="008A100B" w:rsidP="00E81021">
            <w:pPr>
              <w:rPr>
                <w:rFonts w:ascii="Verdana" w:hAnsi="Verdana"/>
                <w:sz w:val="16"/>
                <w:szCs w:val="16"/>
              </w:rPr>
            </w:pPr>
          </w:p>
        </w:tc>
      </w:tr>
      <w:tr w:rsidR="008A100B" w:rsidRPr="0088338A" w14:paraId="08F1372B" w14:textId="77777777" w:rsidTr="008A100B">
        <w:tc>
          <w:tcPr>
            <w:tcW w:w="343" w:type="pct"/>
          </w:tcPr>
          <w:p w14:paraId="0F92796A" w14:textId="77777777" w:rsidR="008A100B" w:rsidRPr="0088338A" w:rsidRDefault="008A100B" w:rsidP="00E81021">
            <w:pPr>
              <w:rPr>
                <w:rFonts w:ascii="Verdana" w:hAnsi="Verdana"/>
                <w:sz w:val="16"/>
                <w:szCs w:val="16"/>
              </w:rPr>
            </w:pPr>
            <w:r w:rsidRPr="0088338A">
              <w:rPr>
                <w:rFonts w:ascii="Verdana" w:hAnsi="Verdana"/>
                <w:sz w:val="16"/>
                <w:szCs w:val="16"/>
              </w:rPr>
              <w:t>1</w:t>
            </w:r>
            <w:r>
              <w:rPr>
                <w:rFonts w:ascii="Verdana" w:hAnsi="Verdana"/>
                <w:sz w:val="16"/>
                <w:szCs w:val="16"/>
              </w:rPr>
              <w:t>21</w:t>
            </w:r>
          </w:p>
        </w:tc>
        <w:tc>
          <w:tcPr>
            <w:tcW w:w="2740" w:type="pct"/>
          </w:tcPr>
          <w:p w14:paraId="0148A01E" w14:textId="77777777" w:rsidR="008A100B" w:rsidRPr="0088338A" w:rsidRDefault="008A100B" w:rsidP="00E81021">
            <w:pPr>
              <w:rPr>
                <w:rFonts w:ascii="Verdana" w:hAnsi="Verdana"/>
                <w:sz w:val="16"/>
                <w:szCs w:val="16"/>
              </w:rPr>
            </w:pPr>
            <w:r w:rsidRPr="0088338A">
              <w:rPr>
                <w:rFonts w:ascii="Verdana" w:hAnsi="Verdana"/>
                <w:sz w:val="16"/>
                <w:szCs w:val="16"/>
              </w:rPr>
              <w:t>Support centralized SD-WAN provisioning and monitoring</w:t>
            </w:r>
          </w:p>
        </w:tc>
        <w:tc>
          <w:tcPr>
            <w:tcW w:w="1027" w:type="pct"/>
          </w:tcPr>
          <w:p w14:paraId="5A3352BF" w14:textId="77777777" w:rsidR="008A100B" w:rsidRPr="0088338A" w:rsidRDefault="008A100B" w:rsidP="00E81021">
            <w:pPr>
              <w:rPr>
                <w:rFonts w:ascii="Verdana" w:hAnsi="Verdana"/>
                <w:sz w:val="16"/>
                <w:szCs w:val="16"/>
              </w:rPr>
            </w:pPr>
          </w:p>
        </w:tc>
        <w:tc>
          <w:tcPr>
            <w:tcW w:w="890" w:type="pct"/>
          </w:tcPr>
          <w:p w14:paraId="7DFA5DE6" w14:textId="77777777" w:rsidR="008A100B" w:rsidRPr="0088338A" w:rsidRDefault="008A100B" w:rsidP="00E81021">
            <w:pPr>
              <w:rPr>
                <w:rFonts w:ascii="Verdana" w:hAnsi="Verdana"/>
                <w:sz w:val="16"/>
                <w:szCs w:val="16"/>
              </w:rPr>
            </w:pPr>
          </w:p>
        </w:tc>
      </w:tr>
      <w:tr w:rsidR="008A100B" w:rsidRPr="0088338A" w14:paraId="69A1A3D2" w14:textId="77777777" w:rsidTr="008A100B">
        <w:tc>
          <w:tcPr>
            <w:tcW w:w="343" w:type="pct"/>
          </w:tcPr>
          <w:p w14:paraId="28DE34C7" w14:textId="77777777" w:rsidR="008A100B" w:rsidRPr="0088338A" w:rsidRDefault="008A100B" w:rsidP="00E81021">
            <w:pPr>
              <w:rPr>
                <w:rFonts w:ascii="Verdana" w:hAnsi="Verdana"/>
                <w:sz w:val="16"/>
                <w:szCs w:val="16"/>
              </w:rPr>
            </w:pPr>
            <w:r w:rsidRPr="0088338A">
              <w:rPr>
                <w:rFonts w:ascii="Verdana" w:hAnsi="Verdana"/>
                <w:sz w:val="16"/>
                <w:szCs w:val="16"/>
              </w:rPr>
              <w:t>1</w:t>
            </w:r>
            <w:r>
              <w:rPr>
                <w:rFonts w:ascii="Verdana" w:hAnsi="Verdana"/>
                <w:sz w:val="16"/>
                <w:szCs w:val="16"/>
              </w:rPr>
              <w:t>22</w:t>
            </w:r>
          </w:p>
        </w:tc>
        <w:tc>
          <w:tcPr>
            <w:tcW w:w="2740" w:type="pct"/>
          </w:tcPr>
          <w:p w14:paraId="6F9B8D0F" w14:textId="77777777" w:rsidR="008A100B" w:rsidRPr="0088338A" w:rsidRDefault="008A100B" w:rsidP="00E81021">
            <w:pPr>
              <w:rPr>
                <w:rFonts w:ascii="Verdana" w:hAnsi="Verdana"/>
                <w:sz w:val="16"/>
                <w:szCs w:val="16"/>
              </w:rPr>
            </w:pPr>
            <w:r w:rsidRPr="0088338A">
              <w:rPr>
                <w:rFonts w:ascii="Verdana" w:hAnsi="Verdana"/>
                <w:sz w:val="16"/>
                <w:szCs w:val="16"/>
              </w:rPr>
              <w:t>Must support automated templates and scripts for  device  provisioning automation  and policy installation. Must also include Gen AI assistant to aid in operational tasks</w:t>
            </w:r>
          </w:p>
        </w:tc>
        <w:tc>
          <w:tcPr>
            <w:tcW w:w="1027" w:type="pct"/>
          </w:tcPr>
          <w:p w14:paraId="3D7F5F54" w14:textId="77777777" w:rsidR="008A100B" w:rsidRPr="0088338A" w:rsidRDefault="008A100B" w:rsidP="00E81021">
            <w:pPr>
              <w:rPr>
                <w:rFonts w:ascii="Verdana" w:hAnsi="Verdana"/>
                <w:sz w:val="16"/>
                <w:szCs w:val="16"/>
              </w:rPr>
            </w:pPr>
          </w:p>
        </w:tc>
        <w:tc>
          <w:tcPr>
            <w:tcW w:w="890" w:type="pct"/>
          </w:tcPr>
          <w:p w14:paraId="5A78DC20" w14:textId="77777777" w:rsidR="008A100B" w:rsidRPr="0088338A" w:rsidRDefault="008A100B" w:rsidP="00E81021">
            <w:pPr>
              <w:rPr>
                <w:rFonts w:ascii="Verdana" w:hAnsi="Verdana"/>
                <w:sz w:val="16"/>
                <w:szCs w:val="16"/>
              </w:rPr>
            </w:pPr>
          </w:p>
        </w:tc>
      </w:tr>
      <w:tr w:rsidR="008A100B" w:rsidRPr="0088338A" w14:paraId="0B12BFE8" w14:textId="77777777" w:rsidTr="008A100B">
        <w:tc>
          <w:tcPr>
            <w:tcW w:w="343" w:type="pct"/>
          </w:tcPr>
          <w:p w14:paraId="79169437" w14:textId="77777777" w:rsidR="008A100B" w:rsidRPr="0088338A" w:rsidRDefault="008A100B" w:rsidP="00E81021">
            <w:pPr>
              <w:rPr>
                <w:rFonts w:ascii="Verdana" w:hAnsi="Verdana"/>
                <w:sz w:val="16"/>
                <w:szCs w:val="16"/>
              </w:rPr>
            </w:pPr>
            <w:r w:rsidRPr="0088338A">
              <w:rPr>
                <w:rFonts w:ascii="Verdana" w:hAnsi="Verdana"/>
                <w:sz w:val="16"/>
                <w:szCs w:val="16"/>
              </w:rPr>
              <w:t>1</w:t>
            </w:r>
            <w:r>
              <w:rPr>
                <w:rFonts w:ascii="Verdana" w:hAnsi="Verdana"/>
                <w:sz w:val="16"/>
                <w:szCs w:val="16"/>
              </w:rPr>
              <w:t>23</w:t>
            </w:r>
          </w:p>
        </w:tc>
        <w:tc>
          <w:tcPr>
            <w:tcW w:w="2740" w:type="pct"/>
          </w:tcPr>
          <w:p w14:paraId="7240F584" w14:textId="77777777" w:rsidR="008A100B" w:rsidRPr="0088338A" w:rsidRDefault="008A100B" w:rsidP="00E81021">
            <w:pPr>
              <w:rPr>
                <w:rFonts w:ascii="Verdana" w:hAnsi="Verdana"/>
                <w:sz w:val="16"/>
                <w:szCs w:val="16"/>
              </w:rPr>
            </w:pPr>
            <w:r w:rsidRPr="0088338A">
              <w:rPr>
                <w:rFonts w:ascii="Verdana" w:hAnsi="Verdana"/>
                <w:sz w:val="16"/>
                <w:szCs w:val="16"/>
              </w:rPr>
              <w:t>Must support AI tools for providing policy auditing and policy insights in real time.</w:t>
            </w:r>
          </w:p>
        </w:tc>
        <w:tc>
          <w:tcPr>
            <w:tcW w:w="1027" w:type="pct"/>
          </w:tcPr>
          <w:p w14:paraId="4117CCC1" w14:textId="77777777" w:rsidR="008A100B" w:rsidRPr="0088338A" w:rsidRDefault="008A100B" w:rsidP="00E81021">
            <w:pPr>
              <w:rPr>
                <w:rFonts w:ascii="Verdana" w:hAnsi="Verdana"/>
                <w:sz w:val="16"/>
                <w:szCs w:val="16"/>
              </w:rPr>
            </w:pPr>
          </w:p>
        </w:tc>
        <w:tc>
          <w:tcPr>
            <w:tcW w:w="890" w:type="pct"/>
          </w:tcPr>
          <w:p w14:paraId="4916CF12" w14:textId="77777777" w:rsidR="008A100B" w:rsidRPr="0088338A" w:rsidRDefault="008A100B" w:rsidP="00E81021">
            <w:pPr>
              <w:rPr>
                <w:rFonts w:ascii="Verdana" w:hAnsi="Verdana"/>
                <w:sz w:val="16"/>
                <w:szCs w:val="16"/>
              </w:rPr>
            </w:pPr>
          </w:p>
        </w:tc>
      </w:tr>
      <w:tr w:rsidR="008A100B" w:rsidRPr="0088338A" w14:paraId="1317F1EB" w14:textId="77777777" w:rsidTr="008A100B">
        <w:tc>
          <w:tcPr>
            <w:tcW w:w="4110" w:type="pct"/>
            <w:gridSpan w:val="3"/>
            <w:shd w:val="clear" w:color="auto" w:fill="BFBFBF" w:themeFill="background1" w:themeFillShade="BF"/>
          </w:tcPr>
          <w:p w14:paraId="6958DD01" w14:textId="77777777" w:rsidR="008A100B" w:rsidRPr="0088338A" w:rsidRDefault="008A100B" w:rsidP="00E81021">
            <w:pPr>
              <w:rPr>
                <w:rFonts w:ascii="Verdana" w:hAnsi="Verdana"/>
                <w:b/>
                <w:bCs/>
                <w:sz w:val="16"/>
                <w:szCs w:val="16"/>
              </w:rPr>
            </w:pPr>
            <w:r w:rsidRPr="0088338A">
              <w:rPr>
                <w:rFonts w:ascii="Verdana" w:hAnsi="Verdana"/>
                <w:b/>
                <w:bCs/>
                <w:sz w:val="16"/>
                <w:szCs w:val="16"/>
              </w:rPr>
              <w:t>PART 2: SYSTEM REQUIREMENTS</w:t>
            </w:r>
          </w:p>
        </w:tc>
        <w:tc>
          <w:tcPr>
            <w:tcW w:w="890" w:type="pct"/>
            <w:shd w:val="clear" w:color="auto" w:fill="BFBFBF" w:themeFill="background1" w:themeFillShade="BF"/>
          </w:tcPr>
          <w:p w14:paraId="11235246" w14:textId="77777777" w:rsidR="008A100B" w:rsidRPr="0088338A" w:rsidRDefault="008A100B" w:rsidP="00E81021">
            <w:pPr>
              <w:rPr>
                <w:rFonts w:ascii="Verdana" w:hAnsi="Verdana"/>
                <w:b/>
                <w:bCs/>
                <w:sz w:val="16"/>
                <w:szCs w:val="16"/>
              </w:rPr>
            </w:pPr>
          </w:p>
        </w:tc>
      </w:tr>
      <w:tr w:rsidR="008A100B" w:rsidRPr="0088338A" w14:paraId="28924104" w14:textId="77777777" w:rsidTr="00DB0981">
        <w:tc>
          <w:tcPr>
            <w:tcW w:w="343" w:type="pct"/>
          </w:tcPr>
          <w:p w14:paraId="18A8777A" w14:textId="77777777" w:rsidR="008A100B" w:rsidRPr="0088338A" w:rsidRDefault="008A100B" w:rsidP="00E81021">
            <w:pPr>
              <w:rPr>
                <w:rFonts w:ascii="Verdana" w:hAnsi="Verdana"/>
                <w:sz w:val="16"/>
                <w:szCs w:val="16"/>
              </w:rPr>
            </w:pPr>
          </w:p>
        </w:tc>
        <w:tc>
          <w:tcPr>
            <w:tcW w:w="2740" w:type="pct"/>
          </w:tcPr>
          <w:p w14:paraId="11FC3227" w14:textId="77777777" w:rsidR="008A100B" w:rsidRPr="0088338A" w:rsidRDefault="008A100B" w:rsidP="00E81021">
            <w:pPr>
              <w:rPr>
                <w:rFonts w:ascii="Verdana" w:hAnsi="Verdana"/>
                <w:b/>
                <w:bCs/>
                <w:sz w:val="16"/>
                <w:szCs w:val="16"/>
              </w:rPr>
            </w:pPr>
            <w:r w:rsidRPr="007E1351">
              <w:rPr>
                <w:rFonts w:ascii="Verdana" w:hAnsi="Verdana"/>
                <w:b/>
                <w:bCs/>
                <w:sz w:val="16"/>
                <w:szCs w:val="16"/>
              </w:rPr>
              <w:t>HUB SECURE APPLIANCES (QTY 2)</w:t>
            </w:r>
          </w:p>
        </w:tc>
        <w:tc>
          <w:tcPr>
            <w:tcW w:w="1027" w:type="pct"/>
          </w:tcPr>
          <w:p w14:paraId="131CC9CD" w14:textId="77777777" w:rsidR="008A100B" w:rsidRPr="0088338A" w:rsidRDefault="008A100B" w:rsidP="00E81021">
            <w:pPr>
              <w:rPr>
                <w:rFonts w:ascii="Verdana" w:hAnsi="Verdana"/>
                <w:sz w:val="16"/>
                <w:szCs w:val="16"/>
              </w:rPr>
            </w:pPr>
          </w:p>
        </w:tc>
        <w:tc>
          <w:tcPr>
            <w:tcW w:w="890" w:type="pct"/>
          </w:tcPr>
          <w:p w14:paraId="527689D3" w14:textId="77777777" w:rsidR="008A100B" w:rsidRPr="0088338A" w:rsidRDefault="008A100B" w:rsidP="00E81021">
            <w:pPr>
              <w:rPr>
                <w:rFonts w:ascii="Verdana" w:hAnsi="Verdana"/>
                <w:sz w:val="16"/>
                <w:szCs w:val="16"/>
              </w:rPr>
            </w:pPr>
          </w:p>
        </w:tc>
      </w:tr>
      <w:tr w:rsidR="008A100B" w:rsidRPr="0088338A" w14:paraId="6651B341" w14:textId="77777777" w:rsidTr="008A100B">
        <w:tc>
          <w:tcPr>
            <w:tcW w:w="343" w:type="pct"/>
          </w:tcPr>
          <w:p w14:paraId="0DD4F65F" w14:textId="77777777" w:rsidR="008A100B" w:rsidRPr="0088338A" w:rsidRDefault="008A100B" w:rsidP="00E81021">
            <w:pPr>
              <w:rPr>
                <w:rFonts w:ascii="Verdana" w:hAnsi="Verdana"/>
                <w:sz w:val="16"/>
                <w:szCs w:val="16"/>
              </w:rPr>
            </w:pPr>
            <w:bookmarkStart w:id="399" w:name="_Hlk215737594"/>
            <w:r w:rsidRPr="0088338A">
              <w:rPr>
                <w:rFonts w:ascii="Verdana" w:hAnsi="Verdana"/>
                <w:sz w:val="16"/>
                <w:szCs w:val="16"/>
              </w:rPr>
              <w:t>1</w:t>
            </w:r>
          </w:p>
        </w:tc>
        <w:tc>
          <w:tcPr>
            <w:tcW w:w="2740" w:type="pct"/>
          </w:tcPr>
          <w:p w14:paraId="3DFC4BAA" w14:textId="77777777" w:rsidR="008A100B" w:rsidRPr="0088338A" w:rsidRDefault="008A100B" w:rsidP="00E81021">
            <w:pPr>
              <w:rPr>
                <w:rFonts w:ascii="Verdana" w:hAnsi="Verdana"/>
                <w:sz w:val="16"/>
                <w:szCs w:val="16"/>
              </w:rPr>
            </w:pPr>
            <w:r w:rsidRPr="0088338A">
              <w:rPr>
                <w:rFonts w:ascii="Verdana" w:hAnsi="Verdana"/>
                <w:sz w:val="16"/>
                <w:szCs w:val="16"/>
              </w:rPr>
              <w:t>Must have at least 1 x Management RJ45 1/10G interfaces (Management Interfaces)</w:t>
            </w:r>
          </w:p>
        </w:tc>
        <w:tc>
          <w:tcPr>
            <w:tcW w:w="1027" w:type="pct"/>
          </w:tcPr>
          <w:p w14:paraId="12EF9898" w14:textId="77777777" w:rsidR="008A100B" w:rsidRPr="0088338A" w:rsidRDefault="008A100B" w:rsidP="00E81021">
            <w:pPr>
              <w:rPr>
                <w:rFonts w:ascii="Verdana" w:hAnsi="Verdana"/>
                <w:sz w:val="16"/>
                <w:szCs w:val="16"/>
              </w:rPr>
            </w:pPr>
          </w:p>
        </w:tc>
        <w:tc>
          <w:tcPr>
            <w:tcW w:w="890" w:type="pct"/>
          </w:tcPr>
          <w:p w14:paraId="0CBDBEE9" w14:textId="77777777" w:rsidR="008A100B" w:rsidRPr="0088338A" w:rsidRDefault="008A100B" w:rsidP="00E81021">
            <w:pPr>
              <w:rPr>
                <w:rFonts w:ascii="Verdana" w:hAnsi="Verdana"/>
                <w:sz w:val="16"/>
                <w:szCs w:val="16"/>
              </w:rPr>
            </w:pPr>
          </w:p>
        </w:tc>
      </w:tr>
      <w:tr w:rsidR="008A100B" w:rsidRPr="0088338A" w14:paraId="183A74E2" w14:textId="77777777" w:rsidTr="008A100B">
        <w:tc>
          <w:tcPr>
            <w:tcW w:w="343" w:type="pct"/>
          </w:tcPr>
          <w:p w14:paraId="6756B0CF" w14:textId="77777777" w:rsidR="008A100B" w:rsidRPr="0088338A" w:rsidRDefault="008A100B" w:rsidP="00E81021">
            <w:pPr>
              <w:rPr>
                <w:rFonts w:ascii="Verdana" w:hAnsi="Verdana"/>
                <w:sz w:val="16"/>
                <w:szCs w:val="16"/>
              </w:rPr>
            </w:pPr>
            <w:r w:rsidRPr="0088338A">
              <w:rPr>
                <w:rFonts w:ascii="Verdana" w:hAnsi="Verdana"/>
                <w:sz w:val="16"/>
                <w:szCs w:val="16"/>
              </w:rPr>
              <w:t>2</w:t>
            </w:r>
          </w:p>
        </w:tc>
        <w:tc>
          <w:tcPr>
            <w:tcW w:w="2740" w:type="pct"/>
          </w:tcPr>
          <w:p w14:paraId="03C9DA22" w14:textId="77777777" w:rsidR="008A100B" w:rsidRPr="0088338A" w:rsidRDefault="008A100B" w:rsidP="00E81021">
            <w:pPr>
              <w:rPr>
                <w:rFonts w:ascii="Verdana" w:hAnsi="Verdana"/>
                <w:sz w:val="16"/>
                <w:szCs w:val="16"/>
              </w:rPr>
            </w:pPr>
            <w:r w:rsidRPr="0088338A">
              <w:rPr>
                <w:rFonts w:ascii="Verdana" w:hAnsi="Verdana"/>
                <w:sz w:val="16"/>
                <w:szCs w:val="16"/>
              </w:rPr>
              <w:t>Must have at least 12 x 1/10GE SFP+ fiber interface</w:t>
            </w:r>
          </w:p>
        </w:tc>
        <w:tc>
          <w:tcPr>
            <w:tcW w:w="1027" w:type="pct"/>
          </w:tcPr>
          <w:p w14:paraId="71C1F129" w14:textId="77777777" w:rsidR="008A100B" w:rsidRPr="0088338A" w:rsidRDefault="008A100B" w:rsidP="00E81021">
            <w:pPr>
              <w:rPr>
                <w:rFonts w:ascii="Verdana" w:hAnsi="Verdana"/>
                <w:sz w:val="16"/>
                <w:szCs w:val="16"/>
              </w:rPr>
            </w:pPr>
          </w:p>
        </w:tc>
        <w:tc>
          <w:tcPr>
            <w:tcW w:w="890" w:type="pct"/>
          </w:tcPr>
          <w:p w14:paraId="384DB58B" w14:textId="77777777" w:rsidR="008A100B" w:rsidRPr="0088338A" w:rsidRDefault="008A100B" w:rsidP="00E81021">
            <w:pPr>
              <w:rPr>
                <w:rFonts w:ascii="Verdana" w:hAnsi="Verdana"/>
                <w:sz w:val="16"/>
                <w:szCs w:val="16"/>
              </w:rPr>
            </w:pPr>
          </w:p>
        </w:tc>
      </w:tr>
      <w:tr w:rsidR="008A100B" w:rsidRPr="0088338A" w14:paraId="253B86B3" w14:textId="77777777" w:rsidTr="008A100B">
        <w:tc>
          <w:tcPr>
            <w:tcW w:w="343" w:type="pct"/>
          </w:tcPr>
          <w:p w14:paraId="15A2BE59" w14:textId="77777777" w:rsidR="008A100B" w:rsidRPr="0088338A" w:rsidRDefault="008A100B" w:rsidP="00E81021">
            <w:pPr>
              <w:rPr>
                <w:rFonts w:ascii="Verdana" w:hAnsi="Verdana"/>
                <w:sz w:val="16"/>
                <w:szCs w:val="16"/>
              </w:rPr>
            </w:pPr>
            <w:r w:rsidRPr="0088338A">
              <w:rPr>
                <w:rFonts w:ascii="Verdana" w:hAnsi="Verdana"/>
                <w:sz w:val="16"/>
                <w:szCs w:val="16"/>
              </w:rPr>
              <w:t>3</w:t>
            </w:r>
          </w:p>
        </w:tc>
        <w:tc>
          <w:tcPr>
            <w:tcW w:w="2740" w:type="pct"/>
          </w:tcPr>
          <w:p w14:paraId="1F6D114F" w14:textId="77777777" w:rsidR="008A100B" w:rsidRPr="0088338A" w:rsidRDefault="008A100B" w:rsidP="00E81021">
            <w:pPr>
              <w:rPr>
                <w:rFonts w:ascii="Verdana" w:hAnsi="Verdana"/>
                <w:sz w:val="16"/>
                <w:szCs w:val="16"/>
              </w:rPr>
            </w:pPr>
            <w:r w:rsidRPr="0088338A">
              <w:rPr>
                <w:rFonts w:ascii="Verdana" w:hAnsi="Verdana"/>
                <w:sz w:val="16"/>
                <w:szCs w:val="16"/>
              </w:rPr>
              <w:t>Must be compatible to standard rack cabinet Enclosures with Network Transceivers fully populated and support Light Out Management</w:t>
            </w:r>
          </w:p>
        </w:tc>
        <w:tc>
          <w:tcPr>
            <w:tcW w:w="1027" w:type="pct"/>
          </w:tcPr>
          <w:p w14:paraId="363DC749" w14:textId="77777777" w:rsidR="008A100B" w:rsidRPr="0088338A" w:rsidRDefault="008A100B" w:rsidP="00E81021">
            <w:pPr>
              <w:rPr>
                <w:rFonts w:ascii="Verdana" w:hAnsi="Verdana"/>
                <w:sz w:val="16"/>
                <w:szCs w:val="16"/>
              </w:rPr>
            </w:pPr>
          </w:p>
        </w:tc>
        <w:tc>
          <w:tcPr>
            <w:tcW w:w="890" w:type="pct"/>
          </w:tcPr>
          <w:p w14:paraId="7B130F36" w14:textId="77777777" w:rsidR="008A100B" w:rsidRPr="0088338A" w:rsidRDefault="008A100B" w:rsidP="00E81021">
            <w:pPr>
              <w:rPr>
                <w:rFonts w:ascii="Verdana" w:hAnsi="Verdana"/>
                <w:sz w:val="16"/>
                <w:szCs w:val="16"/>
              </w:rPr>
            </w:pPr>
          </w:p>
        </w:tc>
      </w:tr>
      <w:tr w:rsidR="008A100B" w:rsidRPr="0088338A" w14:paraId="0ABE3C5A" w14:textId="77777777" w:rsidTr="008A100B">
        <w:tc>
          <w:tcPr>
            <w:tcW w:w="343" w:type="pct"/>
          </w:tcPr>
          <w:p w14:paraId="77AB5312" w14:textId="77777777" w:rsidR="008A100B" w:rsidRPr="0088338A" w:rsidRDefault="008A100B" w:rsidP="00E81021">
            <w:pPr>
              <w:rPr>
                <w:rFonts w:ascii="Verdana" w:hAnsi="Verdana"/>
                <w:sz w:val="16"/>
                <w:szCs w:val="16"/>
              </w:rPr>
            </w:pPr>
            <w:r w:rsidRPr="0088338A">
              <w:rPr>
                <w:rFonts w:ascii="Verdana" w:hAnsi="Verdana"/>
                <w:sz w:val="16"/>
                <w:szCs w:val="16"/>
              </w:rPr>
              <w:t>4</w:t>
            </w:r>
          </w:p>
        </w:tc>
        <w:tc>
          <w:tcPr>
            <w:tcW w:w="2740" w:type="pct"/>
          </w:tcPr>
          <w:p w14:paraId="029ED5C6" w14:textId="77777777" w:rsidR="008A100B" w:rsidRPr="0088338A" w:rsidRDefault="008A100B" w:rsidP="00E81021">
            <w:pPr>
              <w:rPr>
                <w:rFonts w:ascii="Verdana" w:hAnsi="Verdana"/>
                <w:sz w:val="16"/>
                <w:szCs w:val="16"/>
              </w:rPr>
            </w:pPr>
            <w:r w:rsidRPr="0088338A">
              <w:rPr>
                <w:rFonts w:ascii="Verdana" w:hAnsi="Verdana"/>
                <w:sz w:val="16"/>
                <w:szCs w:val="16"/>
              </w:rPr>
              <w:t>Must support at least 15 Million Concurrent sessions</w:t>
            </w:r>
          </w:p>
        </w:tc>
        <w:tc>
          <w:tcPr>
            <w:tcW w:w="1027" w:type="pct"/>
          </w:tcPr>
          <w:p w14:paraId="227BC6B4" w14:textId="77777777" w:rsidR="008A100B" w:rsidRPr="0088338A" w:rsidRDefault="008A100B" w:rsidP="00E81021">
            <w:pPr>
              <w:rPr>
                <w:rFonts w:ascii="Verdana" w:hAnsi="Verdana"/>
                <w:sz w:val="16"/>
                <w:szCs w:val="16"/>
              </w:rPr>
            </w:pPr>
          </w:p>
        </w:tc>
        <w:tc>
          <w:tcPr>
            <w:tcW w:w="890" w:type="pct"/>
          </w:tcPr>
          <w:p w14:paraId="01829C99" w14:textId="77777777" w:rsidR="008A100B" w:rsidRPr="0088338A" w:rsidRDefault="008A100B" w:rsidP="00E81021">
            <w:pPr>
              <w:rPr>
                <w:rFonts w:ascii="Verdana" w:hAnsi="Verdana"/>
                <w:sz w:val="16"/>
                <w:szCs w:val="16"/>
              </w:rPr>
            </w:pPr>
          </w:p>
        </w:tc>
      </w:tr>
      <w:tr w:rsidR="008A100B" w:rsidRPr="0088338A" w14:paraId="315CE9F0" w14:textId="77777777" w:rsidTr="008A100B">
        <w:tc>
          <w:tcPr>
            <w:tcW w:w="343" w:type="pct"/>
          </w:tcPr>
          <w:p w14:paraId="3F1E06F6" w14:textId="77777777" w:rsidR="008A100B" w:rsidRPr="0088338A" w:rsidRDefault="008A100B" w:rsidP="00E81021">
            <w:pPr>
              <w:rPr>
                <w:rFonts w:ascii="Verdana" w:hAnsi="Verdana"/>
                <w:sz w:val="16"/>
                <w:szCs w:val="16"/>
              </w:rPr>
            </w:pPr>
            <w:r w:rsidRPr="0088338A">
              <w:rPr>
                <w:rFonts w:ascii="Verdana" w:hAnsi="Verdana"/>
                <w:sz w:val="16"/>
                <w:szCs w:val="16"/>
              </w:rPr>
              <w:t>5</w:t>
            </w:r>
          </w:p>
        </w:tc>
        <w:tc>
          <w:tcPr>
            <w:tcW w:w="2740" w:type="pct"/>
          </w:tcPr>
          <w:p w14:paraId="7DFDEE88" w14:textId="77777777" w:rsidR="008A100B" w:rsidRPr="0088338A" w:rsidRDefault="008A100B" w:rsidP="00E81021">
            <w:pPr>
              <w:rPr>
                <w:rFonts w:ascii="Verdana" w:hAnsi="Verdana"/>
                <w:sz w:val="16"/>
                <w:szCs w:val="16"/>
              </w:rPr>
            </w:pPr>
            <w:r w:rsidRPr="0088338A">
              <w:rPr>
                <w:rFonts w:ascii="Verdana" w:hAnsi="Verdana"/>
                <w:sz w:val="16"/>
                <w:szCs w:val="16"/>
              </w:rPr>
              <w:t>Must support a maximum of 530,000 sessions per second</w:t>
            </w:r>
          </w:p>
        </w:tc>
        <w:tc>
          <w:tcPr>
            <w:tcW w:w="1027" w:type="pct"/>
          </w:tcPr>
          <w:p w14:paraId="11B4D3CA" w14:textId="77777777" w:rsidR="008A100B" w:rsidRPr="0088338A" w:rsidRDefault="008A100B" w:rsidP="00E81021">
            <w:pPr>
              <w:rPr>
                <w:rFonts w:ascii="Verdana" w:hAnsi="Verdana"/>
                <w:sz w:val="16"/>
                <w:szCs w:val="16"/>
              </w:rPr>
            </w:pPr>
          </w:p>
        </w:tc>
        <w:tc>
          <w:tcPr>
            <w:tcW w:w="890" w:type="pct"/>
          </w:tcPr>
          <w:p w14:paraId="612DB3F0" w14:textId="77777777" w:rsidR="008A100B" w:rsidRPr="0088338A" w:rsidRDefault="008A100B" w:rsidP="00E81021">
            <w:pPr>
              <w:rPr>
                <w:rFonts w:ascii="Verdana" w:hAnsi="Verdana"/>
                <w:sz w:val="16"/>
                <w:szCs w:val="16"/>
              </w:rPr>
            </w:pPr>
          </w:p>
        </w:tc>
      </w:tr>
      <w:tr w:rsidR="008A100B" w:rsidRPr="0088338A" w14:paraId="722F8E1F" w14:textId="77777777" w:rsidTr="008A100B">
        <w:tc>
          <w:tcPr>
            <w:tcW w:w="343" w:type="pct"/>
          </w:tcPr>
          <w:p w14:paraId="5487574E" w14:textId="77777777" w:rsidR="008A100B" w:rsidRPr="0088338A" w:rsidRDefault="008A100B" w:rsidP="00E81021">
            <w:pPr>
              <w:rPr>
                <w:rFonts w:ascii="Verdana" w:hAnsi="Verdana"/>
                <w:sz w:val="16"/>
                <w:szCs w:val="16"/>
              </w:rPr>
            </w:pPr>
            <w:r w:rsidRPr="0088338A">
              <w:rPr>
                <w:rFonts w:ascii="Verdana" w:hAnsi="Verdana"/>
                <w:sz w:val="16"/>
                <w:szCs w:val="16"/>
              </w:rPr>
              <w:t>6</w:t>
            </w:r>
          </w:p>
        </w:tc>
        <w:tc>
          <w:tcPr>
            <w:tcW w:w="2740" w:type="pct"/>
          </w:tcPr>
          <w:p w14:paraId="672D313D" w14:textId="77777777" w:rsidR="008A100B" w:rsidRPr="0088338A" w:rsidRDefault="008A100B" w:rsidP="00E81021">
            <w:pPr>
              <w:rPr>
                <w:rFonts w:ascii="Verdana" w:hAnsi="Verdana"/>
                <w:sz w:val="16"/>
                <w:szCs w:val="16"/>
              </w:rPr>
            </w:pPr>
            <w:r w:rsidRPr="0088338A">
              <w:rPr>
                <w:rFonts w:ascii="Verdana" w:hAnsi="Verdana"/>
                <w:sz w:val="16"/>
                <w:szCs w:val="16"/>
              </w:rPr>
              <w:t xml:space="preserve">Must support at least 20 Gbps of Threat Prevention with Firewall, App Control, URLF, IPS, Anti Malware,   DNS   Security,   Zero-Phishing, Sandboxing, SD WAN with logging enabled. </w:t>
            </w:r>
          </w:p>
        </w:tc>
        <w:tc>
          <w:tcPr>
            <w:tcW w:w="1027" w:type="pct"/>
          </w:tcPr>
          <w:p w14:paraId="4BC6CC33" w14:textId="77777777" w:rsidR="008A100B" w:rsidRPr="0088338A" w:rsidRDefault="008A100B" w:rsidP="00E81021">
            <w:pPr>
              <w:rPr>
                <w:rFonts w:ascii="Verdana" w:hAnsi="Verdana"/>
                <w:sz w:val="16"/>
                <w:szCs w:val="16"/>
              </w:rPr>
            </w:pPr>
          </w:p>
        </w:tc>
        <w:tc>
          <w:tcPr>
            <w:tcW w:w="890" w:type="pct"/>
          </w:tcPr>
          <w:p w14:paraId="24948E9B" w14:textId="77777777" w:rsidR="008A100B" w:rsidRPr="0088338A" w:rsidRDefault="008A100B" w:rsidP="00E81021">
            <w:pPr>
              <w:rPr>
                <w:rFonts w:ascii="Verdana" w:hAnsi="Verdana"/>
                <w:sz w:val="16"/>
                <w:szCs w:val="16"/>
              </w:rPr>
            </w:pPr>
          </w:p>
        </w:tc>
      </w:tr>
      <w:tr w:rsidR="008A100B" w:rsidRPr="0088338A" w14:paraId="1ADEA32E" w14:textId="77777777" w:rsidTr="008A100B">
        <w:tc>
          <w:tcPr>
            <w:tcW w:w="343" w:type="pct"/>
          </w:tcPr>
          <w:p w14:paraId="256C35D9" w14:textId="77777777" w:rsidR="008A100B" w:rsidRPr="0088338A" w:rsidRDefault="008A100B" w:rsidP="00E81021">
            <w:pPr>
              <w:rPr>
                <w:rFonts w:ascii="Verdana" w:hAnsi="Verdana"/>
                <w:sz w:val="16"/>
                <w:szCs w:val="16"/>
              </w:rPr>
            </w:pPr>
            <w:r w:rsidRPr="0088338A">
              <w:rPr>
                <w:rFonts w:ascii="Verdana" w:hAnsi="Verdana"/>
                <w:sz w:val="16"/>
                <w:szCs w:val="16"/>
              </w:rPr>
              <w:t>7</w:t>
            </w:r>
          </w:p>
        </w:tc>
        <w:tc>
          <w:tcPr>
            <w:tcW w:w="2740" w:type="pct"/>
          </w:tcPr>
          <w:p w14:paraId="435A7F9A" w14:textId="77777777" w:rsidR="008A100B" w:rsidRPr="0088338A" w:rsidRDefault="008A100B" w:rsidP="00E81021">
            <w:pPr>
              <w:rPr>
                <w:rFonts w:ascii="Verdana" w:hAnsi="Verdana"/>
                <w:sz w:val="16"/>
                <w:szCs w:val="16"/>
              </w:rPr>
            </w:pPr>
            <w:r w:rsidRPr="0088338A">
              <w:rPr>
                <w:rFonts w:ascii="Verdana" w:hAnsi="Verdana"/>
                <w:sz w:val="16"/>
                <w:szCs w:val="16"/>
              </w:rPr>
              <w:t>Must support at least 125 Gbps of firewall throughput</w:t>
            </w:r>
          </w:p>
        </w:tc>
        <w:tc>
          <w:tcPr>
            <w:tcW w:w="1027" w:type="pct"/>
          </w:tcPr>
          <w:p w14:paraId="01DE1283" w14:textId="77777777" w:rsidR="008A100B" w:rsidRPr="0088338A" w:rsidRDefault="008A100B" w:rsidP="00E81021">
            <w:pPr>
              <w:rPr>
                <w:rFonts w:ascii="Verdana" w:hAnsi="Verdana"/>
                <w:sz w:val="16"/>
                <w:szCs w:val="16"/>
              </w:rPr>
            </w:pPr>
          </w:p>
        </w:tc>
        <w:tc>
          <w:tcPr>
            <w:tcW w:w="890" w:type="pct"/>
          </w:tcPr>
          <w:p w14:paraId="3F78DDB8" w14:textId="77777777" w:rsidR="008A100B" w:rsidRPr="0088338A" w:rsidRDefault="008A100B" w:rsidP="00E81021">
            <w:pPr>
              <w:rPr>
                <w:rFonts w:ascii="Verdana" w:hAnsi="Verdana"/>
                <w:sz w:val="16"/>
                <w:szCs w:val="16"/>
              </w:rPr>
            </w:pPr>
          </w:p>
        </w:tc>
      </w:tr>
      <w:tr w:rsidR="008A100B" w:rsidRPr="0088338A" w14:paraId="4F206468" w14:textId="77777777" w:rsidTr="008A100B">
        <w:tc>
          <w:tcPr>
            <w:tcW w:w="343" w:type="pct"/>
          </w:tcPr>
          <w:p w14:paraId="6A26E331" w14:textId="77777777" w:rsidR="008A100B" w:rsidRPr="0088338A" w:rsidRDefault="008A100B" w:rsidP="00E81021">
            <w:pPr>
              <w:rPr>
                <w:rFonts w:ascii="Verdana" w:hAnsi="Verdana"/>
                <w:sz w:val="16"/>
                <w:szCs w:val="16"/>
              </w:rPr>
            </w:pPr>
            <w:r w:rsidRPr="0088338A">
              <w:rPr>
                <w:rFonts w:ascii="Verdana" w:hAnsi="Verdana"/>
                <w:sz w:val="16"/>
                <w:szCs w:val="16"/>
              </w:rPr>
              <w:t>8</w:t>
            </w:r>
          </w:p>
        </w:tc>
        <w:tc>
          <w:tcPr>
            <w:tcW w:w="2740" w:type="pct"/>
          </w:tcPr>
          <w:p w14:paraId="70E6B394" w14:textId="77777777" w:rsidR="008A100B" w:rsidRPr="0088338A" w:rsidRDefault="008A100B" w:rsidP="00E81021">
            <w:pPr>
              <w:rPr>
                <w:rFonts w:ascii="Verdana" w:hAnsi="Verdana"/>
                <w:sz w:val="16"/>
                <w:szCs w:val="16"/>
              </w:rPr>
            </w:pPr>
            <w:r w:rsidRPr="0088338A">
              <w:rPr>
                <w:rFonts w:ascii="Verdana" w:hAnsi="Verdana"/>
                <w:sz w:val="16"/>
                <w:szCs w:val="16"/>
              </w:rPr>
              <w:t>Must support at least 70 Gbps IPS throughput</w:t>
            </w:r>
          </w:p>
        </w:tc>
        <w:tc>
          <w:tcPr>
            <w:tcW w:w="1027" w:type="pct"/>
          </w:tcPr>
          <w:p w14:paraId="5D841A5E" w14:textId="77777777" w:rsidR="008A100B" w:rsidRPr="0088338A" w:rsidRDefault="008A100B" w:rsidP="00E81021">
            <w:pPr>
              <w:rPr>
                <w:rFonts w:ascii="Verdana" w:hAnsi="Verdana"/>
                <w:sz w:val="16"/>
                <w:szCs w:val="16"/>
              </w:rPr>
            </w:pPr>
          </w:p>
        </w:tc>
        <w:tc>
          <w:tcPr>
            <w:tcW w:w="890" w:type="pct"/>
          </w:tcPr>
          <w:p w14:paraId="2FF46DAD" w14:textId="77777777" w:rsidR="008A100B" w:rsidRPr="0088338A" w:rsidRDefault="008A100B" w:rsidP="00E81021">
            <w:pPr>
              <w:rPr>
                <w:rFonts w:ascii="Verdana" w:hAnsi="Verdana"/>
                <w:sz w:val="16"/>
                <w:szCs w:val="16"/>
              </w:rPr>
            </w:pPr>
          </w:p>
        </w:tc>
      </w:tr>
      <w:tr w:rsidR="008A100B" w:rsidRPr="0088338A" w14:paraId="6F64420C" w14:textId="77777777" w:rsidTr="008A100B">
        <w:tc>
          <w:tcPr>
            <w:tcW w:w="343" w:type="pct"/>
          </w:tcPr>
          <w:p w14:paraId="28B8CC77" w14:textId="77777777" w:rsidR="008A100B" w:rsidRPr="0088338A" w:rsidRDefault="008A100B" w:rsidP="00E81021">
            <w:pPr>
              <w:rPr>
                <w:rFonts w:ascii="Verdana" w:hAnsi="Verdana"/>
                <w:sz w:val="16"/>
                <w:szCs w:val="16"/>
              </w:rPr>
            </w:pPr>
            <w:r w:rsidRPr="0088338A">
              <w:rPr>
                <w:rFonts w:ascii="Verdana" w:hAnsi="Verdana"/>
                <w:sz w:val="16"/>
                <w:szCs w:val="16"/>
              </w:rPr>
              <w:t>9</w:t>
            </w:r>
          </w:p>
        </w:tc>
        <w:tc>
          <w:tcPr>
            <w:tcW w:w="2740" w:type="pct"/>
          </w:tcPr>
          <w:p w14:paraId="5488AD2C" w14:textId="77777777" w:rsidR="008A100B" w:rsidRPr="0088338A" w:rsidRDefault="008A100B" w:rsidP="00E81021">
            <w:pPr>
              <w:rPr>
                <w:rFonts w:ascii="Verdana" w:hAnsi="Verdana"/>
                <w:sz w:val="16"/>
                <w:szCs w:val="16"/>
              </w:rPr>
            </w:pPr>
            <w:r w:rsidRPr="0088338A">
              <w:rPr>
                <w:rFonts w:ascii="Verdana" w:hAnsi="Verdana"/>
                <w:sz w:val="16"/>
                <w:szCs w:val="16"/>
              </w:rPr>
              <w:t>Must support at least 56Gbps and inspection NGFW Throughput</w:t>
            </w:r>
          </w:p>
        </w:tc>
        <w:tc>
          <w:tcPr>
            <w:tcW w:w="1027" w:type="pct"/>
          </w:tcPr>
          <w:p w14:paraId="1A6856D1" w14:textId="77777777" w:rsidR="008A100B" w:rsidRPr="0088338A" w:rsidRDefault="008A100B" w:rsidP="00E81021">
            <w:pPr>
              <w:rPr>
                <w:rFonts w:ascii="Verdana" w:hAnsi="Verdana"/>
                <w:sz w:val="16"/>
                <w:szCs w:val="16"/>
              </w:rPr>
            </w:pPr>
          </w:p>
        </w:tc>
        <w:tc>
          <w:tcPr>
            <w:tcW w:w="890" w:type="pct"/>
          </w:tcPr>
          <w:p w14:paraId="2FD73DA2" w14:textId="77777777" w:rsidR="008A100B" w:rsidRPr="0088338A" w:rsidRDefault="008A100B" w:rsidP="00E81021">
            <w:pPr>
              <w:rPr>
                <w:rFonts w:ascii="Verdana" w:hAnsi="Verdana"/>
                <w:sz w:val="16"/>
                <w:szCs w:val="16"/>
              </w:rPr>
            </w:pPr>
          </w:p>
        </w:tc>
      </w:tr>
      <w:tr w:rsidR="008A100B" w:rsidRPr="0088338A" w14:paraId="4027EB4D" w14:textId="77777777" w:rsidTr="008A100B">
        <w:tc>
          <w:tcPr>
            <w:tcW w:w="343" w:type="pct"/>
          </w:tcPr>
          <w:p w14:paraId="7446AA29" w14:textId="77777777" w:rsidR="008A100B" w:rsidRPr="0088338A" w:rsidRDefault="008A100B" w:rsidP="00E81021">
            <w:pPr>
              <w:rPr>
                <w:rFonts w:ascii="Verdana" w:hAnsi="Verdana"/>
                <w:sz w:val="16"/>
                <w:szCs w:val="16"/>
              </w:rPr>
            </w:pPr>
            <w:r w:rsidRPr="0088338A">
              <w:rPr>
                <w:rFonts w:ascii="Verdana" w:hAnsi="Verdana"/>
                <w:sz w:val="16"/>
                <w:szCs w:val="16"/>
              </w:rPr>
              <w:lastRenderedPageBreak/>
              <w:t>10</w:t>
            </w:r>
          </w:p>
        </w:tc>
        <w:tc>
          <w:tcPr>
            <w:tcW w:w="2740" w:type="pct"/>
          </w:tcPr>
          <w:p w14:paraId="55FAE4FF" w14:textId="77777777" w:rsidR="008A100B" w:rsidRPr="0088338A" w:rsidRDefault="008A100B" w:rsidP="00E81021">
            <w:pPr>
              <w:rPr>
                <w:rFonts w:ascii="Verdana" w:hAnsi="Verdana"/>
                <w:sz w:val="16"/>
                <w:szCs w:val="16"/>
              </w:rPr>
            </w:pPr>
            <w:r w:rsidRPr="0088338A">
              <w:rPr>
                <w:rFonts w:ascii="Verdana" w:hAnsi="Verdana"/>
                <w:sz w:val="16"/>
                <w:szCs w:val="16"/>
              </w:rPr>
              <w:t>Must support at least up to 400 Gbps of UDP 1518B firewall throughput with a single 1RU appliance</w:t>
            </w:r>
          </w:p>
        </w:tc>
        <w:tc>
          <w:tcPr>
            <w:tcW w:w="1027" w:type="pct"/>
          </w:tcPr>
          <w:p w14:paraId="152FFF74" w14:textId="77777777" w:rsidR="008A100B" w:rsidRPr="0088338A" w:rsidRDefault="008A100B" w:rsidP="00E81021">
            <w:pPr>
              <w:rPr>
                <w:rFonts w:ascii="Verdana" w:hAnsi="Verdana"/>
                <w:sz w:val="16"/>
                <w:szCs w:val="16"/>
              </w:rPr>
            </w:pPr>
          </w:p>
        </w:tc>
        <w:tc>
          <w:tcPr>
            <w:tcW w:w="890" w:type="pct"/>
          </w:tcPr>
          <w:p w14:paraId="6D67BF6F" w14:textId="77777777" w:rsidR="008A100B" w:rsidRPr="0088338A" w:rsidRDefault="008A100B" w:rsidP="00E81021">
            <w:pPr>
              <w:rPr>
                <w:rFonts w:ascii="Verdana" w:hAnsi="Verdana"/>
                <w:sz w:val="16"/>
                <w:szCs w:val="16"/>
              </w:rPr>
            </w:pPr>
          </w:p>
        </w:tc>
      </w:tr>
      <w:tr w:rsidR="008A100B" w:rsidRPr="0088338A" w14:paraId="3A0B951A" w14:textId="77777777" w:rsidTr="008A100B">
        <w:tc>
          <w:tcPr>
            <w:tcW w:w="343" w:type="pct"/>
          </w:tcPr>
          <w:p w14:paraId="567ACB0E" w14:textId="77777777" w:rsidR="008A100B" w:rsidRPr="0088338A" w:rsidRDefault="008A100B" w:rsidP="00E81021">
            <w:pPr>
              <w:rPr>
                <w:rFonts w:ascii="Verdana" w:hAnsi="Verdana"/>
                <w:sz w:val="16"/>
                <w:szCs w:val="16"/>
              </w:rPr>
            </w:pPr>
            <w:r w:rsidRPr="0088338A">
              <w:rPr>
                <w:rFonts w:ascii="Verdana" w:hAnsi="Verdana"/>
                <w:sz w:val="16"/>
                <w:szCs w:val="16"/>
              </w:rPr>
              <w:t>11</w:t>
            </w:r>
          </w:p>
        </w:tc>
        <w:tc>
          <w:tcPr>
            <w:tcW w:w="2740" w:type="pct"/>
          </w:tcPr>
          <w:p w14:paraId="3FCCA902" w14:textId="77777777" w:rsidR="008A100B" w:rsidRPr="0088338A" w:rsidRDefault="008A100B" w:rsidP="00E81021">
            <w:pPr>
              <w:rPr>
                <w:rFonts w:ascii="Verdana" w:hAnsi="Verdana"/>
                <w:sz w:val="16"/>
                <w:szCs w:val="16"/>
              </w:rPr>
            </w:pPr>
            <w:r w:rsidRPr="0088338A">
              <w:rPr>
                <w:rFonts w:ascii="Verdana" w:hAnsi="Verdana"/>
                <w:sz w:val="16"/>
                <w:szCs w:val="16"/>
              </w:rPr>
              <w:t>Must support at least 9 Gbps of TLS Inspection encryption and decryption</w:t>
            </w:r>
          </w:p>
        </w:tc>
        <w:tc>
          <w:tcPr>
            <w:tcW w:w="1027" w:type="pct"/>
          </w:tcPr>
          <w:p w14:paraId="297C9229" w14:textId="77777777" w:rsidR="008A100B" w:rsidRPr="0088338A" w:rsidRDefault="008A100B" w:rsidP="00E81021">
            <w:pPr>
              <w:rPr>
                <w:rFonts w:ascii="Verdana" w:hAnsi="Verdana"/>
                <w:sz w:val="16"/>
                <w:szCs w:val="16"/>
              </w:rPr>
            </w:pPr>
          </w:p>
        </w:tc>
        <w:tc>
          <w:tcPr>
            <w:tcW w:w="890" w:type="pct"/>
          </w:tcPr>
          <w:p w14:paraId="2AFFFFF8" w14:textId="77777777" w:rsidR="008A100B" w:rsidRPr="0088338A" w:rsidRDefault="008A100B" w:rsidP="00E81021">
            <w:pPr>
              <w:rPr>
                <w:rFonts w:ascii="Verdana" w:hAnsi="Verdana"/>
                <w:sz w:val="16"/>
                <w:szCs w:val="16"/>
              </w:rPr>
            </w:pPr>
          </w:p>
        </w:tc>
      </w:tr>
      <w:tr w:rsidR="008A100B" w:rsidRPr="0088338A" w14:paraId="7F1CD088" w14:textId="77777777" w:rsidTr="008A100B">
        <w:tc>
          <w:tcPr>
            <w:tcW w:w="343" w:type="pct"/>
          </w:tcPr>
          <w:p w14:paraId="6963CF46" w14:textId="77777777" w:rsidR="008A100B" w:rsidRPr="0088338A" w:rsidRDefault="008A100B" w:rsidP="00E81021">
            <w:pPr>
              <w:rPr>
                <w:rFonts w:ascii="Verdana" w:hAnsi="Verdana"/>
                <w:sz w:val="16"/>
                <w:szCs w:val="16"/>
              </w:rPr>
            </w:pPr>
            <w:r w:rsidRPr="0088338A">
              <w:rPr>
                <w:rFonts w:ascii="Verdana" w:hAnsi="Verdana"/>
                <w:sz w:val="16"/>
                <w:szCs w:val="16"/>
              </w:rPr>
              <w:t>12</w:t>
            </w:r>
          </w:p>
        </w:tc>
        <w:tc>
          <w:tcPr>
            <w:tcW w:w="2740" w:type="pct"/>
          </w:tcPr>
          <w:p w14:paraId="35139F8D" w14:textId="77777777" w:rsidR="008A100B" w:rsidRPr="0088338A" w:rsidRDefault="008A100B" w:rsidP="00E81021">
            <w:pPr>
              <w:rPr>
                <w:rFonts w:ascii="Verdana" w:hAnsi="Verdana"/>
                <w:sz w:val="16"/>
                <w:szCs w:val="16"/>
              </w:rPr>
            </w:pPr>
            <w:r w:rsidRPr="0088338A">
              <w:rPr>
                <w:rFonts w:ascii="Verdana" w:hAnsi="Verdana"/>
                <w:sz w:val="16"/>
                <w:szCs w:val="16"/>
              </w:rPr>
              <w:t>Must support at least Threat prevention web mix (Gbps) 5.6</w:t>
            </w:r>
          </w:p>
        </w:tc>
        <w:tc>
          <w:tcPr>
            <w:tcW w:w="1027" w:type="pct"/>
          </w:tcPr>
          <w:p w14:paraId="4CDCA602" w14:textId="77777777" w:rsidR="008A100B" w:rsidRPr="0088338A" w:rsidRDefault="008A100B" w:rsidP="00E81021">
            <w:pPr>
              <w:rPr>
                <w:rFonts w:ascii="Verdana" w:hAnsi="Verdana"/>
                <w:sz w:val="16"/>
                <w:szCs w:val="16"/>
              </w:rPr>
            </w:pPr>
          </w:p>
        </w:tc>
        <w:tc>
          <w:tcPr>
            <w:tcW w:w="890" w:type="pct"/>
          </w:tcPr>
          <w:p w14:paraId="47D986FF" w14:textId="77777777" w:rsidR="008A100B" w:rsidRPr="0088338A" w:rsidRDefault="008A100B" w:rsidP="00E81021">
            <w:pPr>
              <w:rPr>
                <w:rFonts w:ascii="Verdana" w:hAnsi="Verdana"/>
                <w:sz w:val="16"/>
                <w:szCs w:val="16"/>
              </w:rPr>
            </w:pPr>
          </w:p>
        </w:tc>
      </w:tr>
      <w:bookmarkEnd w:id="399"/>
      <w:tr w:rsidR="008A100B" w:rsidRPr="0088338A" w14:paraId="4357309B" w14:textId="77777777" w:rsidTr="008A100B">
        <w:tc>
          <w:tcPr>
            <w:tcW w:w="343" w:type="pct"/>
          </w:tcPr>
          <w:p w14:paraId="0F78E0D4" w14:textId="77777777" w:rsidR="008A100B" w:rsidRPr="0088338A" w:rsidRDefault="008A100B" w:rsidP="00E81021">
            <w:pPr>
              <w:rPr>
                <w:rFonts w:ascii="Verdana" w:hAnsi="Verdana"/>
                <w:sz w:val="16"/>
                <w:szCs w:val="16"/>
              </w:rPr>
            </w:pPr>
          </w:p>
        </w:tc>
        <w:tc>
          <w:tcPr>
            <w:tcW w:w="2740" w:type="pct"/>
          </w:tcPr>
          <w:p w14:paraId="2B55DC64" w14:textId="77777777" w:rsidR="008A100B" w:rsidRPr="0088338A" w:rsidRDefault="008A100B" w:rsidP="00E81021">
            <w:pPr>
              <w:rPr>
                <w:rFonts w:ascii="Verdana" w:hAnsi="Verdana"/>
                <w:sz w:val="16"/>
                <w:szCs w:val="16"/>
              </w:rPr>
            </w:pPr>
          </w:p>
        </w:tc>
        <w:tc>
          <w:tcPr>
            <w:tcW w:w="1027" w:type="pct"/>
          </w:tcPr>
          <w:p w14:paraId="17F4A4B9" w14:textId="77777777" w:rsidR="008A100B" w:rsidRPr="0088338A" w:rsidRDefault="008A100B" w:rsidP="00E81021">
            <w:pPr>
              <w:rPr>
                <w:rFonts w:ascii="Verdana" w:hAnsi="Verdana"/>
                <w:sz w:val="16"/>
                <w:szCs w:val="16"/>
              </w:rPr>
            </w:pPr>
          </w:p>
        </w:tc>
        <w:tc>
          <w:tcPr>
            <w:tcW w:w="890" w:type="pct"/>
          </w:tcPr>
          <w:p w14:paraId="1F60101F" w14:textId="77777777" w:rsidR="008A100B" w:rsidRPr="0088338A" w:rsidRDefault="008A100B" w:rsidP="00E81021">
            <w:pPr>
              <w:rPr>
                <w:rFonts w:ascii="Verdana" w:hAnsi="Verdana"/>
                <w:sz w:val="16"/>
                <w:szCs w:val="16"/>
              </w:rPr>
            </w:pPr>
          </w:p>
        </w:tc>
      </w:tr>
      <w:tr w:rsidR="008A100B" w:rsidRPr="0088338A" w14:paraId="19D16174" w14:textId="77777777" w:rsidTr="00DB0981">
        <w:tc>
          <w:tcPr>
            <w:tcW w:w="343" w:type="pct"/>
          </w:tcPr>
          <w:p w14:paraId="02F07EC2" w14:textId="77777777" w:rsidR="008A100B" w:rsidRPr="0088338A" w:rsidRDefault="008A100B" w:rsidP="00E81021">
            <w:pPr>
              <w:rPr>
                <w:rFonts w:ascii="Verdana" w:hAnsi="Verdana"/>
                <w:sz w:val="16"/>
                <w:szCs w:val="16"/>
              </w:rPr>
            </w:pPr>
          </w:p>
        </w:tc>
        <w:tc>
          <w:tcPr>
            <w:tcW w:w="2740" w:type="pct"/>
          </w:tcPr>
          <w:p w14:paraId="5F3B80C9" w14:textId="77777777" w:rsidR="008A100B" w:rsidRPr="0088338A" w:rsidRDefault="008A100B" w:rsidP="00E81021">
            <w:pPr>
              <w:rPr>
                <w:rFonts w:ascii="Verdana" w:hAnsi="Verdana"/>
                <w:sz w:val="16"/>
                <w:szCs w:val="16"/>
              </w:rPr>
            </w:pPr>
            <w:r w:rsidRPr="007E1351">
              <w:rPr>
                <w:rFonts w:ascii="Verdana" w:hAnsi="Verdana"/>
                <w:b/>
                <w:bCs/>
                <w:sz w:val="16"/>
                <w:szCs w:val="16"/>
              </w:rPr>
              <w:t>BRANCH FIREWALLS TYPE 1 (QTY 6)</w:t>
            </w:r>
          </w:p>
        </w:tc>
        <w:tc>
          <w:tcPr>
            <w:tcW w:w="1027" w:type="pct"/>
          </w:tcPr>
          <w:p w14:paraId="08C89497" w14:textId="77777777" w:rsidR="008A100B" w:rsidRPr="0088338A" w:rsidRDefault="008A100B" w:rsidP="00E81021">
            <w:pPr>
              <w:rPr>
                <w:rFonts w:ascii="Verdana" w:hAnsi="Verdana"/>
                <w:sz w:val="16"/>
                <w:szCs w:val="16"/>
              </w:rPr>
            </w:pPr>
          </w:p>
        </w:tc>
        <w:tc>
          <w:tcPr>
            <w:tcW w:w="890" w:type="pct"/>
          </w:tcPr>
          <w:p w14:paraId="11F908C0" w14:textId="77777777" w:rsidR="008A100B" w:rsidRPr="0088338A" w:rsidRDefault="008A100B" w:rsidP="00E81021">
            <w:pPr>
              <w:rPr>
                <w:rFonts w:ascii="Verdana" w:hAnsi="Verdana"/>
                <w:sz w:val="16"/>
                <w:szCs w:val="16"/>
              </w:rPr>
            </w:pPr>
          </w:p>
        </w:tc>
      </w:tr>
      <w:tr w:rsidR="008A100B" w:rsidRPr="0088338A" w14:paraId="3038586C" w14:textId="77777777" w:rsidTr="008A100B">
        <w:tc>
          <w:tcPr>
            <w:tcW w:w="343" w:type="pct"/>
          </w:tcPr>
          <w:p w14:paraId="10945F5B" w14:textId="77777777" w:rsidR="008A100B" w:rsidRPr="0088338A" w:rsidRDefault="008A100B" w:rsidP="00E81021">
            <w:pPr>
              <w:rPr>
                <w:rFonts w:ascii="Verdana" w:hAnsi="Verdana"/>
                <w:sz w:val="16"/>
                <w:szCs w:val="16"/>
              </w:rPr>
            </w:pPr>
            <w:r w:rsidRPr="0088338A">
              <w:rPr>
                <w:rFonts w:ascii="Verdana" w:hAnsi="Verdana"/>
                <w:sz w:val="16"/>
                <w:szCs w:val="16"/>
              </w:rPr>
              <w:t>13</w:t>
            </w:r>
          </w:p>
        </w:tc>
        <w:tc>
          <w:tcPr>
            <w:tcW w:w="2740" w:type="pct"/>
            <w:vAlign w:val="center"/>
          </w:tcPr>
          <w:p w14:paraId="271AF316" w14:textId="77777777" w:rsidR="008A100B" w:rsidRPr="0088338A" w:rsidRDefault="008A100B" w:rsidP="00E81021">
            <w:pPr>
              <w:rPr>
                <w:rFonts w:ascii="Verdana" w:hAnsi="Verdana"/>
                <w:sz w:val="16"/>
                <w:szCs w:val="16"/>
              </w:rPr>
            </w:pPr>
            <w:r w:rsidRPr="0088338A">
              <w:rPr>
                <w:rFonts w:ascii="Verdana" w:hAnsi="Verdana" w:cs="Arial"/>
                <w:color w:val="000000"/>
                <w:sz w:val="16"/>
                <w:szCs w:val="16"/>
              </w:rPr>
              <w:t>Must have at least  2 x 2.5GbE copper LAN ports</w:t>
            </w:r>
          </w:p>
        </w:tc>
        <w:tc>
          <w:tcPr>
            <w:tcW w:w="1027" w:type="pct"/>
          </w:tcPr>
          <w:p w14:paraId="4FEC6257" w14:textId="77777777" w:rsidR="008A100B" w:rsidRPr="0088338A" w:rsidRDefault="008A100B" w:rsidP="00E81021">
            <w:pPr>
              <w:rPr>
                <w:rFonts w:ascii="Verdana" w:hAnsi="Verdana"/>
                <w:sz w:val="16"/>
                <w:szCs w:val="16"/>
              </w:rPr>
            </w:pPr>
          </w:p>
        </w:tc>
        <w:tc>
          <w:tcPr>
            <w:tcW w:w="890" w:type="pct"/>
          </w:tcPr>
          <w:p w14:paraId="3A858B28" w14:textId="77777777" w:rsidR="008A100B" w:rsidRPr="0088338A" w:rsidRDefault="008A100B" w:rsidP="00E81021">
            <w:pPr>
              <w:rPr>
                <w:rFonts w:ascii="Verdana" w:hAnsi="Verdana"/>
                <w:sz w:val="16"/>
                <w:szCs w:val="16"/>
              </w:rPr>
            </w:pPr>
          </w:p>
        </w:tc>
      </w:tr>
      <w:tr w:rsidR="008A100B" w:rsidRPr="0088338A" w14:paraId="471EAEAF" w14:textId="77777777" w:rsidTr="008A100B">
        <w:tc>
          <w:tcPr>
            <w:tcW w:w="343" w:type="pct"/>
          </w:tcPr>
          <w:p w14:paraId="7CA4E75F" w14:textId="77777777" w:rsidR="008A100B" w:rsidRPr="0088338A" w:rsidRDefault="008A100B" w:rsidP="00E81021">
            <w:pPr>
              <w:rPr>
                <w:rFonts w:ascii="Verdana" w:hAnsi="Verdana"/>
                <w:sz w:val="16"/>
                <w:szCs w:val="16"/>
              </w:rPr>
            </w:pPr>
            <w:r w:rsidRPr="0088338A">
              <w:rPr>
                <w:rFonts w:ascii="Verdana" w:hAnsi="Verdana"/>
                <w:sz w:val="16"/>
                <w:szCs w:val="16"/>
              </w:rPr>
              <w:t>14</w:t>
            </w:r>
          </w:p>
        </w:tc>
        <w:tc>
          <w:tcPr>
            <w:tcW w:w="2740" w:type="pct"/>
            <w:vAlign w:val="center"/>
          </w:tcPr>
          <w:p w14:paraId="5D4D13EE" w14:textId="77777777" w:rsidR="008A100B" w:rsidRPr="0088338A" w:rsidRDefault="008A100B" w:rsidP="00E81021">
            <w:pPr>
              <w:rPr>
                <w:rFonts w:ascii="Verdana" w:hAnsi="Verdana"/>
                <w:sz w:val="16"/>
                <w:szCs w:val="16"/>
              </w:rPr>
            </w:pPr>
            <w:r w:rsidRPr="0088338A">
              <w:rPr>
                <w:rFonts w:ascii="Verdana" w:hAnsi="Verdana" w:cs="Arial"/>
                <w:color w:val="000000"/>
                <w:sz w:val="16"/>
                <w:szCs w:val="16"/>
              </w:rPr>
              <w:t>Must have at least 8 x RJ45 1GbE copper LAN ports</w:t>
            </w:r>
          </w:p>
        </w:tc>
        <w:tc>
          <w:tcPr>
            <w:tcW w:w="1027" w:type="pct"/>
          </w:tcPr>
          <w:p w14:paraId="71028B5E" w14:textId="77777777" w:rsidR="008A100B" w:rsidRPr="0088338A" w:rsidRDefault="008A100B" w:rsidP="00E81021">
            <w:pPr>
              <w:rPr>
                <w:rFonts w:ascii="Verdana" w:hAnsi="Verdana"/>
                <w:sz w:val="16"/>
                <w:szCs w:val="16"/>
              </w:rPr>
            </w:pPr>
          </w:p>
        </w:tc>
        <w:tc>
          <w:tcPr>
            <w:tcW w:w="890" w:type="pct"/>
          </w:tcPr>
          <w:p w14:paraId="09A9834C" w14:textId="77777777" w:rsidR="008A100B" w:rsidRPr="0088338A" w:rsidRDefault="008A100B" w:rsidP="00E81021">
            <w:pPr>
              <w:rPr>
                <w:rFonts w:ascii="Verdana" w:hAnsi="Verdana"/>
                <w:sz w:val="16"/>
                <w:szCs w:val="16"/>
              </w:rPr>
            </w:pPr>
          </w:p>
        </w:tc>
      </w:tr>
      <w:tr w:rsidR="008A100B" w:rsidRPr="0088338A" w14:paraId="5707C883" w14:textId="77777777" w:rsidTr="008A100B">
        <w:tc>
          <w:tcPr>
            <w:tcW w:w="343" w:type="pct"/>
          </w:tcPr>
          <w:p w14:paraId="7F2052A0" w14:textId="77777777" w:rsidR="008A100B" w:rsidRPr="0088338A" w:rsidRDefault="008A100B" w:rsidP="00E81021">
            <w:pPr>
              <w:rPr>
                <w:rFonts w:ascii="Verdana" w:hAnsi="Verdana"/>
                <w:sz w:val="16"/>
                <w:szCs w:val="16"/>
              </w:rPr>
            </w:pPr>
            <w:r w:rsidRPr="0088338A">
              <w:rPr>
                <w:rFonts w:ascii="Verdana" w:hAnsi="Verdana"/>
                <w:sz w:val="16"/>
                <w:szCs w:val="16"/>
              </w:rPr>
              <w:t>15</w:t>
            </w:r>
          </w:p>
        </w:tc>
        <w:tc>
          <w:tcPr>
            <w:tcW w:w="2740" w:type="pct"/>
            <w:vAlign w:val="center"/>
          </w:tcPr>
          <w:p w14:paraId="160EC947" w14:textId="77777777" w:rsidR="008A100B" w:rsidRPr="0088338A" w:rsidRDefault="008A100B" w:rsidP="00E81021">
            <w:pPr>
              <w:rPr>
                <w:rFonts w:ascii="Verdana" w:hAnsi="Verdana"/>
                <w:sz w:val="16"/>
                <w:szCs w:val="16"/>
              </w:rPr>
            </w:pPr>
            <w:r w:rsidRPr="0088338A">
              <w:rPr>
                <w:rFonts w:ascii="Verdana" w:hAnsi="Verdana"/>
                <w:sz w:val="16"/>
                <w:szCs w:val="16"/>
              </w:rPr>
              <w:t>Must have at least 2 X 10GbE copper/fiber DMZ ports</w:t>
            </w:r>
          </w:p>
        </w:tc>
        <w:tc>
          <w:tcPr>
            <w:tcW w:w="1027" w:type="pct"/>
          </w:tcPr>
          <w:p w14:paraId="504C53BA" w14:textId="77777777" w:rsidR="008A100B" w:rsidRPr="0088338A" w:rsidRDefault="008A100B" w:rsidP="00E81021">
            <w:pPr>
              <w:rPr>
                <w:rFonts w:ascii="Verdana" w:hAnsi="Verdana"/>
                <w:sz w:val="16"/>
                <w:szCs w:val="16"/>
              </w:rPr>
            </w:pPr>
          </w:p>
        </w:tc>
        <w:tc>
          <w:tcPr>
            <w:tcW w:w="890" w:type="pct"/>
          </w:tcPr>
          <w:p w14:paraId="1B34E37C" w14:textId="77777777" w:rsidR="008A100B" w:rsidRPr="0088338A" w:rsidRDefault="008A100B" w:rsidP="00E81021">
            <w:pPr>
              <w:rPr>
                <w:rFonts w:ascii="Verdana" w:hAnsi="Verdana"/>
                <w:sz w:val="16"/>
                <w:szCs w:val="16"/>
              </w:rPr>
            </w:pPr>
          </w:p>
        </w:tc>
      </w:tr>
      <w:tr w:rsidR="008A100B" w:rsidRPr="0088338A" w14:paraId="433208D5" w14:textId="77777777" w:rsidTr="008A100B">
        <w:tc>
          <w:tcPr>
            <w:tcW w:w="343" w:type="pct"/>
          </w:tcPr>
          <w:p w14:paraId="60A439D5" w14:textId="77777777" w:rsidR="008A100B" w:rsidRPr="0088338A" w:rsidRDefault="008A100B" w:rsidP="00E81021">
            <w:pPr>
              <w:rPr>
                <w:rFonts w:ascii="Verdana" w:hAnsi="Verdana"/>
                <w:sz w:val="16"/>
                <w:szCs w:val="16"/>
              </w:rPr>
            </w:pPr>
            <w:r w:rsidRPr="0088338A">
              <w:rPr>
                <w:rFonts w:ascii="Verdana" w:hAnsi="Verdana"/>
                <w:sz w:val="16"/>
                <w:szCs w:val="16"/>
              </w:rPr>
              <w:t>16</w:t>
            </w:r>
          </w:p>
        </w:tc>
        <w:tc>
          <w:tcPr>
            <w:tcW w:w="2740" w:type="pct"/>
            <w:vAlign w:val="center"/>
          </w:tcPr>
          <w:p w14:paraId="174B7DF8" w14:textId="77777777" w:rsidR="008A100B" w:rsidRPr="0088338A" w:rsidRDefault="008A100B" w:rsidP="00E81021">
            <w:pPr>
              <w:rPr>
                <w:rFonts w:ascii="Verdana" w:hAnsi="Verdana"/>
                <w:sz w:val="16"/>
                <w:szCs w:val="16"/>
              </w:rPr>
            </w:pPr>
            <w:r w:rsidRPr="0088338A">
              <w:rPr>
                <w:rFonts w:ascii="Verdana" w:hAnsi="Verdana" w:cs="Arial"/>
                <w:color w:val="000000"/>
                <w:sz w:val="16"/>
                <w:szCs w:val="16"/>
              </w:rPr>
              <w:t>Must have a Rj45 Console Ports</w:t>
            </w:r>
          </w:p>
        </w:tc>
        <w:tc>
          <w:tcPr>
            <w:tcW w:w="1027" w:type="pct"/>
          </w:tcPr>
          <w:p w14:paraId="462C418D" w14:textId="77777777" w:rsidR="008A100B" w:rsidRPr="0088338A" w:rsidRDefault="008A100B" w:rsidP="00E81021">
            <w:pPr>
              <w:rPr>
                <w:rFonts w:ascii="Verdana" w:hAnsi="Verdana"/>
                <w:sz w:val="16"/>
                <w:szCs w:val="16"/>
              </w:rPr>
            </w:pPr>
          </w:p>
        </w:tc>
        <w:tc>
          <w:tcPr>
            <w:tcW w:w="890" w:type="pct"/>
          </w:tcPr>
          <w:p w14:paraId="2ADB8961" w14:textId="77777777" w:rsidR="008A100B" w:rsidRPr="0088338A" w:rsidRDefault="008A100B" w:rsidP="00E81021">
            <w:pPr>
              <w:rPr>
                <w:rFonts w:ascii="Verdana" w:hAnsi="Verdana"/>
                <w:sz w:val="16"/>
                <w:szCs w:val="16"/>
              </w:rPr>
            </w:pPr>
          </w:p>
        </w:tc>
      </w:tr>
      <w:tr w:rsidR="008A100B" w:rsidRPr="0088338A" w14:paraId="4B3EC3AF" w14:textId="77777777" w:rsidTr="008A100B">
        <w:tc>
          <w:tcPr>
            <w:tcW w:w="343" w:type="pct"/>
          </w:tcPr>
          <w:p w14:paraId="7189AEDD" w14:textId="77777777" w:rsidR="008A100B" w:rsidRPr="0088338A" w:rsidRDefault="008A100B" w:rsidP="00E81021">
            <w:pPr>
              <w:rPr>
                <w:rFonts w:ascii="Verdana" w:hAnsi="Verdana"/>
                <w:sz w:val="16"/>
                <w:szCs w:val="16"/>
              </w:rPr>
            </w:pPr>
            <w:r w:rsidRPr="0088338A">
              <w:rPr>
                <w:rFonts w:ascii="Verdana" w:hAnsi="Verdana"/>
                <w:sz w:val="16"/>
                <w:szCs w:val="16"/>
              </w:rPr>
              <w:t>17</w:t>
            </w:r>
          </w:p>
        </w:tc>
        <w:tc>
          <w:tcPr>
            <w:tcW w:w="2740" w:type="pct"/>
            <w:vAlign w:val="center"/>
          </w:tcPr>
          <w:p w14:paraId="4A064C2C" w14:textId="77777777" w:rsidR="008A100B" w:rsidRPr="0088338A" w:rsidRDefault="008A100B" w:rsidP="00E81021">
            <w:pPr>
              <w:rPr>
                <w:rFonts w:ascii="Verdana" w:hAnsi="Verdana"/>
                <w:sz w:val="16"/>
                <w:szCs w:val="16"/>
              </w:rPr>
            </w:pPr>
            <w:r w:rsidRPr="0088338A">
              <w:rPr>
                <w:rFonts w:ascii="Verdana" w:hAnsi="Verdana" w:cs="Arial"/>
                <w:color w:val="000000"/>
                <w:sz w:val="16"/>
                <w:szCs w:val="16"/>
              </w:rPr>
              <w:t>Must support at least 2 Million Concurrent session</w:t>
            </w:r>
          </w:p>
        </w:tc>
        <w:tc>
          <w:tcPr>
            <w:tcW w:w="1027" w:type="pct"/>
          </w:tcPr>
          <w:p w14:paraId="6EA4FF6F" w14:textId="77777777" w:rsidR="008A100B" w:rsidRPr="0088338A" w:rsidRDefault="008A100B" w:rsidP="00E81021">
            <w:pPr>
              <w:rPr>
                <w:rFonts w:ascii="Verdana" w:hAnsi="Verdana"/>
                <w:sz w:val="16"/>
                <w:szCs w:val="16"/>
              </w:rPr>
            </w:pPr>
          </w:p>
        </w:tc>
        <w:tc>
          <w:tcPr>
            <w:tcW w:w="890" w:type="pct"/>
          </w:tcPr>
          <w:p w14:paraId="4AE84228" w14:textId="77777777" w:rsidR="008A100B" w:rsidRPr="0088338A" w:rsidRDefault="008A100B" w:rsidP="00E81021">
            <w:pPr>
              <w:rPr>
                <w:rFonts w:ascii="Verdana" w:hAnsi="Verdana"/>
                <w:sz w:val="16"/>
                <w:szCs w:val="16"/>
              </w:rPr>
            </w:pPr>
          </w:p>
        </w:tc>
      </w:tr>
      <w:tr w:rsidR="008A100B" w:rsidRPr="0088338A" w14:paraId="5649414A" w14:textId="77777777" w:rsidTr="008A100B">
        <w:tc>
          <w:tcPr>
            <w:tcW w:w="343" w:type="pct"/>
          </w:tcPr>
          <w:p w14:paraId="41E5F188" w14:textId="77777777" w:rsidR="008A100B" w:rsidRPr="0088338A" w:rsidRDefault="008A100B" w:rsidP="00E81021">
            <w:pPr>
              <w:rPr>
                <w:rFonts w:ascii="Verdana" w:hAnsi="Verdana"/>
                <w:sz w:val="16"/>
                <w:szCs w:val="16"/>
              </w:rPr>
            </w:pPr>
            <w:r w:rsidRPr="0088338A">
              <w:rPr>
                <w:rFonts w:ascii="Verdana" w:hAnsi="Verdana"/>
                <w:sz w:val="16"/>
                <w:szCs w:val="16"/>
              </w:rPr>
              <w:t>18</w:t>
            </w:r>
          </w:p>
        </w:tc>
        <w:tc>
          <w:tcPr>
            <w:tcW w:w="2740" w:type="pct"/>
            <w:vAlign w:val="center"/>
          </w:tcPr>
          <w:p w14:paraId="2D6FC9E5" w14:textId="77777777" w:rsidR="008A100B" w:rsidRPr="0088338A" w:rsidRDefault="008A100B" w:rsidP="00E81021">
            <w:pPr>
              <w:rPr>
                <w:rFonts w:ascii="Verdana" w:hAnsi="Verdana"/>
                <w:sz w:val="16"/>
                <w:szCs w:val="16"/>
              </w:rPr>
            </w:pPr>
            <w:r w:rsidRPr="0088338A">
              <w:rPr>
                <w:rFonts w:ascii="Verdana" w:hAnsi="Verdana" w:cs="Arial"/>
                <w:color w:val="000000"/>
                <w:sz w:val="16"/>
                <w:szCs w:val="16"/>
              </w:rPr>
              <w:t>Must support a maximum of 72 sessions per second</w:t>
            </w:r>
          </w:p>
        </w:tc>
        <w:tc>
          <w:tcPr>
            <w:tcW w:w="1027" w:type="pct"/>
          </w:tcPr>
          <w:p w14:paraId="34A127B7" w14:textId="77777777" w:rsidR="008A100B" w:rsidRPr="0088338A" w:rsidRDefault="008A100B" w:rsidP="00E81021">
            <w:pPr>
              <w:rPr>
                <w:rFonts w:ascii="Verdana" w:hAnsi="Verdana"/>
                <w:sz w:val="16"/>
                <w:szCs w:val="16"/>
              </w:rPr>
            </w:pPr>
          </w:p>
        </w:tc>
        <w:tc>
          <w:tcPr>
            <w:tcW w:w="890" w:type="pct"/>
          </w:tcPr>
          <w:p w14:paraId="257D62EF" w14:textId="77777777" w:rsidR="008A100B" w:rsidRPr="0088338A" w:rsidRDefault="008A100B" w:rsidP="00E81021">
            <w:pPr>
              <w:rPr>
                <w:rFonts w:ascii="Verdana" w:hAnsi="Verdana"/>
                <w:sz w:val="16"/>
                <w:szCs w:val="16"/>
              </w:rPr>
            </w:pPr>
          </w:p>
        </w:tc>
      </w:tr>
      <w:tr w:rsidR="008A100B" w:rsidRPr="0088338A" w14:paraId="292F9B99" w14:textId="77777777" w:rsidTr="008A100B">
        <w:tc>
          <w:tcPr>
            <w:tcW w:w="343" w:type="pct"/>
          </w:tcPr>
          <w:p w14:paraId="535AA540" w14:textId="77777777" w:rsidR="008A100B" w:rsidRPr="0088338A" w:rsidRDefault="008A100B" w:rsidP="00E81021">
            <w:pPr>
              <w:rPr>
                <w:rFonts w:ascii="Verdana" w:hAnsi="Verdana"/>
                <w:sz w:val="16"/>
                <w:szCs w:val="16"/>
              </w:rPr>
            </w:pPr>
            <w:r w:rsidRPr="0088338A">
              <w:rPr>
                <w:rFonts w:ascii="Verdana" w:hAnsi="Verdana"/>
                <w:sz w:val="16"/>
                <w:szCs w:val="16"/>
              </w:rPr>
              <w:t>19</w:t>
            </w:r>
          </w:p>
        </w:tc>
        <w:tc>
          <w:tcPr>
            <w:tcW w:w="2740" w:type="pct"/>
            <w:vAlign w:val="center"/>
          </w:tcPr>
          <w:p w14:paraId="57825B45" w14:textId="77777777" w:rsidR="008A100B" w:rsidRPr="0088338A" w:rsidRDefault="008A100B" w:rsidP="00E81021">
            <w:pPr>
              <w:rPr>
                <w:rFonts w:ascii="Verdana" w:hAnsi="Verdana"/>
                <w:sz w:val="16"/>
                <w:szCs w:val="16"/>
              </w:rPr>
            </w:pPr>
            <w:r w:rsidRPr="0088338A">
              <w:rPr>
                <w:rFonts w:ascii="Verdana" w:hAnsi="Verdana" w:cs="Arial"/>
                <w:color w:val="000000"/>
                <w:sz w:val="16"/>
                <w:szCs w:val="16"/>
              </w:rPr>
              <w:t xml:space="preserve">Must support at least 3.2 Gbps of Threat Prevention with Firewall, App Control, URLF, IPS, Anti Malware,   DNS   Security,   Zero-Phishing with SD WAN. </w:t>
            </w:r>
          </w:p>
        </w:tc>
        <w:tc>
          <w:tcPr>
            <w:tcW w:w="1027" w:type="pct"/>
          </w:tcPr>
          <w:p w14:paraId="3EF449CC" w14:textId="77777777" w:rsidR="008A100B" w:rsidRPr="0088338A" w:rsidRDefault="008A100B" w:rsidP="00E81021">
            <w:pPr>
              <w:rPr>
                <w:rFonts w:ascii="Verdana" w:hAnsi="Verdana"/>
                <w:sz w:val="16"/>
                <w:szCs w:val="16"/>
              </w:rPr>
            </w:pPr>
          </w:p>
        </w:tc>
        <w:tc>
          <w:tcPr>
            <w:tcW w:w="890" w:type="pct"/>
          </w:tcPr>
          <w:p w14:paraId="3CBFE7E2" w14:textId="77777777" w:rsidR="008A100B" w:rsidRPr="0088338A" w:rsidRDefault="008A100B" w:rsidP="00E81021">
            <w:pPr>
              <w:rPr>
                <w:rFonts w:ascii="Verdana" w:hAnsi="Verdana"/>
                <w:sz w:val="16"/>
                <w:szCs w:val="16"/>
              </w:rPr>
            </w:pPr>
          </w:p>
        </w:tc>
      </w:tr>
      <w:tr w:rsidR="008A100B" w:rsidRPr="0088338A" w14:paraId="33C72D4A" w14:textId="77777777" w:rsidTr="008A100B">
        <w:tc>
          <w:tcPr>
            <w:tcW w:w="343" w:type="pct"/>
          </w:tcPr>
          <w:p w14:paraId="227115E6" w14:textId="77777777" w:rsidR="008A100B" w:rsidRPr="0088338A" w:rsidRDefault="008A100B" w:rsidP="00E81021">
            <w:pPr>
              <w:rPr>
                <w:rFonts w:ascii="Verdana" w:hAnsi="Verdana"/>
                <w:sz w:val="16"/>
                <w:szCs w:val="16"/>
              </w:rPr>
            </w:pPr>
            <w:r w:rsidRPr="0088338A">
              <w:rPr>
                <w:rFonts w:ascii="Verdana" w:hAnsi="Verdana"/>
                <w:sz w:val="16"/>
                <w:szCs w:val="16"/>
              </w:rPr>
              <w:t>20</w:t>
            </w:r>
          </w:p>
        </w:tc>
        <w:tc>
          <w:tcPr>
            <w:tcW w:w="2740" w:type="pct"/>
            <w:vAlign w:val="center"/>
          </w:tcPr>
          <w:p w14:paraId="6761DFCF" w14:textId="77777777" w:rsidR="008A100B" w:rsidRPr="0088338A" w:rsidRDefault="008A100B" w:rsidP="00E81021">
            <w:pPr>
              <w:rPr>
                <w:rFonts w:ascii="Verdana" w:hAnsi="Verdana"/>
                <w:sz w:val="16"/>
                <w:szCs w:val="16"/>
              </w:rPr>
            </w:pPr>
            <w:r w:rsidRPr="0088338A">
              <w:rPr>
                <w:rFonts w:ascii="Verdana" w:hAnsi="Verdana" w:cs="Arial"/>
                <w:color w:val="000000"/>
                <w:sz w:val="16"/>
                <w:szCs w:val="16"/>
              </w:rPr>
              <w:t>Must have AI powered sandboxing.</w:t>
            </w:r>
          </w:p>
        </w:tc>
        <w:tc>
          <w:tcPr>
            <w:tcW w:w="1027" w:type="pct"/>
          </w:tcPr>
          <w:p w14:paraId="30D3FE70" w14:textId="77777777" w:rsidR="008A100B" w:rsidRPr="0088338A" w:rsidRDefault="008A100B" w:rsidP="00E81021">
            <w:pPr>
              <w:rPr>
                <w:rFonts w:ascii="Verdana" w:hAnsi="Verdana"/>
                <w:sz w:val="16"/>
                <w:szCs w:val="16"/>
              </w:rPr>
            </w:pPr>
          </w:p>
        </w:tc>
        <w:tc>
          <w:tcPr>
            <w:tcW w:w="890" w:type="pct"/>
          </w:tcPr>
          <w:p w14:paraId="4FD4DA4A" w14:textId="77777777" w:rsidR="008A100B" w:rsidRPr="0088338A" w:rsidRDefault="008A100B" w:rsidP="00E81021">
            <w:pPr>
              <w:rPr>
                <w:rFonts w:ascii="Verdana" w:hAnsi="Verdana"/>
                <w:sz w:val="16"/>
                <w:szCs w:val="16"/>
              </w:rPr>
            </w:pPr>
          </w:p>
        </w:tc>
      </w:tr>
      <w:tr w:rsidR="008A100B" w:rsidRPr="0088338A" w14:paraId="59D4A3DD" w14:textId="77777777" w:rsidTr="008A100B">
        <w:tc>
          <w:tcPr>
            <w:tcW w:w="343" w:type="pct"/>
          </w:tcPr>
          <w:p w14:paraId="7B2132A4" w14:textId="77777777" w:rsidR="008A100B" w:rsidRPr="0088338A" w:rsidRDefault="008A100B" w:rsidP="00E81021">
            <w:pPr>
              <w:rPr>
                <w:rFonts w:ascii="Verdana" w:hAnsi="Verdana"/>
                <w:sz w:val="16"/>
                <w:szCs w:val="16"/>
              </w:rPr>
            </w:pPr>
            <w:r w:rsidRPr="0088338A">
              <w:rPr>
                <w:rFonts w:ascii="Verdana" w:hAnsi="Verdana"/>
                <w:sz w:val="16"/>
                <w:szCs w:val="16"/>
              </w:rPr>
              <w:t>21</w:t>
            </w:r>
          </w:p>
        </w:tc>
        <w:tc>
          <w:tcPr>
            <w:tcW w:w="2740" w:type="pct"/>
            <w:vAlign w:val="center"/>
          </w:tcPr>
          <w:p w14:paraId="43A0B7B6" w14:textId="77777777" w:rsidR="008A100B" w:rsidRPr="0088338A" w:rsidRDefault="008A100B" w:rsidP="00E81021">
            <w:pPr>
              <w:rPr>
                <w:rFonts w:ascii="Verdana" w:hAnsi="Verdana"/>
                <w:sz w:val="16"/>
                <w:szCs w:val="16"/>
              </w:rPr>
            </w:pPr>
            <w:r w:rsidRPr="0088338A">
              <w:rPr>
                <w:rFonts w:ascii="Verdana" w:hAnsi="Verdana" w:cs="Arial"/>
                <w:color w:val="000000"/>
                <w:sz w:val="16"/>
                <w:szCs w:val="16"/>
              </w:rPr>
              <w:t>Must support at least 17 Gbps of firewall throughput</w:t>
            </w:r>
          </w:p>
        </w:tc>
        <w:tc>
          <w:tcPr>
            <w:tcW w:w="1027" w:type="pct"/>
          </w:tcPr>
          <w:p w14:paraId="07B49DF5" w14:textId="77777777" w:rsidR="008A100B" w:rsidRPr="0088338A" w:rsidRDefault="008A100B" w:rsidP="00E81021">
            <w:pPr>
              <w:rPr>
                <w:rFonts w:ascii="Verdana" w:hAnsi="Verdana"/>
                <w:sz w:val="16"/>
                <w:szCs w:val="16"/>
              </w:rPr>
            </w:pPr>
          </w:p>
        </w:tc>
        <w:tc>
          <w:tcPr>
            <w:tcW w:w="890" w:type="pct"/>
          </w:tcPr>
          <w:p w14:paraId="371C7581" w14:textId="77777777" w:rsidR="008A100B" w:rsidRPr="0088338A" w:rsidRDefault="008A100B" w:rsidP="00E81021">
            <w:pPr>
              <w:rPr>
                <w:rFonts w:ascii="Verdana" w:hAnsi="Verdana"/>
                <w:sz w:val="16"/>
                <w:szCs w:val="16"/>
              </w:rPr>
            </w:pPr>
          </w:p>
        </w:tc>
      </w:tr>
      <w:tr w:rsidR="008A100B" w:rsidRPr="0088338A" w14:paraId="298B433F" w14:textId="77777777" w:rsidTr="008A100B">
        <w:tc>
          <w:tcPr>
            <w:tcW w:w="343" w:type="pct"/>
          </w:tcPr>
          <w:p w14:paraId="4D9F327F" w14:textId="77777777" w:rsidR="008A100B" w:rsidRPr="0088338A" w:rsidRDefault="008A100B" w:rsidP="00E81021">
            <w:pPr>
              <w:rPr>
                <w:rFonts w:ascii="Verdana" w:hAnsi="Verdana"/>
                <w:sz w:val="16"/>
                <w:szCs w:val="16"/>
              </w:rPr>
            </w:pPr>
            <w:r w:rsidRPr="0088338A">
              <w:rPr>
                <w:rFonts w:ascii="Verdana" w:hAnsi="Verdana"/>
                <w:sz w:val="16"/>
                <w:szCs w:val="16"/>
              </w:rPr>
              <w:t>23</w:t>
            </w:r>
          </w:p>
        </w:tc>
        <w:tc>
          <w:tcPr>
            <w:tcW w:w="2740" w:type="pct"/>
            <w:vAlign w:val="center"/>
          </w:tcPr>
          <w:p w14:paraId="6F610A79" w14:textId="77777777" w:rsidR="008A100B" w:rsidRPr="0088338A" w:rsidRDefault="008A100B" w:rsidP="00E81021">
            <w:pPr>
              <w:rPr>
                <w:rFonts w:ascii="Verdana" w:hAnsi="Verdana"/>
                <w:sz w:val="16"/>
                <w:szCs w:val="16"/>
              </w:rPr>
            </w:pPr>
            <w:r w:rsidRPr="0088338A">
              <w:rPr>
                <w:rFonts w:ascii="Verdana" w:hAnsi="Verdana" w:cs="Arial"/>
                <w:color w:val="000000"/>
                <w:sz w:val="16"/>
                <w:szCs w:val="16"/>
              </w:rPr>
              <w:t>Must support at least 11 Gbps IPS throughput</w:t>
            </w:r>
          </w:p>
        </w:tc>
        <w:tc>
          <w:tcPr>
            <w:tcW w:w="1027" w:type="pct"/>
          </w:tcPr>
          <w:p w14:paraId="78DBCA13" w14:textId="77777777" w:rsidR="008A100B" w:rsidRPr="0088338A" w:rsidRDefault="008A100B" w:rsidP="00E81021">
            <w:pPr>
              <w:rPr>
                <w:rFonts w:ascii="Verdana" w:hAnsi="Verdana"/>
                <w:sz w:val="16"/>
                <w:szCs w:val="16"/>
              </w:rPr>
            </w:pPr>
          </w:p>
        </w:tc>
        <w:tc>
          <w:tcPr>
            <w:tcW w:w="890" w:type="pct"/>
          </w:tcPr>
          <w:p w14:paraId="22E44080" w14:textId="77777777" w:rsidR="008A100B" w:rsidRPr="0088338A" w:rsidRDefault="008A100B" w:rsidP="00E81021">
            <w:pPr>
              <w:rPr>
                <w:rFonts w:ascii="Verdana" w:hAnsi="Verdana"/>
                <w:sz w:val="16"/>
                <w:szCs w:val="16"/>
              </w:rPr>
            </w:pPr>
          </w:p>
        </w:tc>
      </w:tr>
      <w:tr w:rsidR="008A100B" w:rsidRPr="0088338A" w14:paraId="23660BE9" w14:textId="77777777" w:rsidTr="008A100B">
        <w:tc>
          <w:tcPr>
            <w:tcW w:w="343" w:type="pct"/>
          </w:tcPr>
          <w:p w14:paraId="5E9F8C12" w14:textId="77777777" w:rsidR="008A100B" w:rsidRPr="0088338A" w:rsidRDefault="008A100B" w:rsidP="00E81021">
            <w:pPr>
              <w:rPr>
                <w:rFonts w:ascii="Verdana" w:hAnsi="Verdana"/>
                <w:sz w:val="16"/>
                <w:szCs w:val="16"/>
              </w:rPr>
            </w:pPr>
            <w:r w:rsidRPr="0088338A">
              <w:rPr>
                <w:rFonts w:ascii="Verdana" w:hAnsi="Verdana"/>
                <w:sz w:val="16"/>
                <w:szCs w:val="16"/>
              </w:rPr>
              <w:t>24</w:t>
            </w:r>
          </w:p>
        </w:tc>
        <w:tc>
          <w:tcPr>
            <w:tcW w:w="2740" w:type="pct"/>
            <w:vAlign w:val="bottom"/>
          </w:tcPr>
          <w:p w14:paraId="29CD739E" w14:textId="77777777" w:rsidR="008A100B" w:rsidRPr="0088338A" w:rsidRDefault="008A100B" w:rsidP="00E81021">
            <w:pPr>
              <w:rPr>
                <w:rFonts w:ascii="Verdana" w:hAnsi="Verdana"/>
                <w:sz w:val="16"/>
                <w:szCs w:val="16"/>
              </w:rPr>
            </w:pPr>
            <w:r w:rsidRPr="0088338A">
              <w:rPr>
                <w:rFonts w:ascii="Verdana" w:hAnsi="Verdana" w:cs="Arial"/>
                <w:color w:val="000000"/>
                <w:sz w:val="16"/>
                <w:szCs w:val="16"/>
              </w:rPr>
              <w:t>Must support at least 8 Gbps and inspection NGFW Throughput</w:t>
            </w:r>
          </w:p>
        </w:tc>
        <w:tc>
          <w:tcPr>
            <w:tcW w:w="1027" w:type="pct"/>
          </w:tcPr>
          <w:p w14:paraId="49D94F83" w14:textId="77777777" w:rsidR="008A100B" w:rsidRPr="0088338A" w:rsidRDefault="008A100B" w:rsidP="00E81021">
            <w:pPr>
              <w:rPr>
                <w:rFonts w:ascii="Verdana" w:hAnsi="Verdana"/>
                <w:sz w:val="16"/>
                <w:szCs w:val="16"/>
              </w:rPr>
            </w:pPr>
          </w:p>
        </w:tc>
        <w:tc>
          <w:tcPr>
            <w:tcW w:w="890" w:type="pct"/>
          </w:tcPr>
          <w:p w14:paraId="30CC29A2" w14:textId="77777777" w:rsidR="008A100B" w:rsidRPr="0088338A" w:rsidRDefault="008A100B" w:rsidP="00E81021">
            <w:pPr>
              <w:rPr>
                <w:rFonts w:ascii="Verdana" w:hAnsi="Verdana"/>
                <w:sz w:val="16"/>
                <w:szCs w:val="16"/>
              </w:rPr>
            </w:pPr>
          </w:p>
        </w:tc>
      </w:tr>
      <w:tr w:rsidR="008A100B" w:rsidRPr="0088338A" w14:paraId="5772E71A" w14:textId="77777777" w:rsidTr="008A100B">
        <w:tc>
          <w:tcPr>
            <w:tcW w:w="343" w:type="pct"/>
          </w:tcPr>
          <w:p w14:paraId="1CE3BE3E" w14:textId="77777777" w:rsidR="008A100B" w:rsidRPr="0088338A" w:rsidRDefault="008A100B" w:rsidP="00E81021">
            <w:pPr>
              <w:rPr>
                <w:rFonts w:ascii="Verdana" w:hAnsi="Verdana"/>
                <w:sz w:val="16"/>
                <w:szCs w:val="16"/>
              </w:rPr>
            </w:pPr>
            <w:r w:rsidRPr="0088338A">
              <w:rPr>
                <w:rFonts w:ascii="Verdana" w:hAnsi="Verdana"/>
                <w:sz w:val="16"/>
                <w:szCs w:val="16"/>
              </w:rPr>
              <w:t>25</w:t>
            </w:r>
          </w:p>
        </w:tc>
        <w:tc>
          <w:tcPr>
            <w:tcW w:w="2740" w:type="pct"/>
            <w:vAlign w:val="bottom"/>
          </w:tcPr>
          <w:p w14:paraId="680606C5" w14:textId="77777777" w:rsidR="008A100B" w:rsidRPr="0088338A" w:rsidRDefault="008A100B" w:rsidP="00E81021">
            <w:pPr>
              <w:rPr>
                <w:rFonts w:ascii="Verdana" w:hAnsi="Verdana"/>
                <w:sz w:val="16"/>
                <w:szCs w:val="16"/>
              </w:rPr>
            </w:pPr>
            <w:r w:rsidRPr="0088338A">
              <w:rPr>
                <w:rFonts w:ascii="Verdana" w:hAnsi="Verdana" w:cs="Arial"/>
                <w:color w:val="000000"/>
                <w:sz w:val="16"/>
                <w:szCs w:val="16"/>
              </w:rPr>
              <w:t xml:space="preserve">Must support at least 800 remote access users. </w:t>
            </w:r>
          </w:p>
        </w:tc>
        <w:tc>
          <w:tcPr>
            <w:tcW w:w="1027" w:type="pct"/>
          </w:tcPr>
          <w:p w14:paraId="4A3EA0E3" w14:textId="77777777" w:rsidR="008A100B" w:rsidRPr="0088338A" w:rsidRDefault="008A100B" w:rsidP="00E81021">
            <w:pPr>
              <w:rPr>
                <w:rFonts w:ascii="Verdana" w:hAnsi="Verdana"/>
                <w:sz w:val="16"/>
                <w:szCs w:val="16"/>
              </w:rPr>
            </w:pPr>
          </w:p>
        </w:tc>
        <w:tc>
          <w:tcPr>
            <w:tcW w:w="890" w:type="pct"/>
          </w:tcPr>
          <w:p w14:paraId="5FAEFED4" w14:textId="77777777" w:rsidR="008A100B" w:rsidRPr="0088338A" w:rsidRDefault="008A100B" w:rsidP="00E81021">
            <w:pPr>
              <w:rPr>
                <w:rFonts w:ascii="Verdana" w:hAnsi="Verdana"/>
                <w:sz w:val="16"/>
                <w:szCs w:val="16"/>
              </w:rPr>
            </w:pPr>
          </w:p>
        </w:tc>
      </w:tr>
      <w:tr w:rsidR="008A100B" w:rsidRPr="0088338A" w14:paraId="44E6E8D6" w14:textId="77777777" w:rsidTr="008A100B">
        <w:tc>
          <w:tcPr>
            <w:tcW w:w="343" w:type="pct"/>
          </w:tcPr>
          <w:p w14:paraId="6E18B359" w14:textId="77777777" w:rsidR="008A100B" w:rsidRPr="0088338A" w:rsidRDefault="008A100B" w:rsidP="00E81021">
            <w:pPr>
              <w:rPr>
                <w:rFonts w:ascii="Verdana" w:hAnsi="Verdana"/>
                <w:sz w:val="16"/>
                <w:szCs w:val="16"/>
              </w:rPr>
            </w:pPr>
            <w:r w:rsidRPr="0088338A">
              <w:rPr>
                <w:rFonts w:ascii="Verdana" w:hAnsi="Verdana"/>
                <w:sz w:val="16"/>
                <w:szCs w:val="16"/>
              </w:rPr>
              <w:t>26</w:t>
            </w:r>
          </w:p>
        </w:tc>
        <w:tc>
          <w:tcPr>
            <w:tcW w:w="2740" w:type="pct"/>
            <w:vAlign w:val="bottom"/>
          </w:tcPr>
          <w:p w14:paraId="44A5548B" w14:textId="77777777" w:rsidR="008A100B" w:rsidRPr="0088338A" w:rsidRDefault="008A100B" w:rsidP="00E81021">
            <w:pPr>
              <w:rPr>
                <w:rFonts w:ascii="Verdana" w:hAnsi="Verdana"/>
                <w:sz w:val="16"/>
                <w:szCs w:val="16"/>
              </w:rPr>
            </w:pPr>
            <w:r w:rsidRPr="0088338A">
              <w:rPr>
                <w:rFonts w:ascii="Verdana" w:hAnsi="Verdana" w:cs="Arial"/>
                <w:color w:val="000000"/>
                <w:sz w:val="16"/>
                <w:szCs w:val="16"/>
              </w:rPr>
              <w:t>Integrated SD-WAN network optimization and resilience</w:t>
            </w:r>
          </w:p>
        </w:tc>
        <w:tc>
          <w:tcPr>
            <w:tcW w:w="1027" w:type="pct"/>
          </w:tcPr>
          <w:p w14:paraId="15A9320A" w14:textId="77777777" w:rsidR="008A100B" w:rsidRPr="0088338A" w:rsidRDefault="008A100B" w:rsidP="00E81021">
            <w:pPr>
              <w:rPr>
                <w:rFonts w:ascii="Verdana" w:hAnsi="Verdana"/>
                <w:sz w:val="16"/>
                <w:szCs w:val="16"/>
              </w:rPr>
            </w:pPr>
          </w:p>
        </w:tc>
        <w:tc>
          <w:tcPr>
            <w:tcW w:w="890" w:type="pct"/>
          </w:tcPr>
          <w:p w14:paraId="16F15F6F" w14:textId="77777777" w:rsidR="008A100B" w:rsidRPr="0088338A" w:rsidRDefault="008A100B" w:rsidP="00E81021">
            <w:pPr>
              <w:rPr>
                <w:rFonts w:ascii="Verdana" w:hAnsi="Verdana"/>
                <w:sz w:val="16"/>
                <w:szCs w:val="16"/>
              </w:rPr>
            </w:pPr>
          </w:p>
        </w:tc>
      </w:tr>
      <w:tr w:rsidR="008A100B" w:rsidRPr="0088338A" w14:paraId="1C1B24C5" w14:textId="77777777" w:rsidTr="008A100B">
        <w:tc>
          <w:tcPr>
            <w:tcW w:w="343" w:type="pct"/>
          </w:tcPr>
          <w:p w14:paraId="697F2677" w14:textId="77777777" w:rsidR="008A100B" w:rsidRPr="0088338A" w:rsidRDefault="008A100B" w:rsidP="00E81021">
            <w:pPr>
              <w:rPr>
                <w:rFonts w:ascii="Verdana" w:hAnsi="Verdana"/>
                <w:sz w:val="16"/>
                <w:szCs w:val="16"/>
              </w:rPr>
            </w:pPr>
          </w:p>
        </w:tc>
        <w:tc>
          <w:tcPr>
            <w:tcW w:w="2740" w:type="pct"/>
          </w:tcPr>
          <w:p w14:paraId="4DF3A36F" w14:textId="77777777" w:rsidR="008A100B" w:rsidRPr="0088338A" w:rsidRDefault="008A100B" w:rsidP="00E81021">
            <w:pPr>
              <w:rPr>
                <w:rFonts w:ascii="Verdana" w:hAnsi="Verdana" w:cs="Arial"/>
                <w:color w:val="000000"/>
                <w:sz w:val="16"/>
                <w:szCs w:val="16"/>
              </w:rPr>
            </w:pPr>
          </w:p>
        </w:tc>
        <w:tc>
          <w:tcPr>
            <w:tcW w:w="1027" w:type="pct"/>
          </w:tcPr>
          <w:p w14:paraId="16D1AB00" w14:textId="77777777" w:rsidR="008A100B" w:rsidRPr="0088338A" w:rsidRDefault="008A100B" w:rsidP="00E81021">
            <w:pPr>
              <w:rPr>
                <w:rFonts w:ascii="Verdana" w:hAnsi="Verdana"/>
                <w:sz w:val="16"/>
                <w:szCs w:val="16"/>
              </w:rPr>
            </w:pPr>
          </w:p>
        </w:tc>
        <w:tc>
          <w:tcPr>
            <w:tcW w:w="890" w:type="pct"/>
          </w:tcPr>
          <w:p w14:paraId="0499D208" w14:textId="77777777" w:rsidR="008A100B" w:rsidRPr="0088338A" w:rsidRDefault="008A100B" w:rsidP="00E81021">
            <w:pPr>
              <w:rPr>
                <w:rFonts w:ascii="Verdana" w:hAnsi="Verdana"/>
                <w:sz w:val="16"/>
                <w:szCs w:val="16"/>
              </w:rPr>
            </w:pPr>
          </w:p>
        </w:tc>
      </w:tr>
      <w:tr w:rsidR="008A100B" w:rsidRPr="0088338A" w14:paraId="48C1353C" w14:textId="77777777" w:rsidTr="00DB0981">
        <w:tc>
          <w:tcPr>
            <w:tcW w:w="343" w:type="pct"/>
          </w:tcPr>
          <w:p w14:paraId="585E6551" w14:textId="77777777" w:rsidR="008A100B" w:rsidRPr="0088338A" w:rsidRDefault="008A100B" w:rsidP="00E81021">
            <w:pPr>
              <w:rPr>
                <w:rFonts w:ascii="Verdana" w:hAnsi="Verdana"/>
                <w:sz w:val="16"/>
                <w:szCs w:val="16"/>
              </w:rPr>
            </w:pPr>
          </w:p>
        </w:tc>
        <w:tc>
          <w:tcPr>
            <w:tcW w:w="2740" w:type="pct"/>
          </w:tcPr>
          <w:p w14:paraId="3861C6C4" w14:textId="77777777" w:rsidR="008A100B" w:rsidRPr="0088338A" w:rsidRDefault="008A100B" w:rsidP="00E81021">
            <w:pPr>
              <w:rPr>
                <w:rFonts w:ascii="Verdana" w:hAnsi="Verdana"/>
                <w:sz w:val="16"/>
                <w:szCs w:val="16"/>
              </w:rPr>
            </w:pPr>
            <w:r w:rsidRPr="00DB0981">
              <w:rPr>
                <w:rFonts w:ascii="Verdana" w:hAnsi="Verdana"/>
                <w:b/>
                <w:bCs/>
                <w:sz w:val="16"/>
                <w:szCs w:val="16"/>
              </w:rPr>
              <w:t>BRANCH FIREWALLS TYPE 2 (QUANTITY 7)</w:t>
            </w:r>
          </w:p>
        </w:tc>
        <w:tc>
          <w:tcPr>
            <w:tcW w:w="1027" w:type="pct"/>
          </w:tcPr>
          <w:p w14:paraId="1A132E17" w14:textId="77777777" w:rsidR="008A100B" w:rsidRPr="0088338A" w:rsidRDefault="008A100B" w:rsidP="00E81021">
            <w:pPr>
              <w:rPr>
                <w:rFonts w:ascii="Verdana" w:hAnsi="Verdana"/>
                <w:sz w:val="16"/>
                <w:szCs w:val="16"/>
              </w:rPr>
            </w:pPr>
          </w:p>
        </w:tc>
        <w:tc>
          <w:tcPr>
            <w:tcW w:w="890" w:type="pct"/>
          </w:tcPr>
          <w:p w14:paraId="6CDBD682" w14:textId="77777777" w:rsidR="008A100B" w:rsidRPr="0088338A" w:rsidRDefault="008A100B" w:rsidP="00E81021">
            <w:pPr>
              <w:rPr>
                <w:rFonts w:ascii="Verdana" w:hAnsi="Verdana"/>
                <w:sz w:val="16"/>
                <w:szCs w:val="16"/>
              </w:rPr>
            </w:pPr>
          </w:p>
        </w:tc>
      </w:tr>
      <w:tr w:rsidR="008A100B" w:rsidRPr="0088338A" w14:paraId="4573FC52" w14:textId="77777777" w:rsidTr="008A100B">
        <w:tc>
          <w:tcPr>
            <w:tcW w:w="343" w:type="pct"/>
          </w:tcPr>
          <w:p w14:paraId="372409F3" w14:textId="77777777" w:rsidR="008A100B" w:rsidRPr="0088338A" w:rsidRDefault="008A100B" w:rsidP="00E81021">
            <w:pPr>
              <w:rPr>
                <w:rFonts w:ascii="Verdana" w:hAnsi="Verdana"/>
                <w:sz w:val="16"/>
                <w:szCs w:val="16"/>
              </w:rPr>
            </w:pPr>
            <w:r w:rsidRPr="0088338A">
              <w:rPr>
                <w:rFonts w:ascii="Verdana" w:hAnsi="Verdana"/>
                <w:sz w:val="16"/>
                <w:szCs w:val="16"/>
              </w:rPr>
              <w:t>27</w:t>
            </w:r>
          </w:p>
        </w:tc>
        <w:tc>
          <w:tcPr>
            <w:tcW w:w="2740" w:type="pct"/>
            <w:vAlign w:val="center"/>
          </w:tcPr>
          <w:p w14:paraId="7C9E903B" w14:textId="77777777" w:rsidR="008A100B" w:rsidRPr="0088338A" w:rsidRDefault="008A100B" w:rsidP="00E81021">
            <w:pPr>
              <w:rPr>
                <w:rFonts w:ascii="Verdana" w:hAnsi="Verdana"/>
                <w:sz w:val="16"/>
                <w:szCs w:val="16"/>
              </w:rPr>
            </w:pPr>
            <w:r w:rsidRPr="0088338A">
              <w:rPr>
                <w:rFonts w:ascii="Verdana" w:hAnsi="Verdana" w:cs="Arial"/>
                <w:color w:val="000000"/>
                <w:sz w:val="16"/>
                <w:szCs w:val="16"/>
              </w:rPr>
              <w:t>Must have at least 6x RJ45 1GbE copper LAN ports</w:t>
            </w:r>
          </w:p>
        </w:tc>
        <w:tc>
          <w:tcPr>
            <w:tcW w:w="1027" w:type="pct"/>
          </w:tcPr>
          <w:p w14:paraId="6A102948" w14:textId="77777777" w:rsidR="008A100B" w:rsidRPr="0088338A" w:rsidRDefault="008A100B" w:rsidP="00E81021">
            <w:pPr>
              <w:rPr>
                <w:rFonts w:ascii="Verdana" w:hAnsi="Verdana"/>
                <w:sz w:val="16"/>
                <w:szCs w:val="16"/>
              </w:rPr>
            </w:pPr>
          </w:p>
        </w:tc>
        <w:tc>
          <w:tcPr>
            <w:tcW w:w="890" w:type="pct"/>
          </w:tcPr>
          <w:p w14:paraId="090CA71F" w14:textId="77777777" w:rsidR="008A100B" w:rsidRPr="0088338A" w:rsidRDefault="008A100B" w:rsidP="00E81021">
            <w:pPr>
              <w:rPr>
                <w:rFonts w:ascii="Verdana" w:hAnsi="Verdana"/>
                <w:sz w:val="16"/>
                <w:szCs w:val="16"/>
              </w:rPr>
            </w:pPr>
          </w:p>
        </w:tc>
      </w:tr>
      <w:tr w:rsidR="008A100B" w:rsidRPr="0088338A" w14:paraId="646C573D" w14:textId="77777777" w:rsidTr="008A100B">
        <w:tc>
          <w:tcPr>
            <w:tcW w:w="343" w:type="pct"/>
          </w:tcPr>
          <w:p w14:paraId="0DA3A823" w14:textId="77777777" w:rsidR="008A100B" w:rsidRPr="0088338A" w:rsidRDefault="008A100B" w:rsidP="00E81021">
            <w:pPr>
              <w:rPr>
                <w:rFonts w:ascii="Verdana" w:hAnsi="Verdana"/>
                <w:sz w:val="16"/>
                <w:szCs w:val="16"/>
              </w:rPr>
            </w:pPr>
            <w:r w:rsidRPr="0088338A">
              <w:rPr>
                <w:rFonts w:ascii="Verdana" w:hAnsi="Verdana"/>
                <w:sz w:val="16"/>
                <w:szCs w:val="16"/>
              </w:rPr>
              <w:t>28</w:t>
            </w:r>
          </w:p>
        </w:tc>
        <w:tc>
          <w:tcPr>
            <w:tcW w:w="2740" w:type="pct"/>
            <w:vAlign w:val="center"/>
          </w:tcPr>
          <w:p w14:paraId="5A761217" w14:textId="77777777" w:rsidR="008A100B" w:rsidRPr="0088338A" w:rsidRDefault="008A100B" w:rsidP="00E81021">
            <w:pPr>
              <w:rPr>
                <w:rFonts w:ascii="Verdana" w:hAnsi="Verdana"/>
                <w:sz w:val="16"/>
                <w:szCs w:val="16"/>
              </w:rPr>
            </w:pPr>
            <w:r w:rsidRPr="0088338A">
              <w:rPr>
                <w:rFonts w:ascii="Verdana" w:hAnsi="Verdana" w:cs="Arial"/>
                <w:color w:val="000000"/>
                <w:sz w:val="16"/>
                <w:szCs w:val="16"/>
              </w:rPr>
              <w:t>4x1GbE copper LAN ports</w:t>
            </w:r>
          </w:p>
        </w:tc>
        <w:tc>
          <w:tcPr>
            <w:tcW w:w="1027" w:type="pct"/>
          </w:tcPr>
          <w:p w14:paraId="7EA0F237" w14:textId="77777777" w:rsidR="008A100B" w:rsidRPr="0088338A" w:rsidRDefault="008A100B" w:rsidP="00E81021">
            <w:pPr>
              <w:rPr>
                <w:rFonts w:ascii="Verdana" w:hAnsi="Verdana"/>
                <w:sz w:val="16"/>
                <w:szCs w:val="16"/>
              </w:rPr>
            </w:pPr>
          </w:p>
        </w:tc>
        <w:tc>
          <w:tcPr>
            <w:tcW w:w="890" w:type="pct"/>
          </w:tcPr>
          <w:p w14:paraId="7F791D77" w14:textId="77777777" w:rsidR="008A100B" w:rsidRPr="0088338A" w:rsidRDefault="008A100B" w:rsidP="00E81021">
            <w:pPr>
              <w:rPr>
                <w:rFonts w:ascii="Verdana" w:hAnsi="Verdana"/>
                <w:sz w:val="16"/>
                <w:szCs w:val="16"/>
              </w:rPr>
            </w:pPr>
          </w:p>
        </w:tc>
      </w:tr>
      <w:tr w:rsidR="008A100B" w:rsidRPr="0088338A" w14:paraId="29C585FD" w14:textId="77777777" w:rsidTr="008A100B">
        <w:tc>
          <w:tcPr>
            <w:tcW w:w="343" w:type="pct"/>
          </w:tcPr>
          <w:p w14:paraId="2B5BA67D" w14:textId="77777777" w:rsidR="008A100B" w:rsidRPr="0088338A" w:rsidRDefault="008A100B" w:rsidP="00E81021">
            <w:pPr>
              <w:rPr>
                <w:rFonts w:ascii="Verdana" w:hAnsi="Verdana"/>
                <w:sz w:val="16"/>
                <w:szCs w:val="16"/>
              </w:rPr>
            </w:pPr>
            <w:r w:rsidRPr="0088338A">
              <w:rPr>
                <w:rFonts w:ascii="Verdana" w:hAnsi="Verdana"/>
                <w:sz w:val="16"/>
                <w:szCs w:val="16"/>
              </w:rPr>
              <w:t>29</w:t>
            </w:r>
          </w:p>
        </w:tc>
        <w:tc>
          <w:tcPr>
            <w:tcW w:w="2740" w:type="pct"/>
            <w:vAlign w:val="center"/>
          </w:tcPr>
          <w:p w14:paraId="760ECF64" w14:textId="77777777" w:rsidR="008A100B" w:rsidRPr="0088338A" w:rsidRDefault="008A100B" w:rsidP="00E81021">
            <w:pPr>
              <w:rPr>
                <w:rFonts w:ascii="Verdana" w:hAnsi="Verdana"/>
                <w:sz w:val="16"/>
                <w:szCs w:val="16"/>
              </w:rPr>
            </w:pPr>
            <w:r w:rsidRPr="0088338A">
              <w:rPr>
                <w:rFonts w:ascii="Verdana" w:hAnsi="Verdana" w:cs="Arial"/>
                <w:color w:val="000000"/>
                <w:sz w:val="16"/>
                <w:szCs w:val="16"/>
              </w:rPr>
              <w:t>Must have at least 2x1GbE Copper/Fiber (SFP) combo ports</w:t>
            </w:r>
          </w:p>
        </w:tc>
        <w:tc>
          <w:tcPr>
            <w:tcW w:w="1027" w:type="pct"/>
          </w:tcPr>
          <w:p w14:paraId="31372232" w14:textId="77777777" w:rsidR="008A100B" w:rsidRPr="0088338A" w:rsidRDefault="008A100B" w:rsidP="00E81021">
            <w:pPr>
              <w:rPr>
                <w:rFonts w:ascii="Verdana" w:hAnsi="Verdana"/>
                <w:sz w:val="16"/>
                <w:szCs w:val="16"/>
              </w:rPr>
            </w:pPr>
          </w:p>
        </w:tc>
        <w:tc>
          <w:tcPr>
            <w:tcW w:w="890" w:type="pct"/>
          </w:tcPr>
          <w:p w14:paraId="2B279D2D" w14:textId="77777777" w:rsidR="008A100B" w:rsidRPr="0088338A" w:rsidRDefault="008A100B" w:rsidP="00E81021">
            <w:pPr>
              <w:rPr>
                <w:rFonts w:ascii="Verdana" w:hAnsi="Verdana"/>
                <w:sz w:val="16"/>
                <w:szCs w:val="16"/>
              </w:rPr>
            </w:pPr>
          </w:p>
        </w:tc>
      </w:tr>
      <w:tr w:rsidR="008A100B" w:rsidRPr="0088338A" w14:paraId="41508F68" w14:textId="77777777" w:rsidTr="008A100B">
        <w:tc>
          <w:tcPr>
            <w:tcW w:w="343" w:type="pct"/>
          </w:tcPr>
          <w:p w14:paraId="19B20F0F" w14:textId="77777777" w:rsidR="008A100B" w:rsidRPr="0088338A" w:rsidRDefault="008A100B" w:rsidP="00E81021">
            <w:pPr>
              <w:rPr>
                <w:rFonts w:ascii="Verdana" w:hAnsi="Verdana"/>
                <w:sz w:val="16"/>
                <w:szCs w:val="16"/>
              </w:rPr>
            </w:pPr>
            <w:r w:rsidRPr="0088338A">
              <w:rPr>
                <w:rFonts w:ascii="Verdana" w:hAnsi="Verdana"/>
                <w:sz w:val="16"/>
                <w:szCs w:val="16"/>
              </w:rPr>
              <w:t>30</w:t>
            </w:r>
          </w:p>
        </w:tc>
        <w:tc>
          <w:tcPr>
            <w:tcW w:w="2740" w:type="pct"/>
            <w:vAlign w:val="center"/>
          </w:tcPr>
          <w:p w14:paraId="5EF86540" w14:textId="77777777" w:rsidR="008A100B" w:rsidRPr="0088338A" w:rsidRDefault="008A100B" w:rsidP="00E81021">
            <w:pPr>
              <w:rPr>
                <w:rFonts w:ascii="Verdana" w:hAnsi="Verdana"/>
                <w:sz w:val="16"/>
                <w:szCs w:val="16"/>
              </w:rPr>
            </w:pPr>
            <w:r w:rsidRPr="0088338A">
              <w:rPr>
                <w:rFonts w:ascii="Verdana" w:hAnsi="Verdana" w:cs="Arial"/>
                <w:color w:val="000000"/>
                <w:sz w:val="16"/>
                <w:szCs w:val="16"/>
              </w:rPr>
              <w:t>Must be compatible to standard rack cabinet Enclosures with Network Transceivers fully populated and support Light Out Management</w:t>
            </w:r>
          </w:p>
        </w:tc>
        <w:tc>
          <w:tcPr>
            <w:tcW w:w="1027" w:type="pct"/>
          </w:tcPr>
          <w:p w14:paraId="7A5127EE" w14:textId="77777777" w:rsidR="008A100B" w:rsidRPr="0088338A" w:rsidRDefault="008A100B" w:rsidP="00E81021">
            <w:pPr>
              <w:rPr>
                <w:rFonts w:ascii="Verdana" w:hAnsi="Verdana"/>
                <w:sz w:val="16"/>
                <w:szCs w:val="16"/>
              </w:rPr>
            </w:pPr>
          </w:p>
        </w:tc>
        <w:tc>
          <w:tcPr>
            <w:tcW w:w="890" w:type="pct"/>
          </w:tcPr>
          <w:p w14:paraId="1675D3F1" w14:textId="77777777" w:rsidR="008A100B" w:rsidRPr="0088338A" w:rsidRDefault="008A100B" w:rsidP="00E81021">
            <w:pPr>
              <w:rPr>
                <w:rFonts w:ascii="Verdana" w:hAnsi="Verdana"/>
                <w:sz w:val="16"/>
                <w:szCs w:val="16"/>
              </w:rPr>
            </w:pPr>
          </w:p>
        </w:tc>
      </w:tr>
      <w:tr w:rsidR="008A100B" w:rsidRPr="0088338A" w14:paraId="0563C24C" w14:textId="77777777" w:rsidTr="008A100B">
        <w:tc>
          <w:tcPr>
            <w:tcW w:w="343" w:type="pct"/>
          </w:tcPr>
          <w:p w14:paraId="4A9A4DDD" w14:textId="77777777" w:rsidR="008A100B" w:rsidRPr="0088338A" w:rsidRDefault="008A100B" w:rsidP="00E81021">
            <w:pPr>
              <w:rPr>
                <w:rFonts w:ascii="Verdana" w:hAnsi="Verdana"/>
                <w:sz w:val="16"/>
                <w:szCs w:val="16"/>
              </w:rPr>
            </w:pPr>
            <w:r w:rsidRPr="0088338A">
              <w:rPr>
                <w:rFonts w:ascii="Verdana" w:hAnsi="Verdana"/>
                <w:sz w:val="16"/>
                <w:szCs w:val="16"/>
              </w:rPr>
              <w:t>31</w:t>
            </w:r>
          </w:p>
        </w:tc>
        <w:tc>
          <w:tcPr>
            <w:tcW w:w="2740" w:type="pct"/>
            <w:vAlign w:val="center"/>
          </w:tcPr>
          <w:p w14:paraId="1CAA0342" w14:textId="77777777" w:rsidR="008A100B" w:rsidRPr="0088338A" w:rsidRDefault="008A100B" w:rsidP="00E81021">
            <w:pPr>
              <w:rPr>
                <w:rFonts w:ascii="Verdana" w:hAnsi="Verdana"/>
                <w:sz w:val="16"/>
                <w:szCs w:val="16"/>
              </w:rPr>
            </w:pPr>
            <w:r w:rsidRPr="0088338A">
              <w:rPr>
                <w:rFonts w:ascii="Verdana" w:hAnsi="Verdana" w:cs="Arial"/>
                <w:color w:val="000000"/>
                <w:sz w:val="16"/>
                <w:szCs w:val="16"/>
              </w:rPr>
              <w:t>Must support at least 1 million Concurrent session</w:t>
            </w:r>
          </w:p>
        </w:tc>
        <w:tc>
          <w:tcPr>
            <w:tcW w:w="1027" w:type="pct"/>
          </w:tcPr>
          <w:p w14:paraId="414BCB00" w14:textId="77777777" w:rsidR="008A100B" w:rsidRPr="0088338A" w:rsidRDefault="008A100B" w:rsidP="00E81021">
            <w:pPr>
              <w:rPr>
                <w:rFonts w:ascii="Verdana" w:hAnsi="Verdana"/>
                <w:sz w:val="16"/>
                <w:szCs w:val="16"/>
              </w:rPr>
            </w:pPr>
          </w:p>
        </w:tc>
        <w:tc>
          <w:tcPr>
            <w:tcW w:w="890" w:type="pct"/>
          </w:tcPr>
          <w:p w14:paraId="13B7988B" w14:textId="77777777" w:rsidR="008A100B" w:rsidRPr="0088338A" w:rsidRDefault="008A100B" w:rsidP="00E81021">
            <w:pPr>
              <w:rPr>
                <w:rFonts w:ascii="Verdana" w:hAnsi="Verdana"/>
                <w:sz w:val="16"/>
                <w:szCs w:val="16"/>
              </w:rPr>
            </w:pPr>
          </w:p>
        </w:tc>
      </w:tr>
      <w:tr w:rsidR="008A100B" w:rsidRPr="0088338A" w14:paraId="144FA4A0" w14:textId="77777777" w:rsidTr="008A100B">
        <w:tc>
          <w:tcPr>
            <w:tcW w:w="343" w:type="pct"/>
          </w:tcPr>
          <w:p w14:paraId="5F21A11E" w14:textId="77777777" w:rsidR="008A100B" w:rsidRPr="0088338A" w:rsidRDefault="008A100B" w:rsidP="00E81021">
            <w:pPr>
              <w:rPr>
                <w:rFonts w:ascii="Verdana" w:hAnsi="Verdana"/>
                <w:sz w:val="16"/>
                <w:szCs w:val="16"/>
              </w:rPr>
            </w:pPr>
            <w:r w:rsidRPr="0088338A">
              <w:rPr>
                <w:rFonts w:ascii="Verdana" w:hAnsi="Verdana"/>
                <w:sz w:val="16"/>
                <w:szCs w:val="16"/>
              </w:rPr>
              <w:t>32</w:t>
            </w:r>
          </w:p>
        </w:tc>
        <w:tc>
          <w:tcPr>
            <w:tcW w:w="2740" w:type="pct"/>
            <w:vAlign w:val="center"/>
          </w:tcPr>
          <w:p w14:paraId="282EEEFD" w14:textId="77777777" w:rsidR="008A100B" w:rsidRPr="0088338A" w:rsidRDefault="008A100B" w:rsidP="00E81021">
            <w:pPr>
              <w:rPr>
                <w:rFonts w:ascii="Verdana" w:hAnsi="Verdana"/>
                <w:sz w:val="16"/>
                <w:szCs w:val="16"/>
              </w:rPr>
            </w:pPr>
            <w:r w:rsidRPr="0088338A">
              <w:rPr>
                <w:rFonts w:ascii="Verdana" w:hAnsi="Verdana" w:cs="Arial"/>
                <w:color w:val="000000"/>
                <w:sz w:val="16"/>
                <w:szCs w:val="16"/>
              </w:rPr>
              <w:t>Must support a maximum of 16000 sessions per second</w:t>
            </w:r>
          </w:p>
        </w:tc>
        <w:tc>
          <w:tcPr>
            <w:tcW w:w="1027" w:type="pct"/>
          </w:tcPr>
          <w:p w14:paraId="2B9339C0" w14:textId="77777777" w:rsidR="008A100B" w:rsidRPr="0088338A" w:rsidRDefault="008A100B" w:rsidP="00E81021">
            <w:pPr>
              <w:rPr>
                <w:rFonts w:ascii="Verdana" w:hAnsi="Verdana"/>
                <w:sz w:val="16"/>
                <w:szCs w:val="16"/>
              </w:rPr>
            </w:pPr>
          </w:p>
        </w:tc>
        <w:tc>
          <w:tcPr>
            <w:tcW w:w="890" w:type="pct"/>
          </w:tcPr>
          <w:p w14:paraId="4A1B4C6C" w14:textId="77777777" w:rsidR="008A100B" w:rsidRPr="0088338A" w:rsidRDefault="008A100B" w:rsidP="00E81021">
            <w:pPr>
              <w:rPr>
                <w:rFonts w:ascii="Verdana" w:hAnsi="Verdana"/>
                <w:sz w:val="16"/>
                <w:szCs w:val="16"/>
              </w:rPr>
            </w:pPr>
          </w:p>
        </w:tc>
      </w:tr>
      <w:tr w:rsidR="008A100B" w:rsidRPr="0088338A" w14:paraId="7BD62A27" w14:textId="77777777" w:rsidTr="008A100B">
        <w:tc>
          <w:tcPr>
            <w:tcW w:w="343" w:type="pct"/>
          </w:tcPr>
          <w:p w14:paraId="4E6B5C59" w14:textId="77777777" w:rsidR="008A100B" w:rsidRPr="0088338A" w:rsidRDefault="008A100B" w:rsidP="00E81021">
            <w:pPr>
              <w:rPr>
                <w:rFonts w:ascii="Verdana" w:hAnsi="Verdana"/>
                <w:sz w:val="16"/>
                <w:szCs w:val="16"/>
              </w:rPr>
            </w:pPr>
            <w:r w:rsidRPr="0088338A">
              <w:rPr>
                <w:rFonts w:ascii="Verdana" w:hAnsi="Verdana"/>
                <w:sz w:val="16"/>
                <w:szCs w:val="16"/>
              </w:rPr>
              <w:t>33</w:t>
            </w:r>
          </w:p>
        </w:tc>
        <w:tc>
          <w:tcPr>
            <w:tcW w:w="2740" w:type="pct"/>
            <w:vAlign w:val="center"/>
          </w:tcPr>
          <w:p w14:paraId="07C2B474" w14:textId="77777777" w:rsidR="008A100B" w:rsidRPr="0088338A" w:rsidRDefault="008A100B" w:rsidP="00E81021">
            <w:pPr>
              <w:rPr>
                <w:rFonts w:ascii="Verdana" w:hAnsi="Verdana"/>
                <w:sz w:val="16"/>
                <w:szCs w:val="16"/>
              </w:rPr>
            </w:pPr>
            <w:r w:rsidRPr="0088338A">
              <w:rPr>
                <w:rFonts w:ascii="Verdana" w:hAnsi="Verdana" w:cs="Arial"/>
                <w:color w:val="000000"/>
                <w:sz w:val="16"/>
                <w:szCs w:val="16"/>
              </w:rPr>
              <w:t xml:space="preserve">Must support at least 750 Mbps of Threat Prevention with Firewall, App Control, URLF, IPS, Anti Malware,   DNS   Security,   Zero-Phishing with SD WAN enabled. </w:t>
            </w:r>
          </w:p>
        </w:tc>
        <w:tc>
          <w:tcPr>
            <w:tcW w:w="1027" w:type="pct"/>
          </w:tcPr>
          <w:p w14:paraId="53916BC1" w14:textId="77777777" w:rsidR="008A100B" w:rsidRPr="0088338A" w:rsidRDefault="008A100B" w:rsidP="00E81021">
            <w:pPr>
              <w:rPr>
                <w:rFonts w:ascii="Verdana" w:hAnsi="Verdana"/>
                <w:sz w:val="16"/>
                <w:szCs w:val="16"/>
              </w:rPr>
            </w:pPr>
          </w:p>
        </w:tc>
        <w:tc>
          <w:tcPr>
            <w:tcW w:w="890" w:type="pct"/>
          </w:tcPr>
          <w:p w14:paraId="0CDFAC00" w14:textId="77777777" w:rsidR="008A100B" w:rsidRPr="0088338A" w:rsidRDefault="008A100B" w:rsidP="00E81021">
            <w:pPr>
              <w:rPr>
                <w:rFonts w:ascii="Verdana" w:hAnsi="Verdana"/>
                <w:sz w:val="16"/>
                <w:szCs w:val="16"/>
              </w:rPr>
            </w:pPr>
          </w:p>
        </w:tc>
      </w:tr>
      <w:tr w:rsidR="008A100B" w:rsidRPr="0088338A" w14:paraId="7B5F42CB" w14:textId="77777777" w:rsidTr="008A100B">
        <w:tc>
          <w:tcPr>
            <w:tcW w:w="343" w:type="pct"/>
          </w:tcPr>
          <w:p w14:paraId="621C162C" w14:textId="77777777" w:rsidR="008A100B" w:rsidRPr="0088338A" w:rsidRDefault="008A100B" w:rsidP="00E81021">
            <w:pPr>
              <w:rPr>
                <w:rFonts w:ascii="Verdana" w:hAnsi="Verdana"/>
                <w:sz w:val="16"/>
                <w:szCs w:val="16"/>
              </w:rPr>
            </w:pPr>
            <w:r w:rsidRPr="0088338A">
              <w:rPr>
                <w:rFonts w:ascii="Verdana" w:hAnsi="Verdana"/>
                <w:sz w:val="16"/>
                <w:szCs w:val="16"/>
              </w:rPr>
              <w:t>34</w:t>
            </w:r>
          </w:p>
        </w:tc>
        <w:tc>
          <w:tcPr>
            <w:tcW w:w="2740" w:type="pct"/>
            <w:vAlign w:val="center"/>
          </w:tcPr>
          <w:p w14:paraId="6A8B8780" w14:textId="77777777" w:rsidR="008A100B" w:rsidRPr="0088338A" w:rsidRDefault="008A100B" w:rsidP="00E81021">
            <w:pPr>
              <w:rPr>
                <w:rFonts w:ascii="Verdana" w:hAnsi="Verdana"/>
                <w:sz w:val="16"/>
                <w:szCs w:val="16"/>
              </w:rPr>
            </w:pPr>
            <w:r w:rsidRPr="0088338A">
              <w:rPr>
                <w:rFonts w:ascii="Verdana" w:hAnsi="Verdana" w:cs="Arial"/>
                <w:color w:val="000000"/>
                <w:sz w:val="16"/>
                <w:szCs w:val="16"/>
              </w:rPr>
              <w:t>Sandboxing</w:t>
            </w:r>
          </w:p>
        </w:tc>
        <w:tc>
          <w:tcPr>
            <w:tcW w:w="1027" w:type="pct"/>
          </w:tcPr>
          <w:p w14:paraId="05DA1A76" w14:textId="77777777" w:rsidR="008A100B" w:rsidRPr="0088338A" w:rsidRDefault="008A100B" w:rsidP="00E81021">
            <w:pPr>
              <w:rPr>
                <w:rFonts w:ascii="Verdana" w:hAnsi="Verdana"/>
                <w:sz w:val="16"/>
                <w:szCs w:val="16"/>
              </w:rPr>
            </w:pPr>
          </w:p>
        </w:tc>
        <w:tc>
          <w:tcPr>
            <w:tcW w:w="890" w:type="pct"/>
          </w:tcPr>
          <w:p w14:paraId="1B35D5FE" w14:textId="77777777" w:rsidR="008A100B" w:rsidRPr="0088338A" w:rsidRDefault="008A100B" w:rsidP="00E81021">
            <w:pPr>
              <w:rPr>
                <w:rFonts w:ascii="Verdana" w:hAnsi="Verdana"/>
                <w:sz w:val="16"/>
                <w:szCs w:val="16"/>
              </w:rPr>
            </w:pPr>
          </w:p>
        </w:tc>
      </w:tr>
      <w:tr w:rsidR="008A100B" w:rsidRPr="0088338A" w14:paraId="19691871" w14:textId="77777777" w:rsidTr="008A100B">
        <w:tc>
          <w:tcPr>
            <w:tcW w:w="343" w:type="pct"/>
          </w:tcPr>
          <w:p w14:paraId="10925791" w14:textId="77777777" w:rsidR="008A100B" w:rsidRPr="0088338A" w:rsidRDefault="008A100B" w:rsidP="00E81021">
            <w:pPr>
              <w:rPr>
                <w:rFonts w:ascii="Verdana" w:hAnsi="Verdana"/>
                <w:sz w:val="16"/>
                <w:szCs w:val="16"/>
              </w:rPr>
            </w:pPr>
            <w:r w:rsidRPr="0088338A">
              <w:rPr>
                <w:rFonts w:ascii="Verdana" w:hAnsi="Verdana"/>
                <w:sz w:val="16"/>
                <w:szCs w:val="16"/>
              </w:rPr>
              <w:t>35</w:t>
            </w:r>
          </w:p>
        </w:tc>
        <w:tc>
          <w:tcPr>
            <w:tcW w:w="2740" w:type="pct"/>
            <w:vAlign w:val="center"/>
          </w:tcPr>
          <w:p w14:paraId="593605DA" w14:textId="77777777" w:rsidR="008A100B" w:rsidRPr="0088338A" w:rsidRDefault="008A100B" w:rsidP="00E81021">
            <w:pPr>
              <w:rPr>
                <w:rFonts w:ascii="Verdana" w:hAnsi="Verdana"/>
                <w:sz w:val="16"/>
                <w:szCs w:val="16"/>
              </w:rPr>
            </w:pPr>
            <w:r w:rsidRPr="0088338A">
              <w:rPr>
                <w:rFonts w:ascii="Verdana" w:hAnsi="Verdana" w:cs="Arial"/>
                <w:color w:val="000000"/>
                <w:sz w:val="16"/>
                <w:szCs w:val="16"/>
              </w:rPr>
              <w:t>Must support at least 2 Gbps of firewall throughput</w:t>
            </w:r>
          </w:p>
        </w:tc>
        <w:tc>
          <w:tcPr>
            <w:tcW w:w="1027" w:type="pct"/>
          </w:tcPr>
          <w:p w14:paraId="088B7489" w14:textId="77777777" w:rsidR="008A100B" w:rsidRPr="0088338A" w:rsidRDefault="008A100B" w:rsidP="00E81021">
            <w:pPr>
              <w:rPr>
                <w:rFonts w:ascii="Verdana" w:hAnsi="Verdana"/>
                <w:sz w:val="16"/>
                <w:szCs w:val="16"/>
              </w:rPr>
            </w:pPr>
          </w:p>
        </w:tc>
        <w:tc>
          <w:tcPr>
            <w:tcW w:w="890" w:type="pct"/>
          </w:tcPr>
          <w:p w14:paraId="6902544E" w14:textId="77777777" w:rsidR="008A100B" w:rsidRPr="0088338A" w:rsidRDefault="008A100B" w:rsidP="00E81021">
            <w:pPr>
              <w:rPr>
                <w:rFonts w:ascii="Verdana" w:hAnsi="Verdana"/>
                <w:sz w:val="16"/>
                <w:szCs w:val="16"/>
              </w:rPr>
            </w:pPr>
          </w:p>
        </w:tc>
      </w:tr>
      <w:tr w:rsidR="008A100B" w:rsidRPr="0088338A" w14:paraId="20B42FF3" w14:textId="77777777" w:rsidTr="008A100B">
        <w:tc>
          <w:tcPr>
            <w:tcW w:w="343" w:type="pct"/>
          </w:tcPr>
          <w:p w14:paraId="6FDB744D" w14:textId="77777777" w:rsidR="008A100B" w:rsidRPr="0088338A" w:rsidRDefault="008A100B" w:rsidP="00E81021">
            <w:pPr>
              <w:rPr>
                <w:rFonts w:ascii="Verdana" w:hAnsi="Verdana"/>
                <w:sz w:val="16"/>
                <w:szCs w:val="16"/>
              </w:rPr>
            </w:pPr>
            <w:r w:rsidRPr="0088338A">
              <w:rPr>
                <w:rFonts w:ascii="Verdana" w:hAnsi="Verdana"/>
                <w:sz w:val="16"/>
                <w:szCs w:val="16"/>
              </w:rPr>
              <w:t>36</w:t>
            </w:r>
          </w:p>
          <w:p w14:paraId="5109923A" w14:textId="77777777" w:rsidR="008A100B" w:rsidRPr="0088338A" w:rsidRDefault="008A100B" w:rsidP="00E81021">
            <w:pPr>
              <w:rPr>
                <w:rFonts w:ascii="Verdana" w:hAnsi="Verdana"/>
                <w:sz w:val="16"/>
                <w:szCs w:val="16"/>
              </w:rPr>
            </w:pPr>
          </w:p>
        </w:tc>
        <w:tc>
          <w:tcPr>
            <w:tcW w:w="2740" w:type="pct"/>
            <w:vAlign w:val="center"/>
          </w:tcPr>
          <w:p w14:paraId="773B9668" w14:textId="77777777" w:rsidR="008A100B" w:rsidRPr="0088338A" w:rsidRDefault="008A100B" w:rsidP="00E81021">
            <w:pPr>
              <w:rPr>
                <w:rFonts w:ascii="Verdana" w:hAnsi="Verdana"/>
                <w:sz w:val="16"/>
                <w:szCs w:val="16"/>
              </w:rPr>
            </w:pPr>
            <w:r w:rsidRPr="0088338A">
              <w:rPr>
                <w:rFonts w:ascii="Verdana" w:hAnsi="Verdana" w:cs="Arial"/>
                <w:color w:val="000000"/>
                <w:sz w:val="16"/>
                <w:szCs w:val="16"/>
              </w:rPr>
              <w:t>Must support at least 1.32 Gbps IPS throughput</w:t>
            </w:r>
          </w:p>
        </w:tc>
        <w:tc>
          <w:tcPr>
            <w:tcW w:w="1027" w:type="pct"/>
          </w:tcPr>
          <w:p w14:paraId="4405FDBB" w14:textId="77777777" w:rsidR="008A100B" w:rsidRPr="0088338A" w:rsidRDefault="008A100B" w:rsidP="00E81021">
            <w:pPr>
              <w:rPr>
                <w:rFonts w:ascii="Verdana" w:hAnsi="Verdana"/>
                <w:sz w:val="16"/>
                <w:szCs w:val="16"/>
              </w:rPr>
            </w:pPr>
          </w:p>
        </w:tc>
        <w:tc>
          <w:tcPr>
            <w:tcW w:w="890" w:type="pct"/>
          </w:tcPr>
          <w:p w14:paraId="34E3C2C8" w14:textId="77777777" w:rsidR="008A100B" w:rsidRPr="0088338A" w:rsidRDefault="008A100B" w:rsidP="00E81021">
            <w:pPr>
              <w:rPr>
                <w:rFonts w:ascii="Verdana" w:hAnsi="Verdana"/>
                <w:sz w:val="16"/>
                <w:szCs w:val="16"/>
              </w:rPr>
            </w:pPr>
          </w:p>
        </w:tc>
      </w:tr>
      <w:tr w:rsidR="008A100B" w:rsidRPr="0088338A" w14:paraId="09947761" w14:textId="77777777" w:rsidTr="008A100B">
        <w:tc>
          <w:tcPr>
            <w:tcW w:w="343" w:type="pct"/>
          </w:tcPr>
          <w:p w14:paraId="3BA04715" w14:textId="77777777" w:rsidR="008A100B" w:rsidRPr="0088338A" w:rsidRDefault="008A100B" w:rsidP="00E81021">
            <w:pPr>
              <w:rPr>
                <w:rFonts w:ascii="Verdana" w:hAnsi="Verdana"/>
                <w:sz w:val="16"/>
                <w:szCs w:val="16"/>
              </w:rPr>
            </w:pPr>
            <w:r w:rsidRPr="0088338A">
              <w:rPr>
                <w:rFonts w:ascii="Verdana" w:hAnsi="Verdana"/>
                <w:sz w:val="16"/>
                <w:szCs w:val="16"/>
              </w:rPr>
              <w:t>37</w:t>
            </w:r>
          </w:p>
        </w:tc>
        <w:tc>
          <w:tcPr>
            <w:tcW w:w="2740" w:type="pct"/>
            <w:vAlign w:val="bottom"/>
          </w:tcPr>
          <w:p w14:paraId="0ED3C740" w14:textId="77777777" w:rsidR="008A100B" w:rsidRPr="0088338A" w:rsidRDefault="008A100B" w:rsidP="00E81021">
            <w:pPr>
              <w:rPr>
                <w:rFonts w:ascii="Verdana" w:hAnsi="Verdana"/>
                <w:sz w:val="16"/>
                <w:szCs w:val="16"/>
              </w:rPr>
            </w:pPr>
            <w:r w:rsidRPr="0088338A">
              <w:rPr>
                <w:rFonts w:ascii="Verdana" w:hAnsi="Verdana" w:cs="Arial"/>
                <w:color w:val="000000"/>
                <w:sz w:val="16"/>
                <w:szCs w:val="16"/>
              </w:rPr>
              <w:t>Must support at least 1200 Mbps and inspection NGFW Throughput</w:t>
            </w:r>
          </w:p>
        </w:tc>
        <w:tc>
          <w:tcPr>
            <w:tcW w:w="1027" w:type="pct"/>
          </w:tcPr>
          <w:p w14:paraId="6D8F94D3" w14:textId="77777777" w:rsidR="008A100B" w:rsidRPr="0088338A" w:rsidRDefault="008A100B" w:rsidP="00E81021">
            <w:pPr>
              <w:rPr>
                <w:rFonts w:ascii="Verdana" w:hAnsi="Verdana"/>
                <w:sz w:val="16"/>
                <w:szCs w:val="16"/>
              </w:rPr>
            </w:pPr>
          </w:p>
        </w:tc>
        <w:tc>
          <w:tcPr>
            <w:tcW w:w="890" w:type="pct"/>
          </w:tcPr>
          <w:p w14:paraId="384D53CB" w14:textId="0D8982C9" w:rsidR="008A100B" w:rsidRPr="0088338A" w:rsidRDefault="008A100B" w:rsidP="00E81021">
            <w:pPr>
              <w:rPr>
                <w:rFonts w:ascii="Verdana" w:hAnsi="Verdana"/>
                <w:sz w:val="16"/>
                <w:szCs w:val="16"/>
              </w:rPr>
            </w:pPr>
          </w:p>
        </w:tc>
      </w:tr>
      <w:tr w:rsidR="008A100B" w:rsidRPr="0088338A" w14:paraId="58FC4666" w14:textId="77777777" w:rsidTr="008A100B">
        <w:tc>
          <w:tcPr>
            <w:tcW w:w="343" w:type="pct"/>
          </w:tcPr>
          <w:p w14:paraId="1FB4758B" w14:textId="77777777" w:rsidR="008A100B" w:rsidRPr="0088338A" w:rsidRDefault="008A100B" w:rsidP="00E81021">
            <w:pPr>
              <w:rPr>
                <w:rFonts w:ascii="Verdana" w:hAnsi="Verdana"/>
                <w:sz w:val="16"/>
                <w:szCs w:val="16"/>
              </w:rPr>
            </w:pPr>
            <w:r w:rsidRPr="0088338A">
              <w:rPr>
                <w:rFonts w:ascii="Verdana" w:hAnsi="Verdana"/>
                <w:sz w:val="16"/>
                <w:szCs w:val="16"/>
              </w:rPr>
              <w:t>38</w:t>
            </w:r>
          </w:p>
        </w:tc>
        <w:tc>
          <w:tcPr>
            <w:tcW w:w="2740" w:type="pct"/>
            <w:vAlign w:val="bottom"/>
          </w:tcPr>
          <w:p w14:paraId="690E1CE7" w14:textId="77777777" w:rsidR="008A100B" w:rsidRPr="0088338A" w:rsidRDefault="008A100B" w:rsidP="00E81021">
            <w:pPr>
              <w:rPr>
                <w:rFonts w:ascii="Verdana" w:hAnsi="Verdana"/>
                <w:sz w:val="16"/>
                <w:szCs w:val="16"/>
              </w:rPr>
            </w:pPr>
            <w:r w:rsidRPr="0088338A">
              <w:rPr>
                <w:rFonts w:ascii="Verdana" w:hAnsi="Verdana" w:cs="Arial"/>
                <w:color w:val="000000"/>
                <w:sz w:val="16"/>
                <w:szCs w:val="16"/>
              </w:rPr>
              <w:t>Integrated SD-WAN network optimization and resilience</w:t>
            </w:r>
          </w:p>
        </w:tc>
        <w:tc>
          <w:tcPr>
            <w:tcW w:w="1027" w:type="pct"/>
          </w:tcPr>
          <w:p w14:paraId="5D77A7BA" w14:textId="77777777" w:rsidR="008A100B" w:rsidRPr="0088338A" w:rsidRDefault="008A100B" w:rsidP="00E81021">
            <w:pPr>
              <w:rPr>
                <w:rFonts w:ascii="Verdana" w:hAnsi="Verdana"/>
                <w:sz w:val="16"/>
                <w:szCs w:val="16"/>
              </w:rPr>
            </w:pPr>
          </w:p>
        </w:tc>
        <w:tc>
          <w:tcPr>
            <w:tcW w:w="890" w:type="pct"/>
          </w:tcPr>
          <w:p w14:paraId="526A744B" w14:textId="77777777" w:rsidR="008A100B" w:rsidRPr="0088338A" w:rsidRDefault="008A100B" w:rsidP="00E81021">
            <w:pPr>
              <w:rPr>
                <w:rFonts w:ascii="Verdana" w:hAnsi="Verdana"/>
                <w:sz w:val="16"/>
                <w:szCs w:val="16"/>
              </w:rPr>
            </w:pPr>
          </w:p>
        </w:tc>
      </w:tr>
    </w:tbl>
    <w:tbl>
      <w:tblPr>
        <w:tblStyle w:val="TableGrid1"/>
        <w:tblW w:w="5000" w:type="pct"/>
        <w:tblLook w:val="04A0" w:firstRow="1" w:lastRow="0" w:firstColumn="1" w:lastColumn="0" w:noHBand="0" w:noVBand="1"/>
      </w:tblPr>
      <w:tblGrid>
        <w:gridCol w:w="729"/>
        <w:gridCol w:w="5820"/>
        <w:gridCol w:w="2181"/>
        <w:gridCol w:w="1890"/>
      </w:tblGrid>
      <w:tr w:rsidR="008A100B" w:rsidRPr="009A28CB" w14:paraId="439150DD" w14:textId="77777777" w:rsidTr="008A100B">
        <w:tc>
          <w:tcPr>
            <w:tcW w:w="4110" w:type="pct"/>
            <w:gridSpan w:val="3"/>
          </w:tcPr>
          <w:p w14:paraId="34257DE1" w14:textId="77777777" w:rsidR="008A100B" w:rsidRPr="009A28CB" w:rsidRDefault="008A100B" w:rsidP="00E81021">
            <w:pPr>
              <w:rPr>
                <w:b/>
                <w:bCs/>
                <w:sz w:val="18"/>
                <w:szCs w:val="18"/>
              </w:rPr>
            </w:pPr>
            <w:r w:rsidRPr="008A100B">
              <w:rPr>
                <w:b/>
                <w:bCs/>
                <w:sz w:val="18"/>
                <w:szCs w:val="18"/>
              </w:rPr>
              <w:t>CENTRAL MANAGEMENT APPLIANCE: QUANTITY TWO (2)</w:t>
            </w:r>
          </w:p>
        </w:tc>
        <w:tc>
          <w:tcPr>
            <w:tcW w:w="890" w:type="pct"/>
          </w:tcPr>
          <w:p w14:paraId="1D5AE85F" w14:textId="77777777" w:rsidR="008A100B" w:rsidRPr="009A28CB" w:rsidRDefault="008A100B" w:rsidP="00E81021">
            <w:pPr>
              <w:rPr>
                <w:b/>
                <w:bCs/>
                <w:sz w:val="18"/>
                <w:szCs w:val="18"/>
              </w:rPr>
            </w:pPr>
          </w:p>
        </w:tc>
      </w:tr>
      <w:tr w:rsidR="008A100B" w:rsidRPr="009A28CB" w14:paraId="3F7F5B2A" w14:textId="77777777" w:rsidTr="008A100B">
        <w:tc>
          <w:tcPr>
            <w:tcW w:w="343" w:type="pct"/>
          </w:tcPr>
          <w:p w14:paraId="38D80BA6" w14:textId="77777777" w:rsidR="008A100B" w:rsidRPr="009A28CB" w:rsidRDefault="008A100B" w:rsidP="00E81021">
            <w:pPr>
              <w:rPr>
                <w:sz w:val="18"/>
                <w:szCs w:val="18"/>
              </w:rPr>
            </w:pPr>
            <w:r w:rsidRPr="009A28CB">
              <w:rPr>
                <w:sz w:val="18"/>
                <w:szCs w:val="18"/>
              </w:rPr>
              <w:t>1</w:t>
            </w:r>
          </w:p>
        </w:tc>
        <w:tc>
          <w:tcPr>
            <w:tcW w:w="2740" w:type="pct"/>
          </w:tcPr>
          <w:p w14:paraId="53439F38" w14:textId="77777777" w:rsidR="008A100B" w:rsidRPr="009A28CB" w:rsidRDefault="008A100B" w:rsidP="00E81021">
            <w:pPr>
              <w:rPr>
                <w:sz w:val="18"/>
                <w:szCs w:val="18"/>
              </w:rPr>
            </w:pPr>
            <w:r w:rsidRPr="009A28CB">
              <w:rPr>
                <w:sz w:val="18"/>
                <w:szCs w:val="18"/>
              </w:rPr>
              <w:t>Solution must be able to segment the rule base in a sub- layers structure in which only relevant traffic is being forwarded to relevant segment.</w:t>
            </w:r>
          </w:p>
        </w:tc>
        <w:tc>
          <w:tcPr>
            <w:tcW w:w="1027" w:type="pct"/>
          </w:tcPr>
          <w:p w14:paraId="643FFEDC" w14:textId="77777777" w:rsidR="008A100B" w:rsidRPr="009A28CB" w:rsidRDefault="008A100B" w:rsidP="00E81021">
            <w:pPr>
              <w:rPr>
                <w:sz w:val="18"/>
                <w:szCs w:val="18"/>
              </w:rPr>
            </w:pPr>
          </w:p>
        </w:tc>
        <w:tc>
          <w:tcPr>
            <w:tcW w:w="890" w:type="pct"/>
          </w:tcPr>
          <w:p w14:paraId="06211DC2" w14:textId="77777777" w:rsidR="008A100B" w:rsidRPr="009A28CB" w:rsidRDefault="008A100B" w:rsidP="00E81021">
            <w:pPr>
              <w:rPr>
                <w:sz w:val="18"/>
                <w:szCs w:val="18"/>
              </w:rPr>
            </w:pPr>
          </w:p>
        </w:tc>
      </w:tr>
      <w:tr w:rsidR="008A100B" w:rsidRPr="009A28CB" w14:paraId="5B27D6A5" w14:textId="77777777" w:rsidTr="008A100B">
        <w:tc>
          <w:tcPr>
            <w:tcW w:w="343" w:type="pct"/>
          </w:tcPr>
          <w:p w14:paraId="13D9433C" w14:textId="77777777" w:rsidR="008A100B" w:rsidRPr="009A28CB" w:rsidRDefault="008A100B" w:rsidP="00E81021">
            <w:pPr>
              <w:rPr>
                <w:sz w:val="18"/>
                <w:szCs w:val="18"/>
              </w:rPr>
            </w:pPr>
            <w:r w:rsidRPr="009A28CB">
              <w:rPr>
                <w:sz w:val="18"/>
                <w:szCs w:val="18"/>
              </w:rPr>
              <w:t>2</w:t>
            </w:r>
          </w:p>
        </w:tc>
        <w:tc>
          <w:tcPr>
            <w:tcW w:w="2740" w:type="pct"/>
          </w:tcPr>
          <w:p w14:paraId="10F51AA2" w14:textId="77777777" w:rsidR="008A100B" w:rsidRPr="009A28CB" w:rsidRDefault="008A100B" w:rsidP="00E81021">
            <w:pPr>
              <w:rPr>
                <w:sz w:val="18"/>
                <w:szCs w:val="18"/>
              </w:rPr>
            </w:pPr>
            <w:r w:rsidRPr="009A28CB">
              <w:rPr>
                <w:sz w:val="18"/>
                <w:szCs w:val="18"/>
              </w:rPr>
              <w:t>Solution must be able to segment the rule base in favor of delegation of duties in which changes in one segment will not affect other segments</w:t>
            </w:r>
          </w:p>
        </w:tc>
        <w:tc>
          <w:tcPr>
            <w:tcW w:w="1027" w:type="pct"/>
          </w:tcPr>
          <w:p w14:paraId="260B776B" w14:textId="77777777" w:rsidR="008A100B" w:rsidRPr="009A28CB" w:rsidRDefault="008A100B" w:rsidP="00E81021">
            <w:pPr>
              <w:rPr>
                <w:sz w:val="18"/>
                <w:szCs w:val="18"/>
              </w:rPr>
            </w:pPr>
          </w:p>
        </w:tc>
        <w:tc>
          <w:tcPr>
            <w:tcW w:w="890" w:type="pct"/>
          </w:tcPr>
          <w:p w14:paraId="20F1110D" w14:textId="77777777" w:rsidR="008A100B" w:rsidRPr="009A28CB" w:rsidRDefault="008A100B" w:rsidP="00E81021">
            <w:pPr>
              <w:rPr>
                <w:sz w:val="18"/>
                <w:szCs w:val="18"/>
              </w:rPr>
            </w:pPr>
          </w:p>
        </w:tc>
      </w:tr>
      <w:tr w:rsidR="008A100B" w:rsidRPr="009A28CB" w14:paraId="025DF4EB" w14:textId="77777777" w:rsidTr="008A100B">
        <w:tc>
          <w:tcPr>
            <w:tcW w:w="343" w:type="pct"/>
          </w:tcPr>
          <w:p w14:paraId="22625741" w14:textId="77777777" w:rsidR="008A100B" w:rsidRPr="009A28CB" w:rsidRDefault="008A100B" w:rsidP="00E81021">
            <w:pPr>
              <w:rPr>
                <w:sz w:val="18"/>
                <w:szCs w:val="18"/>
              </w:rPr>
            </w:pPr>
            <w:r w:rsidRPr="009A28CB">
              <w:rPr>
                <w:sz w:val="18"/>
                <w:szCs w:val="18"/>
              </w:rPr>
              <w:t>3</w:t>
            </w:r>
          </w:p>
        </w:tc>
        <w:tc>
          <w:tcPr>
            <w:tcW w:w="2740" w:type="pct"/>
          </w:tcPr>
          <w:p w14:paraId="31BA0DE3" w14:textId="77777777" w:rsidR="008A100B" w:rsidRPr="009A28CB" w:rsidRDefault="008A100B" w:rsidP="00E81021">
            <w:pPr>
              <w:rPr>
                <w:sz w:val="18"/>
                <w:szCs w:val="18"/>
              </w:rPr>
            </w:pPr>
            <w:r w:rsidRPr="009A28CB">
              <w:rPr>
                <w:sz w:val="18"/>
                <w:szCs w:val="18"/>
              </w:rPr>
              <w:t>Solution must be able to segment the rule base in a layered structure including inline layers</w:t>
            </w:r>
          </w:p>
        </w:tc>
        <w:tc>
          <w:tcPr>
            <w:tcW w:w="1027" w:type="pct"/>
          </w:tcPr>
          <w:p w14:paraId="49B39CEC" w14:textId="77777777" w:rsidR="008A100B" w:rsidRPr="009A28CB" w:rsidRDefault="008A100B" w:rsidP="00E81021">
            <w:pPr>
              <w:rPr>
                <w:sz w:val="18"/>
                <w:szCs w:val="18"/>
              </w:rPr>
            </w:pPr>
          </w:p>
        </w:tc>
        <w:tc>
          <w:tcPr>
            <w:tcW w:w="890" w:type="pct"/>
          </w:tcPr>
          <w:p w14:paraId="0A97F350" w14:textId="77777777" w:rsidR="008A100B" w:rsidRPr="009A28CB" w:rsidRDefault="008A100B" w:rsidP="00E81021">
            <w:pPr>
              <w:rPr>
                <w:sz w:val="18"/>
                <w:szCs w:val="18"/>
              </w:rPr>
            </w:pPr>
          </w:p>
        </w:tc>
      </w:tr>
      <w:tr w:rsidR="008A100B" w:rsidRPr="009A28CB" w14:paraId="32654E79" w14:textId="77777777" w:rsidTr="008A100B">
        <w:tc>
          <w:tcPr>
            <w:tcW w:w="343" w:type="pct"/>
          </w:tcPr>
          <w:p w14:paraId="69899F54" w14:textId="77777777" w:rsidR="008A100B" w:rsidRPr="009A28CB" w:rsidRDefault="008A100B" w:rsidP="00E81021">
            <w:pPr>
              <w:rPr>
                <w:sz w:val="18"/>
                <w:szCs w:val="18"/>
              </w:rPr>
            </w:pPr>
            <w:r w:rsidRPr="009A28CB">
              <w:rPr>
                <w:sz w:val="18"/>
                <w:szCs w:val="18"/>
              </w:rPr>
              <w:t>4</w:t>
            </w:r>
          </w:p>
        </w:tc>
        <w:tc>
          <w:tcPr>
            <w:tcW w:w="2740" w:type="pct"/>
          </w:tcPr>
          <w:p w14:paraId="5FB2500E" w14:textId="77777777" w:rsidR="008A100B" w:rsidRPr="009A28CB" w:rsidRDefault="008A100B" w:rsidP="00E81021">
            <w:pPr>
              <w:rPr>
                <w:sz w:val="18"/>
                <w:szCs w:val="18"/>
              </w:rPr>
            </w:pPr>
            <w:r w:rsidRPr="009A28CB">
              <w:rPr>
                <w:sz w:val="18"/>
                <w:szCs w:val="18"/>
              </w:rPr>
              <w:t>Solution must be able to segment the rule base to allow structure flexibility to align with dynamic networks</w:t>
            </w:r>
          </w:p>
        </w:tc>
        <w:tc>
          <w:tcPr>
            <w:tcW w:w="1027" w:type="pct"/>
          </w:tcPr>
          <w:p w14:paraId="56B60133" w14:textId="77777777" w:rsidR="008A100B" w:rsidRPr="009A28CB" w:rsidRDefault="008A100B" w:rsidP="00E81021">
            <w:pPr>
              <w:rPr>
                <w:sz w:val="18"/>
                <w:szCs w:val="18"/>
              </w:rPr>
            </w:pPr>
          </w:p>
        </w:tc>
        <w:tc>
          <w:tcPr>
            <w:tcW w:w="890" w:type="pct"/>
          </w:tcPr>
          <w:p w14:paraId="1F58F2BF" w14:textId="77777777" w:rsidR="008A100B" w:rsidRPr="009A28CB" w:rsidRDefault="008A100B" w:rsidP="00E81021">
            <w:pPr>
              <w:rPr>
                <w:sz w:val="18"/>
                <w:szCs w:val="18"/>
              </w:rPr>
            </w:pPr>
          </w:p>
        </w:tc>
      </w:tr>
      <w:tr w:rsidR="008A100B" w:rsidRPr="009A28CB" w14:paraId="4EDD04C4" w14:textId="77777777" w:rsidTr="008A100B">
        <w:tc>
          <w:tcPr>
            <w:tcW w:w="343" w:type="pct"/>
          </w:tcPr>
          <w:p w14:paraId="73803D90" w14:textId="77777777" w:rsidR="008A100B" w:rsidRPr="009A28CB" w:rsidRDefault="008A100B" w:rsidP="00E81021">
            <w:pPr>
              <w:rPr>
                <w:sz w:val="18"/>
                <w:szCs w:val="18"/>
              </w:rPr>
            </w:pPr>
            <w:r w:rsidRPr="009A28CB">
              <w:rPr>
                <w:sz w:val="18"/>
                <w:szCs w:val="18"/>
              </w:rPr>
              <w:t>5</w:t>
            </w:r>
          </w:p>
        </w:tc>
        <w:tc>
          <w:tcPr>
            <w:tcW w:w="2740" w:type="pct"/>
          </w:tcPr>
          <w:p w14:paraId="19C6B3B4" w14:textId="77777777" w:rsidR="008A100B" w:rsidRPr="009A28CB" w:rsidRDefault="008A100B" w:rsidP="00E81021">
            <w:pPr>
              <w:rPr>
                <w:sz w:val="18"/>
                <w:szCs w:val="18"/>
              </w:rPr>
            </w:pPr>
            <w:r w:rsidRPr="009A28CB">
              <w:rPr>
                <w:sz w:val="18"/>
                <w:szCs w:val="18"/>
              </w:rPr>
              <w:t>Solution must be able to re-use segment of the rule base (e.g. use same segment of rules on different policy packages).</w:t>
            </w:r>
          </w:p>
        </w:tc>
        <w:tc>
          <w:tcPr>
            <w:tcW w:w="1027" w:type="pct"/>
          </w:tcPr>
          <w:p w14:paraId="76E8B390" w14:textId="77777777" w:rsidR="008A100B" w:rsidRPr="009A28CB" w:rsidRDefault="008A100B" w:rsidP="00E81021">
            <w:pPr>
              <w:rPr>
                <w:sz w:val="18"/>
                <w:szCs w:val="18"/>
              </w:rPr>
            </w:pPr>
          </w:p>
        </w:tc>
        <w:tc>
          <w:tcPr>
            <w:tcW w:w="890" w:type="pct"/>
          </w:tcPr>
          <w:p w14:paraId="583D9DD6" w14:textId="77777777" w:rsidR="008A100B" w:rsidRPr="009A28CB" w:rsidRDefault="008A100B" w:rsidP="00E81021">
            <w:pPr>
              <w:rPr>
                <w:sz w:val="18"/>
                <w:szCs w:val="18"/>
              </w:rPr>
            </w:pPr>
          </w:p>
        </w:tc>
      </w:tr>
      <w:tr w:rsidR="008A100B" w:rsidRPr="009A28CB" w14:paraId="4C1642BD" w14:textId="77777777" w:rsidTr="008A100B">
        <w:tc>
          <w:tcPr>
            <w:tcW w:w="343" w:type="pct"/>
          </w:tcPr>
          <w:p w14:paraId="100CADDF" w14:textId="77777777" w:rsidR="008A100B" w:rsidRPr="009A28CB" w:rsidRDefault="008A100B" w:rsidP="00E81021">
            <w:pPr>
              <w:rPr>
                <w:sz w:val="18"/>
                <w:szCs w:val="18"/>
              </w:rPr>
            </w:pPr>
            <w:r w:rsidRPr="009A28CB">
              <w:rPr>
                <w:sz w:val="18"/>
                <w:szCs w:val="18"/>
              </w:rPr>
              <w:t>6</w:t>
            </w:r>
          </w:p>
        </w:tc>
        <w:tc>
          <w:tcPr>
            <w:tcW w:w="2740" w:type="pct"/>
          </w:tcPr>
          <w:p w14:paraId="5176EF3F" w14:textId="77777777" w:rsidR="008A100B" w:rsidRPr="009A28CB" w:rsidRDefault="008A100B" w:rsidP="00E81021">
            <w:pPr>
              <w:rPr>
                <w:sz w:val="18"/>
                <w:szCs w:val="18"/>
              </w:rPr>
            </w:pPr>
            <w:r w:rsidRPr="009A28CB">
              <w:rPr>
                <w:sz w:val="18"/>
                <w:szCs w:val="18"/>
              </w:rPr>
              <w:t>Solution must have the granularity of administrators that works on parallel on same policy without interfering each Other. The administrator must have visibility on what each other is doing before/without installing the policy first.</w:t>
            </w:r>
          </w:p>
        </w:tc>
        <w:tc>
          <w:tcPr>
            <w:tcW w:w="1027" w:type="pct"/>
          </w:tcPr>
          <w:p w14:paraId="5AC5164E" w14:textId="77777777" w:rsidR="008A100B" w:rsidRPr="009A28CB" w:rsidRDefault="008A100B" w:rsidP="00E81021">
            <w:pPr>
              <w:rPr>
                <w:sz w:val="18"/>
                <w:szCs w:val="18"/>
              </w:rPr>
            </w:pPr>
          </w:p>
        </w:tc>
        <w:tc>
          <w:tcPr>
            <w:tcW w:w="890" w:type="pct"/>
          </w:tcPr>
          <w:p w14:paraId="55F5A70B" w14:textId="77777777" w:rsidR="008A100B" w:rsidRPr="009A28CB" w:rsidRDefault="008A100B" w:rsidP="00E81021">
            <w:pPr>
              <w:rPr>
                <w:sz w:val="18"/>
                <w:szCs w:val="18"/>
              </w:rPr>
            </w:pPr>
          </w:p>
        </w:tc>
      </w:tr>
      <w:tr w:rsidR="008A100B" w:rsidRPr="009A28CB" w14:paraId="403B0426" w14:textId="77777777" w:rsidTr="008A100B">
        <w:tc>
          <w:tcPr>
            <w:tcW w:w="343" w:type="pct"/>
          </w:tcPr>
          <w:p w14:paraId="0D0B1C2A" w14:textId="77777777" w:rsidR="008A100B" w:rsidRPr="009A28CB" w:rsidRDefault="008A100B" w:rsidP="00E81021">
            <w:pPr>
              <w:rPr>
                <w:sz w:val="18"/>
                <w:szCs w:val="18"/>
              </w:rPr>
            </w:pPr>
            <w:r w:rsidRPr="009A28CB">
              <w:rPr>
                <w:sz w:val="18"/>
                <w:szCs w:val="18"/>
              </w:rPr>
              <w:t>7</w:t>
            </w:r>
          </w:p>
        </w:tc>
        <w:tc>
          <w:tcPr>
            <w:tcW w:w="2740" w:type="pct"/>
          </w:tcPr>
          <w:p w14:paraId="7E442004" w14:textId="77777777" w:rsidR="008A100B" w:rsidRPr="009A28CB" w:rsidRDefault="008A100B" w:rsidP="00E81021">
            <w:pPr>
              <w:rPr>
                <w:sz w:val="18"/>
                <w:szCs w:val="18"/>
              </w:rPr>
            </w:pPr>
            <w:r w:rsidRPr="009A28CB">
              <w:rPr>
                <w:sz w:val="18"/>
                <w:szCs w:val="18"/>
              </w:rPr>
              <w:t>Solution must integrate logs, audit logs in one console to have context while working on the security policy</w:t>
            </w:r>
          </w:p>
        </w:tc>
        <w:tc>
          <w:tcPr>
            <w:tcW w:w="1027" w:type="pct"/>
          </w:tcPr>
          <w:p w14:paraId="168D3277" w14:textId="77777777" w:rsidR="008A100B" w:rsidRPr="009A28CB" w:rsidRDefault="008A100B" w:rsidP="00E81021">
            <w:pPr>
              <w:rPr>
                <w:sz w:val="18"/>
                <w:szCs w:val="18"/>
              </w:rPr>
            </w:pPr>
          </w:p>
        </w:tc>
        <w:tc>
          <w:tcPr>
            <w:tcW w:w="890" w:type="pct"/>
          </w:tcPr>
          <w:p w14:paraId="41D5C032" w14:textId="77777777" w:rsidR="008A100B" w:rsidRPr="009A28CB" w:rsidRDefault="008A100B" w:rsidP="00E81021">
            <w:pPr>
              <w:rPr>
                <w:sz w:val="18"/>
                <w:szCs w:val="18"/>
              </w:rPr>
            </w:pPr>
          </w:p>
        </w:tc>
      </w:tr>
      <w:tr w:rsidR="008A100B" w:rsidRPr="009A28CB" w14:paraId="5984A7B9" w14:textId="77777777" w:rsidTr="008A100B">
        <w:tc>
          <w:tcPr>
            <w:tcW w:w="343" w:type="pct"/>
          </w:tcPr>
          <w:p w14:paraId="331AF24F" w14:textId="77777777" w:rsidR="008A100B" w:rsidRPr="009A28CB" w:rsidRDefault="008A100B" w:rsidP="00E81021">
            <w:pPr>
              <w:rPr>
                <w:sz w:val="18"/>
                <w:szCs w:val="18"/>
              </w:rPr>
            </w:pPr>
            <w:r w:rsidRPr="009A28CB">
              <w:rPr>
                <w:sz w:val="18"/>
                <w:szCs w:val="18"/>
              </w:rPr>
              <w:t>8</w:t>
            </w:r>
          </w:p>
        </w:tc>
        <w:tc>
          <w:tcPr>
            <w:tcW w:w="2740" w:type="pct"/>
          </w:tcPr>
          <w:p w14:paraId="2BCE85A3" w14:textId="77777777" w:rsidR="008A100B" w:rsidRPr="009A28CB" w:rsidRDefault="008A100B" w:rsidP="00E81021">
            <w:pPr>
              <w:rPr>
                <w:sz w:val="18"/>
                <w:szCs w:val="18"/>
              </w:rPr>
            </w:pPr>
            <w:r w:rsidRPr="009A28CB">
              <w:rPr>
                <w:sz w:val="18"/>
                <w:szCs w:val="18"/>
              </w:rPr>
              <w:t>Solution must be able to install threat related protections and access related rules separately in order to allow managing it by separate teams</w:t>
            </w:r>
          </w:p>
        </w:tc>
        <w:tc>
          <w:tcPr>
            <w:tcW w:w="1027" w:type="pct"/>
          </w:tcPr>
          <w:p w14:paraId="2CE975E3" w14:textId="77777777" w:rsidR="008A100B" w:rsidRPr="009A28CB" w:rsidRDefault="008A100B" w:rsidP="00E81021">
            <w:pPr>
              <w:rPr>
                <w:sz w:val="18"/>
                <w:szCs w:val="18"/>
              </w:rPr>
            </w:pPr>
          </w:p>
        </w:tc>
        <w:tc>
          <w:tcPr>
            <w:tcW w:w="890" w:type="pct"/>
          </w:tcPr>
          <w:p w14:paraId="135C5DBC" w14:textId="77777777" w:rsidR="008A100B" w:rsidRPr="009A28CB" w:rsidRDefault="008A100B" w:rsidP="00E81021">
            <w:pPr>
              <w:rPr>
                <w:sz w:val="18"/>
                <w:szCs w:val="18"/>
              </w:rPr>
            </w:pPr>
          </w:p>
        </w:tc>
      </w:tr>
      <w:tr w:rsidR="008A100B" w:rsidRPr="009A28CB" w14:paraId="3019F3B2" w14:textId="77777777" w:rsidTr="008A100B">
        <w:tc>
          <w:tcPr>
            <w:tcW w:w="343" w:type="pct"/>
          </w:tcPr>
          <w:p w14:paraId="51234769" w14:textId="77777777" w:rsidR="008A100B" w:rsidRPr="009A28CB" w:rsidRDefault="008A100B" w:rsidP="00E81021">
            <w:pPr>
              <w:rPr>
                <w:sz w:val="18"/>
                <w:szCs w:val="18"/>
              </w:rPr>
            </w:pPr>
            <w:r w:rsidRPr="009A28CB">
              <w:rPr>
                <w:sz w:val="18"/>
                <w:szCs w:val="18"/>
              </w:rPr>
              <w:t>9</w:t>
            </w:r>
          </w:p>
        </w:tc>
        <w:tc>
          <w:tcPr>
            <w:tcW w:w="2740" w:type="pct"/>
          </w:tcPr>
          <w:p w14:paraId="517773DD" w14:textId="77777777" w:rsidR="008A100B" w:rsidRPr="009A28CB" w:rsidRDefault="008A100B" w:rsidP="00E81021">
            <w:pPr>
              <w:rPr>
                <w:sz w:val="18"/>
                <w:szCs w:val="18"/>
              </w:rPr>
            </w:pPr>
            <w:r w:rsidRPr="009A28CB">
              <w:rPr>
                <w:sz w:val="18"/>
                <w:szCs w:val="18"/>
              </w:rPr>
              <w:t>Must support AI based tooling for collaborated and automated threat prevention.</w:t>
            </w:r>
          </w:p>
        </w:tc>
        <w:tc>
          <w:tcPr>
            <w:tcW w:w="1027" w:type="pct"/>
          </w:tcPr>
          <w:p w14:paraId="6EA4D4A0" w14:textId="77777777" w:rsidR="008A100B" w:rsidRPr="009A28CB" w:rsidRDefault="008A100B" w:rsidP="00E81021">
            <w:pPr>
              <w:rPr>
                <w:sz w:val="18"/>
                <w:szCs w:val="18"/>
              </w:rPr>
            </w:pPr>
          </w:p>
        </w:tc>
        <w:tc>
          <w:tcPr>
            <w:tcW w:w="890" w:type="pct"/>
          </w:tcPr>
          <w:p w14:paraId="447DFB2E" w14:textId="77777777" w:rsidR="008A100B" w:rsidRPr="009A28CB" w:rsidRDefault="008A100B" w:rsidP="00E81021">
            <w:pPr>
              <w:rPr>
                <w:sz w:val="18"/>
                <w:szCs w:val="18"/>
              </w:rPr>
            </w:pPr>
          </w:p>
        </w:tc>
      </w:tr>
      <w:tr w:rsidR="008A100B" w:rsidRPr="009A28CB" w14:paraId="51AE44E8" w14:textId="77777777" w:rsidTr="008A100B">
        <w:tc>
          <w:tcPr>
            <w:tcW w:w="343" w:type="pct"/>
          </w:tcPr>
          <w:p w14:paraId="6EA6C14A" w14:textId="77777777" w:rsidR="008A100B" w:rsidRPr="009A28CB" w:rsidRDefault="008A100B" w:rsidP="00E81021">
            <w:pPr>
              <w:rPr>
                <w:sz w:val="18"/>
                <w:szCs w:val="18"/>
              </w:rPr>
            </w:pPr>
            <w:r w:rsidRPr="009A28CB">
              <w:rPr>
                <w:sz w:val="18"/>
                <w:szCs w:val="18"/>
              </w:rPr>
              <w:t>10</w:t>
            </w:r>
          </w:p>
        </w:tc>
        <w:tc>
          <w:tcPr>
            <w:tcW w:w="2740" w:type="pct"/>
          </w:tcPr>
          <w:p w14:paraId="0E52149E" w14:textId="77777777" w:rsidR="008A100B" w:rsidRPr="009A28CB" w:rsidRDefault="008A100B" w:rsidP="00E81021">
            <w:pPr>
              <w:rPr>
                <w:sz w:val="18"/>
                <w:szCs w:val="18"/>
              </w:rPr>
            </w:pPr>
            <w:r w:rsidRPr="009A28CB">
              <w:rPr>
                <w:sz w:val="18"/>
                <w:szCs w:val="18"/>
              </w:rPr>
              <w:t>Security management application must support role based administrator accounts. For instance roles for firewall policy management only or role for log viewing only</w:t>
            </w:r>
          </w:p>
        </w:tc>
        <w:tc>
          <w:tcPr>
            <w:tcW w:w="1027" w:type="pct"/>
          </w:tcPr>
          <w:p w14:paraId="7DEDB80D" w14:textId="77777777" w:rsidR="008A100B" w:rsidRPr="009A28CB" w:rsidRDefault="008A100B" w:rsidP="00E81021">
            <w:pPr>
              <w:rPr>
                <w:sz w:val="18"/>
                <w:szCs w:val="18"/>
              </w:rPr>
            </w:pPr>
          </w:p>
        </w:tc>
        <w:tc>
          <w:tcPr>
            <w:tcW w:w="890" w:type="pct"/>
          </w:tcPr>
          <w:p w14:paraId="23BAD5F1" w14:textId="77777777" w:rsidR="008A100B" w:rsidRPr="009A28CB" w:rsidRDefault="008A100B" w:rsidP="00E81021">
            <w:pPr>
              <w:rPr>
                <w:sz w:val="18"/>
                <w:szCs w:val="18"/>
              </w:rPr>
            </w:pPr>
          </w:p>
        </w:tc>
      </w:tr>
      <w:tr w:rsidR="008A100B" w:rsidRPr="009A28CB" w14:paraId="74C945E8" w14:textId="77777777" w:rsidTr="008A100B">
        <w:tc>
          <w:tcPr>
            <w:tcW w:w="343" w:type="pct"/>
          </w:tcPr>
          <w:p w14:paraId="259667A0" w14:textId="77777777" w:rsidR="008A100B" w:rsidRPr="009A28CB" w:rsidRDefault="008A100B" w:rsidP="00E81021">
            <w:pPr>
              <w:rPr>
                <w:sz w:val="18"/>
                <w:szCs w:val="18"/>
              </w:rPr>
            </w:pPr>
            <w:r w:rsidRPr="009A28CB">
              <w:rPr>
                <w:sz w:val="18"/>
                <w:szCs w:val="18"/>
              </w:rPr>
              <w:t>11</w:t>
            </w:r>
          </w:p>
        </w:tc>
        <w:tc>
          <w:tcPr>
            <w:tcW w:w="2740" w:type="pct"/>
          </w:tcPr>
          <w:p w14:paraId="16123BD2" w14:textId="77777777" w:rsidR="008A100B" w:rsidRPr="009A28CB" w:rsidRDefault="008A100B" w:rsidP="00E81021">
            <w:pPr>
              <w:rPr>
                <w:sz w:val="18"/>
                <w:szCs w:val="18"/>
              </w:rPr>
            </w:pPr>
            <w:r w:rsidRPr="009A28CB">
              <w:rPr>
                <w:sz w:val="18"/>
                <w:szCs w:val="18"/>
              </w:rPr>
              <w:t>Solution must include a Certificate-based encrypted secure  communications  channel  among  all  vendor distributed components belonging to a single management domain</w:t>
            </w:r>
          </w:p>
        </w:tc>
        <w:tc>
          <w:tcPr>
            <w:tcW w:w="1027" w:type="pct"/>
          </w:tcPr>
          <w:p w14:paraId="548DA0D5" w14:textId="77777777" w:rsidR="008A100B" w:rsidRPr="009A28CB" w:rsidRDefault="008A100B" w:rsidP="00E81021">
            <w:pPr>
              <w:rPr>
                <w:sz w:val="18"/>
                <w:szCs w:val="18"/>
              </w:rPr>
            </w:pPr>
          </w:p>
        </w:tc>
        <w:tc>
          <w:tcPr>
            <w:tcW w:w="890" w:type="pct"/>
          </w:tcPr>
          <w:p w14:paraId="585FF866" w14:textId="77777777" w:rsidR="008A100B" w:rsidRPr="009A28CB" w:rsidRDefault="008A100B" w:rsidP="00E81021">
            <w:pPr>
              <w:rPr>
                <w:sz w:val="18"/>
                <w:szCs w:val="18"/>
              </w:rPr>
            </w:pPr>
          </w:p>
        </w:tc>
      </w:tr>
      <w:tr w:rsidR="008A100B" w:rsidRPr="009A28CB" w14:paraId="05926289" w14:textId="77777777" w:rsidTr="008A100B">
        <w:tc>
          <w:tcPr>
            <w:tcW w:w="343" w:type="pct"/>
          </w:tcPr>
          <w:p w14:paraId="688BC1DA" w14:textId="77777777" w:rsidR="008A100B" w:rsidRPr="009A28CB" w:rsidRDefault="008A100B" w:rsidP="00E81021">
            <w:pPr>
              <w:rPr>
                <w:sz w:val="18"/>
                <w:szCs w:val="18"/>
              </w:rPr>
            </w:pPr>
            <w:r w:rsidRPr="009A28CB">
              <w:rPr>
                <w:sz w:val="18"/>
                <w:szCs w:val="18"/>
              </w:rPr>
              <w:t>12</w:t>
            </w:r>
          </w:p>
        </w:tc>
        <w:tc>
          <w:tcPr>
            <w:tcW w:w="2740" w:type="pct"/>
          </w:tcPr>
          <w:p w14:paraId="5498A9AD" w14:textId="77777777" w:rsidR="008A100B" w:rsidRPr="009A28CB" w:rsidRDefault="008A100B" w:rsidP="00E81021">
            <w:pPr>
              <w:rPr>
                <w:sz w:val="18"/>
                <w:szCs w:val="18"/>
              </w:rPr>
            </w:pPr>
            <w:r w:rsidRPr="009A28CB">
              <w:rPr>
                <w:sz w:val="18"/>
                <w:szCs w:val="18"/>
              </w:rPr>
              <w:t>Solution must include an internal x.509 CA (Certificate Authority) that can generate certificates to gateways and users to allow easy authentication on VPNs</w:t>
            </w:r>
          </w:p>
        </w:tc>
        <w:tc>
          <w:tcPr>
            <w:tcW w:w="1027" w:type="pct"/>
          </w:tcPr>
          <w:p w14:paraId="7FB237BF" w14:textId="77777777" w:rsidR="008A100B" w:rsidRPr="009A28CB" w:rsidRDefault="008A100B" w:rsidP="00E81021">
            <w:pPr>
              <w:rPr>
                <w:sz w:val="18"/>
                <w:szCs w:val="18"/>
              </w:rPr>
            </w:pPr>
          </w:p>
        </w:tc>
        <w:tc>
          <w:tcPr>
            <w:tcW w:w="890" w:type="pct"/>
          </w:tcPr>
          <w:p w14:paraId="73119BC9" w14:textId="77777777" w:rsidR="008A100B" w:rsidRPr="009A28CB" w:rsidRDefault="008A100B" w:rsidP="00E81021">
            <w:pPr>
              <w:rPr>
                <w:sz w:val="18"/>
                <w:szCs w:val="18"/>
              </w:rPr>
            </w:pPr>
          </w:p>
        </w:tc>
      </w:tr>
      <w:tr w:rsidR="008A100B" w:rsidRPr="009A28CB" w14:paraId="5AEECD9C" w14:textId="77777777" w:rsidTr="008A100B">
        <w:tc>
          <w:tcPr>
            <w:tcW w:w="343" w:type="pct"/>
          </w:tcPr>
          <w:p w14:paraId="5BDAE6A1" w14:textId="77777777" w:rsidR="008A100B" w:rsidRPr="009A28CB" w:rsidRDefault="008A100B" w:rsidP="00E81021">
            <w:pPr>
              <w:rPr>
                <w:sz w:val="18"/>
                <w:szCs w:val="18"/>
              </w:rPr>
            </w:pPr>
            <w:r w:rsidRPr="009A28CB">
              <w:rPr>
                <w:sz w:val="18"/>
                <w:szCs w:val="18"/>
              </w:rPr>
              <w:t>13</w:t>
            </w:r>
          </w:p>
        </w:tc>
        <w:tc>
          <w:tcPr>
            <w:tcW w:w="2740" w:type="pct"/>
          </w:tcPr>
          <w:p w14:paraId="77CE858D" w14:textId="77777777" w:rsidR="008A100B" w:rsidRPr="009A28CB" w:rsidRDefault="008A100B" w:rsidP="00E81021">
            <w:pPr>
              <w:rPr>
                <w:sz w:val="18"/>
                <w:szCs w:val="18"/>
              </w:rPr>
            </w:pPr>
            <w:r w:rsidRPr="009A28CB">
              <w:rPr>
                <w:sz w:val="18"/>
                <w:szCs w:val="18"/>
              </w:rPr>
              <w:t>Solution must include the ability to use external CAs, that supports PKCS#12, CAPI or Entrust standards</w:t>
            </w:r>
          </w:p>
        </w:tc>
        <w:tc>
          <w:tcPr>
            <w:tcW w:w="1027" w:type="pct"/>
          </w:tcPr>
          <w:p w14:paraId="48E674F9" w14:textId="77777777" w:rsidR="008A100B" w:rsidRPr="009A28CB" w:rsidRDefault="008A100B" w:rsidP="00E81021">
            <w:pPr>
              <w:rPr>
                <w:sz w:val="18"/>
                <w:szCs w:val="18"/>
              </w:rPr>
            </w:pPr>
          </w:p>
        </w:tc>
        <w:tc>
          <w:tcPr>
            <w:tcW w:w="890" w:type="pct"/>
          </w:tcPr>
          <w:p w14:paraId="4C224CF2" w14:textId="77777777" w:rsidR="008A100B" w:rsidRPr="009A28CB" w:rsidRDefault="008A100B" w:rsidP="00E81021">
            <w:pPr>
              <w:rPr>
                <w:sz w:val="18"/>
                <w:szCs w:val="18"/>
              </w:rPr>
            </w:pPr>
          </w:p>
        </w:tc>
      </w:tr>
      <w:tr w:rsidR="008A100B" w:rsidRPr="009A28CB" w14:paraId="10D3CAC3" w14:textId="77777777" w:rsidTr="008A100B">
        <w:tc>
          <w:tcPr>
            <w:tcW w:w="343" w:type="pct"/>
          </w:tcPr>
          <w:p w14:paraId="1652B084" w14:textId="77777777" w:rsidR="008A100B" w:rsidRPr="009A28CB" w:rsidRDefault="008A100B" w:rsidP="00E81021">
            <w:pPr>
              <w:rPr>
                <w:sz w:val="18"/>
                <w:szCs w:val="18"/>
              </w:rPr>
            </w:pPr>
            <w:r w:rsidRPr="009A28CB">
              <w:rPr>
                <w:sz w:val="18"/>
                <w:szCs w:val="18"/>
              </w:rPr>
              <w:t>14</w:t>
            </w:r>
          </w:p>
        </w:tc>
        <w:tc>
          <w:tcPr>
            <w:tcW w:w="2740" w:type="pct"/>
          </w:tcPr>
          <w:p w14:paraId="7D4A7F6E" w14:textId="77777777" w:rsidR="008A100B" w:rsidRPr="009A28CB" w:rsidRDefault="008A100B" w:rsidP="00E81021">
            <w:pPr>
              <w:rPr>
                <w:sz w:val="18"/>
                <w:szCs w:val="18"/>
              </w:rPr>
            </w:pPr>
            <w:r w:rsidRPr="009A28CB">
              <w:rPr>
                <w:sz w:val="18"/>
                <w:szCs w:val="18"/>
              </w:rPr>
              <w:t>All security applications must be managed from the central console</w:t>
            </w:r>
          </w:p>
        </w:tc>
        <w:tc>
          <w:tcPr>
            <w:tcW w:w="1027" w:type="pct"/>
          </w:tcPr>
          <w:p w14:paraId="2E07AA1B" w14:textId="77777777" w:rsidR="008A100B" w:rsidRPr="009A28CB" w:rsidRDefault="008A100B" w:rsidP="00E81021">
            <w:pPr>
              <w:rPr>
                <w:sz w:val="18"/>
                <w:szCs w:val="18"/>
              </w:rPr>
            </w:pPr>
          </w:p>
        </w:tc>
        <w:tc>
          <w:tcPr>
            <w:tcW w:w="890" w:type="pct"/>
          </w:tcPr>
          <w:p w14:paraId="77158D1F" w14:textId="77777777" w:rsidR="008A100B" w:rsidRPr="009A28CB" w:rsidRDefault="008A100B" w:rsidP="00E81021">
            <w:pPr>
              <w:rPr>
                <w:sz w:val="18"/>
                <w:szCs w:val="18"/>
              </w:rPr>
            </w:pPr>
          </w:p>
        </w:tc>
      </w:tr>
      <w:tr w:rsidR="008A100B" w:rsidRPr="009A28CB" w14:paraId="13B670A7" w14:textId="77777777" w:rsidTr="008A100B">
        <w:tc>
          <w:tcPr>
            <w:tcW w:w="343" w:type="pct"/>
          </w:tcPr>
          <w:p w14:paraId="28164EEB" w14:textId="77777777" w:rsidR="008A100B" w:rsidRPr="009A28CB" w:rsidRDefault="008A100B" w:rsidP="00E81021">
            <w:pPr>
              <w:rPr>
                <w:sz w:val="18"/>
                <w:szCs w:val="18"/>
              </w:rPr>
            </w:pPr>
            <w:r w:rsidRPr="009A28CB">
              <w:rPr>
                <w:sz w:val="18"/>
                <w:szCs w:val="18"/>
              </w:rPr>
              <w:lastRenderedPageBreak/>
              <w:t>15</w:t>
            </w:r>
          </w:p>
        </w:tc>
        <w:tc>
          <w:tcPr>
            <w:tcW w:w="2740" w:type="pct"/>
          </w:tcPr>
          <w:p w14:paraId="7ADE4A0F" w14:textId="77777777" w:rsidR="008A100B" w:rsidRPr="009A28CB" w:rsidRDefault="008A100B" w:rsidP="00E81021">
            <w:pPr>
              <w:rPr>
                <w:sz w:val="18"/>
                <w:szCs w:val="18"/>
              </w:rPr>
            </w:pPr>
            <w:r w:rsidRPr="009A28CB">
              <w:rPr>
                <w:sz w:val="18"/>
                <w:szCs w:val="18"/>
              </w:rPr>
              <w:t>The management must provide a security rule hit counter in the security policy</w:t>
            </w:r>
          </w:p>
        </w:tc>
        <w:tc>
          <w:tcPr>
            <w:tcW w:w="1027" w:type="pct"/>
          </w:tcPr>
          <w:p w14:paraId="3CCC2699" w14:textId="77777777" w:rsidR="008A100B" w:rsidRPr="009A28CB" w:rsidRDefault="008A100B" w:rsidP="00E81021">
            <w:pPr>
              <w:rPr>
                <w:sz w:val="18"/>
                <w:szCs w:val="18"/>
              </w:rPr>
            </w:pPr>
          </w:p>
        </w:tc>
        <w:tc>
          <w:tcPr>
            <w:tcW w:w="890" w:type="pct"/>
          </w:tcPr>
          <w:p w14:paraId="7EF18CE0" w14:textId="77777777" w:rsidR="008A100B" w:rsidRPr="009A28CB" w:rsidRDefault="008A100B" w:rsidP="00E81021">
            <w:pPr>
              <w:rPr>
                <w:sz w:val="18"/>
                <w:szCs w:val="18"/>
              </w:rPr>
            </w:pPr>
          </w:p>
        </w:tc>
      </w:tr>
      <w:tr w:rsidR="008A100B" w:rsidRPr="009A28CB" w14:paraId="3CB0CE2F" w14:textId="77777777" w:rsidTr="008A100B">
        <w:tc>
          <w:tcPr>
            <w:tcW w:w="343" w:type="pct"/>
          </w:tcPr>
          <w:p w14:paraId="590C7322" w14:textId="77777777" w:rsidR="008A100B" w:rsidRPr="009A28CB" w:rsidRDefault="008A100B" w:rsidP="00E81021">
            <w:pPr>
              <w:rPr>
                <w:sz w:val="18"/>
                <w:szCs w:val="18"/>
              </w:rPr>
            </w:pPr>
            <w:r w:rsidRPr="009A28CB">
              <w:rPr>
                <w:sz w:val="18"/>
                <w:szCs w:val="18"/>
              </w:rPr>
              <w:t>16</w:t>
            </w:r>
          </w:p>
        </w:tc>
        <w:tc>
          <w:tcPr>
            <w:tcW w:w="2740" w:type="pct"/>
          </w:tcPr>
          <w:p w14:paraId="4DA9CF98" w14:textId="77777777" w:rsidR="008A100B" w:rsidRPr="009A28CB" w:rsidRDefault="008A100B" w:rsidP="00E81021">
            <w:pPr>
              <w:rPr>
                <w:sz w:val="18"/>
                <w:szCs w:val="18"/>
              </w:rPr>
            </w:pPr>
            <w:r w:rsidRPr="009A28CB">
              <w:rPr>
                <w:sz w:val="18"/>
                <w:szCs w:val="18"/>
              </w:rPr>
              <w:t>Solution must include a search option to be able to easily query which network object contain a specific IP or part of it.</w:t>
            </w:r>
          </w:p>
        </w:tc>
        <w:tc>
          <w:tcPr>
            <w:tcW w:w="1027" w:type="pct"/>
          </w:tcPr>
          <w:p w14:paraId="068DD7CF" w14:textId="77777777" w:rsidR="008A100B" w:rsidRPr="009A28CB" w:rsidRDefault="008A100B" w:rsidP="00E81021">
            <w:pPr>
              <w:rPr>
                <w:sz w:val="18"/>
                <w:szCs w:val="18"/>
              </w:rPr>
            </w:pPr>
          </w:p>
        </w:tc>
        <w:tc>
          <w:tcPr>
            <w:tcW w:w="890" w:type="pct"/>
          </w:tcPr>
          <w:p w14:paraId="0A9CCEA9" w14:textId="77777777" w:rsidR="008A100B" w:rsidRPr="009A28CB" w:rsidRDefault="008A100B" w:rsidP="00E81021">
            <w:pPr>
              <w:rPr>
                <w:sz w:val="18"/>
                <w:szCs w:val="18"/>
              </w:rPr>
            </w:pPr>
          </w:p>
        </w:tc>
      </w:tr>
      <w:tr w:rsidR="008A100B" w:rsidRPr="009A28CB" w14:paraId="3F92F9CB" w14:textId="77777777" w:rsidTr="008A100B">
        <w:tc>
          <w:tcPr>
            <w:tcW w:w="343" w:type="pct"/>
          </w:tcPr>
          <w:p w14:paraId="65E2C208" w14:textId="77777777" w:rsidR="008A100B" w:rsidRPr="009A28CB" w:rsidRDefault="008A100B" w:rsidP="00E81021">
            <w:pPr>
              <w:rPr>
                <w:sz w:val="18"/>
                <w:szCs w:val="18"/>
              </w:rPr>
            </w:pPr>
            <w:r w:rsidRPr="009A28CB">
              <w:rPr>
                <w:sz w:val="18"/>
                <w:szCs w:val="18"/>
              </w:rPr>
              <w:t>17</w:t>
            </w:r>
          </w:p>
        </w:tc>
        <w:tc>
          <w:tcPr>
            <w:tcW w:w="2740" w:type="pct"/>
          </w:tcPr>
          <w:p w14:paraId="473A8865" w14:textId="77777777" w:rsidR="008A100B" w:rsidRPr="009A28CB" w:rsidRDefault="008A100B" w:rsidP="00E81021">
            <w:pPr>
              <w:rPr>
                <w:sz w:val="18"/>
                <w:szCs w:val="18"/>
              </w:rPr>
            </w:pPr>
            <w:r w:rsidRPr="009A28CB">
              <w:rPr>
                <w:sz w:val="18"/>
                <w:szCs w:val="18"/>
              </w:rPr>
              <w:t>Solution must include the option to segment the rule base using labels or section titles to better organize the policy</w:t>
            </w:r>
          </w:p>
        </w:tc>
        <w:tc>
          <w:tcPr>
            <w:tcW w:w="1027" w:type="pct"/>
          </w:tcPr>
          <w:p w14:paraId="2B8F5C37" w14:textId="77777777" w:rsidR="008A100B" w:rsidRPr="009A28CB" w:rsidRDefault="008A100B" w:rsidP="00E81021">
            <w:pPr>
              <w:rPr>
                <w:sz w:val="18"/>
                <w:szCs w:val="18"/>
              </w:rPr>
            </w:pPr>
          </w:p>
        </w:tc>
        <w:tc>
          <w:tcPr>
            <w:tcW w:w="890" w:type="pct"/>
          </w:tcPr>
          <w:p w14:paraId="35D1756F" w14:textId="77777777" w:rsidR="008A100B" w:rsidRPr="009A28CB" w:rsidRDefault="008A100B" w:rsidP="00E81021">
            <w:pPr>
              <w:rPr>
                <w:sz w:val="18"/>
                <w:szCs w:val="18"/>
              </w:rPr>
            </w:pPr>
          </w:p>
        </w:tc>
      </w:tr>
      <w:tr w:rsidR="008A100B" w:rsidRPr="009A28CB" w14:paraId="2CED6A40" w14:textId="77777777" w:rsidTr="008A100B">
        <w:tc>
          <w:tcPr>
            <w:tcW w:w="343" w:type="pct"/>
          </w:tcPr>
          <w:p w14:paraId="0485ABC1" w14:textId="77777777" w:rsidR="008A100B" w:rsidRPr="009A28CB" w:rsidRDefault="008A100B" w:rsidP="00E81021">
            <w:pPr>
              <w:rPr>
                <w:sz w:val="18"/>
                <w:szCs w:val="18"/>
              </w:rPr>
            </w:pPr>
            <w:r w:rsidRPr="009A28CB">
              <w:rPr>
                <w:sz w:val="18"/>
                <w:szCs w:val="18"/>
              </w:rPr>
              <w:t>18</w:t>
            </w:r>
          </w:p>
        </w:tc>
        <w:tc>
          <w:tcPr>
            <w:tcW w:w="2740" w:type="pct"/>
          </w:tcPr>
          <w:p w14:paraId="171AB7C6" w14:textId="77777777" w:rsidR="008A100B" w:rsidRPr="009A28CB" w:rsidRDefault="008A100B" w:rsidP="00E81021">
            <w:pPr>
              <w:rPr>
                <w:sz w:val="18"/>
                <w:szCs w:val="18"/>
              </w:rPr>
            </w:pPr>
            <w:r w:rsidRPr="009A28CB">
              <w:rPr>
                <w:sz w:val="18"/>
                <w:szCs w:val="18"/>
              </w:rPr>
              <w:t>Solution must provide the option to save the entire policy or specific part of the policy</w:t>
            </w:r>
          </w:p>
        </w:tc>
        <w:tc>
          <w:tcPr>
            <w:tcW w:w="1027" w:type="pct"/>
          </w:tcPr>
          <w:p w14:paraId="7708E44B" w14:textId="77777777" w:rsidR="008A100B" w:rsidRPr="009A28CB" w:rsidRDefault="008A100B" w:rsidP="00E81021">
            <w:pPr>
              <w:rPr>
                <w:sz w:val="18"/>
                <w:szCs w:val="18"/>
              </w:rPr>
            </w:pPr>
          </w:p>
        </w:tc>
        <w:tc>
          <w:tcPr>
            <w:tcW w:w="890" w:type="pct"/>
          </w:tcPr>
          <w:p w14:paraId="2B2B0862" w14:textId="77777777" w:rsidR="008A100B" w:rsidRPr="009A28CB" w:rsidRDefault="008A100B" w:rsidP="00E81021">
            <w:pPr>
              <w:rPr>
                <w:sz w:val="18"/>
                <w:szCs w:val="18"/>
              </w:rPr>
            </w:pPr>
          </w:p>
        </w:tc>
      </w:tr>
      <w:tr w:rsidR="008A100B" w:rsidRPr="009A28CB" w14:paraId="79F1DF99" w14:textId="77777777" w:rsidTr="008A100B">
        <w:tc>
          <w:tcPr>
            <w:tcW w:w="343" w:type="pct"/>
          </w:tcPr>
          <w:p w14:paraId="2B11DA24" w14:textId="77777777" w:rsidR="008A100B" w:rsidRPr="009A28CB" w:rsidRDefault="008A100B" w:rsidP="00E81021">
            <w:pPr>
              <w:rPr>
                <w:sz w:val="18"/>
                <w:szCs w:val="18"/>
              </w:rPr>
            </w:pPr>
            <w:r w:rsidRPr="009A28CB">
              <w:rPr>
                <w:sz w:val="18"/>
                <w:szCs w:val="18"/>
              </w:rPr>
              <w:t>19</w:t>
            </w:r>
          </w:p>
        </w:tc>
        <w:tc>
          <w:tcPr>
            <w:tcW w:w="2740" w:type="pct"/>
          </w:tcPr>
          <w:p w14:paraId="66EA5617" w14:textId="77777777" w:rsidR="008A100B" w:rsidRPr="009A28CB" w:rsidRDefault="008A100B" w:rsidP="00E81021">
            <w:pPr>
              <w:rPr>
                <w:sz w:val="18"/>
                <w:szCs w:val="18"/>
              </w:rPr>
            </w:pPr>
            <w:r w:rsidRPr="009A28CB">
              <w:rPr>
                <w:sz w:val="18"/>
                <w:szCs w:val="18"/>
              </w:rPr>
              <w:t>Solution must have a security policy verification mechanism prior to policy installation</w:t>
            </w:r>
          </w:p>
        </w:tc>
        <w:tc>
          <w:tcPr>
            <w:tcW w:w="1027" w:type="pct"/>
          </w:tcPr>
          <w:p w14:paraId="46F5A757" w14:textId="77777777" w:rsidR="008A100B" w:rsidRPr="009A28CB" w:rsidRDefault="008A100B" w:rsidP="00E81021">
            <w:pPr>
              <w:rPr>
                <w:sz w:val="18"/>
                <w:szCs w:val="18"/>
              </w:rPr>
            </w:pPr>
          </w:p>
        </w:tc>
        <w:tc>
          <w:tcPr>
            <w:tcW w:w="890" w:type="pct"/>
          </w:tcPr>
          <w:p w14:paraId="59219F87" w14:textId="77777777" w:rsidR="008A100B" w:rsidRPr="009A28CB" w:rsidRDefault="008A100B" w:rsidP="00E81021">
            <w:pPr>
              <w:rPr>
                <w:sz w:val="18"/>
                <w:szCs w:val="18"/>
              </w:rPr>
            </w:pPr>
          </w:p>
        </w:tc>
      </w:tr>
      <w:tr w:rsidR="008A100B" w:rsidRPr="009A28CB" w14:paraId="1ED804CD" w14:textId="77777777" w:rsidTr="008A100B">
        <w:tc>
          <w:tcPr>
            <w:tcW w:w="343" w:type="pct"/>
          </w:tcPr>
          <w:p w14:paraId="4F1BDD74" w14:textId="77777777" w:rsidR="008A100B" w:rsidRPr="009A28CB" w:rsidRDefault="008A100B" w:rsidP="00E81021">
            <w:pPr>
              <w:rPr>
                <w:sz w:val="18"/>
                <w:szCs w:val="18"/>
              </w:rPr>
            </w:pPr>
            <w:r w:rsidRPr="009A28CB">
              <w:rPr>
                <w:sz w:val="18"/>
                <w:szCs w:val="18"/>
              </w:rPr>
              <w:t>20</w:t>
            </w:r>
          </w:p>
        </w:tc>
        <w:tc>
          <w:tcPr>
            <w:tcW w:w="2740" w:type="pct"/>
          </w:tcPr>
          <w:p w14:paraId="7B0B8221" w14:textId="77777777" w:rsidR="008A100B" w:rsidRPr="009A28CB" w:rsidRDefault="008A100B" w:rsidP="00E81021">
            <w:pPr>
              <w:rPr>
                <w:sz w:val="18"/>
                <w:szCs w:val="18"/>
              </w:rPr>
            </w:pPr>
            <w:r w:rsidRPr="009A28CB">
              <w:rPr>
                <w:sz w:val="18"/>
                <w:szCs w:val="18"/>
              </w:rPr>
              <w:t>Support Concurrent Security Policy installation</w:t>
            </w:r>
          </w:p>
        </w:tc>
        <w:tc>
          <w:tcPr>
            <w:tcW w:w="1027" w:type="pct"/>
          </w:tcPr>
          <w:p w14:paraId="038C27C6" w14:textId="77777777" w:rsidR="008A100B" w:rsidRPr="009A28CB" w:rsidRDefault="008A100B" w:rsidP="00E81021">
            <w:pPr>
              <w:rPr>
                <w:sz w:val="18"/>
                <w:szCs w:val="18"/>
              </w:rPr>
            </w:pPr>
          </w:p>
        </w:tc>
        <w:tc>
          <w:tcPr>
            <w:tcW w:w="890" w:type="pct"/>
          </w:tcPr>
          <w:p w14:paraId="32DE8D1B" w14:textId="77777777" w:rsidR="008A100B" w:rsidRPr="009A28CB" w:rsidRDefault="008A100B" w:rsidP="00E81021">
            <w:pPr>
              <w:rPr>
                <w:sz w:val="18"/>
                <w:szCs w:val="18"/>
              </w:rPr>
            </w:pPr>
          </w:p>
        </w:tc>
      </w:tr>
      <w:tr w:rsidR="008A100B" w:rsidRPr="009A28CB" w14:paraId="0AF611F7" w14:textId="77777777" w:rsidTr="008A100B">
        <w:tc>
          <w:tcPr>
            <w:tcW w:w="343" w:type="pct"/>
          </w:tcPr>
          <w:p w14:paraId="603CE498" w14:textId="77777777" w:rsidR="008A100B" w:rsidRPr="009A28CB" w:rsidRDefault="008A100B" w:rsidP="00E81021">
            <w:pPr>
              <w:rPr>
                <w:sz w:val="18"/>
                <w:szCs w:val="18"/>
              </w:rPr>
            </w:pPr>
            <w:r w:rsidRPr="009A28CB">
              <w:rPr>
                <w:sz w:val="18"/>
                <w:szCs w:val="18"/>
              </w:rPr>
              <w:t>21</w:t>
            </w:r>
          </w:p>
        </w:tc>
        <w:tc>
          <w:tcPr>
            <w:tcW w:w="2740" w:type="pct"/>
          </w:tcPr>
          <w:p w14:paraId="1B1A76EF" w14:textId="77777777" w:rsidR="008A100B" w:rsidRPr="009A28CB" w:rsidRDefault="008A100B" w:rsidP="00E81021">
            <w:pPr>
              <w:rPr>
                <w:sz w:val="18"/>
                <w:szCs w:val="18"/>
              </w:rPr>
            </w:pPr>
            <w:r w:rsidRPr="009A28CB">
              <w:rPr>
                <w:sz w:val="18"/>
                <w:szCs w:val="18"/>
              </w:rPr>
              <w:t>Solution must have a security policy revision control mechanism</w:t>
            </w:r>
          </w:p>
        </w:tc>
        <w:tc>
          <w:tcPr>
            <w:tcW w:w="1027" w:type="pct"/>
          </w:tcPr>
          <w:p w14:paraId="61516EE3" w14:textId="77777777" w:rsidR="008A100B" w:rsidRPr="009A28CB" w:rsidRDefault="008A100B" w:rsidP="00E81021">
            <w:pPr>
              <w:rPr>
                <w:sz w:val="18"/>
                <w:szCs w:val="18"/>
              </w:rPr>
            </w:pPr>
          </w:p>
        </w:tc>
        <w:tc>
          <w:tcPr>
            <w:tcW w:w="890" w:type="pct"/>
          </w:tcPr>
          <w:p w14:paraId="0C17DFEC" w14:textId="77777777" w:rsidR="008A100B" w:rsidRPr="009A28CB" w:rsidRDefault="008A100B" w:rsidP="00E81021">
            <w:pPr>
              <w:rPr>
                <w:sz w:val="18"/>
                <w:szCs w:val="18"/>
              </w:rPr>
            </w:pPr>
          </w:p>
        </w:tc>
      </w:tr>
      <w:tr w:rsidR="008A100B" w:rsidRPr="009A28CB" w14:paraId="30BC7BCE" w14:textId="77777777" w:rsidTr="008A100B">
        <w:tc>
          <w:tcPr>
            <w:tcW w:w="343" w:type="pct"/>
          </w:tcPr>
          <w:p w14:paraId="1D1BF12C" w14:textId="77777777" w:rsidR="008A100B" w:rsidRPr="009A28CB" w:rsidRDefault="008A100B" w:rsidP="00E81021">
            <w:pPr>
              <w:rPr>
                <w:sz w:val="18"/>
                <w:szCs w:val="18"/>
              </w:rPr>
            </w:pPr>
            <w:r w:rsidRPr="009A28CB">
              <w:rPr>
                <w:sz w:val="18"/>
                <w:szCs w:val="18"/>
              </w:rPr>
              <w:t>22</w:t>
            </w:r>
          </w:p>
        </w:tc>
        <w:tc>
          <w:tcPr>
            <w:tcW w:w="2740" w:type="pct"/>
          </w:tcPr>
          <w:p w14:paraId="53FFE08D" w14:textId="77777777" w:rsidR="008A100B" w:rsidRPr="009A28CB" w:rsidRDefault="008A100B" w:rsidP="00E81021">
            <w:pPr>
              <w:rPr>
                <w:sz w:val="18"/>
                <w:szCs w:val="18"/>
              </w:rPr>
            </w:pPr>
            <w:r w:rsidRPr="009A28CB">
              <w:rPr>
                <w:sz w:val="18"/>
                <w:szCs w:val="18"/>
              </w:rPr>
              <w:t>Solution must provide the option to add management high availability, using a standby management server that is automatically synchronized with the active one, without the need for an external storage device</w:t>
            </w:r>
          </w:p>
        </w:tc>
        <w:tc>
          <w:tcPr>
            <w:tcW w:w="1027" w:type="pct"/>
          </w:tcPr>
          <w:p w14:paraId="1A566A93" w14:textId="77777777" w:rsidR="008A100B" w:rsidRPr="009A28CB" w:rsidRDefault="008A100B" w:rsidP="00E81021">
            <w:pPr>
              <w:rPr>
                <w:sz w:val="18"/>
                <w:szCs w:val="18"/>
              </w:rPr>
            </w:pPr>
          </w:p>
        </w:tc>
        <w:tc>
          <w:tcPr>
            <w:tcW w:w="890" w:type="pct"/>
          </w:tcPr>
          <w:p w14:paraId="00434BB8" w14:textId="77777777" w:rsidR="008A100B" w:rsidRPr="009A28CB" w:rsidRDefault="008A100B" w:rsidP="00E81021">
            <w:pPr>
              <w:rPr>
                <w:sz w:val="18"/>
                <w:szCs w:val="18"/>
              </w:rPr>
            </w:pPr>
          </w:p>
        </w:tc>
      </w:tr>
      <w:tr w:rsidR="008A100B" w:rsidRPr="009A28CB" w14:paraId="6C088FBB" w14:textId="77777777" w:rsidTr="008A100B">
        <w:tc>
          <w:tcPr>
            <w:tcW w:w="343" w:type="pct"/>
          </w:tcPr>
          <w:p w14:paraId="49E65CE3" w14:textId="77777777" w:rsidR="008A100B" w:rsidRPr="009A28CB" w:rsidRDefault="008A100B" w:rsidP="00E81021">
            <w:pPr>
              <w:rPr>
                <w:sz w:val="18"/>
                <w:szCs w:val="18"/>
              </w:rPr>
            </w:pPr>
            <w:r w:rsidRPr="009A28CB">
              <w:rPr>
                <w:sz w:val="18"/>
                <w:szCs w:val="18"/>
              </w:rPr>
              <w:t>23</w:t>
            </w:r>
          </w:p>
        </w:tc>
        <w:tc>
          <w:tcPr>
            <w:tcW w:w="2740" w:type="pct"/>
          </w:tcPr>
          <w:p w14:paraId="25864A88" w14:textId="77777777" w:rsidR="008A100B" w:rsidRPr="009A28CB" w:rsidRDefault="008A100B" w:rsidP="00E81021">
            <w:pPr>
              <w:rPr>
                <w:sz w:val="18"/>
                <w:szCs w:val="18"/>
              </w:rPr>
            </w:pPr>
            <w:r w:rsidRPr="009A28CB">
              <w:rPr>
                <w:sz w:val="18"/>
                <w:szCs w:val="18"/>
              </w:rPr>
              <w:t>Solution must include the ability to centrally distribute and apply new gateway software versions</w:t>
            </w:r>
          </w:p>
        </w:tc>
        <w:tc>
          <w:tcPr>
            <w:tcW w:w="1027" w:type="pct"/>
          </w:tcPr>
          <w:p w14:paraId="2BE6039F" w14:textId="77777777" w:rsidR="008A100B" w:rsidRPr="009A28CB" w:rsidRDefault="008A100B" w:rsidP="00E81021">
            <w:pPr>
              <w:rPr>
                <w:sz w:val="18"/>
                <w:szCs w:val="18"/>
              </w:rPr>
            </w:pPr>
          </w:p>
        </w:tc>
        <w:tc>
          <w:tcPr>
            <w:tcW w:w="890" w:type="pct"/>
          </w:tcPr>
          <w:p w14:paraId="3225B7CA" w14:textId="77777777" w:rsidR="008A100B" w:rsidRPr="009A28CB" w:rsidRDefault="008A100B" w:rsidP="00E81021">
            <w:pPr>
              <w:rPr>
                <w:sz w:val="18"/>
                <w:szCs w:val="18"/>
              </w:rPr>
            </w:pPr>
          </w:p>
        </w:tc>
      </w:tr>
      <w:tr w:rsidR="008A100B" w:rsidRPr="009A28CB" w14:paraId="6CFEA147" w14:textId="77777777" w:rsidTr="008A100B">
        <w:tc>
          <w:tcPr>
            <w:tcW w:w="343" w:type="pct"/>
          </w:tcPr>
          <w:p w14:paraId="1F7EE07D" w14:textId="77777777" w:rsidR="008A100B" w:rsidRPr="009A28CB" w:rsidRDefault="008A100B" w:rsidP="00E81021">
            <w:pPr>
              <w:rPr>
                <w:sz w:val="18"/>
                <w:szCs w:val="18"/>
              </w:rPr>
            </w:pPr>
            <w:r w:rsidRPr="009A28CB">
              <w:rPr>
                <w:sz w:val="18"/>
                <w:szCs w:val="18"/>
              </w:rPr>
              <w:t>24</w:t>
            </w:r>
          </w:p>
        </w:tc>
        <w:tc>
          <w:tcPr>
            <w:tcW w:w="2740" w:type="pct"/>
          </w:tcPr>
          <w:p w14:paraId="6176D015" w14:textId="77777777" w:rsidR="008A100B" w:rsidRPr="009A28CB" w:rsidRDefault="008A100B" w:rsidP="00E81021">
            <w:pPr>
              <w:rPr>
                <w:sz w:val="18"/>
                <w:szCs w:val="18"/>
              </w:rPr>
            </w:pPr>
            <w:r w:rsidRPr="009A28CB">
              <w:rPr>
                <w:sz w:val="18"/>
                <w:szCs w:val="18"/>
              </w:rPr>
              <w:t>Solution must include a tool to centrally manage licenses of all gateways controlled by the management station</w:t>
            </w:r>
          </w:p>
        </w:tc>
        <w:tc>
          <w:tcPr>
            <w:tcW w:w="1027" w:type="pct"/>
          </w:tcPr>
          <w:p w14:paraId="2619AA12" w14:textId="77777777" w:rsidR="008A100B" w:rsidRPr="009A28CB" w:rsidRDefault="008A100B" w:rsidP="00E81021">
            <w:pPr>
              <w:rPr>
                <w:sz w:val="18"/>
                <w:szCs w:val="18"/>
              </w:rPr>
            </w:pPr>
          </w:p>
        </w:tc>
        <w:tc>
          <w:tcPr>
            <w:tcW w:w="890" w:type="pct"/>
          </w:tcPr>
          <w:p w14:paraId="419E325B" w14:textId="77777777" w:rsidR="008A100B" w:rsidRPr="009A28CB" w:rsidRDefault="008A100B" w:rsidP="00E81021">
            <w:pPr>
              <w:rPr>
                <w:sz w:val="18"/>
                <w:szCs w:val="18"/>
              </w:rPr>
            </w:pPr>
          </w:p>
        </w:tc>
      </w:tr>
      <w:tr w:rsidR="008A100B" w:rsidRPr="009A28CB" w14:paraId="599E800B" w14:textId="77777777" w:rsidTr="008A100B">
        <w:tc>
          <w:tcPr>
            <w:tcW w:w="343" w:type="pct"/>
          </w:tcPr>
          <w:p w14:paraId="7F7E00EC" w14:textId="77777777" w:rsidR="008A100B" w:rsidRPr="009A28CB" w:rsidRDefault="008A100B" w:rsidP="00E81021">
            <w:pPr>
              <w:rPr>
                <w:sz w:val="18"/>
                <w:szCs w:val="18"/>
              </w:rPr>
            </w:pPr>
            <w:r w:rsidRPr="009A28CB">
              <w:rPr>
                <w:sz w:val="18"/>
                <w:szCs w:val="18"/>
              </w:rPr>
              <w:t>25</w:t>
            </w:r>
          </w:p>
        </w:tc>
        <w:tc>
          <w:tcPr>
            <w:tcW w:w="2740" w:type="pct"/>
          </w:tcPr>
          <w:p w14:paraId="1FF65FBD" w14:textId="77777777" w:rsidR="008A100B" w:rsidRPr="009A28CB" w:rsidRDefault="008A100B" w:rsidP="00E81021">
            <w:pPr>
              <w:rPr>
                <w:sz w:val="18"/>
                <w:szCs w:val="18"/>
              </w:rPr>
            </w:pPr>
            <w:r w:rsidRPr="009A28CB">
              <w:rPr>
                <w:sz w:val="18"/>
                <w:szCs w:val="18"/>
              </w:rPr>
              <w:t>Solution must have the capabilities for multi-domain management and support the concept of global security policy across domains</w:t>
            </w:r>
          </w:p>
        </w:tc>
        <w:tc>
          <w:tcPr>
            <w:tcW w:w="1027" w:type="pct"/>
          </w:tcPr>
          <w:p w14:paraId="49C38ED5" w14:textId="77777777" w:rsidR="008A100B" w:rsidRPr="009A28CB" w:rsidRDefault="008A100B" w:rsidP="00E81021">
            <w:pPr>
              <w:rPr>
                <w:sz w:val="18"/>
                <w:szCs w:val="18"/>
              </w:rPr>
            </w:pPr>
          </w:p>
        </w:tc>
        <w:tc>
          <w:tcPr>
            <w:tcW w:w="890" w:type="pct"/>
          </w:tcPr>
          <w:p w14:paraId="6E4B4B8E" w14:textId="77777777" w:rsidR="008A100B" w:rsidRPr="009A28CB" w:rsidRDefault="008A100B" w:rsidP="00E81021">
            <w:pPr>
              <w:rPr>
                <w:sz w:val="18"/>
                <w:szCs w:val="18"/>
              </w:rPr>
            </w:pPr>
          </w:p>
        </w:tc>
      </w:tr>
      <w:tr w:rsidR="008A100B" w:rsidRPr="009A28CB" w14:paraId="3A1747AC" w14:textId="77777777" w:rsidTr="008A100B">
        <w:tc>
          <w:tcPr>
            <w:tcW w:w="343" w:type="pct"/>
          </w:tcPr>
          <w:p w14:paraId="30A310C5" w14:textId="77777777" w:rsidR="008A100B" w:rsidRPr="009A28CB" w:rsidRDefault="008A100B" w:rsidP="00E81021">
            <w:pPr>
              <w:rPr>
                <w:sz w:val="18"/>
                <w:szCs w:val="18"/>
              </w:rPr>
            </w:pPr>
            <w:r w:rsidRPr="009A28CB">
              <w:rPr>
                <w:sz w:val="18"/>
                <w:szCs w:val="18"/>
              </w:rPr>
              <w:t>26</w:t>
            </w:r>
          </w:p>
        </w:tc>
        <w:tc>
          <w:tcPr>
            <w:tcW w:w="2740" w:type="pct"/>
          </w:tcPr>
          <w:p w14:paraId="7AC7292F" w14:textId="77777777" w:rsidR="008A100B" w:rsidRPr="009A28CB" w:rsidRDefault="008A100B" w:rsidP="00E81021">
            <w:pPr>
              <w:rPr>
                <w:sz w:val="18"/>
                <w:szCs w:val="18"/>
              </w:rPr>
            </w:pPr>
            <w:r w:rsidRPr="009A28CB">
              <w:rPr>
                <w:sz w:val="18"/>
                <w:szCs w:val="18"/>
              </w:rPr>
              <w:t>The management GUI should have the ability to easily exclude IP address from the IPS signature definition</w:t>
            </w:r>
          </w:p>
        </w:tc>
        <w:tc>
          <w:tcPr>
            <w:tcW w:w="1027" w:type="pct"/>
          </w:tcPr>
          <w:p w14:paraId="4583E530" w14:textId="77777777" w:rsidR="008A100B" w:rsidRPr="009A28CB" w:rsidRDefault="008A100B" w:rsidP="00E81021">
            <w:pPr>
              <w:rPr>
                <w:sz w:val="18"/>
                <w:szCs w:val="18"/>
              </w:rPr>
            </w:pPr>
          </w:p>
        </w:tc>
        <w:tc>
          <w:tcPr>
            <w:tcW w:w="890" w:type="pct"/>
          </w:tcPr>
          <w:p w14:paraId="6FFC38AD" w14:textId="77777777" w:rsidR="008A100B" w:rsidRPr="009A28CB" w:rsidRDefault="008A100B" w:rsidP="00E81021">
            <w:pPr>
              <w:rPr>
                <w:sz w:val="18"/>
                <w:szCs w:val="18"/>
              </w:rPr>
            </w:pPr>
          </w:p>
        </w:tc>
      </w:tr>
      <w:tr w:rsidR="008A100B" w:rsidRPr="009A28CB" w14:paraId="6AB22272" w14:textId="77777777" w:rsidTr="008A100B">
        <w:tc>
          <w:tcPr>
            <w:tcW w:w="343" w:type="pct"/>
          </w:tcPr>
          <w:p w14:paraId="2A257105" w14:textId="77777777" w:rsidR="008A100B" w:rsidRPr="009A28CB" w:rsidRDefault="008A100B" w:rsidP="00E81021">
            <w:pPr>
              <w:rPr>
                <w:sz w:val="18"/>
                <w:szCs w:val="18"/>
              </w:rPr>
            </w:pPr>
            <w:r w:rsidRPr="009A28CB">
              <w:rPr>
                <w:sz w:val="18"/>
                <w:szCs w:val="18"/>
              </w:rPr>
              <w:t>27</w:t>
            </w:r>
          </w:p>
        </w:tc>
        <w:tc>
          <w:tcPr>
            <w:tcW w:w="2740" w:type="pct"/>
          </w:tcPr>
          <w:p w14:paraId="796D96FE" w14:textId="77777777" w:rsidR="008A100B" w:rsidRPr="009A28CB" w:rsidRDefault="008A100B" w:rsidP="00E81021">
            <w:pPr>
              <w:rPr>
                <w:sz w:val="18"/>
                <w:szCs w:val="18"/>
              </w:rPr>
            </w:pPr>
            <w:r w:rsidRPr="009A28CB">
              <w:rPr>
                <w:sz w:val="18"/>
                <w:szCs w:val="18"/>
              </w:rPr>
              <w:t>The Log Viewer should have the ability to easily exclude IP address from the IPS logs when detected as false positive</w:t>
            </w:r>
          </w:p>
        </w:tc>
        <w:tc>
          <w:tcPr>
            <w:tcW w:w="1027" w:type="pct"/>
          </w:tcPr>
          <w:p w14:paraId="7C4687BB" w14:textId="77777777" w:rsidR="008A100B" w:rsidRPr="009A28CB" w:rsidRDefault="008A100B" w:rsidP="00E81021">
            <w:pPr>
              <w:rPr>
                <w:sz w:val="18"/>
                <w:szCs w:val="18"/>
              </w:rPr>
            </w:pPr>
          </w:p>
        </w:tc>
        <w:tc>
          <w:tcPr>
            <w:tcW w:w="890" w:type="pct"/>
          </w:tcPr>
          <w:p w14:paraId="38D1FBB5" w14:textId="77777777" w:rsidR="008A100B" w:rsidRPr="009A28CB" w:rsidRDefault="008A100B" w:rsidP="00E81021">
            <w:pPr>
              <w:rPr>
                <w:sz w:val="18"/>
                <w:szCs w:val="18"/>
              </w:rPr>
            </w:pPr>
          </w:p>
        </w:tc>
      </w:tr>
      <w:tr w:rsidR="008A100B" w:rsidRPr="009A28CB" w14:paraId="78A9BB64" w14:textId="77777777" w:rsidTr="008A100B">
        <w:tc>
          <w:tcPr>
            <w:tcW w:w="343" w:type="pct"/>
          </w:tcPr>
          <w:p w14:paraId="4EE06B7F" w14:textId="77777777" w:rsidR="008A100B" w:rsidRPr="009A28CB" w:rsidRDefault="008A100B" w:rsidP="00E81021">
            <w:pPr>
              <w:rPr>
                <w:sz w:val="18"/>
                <w:szCs w:val="18"/>
              </w:rPr>
            </w:pPr>
            <w:r w:rsidRPr="009A28CB">
              <w:rPr>
                <w:sz w:val="18"/>
                <w:szCs w:val="18"/>
              </w:rPr>
              <w:t>28</w:t>
            </w:r>
          </w:p>
        </w:tc>
        <w:tc>
          <w:tcPr>
            <w:tcW w:w="2740" w:type="pct"/>
          </w:tcPr>
          <w:p w14:paraId="1288B930" w14:textId="77777777" w:rsidR="008A100B" w:rsidRPr="009A28CB" w:rsidRDefault="008A100B" w:rsidP="00E81021">
            <w:pPr>
              <w:rPr>
                <w:sz w:val="18"/>
                <w:szCs w:val="18"/>
              </w:rPr>
            </w:pPr>
            <w:r w:rsidRPr="009A28CB">
              <w:rPr>
                <w:sz w:val="18"/>
                <w:szCs w:val="18"/>
              </w:rPr>
              <w:t>The management GUI should have the ability to easily get to IPS signature definition from the IPS logs</w:t>
            </w:r>
          </w:p>
        </w:tc>
        <w:tc>
          <w:tcPr>
            <w:tcW w:w="1027" w:type="pct"/>
          </w:tcPr>
          <w:p w14:paraId="223515F2" w14:textId="77777777" w:rsidR="008A100B" w:rsidRPr="009A28CB" w:rsidRDefault="008A100B" w:rsidP="00E81021">
            <w:pPr>
              <w:rPr>
                <w:sz w:val="18"/>
                <w:szCs w:val="18"/>
              </w:rPr>
            </w:pPr>
          </w:p>
        </w:tc>
        <w:tc>
          <w:tcPr>
            <w:tcW w:w="890" w:type="pct"/>
          </w:tcPr>
          <w:p w14:paraId="69979E88" w14:textId="77777777" w:rsidR="008A100B" w:rsidRPr="009A28CB" w:rsidRDefault="008A100B" w:rsidP="00E81021">
            <w:pPr>
              <w:rPr>
                <w:sz w:val="18"/>
                <w:szCs w:val="18"/>
              </w:rPr>
            </w:pPr>
          </w:p>
        </w:tc>
      </w:tr>
      <w:tr w:rsidR="008A100B" w:rsidRPr="009A28CB" w14:paraId="735806E0" w14:textId="77777777" w:rsidTr="008A100B">
        <w:tc>
          <w:tcPr>
            <w:tcW w:w="343" w:type="pct"/>
          </w:tcPr>
          <w:p w14:paraId="2286F26D" w14:textId="77777777" w:rsidR="008A100B" w:rsidRPr="009A28CB" w:rsidRDefault="008A100B" w:rsidP="00E81021">
            <w:pPr>
              <w:rPr>
                <w:sz w:val="18"/>
                <w:szCs w:val="18"/>
              </w:rPr>
            </w:pPr>
            <w:r w:rsidRPr="009A28CB">
              <w:rPr>
                <w:sz w:val="18"/>
                <w:szCs w:val="18"/>
              </w:rPr>
              <w:t>29</w:t>
            </w:r>
          </w:p>
        </w:tc>
        <w:tc>
          <w:tcPr>
            <w:tcW w:w="2740" w:type="pct"/>
          </w:tcPr>
          <w:p w14:paraId="2E0F0642" w14:textId="77777777" w:rsidR="008A100B" w:rsidRPr="009A28CB" w:rsidRDefault="008A100B" w:rsidP="00E81021">
            <w:pPr>
              <w:rPr>
                <w:sz w:val="18"/>
                <w:szCs w:val="18"/>
              </w:rPr>
            </w:pPr>
            <w:r w:rsidRPr="009A28CB">
              <w:rPr>
                <w:sz w:val="18"/>
                <w:szCs w:val="18"/>
              </w:rPr>
              <w:t>The Log Viewer should have the ability view all of the security logs (fw,IPS ,urlf) in one view pane (helpful when troubleshooting connectivity problem for one IP address)</w:t>
            </w:r>
          </w:p>
        </w:tc>
        <w:tc>
          <w:tcPr>
            <w:tcW w:w="1027" w:type="pct"/>
          </w:tcPr>
          <w:p w14:paraId="116FD078" w14:textId="77777777" w:rsidR="008A100B" w:rsidRPr="009A28CB" w:rsidRDefault="008A100B" w:rsidP="00E81021">
            <w:pPr>
              <w:rPr>
                <w:sz w:val="18"/>
                <w:szCs w:val="18"/>
              </w:rPr>
            </w:pPr>
          </w:p>
        </w:tc>
        <w:tc>
          <w:tcPr>
            <w:tcW w:w="890" w:type="pct"/>
          </w:tcPr>
          <w:p w14:paraId="099D51CE" w14:textId="77777777" w:rsidR="008A100B" w:rsidRPr="009A28CB" w:rsidRDefault="008A100B" w:rsidP="00E81021">
            <w:pPr>
              <w:rPr>
                <w:sz w:val="18"/>
                <w:szCs w:val="18"/>
              </w:rPr>
            </w:pPr>
          </w:p>
        </w:tc>
      </w:tr>
      <w:tr w:rsidR="008A100B" w:rsidRPr="009A28CB" w14:paraId="315C8790" w14:textId="77777777" w:rsidTr="008A100B">
        <w:tc>
          <w:tcPr>
            <w:tcW w:w="343" w:type="pct"/>
          </w:tcPr>
          <w:p w14:paraId="130CC4AD" w14:textId="77777777" w:rsidR="008A100B" w:rsidRPr="009A28CB" w:rsidRDefault="008A100B" w:rsidP="00E81021">
            <w:pPr>
              <w:rPr>
                <w:sz w:val="18"/>
                <w:szCs w:val="18"/>
              </w:rPr>
            </w:pPr>
            <w:r w:rsidRPr="009A28CB">
              <w:rPr>
                <w:sz w:val="18"/>
                <w:szCs w:val="18"/>
              </w:rPr>
              <w:t>30</w:t>
            </w:r>
          </w:p>
        </w:tc>
        <w:tc>
          <w:tcPr>
            <w:tcW w:w="2740" w:type="pct"/>
          </w:tcPr>
          <w:p w14:paraId="6BE1D9B7" w14:textId="77777777" w:rsidR="008A100B" w:rsidRPr="009A28CB" w:rsidRDefault="008A100B" w:rsidP="00E81021">
            <w:pPr>
              <w:rPr>
                <w:sz w:val="18"/>
                <w:szCs w:val="18"/>
              </w:rPr>
            </w:pPr>
            <w:r w:rsidRPr="009A28CB">
              <w:rPr>
                <w:sz w:val="18"/>
                <w:szCs w:val="18"/>
              </w:rPr>
              <w:t>The Log Viewer should have the ability in the log viewer to create filter using the predefined objects (hosts ,network, groups, users...)</w:t>
            </w:r>
          </w:p>
        </w:tc>
        <w:tc>
          <w:tcPr>
            <w:tcW w:w="1027" w:type="pct"/>
          </w:tcPr>
          <w:p w14:paraId="526A3C83" w14:textId="77777777" w:rsidR="008A100B" w:rsidRPr="009A28CB" w:rsidRDefault="008A100B" w:rsidP="00E81021">
            <w:pPr>
              <w:rPr>
                <w:sz w:val="18"/>
                <w:szCs w:val="18"/>
              </w:rPr>
            </w:pPr>
          </w:p>
        </w:tc>
        <w:tc>
          <w:tcPr>
            <w:tcW w:w="890" w:type="pct"/>
          </w:tcPr>
          <w:p w14:paraId="50A05152" w14:textId="77777777" w:rsidR="008A100B" w:rsidRPr="009A28CB" w:rsidRDefault="008A100B" w:rsidP="00E81021">
            <w:pPr>
              <w:rPr>
                <w:sz w:val="18"/>
                <w:szCs w:val="18"/>
              </w:rPr>
            </w:pPr>
          </w:p>
        </w:tc>
      </w:tr>
      <w:tr w:rsidR="008A100B" w:rsidRPr="009A28CB" w14:paraId="005C7661" w14:textId="77777777" w:rsidTr="008A100B">
        <w:tc>
          <w:tcPr>
            <w:tcW w:w="343" w:type="pct"/>
          </w:tcPr>
          <w:p w14:paraId="45C971CF" w14:textId="77777777" w:rsidR="008A100B" w:rsidRPr="009A28CB" w:rsidRDefault="008A100B" w:rsidP="00E81021">
            <w:pPr>
              <w:rPr>
                <w:sz w:val="18"/>
                <w:szCs w:val="18"/>
              </w:rPr>
            </w:pPr>
            <w:r w:rsidRPr="009A28CB">
              <w:rPr>
                <w:sz w:val="18"/>
                <w:szCs w:val="18"/>
              </w:rPr>
              <w:t>31</w:t>
            </w:r>
          </w:p>
        </w:tc>
        <w:tc>
          <w:tcPr>
            <w:tcW w:w="2740" w:type="pct"/>
          </w:tcPr>
          <w:p w14:paraId="5C1FEB83" w14:textId="77777777" w:rsidR="008A100B" w:rsidRPr="009A28CB" w:rsidRDefault="008A100B" w:rsidP="00E81021">
            <w:pPr>
              <w:rPr>
                <w:sz w:val="18"/>
                <w:szCs w:val="18"/>
              </w:rPr>
            </w:pPr>
            <w:r w:rsidRPr="009A28CB">
              <w:rPr>
                <w:sz w:val="18"/>
                <w:szCs w:val="18"/>
              </w:rPr>
              <w:t>Must AI tooling for optimizing policies and ensure zero trust.</w:t>
            </w:r>
          </w:p>
        </w:tc>
        <w:tc>
          <w:tcPr>
            <w:tcW w:w="1027" w:type="pct"/>
          </w:tcPr>
          <w:p w14:paraId="4F9AEE36" w14:textId="77777777" w:rsidR="008A100B" w:rsidRPr="009A28CB" w:rsidRDefault="008A100B" w:rsidP="00E81021">
            <w:pPr>
              <w:rPr>
                <w:sz w:val="18"/>
                <w:szCs w:val="18"/>
              </w:rPr>
            </w:pPr>
          </w:p>
        </w:tc>
        <w:tc>
          <w:tcPr>
            <w:tcW w:w="890" w:type="pct"/>
          </w:tcPr>
          <w:p w14:paraId="05B15D7F" w14:textId="77777777" w:rsidR="008A100B" w:rsidRPr="009A28CB" w:rsidRDefault="008A100B" w:rsidP="00E81021">
            <w:pPr>
              <w:rPr>
                <w:sz w:val="18"/>
                <w:szCs w:val="18"/>
              </w:rPr>
            </w:pPr>
          </w:p>
        </w:tc>
      </w:tr>
      <w:tr w:rsidR="008A100B" w:rsidRPr="009A28CB" w14:paraId="0B4C3308" w14:textId="77777777" w:rsidTr="008A100B">
        <w:tc>
          <w:tcPr>
            <w:tcW w:w="343" w:type="pct"/>
          </w:tcPr>
          <w:p w14:paraId="76362547" w14:textId="77777777" w:rsidR="008A100B" w:rsidRPr="009A28CB" w:rsidRDefault="008A100B" w:rsidP="00E81021">
            <w:pPr>
              <w:rPr>
                <w:sz w:val="18"/>
                <w:szCs w:val="18"/>
              </w:rPr>
            </w:pPr>
            <w:r w:rsidRPr="009A28CB">
              <w:rPr>
                <w:sz w:val="18"/>
                <w:szCs w:val="18"/>
              </w:rPr>
              <w:t>32</w:t>
            </w:r>
          </w:p>
        </w:tc>
        <w:tc>
          <w:tcPr>
            <w:tcW w:w="2740" w:type="pct"/>
          </w:tcPr>
          <w:p w14:paraId="1640FDEC" w14:textId="77777777" w:rsidR="008A100B" w:rsidRPr="009A28CB" w:rsidRDefault="008A100B" w:rsidP="00E81021">
            <w:pPr>
              <w:rPr>
                <w:sz w:val="18"/>
                <w:szCs w:val="18"/>
              </w:rPr>
            </w:pPr>
            <w:r w:rsidRPr="009A28CB">
              <w:rPr>
                <w:sz w:val="18"/>
                <w:szCs w:val="18"/>
              </w:rPr>
              <w:t>Solution must combine policy configuration and log analysis in a single pane, in order to avoid mistakes and achieve confidence of the change.</w:t>
            </w:r>
          </w:p>
        </w:tc>
        <w:tc>
          <w:tcPr>
            <w:tcW w:w="1027" w:type="pct"/>
          </w:tcPr>
          <w:p w14:paraId="565A029A" w14:textId="77777777" w:rsidR="008A100B" w:rsidRPr="009A28CB" w:rsidRDefault="008A100B" w:rsidP="00E81021">
            <w:pPr>
              <w:rPr>
                <w:sz w:val="18"/>
                <w:szCs w:val="18"/>
              </w:rPr>
            </w:pPr>
          </w:p>
        </w:tc>
        <w:tc>
          <w:tcPr>
            <w:tcW w:w="890" w:type="pct"/>
          </w:tcPr>
          <w:p w14:paraId="5622ACCE" w14:textId="77777777" w:rsidR="008A100B" w:rsidRPr="009A28CB" w:rsidRDefault="008A100B" w:rsidP="00E81021">
            <w:pPr>
              <w:rPr>
                <w:sz w:val="18"/>
                <w:szCs w:val="18"/>
              </w:rPr>
            </w:pPr>
          </w:p>
        </w:tc>
      </w:tr>
      <w:tr w:rsidR="008A100B" w:rsidRPr="009A28CB" w14:paraId="4B640539" w14:textId="77777777" w:rsidTr="008A100B">
        <w:tc>
          <w:tcPr>
            <w:tcW w:w="343" w:type="pct"/>
          </w:tcPr>
          <w:p w14:paraId="054E655E" w14:textId="77777777" w:rsidR="008A100B" w:rsidRPr="009A28CB" w:rsidRDefault="008A100B" w:rsidP="00E81021">
            <w:pPr>
              <w:rPr>
                <w:sz w:val="18"/>
                <w:szCs w:val="18"/>
              </w:rPr>
            </w:pPr>
            <w:r w:rsidRPr="009A28CB">
              <w:rPr>
                <w:sz w:val="18"/>
                <w:szCs w:val="18"/>
              </w:rPr>
              <w:t>33</w:t>
            </w:r>
          </w:p>
        </w:tc>
        <w:tc>
          <w:tcPr>
            <w:tcW w:w="2740" w:type="pct"/>
          </w:tcPr>
          <w:p w14:paraId="2B93881D" w14:textId="77777777" w:rsidR="008A100B" w:rsidRPr="009A28CB" w:rsidRDefault="008A100B" w:rsidP="00E81021">
            <w:pPr>
              <w:rPr>
                <w:sz w:val="18"/>
                <w:szCs w:val="18"/>
              </w:rPr>
            </w:pPr>
            <w:r w:rsidRPr="009A28CB">
              <w:rPr>
                <w:sz w:val="18"/>
                <w:szCs w:val="18"/>
              </w:rPr>
              <w:t>Policy management solution must provide logs of similar rules to the user as he creates or modifies rules (= content logs)</w:t>
            </w:r>
          </w:p>
        </w:tc>
        <w:tc>
          <w:tcPr>
            <w:tcW w:w="1027" w:type="pct"/>
          </w:tcPr>
          <w:p w14:paraId="55D98684" w14:textId="77777777" w:rsidR="008A100B" w:rsidRPr="009A28CB" w:rsidRDefault="008A100B" w:rsidP="00E81021">
            <w:pPr>
              <w:rPr>
                <w:sz w:val="18"/>
                <w:szCs w:val="18"/>
              </w:rPr>
            </w:pPr>
          </w:p>
        </w:tc>
        <w:tc>
          <w:tcPr>
            <w:tcW w:w="890" w:type="pct"/>
          </w:tcPr>
          <w:p w14:paraId="150A68D2" w14:textId="77777777" w:rsidR="008A100B" w:rsidRPr="009A28CB" w:rsidRDefault="008A100B" w:rsidP="00E81021">
            <w:pPr>
              <w:rPr>
                <w:sz w:val="18"/>
                <w:szCs w:val="18"/>
              </w:rPr>
            </w:pPr>
          </w:p>
        </w:tc>
      </w:tr>
      <w:tr w:rsidR="008A100B" w:rsidRPr="009A28CB" w14:paraId="683376A8" w14:textId="77777777" w:rsidTr="008A100B">
        <w:tc>
          <w:tcPr>
            <w:tcW w:w="343" w:type="pct"/>
          </w:tcPr>
          <w:p w14:paraId="572939BE" w14:textId="77777777" w:rsidR="008A100B" w:rsidRPr="009A28CB" w:rsidRDefault="008A100B" w:rsidP="00E81021">
            <w:pPr>
              <w:rPr>
                <w:sz w:val="18"/>
                <w:szCs w:val="18"/>
              </w:rPr>
            </w:pPr>
            <w:r w:rsidRPr="009A28CB">
              <w:rPr>
                <w:sz w:val="18"/>
                <w:szCs w:val="18"/>
              </w:rPr>
              <w:t>34</w:t>
            </w:r>
          </w:p>
        </w:tc>
        <w:tc>
          <w:tcPr>
            <w:tcW w:w="2740" w:type="pct"/>
          </w:tcPr>
          <w:p w14:paraId="6399064A" w14:textId="77777777" w:rsidR="008A100B" w:rsidRPr="009A28CB" w:rsidRDefault="008A100B" w:rsidP="00E81021">
            <w:pPr>
              <w:rPr>
                <w:sz w:val="18"/>
                <w:szCs w:val="18"/>
              </w:rPr>
            </w:pPr>
            <w:r w:rsidRPr="009A28CB">
              <w:rPr>
                <w:sz w:val="18"/>
                <w:szCs w:val="18"/>
              </w:rPr>
              <w:t>Solution GUI must provide easy navigation between hundreds of policies, each containing up to 1 million objects. Jumps between sub-policies and section titles must be provided as well as comprehensive search</w:t>
            </w:r>
          </w:p>
        </w:tc>
        <w:tc>
          <w:tcPr>
            <w:tcW w:w="1027" w:type="pct"/>
          </w:tcPr>
          <w:p w14:paraId="00931DAD" w14:textId="77777777" w:rsidR="008A100B" w:rsidRPr="009A28CB" w:rsidRDefault="008A100B" w:rsidP="00E81021">
            <w:pPr>
              <w:rPr>
                <w:sz w:val="18"/>
                <w:szCs w:val="18"/>
              </w:rPr>
            </w:pPr>
          </w:p>
        </w:tc>
        <w:tc>
          <w:tcPr>
            <w:tcW w:w="890" w:type="pct"/>
          </w:tcPr>
          <w:p w14:paraId="26E632B1" w14:textId="77777777" w:rsidR="008A100B" w:rsidRPr="009A28CB" w:rsidRDefault="008A100B" w:rsidP="00E81021">
            <w:pPr>
              <w:rPr>
                <w:sz w:val="18"/>
                <w:szCs w:val="18"/>
              </w:rPr>
            </w:pPr>
          </w:p>
        </w:tc>
      </w:tr>
      <w:tr w:rsidR="008A100B" w:rsidRPr="009A28CB" w14:paraId="66EF2FA4" w14:textId="77777777" w:rsidTr="008A100B">
        <w:tc>
          <w:tcPr>
            <w:tcW w:w="343" w:type="pct"/>
          </w:tcPr>
          <w:p w14:paraId="195C05E1" w14:textId="77777777" w:rsidR="008A100B" w:rsidRPr="009A28CB" w:rsidRDefault="008A100B" w:rsidP="00E81021">
            <w:pPr>
              <w:rPr>
                <w:sz w:val="18"/>
                <w:szCs w:val="18"/>
              </w:rPr>
            </w:pPr>
            <w:r>
              <w:rPr>
                <w:sz w:val="18"/>
                <w:szCs w:val="18"/>
              </w:rPr>
              <w:t>35</w:t>
            </w:r>
          </w:p>
        </w:tc>
        <w:tc>
          <w:tcPr>
            <w:tcW w:w="2740" w:type="pct"/>
          </w:tcPr>
          <w:p w14:paraId="7A5A47AD" w14:textId="77777777" w:rsidR="008A100B" w:rsidRPr="009A28CB" w:rsidRDefault="008A100B" w:rsidP="00E81021">
            <w:pPr>
              <w:rPr>
                <w:sz w:val="18"/>
                <w:szCs w:val="18"/>
              </w:rPr>
            </w:pPr>
            <w:r w:rsidRPr="007004A8">
              <w:rPr>
                <w:sz w:val="18"/>
                <w:szCs w:val="18"/>
              </w:rPr>
              <w:t>Policy management must provide search of rules by packets, even without having logs of that packet in the system. Search should be integrated in the same pane as the policy configuration and return all results within few</w:t>
            </w:r>
            <w:r>
              <w:rPr>
                <w:sz w:val="18"/>
                <w:szCs w:val="18"/>
              </w:rPr>
              <w:t xml:space="preserve"> </w:t>
            </w:r>
            <w:r w:rsidRPr="007004A8">
              <w:rPr>
                <w:sz w:val="18"/>
                <w:szCs w:val="18"/>
              </w:rPr>
              <w:t>seconds.</w:t>
            </w:r>
          </w:p>
        </w:tc>
        <w:tc>
          <w:tcPr>
            <w:tcW w:w="1027" w:type="pct"/>
          </w:tcPr>
          <w:p w14:paraId="747CA7DD" w14:textId="77777777" w:rsidR="008A100B" w:rsidRPr="009A28CB" w:rsidRDefault="008A100B" w:rsidP="00E81021">
            <w:pPr>
              <w:rPr>
                <w:sz w:val="18"/>
                <w:szCs w:val="18"/>
              </w:rPr>
            </w:pPr>
          </w:p>
        </w:tc>
        <w:tc>
          <w:tcPr>
            <w:tcW w:w="890" w:type="pct"/>
          </w:tcPr>
          <w:p w14:paraId="6D40B867" w14:textId="77777777" w:rsidR="008A100B" w:rsidRPr="009A28CB" w:rsidRDefault="008A100B" w:rsidP="00E81021">
            <w:pPr>
              <w:rPr>
                <w:sz w:val="18"/>
                <w:szCs w:val="18"/>
              </w:rPr>
            </w:pPr>
          </w:p>
        </w:tc>
      </w:tr>
      <w:tr w:rsidR="008A100B" w:rsidRPr="009A28CB" w14:paraId="771261A7" w14:textId="77777777" w:rsidTr="008A100B">
        <w:tc>
          <w:tcPr>
            <w:tcW w:w="343" w:type="pct"/>
          </w:tcPr>
          <w:p w14:paraId="010399E6" w14:textId="77777777" w:rsidR="008A100B" w:rsidRPr="009A28CB" w:rsidRDefault="008A100B" w:rsidP="00E81021">
            <w:pPr>
              <w:rPr>
                <w:sz w:val="18"/>
                <w:szCs w:val="18"/>
              </w:rPr>
            </w:pPr>
            <w:r>
              <w:rPr>
                <w:sz w:val="18"/>
                <w:szCs w:val="18"/>
              </w:rPr>
              <w:t>36</w:t>
            </w:r>
          </w:p>
        </w:tc>
        <w:tc>
          <w:tcPr>
            <w:tcW w:w="2740" w:type="pct"/>
          </w:tcPr>
          <w:p w14:paraId="0233AE94" w14:textId="77777777" w:rsidR="008A100B" w:rsidRPr="009A28CB" w:rsidRDefault="008A100B" w:rsidP="00E81021">
            <w:pPr>
              <w:rPr>
                <w:sz w:val="18"/>
                <w:szCs w:val="18"/>
              </w:rPr>
            </w:pPr>
            <w:r w:rsidRPr="007004A8">
              <w:rPr>
                <w:sz w:val="18"/>
                <w:szCs w:val="18"/>
              </w:rPr>
              <w:t>Security management solution must provide lookup of all references to any given network object in all of its policies</w:t>
            </w:r>
            <w:r>
              <w:rPr>
                <w:sz w:val="18"/>
                <w:szCs w:val="18"/>
              </w:rPr>
              <w:t xml:space="preserve"> </w:t>
            </w:r>
            <w:r w:rsidRPr="003E05D1">
              <w:rPr>
                <w:sz w:val="18"/>
                <w:szCs w:val="18"/>
              </w:rPr>
              <w:t>and settings (= where used).</w:t>
            </w:r>
          </w:p>
        </w:tc>
        <w:tc>
          <w:tcPr>
            <w:tcW w:w="1027" w:type="pct"/>
          </w:tcPr>
          <w:p w14:paraId="13BD02B7" w14:textId="77777777" w:rsidR="008A100B" w:rsidRPr="009A28CB" w:rsidRDefault="008A100B" w:rsidP="00E81021">
            <w:pPr>
              <w:rPr>
                <w:sz w:val="18"/>
                <w:szCs w:val="18"/>
              </w:rPr>
            </w:pPr>
          </w:p>
        </w:tc>
        <w:tc>
          <w:tcPr>
            <w:tcW w:w="890" w:type="pct"/>
          </w:tcPr>
          <w:p w14:paraId="551DE621" w14:textId="77777777" w:rsidR="008A100B" w:rsidRPr="009A28CB" w:rsidRDefault="008A100B" w:rsidP="00E81021">
            <w:pPr>
              <w:rPr>
                <w:sz w:val="18"/>
                <w:szCs w:val="18"/>
              </w:rPr>
            </w:pPr>
          </w:p>
        </w:tc>
      </w:tr>
      <w:tr w:rsidR="008A100B" w:rsidRPr="009A28CB" w14:paraId="7FD6B24E" w14:textId="77777777" w:rsidTr="008A100B">
        <w:tc>
          <w:tcPr>
            <w:tcW w:w="343" w:type="pct"/>
          </w:tcPr>
          <w:p w14:paraId="17394E23" w14:textId="77777777" w:rsidR="008A100B" w:rsidRPr="009A28CB" w:rsidRDefault="008A100B" w:rsidP="00E81021">
            <w:pPr>
              <w:rPr>
                <w:sz w:val="18"/>
                <w:szCs w:val="18"/>
              </w:rPr>
            </w:pPr>
            <w:r>
              <w:rPr>
                <w:sz w:val="18"/>
                <w:szCs w:val="18"/>
              </w:rPr>
              <w:t>37</w:t>
            </w:r>
          </w:p>
        </w:tc>
        <w:tc>
          <w:tcPr>
            <w:tcW w:w="2740" w:type="pct"/>
          </w:tcPr>
          <w:p w14:paraId="0C7761F8" w14:textId="77777777" w:rsidR="008A100B" w:rsidRPr="009A28CB" w:rsidRDefault="008A100B" w:rsidP="00E81021">
            <w:pPr>
              <w:rPr>
                <w:sz w:val="18"/>
                <w:szCs w:val="18"/>
              </w:rPr>
            </w:pPr>
            <w:r w:rsidRPr="003E05D1">
              <w:rPr>
                <w:sz w:val="18"/>
                <w:szCs w:val="18"/>
              </w:rPr>
              <w:t>Solution must provide ability to enable purchase to log in tickets with the OEM built-in ticket management. A set of changes on the security policy must be automatically associated to a session in order to achieve proper</w:t>
            </w:r>
            <w:r>
              <w:rPr>
                <w:sz w:val="18"/>
                <w:szCs w:val="18"/>
              </w:rPr>
              <w:t xml:space="preserve"> </w:t>
            </w:r>
            <w:r w:rsidRPr="003E05D1">
              <w:rPr>
                <w:sz w:val="18"/>
                <w:szCs w:val="18"/>
              </w:rPr>
              <w:t>accountability and documentation.</w:t>
            </w:r>
          </w:p>
        </w:tc>
        <w:tc>
          <w:tcPr>
            <w:tcW w:w="1027" w:type="pct"/>
          </w:tcPr>
          <w:p w14:paraId="5AF624FC" w14:textId="77777777" w:rsidR="008A100B" w:rsidRPr="009A28CB" w:rsidRDefault="008A100B" w:rsidP="00E81021">
            <w:pPr>
              <w:rPr>
                <w:sz w:val="18"/>
                <w:szCs w:val="18"/>
              </w:rPr>
            </w:pPr>
          </w:p>
        </w:tc>
        <w:tc>
          <w:tcPr>
            <w:tcW w:w="890" w:type="pct"/>
          </w:tcPr>
          <w:p w14:paraId="2FF5B2BC" w14:textId="77777777" w:rsidR="008A100B" w:rsidRPr="009A28CB" w:rsidRDefault="008A100B" w:rsidP="00E81021">
            <w:pPr>
              <w:rPr>
                <w:sz w:val="18"/>
                <w:szCs w:val="18"/>
              </w:rPr>
            </w:pPr>
          </w:p>
        </w:tc>
      </w:tr>
      <w:tr w:rsidR="008A100B" w:rsidRPr="009A28CB" w14:paraId="32229DE6" w14:textId="77777777" w:rsidTr="008A100B">
        <w:tc>
          <w:tcPr>
            <w:tcW w:w="343" w:type="pct"/>
          </w:tcPr>
          <w:p w14:paraId="6A835CA2" w14:textId="77777777" w:rsidR="008A100B" w:rsidRPr="009A28CB" w:rsidRDefault="008A100B" w:rsidP="00E81021">
            <w:pPr>
              <w:rPr>
                <w:sz w:val="18"/>
                <w:szCs w:val="18"/>
              </w:rPr>
            </w:pPr>
            <w:r>
              <w:rPr>
                <w:sz w:val="18"/>
                <w:szCs w:val="18"/>
              </w:rPr>
              <w:t>38</w:t>
            </w:r>
          </w:p>
        </w:tc>
        <w:tc>
          <w:tcPr>
            <w:tcW w:w="2740" w:type="pct"/>
          </w:tcPr>
          <w:p w14:paraId="4C85AE42" w14:textId="77777777" w:rsidR="008A100B" w:rsidRPr="009A28CB" w:rsidRDefault="008A100B" w:rsidP="00E81021">
            <w:pPr>
              <w:rPr>
                <w:sz w:val="18"/>
                <w:szCs w:val="18"/>
              </w:rPr>
            </w:pPr>
            <w:r w:rsidRPr="00870023">
              <w:rPr>
                <w:sz w:val="18"/>
                <w:szCs w:val="18"/>
              </w:rPr>
              <w:t>Security management server must self-contain all validations, triggers and business processes in order to provide stable and reliable service for any user-defined</w:t>
            </w:r>
            <w:r>
              <w:rPr>
                <w:sz w:val="18"/>
                <w:szCs w:val="18"/>
              </w:rPr>
              <w:t xml:space="preserve"> </w:t>
            </w:r>
            <w:r w:rsidRPr="00870023">
              <w:rPr>
                <w:sz w:val="18"/>
                <w:szCs w:val="18"/>
              </w:rPr>
              <w:t>client that is operating through its API.</w:t>
            </w:r>
          </w:p>
        </w:tc>
        <w:tc>
          <w:tcPr>
            <w:tcW w:w="1027" w:type="pct"/>
          </w:tcPr>
          <w:p w14:paraId="3F7AFA09" w14:textId="77777777" w:rsidR="008A100B" w:rsidRPr="009A28CB" w:rsidRDefault="008A100B" w:rsidP="00E81021">
            <w:pPr>
              <w:rPr>
                <w:sz w:val="18"/>
                <w:szCs w:val="18"/>
              </w:rPr>
            </w:pPr>
          </w:p>
        </w:tc>
        <w:tc>
          <w:tcPr>
            <w:tcW w:w="890" w:type="pct"/>
          </w:tcPr>
          <w:p w14:paraId="6BD6FFDC" w14:textId="77777777" w:rsidR="008A100B" w:rsidRPr="009A28CB" w:rsidRDefault="008A100B" w:rsidP="00E81021">
            <w:pPr>
              <w:rPr>
                <w:sz w:val="18"/>
                <w:szCs w:val="18"/>
              </w:rPr>
            </w:pPr>
          </w:p>
        </w:tc>
      </w:tr>
      <w:tr w:rsidR="008A100B" w:rsidRPr="009A28CB" w14:paraId="146590F4" w14:textId="77777777" w:rsidTr="008A100B">
        <w:tc>
          <w:tcPr>
            <w:tcW w:w="343" w:type="pct"/>
          </w:tcPr>
          <w:p w14:paraId="75104782" w14:textId="77777777" w:rsidR="008A100B" w:rsidRPr="009A28CB" w:rsidRDefault="008A100B" w:rsidP="00E81021">
            <w:pPr>
              <w:rPr>
                <w:sz w:val="18"/>
                <w:szCs w:val="18"/>
              </w:rPr>
            </w:pPr>
            <w:r>
              <w:rPr>
                <w:sz w:val="18"/>
                <w:szCs w:val="18"/>
              </w:rPr>
              <w:t>39</w:t>
            </w:r>
          </w:p>
        </w:tc>
        <w:tc>
          <w:tcPr>
            <w:tcW w:w="2740" w:type="pct"/>
          </w:tcPr>
          <w:p w14:paraId="0C9446F5" w14:textId="77777777" w:rsidR="008A100B" w:rsidRPr="009A28CB" w:rsidRDefault="008A100B" w:rsidP="00E81021">
            <w:pPr>
              <w:rPr>
                <w:sz w:val="18"/>
                <w:szCs w:val="18"/>
              </w:rPr>
            </w:pPr>
            <w:r w:rsidRPr="009A2C11">
              <w:rPr>
                <w:sz w:val="18"/>
                <w:szCs w:val="18"/>
              </w:rPr>
              <w:t>Security management must provide set of built-in security best practices which provide automatic score for various</w:t>
            </w:r>
            <w:r>
              <w:rPr>
                <w:sz w:val="18"/>
                <w:szCs w:val="18"/>
              </w:rPr>
              <w:t xml:space="preserve"> </w:t>
            </w:r>
            <w:r w:rsidRPr="009A2C11">
              <w:rPr>
                <w:sz w:val="18"/>
                <w:szCs w:val="18"/>
              </w:rPr>
              <w:t>security regulations</w:t>
            </w:r>
          </w:p>
        </w:tc>
        <w:tc>
          <w:tcPr>
            <w:tcW w:w="1027" w:type="pct"/>
          </w:tcPr>
          <w:p w14:paraId="2F72DAE1" w14:textId="77777777" w:rsidR="008A100B" w:rsidRPr="009A28CB" w:rsidRDefault="008A100B" w:rsidP="00E81021">
            <w:pPr>
              <w:rPr>
                <w:sz w:val="18"/>
                <w:szCs w:val="18"/>
              </w:rPr>
            </w:pPr>
          </w:p>
        </w:tc>
        <w:tc>
          <w:tcPr>
            <w:tcW w:w="890" w:type="pct"/>
          </w:tcPr>
          <w:p w14:paraId="6443B437" w14:textId="77777777" w:rsidR="008A100B" w:rsidRPr="009A28CB" w:rsidRDefault="008A100B" w:rsidP="00E81021">
            <w:pPr>
              <w:rPr>
                <w:sz w:val="18"/>
                <w:szCs w:val="18"/>
              </w:rPr>
            </w:pPr>
          </w:p>
        </w:tc>
      </w:tr>
      <w:tr w:rsidR="008A100B" w:rsidRPr="009A28CB" w14:paraId="019F820A" w14:textId="77777777" w:rsidTr="008A100B">
        <w:tc>
          <w:tcPr>
            <w:tcW w:w="343" w:type="pct"/>
          </w:tcPr>
          <w:p w14:paraId="1776947E" w14:textId="77777777" w:rsidR="008A100B" w:rsidRPr="009A28CB" w:rsidRDefault="008A100B" w:rsidP="00E81021">
            <w:pPr>
              <w:rPr>
                <w:sz w:val="18"/>
                <w:szCs w:val="18"/>
              </w:rPr>
            </w:pPr>
            <w:r>
              <w:rPr>
                <w:sz w:val="18"/>
                <w:szCs w:val="18"/>
              </w:rPr>
              <w:t>40</w:t>
            </w:r>
          </w:p>
        </w:tc>
        <w:tc>
          <w:tcPr>
            <w:tcW w:w="2740" w:type="pct"/>
          </w:tcPr>
          <w:p w14:paraId="3B2B73ED" w14:textId="77777777" w:rsidR="008A100B" w:rsidRPr="009A28CB" w:rsidRDefault="008A100B" w:rsidP="00E81021">
            <w:pPr>
              <w:rPr>
                <w:sz w:val="18"/>
                <w:szCs w:val="18"/>
              </w:rPr>
            </w:pPr>
            <w:r w:rsidRPr="00F4571C">
              <w:rPr>
                <w:sz w:val="18"/>
                <w:szCs w:val="18"/>
              </w:rPr>
              <w:t>Security management must have option to alert users on possible misconfiguration in a central place, while still provide them a way to add exceptions to these possible</w:t>
            </w:r>
            <w:r>
              <w:rPr>
                <w:sz w:val="18"/>
                <w:szCs w:val="18"/>
              </w:rPr>
              <w:t xml:space="preserve"> </w:t>
            </w:r>
            <w:r w:rsidRPr="00F4571C">
              <w:rPr>
                <w:sz w:val="18"/>
                <w:szCs w:val="18"/>
              </w:rPr>
              <w:t>misconfigurations</w:t>
            </w:r>
          </w:p>
        </w:tc>
        <w:tc>
          <w:tcPr>
            <w:tcW w:w="1027" w:type="pct"/>
          </w:tcPr>
          <w:p w14:paraId="0D0B0FE3" w14:textId="77777777" w:rsidR="008A100B" w:rsidRPr="009A28CB" w:rsidRDefault="008A100B" w:rsidP="00E81021">
            <w:pPr>
              <w:rPr>
                <w:sz w:val="18"/>
                <w:szCs w:val="18"/>
              </w:rPr>
            </w:pPr>
          </w:p>
        </w:tc>
        <w:tc>
          <w:tcPr>
            <w:tcW w:w="890" w:type="pct"/>
          </w:tcPr>
          <w:p w14:paraId="7C6D2132" w14:textId="77777777" w:rsidR="008A100B" w:rsidRPr="009A28CB" w:rsidRDefault="008A100B" w:rsidP="00E81021">
            <w:pPr>
              <w:rPr>
                <w:sz w:val="18"/>
                <w:szCs w:val="18"/>
              </w:rPr>
            </w:pPr>
          </w:p>
        </w:tc>
      </w:tr>
      <w:tr w:rsidR="008A100B" w:rsidRPr="009A28CB" w14:paraId="4820BEF9" w14:textId="77777777" w:rsidTr="008A100B">
        <w:tc>
          <w:tcPr>
            <w:tcW w:w="343" w:type="pct"/>
          </w:tcPr>
          <w:p w14:paraId="5F4C6B4F" w14:textId="77777777" w:rsidR="008A100B" w:rsidRPr="009A28CB" w:rsidRDefault="008A100B" w:rsidP="00E81021">
            <w:pPr>
              <w:rPr>
                <w:sz w:val="18"/>
                <w:szCs w:val="18"/>
              </w:rPr>
            </w:pPr>
            <w:r>
              <w:rPr>
                <w:sz w:val="18"/>
                <w:szCs w:val="18"/>
              </w:rPr>
              <w:t>41</w:t>
            </w:r>
          </w:p>
        </w:tc>
        <w:tc>
          <w:tcPr>
            <w:tcW w:w="2740" w:type="pct"/>
          </w:tcPr>
          <w:p w14:paraId="11BD9FF4" w14:textId="77777777" w:rsidR="008A100B" w:rsidRPr="009A28CB" w:rsidRDefault="008A100B" w:rsidP="00E81021">
            <w:pPr>
              <w:rPr>
                <w:sz w:val="18"/>
                <w:szCs w:val="18"/>
              </w:rPr>
            </w:pPr>
            <w:r w:rsidRPr="007B46B0">
              <w:rPr>
                <w:sz w:val="18"/>
                <w:szCs w:val="18"/>
              </w:rPr>
              <w:t>User should provide NAT details for a network object in the scope of the network object. The inferred NAT rules should be added automatically to the NAT policy.</w:t>
            </w:r>
          </w:p>
        </w:tc>
        <w:tc>
          <w:tcPr>
            <w:tcW w:w="1027" w:type="pct"/>
          </w:tcPr>
          <w:p w14:paraId="32AE01F3" w14:textId="77777777" w:rsidR="008A100B" w:rsidRPr="009A28CB" w:rsidRDefault="008A100B" w:rsidP="00E81021">
            <w:pPr>
              <w:rPr>
                <w:sz w:val="18"/>
                <w:szCs w:val="18"/>
              </w:rPr>
            </w:pPr>
          </w:p>
        </w:tc>
        <w:tc>
          <w:tcPr>
            <w:tcW w:w="890" w:type="pct"/>
          </w:tcPr>
          <w:p w14:paraId="588D847E" w14:textId="77777777" w:rsidR="008A100B" w:rsidRPr="009A28CB" w:rsidRDefault="008A100B" w:rsidP="00E81021">
            <w:pPr>
              <w:rPr>
                <w:sz w:val="18"/>
                <w:szCs w:val="18"/>
              </w:rPr>
            </w:pPr>
          </w:p>
        </w:tc>
      </w:tr>
      <w:tr w:rsidR="008A100B" w:rsidRPr="009A28CB" w14:paraId="5832490B" w14:textId="77777777" w:rsidTr="008A100B">
        <w:tc>
          <w:tcPr>
            <w:tcW w:w="343" w:type="pct"/>
          </w:tcPr>
          <w:p w14:paraId="2B4B3132" w14:textId="77777777" w:rsidR="008A100B" w:rsidRPr="009A28CB" w:rsidRDefault="008A100B" w:rsidP="00E81021">
            <w:pPr>
              <w:rPr>
                <w:sz w:val="18"/>
                <w:szCs w:val="18"/>
              </w:rPr>
            </w:pPr>
            <w:r>
              <w:rPr>
                <w:sz w:val="18"/>
                <w:szCs w:val="18"/>
              </w:rPr>
              <w:t>42</w:t>
            </w:r>
          </w:p>
        </w:tc>
        <w:tc>
          <w:tcPr>
            <w:tcW w:w="2740" w:type="pct"/>
          </w:tcPr>
          <w:p w14:paraId="7EAB23BA" w14:textId="77777777" w:rsidR="008A100B" w:rsidRPr="009A28CB" w:rsidRDefault="008A100B" w:rsidP="00E81021">
            <w:pPr>
              <w:rPr>
                <w:sz w:val="18"/>
                <w:szCs w:val="18"/>
              </w:rPr>
            </w:pPr>
            <w:r w:rsidRPr="003D7DBD">
              <w:rPr>
                <w:sz w:val="18"/>
                <w:szCs w:val="18"/>
              </w:rPr>
              <w:t>Must support gen AI assistant to aid in operational tasks.</w:t>
            </w:r>
          </w:p>
        </w:tc>
        <w:tc>
          <w:tcPr>
            <w:tcW w:w="1027" w:type="pct"/>
          </w:tcPr>
          <w:p w14:paraId="06868B3D" w14:textId="77777777" w:rsidR="008A100B" w:rsidRPr="009A28CB" w:rsidRDefault="008A100B" w:rsidP="00E81021">
            <w:pPr>
              <w:rPr>
                <w:sz w:val="18"/>
                <w:szCs w:val="18"/>
              </w:rPr>
            </w:pPr>
          </w:p>
        </w:tc>
        <w:tc>
          <w:tcPr>
            <w:tcW w:w="890" w:type="pct"/>
          </w:tcPr>
          <w:p w14:paraId="72984F97" w14:textId="77777777" w:rsidR="008A100B" w:rsidRPr="009A28CB" w:rsidRDefault="008A100B" w:rsidP="00E81021">
            <w:pPr>
              <w:rPr>
                <w:sz w:val="18"/>
                <w:szCs w:val="18"/>
              </w:rPr>
            </w:pPr>
          </w:p>
        </w:tc>
      </w:tr>
      <w:tr w:rsidR="008A100B" w:rsidRPr="009A28CB" w14:paraId="582B3F97" w14:textId="77777777" w:rsidTr="008A100B">
        <w:tc>
          <w:tcPr>
            <w:tcW w:w="343" w:type="pct"/>
          </w:tcPr>
          <w:p w14:paraId="1C290822" w14:textId="77777777" w:rsidR="008A100B" w:rsidRPr="009A28CB" w:rsidRDefault="008A100B" w:rsidP="00E81021">
            <w:pPr>
              <w:rPr>
                <w:sz w:val="18"/>
                <w:szCs w:val="18"/>
              </w:rPr>
            </w:pPr>
            <w:r>
              <w:rPr>
                <w:sz w:val="18"/>
                <w:szCs w:val="18"/>
              </w:rPr>
              <w:t>43</w:t>
            </w:r>
          </w:p>
        </w:tc>
        <w:tc>
          <w:tcPr>
            <w:tcW w:w="2740" w:type="pct"/>
          </w:tcPr>
          <w:p w14:paraId="6D29D1B9" w14:textId="77777777" w:rsidR="008A100B" w:rsidRPr="009A28CB" w:rsidRDefault="008A100B" w:rsidP="00E81021">
            <w:pPr>
              <w:rPr>
                <w:sz w:val="18"/>
                <w:szCs w:val="18"/>
              </w:rPr>
            </w:pPr>
            <w:r w:rsidRPr="00F00ED0">
              <w:rPr>
                <w:sz w:val="18"/>
                <w:szCs w:val="18"/>
              </w:rPr>
              <w:t>Security gateway should inspect network traffic, application context and data &amp; content within 1 rule.</w:t>
            </w:r>
          </w:p>
        </w:tc>
        <w:tc>
          <w:tcPr>
            <w:tcW w:w="1027" w:type="pct"/>
          </w:tcPr>
          <w:p w14:paraId="785F8A15" w14:textId="77777777" w:rsidR="008A100B" w:rsidRPr="009A28CB" w:rsidRDefault="008A100B" w:rsidP="00E81021">
            <w:pPr>
              <w:rPr>
                <w:sz w:val="18"/>
                <w:szCs w:val="18"/>
              </w:rPr>
            </w:pPr>
          </w:p>
        </w:tc>
        <w:tc>
          <w:tcPr>
            <w:tcW w:w="890" w:type="pct"/>
          </w:tcPr>
          <w:p w14:paraId="04414CC8" w14:textId="77777777" w:rsidR="008A100B" w:rsidRPr="009A28CB" w:rsidRDefault="008A100B" w:rsidP="00E81021">
            <w:pPr>
              <w:rPr>
                <w:sz w:val="18"/>
                <w:szCs w:val="18"/>
              </w:rPr>
            </w:pPr>
          </w:p>
        </w:tc>
      </w:tr>
      <w:tr w:rsidR="008A100B" w:rsidRPr="009A28CB" w14:paraId="31F8E939" w14:textId="77777777" w:rsidTr="008A100B">
        <w:tc>
          <w:tcPr>
            <w:tcW w:w="343" w:type="pct"/>
          </w:tcPr>
          <w:p w14:paraId="0E3360C5" w14:textId="77777777" w:rsidR="008A100B" w:rsidRPr="009A28CB" w:rsidRDefault="008A100B" w:rsidP="00E81021">
            <w:pPr>
              <w:rPr>
                <w:sz w:val="18"/>
                <w:szCs w:val="18"/>
              </w:rPr>
            </w:pPr>
            <w:r>
              <w:rPr>
                <w:sz w:val="18"/>
                <w:szCs w:val="18"/>
              </w:rPr>
              <w:t>44</w:t>
            </w:r>
          </w:p>
        </w:tc>
        <w:tc>
          <w:tcPr>
            <w:tcW w:w="2740" w:type="pct"/>
          </w:tcPr>
          <w:p w14:paraId="64142208" w14:textId="77777777" w:rsidR="008A100B" w:rsidRPr="009A28CB" w:rsidRDefault="008A100B" w:rsidP="00E81021">
            <w:pPr>
              <w:rPr>
                <w:sz w:val="18"/>
                <w:szCs w:val="18"/>
              </w:rPr>
            </w:pPr>
            <w:r w:rsidRPr="00F00ED0">
              <w:rPr>
                <w:sz w:val="18"/>
                <w:szCs w:val="18"/>
              </w:rPr>
              <w:t>IPS system should provide automatic actions on IPS</w:t>
            </w:r>
            <w:r>
              <w:rPr>
                <w:sz w:val="18"/>
                <w:szCs w:val="18"/>
              </w:rPr>
              <w:t xml:space="preserve"> </w:t>
            </w:r>
            <w:r w:rsidRPr="00F00ED0">
              <w:rPr>
                <w:sz w:val="18"/>
                <w:szCs w:val="18"/>
              </w:rPr>
              <w:t>Protections based on the user’s definitions of his critical assets (= IPS tags)</w:t>
            </w:r>
          </w:p>
        </w:tc>
        <w:tc>
          <w:tcPr>
            <w:tcW w:w="1027" w:type="pct"/>
          </w:tcPr>
          <w:p w14:paraId="736A7D25" w14:textId="77777777" w:rsidR="008A100B" w:rsidRPr="009A28CB" w:rsidRDefault="008A100B" w:rsidP="00E81021">
            <w:pPr>
              <w:rPr>
                <w:sz w:val="18"/>
                <w:szCs w:val="18"/>
              </w:rPr>
            </w:pPr>
          </w:p>
        </w:tc>
        <w:tc>
          <w:tcPr>
            <w:tcW w:w="890" w:type="pct"/>
          </w:tcPr>
          <w:p w14:paraId="574FF864" w14:textId="77777777" w:rsidR="008A100B" w:rsidRPr="009A28CB" w:rsidRDefault="008A100B" w:rsidP="00E81021">
            <w:pPr>
              <w:rPr>
                <w:sz w:val="18"/>
                <w:szCs w:val="18"/>
              </w:rPr>
            </w:pPr>
          </w:p>
        </w:tc>
      </w:tr>
      <w:tr w:rsidR="008A100B" w:rsidRPr="009A28CB" w14:paraId="119A86BC" w14:textId="77777777" w:rsidTr="008A100B">
        <w:tc>
          <w:tcPr>
            <w:tcW w:w="343" w:type="pct"/>
          </w:tcPr>
          <w:p w14:paraId="351801D4" w14:textId="77777777" w:rsidR="008A100B" w:rsidRPr="009A28CB" w:rsidRDefault="008A100B" w:rsidP="00E81021">
            <w:pPr>
              <w:rPr>
                <w:sz w:val="18"/>
                <w:szCs w:val="18"/>
              </w:rPr>
            </w:pPr>
            <w:r>
              <w:rPr>
                <w:sz w:val="18"/>
                <w:szCs w:val="18"/>
              </w:rPr>
              <w:t>45</w:t>
            </w:r>
          </w:p>
        </w:tc>
        <w:tc>
          <w:tcPr>
            <w:tcW w:w="2740" w:type="pct"/>
          </w:tcPr>
          <w:p w14:paraId="750AFED9" w14:textId="77777777" w:rsidR="008A100B" w:rsidRPr="009A28CB" w:rsidRDefault="008A100B" w:rsidP="00E81021">
            <w:pPr>
              <w:rPr>
                <w:sz w:val="18"/>
                <w:szCs w:val="18"/>
              </w:rPr>
            </w:pPr>
            <w:r w:rsidRPr="003147BD">
              <w:rPr>
                <w:sz w:val="18"/>
                <w:szCs w:val="18"/>
              </w:rPr>
              <w:t>IPS system should provide intelligent profiles in three levels in the axis of security vs. throughput. User can choose to enable granular protections or instead to choose</w:t>
            </w:r>
            <w:r>
              <w:rPr>
                <w:sz w:val="18"/>
                <w:szCs w:val="18"/>
              </w:rPr>
              <w:t xml:space="preserve"> </w:t>
            </w:r>
            <w:r w:rsidRPr="003147BD">
              <w:rPr>
                <w:sz w:val="18"/>
                <w:szCs w:val="18"/>
              </w:rPr>
              <w:t>one of the intelligent profiles.</w:t>
            </w:r>
          </w:p>
        </w:tc>
        <w:tc>
          <w:tcPr>
            <w:tcW w:w="1027" w:type="pct"/>
          </w:tcPr>
          <w:p w14:paraId="41DFCD0F" w14:textId="77777777" w:rsidR="008A100B" w:rsidRPr="009A28CB" w:rsidRDefault="008A100B" w:rsidP="00E81021">
            <w:pPr>
              <w:rPr>
                <w:sz w:val="18"/>
                <w:szCs w:val="18"/>
              </w:rPr>
            </w:pPr>
          </w:p>
        </w:tc>
        <w:tc>
          <w:tcPr>
            <w:tcW w:w="890" w:type="pct"/>
          </w:tcPr>
          <w:p w14:paraId="41CA869A" w14:textId="77777777" w:rsidR="008A100B" w:rsidRPr="009A28CB" w:rsidRDefault="008A100B" w:rsidP="00E81021">
            <w:pPr>
              <w:rPr>
                <w:sz w:val="18"/>
                <w:szCs w:val="18"/>
              </w:rPr>
            </w:pPr>
          </w:p>
        </w:tc>
      </w:tr>
      <w:tr w:rsidR="008A100B" w:rsidRPr="009A28CB" w14:paraId="27445961" w14:textId="77777777" w:rsidTr="008A100B">
        <w:tc>
          <w:tcPr>
            <w:tcW w:w="343" w:type="pct"/>
          </w:tcPr>
          <w:p w14:paraId="702F8408" w14:textId="77777777" w:rsidR="008A100B" w:rsidRPr="009A28CB" w:rsidRDefault="008A100B" w:rsidP="00E81021">
            <w:pPr>
              <w:rPr>
                <w:sz w:val="18"/>
                <w:szCs w:val="18"/>
              </w:rPr>
            </w:pPr>
            <w:r>
              <w:rPr>
                <w:sz w:val="18"/>
                <w:szCs w:val="18"/>
              </w:rPr>
              <w:t>46</w:t>
            </w:r>
          </w:p>
        </w:tc>
        <w:tc>
          <w:tcPr>
            <w:tcW w:w="2740" w:type="pct"/>
          </w:tcPr>
          <w:p w14:paraId="69E90769" w14:textId="77777777" w:rsidR="008A100B" w:rsidRPr="009A28CB" w:rsidRDefault="008A100B" w:rsidP="00E81021">
            <w:pPr>
              <w:rPr>
                <w:sz w:val="18"/>
                <w:szCs w:val="18"/>
              </w:rPr>
            </w:pPr>
            <w:r w:rsidRPr="003147BD">
              <w:rPr>
                <w:sz w:val="18"/>
                <w:szCs w:val="18"/>
              </w:rPr>
              <w:t>Security management GUI must have same design language and capabilities in its single-domain as well as its multi-domain deployment</w:t>
            </w:r>
          </w:p>
        </w:tc>
        <w:tc>
          <w:tcPr>
            <w:tcW w:w="1027" w:type="pct"/>
          </w:tcPr>
          <w:p w14:paraId="2BCE458D" w14:textId="77777777" w:rsidR="008A100B" w:rsidRPr="009A28CB" w:rsidRDefault="008A100B" w:rsidP="00E81021">
            <w:pPr>
              <w:rPr>
                <w:sz w:val="18"/>
                <w:szCs w:val="18"/>
              </w:rPr>
            </w:pPr>
          </w:p>
        </w:tc>
        <w:tc>
          <w:tcPr>
            <w:tcW w:w="890" w:type="pct"/>
          </w:tcPr>
          <w:p w14:paraId="234EF61C" w14:textId="77777777" w:rsidR="008A100B" w:rsidRPr="009A28CB" w:rsidRDefault="008A100B" w:rsidP="00E81021">
            <w:pPr>
              <w:rPr>
                <w:sz w:val="18"/>
                <w:szCs w:val="18"/>
              </w:rPr>
            </w:pPr>
          </w:p>
        </w:tc>
      </w:tr>
      <w:tr w:rsidR="008A100B" w:rsidRPr="009A28CB" w14:paraId="7DE8488C" w14:textId="77777777" w:rsidTr="008A100B">
        <w:tc>
          <w:tcPr>
            <w:tcW w:w="343" w:type="pct"/>
          </w:tcPr>
          <w:p w14:paraId="0425A37A" w14:textId="77777777" w:rsidR="008A100B" w:rsidRPr="009A28CB" w:rsidRDefault="008A100B" w:rsidP="00E81021">
            <w:pPr>
              <w:rPr>
                <w:sz w:val="18"/>
                <w:szCs w:val="18"/>
              </w:rPr>
            </w:pPr>
            <w:r>
              <w:rPr>
                <w:sz w:val="18"/>
                <w:szCs w:val="18"/>
              </w:rPr>
              <w:lastRenderedPageBreak/>
              <w:t>47</w:t>
            </w:r>
          </w:p>
        </w:tc>
        <w:tc>
          <w:tcPr>
            <w:tcW w:w="2740" w:type="pct"/>
          </w:tcPr>
          <w:p w14:paraId="32FD2C81" w14:textId="77777777" w:rsidR="008A100B" w:rsidRPr="009A28CB" w:rsidRDefault="008A100B" w:rsidP="00E81021">
            <w:pPr>
              <w:rPr>
                <w:sz w:val="18"/>
                <w:szCs w:val="18"/>
              </w:rPr>
            </w:pPr>
            <w:r w:rsidRPr="00C40997">
              <w:rPr>
                <w:sz w:val="18"/>
                <w:szCs w:val="18"/>
              </w:rPr>
              <w:t>Security management must support automatic live synchronizations of its domains in high-availability deployment.</w:t>
            </w:r>
          </w:p>
        </w:tc>
        <w:tc>
          <w:tcPr>
            <w:tcW w:w="1027" w:type="pct"/>
          </w:tcPr>
          <w:p w14:paraId="35A118A5" w14:textId="77777777" w:rsidR="008A100B" w:rsidRPr="009A28CB" w:rsidRDefault="008A100B" w:rsidP="00E81021">
            <w:pPr>
              <w:rPr>
                <w:sz w:val="18"/>
                <w:szCs w:val="18"/>
              </w:rPr>
            </w:pPr>
          </w:p>
        </w:tc>
        <w:tc>
          <w:tcPr>
            <w:tcW w:w="890" w:type="pct"/>
          </w:tcPr>
          <w:p w14:paraId="003B4C3C" w14:textId="77777777" w:rsidR="008A100B" w:rsidRPr="009A28CB" w:rsidRDefault="008A100B" w:rsidP="00E81021">
            <w:pPr>
              <w:rPr>
                <w:sz w:val="18"/>
                <w:szCs w:val="18"/>
              </w:rPr>
            </w:pPr>
          </w:p>
        </w:tc>
      </w:tr>
      <w:tr w:rsidR="008A100B" w:rsidRPr="009A28CB" w14:paraId="7D1CE6E9" w14:textId="77777777" w:rsidTr="008A100B">
        <w:tc>
          <w:tcPr>
            <w:tcW w:w="343" w:type="pct"/>
          </w:tcPr>
          <w:p w14:paraId="53343040" w14:textId="77777777" w:rsidR="008A100B" w:rsidRPr="009A28CB" w:rsidRDefault="008A100B" w:rsidP="00E81021">
            <w:pPr>
              <w:rPr>
                <w:sz w:val="18"/>
                <w:szCs w:val="18"/>
              </w:rPr>
            </w:pPr>
            <w:r>
              <w:rPr>
                <w:sz w:val="18"/>
                <w:szCs w:val="18"/>
              </w:rPr>
              <w:t>48</w:t>
            </w:r>
          </w:p>
        </w:tc>
        <w:tc>
          <w:tcPr>
            <w:tcW w:w="2740" w:type="pct"/>
          </w:tcPr>
          <w:p w14:paraId="142BE630" w14:textId="77777777" w:rsidR="008A100B" w:rsidRPr="009A28CB" w:rsidRDefault="008A100B" w:rsidP="00E81021">
            <w:pPr>
              <w:rPr>
                <w:sz w:val="18"/>
                <w:szCs w:val="18"/>
              </w:rPr>
            </w:pPr>
            <w:r w:rsidRPr="00C40997">
              <w:rPr>
                <w:sz w:val="18"/>
                <w:szCs w:val="18"/>
              </w:rPr>
              <w:t>Built-in SIEM system should have complete customization of overviews and reports generation for every logged event in every security field.</w:t>
            </w:r>
          </w:p>
        </w:tc>
        <w:tc>
          <w:tcPr>
            <w:tcW w:w="1027" w:type="pct"/>
          </w:tcPr>
          <w:p w14:paraId="732A783B" w14:textId="77777777" w:rsidR="008A100B" w:rsidRPr="009A28CB" w:rsidRDefault="008A100B" w:rsidP="00E81021">
            <w:pPr>
              <w:rPr>
                <w:sz w:val="18"/>
                <w:szCs w:val="18"/>
              </w:rPr>
            </w:pPr>
          </w:p>
        </w:tc>
        <w:tc>
          <w:tcPr>
            <w:tcW w:w="890" w:type="pct"/>
          </w:tcPr>
          <w:p w14:paraId="3F53637F" w14:textId="77777777" w:rsidR="008A100B" w:rsidRPr="009A28CB" w:rsidRDefault="008A100B" w:rsidP="00E81021">
            <w:pPr>
              <w:rPr>
                <w:sz w:val="18"/>
                <w:szCs w:val="18"/>
              </w:rPr>
            </w:pPr>
          </w:p>
        </w:tc>
      </w:tr>
      <w:tr w:rsidR="008A100B" w:rsidRPr="009A28CB" w14:paraId="6EA1090C" w14:textId="77777777" w:rsidTr="008A100B">
        <w:tc>
          <w:tcPr>
            <w:tcW w:w="343" w:type="pct"/>
          </w:tcPr>
          <w:p w14:paraId="58D36870" w14:textId="77777777" w:rsidR="008A100B" w:rsidRPr="009A28CB" w:rsidRDefault="008A100B" w:rsidP="00E81021">
            <w:pPr>
              <w:rPr>
                <w:sz w:val="18"/>
                <w:szCs w:val="18"/>
              </w:rPr>
            </w:pPr>
            <w:r>
              <w:rPr>
                <w:sz w:val="18"/>
                <w:szCs w:val="18"/>
              </w:rPr>
              <w:t>49</w:t>
            </w:r>
          </w:p>
        </w:tc>
        <w:tc>
          <w:tcPr>
            <w:tcW w:w="2740" w:type="pct"/>
          </w:tcPr>
          <w:p w14:paraId="415A6AD4" w14:textId="77777777" w:rsidR="008A100B" w:rsidRPr="009A28CB" w:rsidRDefault="008A100B" w:rsidP="00E81021">
            <w:pPr>
              <w:rPr>
                <w:sz w:val="18"/>
                <w:szCs w:val="18"/>
              </w:rPr>
            </w:pPr>
            <w:r w:rsidRPr="00214F32">
              <w:rPr>
                <w:sz w:val="18"/>
                <w:szCs w:val="18"/>
              </w:rPr>
              <w:t>Built-in SIEM system must have drill-down from the</w:t>
            </w:r>
            <w:r>
              <w:rPr>
                <w:sz w:val="18"/>
                <w:szCs w:val="18"/>
              </w:rPr>
              <w:t xml:space="preserve"> </w:t>
            </w:r>
            <w:r w:rsidRPr="00214F32">
              <w:rPr>
                <w:sz w:val="18"/>
                <w:szCs w:val="18"/>
              </w:rPr>
              <w:t>high-level security event to the granular logs that composed it.</w:t>
            </w:r>
          </w:p>
        </w:tc>
        <w:tc>
          <w:tcPr>
            <w:tcW w:w="1027" w:type="pct"/>
          </w:tcPr>
          <w:p w14:paraId="44C10E33" w14:textId="77777777" w:rsidR="008A100B" w:rsidRPr="009A28CB" w:rsidRDefault="008A100B" w:rsidP="00E81021">
            <w:pPr>
              <w:rPr>
                <w:sz w:val="18"/>
                <w:szCs w:val="18"/>
              </w:rPr>
            </w:pPr>
          </w:p>
        </w:tc>
        <w:tc>
          <w:tcPr>
            <w:tcW w:w="890" w:type="pct"/>
          </w:tcPr>
          <w:p w14:paraId="3D4A836F" w14:textId="77777777" w:rsidR="008A100B" w:rsidRPr="009A28CB" w:rsidRDefault="008A100B" w:rsidP="00E81021">
            <w:pPr>
              <w:rPr>
                <w:sz w:val="18"/>
                <w:szCs w:val="18"/>
              </w:rPr>
            </w:pPr>
          </w:p>
        </w:tc>
      </w:tr>
      <w:tr w:rsidR="008A100B" w:rsidRPr="009A28CB" w14:paraId="187892B9" w14:textId="77777777" w:rsidTr="008A100B">
        <w:tc>
          <w:tcPr>
            <w:tcW w:w="343" w:type="pct"/>
          </w:tcPr>
          <w:p w14:paraId="32E4F564" w14:textId="77777777" w:rsidR="008A100B" w:rsidRPr="009A28CB" w:rsidRDefault="008A100B" w:rsidP="00E81021">
            <w:pPr>
              <w:rPr>
                <w:sz w:val="18"/>
                <w:szCs w:val="18"/>
              </w:rPr>
            </w:pPr>
            <w:r>
              <w:rPr>
                <w:sz w:val="18"/>
                <w:szCs w:val="18"/>
              </w:rPr>
              <w:t>50</w:t>
            </w:r>
          </w:p>
        </w:tc>
        <w:tc>
          <w:tcPr>
            <w:tcW w:w="2740" w:type="pct"/>
          </w:tcPr>
          <w:p w14:paraId="14A6C3B0" w14:textId="77777777" w:rsidR="008A100B" w:rsidRPr="009A28CB" w:rsidRDefault="008A100B" w:rsidP="00E81021">
            <w:pPr>
              <w:rPr>
                <w:sz w:val="18"/>
                <w:szCs w:val="18"/>
              </w:rPr>
            </w:pPr>
            <w:r w:rsidRPr="005206AA">
              <w:rPr>
                <w:sz w:val="18"/>
                <w:szCs w:val="18"/>
              </w:rPr>
              <w:t>Support for multiple TACACS servers to utilize redundancy for administrators authentication</w:t>
            </w:r>
          </w:p>
        </w:tc>
        <w:tc>
          <w:tcPr>
            <w:tcW w:w="1027" w:type="pct"/>
          </w:tcPr>
          <w:p w14:paraId="5CADFFEB" w14:textId="77777777" w:rsidR="008A100B" w:rsidRPr="009A28CB" w:rsidRDefault="008A100B" w:rsidP="00E81021">
            <w:pPr>
              <w:rPr>
                <w:sz w:val="18"/>
                <w:szCs w:val="18"/>
              </w:rPr>
            </w:pPr>
          </w:p>
        </w:tc>
        <w:tc>
          <w:tcPr>
            <w:tcW w:w="890" w:type="pct"/>
          </w:tcPr>
          <w:p w14:paraId="1A3FB111" w14:textId="77777777" w:rsidR="008A100B" w:rsidRPr="009A28CB" w:rsidRDefault="008A100B" w:rsidP="00E81021">
            <w:pPr>
              <w:rPr>
                <w:sz w:val="18"/>
                <w:szCs w:val="18"/>
              </w:rPr>
            </w:pPr>
          </w:p>
        </w:tc>
      </w:tr>
      <w:tr w:rsidR="008A100B" w:rsidRPr="009A28CB" w14:paraId="751DFB07" w14:textId="77777777" w:rsidTr="008A100B">
        <w:tc>
          <w:tcPr>
            <w:tcW w:w="343" w:type="pct"/>
          </w:tcPr>
          <w:p w14:paraId="64A189DD" w14:textId="77777777" w:rsidR="008A100B" w:rsidRPr="009A28CB" w:rsidRDefault="008A100B" w:rsidP="00E81021">
            <w:pPr>
              <w:rPr>
                <w:sz w:val="18"/>
                <w:szCs w:val="18"/>
              </w:rPr>
            </w:pPr>
            <w:r>
              <w:rPr>
                <w:sz w:val="18"/>
                <w:szCs w:val="18"/>
              </w:rPr>
              <w:t>51</w:t>
            </w:r>
          </w:p>
        </w:tc>
        <w:tc>
          <w:tcPr>
            <w:tcW w:w="2740" w:type="pct"/>
          </w:tcPr>
          <w:p w14:paraId="2432C824" w14:textId="77777777" w:rsidR="008A100B" w:rsidRPr="009A28CB" w:rsidRDefault="008A100B" w:rsidP="00E81021">
            <w:pPr>
              <w:rPr>
                <w:sz w:val="18"/>
                <w:szCs w:val="18"/>
              </w:rPr>
            </w:pPr>
            <w:r w:rsidRPr="005206AA">
              <w:rPr>
                <w:sz w:val="18"/>
                <w:szCs w:val="18"/>
              </w:rPr>
              <w:t>Changes Report - Generate a report that lists the changes between two revisions or lists the changes performed during a private session.</w:t>
            </w:r>
          </w:p>
        </w:tc>
        <w:tc>
          <w:tcPr>
            <w:tcW w:w="1027" w:type="pct"/>
          </w:tcPr>
          <w:p w14:paraId="4B34D349" w14:textId="77777777" w:rsidR="008A100B" w:rsidRPr="009A28CB" w:rsidRDefault="008A100B" w:rsidP="00E81021">
            <w:pPr>
              <w:rPr>
                <w:sz w:val="18"/>
                <w:szCs w:val="18"/>
              </w:rPr>
            </w:pPr>
          </w:p>
        </w:tc>
        <w:tc>
          <w:tcPr>
            <w:tcW w:w="890" w:type="pct"/>
          </w:tcPr>
          <w:p w14:paraId="449A78ED" w14:textId="77777777" w:rsidR="008A100B" w:rsidRPr="009A28CB" w:rsidRDefault="008A100B" w:rsidP="00E81021">
            <w:pPr>
              <w:rPr>
                <w:sz w:val="18"/>
                <w:szCs w:val="18"/>
              </w:rPr>
            </w:pPr>
          </w:p>
        </w:tc>
      </w:tr>
      <w:tr w:rsidR="008A100B" w:rsidRPr="009A28CB" w14:paraId="25974A3D" w14:textId="77777777" w:rsidTr="008A100B">
        <w:tc>
          <w:tcPr>
            <w:tcW w:w="343" w:type="pct"/>
          </w:tcPr>
          <w:p w14:paraId="1A344111" w14:textId="77777777" w:rsidR="008A100B" w:rsidRPr="009A28CB" w:rsidRDefault="008A100B" w:rsidP="00E81021">
            <w:pPr>
              <w:rPr>
                <w:sz w:val="18"/>
                <w:szCs w:val="18"/>
              </w:rPr>
            </w:pPr>
            <w:r>
              <w:rPr>
                <w:sz w:val="18"/>
                <w:szCs w:val="18"/>
              </w:rPr>
              <w:t>52</w:t>
            </w:r>
          </w:p>
        </w:tc>
        <w:tc>
          <w:tcPr>
            <w:tcW w:w="2740" w:type="pct"/>
          </w:tcPr>
          <w:p w14:paraId="61B0F706" w14:textId="77777777" w:rsidR="008A100B" w:rsidRPr="009A28CB" w:rsidRDefault="008A100B" w:rsidP="00E81021">
            <w:pPr>
              <w:rPr>
                <w:sz w:val="18"/>
                <w:szCs w:val="18"/>
              </w:rPr>
            </w:pPr>
            <w:r w:rsidRPr="009F7F5C">
              <w:rPr>
                <w:sz w:val="18"/>
                <w:szCs w:val="18"/>
              </w:rPr>
              <w:t>Support administrators to view, add and delete licenses through the GUI.</w:t>
            </w:r>
          </w:p>
        </w:tc>
        <w:tc>
          <w:tcPr>
            <w:tcW w:w="1027" w:type="pct"/>
          </w:tcPr>
          <w:p w14:paraId="5D0196D1" w14:textId="77777777" w:rsidR="008A100B" w:rsidRPr="009A28CB" w:rsidRDefault="008A100B" w:rsidP="00E81021">
            <w:pPr>
              <w:rPr>
                <w:sz w:val="18"/>
                <w:szCs w:val="18"/>
              </w:rPr>
            </w:pPr>
          </w:p>
        </w:tc>
        <w:tc>
          <w:tcPr>
            <w:tcW w:w="890" w:type="pct"/>
          </w:tcPr>
          <w:p w14:paraId="2103B083" w14:textId="77777777" w:rsidR="008A100B" w:rsidRPr="009A28CB" w:rsidRDefault="008A100B" w:rsidP="00E81021">
            <w:pPr>
              <w:rPr>
                <w:sz w:val="18"/>
                <w:szCs w:val="18"/>
              </w:rPr>
            </w:pPr>
          </w:p>
        </w:tc>
      </w:tr>
      <w:tr w:rsidR="008A100B" w:rsidRPr="009A28CB" w14:paraId="073D6A4B" w14:textId="77777777" w:rsidTr="008A100B">
        <w:tc>
          <w:tcPr>
            <w:tcW w:w="343" w:type="pct"/>
          </w:tcPr>
          <w:p w14:paraId="3807C5ED" w14:textId="77777777" w:rsidR="008A100B" w:rsidRPr="009A28CB" w:rsidRDefault="008A100B" w:rsidP="00E81021">
            <w:pPr>
              <w:rPr>
                <w:sz w:val="18"/>
                <w:szCs w:val="18"/>
              </w:rPr>
            </w:pPr>
            <w:r>
              <w:rPr>
                <w:sz w:val="18"/>
                <w:szCs w:val="18"/>
              </w:rPr>
              <w:t>53</w:t>
            </w:r>
          </w:p>
        </w:tc>
        <w:tc>
          <w:tcPr>
            <w:tcW w:w="2740" w:type="pct"/>
          </w:tcPr>
          <w:p w14:paraId="1D40DEAE" w14:textId="77777777" w:rsidR="008A100B" w:rsidRPr="009A28CB" w:rsidRDefault="008A100B" w:rsidP="00E81021">
            <w:pPr>
              <w:rPr>
                <w:sz w:val="18"/>
                <w:szCs w:val="18"/>
              </w:rPr>
            </w:pPr>
            <w:r w:rsidRPr="009F7F5C">
              <w:rPr>
                <w:sz w:val="18"/>
                <w:szCs w:val="18"/>
              </w:rPr>
              <w:t xml:space="preserve">Support for private and public cloud configuration </w:t>
            </w:r>
          </w:p>
        </w:tc>
        <w:tc>
          <w:tcPr>
            <w:tcW w:w="1027" w:type="pct"/>
          </w:tcPr>
          <w:p w14:paraId="5CAB7AEC" w14:textId="77777777" w:rsidR="008A100B" w:rsidRPr="009A28CB" w:rsidRDefault="008A100B" w:rsidP="00E81021">
            <w:pPr>
              <w:rPr>
                <w:sz w:val="18"/>
                <w:szCs w:val="18"/>
              </w:rPr>
            </w:pPr>
          </w:p>
        </w:tc>
        <w:tc>
          <w:tcPr>
            <w:tcW w:w="890" w:type="pct"/>
          </w:tcPr>
          <w:p w14:paraId="3997950A" w14:textId="77777777" w:rsidR="008A100B" w:rsidRPr="009A28CB" w:rsidRDefault="008A100B" w:rsidP="00E81021">
            <w:pPr>
              <w:rPr>
                <w:sz w:val="18"/>
                <w:szCs w:val="18"/>
              </w:rPr>
            </w:pPr>
          </w:p>
        </w:tc>
      </w:tr>
      <w:tr w:rsidR="008A100B" w:rsidRPr="009A28CB" w14:paraId="182CBF3C" w14:textId="77777777" w:rsidTr="008A100B">
        <w:tc>
          <w:tcPr>
            <w:tcW w:w="343" w:type="pct"/>
          </w:tcPr>
          <w:p w14:paraId="5A236190" w14:textId="77777777" w:rsidR="008A100B" w:rsidRPr="009A28CB" w:rsidRDefault="008A100B" w:rsidP="00E81021">
            <w:pPr>
              <w:rPr>
                <w:sz w:val="18"/>
                <w:szCs w:val="18"/>
              </w:rPr>
            </w:pPr>
            <w:r>
              <w:rPr>
                <w:sz w:val="18"/>
                <w:szCs w:val="18"/>
              </w:rPr>
              <w:t>54</w:t>
            </w:r>
          </w:p>
        </w:tc>
        <w:tc>
          <w:tcPr>
            <w:tcW w:w="2740" w:type="pct"/>
          </w:tcPr>
          <w:p w14:paraId="1A62B27F" w14:textId="77777777" w:rsidR="008A100B" w:rsidRPr="009A28CB" w:rsidRDefault="008A100B" w:rsidP="00E81021">
            <w:pPr>
              <w:rPr>
                <w:sz w:val="18"/>
                <w:szCs w:val="18"/>
              </w:rPr>
            </w:pPr>
            <w:r w:rsidRPr="00B60B40">
              <w:rPr>
                <w:sz w:val="18"/>
                <w:szCs w:val="18"/>
              </w:rPr>
              <w:t>Management system must support SAML log in</w:t>
            </w:r>
          </w:p>
        </w:tc>
        <w:tc>
          <w:tcPr>
            <w:tcW w:w="1027" w:type="pct"/>
          </w:tcPr>
          <w:p w14:paraId="57667C2A" w14:textId="77777777" w:rsidR="008A100B" w:rsidRPr="009A28CB" w:rsidRDefault="008A100B" w:rsidP="00E81021">
            <w:pPr>
              <w:rPr>
                <w:sz w:val="18"/>
                <w:szCs w:val="18"/>
              </w:rPr>
            </w:pPr>
          </w:p>
        </w:tc>
        <w:tc>
          <w:tcPr>
            <w:tcW w:w="890" w:type="pct"/>
          </w:tcPr>
          <w:p w14:paraId="11B642C8" w14:textId="77777777" w:rsidR="008A100B" w:rsidRPr="009A28CB" w:rsidRDefault="008A100B" w:rsidP="00E81021">
            <w:pPr>
              <w:rPr>
                <w:sz w:val="18"/>
                <w:szCs w:val="18"/>
              </w:rPr>
            </w:pPr>
          </w:p>
        </w:tc>
      </w:tr>
      <w:tr w:rsidR="008A100B" w:rsidRPr="009A28CB" w14:paraId="53A04823" w14:textId="77777777" w:rsidTr="008A100B">
        <w:tc>
          <w:tcPr>
            <w:tcW w:w="343" w:type="pct"/>
          </w:tcPr>
          <w:p w14:paraId="07B12CB4" w14:textId="77777777" w:rsidR="008A100B" w:rsidRPr="009A28CB" w:rsidRDefault="008A100B" w:rsidP="00E81021">
            <w:pPr>
              <w:rPr>
                <w:sz w:val="18"/>
                <w:szCs w:val="18"/>
              </w:rPr>
            </w:pPr>
            <w:r>
              <w:rPr>
                <w:sz w:val="18"/>
                <w:szCs w:val="18"/>
              </w:rPr>
              <w:t>55</w:t>
            </w:r>
          </w:p>
        </w:tc>
        <w:tc>
          <w:tcPr>
            <w:tcW w:w="2740" w:type="pct"/>
          </w:tcPr>
          <w:p w14:paraId="330CA8F1" w14:textId="77777777" w:rsidR="008A100B" w:rsidRPr="009A28CB" w:rsidRDefault="008A100B" w:rsidP="00E81021">
            <w:pPr>
              <w:rPr>
                <w:sz w:val="18"/>
                <w:szCs w:val="18"/>
              </w:rPr>
            </w:pPr>
            <w:r w:rsidRPr="00B60B40">
              <w:rPr>
                <w:sz w:val="18"/>
                <w:szCs w:val="18"/>
              </w:rPr>
              <w:t>The solution should have Logging &amp; Monitoring capability.</w:t>
            </w:r>
            <w:r>
              <w:rPr>
                <w:sz w:val="18"/>
                <w:szCs w:val="18"/>
              </w:rPr>
              <w:t xml:space="preserve"> </w:t>
            </w:r>
            <w:r w:rsidRPr="00B60B40">
              <w:rPr>
                <w:sz w:val="18"/>
                <w:szCs w:val="18"/>
              </w:rPr>
              <w:t>The central logging must be part of the management system. Alternatively administrators can install dedicated Log Servers</w:t>
            </w:r>
          </w:p>
        </w:tc>
        <w:tc>
          <w:tcPr>
            <w:tcW w:w="1027" w:type="pct"/>
          </w:tcPr>
          <w:p w14:paraId="07B9FE32" w14:textId="77777777" w:rsidR="008A100B" w:rsidRPr="009A28CB" w:rsidRDefault="008A100B" w:rsidP="00E81021">
            <w:pPr>
              <w:rPr>
                <w:sz w:val="18"/>
                <w:szCs w:val="18"/>
              </w:rPr>
            </w:pPr>
          </w:p>
        </w:tc>
        <w:tc>
          <w:tcPr>
            <w:tcW w:w="890" w:type="pct"/>
          </w:tcPr>
          <w:p w14:paraId="05597313" w14:textId="77777777" w:rsidR="008A100B" w:rsidRPr="009A28CB" w:rsidRDefault="008A100B" w:rsidP="00E81021">
            <w:pPr>
              <w:rPr>
                <w:sz w:val="18"/>
                <w:szCs w:val="18"/>
              </w:rPr>
            </w:pPr>
          </w:p>
        </w:tc>
      </w:tr>
      <w:tr w:rsidR="008A100B" w:rsidRPr="009A28CB" w14:paraId="67072DD6" w14:textId="77777777" w:rsidTr="008A100B">
        <w:tc>
          <w:tcPr>
            <w:tcW w:w="343" w:type="pct"/>
          </w:tcPr>
          <w:p w14:paraId="46FC554F" w14:textId="77777777" w:rsidR="008A100B" w:rsidRPr="009A28CB" w:rsidRDefault="008A100B" w:rsidP="00E81021">
            <w:pPr>
              <w:rPr>
                <w:sz w:val="18"/>
                <w:szCs w:val="18"/>
              </w:rPr>
            </w:pPr>
            <w:r>
              <w:rPr>
                <w:sz w:val="18"/>
                <w:szCs w:val="18"/>
              </w:rPr>
              <w:t>56</w:t>
            </w:r>
          </w:p>
        </w:tc>
        <w:tc>
          <w:tcPr>
            <w:tcW w:w="2740" w:type="pct"/>
          </w:tcPr>
          <w:p w14:paraId="5961956F" w14:textId="77777777" w:rsidR="008A100B" w:rsidRPr="009A28CB" w:rsidRDefault="008A100B" w:rsidP="00E81021">
            <w:pPr>
              <w:rPr>
                <w:sz w:val="18"/>
                <w:szCs w:val="18"/>
              </w:rPr>
            </w:pPr>
            <w:r w:rsidRPr="00046F01">
              <w:rPr>
                <w:sz w:val="18"/>
                <w:szCs w:val="18"/>
              </w:rPr>
              <w:t>Solution must provide the option to run on the management server or on a dedicated server</w:t>
            </w:r>
          </w:p>
        </w:tc>
        <w:tc>
          <w:tcPr>
            <w:tcW w:w="1027" w:type="pct"/>
          </w:tcPr>
          <w:p w14:paraId="0FAEA615" w14:textId="77777777" w:rsidR="008A100B" w:rsidRPr="009A28CB" w:rsidRDefault="008A100B" w:rsidP="00E81021">
            <w:pPr>
              <w:rPr>
                <w:sz w:val="18"/>
                <w:szCs w:val="18"/>
              </w:rPr>
            </w:pPr>
          </w:p>
        </w:tc>
        <w:tc>
          <w:tcPr>
            <w:tcW w:w="890" w:type="pct"/>
          </w:tcPr>
          <w:p w14:paraId="3A26368A" w14:textId="77777777" w:rsidR="008A100B" w:rsidRPr="009A28CB" w:rsidRDefault="008A100B" w:rsidP="00E81021">
            <w:pPr>
              <w:rPr>
                <w:sz w:val="18"/>
                <w:szCs w:val="18"/>
              </w:rPr>
            </w:pPr>
          </w:p>
        </w:tc>
      </w:tr>
      <w:tr w:rsidR="008A100B" w:rsidRPr="009A28CB" w14:paraId="390F4992" w14:textId="77777777" w:rsidTr="008A100B">
        <w:tc>
          <w:tcPr>
            <w:tcW w:w="343" w:type="pct"/>
          </w:tcPr>
          <w:p w14:paraId="1976658D" w14:textId="77777777" w:rsidR="008A100B" w:rsidRPr="009A28CB" w:rsidRDefault="008A100B" w:rsidP="00E81021">
            <w:pPr>
              <w:rPr>
                <w:sz w:val="18"/>
                <w:szCs w:val="18"/>
              </w:rPr>
            </w:pPr>
            <w:r>
              <w:rPr>
                <w:sz w:val="18"/>
                <w:szCs w:val="18"/>
              </w:rPr>
              <w:t>57</w:t>
            </w:r>
          </w:p>
        </w:tc>
        <w:tc>
          <w:tcPr>
            <w:tcW w:w="2740" w:type="pct"/>
          </w:tcPr>
          <w:p w14:paraId="6E22A0E5" w14:textId="77777777" w:rsidR="008A100B" w:rsidRPr="009A28CB" w:rsidRDefault="008A100B" w:rsidP="00E81021">
            <w:pPr>
              <w:rPr>
                <w:sz w:val="18"/>
                <w:szCs w:val="18"/>
              </w:rPr>
            </w:pPr>
            <w:r w:rsidRPr="00046F01">
              <w:rPr>
                <w:sz w:val="18"/>
                <w:szCs w:val="18"/>
              </w:rPr>
              <w:t>Solution must be able to run on an X86 based open servers listed on a hardware compatibility list</w:t>
            </w:r>
          </w:p>
        </w:tc>
        <w:tc>
          <w:tcPr>
            <w:tcW w:w="1027" w:type="pct"/>
          </w:tcPr>
          <w:p w14:paraId="418366C1" w14:textId="77777777" w:rsidR="008A100B" w:rsidRPr="009A28CB" w:rsidRDefault="008A100B" w:rsidP="00E81021">
            <w:pPr>
              <w:rPr>
                <w:sz w:val="18"/>
                <w:szCs w:val="18"/>
              </w:rPr>
            </w:pPr>
          </w:p>
        </w:tc>
        <w:tc>
          <w:tcPr>
            <w:tcW w:w="890" w:type="pct"/>
          </w:tcPr>
          <w:p w14:paraId="6909D3CD" w14:textId="77777777" w:rsidR="008A100B" w:rsidRPr="009A28CB" w:rsidRDefault="008A100B" w:rsidP="00E81021">
            <w:pPr>
              <w:rPr>
                <w:sz w:val="18"/>
                <w:szCs w:val="18"/>
              </w:rPr>
            </w:pPr>
          </w:p>
        </w:tc>
      </w:tr>
      <w:tr w:rsidR="008A100B" w:rsidRPr="009A28CB" w14:paraId="01997AC5" w14:textId="77777777" w:rsidTr="008A100B">
        <w:tc>
          <w:tcPr>
            <w:tcW w:w="343" w:type="pct"/>
          </w:tcPr>
          <w:p w14:paraId="1A8647AC" w14:textId="77777777" w:rsidR="008A100B" w:rsidRPr="009A28CB" w:rsidRDefault="008A100B" w:rsidP="00E81021">
            <w:pPr>
              <w:rPr>
                <w:sz w:val="18"/>
                <w:szCs w:val="18"/>
              </w:rPr>
            </w:pPr>
            <w:r>
              <w:rPr>
                <w:sz w:val="18"/>
                <w:szCs w:val="18"/>
              </w:rPr>
              <w:t>58</w:t>
            </w:r>
          </w:p>
        </w:tc>
        <w:tc>
          <w:tcPr>
            <w:tcW w:w="2740" w:type="pct"/>
          </w:tcPr>
          <w:p w14:paraId="2C785EF6" w14:textId="77777777" w:rsidR="008A100B" w:rsidRPr="009A28CB" w:rsidRDefault="008A100B" w:rsidP="00E81021">
            <w:pPr>
              <w:rPr>
                <w:sz w:val="18"/>
                <w:szCs w:val="18"/>
              </w:rPr>
            </w:pPr>
            <w:r w:rsidRPr="00046F01">
              <w:rPr>
                <w:sz w:val="18"/>
                <w:szCs w:val="18"/>
              </w:rPr>
              <w:t>Solution must have the ability to log all rules (+100k logs/sec)</w:t>
            </w:r>
          </w:p>
        </w:tc>
        <w:tc>
          <w:tcPr>
            <w:tcW w:w="1027" w:type="pct"/>
          </w:tcPr>
          <w:p w14:paraId="20DFD62A" w14:textId="77777777" w:rsidR="008A100B" w:rsidRPr="009A28CB" w:rsidRDefault="008A100B" w:rsidP="00E81021">
            <w:pPr>
              <w:rPr>
                <w:sz w:val="18"/>
                <w:szCs w:val="18"/>
              </w:rPr>
            </w:pPr>
          </w:p>
        </w:tc>
        <w:tc>
          <w:tcPr>
            <w:tcW w:w="890" w:type="pct"/>
          </w:tcPr>
          <w:p w14:paraId="4627D815" w14:textId="77777777" w:rsidR="008A100B" w:rsidRPr="009A28CB" w:rsidRDefault="008A100B" w:rsidP="00E81021">
            <w:pPr>
              <w:rPr>
                <w:sz w:val="18"/>
                <w:szCs w:val="18"/>
              </w:rPr>
            </w:pPr>
          </w:p>
        </w:tc>
      </w:tr>
      <w:tr w:rsidR="008A100B" w:rsidRPr="009A28CB" w14:paraId="6DF14C2F" w14:textId="77777777" w:rsidTr="008A100B">
        <w:tc>
          <w:tcPr>
            <w:tcW w:w="343" w:type="pct"/>
          </w:tcPr>
          <w:p w14:paraId="78078292" w14:textId="77777777" w:rsidR="008A100B" w:rsidRPr="009A28CB" w:rsidRDefault="008A100B" w:rsidP="00E81021">
            <w:pPr>
              <w:rPr>
                <w:sz w:val="18"/>
                <w:szCs w:val="18"/>
              </w:rPr>
            </w:pPr>
            <w:r>
              <w:rPr>
                <w:sz w:val="18"/>
                <w:szCs w:val="18"/>
              </w:rPr>
              <w:t>59</w:t>
            </w:r>
          </w:p>
        </w:tc>
        <w:tc>
          <w:tcPr>
            <w:tcW w:w="2740" w:type="pct"/>
          </w:tcPr>
          <w:p w14:paraId="53292548" w14:textId="77777777" w:rsidR="008A100B" w:rsidRPr="009A28CB" w:rsidRDefault="008A100B" w:rsidP="00E81021">
            <w:pPr>
              <w:rPr>
                <w:sz w:val="18"/>
                <w:szCs w:val="18"/>
              </w:rPr>
            </w:pPr>
            <w:r w:rsidRPr="003A21C4">
              <w:rPr>
                <w:sz w:val="18"/>
                <w:szCs w:val="18"/>
              </w:rPr>
              <w:t>Log viewer must have an indexed search capability</w:t>
            </w:r>
          </w:p>
        </w:tc>
        <w:tc>
          <w:tcPr>
            <w:tcW w:w="1027" w:type="pct"/>
          </w:tcPr>
          <w:p w14:paraId="6C88257A" w14:textId="77777777" w:rsidR="008A100B" w:rsidRPr="009A28CB" w:rsidRDefault="008A100B" w:rsidP="00E81021">
            <w:pPr>
              <w:rPr>
                <w:sz w:val="18"/>
                <w:szCs w:val="18"/>
              </w:rPr>
            </w:pPr>
          </w:p>
        </w:tc>
        <w:tc>
          <w:tcPr>
            <w:tcW w:w="890" w:type="pct"/>
          </w:tcPr>
          <w:p w14:paraId="3E12AFDB" w14:textId="77777777" w:rsidR="008A100B" w:rsidRPr="009A28CB" w:rsidRDefault="008A100B" w:rsidP="00E81021">
            <w:pPr>
              <w:rPr>
                <w:sz w:val="18"/>
                <w:szCs w:val="18"/>
              </w:rPr>
            </w:pPr>
          </w:p>
        </w:tc>
      </w:tr>
      <w:tr w:rsidR="008A100B" w:rsidRPr="009A28CB" w14:paraId="2EF258A0" w14:textId="77777777" w:rsidTr="008A100B">
        <w:tc>
          <w:tcPr>
            <w:tcW w:w="343" w:type="pct"/>
          </w:tcPr>
          <w:p w14:paraId="5D0488EE" w14:textId="77777777" w:rsidR="008A100B" w:rsidRPr="009A28CB" w:rsidRDefault="008A100B" w:rsidP="00E81021">
            <w:pPr>
              <w:rPr>
                <w:sz w:val="18"/>
                <w:szCs w:val="18"/>
              </w:rPr>
            </w:pPr>
            <w:r>
              <w:rPr>
                <w:sz w:val="18"/>
                <w:szCs w:val="18"/>
              </w:rPr>
              <w:t>60</w:t>
            </w:r>
          </w:p>
        </w:tc>
        <w:tc>
          <w:tcPr>
            <w:tcW w:w="2740" w:type="pct"/>
          </w:tcPr>
          <w:p w14:paraId="1205F4FF" w14:textId="77777777" w:rsidR="008A100B" w:rsidRPr="009A28CB" w:rsidRDefault="008A100B" w:rsidP="00E81021">
            <w:pPr>
              <w:rPr>
                <w:sz w:val="18"/>
                <w:szCs w:val="18"/>
              </w:rPr>
            </w:pPr>
            <w:r w:rsidRPr="003A21C4">
              <w:rPr>
                <w:sz w:val="18"/>
                <w:szCs w:val="18"/>
              </w:rPr>
              <w:t>Solution must have the ability to log all integrated security applications on the gateway including IPS, Application Control, URL Filtering, Anti-Virus, Anti-</w:t>
            </w:r>
            <w:r>
              <w:t xml:space="preserve"> </w:t>
            </w:r>
            <w:r w:rsidRPr="0087158D">
              <w:rPr>
                <w:sz w:val="18"/>
                <w:szCs w:val="18"/>
              </w:rPr>
              <w:t>Bot, Anti – Spam, User Identity, Data Loss Prevention, Remote Access etc</w:t>
            </w:r>
          </w:p>
        </w:tc>
        <w:tc>
          <w:tcPr>
            <w:tcW w:w="1027" w:type="pct"/>
          </w:tcPr>
          <w:p w14:paraId="099488A5" w14:textId="77777777" w:rsidR="008A100B" w:rsidRPr="009A28CB" w:rsidRDefault="008A100B" w:rsidP="00E81021">
            <w:pPr>
              <w:rPr>
                <w:sz w:val="18"/>
                <w:szCs w:val="18"/>
              </w:rPr>
            </w:pPr>
          </w:p>
        </w:tc>
        <w:tc>
          <w:tcPr>
            <w:tcW w:w="890" w:type="pct"/>
          </w:tcPr>
          <w:p w14:paraId="224AE9A6" w14:textId="77777777" w:rsidR="008A100B" w:rsidRPr="009A28CB" w:rsidRDefault="008A100B" w:rsidP="00E81021">
            <w:pPr>
              <w:rPr>
                <w:sz w:val="18"/>
                <w:szCs w:val="18"/>
              </w:rPr>
            </w:pPr>
          </w:p>
        </w:tc>
      </w:tr>
      <w:tr w:rsidR="008A100B" w:rsidRPr="009A28CB" w14:paraId="47027966" w14:textId="77777777" w:rsidTr="008A100B">
        <w:tc>
          <w:tcPr>
            <w:tcW w:w="343" w:type="pct"/>
          </w:tcPr>
          <w:p w14:paraId="223ECB5E" w14:textId="77777777" w:rsidR="008A100B" w:rsidRPr="009A28CB" w:rsidRDefault="008A100B" w:rsidP="00E81021">
            <w:pPr>
              <w:rPr>
                <w:sz w:val="18"/>
                <w:szCs w:val="18"/>
              </w:rPr>
            </w:pPr>
            <w:r>
              <w:rPr>
                <w:sz w:val="18"/>
                <w:szCs w:val="18"/>
              </w:rPr>
              <w:t>61</w:t>
            </w:r>
          </w:p>
        </w:tc>
        <w:tc>
          <w:tcPr>
            <w:tcW w:w="2740" w:type="pct"/>
          </w:tcPr>
          <w:p w14:paraId="5E0C956F" w14:textId="77777777" w:rsidR="008A100B" w:rsidRPr="009A28CB" w:rsidRDefault="008A100B" w:rsidP="00E81021">
            <w:pPr>
              <w:rPr>
                <w:sz w:val="18"/>
                <w:szCs w:val="18"/>
              </w:rPr>
            </w:pPr>
            <w:r w:rsidRPr="0087158D">
              <w:rPr>
                <w:sz w:val="18"/>
                <w:szCs w:val="18"/>
              </w:rPr>
              <w:t>Solution must include an automatic packet capture mechanism for IPS events to provide better forensic analysis</w:t>
            </w:r>
          </w:p>
        </w:tc>
        <w:tc>
          <w:tcPr>
            <w:tcW w:w="1027" w:type="pct"/>
          </w:tcPr>
          <w:p w14:paraId="23CDBDAF" w14:textId="77777777" w:rsidR="008A100B" w:rsidRPr="009A28CB" w:rsidRDefault="008A100B" w:rsidP="00E81021">
            <w:pPr>
              <w:rPr>
                <w:sz w:val="18"/>
                <w:szCs w:val="18"/>
              </w:rPr>
            </w:pPr>
          </w:p>
        </w:tc>
        <w:tc>
          <w:tcPr>
            <w:tcW w:w="890" w:type="pct"/>
          </w:tcPr>
          <w:p w14:paraId="26F2ADCE" w14:textId="77777777" w:rsidR="008A100B" w:rsidRPr="009A28CB" w:rsidRDefault="008A100B" w:rsidP="00E81021">
            <w:pPr>
              <w:rPr>
                <w:sz w:val="18"/>
                <w:szCs w:val="18"/>
              </w:rPr>
            </w:pPr>
          </w:p>
        </w:tc>
      </w:tr>
      <w:tr w:rsidR="008A100B" w:rsidRPr="009A28CB" w14:paraId="4CE1307A" w14:textId="77777777" w:rsidTr="008A100B">
        <w:tc>
          <w:tcPr>
            <w:tcW w:w="343" w:type="pct"/>
          </w:tcPr>
          <w:p w14:paraId="44F8156C" w14:textId="77777777" w:rsidR="008A100B" w:rsidRPr="009A28CB" w:rsidRDefault="008A100B" w:rsidP="00E81021">
            <w:pPr>
              <w:rPr>
                <w:sz w:val="18"/>
                <w:szCs w:val="18"/>
              </w:rPr>
            </w:pPr>
            <w:r>
              <w:rPr>
                <w:sz w:val="18"/>
                <w:szCs w:val="18"/>
              </w:rPr>
              <w:t>62</w:t>
            </w:r>
          </w:p>
        </w:tc>
        <w:tc>
          <w:tcPr>
            <w:tcW w:w="2740" w:type="pct"/>
          </w:tcPr>
          <w:p w14:paraId="7C5AA221" w14:textId="77777777" w:rsidR="008A100B" w:rsidRPr="009A28CB" w:rsidRDefault="008A100B" w:rsidP="00E81021">
            <w:pPr>
              <w:rPr>
                <w:sz w:val="18"/>
                <w:szCs w:val="18"/>
              </w:rPr>
            </w:pPr>
            <w:r w:rsidRPr="0087158D">
              <w:rPr>
                <w:sz w:val="18"/>
                <w:szCs w:val="18"/>
              </w:rPr>
              <w:t>Solution must provide different logs for regular user activity and management related logs</w:t>
            </w:r>
          </w:p>
        </w:tc>
        <w:tc>
          <w:tcPr>
            <w:tcW w:w="1027" w:type="pct"/>
          </w:tcPr>
          <w:p w14:paraId="3C0ABA49" w14:textId="77777777" w:rsidR="008A100B" w:rsidRPr="009A28CB" w:rsidRDefault="008A100B" w:rsidP="00E81021">
            <w:pPr>
              <w:rPr>
                <w:sz w:val="18"/>
                <w:szCs w:val="18"/>
              </w:rPr>
            </w:pPr>
          </w:p>
        </w:tc>
        <w:tc>
          <w:tcPr>
            <w:tcW w:w="890" w:type="pct"/>
          </w:tcPr>
          <w:p w14:paraId="02994463" w14:textId="77777777" w:rsidR="008A100B" w:rsidRPr="009A28CB" w:rsidRDefault="008A100B" w:rsidP="00E81021">
            <w:pPr>
              <w:rPr>
                <w:sz w:val="18"/>
                <w:szCs w:val="18"/>
              </w:rPr>
            </w:pPr>
          </w:p>
        </w:tc>
      </w:tr>
      <w:tr w:rsidR="008A100B" w:rsidRPr="009A28CB" w14:paraId="5C7E33F1" w14:textId="77777777" w:rsidTr="008A100B">
        <w:tc>
          <w:tcPr>
            <w:tcW w:w="343" w:type="pct"/>
          </w:tcPr>
          <w:p w14:paraId="760DA018" w14:textId="77777777" w:rsidR="008A100B" w:rsidRPr="009A28CB" w:rsidRDefault="008A100B" w:rsidP="00E81021">
            <w:pPr>
              <w:rPr>
                <w:sz w:val="18"/>
                <w:szCs w:val="18"/>
              </w:rPr>
            </w:pPr>
            <w:r>
              <w:rPr>
                <w:sz w:val="18"/>
                <w:szCs w:val="18"/>
              </w:rPr>
              <w:t>63</w:t>
            </w:r>
          </w:p>
        </w:tc>
        <w:tc>
          <w:tcPr>
            <w:tcW w:w="2740" w:type="pct"/>
          </w:tcPr>
          <w:p w14:paraId="03C3BF85" w14:textId="77777777" w:rsidR="008A100B" w:rsidRPr="009A28CB" w:rsidRDefault="008A100B" w:rsidP="00E81021">
            <w:pPr>
              <w:rPr>
                <w:sz w:val="18"/>
                <w:szCs w:val="18"/>
              </w:rPr>
            </w:pPr>
            <w:r w:rsidRPr="0045098F">
              <w:rPr>
                <w:sz w:val="18"/>
                <w:szCs w:val="18"/>
              </w:rPr>
              <w:t>Solution must be able to move from security log record to the policy rule with one mouse click</w:t>
            </w:r>
          </w:p>
        </w:tc>
        <w:tc>
          <w:tcPr>
            <w:tcW w:w="1027" w:type="pct"/>
          </w:tcPr>
          <w:p w14:paraId="0796FC1B" w14:textId="77777777" w:rsidR="008A100B" w:rsidRPr="009A28CB" w:rsidRDefault="008A100B" w:rsidP="00E81021">
            <w:pPr>
              <w:rPr>
                <w:sz w:val="18"/>
                <w:szCs w:val="18"/>
              </w:rPr>
            </w:pPr>
          </w:p>
        </w:tc>
        <w:tc>
          <w:tcPr>
            <w:tcW w:w="890" w:type="pct"/>
          </w:tcPr>
          <w:p w14:paraId="4652406B" w14:textId="77777777" w:rsidR="008A100B" w:rsidRPr="009A28CB" w:rsidRDefault="008A100B" w:rsidP="00E81021">
            <w:pPr>
              <w:rPr>
                <w:sz w:val="18"/>
                <w:szCs w:val="18"/>
              </w:rPr>
            </w:pPr>
          </w:p>
        </w:tc>
      </w:tr>
      <w:tr w:rsidR="008A100B" w:rsidRPr="009A28CB" w14:paraId="677A45DE" w14:textId="77777777" w:rsidTr="008A100B">
        <w:tc>
          <w:tcPr>
            <w:tcW w:w="343" w:type="pct"/>
          </w:tcPr>
          <w:p w14:paraId="709B940B" w14:textId="77777777" w:rsidR="008A100B" w:rsidRPr="009A28CB" w:rsidRDefault="008A100B" w:rsidP="00E81021">
            <w:pPr>
              <w:rPr>
                <w:sz w:val="18"/>
                <w:szCs w:val="18"/>
              </w:rPr>
            </w:pPr>
            <w:r>
              <w:rPr>
                <w:sz w:val="18"/>
                <w:szCs w:val="18"/>
              </w:rPr>
              <w:t>64</w:t>
            </w:r>
          </w:p>
        </w:tc>
        <w:tc>
          <w:tcPr>
            <w:tcW w:w="2740" w:type="pct"/>
          </w:tcPr>
          <w:p w14:paraId="1B8B4EA1" w14:textId="77777777" w:rsidR="008A100B" w:rsidRPr="009A28CB" w:rsidRDefault="008A100B" w:rsidP="00E81021">
            <w:pPr>
              <w:rPr>
                <w:sz w:val="18"/>
                <w:szCs w:val="18"/>
              </w:rPr>
            </w:pPr>
            <w:r w:rsidRPr="00713CDF">
              <w:rPr>
                <w:sz w:val="18"/>
                <w:szCs w:val="18"/>
              </w:rPr>
              <w:t>For each match rule or type of event Solution must provide at least the following event options: Log, alert, SNMP trap, email and execute a user defined script</w:t>
            </w:r>
          </w:p>
        </w:tc>
        <w:tc>
          <w:tcPr>
            <w:tcW w:w="1027" w:type="pct"/>
          </w:tcPr>
          <w:p w14:paraId="4A5427DE" w14:textId="77777777" w:rsidR="008A100B" w:rsidRPr="009A28CB" w:rsidRDefault="008A100B" w:rsidP="00E81021">
            <w:pPr>
              <w:rPr>
                <w:sz w:val="18"/>
                <w:szCs w:val="18"/>
              </w:rPr>
            </w:pPr>
          </w:p>
        </w:tc>
        <w:tc>
          <w:tcPr>
            <w:tcW w:w="890" w:type="pct"/>
          </w:tcPr>
          <w:p w14:paraId="198A3E07" w14:textId="77777777" w:rsidR="008A100B" w:rsidRPr="009A28CB" w:rsidRDefault="008A100B" w:rsidP="00E81021">
            <w:pPr>
              <w:rPr>
                <w:sz w:val="18"/>
                <w:szCs w:val="18"/>
              </w:rPr>
            </w:pPr>
          </w:p>
        </w:tc>
      </w:tr>
      <w:tr w:rsidR="008A100B" w:rsidRPr="009A28CB" w14:paraId="4093EDD2" w14:textId="77777777" w:rsidTr="008A100B">
        <w:tc>
          <w:tcPr>
            <w:tcW w:w="343" w:type="pct"/>
          </w:tcPr>
          <w:p w14:paraId="58D73FBF" w14:textId="77777777" w:rsidR="008A100B" w:rsidRPr="009A28CB" w:rsidRDefault="008A100B" w:rsidP="00E81021">
            <w:pPr>
              <w:rPr>
                <w:sz w:val="18"/>
                <w:szCs w:val="18"/>
              </w:rPr>
            </w:pPr>
            <w:r>
              <w:rPr>
                <w:sz w:val="18"/>
                <w:szCs w:val="18"/>
              </w:rPr>
              <w:t>65</w:t>
            </w:r>
          </w:p>
        </w:tc>
        <w:tc>
          <w:tcPr>
            <w:tcW w:w="2740" w:type="pct"/>
          </w:tcPr>
          <w:p w14:paraId="54B56404" w14:textId="77777777" w:rsidR="008A100B" w:rsidRPr="009A28CB" w:rsidRDefault="008A100B" w:rsidP="00E81021">
            <w:pPr>
              <w:rPr>
                <w:sz w:val="18"/>
                <w:szCs w:val="18"/>
              </w:rPr>
            </w:pPr>
            <w:r w:rsidRPr="006574D0">
              <w:rPr>
                <w:sz w:val="18"/>
                <w:szCs w:val="18"/>
              </w:rPr>
              <w:t>The logs must have a secure channel to transfer logging to prevent eavesdropping, Solution must be authenticated and encrypted</w:t>
            </w:r>
          </w:p>
        </w:tc>
        <w:tc>
          <w:tcPr>
            <w:tcW w:w="1027" w:type="pct"/>
          </w:tcPr>
          <w:p w14:paraId="4DCAE14B" w14:textId="77777777" w:rsidR="008A100B" w:rsidRPr="009A28CB" w:rsidRDefault="008A100B" w:rsidP="00E81021">
            <w:pPr>
              <w:rPr>
                <w:sz w:val="18"/>
                <w:szCs w:val="18"/>
              </w:rPr>
            </w:pPr>
          </w:p>
        </w:tc>
        <w:tc>
          <w:tcPr>
            <w:tcW w:w="890" w:type="pct"/>
          </w:tcPr>
          <w:p w14:paraId="7B31CD0A" w14:textId="77777777" w:rsidR="008A100B" w:rsidRPr="009A28CB" w:rsidRDefault="008A100B" w:rsidP="00E81021">
            <w:pPr>
              <w:rPr>
                <w:sz w:val="18"/>
                <w:szCs w:val="18"/>
              </w:rPr>
            </w:pPr>
          </w:p>
        </w:tc>
      </w:tr>
      <w:tr w:rsidR="008A100B" w:rsidRPr="009A28CB" w14:paraId="35D20FE0" w14:textId="77777777" w:rsidTr="008A100B">
        <w:tc>
          <w:tcPr>
            <w:tcW w:w="343" w:type="pct"/>
          </w:tcPr>
          <w:p w14:paraId="06176E6E" w14:textId="77777777" w:rsidR="008A100B" w:rsidRPr="009A28CB" w:rsidRDefault="008A100B" w:rsidP="00E81021">
            <w:pPr>
              <w:rPr>
                <w:sz w:val="18"/>
                <w:szCs w:val="18"/>
              </w:rPr>
            </w:pPr>
            <w:r>
              <w:rPr>
                <w:sz w:val="18"/>
                <w:szCs w:val="18"/>
              </w:rPr>
              <w:t>66</w:t>
            </w:r>
          </w:p>
        </w:tc>
        <w:tc>
          <w:tcPr>
            <w:tcW w:w="2740" w:type="pct"/>
          </w:tcPr>
          <w:p w14:paraId="4BF41CF8" w14:textId="77777777" w:rsidR="008A100B" w:rsidRPr="009A28CB" w:rsidRDefault="008A100B" w:rsidP="00E81021">
            <w:pPr>
              <w:rPr>
                <w:sz w:val="18"/>
                <w:szCs w:val="18"/>
              </w:rPr>
            </w:pPr>
            <w:r w:rsidRPr="00730202">
              <w:rPr>
                <w:sz w:val="18"/>
                <w:szCs w:val="18"/>
              </w:rPr>
              <w:t>The logs must be securely transferred between the gateway and the management or the dedicated log server and the log viewer console in the administrator’s PC</w:t>
            </w:r>
          </w:p>
        </w:tc>
        <w:tc>
          <w:tcPr>
            <w:tcW w:w="1027" w:type="pct"/>
          </w:tcPr>
          <w:p w14:paraId="6F0839F8" w14:textId="77777777" w:rsidR="008A100B" w:rsidRPr="009A28CB" w:rsidRDefault="008A100B" w:rsidP="00E81021">
            <w:pPr>
              <w:rPr>
                <w:sz w:val="18"/>
                <w:szCs w:val="18"/>
              </w:rPr>
            </w:pPr>
          </w:p>
        </w:tc>
        <w:tc>
          <w:tcPr>
            <w:tcW w:w="890" w:type="pct"/>
          </w:tcPr>
          <w:p w14:paraId="29A4E42B" w14:textId="77777777" w:rsidR="008A100B" w:rsidRPr="009A28CB" w:rsidRDefault="008A100B" w:rsidP="00E81021">
            <w:pPr>
              <w:rPr>
                <w:sz w:val="18"/>
                <w:szCs w:val="18"/>
              </w:rPr>
            </w:pPr>
          </w:p>
        </w:tc>
      </w:tr>
      <w:tr w:rsidR="008A100B" w:rsidRPr="009A28CB" w14:paraId="051B60B6" w14:textId="77777777" w:rsidTr="008A100B">
        <w:tc>
          <w:tcPr>
            <w:tcW w:w="343" w:type="pct"/>
          </w:tcPr>
          <w:p w14:paraId="56B7DE70" w14:textId="77777777" w:rsidR="008A100B" w:rsidRPr="009A28CB" w:rsidRDefault="008A100B" w:rsidP="00E81021">
            <w:pPr>
              <w:rPr>
                <w:sz w:val="18"/>
                <w:szCs w:val="18"/>
              </w:rPr>
            </w:pPr>
            <w:r>
              <w:rPr>
                <w:sz w:val="18"/>
                <w:szCs w:val="18"/>
              </w:rPr>
              <w:t>67</w:t>
            </w:r>
          </w:p>
        </w:tc>
        <w:tc>
          <w:tcPr>
            <w:tcW w:w="2740" w:type="pct"/>
          </w:tcPr>
          <w:p w14:paraId="66DD5543" w14:textId="77777777" w:rsidR="008A100B" w:rsidRPr="009A28CB" w:rsidRDefault="008A100B" w:rsidP="00E81021">
            <w:pPr>
              <w:rPr>
                <w:sz w:val="18"/>
                <w:szCs w:val="18"/>
              </w:rPr>
            </w:pPr>
            <w:r w:rsidRPr="00730202">
              <w:rPr>
                <w:sz w:val="18"/>
                <w:szCs w:val="18"/>
              </w:rPr>
              <w:t>Solution must include the option to identity a rule base directly from the logs and perform action on them.</w:t>
            </w:r>
          </w:p>
        </w:tc>
        <w:tc>
          <w:tcPr>
            <w:tcW w:w="1027" w:type="pct"/>
          </w:tcPr>
          <w:p w14:paraId="541CDEBA" w14:textId="77777777" w:rsidR="008A100B" w:rsidRPr="009A28CB" w:rsidRDefault="008A100B" w:rsidP="00E81021">
            <w:pPr>
              <w:rPr>
                <w:sz w:val="18"/>
                <w:szCs w:val="18"/>
              </w:rPr>
            </w:pPr>
          </w:p>
        </w:tc>
        <w:tc>
          <w:tcPr>
            <w:tcW w:w="890" w:type="pct"/>
          </w:tcPr>
          <w:p w14:paraId="72997B48" w14:textId="77777777" w:rsidR="008A100B" w:rsidRPr="009A28CB" w:rsidRDefault="008A100B" w:rsidP="00E81021">
            <w:pPr>
              <w:rPr>
                <w:sz w:val="18"/>
                <w:szCs w:val="18"/>
              </w:rPr>
            </w:pPr>
          </w:p>
        </w:tc>
      </w:tr>
      <w:tr w:rsidR="008A100B" w:rsidRPr="009A28CB" w14:paraId="1F4891B3" w14:textId="77777777" w:rsidTr="008A100B">
        <w:tc>
          <w:tcPr>
            <w:tcW w:w="343" w:type="pct"/>
          </w:tcPr>
          <w:p w14:paraId="0659DACC" w14:textId="77777777" w:rsidR="008A100B" w:rsidRPr="009A28CB" w:rsidRDefault="008A100B" w:rsidP="00E81021">
            <w:pPr>
              <w:rPr>
                <w:sz w:val="18"/>
                <w:szCs w:val="18"/>
              </w:rPr>
            </w:pPr>
            <w:r>
              <w:rPr>
                <w:sz w:val="18"/>
                <w:szCs w:val="18"/>
              </w:rPr>
              <w:t>68</w:t>
            </w:r>
          </w:p>
        </w:tc>
        <w:tc>
          <w:tcPr>
            <w:tcW w:w="2740" w:type="pct"/>
          </w:tcPr>
          <w:p w14:paraId="402B6BD2" w14:textId="77777777" w:rsidR="008A100B" w:rsidRPr="009A28CB" w:rsidRDefault="008A100B" w:rsidP="00E81021">
            <w:pPr>
              <w:rPr>
                <w:sz w:val="18"/>
                <w:szCs w:val="18"/>
              </w:rPr>
            </w:pPr>
            <w:r w:rsidRPr="00730202">
              <w:rPr>
                <w:sz w:val="18"/>
                <w:szCs w:val="18"/>
              </w:rPr>
              <w:t>Solution must support exporting logs in multiple format. List the formats supported</w:t>
            </w:r>
          </w:p>
        </w:tc>
        <w:tc>
          <w:tcPr>
            <w:tcW w:w="1027" w:type="pct"/>
          </w:tcPr>
          <w:p w14:paraId="5CD43B77" w14:textId="77777777" w:rsidR="008A100B" w:rsidRPr="009A28CB" w:rsidRDefault="008A100B" w:rsidP="00E81021">
            <w:pPr>
              <w:rPr>
                <w:sz w:val="18"/>
                <w:szCs w:val="18"/>
              </w:rPr>
            </w:pPr>
          </w:p>
        </w:tc>
        <w:tc>
          <w:tcPr>
            <w:tcW w:w="890" w:type="pct"/>
          </w:tcPr>
          <w:p w14:paraId="54FA3ED0" w14:textId="77777777" w:rsidR="008A100B" w:rsidRPr="009A28CB" w:rsidRDefault="008A100B" w:rsidP="00E81021">
            <w:pPr>
              <w:rPr>
                <w:sz w:val="18"/>
                <w:szCs w:val="18"/>
              </w:rPr>
            </w:pPr>
          </w:p>
        </w:tc>
      </w:tr>
      <w:tr w:rsidR="008A100B" w:rsidRPr="009A28CB" w14:paraId="42749B94" w14:textId="77777777" w:rsidTr="008A100B">
        <w:tc>
          <w:tcPr>
            <w:tcW w:w="343" w:type="pct"/>
          </w:tcPr>
          <w:p w14:paraId="3E0A353A" w14:textId="77777777" w:rsidR="008A100B" w:rsidRPr="009A28CB" w:rsidRDefault="008A100B" w:rsidP="00E81021">
            <w:pPr>
              <w:rPr>
                <w:sz w:val="18"/>
                <w:szCs w:val="18"/>
              </w:rPr>
            </w:pPr>
            <w:r>
              <w:rPr>
                <w:sz w:val="18"/>
                <w:szCs w:val="18"/>
              </w:rPr>
              <w:t>69</w:t>
            </w:r>
          </w:p>
        </w:tc>
        <w:tc>
          <w:tcPr>
            <w:tcW w:w="2740" w:type="pct"/>
          </w:tcPr>
          <w:p w14:paraId="28A8CA90" w14:textId="77777777" w:rsidR="008A100B" w:rsidRPr="009A28CB" w:rsidRDefault="008A100B" w:rsidP="00E81021">
            <w:pPr>
              <w:rPr>
                <w:sz w:val="18"/>
                <w:szCs w:val="18"/>
              </w:rPr>
            </w:pPr>
            <w:r w:rsidRPr="00274994">
              <w:rPr>
                <w:sz w:val="18"/>
                <w:szCs w:val="18"/>
              </w:rPr>
              <w:t>Solution must support automatic log triggers when an event is detected</w:t>
            </w:r>
          </w:p>
        </w:tc>
        <w:tc>
          <w:tcPr>
            <w:tcW w:w="1027" w:type="pct"/>
          </w:tcPr>
          <w:p w14:paraId="6E6FBDA4" w14:textId="77777777" w:rsidR="008A100B" w:rsidRPr="009A28CB" w:rsidRDefault="008A100B" w:rsidP="00E81021">
            <w:pPr>
              <w:rPr>
                <w:sz w:val="18"/>
                <w:szCs w:val="18"/>
              </w:rPr>
            </w:pPr>
          </w:p>
        </w:tc>
        <w:tc>
          <w:tcPr>
            <w:tcW w:w="890" w:type="pct"/>
          </w:tcPr>
          <w:p w14:paraId="4FCB39C8" w14:textId="77777777" w:rsidR="008A100B" w:rsidRPr="009A28CB" w:rsidRDefault="008A100B" w:rsidP="00E81021">
            <w:pPr>
              <w:rPr>
                <w:sz w:val="18"/>
                <w:szCs w:val="18"/>
              </w:rPr>
            </w:pPr>
          </w:p>
        </w:tc>
      </w:tr>
      <w:tr w:rsidR="008A100B" w:rsidRPr="009A28CB" w14:paraId="191EB482" w14:textId="77777777" w:rsidTr="008A100B">
        <w:tc>
          <w:tcPr>
            <w:tcW w:w="343" w:type="pct"/>
          </w:tcPr>
          <w:p w14:paraId="0E814227" w14:textId="77777777" w:rsidR="008A100B" w:rsidRPr="009A28CB" w:rsidRDefault="008A100B" w:rsidP="00E81021">
            <w:pPr>
              <w:rPr>
                <w:sz w:val="18"/>
                <w:szCs w:val="18"/>
              </w:rPr>
            </w:pPr>
            <w:r>
              <w:rPr>
                <w:sz w:val="18"/>
                <w:szCs w:val="18"/>
              </w:rPr>
              <w:t>70</w:t>
            </w:r>
          </w:p>
        </w:tc>
        <w:tc>
          <w:tcPr>
            <w:tcW w:w="2740" w:type="pct"/>
          </w:tcPr>
          <w:p w14:paraId="0FD38D4A" w14:textId="77777777" w:rsidR="008A100B" w:rsidRPr="009A28CB" w:rsidRDefault="008A100B" w:rsidP="00E81021">
            <w:pPr>
              <w:rPr>
                <w:sz w:val="18"/>
                <w:szCs w:val="18"/>
              </w:rPr>
            </w:pPr>
            <w:r w:rsidRPr="00C26A56">
              <w:rPr>
                <w:sz w:val="18"/>
                <w:szCs w:val="18"/>
              </w:rPr>
              <w:t>Solution must support adding exceptions to IPS enforcement from the log record</w:t>
            </w:r>
          </w:p>
        </w:tc>
        <w:tc>
          <w:tcPr>
            <w:tcW w:w="1027" w:type="pct"/>
          </w:tcPr>
          <w:p w14:paraId="41E00F6C" w14:textId="77777777" w:rsidR="008A100B" w:rsidRPr="009A28CB" w:rsidRDefault="008A100B" w:rsidP="00E81021">
            <w:pPr>
              <w:rPr>
                <w:sz w:val="18"/>
                <w:szCs w:val="18"/>
              </w:rPr>
            </w:pPr>
          </w:p>
        </w:tc>
        <w:tc>
          <w:tcPr>
            <w:tcW w:w="890" w:type="pct"/>
          </w:tcPr>
          <w:p w14:paraId="4BBC7D46" w14:textId="77777777" w:rsidR="008A100B" w:rsidRPr="009A28CB" w:rsidRDefault="008A100B" w:rsidP="00E81021">
            <w:pPr>
              <w:rPr>
                <w:sz w:val="18"/>
                <w:szCs w:val="18"/>
              </w:rPr>
            </w:pPr>
          </w:p>
        </w:tc>
      </w:tr>
      <w:tr w:rsidR="008A100B" w:rsidRPr="009A28CB" w14:paraId="01387872" w14:textId="77777777" w:rsidTr="008A100B">
        <w:tc>
          <w:tcPr>
            <w:tcW w:w="343" w:type="pct"/>
          </w:tcPr>
          <w:p w14:paraId="49FF9D0B" w14:textId="77777777" w:rsidR="008A100B" w:rsidRPr="009A28CB" w:rsidRDefault="008A100B" w:rsidP="00E81021">
            <w:pPr>
              <w:rPr>
                <w:sz w:val="18"/>
                <w:szCs w:val="18"/>
              </w:rPr>
            </w:pPr>
            <w:r>
              <w:rPr>
                <w:sz w:val="18"/>
                <w:szCs w:val="18"/>
              </w:rPr>
              <w:t>71</w:t>
            </w:r>
          </w:p>
        </w:tc>
        <w:tc>
          <w:tcPr>
            <w:tcW w:w="2740" w:type="pct"/>
          </w:tcPr>
          <w:p w14:paraId="6E388337" w14:textId="77777777" w:rsidR="008A100B" w:rsidRPr="009A28CB" w:rsidRDefault="008A100B" w:rsidP="00E81021">
            <w:pPr>
              <w:rPr>
                <w:sz w:val="18"/>
                <w:szCs w:val="18"/>
              </w:rPr>
            </w:pPr>
            <w:r w:rsidRPr="00472F38">
              <w:rPr>
                <w:sz w:val="18"/>
                <w:szCs w:val="18"/>
              </w:rPr>
              <w:t>Solution must be able to associate a username and machine name to each log record</w:t>
            </w:r>
          </w:p>
        </w:tc>
        <w:tc>
          <w:tcPr>
            <w:tcW w:w="1027" w:type="pct"/>
          </w:tcPr>
          <w:p w14:paraId="090EB51E" w14:textId="77777777" w:rsidR="008A100B" w:rsidRPr="009A28CB" w:rsidRDefault="008A100B" w:rsidP="00E81021">
            <w:pPr>
              <w:rPr>
                <w:sz w:val="18"/>
                <w:szCs w:val="18"/>
              </w:rPr>
            </w:pPr>
          </w:p>
        </w:tc>
        <w:tc>
          <w:tcPr>
            <w:tcW w:w="890" w:type="pct"/>
          </w:tcPr>
          <w:p w14:paraId="1446F52D" w14:textId="77777777" w:rsidR="008A100B" w:rsidRPr="009A28CB" w:rsidRDefault="008A100B" w:rsidP="00E81021">
            <w:pPr>
              <w:rPr>
                <w:sz w:val="18"/>
                <w:szCs w:val="18"/>
              </w:rPr>
            </w:pPr>
          </w:p>
        </w:tc>
      </w:tr>
      <w:tr w:rsidR="008A100B" w:rsidRPr="009A28CB" w14:paraId="7C8395A0" w14:textId="77777777" w:rsidTr="008A100B">
        <w:tc>
          <w:tcPr>
            <w:tcW w:w="343" w:type="pct"/>
          </w:tcPr>
          <w:p w14:paraId="6E71709F" w14:textId="77777777" w:rsidR="008A100B" w:rsidRPr="009A28CB" w:rsidRDefault="008A100B" w:rsidP="00E81021">
            <w:pPr>
              <w:rPr>
                <w:sz w:val="18"/>
                <w:szCs w:val="18"/>
              </w:rPr>
            </w:pPr>
            <w:r>
              <w:rPr>
                <w:sz w:val="18"/>
                <w:szCs w:val="18"/>
              </w:rPr>
              <w:t>72</w:t>
            </w:r>
          </w:p>
        </w:tc>
        <w:tc>
          <w:tcPr>
            <w:tcW w:w="2740" w:type="pct"/>
          </w:tcPr>
          <w:p w14:paraId="1DAC837E" w14:textId="7376D7D5" w:rsidR="008A100B" w:rsidRPr="009A28CB" w:rsidRDefault="008A100B" w:rsidP="00154C5F">
            <w:pPr>
              <w:rPr>
                <w:sz w:val="18"/>
                <w:szCs w:val="18"/>
              </w:rPr>
            </w:pPr>
            <w:r w:rsidRPr="00472F38">
              <w:rPr>
                <w:sz w:val="18"/>
                <w:szCs w:val="18"/>
              </w:rPr>
              <w:t>Solution must include a fully integrated governance risk and compliance solution.</w:t>
            </w:r>
            <w:r>
              <w:rPr>
                <w:sz w:val="18"/>
                <w:szCs w:val="18"/>
              </w:rPr>
              <w:t xml:space="preserve"> </w:t>
            </w:r>
            <w:r w:rsidRPr="00DD50C1">
              <w:rPr>
                <w:sz w:val="18"/>
                <w:szCs w:val="18"/>
              </w:rPr>
              <w:t>Solution must provide the following system information for each gateway: OS, CPU usage, memory usage, all disk</w:t>
            </w:r>
            <w:r>
              <w:rPr>
                <w:sz w:val="18"/>
                <w:szCs w:val="18"/>
              </w:rPr>
              <w:t xml:space="preserve"> </w:t>
            </w:r>
            <w:r w:rsidRPr="00127841">
              <w:rPr>
                <w:sz w:val="18"/>
                <w:szCs w:val="18"/>
              </w:rPr>
              <w:t>partitions and % of free hard disk space. Should provide option to utilization 3rd party tools like Grafana.</w:t>
            </w:r>
          </w:p>
        </w:tc>
        <w:tc>
          <w:tcPr>
            <w:tcW w:w="1027" w:type="pct"/>
          </w:tcPr>
          <w:p w14:paraId="7E3D39A8" w14:textId="77777777" w:rsidR="008A100B" w:rsidRPr="009A28CB" w:rsidRDefault="008A100B" w:rsidP="00E81021">
            <w:pPr>
              <w:rPr>
                <w:sz w:val="18"/>
                <w:szCs w:val="18"/>
              </w:rPr>
            </w:pPr>
          </w:p>
        </w:tc>
        <w:tc>
          <w:tcPr>
            <w:tcW w:w="890" w:type="pct"/>
          </w:tcPr>
          <w:p w14:paraId="0DD9EDC7" w14:textId="77777777" w:rsidR="008A100B" w:rsidRPr="009A28CB" w:rsidRDefault="008A100B" w:rsidP="00E81021">
            <w:pPr>
              <w:rPr>
                <w:sz w:val="18"/>
                <w:szCs w:val="18"/>
              </w:rPr>
            </w:pPr>
          </w:p>
        </w:tc>
      </w:tr>
      <w:tr w:rsidR="008A100B" w:rsidRPr="009A28CB" w14:paraId="39F8BACC" w14:textId="77777777" w:rsidTr="008A100B">
        <w:tc>
          <w:tcPr>
            <w:tcW w:w="343" w:type="pct"/>
          </w:tcPr>
          <w:p w14:paraId="5F100D04" w14:textId="77777777" w:rsidR="008A100B" w:rsidRPr="009A28CB" w:rsidRDefault="008A100B" w:rsidP="00E81021">
            <w:pPr>
              <w:rPr>
                <w:sz w:val="18"/>
                <w:szCs w:val="18"/>
              </w:rPr>
            </w:pPr>
            <w:r>
              <w:rPr>
                <w:sz w:val="18"/>
                <w:szCs w:val="18"/>
              </w:rPr>
              <w:t>73</w:t>
            </w:r>
          </w:p>
        </w:tc>
        <w:tc>
          <w:tcPr>
            <w:tcW w:w="2740" w:type="pct"/>
          </w:tcPr>
          <w:p w14:paraId="05D02FE5" w14:textId="77777777" w:rsidR="008A100B" w:rsidRPr="009A28CB" w:rsidRDefault="008A100B" w:rsidP="00E81021">
            <w:pPr>
              <w:rPr>
                <w:sz w:val="18"/>
                <w:szCs w:val="18"/>
              </w:rPr>
            </w:pPr>
            <w:r w:rsidRPr="00127841">
              <w:rPr>
                <w:sz w:val="18"/>
                <w:szCs w:val="18"/>
              </w:rPr>
              <w:t>Solution must provide the status of each gateway components (i.e. firewall, vpn, cluster, antivirus, etc)</w:t>
            </w:r>
          </w:p>
        </w:tc>
        <w:tc>
          <w:tcPr>
            <w:tcW w:w="1027" w:type="pct"/>
          </w:tcPr>
          <w:p w14:paraId="1ECA04B6" w14:textId="77777777" w:rsidR="008A100B" w:rsidRPr="009A28CB" w:rsidRDefault="008A100B" w:rsidP="00E81021">
            <w:pPr>
              <w:rPr>
                <w:sz w:val="18"/>
                <w:szCs w:val="18"/>
              </w:rPr>
            </w:pPr>
          </w:p>
        </w:tc>
        <w:tc>
          <w:tcPr>
            <w:tcW w:w="890" w:type="pct"/>
          </w:tcPr>
          <w:p w14:paraId="47238D83" w14:textId="77777777" w:rsidR="008A100B" w:rsidRPr="009A28CB" w:rsidRDefault="008A100B" w:rsidP="00E81021">
            <w:pPr>
              <w:rPr>
                <w:sz w:val="18"/>
                <w:szCs w:val="18"/>
              </w:rPr>
            </w:pPr>
          </w:p>
        </w:tc>
      </w:tr>
      <w:tr w:rsidR="008A100B" w:rsidRPr="009A28CB" w14:paraId="47D3FDE3" w14:textId="77777777" w:rsidTr="008A100B">
        <w:tc>
          <w:tcPr>
            <w:tcW w:w="343" w:type="pct"/>
          </w:tcPr>
          <w:p w14:paraId="162306A5" w14:textId="77777777" w:rsidR="008A100B" w:rsidRPr="009A28CB" w:rsidRDefault="008A100B" w:rsidP="00E81021">
            <w:pPr>
              <w:rPr>
                <w:sz w:val="18"/>
                <w:szCs w:val="18"/>
              </w:rPr>
            </w:pPr>
            <w:r>
              <w:rPr>
                <w:sz w:val="18"/>
                <w:szCs w:val="18"/>
              </w:rPr>
              <w:t>74</w:t>
            </w:r>
          </w:p>
        </w:tc>
        <w:tc>
          <w:tcPr>
            <w:tcW w:w="2740" w:type="pct"/>
          </w:tcPr>
          <w:p w14:paraId="58C295F2" w14:textId="77777777" w:rsidR="008A100B" w:rsidRPr="009A28CB" w:rsidRDefault="008A100B" w:rsidP="00E81021">
            <w:pPr>
              <w:rPr>
                <w:sz w:val="18"/>
                <w:szCs w:val="18"/>
              </w:rPr>
            </w:pPr>
            <w:r w:rsidRPr="002E231A">
              <w:rPr>
                <w:sz w:val="18"/>
                <w:szCs w:val="18"/>
              </w:rPr>
              <w:t>Solution must include the status of all VPN tunnels, site- to-site and client-to-site</w:t>
            </w:r>
          </w:p>
        </w:tc>
        <w:tc>
          <w:tcPr>
            <w:tcW w:w="1027" w:type="pct"/>
          </w:tcPr>
          <w:p w14:paraId="3BFF52FC" w14:textId="77777777" w:rsidR="008A100B" w:rsidRPr="009A28CB" w:rsidRDefault="008A100B" w:rsidP="00E81021">
            <w:pPr>
              <w:rPr>
                <w:sz w:val="18"/>
                <w:szCs w:val="18"/>
              </w:rPr>
            </w:pPr>
          </w:p>
        </w:tc>
        <w:tc>
          <w:tcPr>
            <w:tcW w:w="890" w:type="pct"/>
          </w:tcPr>
          <w:p w14:paraId="4D1F60DE" w14:textId="77777777" w:rsidR="008A100B" w:rsidRPr="009A28CB" w:rsidRDefault="008A100B" w:rsidP="00E81021">
            <w:pPr>
              <w:rPr>
                <w:sz w:val="18"/>
                <w:szCs w:val="18"/>
              </w:rPr>
            </w:pPr>
          </w:p>
        </w:tc>
      </w:tr>
      <w:tr w:rsidR="008A100B" w:rsidRPr="009A28CB" w14:paraId="7E464379" w14:textId="77777777" w:rsidTr="008A100B">
        <w:tc>
          <w:tcPr>
            <w:tcW w:w="343" w:type="pct"/>
          </w:tcPr>
          <w:p w14:paraId="2ABFD41E" w14:textId="77777777" w:rsidR="008A100B" w:rsidRPr="009A28CB" w:rsidRDefault="008A100B" w:rsidP="00E81021">
            <w:pPr>
              <w:rPr>
                <w:sz w:val="18"/>
                <w:szCs w:val="18"/>
              </w:rPr>
            </w:pPr>
            <w:r>
              <w:rPr>
                <w:sz w:val="18"/>
                <w:szCs w:val="18"/>
              </w:rPr>
              <w:t>75</w:t>
            </w:r>
          </w:p>
        </w:tc>
        <w:tc>
          <w:tcPr>
            <w:tcW w:w="2740" w:type="pct"/>
          </w:tcPr>
          <w:p w14:paraId="1C3956E5" w14:textId="77777777" w:rsidR="008A100B" w:rsidRPr="009A28CB" w:rsidRDefault="008A100B" w:rsidP="00E81021">
            <w:pPr>
              <w:rPr>
                <w:sz w:val="18"/>
                <w:szCs w:val="18"/>
              </w:rPr>
            </w:pPr>
            <w:r w:rsidRPr="002E231A">
              <w:rPr>
                <w:sz w:val="18"/>
                <w:szCs w:val="18"/>
              </w:rPr>
              <w:t>Solution must include customizable threshold setting to take actions when a certain threshold is reached on a</w:t>
            </w:r>
            <w:r>
              <w:rPr>
                <w:sz w:val="18"/>
                <w:szCs w:val="18"/>
              </w:rPr>
              <w:t xml:space="preserve"> </w:t>
            </w:r>
            <w:r w:rsidRPr="002E231A">
              <w:rPr>
                <w:sz w:val="18"/>
                <w:szCs w:val="18"/>
              </w:rPr>
              <w:t>gateway. Actions must include: Log, alert, send an SNMP trap, send an email and execute a user defined ale</w:t>
            </w:r>
            <w:r>
              <w:rPr>
                <w:sz w:val="18"/>
                <w:szCs w:val="18"/>
              </w:rPr>
              <w:t>rt</w:t>
            </w:r>
          </w:p>
        </w:tc>
        <w:tc>
          <w:tcPr>
            <w:tcW w:w="1027" w:type="pct"/>
          </w:tcPr>
          <w:p w14:paraId="5EC75A6B" w14:textId="77777777" w:rsidR="008A100B" w:rsidRPr="009A28CB" w:rsidRDefault="008A100B" w:rsidP="00E81021">
            <w:pPr>
              <w:rPr>
                <w:sz w:val="18"/>
                <w:szCs w:val="18"/>
              </w:rPr>
            </w:pPr>
          </w:p>
        </w:tc>
        <w:tc>
          <w:tcPr>
            <w:tcW w:w="890" w:type="pct"/>
          </w:tcPr>
          <w:p w14:paraId="20E4A2CD" w14:textId="77777777" w:rsidR="008A100B" w:rsidRPr="009A28CB" w:rsidRDefault="008A100B" w:rsidP="00E81021">
            <w:pPr>
              <w:rPr>
                <w:sz w:val="18"/>
                <w:szCs w:val="18"/>
              </w:rPr>
            </w:pPr>
          </w:p>
        </w:tc>
      </w:tr>
      <w:tr w:rsidR="008A100B" w:rsidRPr="009A28CB" w14:paraId="4C10DB42" w14:textId="77777777" w:rsidTr="008A100B">
        <w:tc>
          <w:tcPr>
            <w:tcW w:w="343" w:type="pct"/>
          </w:tcPr>
          <w:p w14:paraId="68977137" w14:textId="77777777" w:rsidR="008A100B" w:rsidRPr="009A28CB" w:rsidRDefault="008A100B" w:rsidP="00E81021">
            <w:pPr>
              <w:rPr>
                <w:sz w:val="18"/>
                <w:szCs w:val="18"/>
              </w:rPr>
            </w:pPr>
            <w:r>
              <w:rPr>
                <w:sz w:val="18"/>
                <w:szCs w:val="18"/>
              </w:rPr>
              <w:t>76</w:t>
            </w:r>
          </w:p>
        </w:tc>
        <w:tc>
          <w:tcPr>
            <w:tcW w:w="2740" w:type="pct"/>
          </w:tcPr>
          <w:p w14:paraId="14DF395A" w14:textId="77777777" w:rsidR="008A100B" w:rsidRPr="009A28CB" w:rsidRDefault="008A100B" w:rsidP="00E81021">
            <w:pPr>
              <w:rPr>
                <w:sz w:val="18"/>
                <w:szCs w:val="18"/>
              </w:rPr>
            </w:pPr>
            <w:r w:rsidRPr="003F4551">
              <w:rPr>
                <w:sz w:val="18"/>
                <w:szCs w:val="18"/>
              </w:rPr>
              <w:t>Solution must include preconfigured graphs to monitor the evolution in time of traffic and system counters: top security rules, top P2P users, vpn tunnels, network traffic and other useful information. Solution must provide the</w:t>
            </w:r>
            <w:r>
              <w:rPr>
                <w:sz w:val="18"/>
                <w:szCs w:val="18"/>
              </w:rPr>
              <w:t xml:space="preserve"> </w:t>
            </w:r>
            <w:r w:rsidRPr="003F4551">
              <w:rPr>
                <w:sz w:val="18"/>
                <w:szCs w:val="18"/>
              </w:rPr>
              <w:t>option to generate new customized graphs with different chart types</w:t>
            </w:r>
          </w:p>
        </w:tc>
        <w:tc>
          <w:tcPr>
            <w:tcW w:w="1027" w:type="pct"/>
          </w:tcPr>
          <w:p w14:paraId="52A7FA86" w14:textId="77777777" w:rsidR="008A100B" w:rsidRPr="009A28CB" w:rsidRDefault="008A100B" w:rsidP="00E81021">
            <w:pPr>
              <w:rPr>
                <w:sz w:val="18"/>
                <w:szCs w:val="18"/>
              </w:rPr>
            </w:pPr>
          </w:p>
        </w:tc>
        <w:tc>
          <w:tcPr>
            <w:tcW w:w="890" w:type="pct"/>
          </w:tcPr>
          <w:p w14:paraId="1142D5CD" w14:textId="77777777" w:rsidR="008A100B" w:rsidRPr="009A28CB" w:rsidRDefault="008A100B" w:rsidP="00E81021">
            <w:pPr>
              <w:rPr>
                <w:sz w:val="18"/>
                <w:szCs w:val="18"/>
              </w:rPr>
            </w:pPr>
          </w:p>
        </w:tc>
      </w:tr>
      <w:tr w:rsidR="008A100B" w:rsidRPr="009A28CB" w14:paraId="23E2111A" w14:textId="77777777" w:rsidTr="008A100B">
        <w:tc>
          <w:tcPr>
            <w:tcW w:w="343" w:type="pct"/>
          </w:tcPr>
          <w:p w14:paraId="3DB85F40" w14:textId="77777777" w:rsidR="008A100B" w:rsidRPr="009A28CB" w:rsidRDefault="008A100B" w:rsidP="00E81021">
            <w:pPr>
              <w:rPr>
                <w:sz w:val="18"/>
                <w:szCs w:val="18"/>
              </w:rPr>
            </w:pPr>
            <w:r>
              <w:rPr>
                <w:sz w:val="18"/>
                <w:szCs w:val="18"/>
              </w:rPr>
              <w:t>77</w:t>
            </w:r>
          </w:p>
        </w:tc>
        <w:tc>
          <w:tcPr>
            <w:tcW w:w="2740" w:type="pct"/>
          </w:tcPr>
          <w:p w14:paraId="652ADFC8" w14:textId="77777777" w:rsidR="008A100B" w:rsidRPr="009A28CB" w:rsidRDefault="008A100B" w:rsidP="00E81021">
            <w:pPr>
              <w:rPr>
                <w:sz w:val="18"/>
                <w:szCs w:val="18"/>
              </w:rPr>
            </w:pPr>
            <w:r w:rsidRPr="008D44BC">
              <w:rPr>
                <w:sz w:val="18"/>
                <w:szCs w:val="18"/>
              </w:rPr>
              <w:t>Solution must include the option to record traffic and system views to a file for later viewing at any time</w:t>
            </w:r>
          </w:p>
        </w:tc>
        <w:tc>
          <w:tcPr>
            <w:tcW w:w="1027" w:type="pct"/>
          </w:tcPr>
          <w:p w14:paraId="38D7EB13" w14:textId="77777777" w:rsidR="008A100B" w:rsidRPr="009A28CB" w:rsidRDefault="008A100B" w:rsidP="00E81021">
            <w:pPr>
              <w:rPr>
                <w:sz w:val="18"/>
                <w:szCs w:val="18"/>
              </w:rPr>
            </w:pPr>
          </w:p>
        </w:tc>
        <w:tc>
          <w:tcPr>
            <w:tcW w:w="890" w:type="pct"/>
          </w:tcPr>
          <w:p w14:paraId="4E621590" w14:textId="77777777" w:rsidR="008A100B" w:rsidRPr="009A28CB" w:rsidRDefault="008A100B" w:rsidP="00E81021">
            <w:pPr>
              <w:rPr>
                <w:sz w:val="18"/>
                <w:szCs w:val="18"/>
              </w:rPr>
            </w:pPr>
          </w:p>
        </w:tc>
      </w:tr>
      <w:tr w:rsidR="008A100B" w:rsidRPr="009A28CB" w14:paraId="26A96BAE" w14:textId="77777777" w:rsidTr="008A100B">
        <w:tc>
          <w:tcPr>
            <w:tcW w:w="343" w:type="pct"/>
          </w:tcPr>
          <w:p w14:paraId="32B6D97A" w14:textId="77777777" w:rsidR="008A100B" w:rsidRPr="009A28CB" w:rsidRDefault="008A100B" w:rsidP="00E81021">
            <w:pPr>
              <w:rPr>
                <w:sz w:val="18"/>
                <w:szCs w:val="18"/>
              </w:rPr>
            </w:pPr>
            <w:r>
              <w:rPr>
                <w:sz w:val="18"/>
                <w:szCs w:val="18"/>
              </w:rPr>
              <w:t>78</w:t>
            </w:r>
          </w:p>
        </w:tc>
        <w:tc>
          <w:tcPr>
            <w:tcW w:w="2740" w:type="pct"/>
          </w:tcPr>
          <w:p w14:paraId="2BC1FEA7" w14:textId="77777777" w:rsidR="008A100B" w:rsidRPr="009A28CB" w:rsidRDefault="008A100B" w:rsidP="00E81021">
            <w:pPr>
              <w:rPr>
                <w:sz w:val="18"/>
                <w:szCs w:val="18"/>
              </w:rPr>
            </w:pPr>
            <w:r w:rsidRPr="008D44BC">
              <w:rPr>
                <w:sz w:val="18"/>
                <w:szCs w:val="18"/>
              </w:rPr>
              <w:t>Solution must be able to recognize malfunctions and connectivity problems, between two points connected through a VPN, and log and alert when the VPN tunnel is down</w:t>
            </w:r>
          </w:p>
        </w:tc>
        <w:tc>
          <w:tcPr>
            <w:tcW w:w="1027" w:type="pct"/>
          </w:tcPr>
          <w:p w14:paraId="4C5324A2" w14:textId="77777777" w:rsidR="008A100B" w:rsidRPr="009A28CB" w:rsidRDefault="008A100B" w:rsidP="00E81021">
            <w:pPr>
              <w:rPr>
                <w:sz w:val="18"/>
                <w:szCs w:val="18"/>
              </w:rPr>
            </w:pPr>
          </w:p>
        </w:tc>
        <w:tc>
          <w:tcPr>
            <w:tcW w:w="890" w:type="pct"/>
          </w:tcPr>
          <w:p w14:paraId="2CB13E22" w14:textId="77777777" w:rsidR="008A100B" w:rsidRPr="009A28CB" w:rsidRDefault="008A100B" w:rsidP="00E81021">
            <w:pPr>
              <w:rPr>
                <w:sz w:val="18"/>
                <w:szCs w:val="18"/>
              </w:rPr>
            </w:pPr>
          </w:p>
        </w:tc>
      </w:tr>
      <w:tr w:rsidR="008A100B" w:rsidRPr="009A28CB" w14:paraId="041C9F62" w14:textId="77777777" w:rsidTr="008A100B">
        <w:tc>
          <w:tcPr>
            <w:tcW w:w="343" w:type="pct"/>
          </w:tcPr>
          <w:p w14:paraId="4C94B712" w14:textId="77777777" w:rsidR="008A100B" w:rsidRPr="009A28CB" w:rsidRDefault="008A100B" w:rsidP="00E81021">
            <w:pPr>
              <w:rPr>
                <w:sz w:val="18"/>
                <w:szCs w:val="18"/>
              </w:rPr>
            </w:pPr>
            <w:r>
              <w:rPr>
                <w:sz w:val="18"/>
                <w:szCs w:val="18"/>
              </w:rPr>
              <w:t>79</w:t>
            </w:r>
          </w:p>
        </w:tc>
        <w:tc>
          <w:tcPr>
            <w:tcW w:w="2740" w:type="pct"/>
          </w:tcPr>
          <w:p w14:paraId="0040049C" w14:textId="77777777" w:rsidR="008A100B" w:rsidRPr="009A28CB" w:rsidRDefault="008A100B" w:rsidP="00E81021">
            <w:pPr>
              <w:rPr>
                <w:sz w:val="18"/>
                <w:szCs w:val="18"/>
              </w:rPr>
            </w:pPr>
            <w:r w:rsidRPr="00545B16">
              <w:rPr>
                <w:sz w:val="18"/>
                <w:szCs w:val="18"/>
              </w:rPr>
              <w:t>Support API for log queries to fetch logs through API.</w:t>
            </w:r>
            <w:r>
              <w:rPr>
                <w:sz w:val="18"/>
                <w:szCs w:val="18"/>
              </w:rPr>
              <w:t xml:space="preserve"> </w:t>
            </w:r>
            <w:r w:rsidRPr="00545B16">
              <w:rPr>
                <w:sz w:val="18"/>
                <w:szCs w:val="18"/>
              </w:rPr>
              <w:t>Use a single API management command to query for logs or statistics.</w:t>
            </w:r>
          </w:p>
        </w:tc>
        <w:tc>
          <w:tcPr>
            <w:tcW w:w="1027" w:type="pct"/>
          </w:tcPr>
          <w:p w14:paraId="32FD8AB2" w14:textId="77777777" w:rsidR="008A100B" w:rsidRPr="009A28CB" w:rsidRDefault="008A100B" w:rsidP="00E81021">
            <w:pPr>
              <w:rPr>
                <w:sz w:val="18"/>
                <w:szCs w:val="18"/>
              </w:rPr>
            </w:pPr>
          </w:p>
        </w:tc>
        <w:tc>
          <w:tcPr>
            <w:tcW w:w="890" w:type="pct"/>
          </w:tcPr>
          <w:p w14:paraId="43BEA715" w14:textId="77777777" w:rsidR="008A100B" w:rsidRPr="009A28CB" w:rsidRDefault="008A100B" w:rsidP="00E81021">
            <w:pPr>
              <w:rPr>
                <w:sz w:val="18"/>
                <w:szCs w:val="18"/>
              </w:rPr>
            </w:pPr>
          </w:p>
        </w:tc>
      </w:tr>
      <w:tr w:rsidR="008A100B" w:rsidRPr="009A28CB" w14:paraId="33874373" w14:textId="77777777" w:rsidTr="008A100B">
        <w:tc>
          <w:tcPr>
            <w:tcW w:w="343" w:type="pct"/>
          </w:tcPr>
          <w:p w14:paraId="591B2268" w14:textId="77777777" w:rsidR="008A100B" w:rsidRPr="009A28CB" w:rsidRDefault="008A100B" w:rsidP="00E81021">
            <w:pPr>
              <w:rPr>
                <w:sz w:val="18"/>
                <w:szCs w:val="18"/>
              </w:rPr>
            </w:pPr>
            <w:r>
              <w:rPr>
                <w:sz w:val="18"/>
                <w:szCs w:val="18"/>
              </w:rPr>
              <w:lastRenderedPageBreak/>
              <w:t>80</w:t>
            </w:r>
          </w:p>
        </w:tc>
        <w:tc>
          <w:tcPr>
            <w:tcW w:w="2740" w:type="pct"/>
          </w:tcPr>
          <w:p w14:paraId="0103C547" w14:textId="77777777" w:rsidR="008A100B" w:rsidRPr="009A28CB" w:rsidRDefault="008A100B" w:rsidP="00E81021">
            <w:pPr>
              <w:rPr>
                <w:sz w:val="18"/>
                <w:szCs w:val="18"/>
              </w:rPr>
            </w:pPr>
            <w:r w:rsidRPr="007F13E7">
              <w:rPr>
                <w:sz w:val="18"/>
                <w:szCs w:val="18"/>
              </w:rPr>
              <w:t>Support Export logs with a timestamp of milliseconds, to construct a chain of events more easily and efficiently.</w:t>
            </w:r>
          </w:p>
        </w:tc>
        <w:tc>
          <w:tcPr>
            <w:tcW w:w="1027" w:type="pct"/>
          </w:tcPr>
          <w:p w14:paraId="08B3F1F0" w14:textId="77777777" w:rsidR="008A100B" w:rsidRPr="009A28CB" w:rsidRDefault="008A100B" w:rsidP="00E81021">
            <w:pPr>
              <w:rPr>
                <w:sz w:val="18"/>
                <w:szCs w:val="18"/>
              </w:rPr>
            </w:pPr>
          </w:p>
        </w:tc>
        <w:tc>
          <w:tcPr>
            <w:tcW w:w="890" w:type="pct"/>
          </w:tcPr>
          <w:p w14:paraId="7A55400E" w14:textId="77777777" w:rsidR="008A100B" w:rsidRPr="009A28CB" w:rsidRDefault="008A100B" w:rsidP="00E81021">
            <w:pPr>
              <w:rPr>
                <w:sz w:val="18"/>
                <w:szCs w:val="18"/>
              </w:rPr>
            </w:pPr>
          </w:p>
        </w:tc>
      </w:tr>
      <w:tr w:rsidR="008A100B" w:rsidRPr="009A28CB" w14:paraId="046732F9" w14:textId="77777777" w:rsidTr="008A100B">
        <w:tc>
          <w:tcPr>
            <w:tcW w:w="343" w:type="pct"/>
          </w:tcPr>
          <w:p w14:paraId="6733534A" w14:textId="77777777" w:rsidR="008A100B" w:rsidRPr="009A28CB" w:rsidRDefault="008A100B" w:rsidP="00E81021">
            <w:pPr>
              <w:rPr>
                <w:sz w:val="18"/>
                <w:szCs w:val="18"/>
              </w:rPr>
            </w:pPr>
            <w:r>
              <w:rPr>
                <w:sz w:val="18"/>
                <w:szCs w:val="18"/>
              </w:rPr>
              <w:t>81</w:t>
            </w:r>
          </w:p>
        </w:tc>
        <w:tc>
          <w:tcPr>
            <w:tcW w:w="2740" w:type="pct"/>
          </w:tcPr>
          <w:p w14:paraId="370F26C9" w14:textId="77777777" w:rsidR="008A100B" w:rsidRPr="009A28CB" w:rsidRDefault="008A100B" w:rsidP="00E81021">
            <w:pPr>
              <w:rPr>
                <w:sz w:val="18"/>
                <w:szCs w:val="18"/>
              </w:rPr>
            </w:pPr>
            <w:r w:rsidRPr="007F13E7">
              <w:rPr>
                <w:sz w:val="18"/>
                <w:szCs w:val="18"/>
              </w:rPr>
              <w:t>Support Log attachment API to automatically fetch log attachments with Log Exporter, or API for logs.</w:t>
            </w:r>
          </w:p>
        </w:tc>
        <w:tc>
          <w:tcPr>
            <w:tcW w:w="1027" w:type="pct"/>
          </w:tcPr>
          <w:p w14:paraId="5B4FABE2" w14:textId="77777777" w:rsidR="008A100B" w:rsidRPr="009A28CB" w:rsidRDefault="008A100B" w:rsidP="00E81021">
            <w:pPr>
              <w:rPr>
                <w:sz w:val="18"/>
                <w:szCs w:val="18"/>
              </w:rPr>
            </w:pPr>
          </w:p>
        </w:tc>
        <w:tc>
          <w:tcPr>
            <w:tcW w:w="890" w:type="pct"/>
          </w:tcPr>
          <w:p w14:paraId="1A81E627" w14:textId="77777777" w:rsidR="008A100B" w:rsidRPr="009A28CB" w:rsidRDefault="008A100B" w:rsidP="00E81021">
            <w:pPr>
              <w:rPr>
                <w:sz w:val="18"/>
                <w:szCs w:val="18"/>
              </w:rPr>
            </w:pPr>
          </w:p>
        </w:tc>
      </w:tr>
      <w:tr w:rsidR="008A100B" w:rsidRPr="009A28CB" w14:paraId="11CE3523" w14:textId="77777777" w:rsidTr="008A100B">
        <w:tc>
          <w:tcPr>
            <w:tcW w:w="343" w:type="pct"/>
          </w:tcPr>
          <w:p w14:paraId="061B34E8" w14:textId="77777777" w:rsidR="008A100B" w:rsidRPr="009A28CB" w:rsidRDefault="008A100B" w:rsidP="00E81021">
            <w:pPr>
              <w:rPr>
                <w:sz w:val="18"/>
                <w:szCs w:val="18"/>
              </w:rPr>
            </w:pPr>
            <w:r>
              <w:rPr>
                <w:sz w:val="18"/>
                <w:szCs w:val="18"/>
              </w:rPr>
              <w:t>82</w:t>
            </w:r>
          </w:p>
        </w:tc>
        <w:tc>
          <w:tcPr>
            <w:tcW w:w="2740" w:type="pct"/>
          </w:tcPr>
          <w:p w14:paraId="5CC94F78" w14:textId="77777777" w:rsidR="008A100B" w:rsidRPr="009A28CB" w:rsidRDefault="008A100B" w:rsidP="00E81021">
            <w:pPr>
              <w:rPr>
                <w:sz w:val="18"/>
                <w:szCs w:val="18"/>
              </w:rPr>
            </w:pPr>
            <w:r w:rsidRPr="007F13E7">
              <w:rPr>
                <w:sz w:val="18"/>
                <w:szCs w:val="18"/>
              </w:rPr>
              <w:t>IPS and Anti-Bot should include MITRE ATT&amp;CK tabulation</w:t>
            </w:r>
          </w:p>
        </w:tc>
        <w:tc>
          <w:tcPr>
            <w:tcW w:w="1027" w:type="pct"/>
          </w:tcPr>
          <w:p w14:paraId="31FA885C" w14:textId="77777777" w:rsidR="008A100B" w:rsidRPr="009A28CB" w:rsidRDefault="008A100B" w:rsidP="00E81021">
            <w:pPr>
              <w:rPr>
                <w:sz w:val="18"/>
                <w:szCs w:val="18"/>
              </w:rPr>
            </w:pPr>
          </w:p>
        </w:tc>
        <w:tc>
          <w:tcPr>
            <w:tcW w:w="890" w:type="pct"/>
          </w:tcPr>
          <w:p w14:paraId="734DFC1F" w14:textId="77777777" w:rsidR="008A100B" w:rsidRPr="009A28CB" w:rsidRDefault="008A100B" w:rsidP="00E81021">
            <w:pPr>
              <w:rPr>
                <w:sz w:val="18"/>
                <w:szCs w:val="18"/>
              </w:rPr>
            </w:pPr>
          </w:p>
        </w:tc>
      </w:tr>
      <w:tr w:rsidR="008A100B" w:rsidRPr="009A28CB" w14:paraId="7707F296" w14:textId="77777777" w:rsidTr="008A100B">
        <w:tc>
          <w:tcPr>
            <w:tcW w:w="343" w:type="pct"/>
          </w:tcPr>
          <w:p w14:paraId="2ED94D91" w14:textId="77777777" w:rsidR="008A100B" w:rsidRPr="009A28CB" w:rsidRDefault="008A100B" w:rsidP="00E81021">
            <w:pPr>
              <w:rPr>
                <w:sz w:val="18"/>
                <w:szCs w:val="18"/>
              </w:rPr>
            </w:pPr>
            <w:r>
              <w:rPr>
                <w:sz w:val="18"/>
                <w:szCs w:val="18"/>
              </w:rPr>
              <w:t>83</w:t>
            </w:r>
          </w:p>
        </w:tc>
        <w:tc>
          <w:tcPr>
            <w:tcW w:w="2740" w:type="pct"/>
          </w:tcPr>
          <w:p w14:paraId="618182F3" w14:textId="77777777" w:rsidR="008A100B" w:rsidRPr="009A28CB" w:rsidRDefault="008A100B" w:rsidP="00E81021">
            <w:pPr>
              <w:rPr>
                <w:sz w:val="18"/>
                <w:szCs w:val="18"/>
              </w:rPr>
            </w:pPr>
            <w:r w:rsidRPr="00DE3254">
              <w:rPr>
                <w:sz w:val="18"/>
                <w:szCs w:val="18"/>
              </w:rPr>
              <w:t>Support Dynamic log distribution</w:t>
            </w:r>
          </w:p>
        </w:tc>
        <w:tc>
          <w:tcPr>
            <w:tcW w:w="1027" w:type="pct"/>
          </w:tcPr>
          <w:p w14:paraId="408984DC" w14:textId="77777777" w:rsidR="008A100B" w:rsidRPr="009A28CB" w:rsidRDefault="008A100B" w:rsidP="00E81021">
            <w:pPr>
              <w:rPr>
                <w:sz w:val="18"/>
                <w:szCs w:val="18"/>
              </w:rPr>
            </w:pPr>
          </w:p>
        </w:tc>
        <w:tc>
          <w:tcPr>
            <w:tcW w:w="890" w:type="pct"/>
          </w:tcPr>
          <w:p w14:paraId="76BACAEE" w14:textId="77777777" w:rsidR="008A100B" w:rsidRPr="009A28CB" w:rsidRDefault="008A100B" w:rsidP="00E81021">
            <w:pPr>
              <w:rPr>
                <w:sz w:val="18"/>
                <w:szCs w:val="18"/>
              </w:rPr>
            </w:pPr>
          </w:p>
        </w:tc>
      </w:tr>
      <w:tr w:rsidR="008A100B" w:rsidRPr="009A28CB" w14:paraId="5D92BA84" w14:textId="77777777" w:rsidTr="008A100B">
        <w:tc>
          <w:tcPr>
            <w:tcW w:w="343" w:type="pct"/>
          </w:tcPr>
          <w:p w14:paraId="06F25484" w14:textId="77777777" w:rsidR="008A100B" w:rsidRPr="009A28CB" w:rsidRDefault="008A100B" w:rsidP="00E81021">
            <w:pPr>
              <w:rPr>
                <w:sz w:val="18"/>
                <w:szCs w:val="18"/>
              </w:rPr>
            </w:pPr>
            <w:r>
              <w:rPr>
                <w:sz w:val="18"/>
                <w:szCs w:val="18"/>
              </w:rPr>
              <w:t>84</w:t>
            </w:r>
          </w:p>
        </w:tc>
        <w:tc>
          <w:tcPr>
            <w:tcW w:w="2740" w:type="pct"/>
          </w:tcPr>
          <w:p w14:paraId="19A0EE59" w14:textId="77777777" w:rsidR="008A100B" w:rsidRPr="009A28CB" w:rsidRDefault="008A100B" w:rsidP="00E81021">
            <w:pPr>
              <w:rPr>
                <w:sz w:val="18"/>
                <w:szCs w:val="18"/>
              </w:rPr>
            </w:pPr>
            <w:r w:rsidRPr="00DE3254">
              <w:rPr>
                <w:sz w:val="18"/>
                <w:szCs w:val="18"/>
              </w:rPr>
              <w:t>Event Correlation and Reporting capabilities.</w:t>
            </w:r>
          </w:p>
        </w:tc>
        <w:tc>
          <w:tcPr>
            <w:tcW w:w="1027" w:type="pct"/>
          </w:tcPr>
          <w:p w14:paraId="4DE48E1E" w14:textId="77777777" w:rsidR="008A100B" w:rsidRPr="009A28CB" w:rsidRDefault="008A100B" w:rsidP="00E81021">
            <w:pPr>
              <w:rPr>
                <w:sz w:val="18"/>
                <w:szCs w:val="18"/>
              </w:rPr>
            </w:pPr>
          </w:p>
        </w:tc>
        <w:tc>
          <w:tcPr>
            <w:tcW w:w="890" w:type="pct"/>
          </w:tcPr>
          <w:p w14:paraId="542D012B" w14:textId="77777777" w:rsidR="008A100B" w:rsidRPr="009A28CB" w:rsidRDefault="008A100B" w:rsidP="00E81021">
            <w:pPr>
              <w:rPr>
                <w:sz w:val="18"/>
                <w:szCs w:val="18"/>
              </w:rPr>
            </w:pPr>
          </w:p>
        </w:tc>
      </w:tr>
      <w:tr w:rsidR="008A100B" w:rsidRPr="009A28CB" w14:paraId="50518EB3" w14:textId="77777777" w:rsidTr="008A100B">
        <w:tc>
          <w:tcPr>
            <w:tcW w:w="343" w:type="pct"/>
          </w:tcPr>
          <w:p w14:paraId="610A495F" w14:textId="77777777" w:rsidR="008A100B" w:rsidRPr="009A28CB" w:rsidRDefault="008A100B" w:rsidP="00E81021">
            <w:pPr>
              <w:rPr>
                <w:sz w:val="18"/>
                <w:szCs w:val="18"/>
              </w:rPr>
            </w:pPr>
            <w:r>
              <w:rPr>
                <w:sz w:val="18"/>
                <w:szCs w:val="18"/>
              </w:rPr>
              <w:t>85</w:t>
            </w:r>
          </w:p>
        </w:tc>
        <w:tc>
          <w:tcPr>
            <w:tcW w:w="2740" w:type="pct"/>
          </w:tcPr>
          <w:p w14:paraId="62AD9F2C" w14:textId="77777777" w:rsidR="008A100B" w:rsidRPr="009A28CB" w:rsidRDefault="008A100B" w:rsidP="00E81021">
            <w:pPr>
              <w:rPr>
                <w:sz w:val="18"/>
                <w:szCs w:val="18"/>
              </w:rPr>
            </w:pPr>
            <w:r w:rsidRPr="00C04D86">
              <w:rPr>
                <w:sz w:val="18"/>
                <w:szCs w:val="18"/>
              </w:rPr>
              <w:t>Solution must provide robust AI capability to analyze</w:t>
            </w:r>
            <w:r>
              <w:rPr>
                <w:sz w:val="18"/>
                <w:szCs w:val="18"/>
              </w:rPr>
              <w:t xml:space="preserve"> </w:t>
            </w:r>
            <w:r w:rsidRPr="00C04D86">
              <w:rPr>
                <w:sz w:val="18"/>
                <w:szCs w:val="18"/>
              </w:rPr>
              <w:t>existing policies and provide recommendation for tightening security posture.</w:t>
            </w:r>
          </w:p>
        </w:tc>
        <w:tc>
          <w:tcPr>
            <w:tcW w:w="1027" w:type="pct"/>
          </w:tcPr>
          <w:p w14:paraId="39C036C6" w14:textId="77777777" w:rsidR="008A100B" w:rsidRPr="009A28CB" w:rsidRDefault="008A100B" w:rsidP="00E81021">
            <w:pPr>
              <w:rPr>
                <w:sz w:val="18"/>
                <w:szCs w:val="18"/>
              </w:rPr>
            </w:pPr>
          </w:p>
        </w:tc>
        <w:tc>
          <w:tcPr>
            <w:tcW w:w="890" w:type="pct"/>
          </w:tcPr>
          <w:p w14:paraId="1E0210F7" w14:textId="77777777" w:rsidR="008A100B" w:rsidRPr="009A28CB" w:rsidRDefault="008A100B" w:rsidP="00E81021">
            <w:pPr>
              <w:rPr>
                <w:sz w:val="18"/>
                <w:szCs w:val="18"/>
              </w:rPr>
            </w:pPr>
          </w:p>
        </w:tc>
      </w:tr>
      <w:tr w:rsidR="008A100B" w:rsidRPr="009A28CB" w14:paraId="3B192FB7" w14:textId="77777777" w:rsidTr="008A100B">
        <w:tc>
          <w:tcPr>
            <w:tcW w:w="343" w:type="pct"/>
          </w:tcPr>
          <w:p w14:paraId="63DC40FE" w14:textId="77777777" w:rsidR="008A100B" w:rsidRPr="009A28CB" w:rsidRDefault="008A100B" w:rsidP="00E81021">
            <w:pPr>
              <w:rPr>
                <w:sz w:val="18"/>
                <w:szCs w:val="18"/>
              </w:rPr>
            </w:pPr>
            <w:r>
              <w:rPr>
                <w:sz w:val="18"/>
                <w:szCs w:val="18"/>
              </w:rPr>
              <w:t>86</w:t>
            </w:r>
          </w:p>
        </w:tc>
        <w:tc>
          <w:tcPr>
            <w:tcW w:w="2740" w:type="pct"/>
          </w:tcPr>
          <w:p w14:paraId="13B6338E" w14:textId="77777777" w:rsidR="008A100B" w:rsidRPr="009A28CB" w:rsidRDefault="008A100B" w:rsidP="00E81021">
            <w:pPr>
              <w:rPr>
                <w:sz w:val="18"/>
                <w:szCs w:val="18"/>
              </w:rPr>
            </w:pPr>
            <w:r w:rsidRPr="00C04D86">
              <w:rPr>
                <w:sz w:val="18"/>
                <w:szCs w:val="18"/>
              </w:rPr>
              <w:t>Solution must include a tool to correlate events from all the gateway features and third party devices</w:t>
            </w:r>
          </w:p>
        </w:tc>
        <w:tc>
          <w:tcPr>
            <w:tcW w:w="1027" w:type="pct"/>
          </w:tcPr>
          <w:p w14:paraId="4FE49BE9" w14:textId="77777777" w:rsidR="008A100B" w:rsidRPr="009A28CB" w:rsidRDefault="008A100B" w:rsidP="00E81021">
            <w:pPr>
              <w:rPr>
                <w:sz w:val="18"/>
                <w:szCs w:val="18"/>
              </w:rPr>
            </w:pPr>
          </w:p>
        </w:tc>
        <w:tc>
          <w:tcPr>
            <w:tcW w:w="890" w:type="pct"/>
          </w:tcPr>
          <w:p w14:paraId="103E24DF" w14:textId="77777777" w:rsidR="008A100B" w:rsidRPr="009A28CB" w:rsidRDefault="008A100B" w:rsidP="00E81021">
            <w:pPr>
              <w:rPr>
                <w:sz w:val="18"/>
                <w:szCs w:val="18"/>
              </w:rPr>
            </w:pPr>
          </w:p>
        </w:tc>
      </w:tr>
      <w:tr w:rsidR="008A100B" w:rsidRPr="009A28CB" w14:paraId="2BF1EA32" w14:textId="77777777" w:rsidTr="008A100B">
        <w:tc>
          <w:tcPr>
            <w:tcW w:w="343" w:type="pct"/>
          </w:tcPr>
          <w:p w14:paraId="50485BDE" w14:textId="77777777" w:rsidR="008A100B" w:rsidRPr="009A28CB" w:rsidRDefault="008A100B" w:rsidP="00E81021">
            <w:pPr>
              <w:rPr>
                <w:sz w:val="18"/>
                <w:szCs w:val="18"/>
              </w:rPr>
            </w:pPr>
            <w:r>
              <w:rPr>
                <w:sz w:val="18"/>
                <w:szCs w:val="18"/>
              </w:rPr>
              <w:t>87</w:t>
            </w:r>
          </w:p>
        </w:tc>
        <w:tc>
          <w:tcPr>
            <w:tcW w:w="2740" w:type="pct"/>
          </w:tcPr>
          <w:p w14:paraId="02F92C11" w14:textId="77777777" w:rsidR="008A100B" w:rsidRPr="009A28CB" w:rsidRDefault="008A100B" w:rsidP="00E81021">
            <w:pPr>
              <w:rPr>
                <w:sz w:val="18"/>
                <w:szCs w:val="18"/>
              </w:rPr>
            </w:pPr>
            <w:r w:rsidRPr="00A97B34">
              <w:rPr>
                <w:sz w:val="18"/>
                <w:szCs w:val="18"/>
              </w:rPr>
              <w:t>Solution must allow the creation of filters based on any characteristic of the event such as security application, source and destination IP, service, event type, event severity attack name, country of origin and destination,</w:t>
            </w:r>
            <w:r>
              <w:rPr>
                <w:sz w:val="18"/>
                <w:szCs w:val="18"/>
              </w:rPr>
              <w:t xml:space="preserve"> etc</w:t>
            </w:r>
          </w:p>
        </w:tc>
        <w:tc>
          <w:tcPr>
            <w:tcW w:w="1027" w:type="pct"/>
          </w:tcPr>
          <w:p w14:paraId="2C1C488A" w14:textId="77777777" w:rsidR="008A100B" w:rsidRPr="009A28CB" w:rsidRDefault="008A100B" w:rsidP="00E81021">
            <w:pPr>
              <w:rPr>
                <w:sz w:val="18"/>
                <w:szCs w:val="18"/>
              </w:rPr>
            </w:pPr>
          </w:p>
        </w:tc>
        <w:tc>
          <w:tcPr>
            <w:tcW w:w="890" w:type="pct"/>
          </w:tcPr>
          <w:p w14:paraId="5417B119" w14:textId="77777777" w:rsidR="008A100B" w:rsidRPr="009A28CB" w:rsidRDefault="008A100B" w:rsidP="00E81021">
            <w:pPr>
              <w:rPr>
                <w:sz w:val="18"/>
                <w:szCs w:val="18"/>
              </w:rPr>
            </w:pPr>
          </w:p>
        </w:tc>
      </w:tr>
      <w:tr w:rsidR="008A100B" w:rsidRPr="009A28CB" w14:paraId="5EE0DA16" w14:textId="77777777" w:rsidTr="008A100B">
        <w:tc>
          <w:tcPr>
            <w:tcW w:w="343" w:type="pct"/>
          </w:tcPr>
          <w:p w14:paraId="7AB23908" w14:textId="77777777" w:rsidR="008A100B" w:rsidRPr="009A28CB" w:rsidRDefault="008A100B" w:rsidP="00E81021">
            <w:pPr>
              <w:rPr>
                <w:sz w:val="18"/>
                <w:szCs w:val="18"/>
              </w:rPr>
            </w:pPr>
            <w:r>
              <w:rPr>
                <w:sz w:val="18"/>
                <w:szCs w:val="18"/>
              </w:rPr>
              <w:t>88</w:t>
            </w:r>
          </w:p>
        </w:tc>
        <w:tc>
          <w:tcPr>
            <w:tcW w:w="2740" w:type="pct"/>
          </w:tcPr>
          <w:p w14:paraId="2242E2F1" w14:textId="77777777" w:rsidR="008A100B" w:rsidRPr="009A28CB" w:rsidRDefault="008A100B" w:rsidP="00E81021">
            <w:pPr>
              <w:rPr>
                <w:sz w:val="18"/>
                <w:szCs w:val="18"/>
              </w:rPr>
            </w:pPr>
            <w:r w:rsidRPr="00A97B34">
              <w:rPr>
                <w:sz w:val="18"/>
                <w:szCs w:val="18"/>
              </w:rPr>
              <w:t>The application must have a mechanism to assign these filters to different graph lines that are updated in regular intervals showing all events that matches that filter. Allowing the operator to focus on the most important events</w:t>
            </w:r>
          </w:p>
        </w:tc>
        <w:tc>
          <w:tcPr>
            <w:tcW w:w="1027" w:type="pct"/>
          </w:tcPr>
          <w:p w14:paraId="7B08F4EA" w14:textId="77777777" w:rsidR="008A100B" w:rsidRPr="009A28CB" w:rsidRDefault="008A100B" w:rsidP="00E81021">
            <w:pPr>
              <w:rPr>
                <w:sz w:val="18"/>
                <w:szCs w:val="18"/>
              </w:rPr>
            </w:pPr>
          </w:p>
        </w:tc>
        <w:tc>
          <w:tcPr>
            <w:tcW w:w="890" w:type="pct"/>
          </w:tcPr>
          <w:p w14:paraId="21A8AC25" w14:textId="77777777" w:rsidR="008A100B" w:rsidRPr="009A28CB" w:rsidRDefault="008A100B" w:rsidP="00E81021">
            <w:pPr>
              <w:rPr>
                <w:sz w:val="18"/>
                <w:szCs w:val="18"/>
              </w:rPr>
            </w:pPr>
          </w:p>
        </w:tc>
      </w:tr>
      <w:tr w:rsidR="008A100B" w:rsidRPr="009A28CB" w14:paraId="07DD9768" w14:textId="77777777" w:rsidTr="008A100B">
        <w:tc>
          <w:tcPr>
            <w:tcW w:w="343" w:type="pct"/>
          </w:tcPr>
          <w:p w14:paraId="731B653E" w14:textId="77777777" w:rsidR="008A100B" w:rsidRPr="009A28CB" w:rsidRDefault="008A100B" w:rsidP="00E81021">
            <w:pPr>
              <w:rPr>
                <w:sz w:val="18"/>
                <w:szCs w:val="18"/>
              </w:rPr>
            </w:pPr>
            <w:r>
              <w:rPr>
                <w:sz w:val="18"/>
                <w:szCs w:val="18"/>
              </w:rPr>
              <w:t>89</w:t>
            </w:r>
          </w:p>
        </w:tc>
        <w:tc>
          <w:tcPr>
            <w:tcW w:w="2740" w:type="pct"/>
          </w:tcPr>
          <w:p w14:paraId="7D07E0E6" w14:textId="77777777" w:rsidR="008A100B" w:rsidRPr="009A28CB" w:rsidRDefault="008A100B" w:rsidP="00E81021">
            <w:pPr>
              <w:rPr>
                <w:sz w:val="18"/>
                <w:szCs w:val="18"/>
              </w:rPr>
            </w:pPr>
            <w:r w:rsidRPr="008F4520">
              <w:rPr>
                <w:sz w:val="18"/>
                <w:szCs w:val="18"/>
              </w:rPr>
              <w:t>The event correlation application must supply a graphical view events based on time</w:t>
            </w:r>
          </w:p>
        </w:tc>
        <w:tc>
          <w:tcPr>
            <w:tcW w:w="1027" w:type="pct"/>
          </w:tcPr>
          <w:p w14:paraId="324BCE9E" w14:textId="77777777" w:rsidR="008A100B" w:rsidRPr="009A28CB" w:rsidRDefault="008A100B" w:rsidP="00E81021">
            <w:pPr>
              <w:rPr>
                <w:sz w:val="18"/>
                <w:szCs w:val="18"/>
              </w:rPr>
            </w:pPr>
          </w:p>
        </w:tc>
        <w:tc>
          <w:tcPr>
            <w:tcW w:w="890" w:type="pct"/>
          </w:tcPr>
          <w:p w14:paraId="21424F01" w14:textId="77777777" w:rsidR="008A100B" w:rsidRPr="009A28CB" w:rsidRDefault="008A100B" w:rsidP="00E81021">
            <w:pPr>
              <w:rPr>
                <w:sz w:val="18"/>
                <w:szCs w:val="18"/>
              </w:rPr>
            </w:pPr>
          </w:p>
        </w:tc>
      </w:tr>
      <w:tr w:rsidR="008A100B" w:rsidRPr="009A28CB" w14:paraId="0A5A15DC" w14:textId="77777777" w:rsidTr="008A100B">
        <w:tc>
          <w:tcPr>
            <w:tcW w:w="343" w:type="pct"/>
          </w:tcPr>
          <w:p w14:paraId="5B06338B" w14:textId="77777777" w:rsidR="008A100B" w:rsidRPr="009A28CB" w:rsidRDefault="008A100B" w:rsidP="00E81021">
            <w:pPr>
              <w:rPr>
                <w:sz w:val="18"/>
                <w:szCs w:val="18"/>
              </w:rPr>
            </w:pPr>
            <w:r>
              <w:rPr>
                <w:sz w:val="18"/>
                <w:szCs w:val="18"/>
              </w:rPr>
              <w:t>90</w:t>
            </w:r>
          </w:p>
        </w:tc>
        <w:tc>
          <w:tcPr>
            <w:tcW w:w="2740" w:type="pct"/>
          </w:tcPr>
          <w:p w14:paraId="17F42F45" w14:textId="77777777" w:rsidR="008A100B" w:rsidRPr="009A28CB" w:rsidRDefault="008A100B" w:rsidP="00E81021">
            <w:pPr>
              <w:rPr>
                <w:sz w:val="18"/>
                <w:szCs w:val="18"/>
              </w:rPr>
            </w:pPr>
            <w:r w:rsidRPr="008F4520">
              <w:rPr>
                <w:sz w:val="18"/>
                <w:szCs w:val="18"/>
              </w:rPr>
              <w:t>Solution must show the distribution of events per country on a map</w:t>
            </w:r>
          </w:p>
        </w:tc>
        <w:tc>
          <w:tcPr>
            <w:tcW w:w="1027" w:type="pct"/>
          </w:tcPr>
          <w:p w14:paraId="0DC62065" w14:textId="77777777" w:rsidR="008A100B" w:rsidRPr="009A28CB" w:rsidRDefault="008A100B" w:rsidP="00E81021">
            <w:pPr>
              <w:rPr>
                <w:sz w:val="18"/>
                <w:szCs w:val="18"/>
              </w:rPr>
            </w:pPr>
          </w:p>
        </w:tc>
        <w:tc>
          <w:tcPr>
            <w:tcW w:w="890" w:type="pct"/>
          </w:tcPr>
          <w:p w14:paraId="04D56A42" w14:textId="77777777" w:rsidR="008A100B" w:rsidRPr="009A28CB" w:rsidRDefault="008A100B" w:rsidP="00E81021">
            <w:pPr>
              <w:rPr>
                <w:sz w:val="18"/>
                <w:szCs w:val="18"/>
              </w:rPr>
            </w:pPr>
          </w:p>
        </w:tc>
      </w:tr>
      <w:tr w:rsidR="008A100B" w:rsidRPr="009A28CB" w14:paraId="4B2229E3" w14:textId="77777777" w:rsidTr="008A100B">
        <w:tc>
          <w:tcPr>
            <w:tcW w:w="343" w:type="pct"/>
          </w:tcPr>
          <w:p w14:paraId="3D054F05" w14:textId="77777777" w:rsidR="008A100B" w:rsidRPr="009A28CB" w:rsidRDefault="008A100B" w:rsidP="00E81021">
            <w:pPr>
              <w:rPr>
                <w:sz w:val="18"/>
                <w:szCs w:val="18"/>
              </w:rPr>
            </w:pPr>
            <w:r>
              <w:rPr>
                <w:sz w:val="18"/>
                <w:szCs w:val="18"/>
              </w:rPr>
              <w:t>91</w:t>
            </w:r>
          </w:p>
        </w:tc>
        <w:tc>
          <w:tcPr>
            <w:tcW w:w="2740" w:type="pct"/>
          </w:tcPr>
          <w:p w14:paraId="0FB55234" w14:textId="77777777" w:rsidR="008A100B" w:rsidRPr="009A28CB" w:rsidRDefault="008A100B" w:rsidP="00E81021">
            <w:pPr>
              <w:rPr>
                <w:sz w:val="18"/>
                <w:szCs w:val="18"/>
              </w:rPr>
            </w:pPr>
            <w:r w:rsidRPr="008F4520">
              <w:rPr>
                <w:sz w:val="18"/>
                <w:szCs w:val="18"/>
              </w:rPr>
              <w:t>Solution must allow the administrator to group events based on any of its characteristics, including many nesting levels and export to PDF</w:t>
            </w:r>
          </w:p>
        </w:tc>
        <w:tc>
          <w:tcPr>
            <w:tcW w:w="1027" w:type="pct"/>
          </w:tcPr>
          <w:p w14:paraId="3A1F5122" w14:textId="77777777" w:rsidR="008A100B" w:rsidRPr="009A28CB" w:rsidRDefault="008A100B" w:rsidP="00E81021">
            <w:pPr>
              <w:rPr>
                <w:sz w:val="18"/>
                <w:szCs w:val="18"/>
              </w:rPr>
            </w:pPr>
          </w:p>
        </w:tc>
        <w:tc>
          <w:tcPr>
            <w:tcW w:w="890" w:type="pct"/>
          </w:tcPr>
          <w:p w14:paraId="5E7860B0" w14:textId="77777777" w:rsidR="008A100B" w:rsidRPr="009A28CB" w:rsidRDefault="008A100B" w:rsidP="00E81021">
            <w:pPr>
              <w:rPr>
                <w:sz w:val="18"/>
                <w:szCs w:val="18"/>
              </w:rPr>
            </w:pPr>
          </w:p>
        </w:tc>
      </w:tr>
      <w:tr w:rsidR="008A100B" w:rsidRPr="009A28CB" w14:paraId="5100271F" w14:textId="77777777" w:rsidTr="008A100B">
        <w:tc>
          <w:tcPr>
            <w:tcW w:w="343" w:type="pct"/>
          </w:tcPr>
          <w:p w14:paraId="78ADBD28" w14:textId="77777777" w:rsidR="008A100B" w:rsidRPr="009A28CB" w:rsidRDefault="008A100B" w:rsidP="00E81021">
            <w:pPr>
              <w:rPr>
                <w:sz w:val="18"/>
                <w:szCs w:val="18"/>
              </w:rPr>
            </w:pPr>
            <w:r>
              <w:rPr>
                <w:sz w:val="18"/>
                <w:szCs w:val="18"/>
              </w:rPr>
              <w:t>92</w:t>
            </w:r>
          </w:p>
        </w:tc>
        <w:tc>
          <w:tcPr>
            <w:tcW w:w="2740" w:type="pct"/>
          </w:tcPr>
          <w:p w14:paraId="3C3EA39D" w14:textId="77777777" w:rsidR="008A100B" w:rsidRPr="009A28CB" w:rsidRDefault="008A100B" w:rsidP="00E81021">
            <w:pPr>
              <w:rPr>
                <w:sz w:val="18"/>
                <w:szCs w:val="18"/>
              </w:rPr>
            </w:pPr>
            <w:r w:rsidRPr="007B0FF3">
              <w:rPr>
                <w:sz w:val="18"/>
                <w:szCs w:val="18"/>
              </w:rPr>
              <w:t>Solution must include the option to search inside the list</w:t>
            </w:r>
            <w:r>
              <w:rPr>
                <w:sz w:val="18"/>
                <w:szCs w:val="18"/>
              </w:rPr>
              <w:t xml:space="preserve"> </w:t>
            </w:r>
            <w:r w:rsidRPr="007B0FF3">
              <w:rPr>
                <w:sz w:val="18"/>
                <w:szCs w:val="18"/>
              </w:rPr>
              <w:t>of events, drill down into details for research and forensics.</w:t>
            </w:r>
          </w:p>
        </w:tc>
        <w:tc>
          <w:tcPr>
            <w:tcW w:w="1027" w:type="pct"/>
          </w:tcPr>
          <w:p w14:paraId="4A179015" w14:textId="77777777" w:rsidR="008A100B" w:rsidRPr="009A28CB" w:rsidRDefault="008A100B" w:rsidP="00E81021">
            <w:pPr>
              <w:rPr>
                <w:sz w:val="18"/>
                <w:szCs w:val="18"/>
              </w:rPr>
            </w:pPr>
          </w:p>
        </w:tc>
        <w:tc>
          <w:tcPr>
            <w:tcW w:w="890" w:type="pct"/>
          </w:tcPr>
          <w:p w14:paraId="04FF4B80" w14:textId="77777777" w:rsidR="008A100B" w:rsidRPr="009A28CB" w:rsidRDefault="008A100B" w:rsidP="00E81021">
            <w:pPr>
              <w:rPr>
                <w:sz w:val="18"/>
                <w:szCs w:val="18"/>
              </w:rPr>
            </w:pPr>
          </w:p>
        </w:tc>
      </w:tr>
      <w:tr w:rsidR="008A100B" w:rsidRPr="009A28CB" w14:paraId="075F82DB" w14:textId="77777777" w:rsidTr="008A100B">
        <w:tc>
          <w:tcPr>
            <w:tcW w:w="343" w:type="pct"/>
          </w:tcPr>
          <w:p w14:paraId="0DE99DE4" w14:textId="77777777" w:rsidR="008A100B" w:rsidRPr="009A28CB" w:rsidRDefault="008A100B" w:rsidP="00E81021">
            <w:pPr>
              <w:rPr>
                <w:sz w:val="18"/>
                <w:szCs w:val="18"/>
              </w:rPr>
            </w:pPr>
            <w:r>
              <w:rPr>
                <w:sz w:val="18"/>
                <w:szCs w:val="18"/>
              </w:rPr>
              <w:t>93</w:t>
            </w:r>
          </w:p>
        </w:tc>
        <w:tc>
          <w:tcPr>
            <w:tcW w:w="2740" w:type="pct"/>
          </w:tcPr>
          <w:p w14:paraId="565AEE32" w14:textId="77777777" w:rsidR="008A100B" w:rsidRPr="009A28CB" w:rsidRDefault="008A100B" w:rsidP="00E81021">
            <w:pPr>
              <w:rPr>
                <w:sz w:val="18"/>
                <w:szCs w:val="18"/>
              </w:rPr>
            </w:pPr>
            <w:r>
              <w:rPr>
                <w:sz w:val="18"/>
                <w:szCs w:val="18"/>
              </w:rPr>
              <w:t>The</w:t>
            </w:r>
            <w:r w:rsidRPr="0048050E">
              <w:rPr>
                <w:sz w:val="18"/>
                <w:szCs w:val="18"/>
              </w:rPr>
              <w:t xml:space="preserve"> Solution must include the option to automatically generate small graphs or tables with the event, source and destination distribution</w:t>
            </w:r>
          </w:p>
        </w:tc>
        <w:tc>
          <w:tcPr>
            <w:tcW w:w="1027" w:type="pct"/>
          </w:tcPr>
          <w:p w14:paraId="7970E11B" w14:textId="77777777" w:rsidR="008A100B" w:rsidRPr="009A28CB" w:rsidRDefault="008A100B" w:rsidP="00E81021">
            <w:pPr>
              <w:rPr>
                <w:sz w:val="18"/>
                <w:szCs w:val="18"/>
              </w:rPr>
            </w:pPr>
          </w:p>
        </w:tc>
        <w:tc>
          <w:tcPr>
            <w:tcW w:w="890" w:type="pct"/>
          </w:tcPr>
          <w:p w14:paraId="7A78CD0E" w14:textId="77777777" w:rsidR="008A100B" w:rsidRPr="009A28CB" w:rsidRDefault="008A100B" w:rsidP="00E81021">
            <w:pPr>
              <w:rPr>
                <w:sz w:val="18"/>
                <w:szCs w:val="18"/>
              </w:rPr>
            </w:pPr>
          </w:p>
        </w:tc>
      </w:tr>
      <w:tr w:rsidR="008A100B" w:rsidRPr="009A28CB" w14:paraId="5CE7BC4E" w14:textId="77777777" w:rsidTr="008A100B">
        <w:tc>
          <w:tcPr>
            <w:tcW w:w="343" w:type="pct"/>
          </w:tcPr>
          <w:p w14:paraId="762BCD45" w14:textId="77777777" w:rsidR="008A100B" w:rsidRPr="009A28CB" w:rsidRDefault="008A100B" w:rsidP="00E81021">
            <w:pPr>
              <w:rPr>
                <w:sz w:val="18"/>
                <w:szCs w:val="18"/>
              </w:rPr>
            </w:pPr>
            <w:r>
              <w:rPr>
                <w:sz w:val="18"/>
                <w:szCs w:val="18"/>
              </w:rPr>
              <w:t>94</w:t>
            </w:r>
          </w:p>
        </w:tc>
        <w:tc>
          <w:tcPr>
            <w:tcW w:w="2740" w:type="pct"/>
          </w:tcPr>
          <w:p w14:paraId="096EB560" w14:textId="77777777" w:rsidR="008A100B" w:rsidRPr="009A28CB" w:rsidRDefault="008A100B" w:rsidP="00E81021">
            <w:pPr>
              <w:rPr>
                <w:sz w:val="18"/>
                <w:szCs w:val="18"/>
              </w:rPr>
            </w:pPr>
            <w:r w:rsidRPr="0048050E">
              <w:rPr>
                <w:sz w:val="18"/>
                <w:szCs w:val="18"/>
              </w:rPr>
              <w:t>Solution must detect Denial of Service attacks correlating events from all sources</w:t>
            </w:r>
          </w:p>
        </w:tc>
        <w:tc>
          <w:tcPr>
            <w:tcW w:w="1027" w:type="pct"/>
          </w:tcPr>
          <w:p w14:paraId="7730C72A" w14:textId="77777777" w:rsidR="008A100B" w:rsidRPr="009A28CB" w:rsidRDefault="008A100B" w:rsidP="00E81021">
            <w:pPr>
              <w:rPr>
                <w:sz w:val="18"/>
                <w:szCs w:val="18"/>
              </w:rPr>
            </w:pPr>
          </w:p>
        </w:tc>
        <w:tc>
          <w:tcPr>
            <w:tcW w:w="890" w:type="pct"/>
          </w:tcPr>
          <w:p w14:paraId="2555854E" w14:textId="77777777" w:rsidR="008A100B" w:rsidRPr="009A28CB" w:rsidRDefault="008A100B" w:rsidP="00E81021">
            <w:pPr>
              <w:rPr>
                <w:sz w:val="18"/>
                <w:szCs w:val="18"/>
              </w:rPr>
            </w:pPr>
          </w:p>
        </w:tc>
      </w:tr>
      <w:tr w:rsidR="008A100B" w:rsidRPr="009A28CB" w14:paraId="05F93C37" w14:textId="77777777" w:rsidTr="008A100B">
        <w:tc>
          <w:tcPr>
            <w:tcW w:w="343" w:type="pct"/>
          </w:tcPr>
          <w:p w14:paraId="412FD44D" w14:textId="77777777" w:rsidR="008A100B" w:rsidRPr="009A28CB" w:rsidRDefault="008A100B" w:rsidP="00E81021">
            <w:pPr>
              <w:rPr>
                <w:sz w:val="18"/>
                <w:szCs w:val="18"/>
              </w:rPr>
            </w:pPr>
            <w:r>
              <w:rPr>
                <w:sz w:val="18"/>
                <w:szCs w:val="18"/>
              </w:rPr>
              <w:t>95</w:t>
            </w:r>
          </w:p>
        </w:tc>
        <w:tc>
          <w:tcPr>
            <w:tcW w:w="2740" w:type="pct"/>
          </w:tcPr>
          <w:p w14:paraId="62F07140" w14:textId="77777777" w:rsidR="008A100B" w:rsidRPr="009A28CB" w:rsidRDefault="008A100B" w:rsidP="00E81021">
            <w:pPr>
              <w:rPr>
                <w:sz w:val="18"/>
                <w:szCs w:val="18"/>
              </w:rPr>
            </w:pPr>
            <w:r w:rsidRPr="0048050E">
              <w:rPr>
                <w:sz w:val="18"/>
                <w:szCs w:val="18"/>
              </w:rPr>
              <w:t>Solution must detect an administrator login at irregular hour</w:t>
            </w:r>
          </w:p>
        </w:tc>
        <w:tc>
          <w:tcPr>
            <w:tcW w:w="1027" w:type="pct"/>
          </w:tcPr>
          <w:p w14:paraId="3D3597F1" w14:textId="77777777" w:rsidR="008A100B" w:rsidRPr="009A28CB" w:rsidRDefault="008A100B" w:rsidP="00E81021">
            <w:pPr>
              <w:rPr>
                <w:sz w:val="18"/>
                <w:szCs w:val="18"/>
              </w:rPr>
            </w:pPr>
          </w:p>
        </w:tc>
        <w:tc>
          <w:tcPr>
            <w:tcW w:w="890" w:type="pct"/>
          </w:tcPr>
          <w:p w14:paraId="4C12BD69" w14:textId="77777777" w:rsidR="008A100B" w:rsidRPr="009A28CB" w:rsidRDefault="008A100B" w:rsidP="00E81021">
            <w:pPr>
              <w:rPr>
                <w:sz w:val="18"/>
                <w:szCs w:val="18"/>
              </w:rPr>
            </w:pPr>
          </w:p>
        </w:tc>
      </w:tr>
      <w:tr w:rsidR="008A100B" w:rsidRPr="009A28CB" w14:paraId="43DCA8EA" w14:textId="77777777" w:rsidTr="008A100B">
        <w:tc>
          <w:tcPr>
            <w:tcW w:w="343" w:type="pct"/>
          </w:tcPr>
          <w:p w14:paraId="4587C001" w14:textId="77777777" w:rsidR="008A100B" w:rsidRPr="009A28CB" w:rsidRDefault="008A100B" w:rsidP="00E81021">
            <w:pPr>
              <w:rPr>
                <w:sz w:val="18"/>
                <w:szCs w:val="18"/>
              </w:rPr>
            </w:pPr>
            <w:r>
              <w:rPr>
                <w:sz w:val="18"/>
                <w:szCs w:val="18"/>
              </w:rPr>
              <w:t>96</w:t>
            </w:r>
          </w:p>
        </w:tc>
        <w:tc>
          <w:tcPr>
            <w:tcW w:w="2740" w:type="pct"/>
          </w:tcPr>
          <w:p w14:paraId="03DDBEC8" w14:textId="77777777" w:rsidR="008A100B" w:rsidRPr="009A28CB" w:rsidRDefault="008A100B" w:rsidP="00E81021">
            <w:pPr>
              <w:rPr>
                <w:sz w:val="18"/>
                <w:szCs w:val="18"/>
              </w:rPr>
            </w:pPr>
            <w:r w:rsidRPr="00206D48">
              <w:rPr>
                <w:sz w:val="18"/>
                <w:szCs w:val="18"/>
              </w:rPr>
              <w:t>Solution must detect credential guessing attacks by creating related events.</w:t>
            </w:r>
          </w:p>
        </w:tc>
        <w:tc>
          <w:tcPr>
            <w:tcW w:w="1027" w:type="pct"/>
          </w:tcPr>
          <w:p w14:paraId="6CECBF04" w14:textId="77777777" w:rsidR="008A100B" w:rsidRPr="009A28CB" w:rsidRDefault="008A100B" w:rsidP="00E81021">
            <w:pPr>
              <w:rPr>
                <w:sz w:val="18"/>
                <w:szCs w:val="18"/>
              </w:rPr>
            </w:pPr>
          </w:p>
        </w:tc>
        <w:tc>
          <w:tcPr>
            <w:tcW w:w="890" w:type="pct"/>
          </w:tcPr>
          <w:p w14:paraId="5168FDC7" w14:textId="77777777" w:rsidR="008A100B" w:rsidRPr="009A28CB" w:rsidRDefault="008A100B" w:rsidP="00E81021">
            <w:pPr>
              <w:rPr>
                <w:sz w:val="18"/>
                <w:szCs w:val="18"/>
              </w:rPr>
            </w:pPr>
          </w:p>
        </w:tc>
      </w:tr>
      <w:tr w:rsidR="008A100B" w:rsidRPr="009A28CB" w14:paraId="5A1A7514" w14:textId="77777777" w:rsidTr="008A100B">
        <w:tc>
          <w:tcPr>
            <w:tcW w:w="343" w:type="pct"/>
          </w:tcPr>
          <w:p w14:paraId="0348E8E3" w14:textId="77777777" w:rsidR="008A100B" w:rsidRPr="009A28CB" w:rsidRDefault="008A100B" w:rsidP="00E81021">
            <w:pPr>
              <w:rPr>
                <w:sz w:val="18"/>
                <w:szCs w:val="18"/>
              </w:rPr>
            </w:pPr>
            <w:r>
              <w:rPr>
                <w:sz w:val="18"/>
                <w:szCs w:val="18"/>
              </w:rPr>
              <w:t>97</w:t>
            </w:r>
          </w:p>
        </w:tc>
        <w:tc>
          <w:tcPr>
            <w:tcW w:w="2740" w:type="pct"/>
          </w:tcPr>
          <w:p w14:paraId="1F1AF1B5" w14:textId="77777777" w:rsidR="008A100B" w:rsidRPr="009A28CB" w:rsidRDefault="008A100B" w:rsidP="00E81021">
            <w:pPr>
              <w:rPr>
                <w:sz w:val="18"/>
                <w:szCs w:val="18"/>
              </w:rPr>
            </w:pPr>
            <w:r w:rsidRPr="00206D48">
              <w:rPr>
                <w:sz w:val="18"/>
                <w:szCs w:val="18"/>
              </w:rPr>
              <w:t>Solution must report on all security policy installations</w:t>
            </w:r>
          </w:p>
        </w:tc>
        <w:tc>
          <w:tcPr>
            <w:tcW w:w="1027" w:type="pct"/>
          </w:tcPr>
          <w:p w14:paraId="67B76ACB" w14:textId="77777777" w:rsidR="008A100B" w:rsidRPr="009A28CB" w:rsidRDefault="008A100B" w:rsidP="00E81021">
            <w:pPr>
              <w:rPr>
                <w:sz w:val="18"/>
                <w:szCs w:val="18"/>
              </w:rPr>
            </w:pPr>
          </w:p>
        </w:tc>
        <w:tc>
          <w:tcPr>
            <w:tcW w:w="890" w:type="pct"/>
          </w:tcPr>
          <w:p w14:paraId="0288EDE1" w14:textId="77777777" w:rsidR="008A100B" w:rsidRPr="009A28CB" w:rsidRDefault="008A100B" w:rsidP="00E81021">
            <w:pPr>
              <w:rPr>
                <w:sz w:val="18"/>
                <w:szCs w:val="18"/>
              </w:rPr>
            </w:pPr>
          </w:p>
        </w:tc>
      </w:tr>
      <w:tr w:rsidR="008A100B" w:rsidRPr="009A28CB" w14:paraId="69362312" w14:textId="77777777" w:rsidTr="008A100B">
        <w:tc>
          <w:tcPr>
            <w:tcW w:w="343" w:type="pct"/>
          </w:tcPr>
          <w:p w14:paraId="440A5DC7" w14:textId="77777777" w:rsidR="008A100B" w:rsidRPr="009A28CB" w:rsidRDefault="008A100B" w:rsidP="00E81021">
            <w:pPr>
              <w:rPr>
                <w:sz w:val="18"/>
                <w:szCs w:val="18"/>
              </w:rPr>
            </w:pPr>
            <w:r>
              <w:rPr>
                <w:sz w:val="18"/>
                <w:szCs w:val="18"/>
              </w:rPr>
              <w:t>98</w:t>
            </w:r>
          </w:p>
        </w:tc>
        <w:tc>
          <w:tcPr>
            <w:tcW w:w="2740" w:type="pct"/>
          </w:tcPr>
          <w:p w14:paraId="5CBC8025" w14:textId="77777777" w:rsidR="008A100B" w:rsidRPr="009A28CB" w:rsidRDefault="008A100B" w:rsidP="00E81021">
            <w:pPr>
              <w:rPr>
                <w:sz w:val="18"/>
                <w:szCs w:val="18"/>
              </w:rPr>
            </w:pPr>
            <w:r w:rsidRPr="00255DD0">
              <w:rPr>
                <w:sz w:val="18"/>
                <w:szCs w:val="18"/>
              </w:rPr>
              <w:t>Solution must include predefined hourly, daily, weekly and monthly reports. Including at least Top events, Top sources, Top destinations, Top services, Top sources and</w:t>
            </w:r>
            <w:r>
              <w:rPr>
                <w:sz w:val="18"/>
                <w:szCs w:val="18"/>
              </w:rPr>
              <w:t xml:space="preserve"> </w:t>
            </w:r>
            <w:r w:rsidRPr="00255DD0">
              <w:rPr>
                <w:sz w:val="18"/>
                <w:szCs w:val="18"/>
              </w:rPr>
              <w:t>their top events, Top destinations and their top events and Top services and their top events</w:t>
            </w:r>
          </w:p>
        </w:tc>
        <w:tc>
          <w:tcPr>
            <w:tcW w:w="1027" w:type="pct"/>
          </w:tcPr>
          <w:p w14:paraId="468CF803" w14:textId="77777777" w:rsidR="008A100B" w:rsidRPr="009A28CB" w:rsidRDefault="008A100B" w:rsidP="00E81021">
            <w:pPr>
              <w:rPr>
                <w:sz w:val="18"/>
                <w:szCs w:val="18"/>
              </w:rPr>
            </w:pPr>
          </w:p>
        </w:tc>
        <w:tc>
          <w:tcPr>
            <w:tcW w:w="890" w:type="pct"/>
          </w:tcPr>
          <w:p w14:paraId="29136C80" w14:textId="77777777" w:rsidR="008A100B" w:rsidRPr="009A28CB" w:rsidRDefault="008A100B" w:rsidP="00E81021">
            <w:pPr>
              <w:rPr>
                <w:sz w:val="18"/>
                <w:szCs w:val="18"/>
              </w:rPr>
            </w:pPr>
          </w:p>
        </w:tc>
      </w:tr>
      <w:tr w:rsidR="008A100B" w:rsidRPr="009A28CB" w14:paraId="178F132A" w14:textId="77777777" w:rsidTr="008A100B">
        <w:tc>
          <w:tcPr>
            <w:tcW w:w="343" w:type="pct"/>
          </w:tcPr>
          <w:p w14:paraId="5CEC48B2" w14:textId="77777777" w:rsidR="008A100B" w:rsidRPr="009A28CB" w:rsidRDefault="008A100B" w:rsidP="00E81021">
            <w:pPr>
              <w:rPr>
                <w:sz w:val="18"/>
                <w:szCs w:val="18"/>
              </w:rPr>
            </w:pPr>
            <w:r>
              <w:rPr>
                <w:sz w:val="18"/>
                <w:szCs w:val="18"/>
              </w:rPr>
              <w:t>99</w:t>
            </w:r>
          </w:p>
        </w:tc>
        <w:tc>
          <w:tcPr>
            <w:tcW w:w="2740" w:type="pct"/>
          </w:tcPr>
          <w:p w14:paraId="6FADC8BA" w14:textId="77777777" w:rsidR="008A100B" w:rsidRPr="009A28CB" w:rsidRDefault="008A100B" w:rsidP="00E81021">
            <w:pPr>
              <w:rPr>
                <w:sz w:val="18"/>
                <w:szCs w:val="18"/>
              </w:rPr>
            </w:pPr>
            <w:r w:rsidRPr="00255DD0">
              <w:rPr>
                <w:sz w:val="18"/>
                <w:szCs w:val="18"/>
              </w:rPr>
              <w:t>The reporting tool must support at least 25 filters that allow to customize a predefined report to be closest to administrator’s needs</w:t>
            </w:r>
          </w:p>
        </w:tc>
        <w:tc>
          <w:tcPr>
            <w:tcW w:w="1027" w:type="pct"/>
          </w:tcPr>
          <w:p w14:paraId="78FA6F45" w14:textId="77777777" w:rsidR="008A100B" w:rsidRPr="009A28CB" w:rsidRDefault="008A100B" w:rsidP="00E81021">
            <w:pPr>
              <w:rPr>
                <w:sz w:val="18"/>
                <w:szCs w:val="18"/>
              </w:rPr>
            </w:pPr>
          </w:p>
        </w:tc>
        <w:tc>
          <w:tcPr>
            <w:tcW w:w="890" w:type="pct"/>
          </w:tcPr>
          <w:p w14:paraId="3A8B92E4" w14:textId="77777777" w:rsidR="008A100B" w:rsidRPr="009A28CB" w:rsidRDefault="008A100B" w:rsidP="00E81021">
            <w:pPr>
              <w:rPr>
                <w:sz w:val="18"/>
                <w:szCs w:val="18"/>
              </w:rPr>
            </w:pPr>
          </w:p>
        </w:tc>
      </w:tr>
      <w:tr w:rsidR="008A100B" w:rsidRPr="009A28CB" w14:paraId="16C3CBC7" w14:textId="77777777" w:rsidTr="008A100B">
        <w:tc>
          <w:tcPr>
            <w:tcW w:w="343" w:type="pct"/>
          </w:tcPr>
          <w:p w14:paraId="66DF0008" w14:textId="77777777" w:rsidR="008A100B" w:rsidRPr="009A28CB" w:rsidRDefault="008A100B" w:rsidP="00E81021">
            <w:pPr>
              <w:rPr>
                <w:sz w:val="18"/>
                <w:szCs w:val="18"/>
              </w:rPr>
            </w:pPr>
            <w:r>
              <w:rPr>
                <w:sz w:val="18"/>
                <w:szCs w:val="18"/>
              </w:rPr>
              <w:t>100</w:t>
            </w:r>
          </w:p>
        </w:tc>
        <w:tc>
          <w:tcPr>
            <w:tcW w:w="2740" w:type="pct"/>
          </w:tcPr>
          <w:p w14:paraId="14112194" w14:textId="77777777" w:rsidR="008A100B" w:rsidRPr="009A28CB" w:rsidRDefault="008A100B" w:rsidP="00E81021">
            <w:pPr>
              <w:rPr>
                <w:sz w:val="18"/>
                <w:szCs w:val="18"/>
              </w:rPr>
            </w:pPr>
            <w:r w:rsidRPr="005768F3">
              <w:rPr>
                <w:sz w:val="18"/>
                <w:szCs w:val="18"/>
              </w:rPr>
              <w:t>Solution must support automatic reports scheduling for information that need to extract on regular basis (daily, weekly, and monthly). Solution must also allow the administrator to define the date and time that reporting</w:t>
            </w:r>
            <w:r>
              <w:rPr>
                <w:sz w:val="18"/>
                <w:szCs w:val="18"/>
              </w:rPr>
              <w:t xml:space="preserve"> </w:t>
            </w:r>
            <w:r w:rsidRPr="005768F3">
              <w:rPr>
                <w:sz w:val="18"/>
                <w:szCs w:val="18"/>
              </w:rPr>
              <w:t>system begins to generate the scheduled report</w:t>
            </w:r>
          </w:p>
        </w:tc>
        <w:tc>
          <w:tcPr>
            <w:tcW w:w="1027" w:type="pct"/>
          </w:tcPr>
          <w:p w14:paraId="7041E91A" w14:textId="77777777" w:rsidR="008A100B" w:rsidRPr="009A28CB" w:rsidRDefault="008A100B" w:rsidP="00E81021">
            <w:pPr>
              <w:rPr>
                <w:sz w:val="18"/>
                <w:szCs w:val="18"/>
              </w:rPr>
            </w:pPr>
          </w:p>
        </w:tc>
        <w:tc>
          <w:tcPr>
            <w:tcW w:w="890" w:type="pct"/>
          </w:tcPr>
          <w:p w14:paraId="2B988F72" w14:textId="77777777" w:rsidR="008A100B" w:rsidRPr="009A28CB" w:rsidRDefault="008A100B" w:rsidP="00E81021">
            <w:pPr>
              <w:rPr>
                <w:sz w:val="18"/>
                <w:szCs w:val="18"/>
              </w:rPr>
            </w:pPr>
          </w:p>
        </w:tc>
      </w:tr>
      <w:tr w:rsidR="008A100B" w:rsidRPr="009A28CB" w14:paraId="2A7A2924" w14:textId="77777777" w:rsidTr="008A100B">
        <w:tc>
          <w:tcPr>
            <w:tcW w:w="343" w:type="pct"/>
          </w:tcPr>
          <w:p w14:paraId="706D5015" w14:textId="77777777" w:rsidR="008A100B" w:rsidRPr="009A28CB" w:rsidRDefault="008A100B" w:rsidP="00E81021">
            <w:pPr>
              <w:rPr>
                <w:sz w:val="18"/>
                <w:szCs w:val="18"/>
              </w:rPr>
            </w:pPr>
            <w:r>
              <w:rPr>
                <w:sz w:val="18"/>
                <w:szCs w:val="18"/>
              </w:rPr>
              <w:t>101</w:t>
            </w:r>
          </w:p>
        </w:tc>
        <w:tc>
          <w:tcPr>
            <w:tcW w:w="2740" w:type="pct"/>
          </w:tcPr>
          <w:p w14:paraId="2CA617B6" w14:textId="77777777" w:rsidR="008A100B" w:rsidRPr="009A28CB" w:rsidRDefault="008A100B" w:rsidP="00E81021">
            <w:pPr>
              <w:rPr>
                <w:sz w:val="18"/>
                <w:szCs w:val="18"/>
              </w:rPr>
            </w:pPr>
            <w:r w:rsidRPr="005768F3">
              <w:rPr>
                <w:sz w:val="18"/>
                <w:szCs w:val="18"/>
              </w:rPr>
              <w:t>Solution must support the following reports formats: PDF &amp; Excel</w:t>
            </w:r>
          </w:p>
        </w:tc>
        <w:tc>
          <w:tcPr>
            <w:tcW w:w="1027" w:type="pct"/>
          </w:tcPr>
          <w:p w14:paraId="7AE8721D" w14:textId="77777777" w:rsidR="008A100B" w:rsidRPr="009A28CB" w:rsidRDefault="008A100B" w:rsidP="00E81021">
            <w:pPr>
              <w:rPr>
                <w:sz w:val="18"/>
                <w:szCs w:val="18"/>
              </w:rPr>
            </w:pPr>
          </w:p>
        </w:tc>
        <w:tc>
          <w:tcPr>
            <w:tcW w:w="890" w:type="pct"/>
          </w:tcPr>
          <w:p w14:paraId="426EA9F0" w14:textId="77777777" w:rsidR="008A100B" w:rsidRPr="009A28CB" w:rsidRDefault="008A100B" w:rsidP="00E81021">
            <w:pPr>
              <w:rPr>
                <w:sz w:val="18"/>
                <w:szCs w:val="18"/>
              </w:rPr>
            </w:pPr>
          </w:p>
        </w:tc>
      </w:tr>
      <w:tr w:rsidR="008A100B" w:rsidRPr="009A28CB" w14:paraId="4B3A2994" w14:textId="77777777" w:rsidTr="008A100B">
        <w:tc>
          <w:tcPr>
            <w:tcW w:w="343" w:type="pct"/>
          </w:tcPr>
          <w:p w14:paraId="2B891276" w14:textId="77777777" w:rsidR="008A100B" w:rsidRPr="009A28CB" w:rsidRDefault="008A100B" w:rsidP="00E81021">
            <w:pPr>
              <w:rPr>
                <w:sz w:val="18"/>
                <w:szCs w:val="18"/>
              </w:rPr>
            </w:pPr>
            <w:r>
              <w:rPr>
                <w:sz w:val="18"/>
                <w:szCs w:val="18"/>
              </w:rPr>
              <w:t>102</w:t>
            </w:r>
          </w:p>
        </w:tc>
        <w:tc>
          <w:tcPr>
            <w:tcW w:w="2740" w:type="pct"/>
          </w:tcPr>
          <w:p w14:paraId="4495FE2D" w14:textId="77777777" w:rsidR="008A100B" w:rsidRPr="009A28CB" w:rsidRDefault="008A100B" w:rsidP="00E81021">
            <w:pPr>
              <w:rPr>
                <w:sz w:val="18"/>
                <w:szCs w:val="18"/>
              </w:rPr>
            </w:pPr>
            <w:r w:rsidRPr="005D40C9">
              <w:rPr>
                <w:sz w:val="18"/>
                <w:szCs w:val="18"/>
              </w:rPr>
              <w:t>Solution must support automatic report distribution by email, upload to FTP/Web server and an external custom</w:t>
            </w:r>
            <w:r>
              <w:rPr>
                <w:sz w:val="18"/>
                <w:szCs w:val="18"/>
              </w:rPr>
              <w:t xml:space="preserve"> </w:t>
            </w:r>
            <w:r w:rsidRPr="005D40C9">
              <w:rPr>
                <w:sz w:val="18"/>
                <w:szCs w:val="18"/>
              </w:rPr>
              <w:t>report distribution script</w:t>
            </w:r>
          </w:p>
        </w:tc>
        <w:tc>
          <w:tcPr>
            <w:tcW w:w="1027" w:type="pct"/>
          </w:tcPr>
          <w:p w14:paraId="4944DEDC" w14:textId="77777777" w:rsidR="008A100B" w:rsidRPr="009A28CB" w:rsidRDefault="008A100B" w:rsidP="00E81021">
            <w:pPr>
              <w:rPr>
                <w:sz w:val="18"/>
                <w:szCs w:val="18"/>
              </w:rPr>
            </w:pPr>
          </w:p>
        </w:tc>
        <w:tc>
          <w:tcPr>
            <w:tcW w:w="890" w:type="pct"/>
          </w:tcPr>
          <w:p w14:paraId="722687F1" w14:textId="77777777" w:rsidR="008A100B" w:rsidRPr="009A28CB" w:rsidRDefault="008A100B" w:rsidP="00E81021">
            <w:pPr>
              <w:rPr>
                <w:sz w:val="18"/>
                <w:szCs w:val="18"/>
              </w:rPr>
            </w:pPr>
          </w:p>
        </w:tc>
      </w:tr>
      <w:tr w:rsidR="008A100B" w:rsidRPr="009A28CB" w14:paraId="15F5FA64" w14:textId="77777777" w:rsidTr="008A100B">
        <w:tc>
          <w:tcPr>
            <w:tcW w:w="343" w:type="pct"/>
          </w:tcPr>
          <w:p w14:paraId="1159E484" w14:textId="77777777" w:rsidR="008A100B" w:rsidRPr="009A28CB" w:rsidRDefault="008A100B" w:rsidP="00E81021">
            <w:pPr>
              <w:rPr>
                <w:sz w:val="18"/>
                <w:szCs w:val="18"/>
              </w:rPr>
            </w:pPr>
            <w:r>
              <w:rPr>
                <w:sz w:val="18"/>
                <w:szCs w:val="18"/>
              </w:rPr>
              <w:t>103</w:t>
            </w:r>
          </w:p>
        </w:tc>
        <w:tc>
          <w:tcPr>
            <w:tcW w:w="2740" w:type="pct"/>
          </w:tcPr>
          <w:p w14:paraId="40A055F3" w14:textId="77777777" w:rsidR="008A100B" w:rsidRPr="009A28CB" w:rsidRDefault="008A100B" w:rsidP="00E81021">
            <w:pPr>
              <w:rPr>
                <w:sz w:val="18"/>
                <w:szCs w:val="18"/>
              </w:rPr>
            </w:pPr>
            <w:r w:rsidRPr="005D40C9">
              <w:rPr>
                <w:sz w:val="18"/>
                <w:szCs w:val="18"/>
              </w:rPr>
              <w:t>Must support ability to Share views and reports with other administrators.</w:t>
            </w:r>
          </w:p>
        </w:tc>
        <w:tc>
          <w:tcPr>
            <w:tcW w:w="1027" w:type="pct"/>
          </w:tcPr>
          <w:p w14:paraId="620E1561" w14:textId="77777777" w:rsidR="008A100B" w:rsidRPr="009A28CB" w:rsidRDefault="008A100B" w:rsidP="00E81021">
            <w:pPr>
              <w:rPr>
                <w:sz w:val="18"/>
                <w:szCs w:val="18"/>
              </w:rPr>
            </w:pPr>
          </w:p>
        </w:tc>
        <w:tc>
          <w:tcPr>
            <w:tcW w:w="890" w:type="pct"/>
          </w:tcPr>
          <w:p w14:paraId="51571CBA" w14:textId="77777777" w:rsidR="008A100B" w:rsidRPr="009A28CB" w:rsidRDefault="008A100B" w:rsidP="00E81021">
            <w:pPr>
              <w:rPr>
                <w:sz w:val="18"/>
                <w:szCs w:val="18"/>
              </w:rPr>
            </w:pPr>
          </w:p>
        </w:tc>
      </w:tr>
      <w:tr w:rsidR="008A100B" w:rsidRPr="009A28CB" w14:paraId="0CB1A118" w14:textId="77777777" w:rsidTr="008A100B">
        <w:tc>
          <w:tcPr>
            <w:tcW w:w="343" w:type="pct"/>
          </w:tcPr>
          <w:p w14:paraId="18939A9C" w14:textId="77777777" w:rsidR="008A100B" w:rsidRPr="009A28CB" w:rsidRDefault="008A100B" w:rsidP="00E81021">
            <w:pPr>
              <w:rPr>
                <w:sz w:val="18"/>
                <w:szCs w:val="18"/>
              </w:rPr>
            </w:pPr>
            <w:r>
              <w:rPr>
                <w:sz w:val="18"/>
                <w:szCs w:val="18"/>
              </w:rPr>
              <w:t>104</w:t>
            </w:r>
          </w:p>
        </w:tc>
        <w:tc>
          <w:tcPr>
            <w:tcW w:w="2740" w:type="pct"/>
          </w:tcPr>
          <w:p w14:paraId="719F02B3" w14:textId="77777777" w:rsidR="008A100B" w:rsidRPr="009A28CB" w:rsidRDefault="008A100B" w:rsidP="00E81021">
            <w:pPr>
              <w:rPr>
                <w:sz w:val="18"/>
                <w:szCs w:val="18"/>
              </w:rPr>
            </w:pPr>
            <w:r w:rsidRPr="00697A45">
              <w:rPr>
                <w:sz w:val="18"/>
                <w:szCs w:val="18"/>
              </w:rPr>
              <w:t>Must support Ability to export Logs.</w:t>
            </w:r>
          </w:p>
        </w:tc>
        <w:tc>
          <w:tcPr>
            <w:tcW w:w="1027" w:type="pct"/>
          </w:tcPr>
          <w:p w14:paraId="7C37776C" w14:textId="77777777" w:rsidR="008A100B" w:rsidRPr="009A28CB" w:rsidRDefault="008A100B" w:rsidP="00E81021">
            <w:pPr>
              <w:rPr>
                <w:sz w:val="18"/>
                <w:szCs w:val="18"/>
              </w:rPr>
            </w:pPr>
          </w:p>
        </w:tc>
        <w:tc>
          <w:tcPr>
            <w:tcW w:w="890" w:type="pct"/>
          </w:tcPr>
          <w:p w14:paraId="76ED67BC" w14:textId="77777777" w:rsidR="008A100B" w:rsidRPr="009A28CB" w:rsidRDefault="008A100B" w:rsidP="00E81021">
            <w:pPr>
              <w:rPr>
                <w:sz w:val="18"/>
                <w:szCs w:val="18"/>
              </w:rPr>
            </w:pPr>
          </w:p>
        </w:tc>
      </w:tr>
      <w:tr w:rsidR="008A100B" w:rsidRPr="009A28CB" w14:paraId="3BC981E6" w14:textId="77777777" w:rsidTr="008A100B">
        <w:tc>
          <w:tcPr>
            <w:tcW w:w="343" w:type="pct"/>
          </w:tcPr>
          <w:p w14:paraId="157DCAB2" w14:textId="77777777" w:rsidR="008A100B" w:rsidRPr="009A28CB" w:rsidRDefault="008A100B" w:rsidP="00E81021">
            <w:pPr>
              <w:rPr>
                <w:sz w:val="18"/>
                <w:szCs w:val="18"/>
              </w:rPr>
            </w:pPr>
            <w:r>
              <w:rPr>
                <w:sz w:val="18"/>
                <w:szCs w:val="18"/>
              </w:rPr>
              <w:t>105</w:t>
            </w:r>
          </w:p>
        </w:tc>
        <w:tc>
          <w:tcPr>
            <w:tcW w:w="2740" w:type="pct"/>
          </w:tcPr>
          <w:p w14:paraId="15D5D241" w14:textId="77777777" w:rsidR="008A100B" w:rsidRPr="009A28CB" w:rsidRDefault="008A100B" w:rsidP="00E81021">
            <w:pPr>
              <w:rPr>
                <w:sz w:val="18"/>
                <w:szCs w:val="18"/>
              </w:rPr>
            </w:pPr>
            <w:r w:rsidRPr="00697A45">
              <w:rPr>
                <w:sz w:val="18"/>
                <w:szCs w:val="18"/>
              </w:rPr>
              <w:t>Export logs filtered according to field values.</w:t>
            </w:r>
          </w:p>
        </w:tc>
        <w:tc>
          <w:tcPr>
            <w:tcW w:w="1027" w:type="pct"/>
          </w:tcPr>
          <w:p w14:paraId="46EFB4F2" w14:textId="77777777" w:rsidR="008A100B" w:rsidRPr="009A28CB" w:rsidRDefault="008A100B" w:rsidP="00E81021">
            <w:pPr>
              <w:rPr>
                <w:sz w:val="18"/>
                <w:szCs w:val="18"/>
              </w:rPr>
            </w:pPr>
          </w:p>
        </w:tc>
        <w:tc>
          <w:tcPr>
            <w:tcW w:w="890" w:type="pct"/>
          </w:tcPr>
          <w:p w14:paraId="74FD7DA1" w14:textId="77777777" w:rsidR="008A100B" w:rsidRPr="009A28CB" w:rsidRDefault="008A100B" w:rsidP="00E81021">
            <w:pPr>
              <w:rPr>
                <w:sz w:val="18"/>
                <w:szCs w:val="18"/>
              </w:rPr>
            </w:pPr>
          </w:p>
        </w:tc>
      </w:tr>
      <w:tr w:rsidR="008A100B" w:rsidRPr="009A28CB" w14:paraId="5C74F2D6" w14:textId="77777777" w:rsidTr="008A100B">
        <w:tc>
          <w:tcPr>
            <w:tcW w:w="343" w:type="pct"/>
          </w:tcPr>
          <w:p w14:paraId="3C892A7F" w14:textId="77777777" w:rsidR="008A100B" w:rsidRPr="009A28CB" w:rsidRDefault="008A100B" w:rsidP="00E81021">
            <w:pPr>
              <w:rPr>
                <w:sz w:val="18"/>
                <w:szCs w:val="18"/>
              </w:rPr>
            </w:pPr>
            <w:r>
              <w:rPr>
                <w:sz w:val="18"/>
                <w:szCs w:val="18"/>
              </w:rPr>
              <w:t>106</w:t>
            </w:r>
          </w:p>
        </w:tc>
        <w:tc>
          <w:tcPr>
            <w:tcW w:w="2740" w:type="pct"/>
          </w:tcPr>
          <w:p w14:paraId="75303116" w14:textId="77777777" w:rsidR="008A100B" w:rsidRPr="009A28CB" w:rsidRDefault="008A100B" w:rsidP="00E81021">
            <w:pPr>
              <w:rPr>
                <w:sz w:val="18"/>
                <w:szCs w:val="18"/>
              </w:rPr>
            </w:pPr>
            <w:r w:rsidRPr="00DF1425">
              <w:rPr>
                <w:sz w:val="18"/>
                <w:szCs w:val="18"/>
              </w:rPr>
              <w:t>Generate SIEM compatible Threat Emulation and Forensics reports</w:t>
            </w:r>
          </w:p>
        </w:tc>
        <w:tc>
          <w:tcPr>
            <w:tcW w:w="1027" w:type="pct"/>
          </w:tcPr>
          <w:p w14:paraId="54D808DC" w14:textId="77777777" w:rsidR="008A100B" w:rsidRPr="009A28CB" w:rsidRDefault="008A100B" w:rsidP="00E81021">
            <w:pPr>
              <w:rPr>
                <w:sz w:val="18"/>
                <w:szCs w:val="18"/>
              </w:rPr>
            </w:pPr>
          </w:p>
        </w:tc>
        <w:tc>
          <w:tcPr>
            <w:tcW w:w="890" w:type="pct"/>
          </w:tcPr>
          <w:p w14:paraId="7ED8C11A" w14:textId="77777777" w:rsidR="008A100B" w:rsidRPr="009A28CB" w:rsidRDefault="008A100B" w:rsidP="00E81021">
            <w:pPr>
              <w:rPr>
                <w:sz w:val="18"/>
                <w:szCs w:val="18"/>
              </w:rPr>
            </w:pPr>
          </w:p>
        </w:tc>
      </w:tr>
      <w:tr w:rsidR="008A100B" w:rsidRPr="009A28CB" w14:paraId="2A2C2B6D" w14:textId="77777777" w:rsidTr="008A100B">
        <w:tc>
          <w:tcPr>
            <w:tcW w:w="343" w:type="pct"/>
          </w:tcPr>
          <w:p w14:paraId="0D94E745" w14:textId="77777777" w:rsidR="008A100B" w:rsidRPr="009A28CB" w:rsidRDefault="008A100B" w:rsidP="00E81021">
            <w:pPr>
              <w:rPr>
                <w:sz w:val="18"/>
                <w:szCs w:val="18"/>
              </w:rPr>
            </w:pPr>
            <w:r>
              <w:rPr>
                <w:sz w:val="18"/>
                <w:szCs w:val="18"/>
              </w:rPr>
              <w:t>107</w:t>
            </w:r>
          </w:p>
        </w:tc>
        <w:tc>
          <w:tcPr>
            <w:tcW w:w="2740" w:type="pct"/>
          </w:tcPr>
          <w:p w14:paraId="2478E848" w14:textId="77777777" w:rsidR="008A100B" w:rsidRPr="009A28CB" w:rsidRDefault="008A100B" w:rsidP="00E81021">
            <w:pPr>
              <w:rPr>
                <w:sz w:val="18"/>
                <w:szCs w:val="18"/>
              </w:rPr>
            </w:pPr>
            <w:r w:rsidRPr="00DF1425">
              <w:rPr>
                <w:sz w:val="18"/>
                <w:szCs w:val="18"/>
              </w:rPr>
              <w:t>The volume of connections that were blocked by security rule.</w:t>
            </w:r>
          </w:p>
        </w:tc>
        <w:tc>
          <w:tcPr>
            <w:tcW w:w="1027" w:type="pct"/>
          </w:tcPr>
          <w:p w14:paraId="4D73DE0F" w14:textId="77777777" w:rsidR="008A100B" w:rsidRPr="009A28CB" w:rsidRDefault="008A100B" w:rsidP="00E81021">
            <w:pPr>
              <w:rPr>
                <w:sz w:val="18"/>
                <w:szCs w:val="18"/>
              </w:rPr>
            </w:pPr>
          </w:p>
        </w:tc>
        <w:tc>
          <w:tcPr>
            <w:tcW w:w="890" w:type="pct"/>
          </w:tcPr>
          <w:p w14:paraId="711ABF5C" w14:textId="77777777" w:rsidR="008A100B" w:rsidRPr="009A28CB" w:rsidRDefault="008A100B" w:rsidP="00E81021">
            <w:pPr>
              <w:rPr>
                <w:sz w:val="18"/>
                <w:szCs w:val="18"/>
              </w:rPr>
            </w:pPr>
          </w:p>
        </w:tc>
      </w:tr>
      <w:tr w:rsidR="008A100B" w:rsidRPr="009A28CB" w14:paraId="2A9041C7" w14:textId="77777777" w:rsidTr="008A100B">
        <w:tc>
          <w:tcPr>
            <w:tcW w:w="343" w:type="pct"/>
          </w:tcPr>
          <w:p w14:paraId="7B8AC9F0" w14:textId="77777777" w:rsidR="008A100B" w:rsidRPr="009A28CB" w:rsidRDefault="008A100B" w:rsidP="00E81021">
            <w:pPr>
              <w:rPr>
                <w:sz w:val="18"/>
                <w:szCs w:val="18"/>
              </w:rPr>
            </w:pPr>
            <w:r>
              <w:rPr>
                <w:sz w:val="18"/>
                <w:szCs w:val="18"/>
              </w:rPr>
              <w:t>108</w:t>
            </w:r>
          </w:p>
        </w:tc>
        <w:tc>
          <w:tcPr>
            <w:tcW w:w="2740" w:type="pct"/>
          </w:tcPr>
          <w:p w14:paraId="1671F81F" w14:textId="77777777" w:rsidR="008A100B" w:rsidRPr="009A28CB" w:rsidRDefault="008A100B" w:rsidP="00E81021">
            <w:pPr>
              <w:rPr>
                <w:sz w:val="18"/>
                <w:szCs w:val="18"/>
              </w:rPr>
            </w:pPr>
            <w:r w:rsidRPr="00DF1425">
              <w:rPr>
                <w:sz w:val="18"/>
                <w:szCs w:val="18"/>
              </w:rPr>
              <w:t>Top sources of blocked connections, their destinations and services</w:t>
            </w:r>
          </w:p>
        </w:tc>
        <w:tc>
          <w:tcPr>
            <w:tcW w:w="1027" w:type="pct"/>
          </w:tcPr>
          <w:p w14:paraId="2D488186" w14:textId="77777777" w:rsidR="008A100B" w:rsidRPr="009A28CB" w:rsidRDefault="008A100B" w:rsidP="00E81021">
            <w:pPr>
              <w:rPr>
                <w:sz w:val="18"/>
                <w:szCs w:val="18"/>
              </w:rPr>
            </w:pPr>
          </w:p>
        </w:tc>
        <w:tc>
          <w:tcPr>
            <w:tcW w:w="890" w:type="pct"/>
          </w:tcPr>
          <w:p w14:paraId="519DB75D" w14:textId="77777777" w:rsidR="008A100B" w:rsidRPr="009A28CB" w:rsidRDefault="008A100B" w:rsidP="00E81021">
            <w:pPr>
              <w:rPr>
                <w:sz w:val="18"/>
                <w:szCs w:val="18"/>
              </w:rPr>
            </w:pPr>
          </w:p>
        </w:tc>
      </w:tr>
      <w:tr w:rsidR="008A100B" w:rsidRPr="009A28CB" w14:paraId="2B2978BA" w14:textId="77777777" w:rsidTr="008A100B">
        <w:tc>
          <w:tcPr>
            <w:tcW w:w="343" w:type="pct"/>
          </w:tcPr>
          <w:p w14:paraId="7B3844B5" w14:textId="77777777" w:rsidR="008A100B" w:rsidRPr="009A28CB" w:rsidRDefault="008A100B" w:rsidP="00E81021">
            <w:pPr>
              <w:rPr>
                <w:sz w:val="18"/>
                <w:szCs w:val="18"/>
              </w:rPr>
            </w:pPr>
            <w:r>
              <w:rPr>
                <w:sz w:val="18"/>
                <w:szCs w:val="18"/>
              </w:rPr>
              <w:t>109</w:t>
            </w:r>
          </w:p>
        </w:tc>
        <w:tc>
          <w:tcPr>
            <w:tcW w:w="2740" w:type="pct"/>
          </w:tcPr>
          <w:p w14:paraId="38B0D6A8" w14:textId="77777777" w:rsidR="008A100B" w:rsidRPr="009A28CB" w:rsidRDefault="008A100B" w:rsidP="00E81021">
            <w:pPr>
              <w:rPr>
                <w:sz w:val="18"/>
                <w:szCs w:val="18"/>
              </w:rPr>
            </w:pPr>
            <w:r w:rsidRPr="00DF1425">
              <w:rPr>
                <w:sz w:val="18"/>
                <w:szCs w:val="18"/>
              </w:rPr>
              <w:t>Top Rules used by the security policy</w:t>
            </w:r>
          </w:p>
        </w:tc>
        <w:tc>
          <w:tcPr>
            <w:tcW w:w="1027" w:type="pct"/>
          </w:tcPr>
          <w:p w14:paraId="7327AB18" w14:textId="77777777" w:rsidR="008A100B" w:rsidRPr="009A28CB" w:rsidRDefault="008A100B" w:rsidP="00E81021">
            <w:pPr>
              <w:rPr>
                <w:sz w:val="18"/>
                <w:szCs w:val="18"/>
              </w:rPr>
            </w:pPr>
          </w:p>
        </w:tc>
        <w:tc>
          <w:tcPr>
            <w:tcW w:w="890" w:type="pct"/>
          </w:tcPr>
          <w:p w14:paraId="53DB9D2C" w14:textId="77777777" w:rsidR="008A100B" w:rsidRPr="009A28CB" w:rsidRDefault="008A100B" w:rsidP="00E81021">
            <w:pPr>
              <w:rPr>
                <w:sz w:val="18"/>
                <w:szCs w:val="18"/>
              </w:rPr>
            </w:pPr>
          </w:p>
        </w:tc>
      </w:tr>
      <w:tr w:rsidR="008A100B" w:rsidRPr="009A28CB" w14:paraId="5A76B6DA" w14:textId="77777777" w:rsidTr="008A100B">
        <w:tc>
          <w:tcPr>
            <w:tcW w:w="343" w:type="pct"/>
          </w:tcPr>
          <w:p w14:paraId="710945F1" w14:textId="77777777" w:rsidR="008A100B" w:rsidRPr="009A28CB" w:rsidRDefault="008A100B" w:rsidP="00E81021">
            <w:pPr>
              <w:rPr>
                <w:sz w:val="18"/>
                <w:szCs w:val="18"/>
              </w:rPr>
            </w:pPr>
            <w:r>
              <w:rPr>
                <w:sz w:val="18"/>
                <w:szCs w:val="18"/>
              </w:rPr>
              <w:t>110</w:t>
            </w:r>
          </w:p>
        </w:tc>
        <w:tc>
          <w:tcPr>
            <w:tcW w:w="2740" w:type="pct"/>
          </w:tcPr>
          <w:p w14:paraId="0BCD2E9B" w14:textId="77777777" w:rsidR="008A100B" w:rsidRPr="009A28CB" w:rsidRDefault="008A100B" w:rsidP="00E81021">
            <w:pPr>
              <w:rPr>
                <w:sz w:val="18"/>
                <w:szCs w:val="18"/>
              </w:rPr>
            </w:pPr>
            <w:r w:rsidRPr="008F099E">
              <w:rPr>
                <w:sz w:val="18"/>
                <w:szCs w:val="18"/>
              </w:rPr>
              <w:t>Top security attacks detected by enforcement point (perimeter) determining their the top sources and destinations</w:t>
            </w:r>
          </w:p>
        </w:tc>
        <w:tc>
          <w:tcPr>
            <w:tcW w:w="1027" w:type="pct"/>
          </w:tcPr>
          <w:p w14:paraId="5981B41E" w14:textId="77777777" w:rsidR="008A100B" w:rsidRPr="009A28CB" w:rsidRDefault="008A100B" w:rsidP="00E81021">
            <w:pPr>
              <w:rPr>
                <w:sz w:val="18"/>
                <w:szCs w:val="18"/>
              </w:rPr>
            </w:pPr>
          </w:p>
        </w:tc>
        <w:tc>
          <w:tcPr>
            <w:tcW w:w="890" w:type="pct"/>
          </w:tcPr>
          <w:p w14:paraId="5FE7CB7F" w14:textId="77777777" w:rsidR="008A100B" w:rsidRPr="009A28CB" w:rsidRDefault="008A100B" w:rsidP="00E81021">
            <w:pPr>
              <w:rPr>
                <w:sz w:val="18"/>
                <w:szCs w:val="18"/>
              </w:rPr>
            </w:pPr>
          </w:p>
        </w:tc>
      </w:tr>
      <w:tr w:rsidR="008A100B" w:rsidRPr="009A28CB" w14:paraId="33F6E535" w14:textId="77777777" w:rsidTr="008A100B">
        <w:tc>
          <w:tcPr>
            <w:tcW w:w="343" w:type="pct"/>
          </w:tcPr>
          <w:p w14:paraId="1751C2BB" w14:textId="77777777" w:rsidR="008A100B" w:rsidRPr="009A28CB" w:rsidRDefault="008A100B" w:rsidP="00E81021">
            <w:pPr>
              <w:rPr>
                <w:sz w:val="18"/>
                <w:szCs w:val="18"/>
              </w:rPr>
            </w:pPr>
            <w:r>
              <w:rPr>
                <w:sz w:val="18"/>
                <w:szCs w:val="18"/>
              </w:rPr>
              <w:t>111</w:t>
            </w:r>
          </w:p>
        </w:tc>
        <w:tc>
          <w:tcPr>
            <w:tcW w:w="2740" w:type="pct"/>
          </w:tcPr>
          <w:p w14:paraId="36A84B3D" w14:textId="77777777" w:rsidR="008A100B" w:rsidRPr="009A28CB" w:rsidRDefault="008A100B" w:rsidP="00E81021">
            <w:pPr>
              <w:rPr>
                <w:sz w:val="18"/>
                <w:szCs w:val="18"/>
              </w:rPr>
            </w:pPr>
            <w:r w:rsidRPr="009A4516">
              <w:rPr>
                <w:sz w:val="18"/>
                <w:szCs w:val="18"/>
              </w:rPr>
              <w:t>Number of installed and uninstalled policies in the enforcement poin</w:t>
            </w:r>
            <w:r>
              <w:rPr>
                <w:sz w:val="18"/>
                <w:szCs w:val="18"/>
              </w:rPr>
              <w:t>t</w:t>
            </w:r>
          </w:p>
        </w:tc>
        <w:tc>
          <w:tcPr>
            <w:tcW w:w="1027" w:type="pct"/>
          </w:tcPr>
          <w:p w14:paraId="715B2BB0" w14:textId="77777777" w:rsidR="008A100B" w:rsidRPr="009A28CB" w:rsidRDefault="008A100B" w:rsidP="00E81021">
            <w:pPr>
              <w:rPr>
                <w:sz w:val="18"/>
                <w:szCs w:val="18"/>
              </w:rPr>
            </w:pPr>
          </w:p>
        </w:tc>
        <w:tc>
          <w:tcPr>
            <w:tcW w:w="890" w:type="pct"/>
          </w:tcPr>
          <w:p w14:paraId="51A7F88C" w14:textId="77777777" w:rsidR="008A100B" w:rsidRPr="009A28CB" w:rsidRDefault="008A100B" w:rsidP="00E81021">
            <w:pPr>
              <w:rPr>
                <w:sz w:val="18"/>
                <w:szCs w:val="18"/>
              </w:rPr>
            </w:pPr>
          </w:p>
        </w:tc>
      </w:tr>
      <w:tr w:rsidR="008A100B" w:rsidRPr="009A28CB" w14:paraId="5B806826" w14:textId="77777777" w:rsidTr="008A100B">
        <w:tc>
          <w:tcPr>
            <w:tcW w:w="343" w:type="pct"/>
          </w:tcPr>
          <w:p w14:paraId="21C3EDA2" w14:textId="77777777" w:rsidR="008A100B" w:rsidRPr="009A28CB" w:rsidRDefault="008A100B" w:rsidP="00E81021">
            <w:pPr>
              <w:rPr>
                <w:sz w:val="18"/>
                <w:szCs w:val="18"/>
              </w:rPr>
            </w:pPr>
            <w:r>
              <w:rPr>
                <w:sz w:val="18"/>
                <w:szCs w:val="18"/>
              </w:rPr>
              <w:t>112</w:t>
            </w:r>
          </w:p>
        </w:tc>
        <w:tc>
          <w:tcPr>
            <w:tcW w:w="2740" w:type="pct"/>
          </w:tcPr>
          <w:p w14:paraId="74802F59" w14:textId="77777777" w:rsidR="008A100B" w:rsidRPr="009A28CB" w:rsidRDefault="008A100B" w:rsidP="00E81021">
            <w:pPr>
              <w:rPr>
                <w:sz w:val="18"/>
                <w:szCs w:val="18"/>
              </w:rPr>
            </w:pPr>
            <w:r w:rsidRPr="009A4516">
              <w:rPr>
                <w:sz w:val="18"/>
                <w:szCs w:val="18"/>
              </w:rPr>
              <w:t>Web activity by user detailing the top visited sites and top web users</w:t>
            </w:r>
          </w:p>
        </w:tc>
        <w:tc>
          <w:tcPr>
            <w:tcW w:w="1027" w:type="pct"/>
          </w:tcPr>
          <w:p w14:paraId="74A55ED1" w14:textId="77777777" w:rsidR="008A100B" w:rsidRPr="009A28CB" w:rsidRDefault="008A100B" w:rsidP="00E81021">
            <w:pPr>
              <w:rPr>
                <w:sz w:val="18"/>
                <w:szCs w:val="18"/>
              </w:rPr>
            </w:pPr>
          </w:p>
        </w:tc>
        <w:tc>
          <w:tcPr>
            <w:tcW w:w="890" w:type="pct"/>
          </w:tcPr>
          <w:p w14:paraId="073370F0" w14:textId="77777777" w:rsidR="008A100B" w:rsidRPr="009A28CB" w:rsidRDefault="008A100B" w:rsidP="00E81021">
            <w:pPr>
              <w:rPr>
                <w:sz w:val="18"/>
                <w:szCs w:val="18"/>
              </w:rPr>
            </w:pPr>
          </w:p>
        </w:tc>
      </w:tr>
      <w:tr w:rsidR="008A100B" w:rsidRPr="009A28CB" w14:paraId="0737C78D" w14:textId="77777777" w:rsidTr="008A100B">
        <w:tc>
          <w:tcPr>
            <w:tcW w:w="343" w:type="pct"/>
          </w:tcPr>
          <w:p w14:paraId="68286626" w14:textId="77777777" w:rsidR="008A100B" w:rsidRPr="009A28CB" w:rsidRDefault="008A100B" w:rsidP="00E81021">
            <w:pPr>
              <w:rPr>
                <w:sz w:val="18"/>
                <w:szCs w:val="18"/>
              </w:rPr>
            </w:pPr>
            <w:r>
              <w:rPr>
                <w:sz w:val="18"/>
                <w:szCs w:val="18"/>
              </w:rPr>
              <w:t>113</w:t>
            </w:r>
          </w:p>
        </w:tc>
        <w:tc>
          <w:tcPr>
            <w:tcW w:w="2740" w:type="pct"/>
          </w:tcPr>
          <w:p w14:paraId="70E3B2AB" w14:textId="77777777" w:rsidR="008A100B" w:rsidRPr="009A28CB" w:rsidRDefault="008A100B" w:rsidP="00E81021">
            <w:pPr>
              <w:rPr>
                <w:sz w:val="18"/>
                <w:szCs w:val="18"/>
              </w:rPr>
            </w:pPr>
            <w:r w:rsidRPr="00352372">
              <w:rPr>
                <w:sz w:val="18"/>
                <w:szCs w:val="18"/>
              </w:rPr>
              <w:t>Top services that created most load for encrypted traffic</w:t>
            </w:r>
          </w:p>
        </w:tc>
        <w:tc>
          <w:tcPr>
            <w:tcW w:w="1027" w:type="pct"/>
          </w:tcPr>
          <w:p w14:paraId="6A4A356B" w14:textId="77777777" w:rsidR="008A100B" w:rsidRPr="009A28CB" w:rsidRDefault="008A100B" w:rsidP="00E81021">
            <w:pPr>
              <w:rPr>
                <w:sz w:val="18"/>
                <w:szCs w:val="18"/>
              </w:rPr>
            </w:pPr>
          </w:p>
        </w:tc>
        <w:tc>
          <w:tcPr>
            <w:tcW w:w="890" w:type="pct"/>
          </w:tcPr>
          <w:p w14:paraId="3BF027E8" w14:textId="77777777" w:rsidR="008A100B" w:rsidRPr="009A28CB" w:rsidRDefault="008A100B" w:rsidP="00E81021">
            <w:pPr>
              <w:rPr>
                <w:sz w:val="18"/>
                <w:szCs w:val="18"/>
              </w:rPr>
            </w:pPr>
          </w:p>
        </w:tc>
      </w:tr>
      <w:tr w:rsidR="008A100B" w:rsidRPr="009A28CB" w14:paraId="28D4E5F8" w14:textId="77777777" w:rsidTr="008A100B">
        <w:tc>
          <w:tcPr>
            <w:tcW w:w="343" w:type="pct"/>
          </w:tcPr>
          <w:p w14:paraId="01EF1EA7" w14:textId="77777777" w:rsidR="008A100B" w:rsidRPr="009A28CB" w:rsidRDefault="008A100B" w:rsidP="00E81021">
            <w:pPr>
              <w:rPr>
                <w:sz w:val="18"/>
                <w:szCs w:val="18"/>
              </w:rPr>
            </w:pPr>
            <w:r>
              <w:rPr>
                <w:sz w:val="18"/>
                <w:szCs w:val="18"/>
              </w:rPr>
              <w:t>114</w:t>
            </w:r>
          </w:p>
        </w:tc>
        <w:tc>
          <w:tcPr>
            <w:tcW w:w="2740" w:type="pct"/>
          </w:tcPr>
          <w:p w14:paraId="4D77A982" w14:textId="77777777" w:rsidR="008A100B" w:rsidRPr="009A28CB" w:rsidRDefault="008A100B" w:rsidP="00E81021">
            <w:pPr>
              <w:rPr>
                <w:sz w:val="18"/>
                <w:szCs w:val="18"/>
              </w:rPr>
            </w:pPr>
            <w:r w:rsidRPr="00352372">
              <w:rPr>
                <w:sz w:val="18"/>
                <w:szCs w:val="18"/>
              </w:rPr>
              <w:t>Top VPN users performing the longest duration connections</w:t>
            </w:r>
          </w:p>
        </w:tc>
        <w:tc>
          <w:tcPr>
            <w:tcW w:w="1027" w:type="pct"/>
          </w:tcPr>
          <w:p w14:paraId="02AECCF4" w14:textId="77777777" w:rsidR="008A100B" w:rsidRPr="009A28CB" w:rsidRDefault="008A100B" w:rsidP="00E81021">
            <w:pPr>
              <w:rPr>
                <w:sz w:val="18"/>
                <w:szCs w:val="18"/>
              </w:rPr>
            </w:pPr>
          </w:p>
        </w:tc>
        <w:tc>
          <w:tcPr>
            <w:tcW w:w="890" w:type="pct"/>
          </w:tcPr>
          <w:p w14:paraId="06F96644" w14:textId="77777777" w:rsidR="008A100B" w:rsidRPr="009A28CB" w:rsidRDefault="008A100B" w:rsidP="00E81021">
            <w:pPr>
              <w:rPr>
                <w:sz w:val="18"/>
                <w:szCs w:val="18"/>
              </w:rPr>
            </w:pPr>
          </w:p>
        </w:tc>
      </w:tr>
      <w:tr w:rsidR="008A100B" w:rsidRPr="009A28CB" w14:paraId="1EFD5D09" w14:textId="77777777" w:rsidTr="008A100B">
        <w:tc>
          <w:tcPr>
            <w:tcW w:w="343" w:type="pct"/>
          </w:tcPr>
          <w:p w14:paraId="0A872C76" w14:textId="77777777" w:rsidR="008A100B" w:rsidRPr="009A28CB" w:rsidRDefault="008A100B" w:rsidP="00E81021">
            <w:pPr>
              <w:rPr>
                <w:sz w:val="18"/>
                <w:szCs w:val="18"/>
              </w:rPr>
            </w:pPr>
            <w:r>
              <w:rPr>
                <w:sz w:val="18"/>
                <w:szCs w:val="18"/>
              </w:rPr>
              <w:t>115</w:t>
            </w:r>
          </w:p>
        </w:tc>
        <w:tc>
          <w:tcPr>
            <w:tcW w:w="2740" w:type="pct"/>
          </w:tcPr>
          <w:p w14:paraId="7EC15922" w14:textId="77777777" w:rsidR="008A100B" w:rsidRPr="009A28CB" w:rsidRDefault="008A100B" w:rsidP="00E81021">
            <w:pPr>
              <w:rPr>
                <w:sz w:val="18"/>
                <w:szCs w:val="18"/>
              </w:rPr>
            </w:pPr>
            <w:r w:rsidRPr="00352372">
              <w:rPr>
                <w:sz w:val="18"/>
                <w:szCs w:val="18"/>
              </w:rPr>
              <w:t>MUST have as Management Portal</w:t>
            </w:r>
          </w:p>
        </w:tc>
        <w:tc>
          <w:tcPr>
            <w:tcW w:w="1027" w:type="pct"/>
          </w:tcPr>
          <w:p w14:paraId="5A8560A1" w14:textId="77777777" w:rsidR="008A100B" w:rsidRPr="009A28CB" w:rsidRDefault="008A100B" w:rsidP="00E81021">
            <w:pPr>
              <w:rPr>
                <w:sz w:val="18"/>
                <w:szCs w:val="18"/>
              </w:rPr>
            </w:pPr>
          </w:p>
        </w:tc>
        <w:tc>
          <w:tcPr>
            <w:tcW w:w="890" w:type="pct"/>
          </w:tcPr>
          <w:p w14:paraId="49D8D8AE" w14:textId="77777777" w:rsidR="008A100B" w:rsidRPr="009A28CB" w:rsidRDefault="008A100B" w:rsidP="00E81021">
            <w:pPr>
              <w:rPr>
                <w:sz w:val="18"/>
                <w:szCs w:val="18"/>
              </w:rPr>
            </w:pPr>
          </w:p>
        </w:tc>
      </w:tr>
      <w:tr w:rsidR="008A100B" w:rsidRPr="009A28CB" w14:paraId="39CCEAFC" w14:textId="77777777" w:rsidTr="008A100B">
        <w:tc>
          <w:tcPr>
            <w:tcW w:w="343" w:type="pct"/>
          </w:tcPr>
          <w:p w14:paraId="78E6E33B" w14:textId="77777777" w:rsidR="008A100B" w:rsidRPr="009A28CB" w:rsidRDefault="008A100B" w:rsidP="00E81021">
            <w:pPr>
              <w:rPr>
                <w:sz w:val="18"/>
                <w:szCs w:val="18"/>
              </w:rPr>
            </w:pPr>
            <w:r>
              <w:rPr>
                <w:sz w:val="18"/>
                <w:szCs w:val="18"/>
              </w:rPr>
              <w:t>116</w:t>
            </w:r>
          </w:p>
        </w:tc>
        <w:tc>
          <w:tcPr>
            <w:tcW w:w="2740" w:type="pct"/>
          </w:tcPr>
          <w:p w14:paraId="4CA83AC8" w14:textId="77777777" w:rsidR="008A100B" w:rsidRPr="009A28CB" w:rsidRDefault="008A100B" w:rsidP="00E81021">
            <w:pPr>
              <w:rPr>
                <w:sz w:val="18"/>
                <w:szCs w:val="18"/>
              </w:rPr>
            </w:pPr>
            <w:r w:rsidRPr="00D50AB1">
              <w:rPr>
                <w:sz w:val="18"/>
                <w:szCs w:val="18"/>
              </w:rPr>
              <w:t>Solution must include a browser-based access to view in read-only the security policies, manage firewall logs and users providing access to managers and auditors without</w:t>
            </w:r>
            <w:r>
              <w:rPr>
                <w:sz w:val="18"/>
                <w:szCs w:val="18"/>
              </w:rPr>
              <w:t xml:space="preserve"> </w:t>
            </w:r>
            <w:r w:rsidRPr="00D50AB1">
              <w:rPr>
                <w:sz w:val="18"/>
                <w:szCs w:val="18"/>
              </w:rPr>
              <w:t>the need to use the management application</w:t>
            </w:r>
          </w:p>
        </w:tc>
        <w:tc>
          <w:tcPr>
            <w:tcW w:w="1027" w:type="pct"/>
          </w:tcPr>
          <w:p w14:paraId="6CE3D74E" w14:textId="77777777" w:rsidR="008A100B" w:rsidRPr="009A28CB" w:rsidRDefault="008A100B" w:rsidP="00E81021">
            <w:pPr>
              <w:rPr>
                <w:sz w:val="18"/>
                <w:szCs w:val="18"/>
              </w:rPr>
            </w:pPr>
          </w:p>
        </w:tc>
        <w:tc>
          <w:tcPr>
            <w:tcW w:w="890" w:type="pct"/>
          </w:tcPr>
          <w:p w14:paraId="7BC7C491" w14:textId="77777777" w:rsidR="008A100B" w:rsidRPr="009A28CB" w:rsidRDefault="008A100B" w:rsidP="00E81021">
            <w:pPr>
              <w:rPr>
                <w:sz w:val="18"/>
                <w:szCs w:val="18"/>
              </w:rPr>
            </w:pPr>
          </w:p>
        </w:tc>
      </w:tr>
      <w:tr w:rsidR="008A100B" w:rsidRPr="009A28CB" w14:paraId="2F4B978A" w14:textId="77777777" w:rsidTr="008A100B">
        <w:tc>
          <w:tcPr>
            <w:tcW w:w="343" w:type="pct"/>
          </w:tcPr>
          <w:p w14:paraId="055F8637" w14:textId="77777777" w:rsidR="008A100B" w:rsidRPr="009A28CB" w:rsidRDefault="008A100B" w:rsidP="00E81021">
            <w:pPr>
              <w:rPr>
                <w:sz w:val="18"/>
                <w:szCs w:val="18"/>
              </w:rPr>
            </w:pPr>
            <w:r>
              <w:rPr>
                <w:sz w:val="18"/>
                <w:szCs w:val="18"/>
              </w:rPr>
              <w:t>117</w:t>
            </w:r>
          </w:p>
        </w:tc>
        <w:tc>
          <w:tcPr>
            <w:tcW w:w="2740" w:type="pct"/>
          </w:tcPr>
          <w:p w14:paraId="3CAC9617" w14:textId="77777777" w:rsidR="008A100B" w:rsidRPr="009A28CB" w:rsidRDefault="008A100B" w:rsidP="00E81021">
            <w:pPr>
              <w:rPr>
                <w:sz w:val="18"/>
                <w:szCs w:val="18"/>
              </w:rPr>
            </w:pPr>
            <w:r w:rsidRPr="00D50AB1">
              <w:rPr>
                <w:sz w:val="18"/>
                <w:szCs w:val="18"/>
              </w:rPr>
              <w:t>Solution must include SSL support and configurable port</w:t>
            </w:r>
          </w:p>
        </w:tc>
        <w:tc>
          <w:tcPr>
            <w:tcW w:w="1027" w:type="pct"/>
          </w:tcPr>
          <w:p w14:paraId="4406CD57" w14:textId="77777777" w:rsidR="008A100B" w:rsidRPr="009A28CB" w:rsidRDefault="008A100B" w:rsidP="00E81021">
            <w:pPr>
              <w:rPr>
                <w:sz w:val="18"/>
                <w:szCs w:val="18"/>
              </w:rPr>
            </w:pPr>
          </w:p>
        </w:tc>
        <w:tc>
          <w:tcPr>
            <w:tcW w:w="890" w:type="pct"/>
          </w:tcPr>
          <w:p w14:paraId="54006C67" w14:textId="77777777" w:rsidR="008A100B" w:rsidRPr="009A28CB" w:rsidRDefault="008A100B" w:rsidP="00E81021">
            <w:pPr>
              <w:rPr>
                <w:sz w:val="18"/>
                <w:szCs w:val="18"/>
              </w:rPr>
            </w:pPr>
          </w:p>
        </w:tc>
      </w:tr>
      <w:tr w:rsidR="008A100B" w:rsidRPr="009A28CB" w14:paraId="75E8AC8F" w14:textId="77777777" w:rsidTr="008A100B">
        <w:tc>
          <w:tcPr>
            <w:tcW w:w="343" w:type="pct"/>
          </w:tcPr>
          <w:p w14:paraId="02016719" w14:textId="77777777" w:rsidR="008A100B" w:rsidRPr="009A28CB" w:rsidRDefault="008A100B" w:rsidP="00E81021">
            <w:pPr>
              <w:rPr>
                <w:sz w:val="18"/>
                <w:szCs w:val="18"/>
              </w:rPr>
            </w:pPr>
            <w:r>
              <w:rPr>
                <w:sz w:val="18"/>
                <w:szCs w:val="18"/>
              </w:rPr>
              <w:t>118</w:t>
            </w:r>
          </w:p>
        </w:tc>
        <w:tc>
          <w:tcPr>
            <w:tcW w:w="2740" w:type="pct"/>
          </w:tcPr>
          <w:p w14:paraId="0ADCD505" w14:textId="77777777" w:rsidR="008A100B" w:rsidRPr="009A28CB" w:rsidRDefault="008A100B" w:rsidP="00E81021">
            <w:pPr>
              <w:rPr>
                <w:sz w:val="18"/>
                <w:szCs w:val="18"/>
              </w:rPr>
            </w:pPr>
            <w:r w:rsidRPr="00970694">
              <w:rPr>
                <w:sz w:val="18"/>
                <w:szCs w:val="18"/>
              </w:rPr>
              <w:t>Management must support REST APIs to allow for automation of routine tasks and integration to 3rd party systems  like  SIEM  tools,  ticketing  systems  and</w:t>
            </w:r>
            <w:r>
              <w:rPr>
                <w:sz w:val="18"/>
                <w:szCs w:val="18"/>
              </w:rPr>
              <w:t xml:space="preserve"> </w:t>
            </w:r>
            <w:r w:rsidRPr="00970694">
              <w:rPr>
                <w:sz w:val="18"/>
                <w:szCs w:val="18"/>
              </w:rPr>
              <w:t>orchestration tools.</w:t>
            </w:r>
          </w:p>
        </w:tc>
        <w:tc>
          <w:tcPr>
            <w:tcW w:w="1027" w:type="pct"/>
          </w:tcPr>
          <w:p w14:paraId="54E4D75E" w14:textId="77777777" w:rsidR="008A100B" w:rsidRPr="009A28CB" w:rsidRDefault="008A100B" w:rsidP="00E81021">
            <w:pPr>
              <w:rPr>
                <w:sz w:val="18"/>
                <w:szCs w:val="18"/>
              </w:rPr>
            </w:pPr>
          </w:p>
        </w:tc>
        <w:tc>
          <w:tcPr>
            <w:tcW w:w="890" w:type="pct"/>
          </w:tcPr>
          <w:p w14:paraId="6A27049B" w14:textId="77777777" w:rsidR="008A100B" w:rsidRPr="009A28CB" w:rsidRDefault="008A100B" w:rsidP="00E81021">
            <w:pPr>
              <w:rPr>
                <w:sz w:val="18"/>
                <w:szCs w:val="18"/>
              </w:rPr>
            </w:pPr>
          </w:p>
        </w:tc>
      </w:tr>
      <w:tr w:rsidR="008A100B" w:rsidRPr="009A28CB" w14:paraId="59DB569B" w14:textId="77777777" w:rsidTr="008A100B">
        <w:tc>
          <w:tcPr>
            <w:tcW w:w="343" w:type="pct"/>
          </w:tcPr>
          <w:p w14:paraId="7A30EC9F" w14:textId="77777777" w:rsidR="008A100B" w:rsidRPr="009A28CB" w:rsidRDefault="008A100B" w:rsidP="00E81021">
            <w:pPr>
              <w:rPr>
                <w:sz w:val="18"/>
                <w:szCs w:val="18"/>
              </w:rPr>
            </w:pPr>
            <w:r>
              <w:rPr>
                <w:sz w:val="18"/>
                <w:szCs w:val="18"/>
              </w:rPr>
              <w:t>119</w:t>
            </w:r>
          </w:p>
        </w:tc>
        <w:tc>
          <w:tcPr>
            <w:tcW w:w="2740" w:type="pct"/>
          </w:tcPr>
          <w:p w14:paraId="41F28793" w14:textId="77777777" w:rsidR="008A100B" w:rsidRPr="009A28CB" w:rsidRDefault="008A100B" w:rsidP="00E81021">
            <w:pPr>
              <w:rPr>
                <w:sz w:val="18"/>
                <w:szCs w:val="18"/>
              </w:rPr>
            </w:pPr>
            <w:r w:rsidRPr="00970694">
              <w:rPr>
                <w:sz w:val="18"/>
                <w:szCs w:val="18"/>
              </w:rPr>
              <w:t>MUST Support export, import, and upgrade Management APIs for primary Security Management Servers or Multi- Domain Servers</w:t>
            </w:r>
          </w:p>
        </w:tc>
        <w:tc>
          <w:tcPr>
            <w:tcW w:w="1027" w:type="pct"/>
          </w:tcPr>
          <w:p w14:paraId="1047D6F7" w14:textId="77777777" w:rsidR="008A100B" w:rsidRPr="009A28CB" w:rsidRDefault="008A100B" w:rsidP="00E81021">
            <w:pPr>
              <w:rPr>
                <w:sz w:val="18"/>
                <w:szCs w:val="18"/>
              </w:rPr>
            </w:pPr>
          </w:p>
        </w:tc>
        <w:tc>
          <w:tcPr>
            <w:tcW w:w="890" w:type="pct"/>
          </w:tcPr>
          <w:p w14:paraId="2F0E7CED" w14:textId="77777777" w:rsidR="008A100B" w:rsidRPr="009A28CB" w:rsidRDefault="008A100B" w:rsidP="00E81021">
            <w:pPr>
              <w:rPr>
                <w:sz w:val="18"/>
                <w:szCs w:val="18"/>
              </w:rPr>
            </w:pPr>
          </w:p>
        </w:tc>
      </w:tr>
      <w:tr w:rsidR="008A100B" w:rsidRPr="009A28CB" w14:paraId="376D4857" w14:textId="77777777" w:rsidTr="008A100B">
        <w:tc>
          <w:tcPr>
            <w:tcW w:w="343" w:type="pct"/>
          </w:tcPr>
          <w:p w14:paraId="4E964F3A" w14:textId="77777777" w:rsidR="008A100B" w:rsidRPr="009A28CB" w:rsidRDefault="008A100B" w:rsidP="00E81021">
            <w:pPr>
              <w:rPr>
                <w:sz w:val="18"/>
                <w:szCs w:val="18"/>
              </w:rPr>
            </w:pPr>
            <w:r>
              <w:rPr>
                <w:sz w:val="18"/>
                <w:szCs w:val="18"/>
              </w:rPr>
              <w:t>118</w:t>
            </w:r>
          </w:p>
        </w:tc>
        <w:tc>
          <w:tcPr>
            <w:tcW w:w="2740" w:type="pct"/>
          </w:tcPr>
          <w:p w14:paraId="776A3284" w14:textId="77777777" w:rsidR="008A100B" w:rsidRDefault="008A100B" w:rsidP="00E81021">
            <w:pPr>
              <w:rPr>
                <w:sz w:val="18"/>
                <w:szCs w:val="18"/>
              </w:rPr>
            </w:pPr>
            <w:r w:rsidRPr="00722ED5">
              <w:rPr>
                <w:sz w:val="18"/>
                <w:szCs w:val="18"/>
              </w:rPr>
              <w:t>MUST Support Unified Management API commands for:</w:t>
            </w:r>
          </w:p>
          <w:p w14:paraId="4020F8F9" w14:textId="77777777" w:rsidR="008A100B" w:rsidRPr="00243494" w:rsidRDefault="008A100B" w:rsidP="00191A40">
            <w:pPr>
              <w:pStyle w:val="ListParagraph"/>
              <w:numPr>
                <w:ilvl w:val="0"/>
                <w:numId w:val="162"/>
              </w:numPr>
              <w:contextualSpacing/>
              <w:rPr>
                <w:sz w:val="18"/>
                <w:szCs w:val="18"/>
              </w:rPr>
            </w:pPr>
            <w:r w:rsidRPr="00243494">
              <w:rPr>
                <w:sz w:val="18"/>
                <w:szCs w:val="18"/>
              </w:rPr>
              <w:t>Domain export and backup</w:t>
            </w:r>
          </w:p>
          <w:p w14:paraId="4BFC4E95" w14:textId="77777777" w:rsidR="008A100B" w:rsidRPr="00243494" w:rsidRDefault="008A100B" w:rsidP="00191A40">
            <w:pPr>
              <w:pStyle w:val="ListParagraph"/>
              <w:numPr>
                <w:ilvl w:val="0"/>
                <w:numId w:val="162"/>
              </w:numPr>
              <w:contextualSpacing/>
              <w:rPr>
                <w:sz w:val="18"/>
                <w:szCs w:val="18"/>
              </w:rPr>
            </w:pPr>
            <w:r w:rsidRPr="00243494">
              <w:rPr>
                <w:sz w:val="18"/>
                <w:szCs w:val="18"/>
              </w:rPr>
              <w:t>Domain import and restore</w:t>
            </w:r>
          </w:p>
        </w:tc>
        <w:tc>
          <w:tcPr>
            <w:tcW w:w="1027" w:type="pct"/>
          </w:tcPr>
          <w:p w14:paraId="295F9A13" w14:textId="77777777" w:rsidR="008A100B" w:rsidRPr="009A28CB" w:rsidRDefault="008A100B" w:rsidP="00E81021">
            <w:pPr>
              <w:rPr>
                <w:sz w:val="18"/>
                <w:szCs w:val="18"/>
              </w:rPr>
            </w:pPr>
          </w:p>
        </w:tc>
        <w:tc>
          <w:tcPr>
            <w:tcW w:w="890" w:type="pct"/>
          </w:tcPr>
          <w:p w14:paraId="53A68C9D" w14:textId="77777777" w:rsidR="008A100B" w:rsidRPr="009A28CB" w:rsidRDefault="008A100B" w:rsidP="00E81021">
            <w:pPr>
              <w:rPr>
                <w:sz w:val="18"/>
                <w:szCs w:val="18"/>
              </w:rPr>
            </w:pPr>
          </w:p>
        </w:tc>
      </w:tr>
      <w:tr w:rsidR="008A100B" w:rsidRPr="009A28CB" w14:paraId="481CA0D9" w14:textId="77777777" w:rsidTr="008A100B">
        <w:tc>
          <w:tcPr>
            <w:tcW w:w="343" w:type="pct"/>
          </w:tcPr>
          <w:p w14:paraId="767CFB42" w14:textId="77777777" w:rsidR="008A100B" w:rsidRPr="009A28CB" w:rsidRDefault="008A100B" w:rsidP="00E81021">
            <w:pPr>
              <w:rPr>
                <w:sz w:val="18"/>
                <w:szCs w:val="18"/>
              </w:rPr>
            </w:pPr>
            <w:r>
              <w:rPr>
                <w:sz w:val="18"/>
                <w:szCs w:val="18"/>
              </w:rPr>
              <w:lastRenderedPageBreak/>
              <w:t>119</w:t>
            </w:r>
          </w:p>
        </w:tc>
        <w:tc>
          <w:tcPr>
            <w:tcW w:w="2740" w:type="pct"/>
          </w:tcPr>
          <w:p w14:paraId="33C00205" w14:textId="77777777" w:rsidR="008A100B" w:rsidRPr="009A28CB" w:rsidRDefault="008A100B" w:rsidP="00E81021">
            <w:pPr>
              <w:rPr>
                <w:sz w:val="18"/>
                <w:szCs w:val="18"/>
              </w:rPr>
            </w:pPr>
            <w:r w:rsidRPr="009A6471">
              <w:rPr>
                <w:sz w:val="18"/>
                <w:szCs w:val="18"/>
              </w:rPr>
              <w:t>MUST have the Ability to manage the proposed gateways centrally from a consolidated platform.</w:t>
            </w:r>
          </w:p>
        </w:tc>
        <w:tc>
          <w:tcPr>
            <w:tcW w:w="1027" w:type="pct"/>
          </w:tcPr>
          <w:p w14:paraId="681A5B25" w14:textId="77777777" w:rsidR="008A100B" w:rsidRPr="009A28CB" w:rsidRDefault="008A100B" w:rsidP="00E81021">
            <w:pPr>
              <w:rPr>
                <w:sz w:val="18"/>
                <w:szCs w:val="18"/>
              </w:rPr>
            </w:pPr>
          </w:p>
        </w:tc>
        <w:tc>
          <w:tcPr>
            <w:tcW w:w="890" w:type="pct"/>
          </w:tcPr>
          <w:p w14:paraId="562798C5" w14:textId="77777777" w:rsidR="008A100B" w:rsidRPr="009A28CB" w:rsidRDefault="008A100B" w:rsidP="00E81021">
            <w:pPr>
              <w:rPr>
                <w:sz w:val="18"/>
                <w:szCs w:val="18"/>
              </w:rPr>
            </w:pPr>
          </w:p>
        </w:tc>
      </w:tr>
    </w:tbl>
    <w:p w14:paraId="2986FD08" w14:textId="77777777" w:rsidR="0075607B" w:rsidRDefault="0075607B" w:rsidP="00494678">
      <w:pPr>
        <w:rPr>
          <w:rFonts w:ascii="Verdana" w:eastAsia="Verdana" w:hAnsi="Verdana" w:cs="Verdana"/>
          <w:b/>
          <w:bCs/>
        </w:rPr>
      </w:pPr>
    </w:p>
    <w:p w14:paraId="09FA0746" w14:textId="77777777" w:rsidR="0075607B" w:rsidRDefault="0075607B" w:rsidP="00494678">
      <w:pPr>
        <w:rPr>
          <w:rFonts w:ascii="Verdana" w:eastAsia="Verdana" w:hAnsi="Verdana" w:cs="Verdana"/>
          <w:b/>
          <w:bCs/>
        </w:rPr>
      </w:pPr>
    </w:p>
    <w:p w14:paraId="13A97B9E" w14:textId="3096C7CF" w:rsidR="00856851" w:rsidRPr="00DD56C7" w:rsidRDefault="00856851" w:rsidP="00856851">
      <w:pPr>
        <w:widowControl/>
        <w:autoSpaceDE/>
        <w:autoSpaceDN/>
        <w:spacing w:after="160" w:line="276" w:lineRule="auto"/>
        <w:contextualSpacing/>
        <w:jc w:val="both"/>
        <w:rPr>
          <w:rFonts w:ascii="Verdana" w:eastAsia="Verdana" w:hAnsi="Verdana" w:cs="Verdana"/>
        </w:rPr>
      </w:pPr>
      <w:r w:rsidRPr="00DD56C7">
        <w:rPr>
          <w:rFonts w:ascii="Verdana" w:eastAsia="Verdana" w:hAnsi="Verdana" w:cs="Verdana"/>
          <w:b/>
          <w:bCs/>
        </w:rPr>
        <w:t xml:space="preserve">Note: </w:t>
      </w:r>
      <w:r w:rsidRPr="00DD56C7">
        <w:rPr>
          <w:rFonts w:ascii="Verdana" w:eastAsia="Verdana" w:hAnsi="Verdana" w:cs="Verdana"/>
        </w:rPr>
        <w:t xml:space="preserve">The scope and </w:t>
      </w:r>
      <w:r w:rsidR="006B1A2C">
        <w:rPr>
          <w:rFonts w:ascii="Verdana" w:eastAsia="Verdana" w:hAnsi="Verdana" w:cs="Verdana"/>
        </w:rPr>
        <w:t>s</w:t>
      </w:r>
      <w:r w:rsidRPr="00DD56C7">
        <w:rPr>
          <w:rFonts w:ascii="Verdana" w:eastAsia="Verdana" w:hAnsi="Verdana" w:cs="Verdana"/>
        </w:rPr>
        <w:t>pecifications are mandatory.</w:t>
      </w:r>
    </w:p>
    <w:p w14:paraId="67F81052" w14:textId="77777777" w:rsidR="00856851" w:rsidRPr="00552874" w:rsidRDefault="00856851" w:rsidP="00856851">
      <w:pPr>
        <w:ind w:left="284" w:right="307"/>
        <w:rPr>
          <w:rFonts w:ascii="Verdana" w:hAnsi="Verdana"/>
          <w:color w:val="231F20"/>
        </w:rPr>
      </w:pPr>
    </w:p>
    <w:p w14:paraId="04C76085" w14:textId="288AB018" w:rsidR="001C175E" w:rsidRPr="00235A20" w:rsidRDefault="00C5053F" w:rsidP="00B33DFA">
      <w:pPr>
        <w:pStyle w:val="ListParagraph"/>
        <w:adjustRightInd w:val="0"/>
        <w:ind w:left="0" w:firstLine="0"/>
        <w:jc w:val="both"/>
        <w:rPr>
          <w:rFonts w:ascii="Verdana" w:hAnsi="Verdana"/>
        </w:rPr>
      </w:pPr>
      <w:r w:rsidRPr="00235A20">
        <w:rPr>
          <w:rFonts w:ascii="Verdana" w:hAnsi="Verdana"/>
          <w:b/>
        </w:rPr>
        <w:br w:type="page"/>
      </w:r>
    </w:p>
    <w:p w14:paraId="60978A6F" w14:textId="77777777" w:rsidR="00CD4132" w:rsidRPr="00235A20" w:rsidRDefault="00CD4132" w:rsidP="003E0BDA">
      <w:pPr>
        <w:ind w:left="284" w:right="307"/>
        <w:rPr>
          <w:rFonts w:ascii="Verdana" w:hAnsi="Verdana"/>
          <w:color w:val="231F20"/>
        </w:rPr>
      </w:pPr>
    </w:p>
    <w:p w14:paraId="669CF34D" w14:textId="77777777" w:rsidR="00C20A63" w:rsidRPr="00235A20" w:rsidRDefault="00C20A63">
      <w:pPr>
        <w:pStyle w:val="BodyText"/>
        <w:rPr>
          <w:rFonts w:ascii="Verdana" w:hAnsi="Verdana"/>
        </w:rPr>
      </w:pPr>
    </w:p>
    <w:p w14:paraId="669CF34E" w14:textId="77777777" w:rsidR="00C20A63" w:rsidRPr="00235A20" w:rsidRDefault="00C20A63">
      <w:pPr>
        <w:pStyle w:val="BodyText"/>
        <w:rPr>
          <w:rFonts w:ascii="Verdana" w:hAnsi="Verdana"/>
        </w:rPr>
      </w:pPr>
    </w:p>
    <w:p w14:paraId="669CF34F" w14:textId="77777777" w:rsidR="00C20A63" w:rsidRPr="00235A20" w:rsidRDefault="00C20A63">
      <w:pPr>
        <w:pStyle w:val="BodyText"/>
        <w:rPr>
          <w:rFonts w:ascii="Verdana" w:hAnsi="Verdana"/>
        </w:rPr>
      </w:pPr>
    </w:p>
    <w:p w14:paraId="669CF350" w14:textId="77777777" w:rsidR="00C20A63" w:rsidRPr="00235A20" w:rsidRDefault="00C20A63">
      <w:pPr>
        <w:pStyle w:val="BodyText"/>
        <w:rPr>
          <w:rFonts w:ascii="Verdana" w:hAnsi="Verdana"/>
        </w:rPr>
      </w:pPr>
    </w:p>
    <w:p w14:paraId="669CF351" w14:textId="77777777" w:rsidR="00C20A63" w:rsidRPr="00235A20" w:rsidRDefault="00C20A63">
      <w:pPr>
        <w:pStyle w:val="BodyText"/>
        <w:rPr>
          <w:rFonts w:ascii="Verdana" w:hAnsi="Verdana"/>
        </w:rPr>
      </w:pPr>
    </w:p>
    <w:p w14:paraId="669CF352" w14:textId="77777777" w:rsidR="00C20A63" w:rsidRPr="00235A20" w:rsidRDefault="00C20A63">
      <w:pPr>
        <w:pStyle w:val="BodyText"/>
        <w:rPr>
          <w:rFonts w:ascii="Verdana" w:hAnsi="Verdana"/>
        </w:rPr>
      </w:pPr>
    </w:p>
    <w:p w14:paraId="669CF353" w14:textId="77777777" w:rsidR="00C20A63" w:rsidRPr="00235A20" w:rsidRDefault="00C20A63">
      <w:pPr>
        <w:pStyle w:val="BodyText"/>
        <w:rPr>
          <w:rFonts w:ascii="Verdana" w:hAnsi="Verdana"/>
        </w:rPr>
      </w:pPr>
    </w:p>
    <w:p w14:paraId="669CF363" w14:textId="5554ECC3" w:rsidR="00EC1D37" w:rsidRPr="00235A20" w:rsidRDefault="00EC1D37">
      <w:pPr>
        <w:pStyle w:val="BodyText"/>
        <w:spacing w:before="6" w:after="1"/>
        <w:rPr>
          <w:rFonts w:ascii="Verdana" w:hAnsi="Verdana"/>
        </w:rPr>
      </w:pPr>
    </w:p>
    <w:p w14:paraId="360BCE88" w14:textId="7DFEFB23" w:rsidR="007764D8" w:rsidRPr="00235A20" w:rsidRDefault="007764D8">
      <w:pPr>
        <w:pStyle w:val="BodyText"/>
        <w:spacing w:before="6" w:after="1"/>
        <w:rPr>
          <w:rFonts w:ascii="Verdana" w:hAnsi="Verdana"/>
        </w:rPr>
      </w:pPr>
    </w:p>
    <w:p w14:paraId="39F575B6" w14:textId="17CFF82C" w:rsidR="007764D8" w:rsidRPr="00235A20" w:rsidRDefault="007764D8">
      <w:pPr>
        <w:pStyle w:val="BodyText"/>
        <w:spacing w:before="6" w:after="1"/>
        <w:rPr>
          <w:rFonts w:ascii="Verdana" w:hAnsi="Verdana"/>
        </w:rPr>
      </w:pPr>
    </w:p>
    <w:p w14:paraId="20706735" w14:textId="6D3D070A" w:rsidR="007764D8" w:rsidRPr="00235A20" w:rsidRDefault="007764D8">
      <w:pPr>
        <w:pStyle w:val="BodyText"/>
        <w:spacing w:before="6" w:after="1"/>
        <w:rPr>
          <w:rFonts w:ascii="Verdana" w:hAnsi="Verdana"/>
        </w:rPr>
      </w:pPr>
    </w:p>
    <w:p w14:paraId="59440C7B" w14:textId="6A2FF021" w:rsidR="007764D8" w:rsidRPr="00235A20" w:rsidRDefault="007764D8">
      <w:pPr>
        <w:pStyle w:val="BodyText"/>
        <w:spacing w:before="6" w:after="1"/>
        <w:rPr>
          <w:rFonts w:ascii="Verdana" w:hAnsi="Verdana"/>
        </w:rPr>
      </w:pPr>
    </w:p>
    <w:p w14:paraId="4C1C13BB" w14:textId="4B4AB76C" w:rsidR="007764D8" w:rsidRPr="00235A20" w:rsidRDefault="007764D8">
      <w:pPr>
        <w:pStyle w:val="BodyText"/>
        <w:spacing w:before="6" w:after="1"/>
        <w:rPr>
          <w:rFonts w:ascii="Verdana" w:hAnsi="Verdana"/>
        </w:rPr>
      </w:pPr>
    </w:p>
    <w:p w14:paraId="0C6B917D" w14:textId="217ABC45" w:rsidR="007764D8" w:rsidRPr="00235A20" w:rsidRDefault="007764D8">
      <w:pPr>
        <w:pStyle w:val="BodyText"/>
        <w:spacing w:before="6" w:after="1"/>
        <w:rPr>
          <w:rFonts w:ascii="Verdana" w:hAnsi="Verdana"/>
        </w:rPr>
      </w:pPr>
    </w:p>
    <w:p w14:paraId="7C955E55" w14:textId="204BD925" w:rsidR="007764D8" w:rsidRPr="00235A20" w:rsidRDefault="007764D8">
      <w:pPr>
        <w:pStyle w:val="BodyText"/>
        <w:spacing w:before="6" w:after="1"/>
        <w:rPr>
          <w:rFonts w:ascii="Verdana" w:hAnsi="Verdana"/>
        </w:rPr>
      </w:pPr>
    </w:p>
    <w:p w14:paraId="18D6357D" w14:textId="4628921B" w:rsidR="007764D8" w:rsidRPr="00235A20" w:rsidRDefault="007764D8">
      <w:pPr>
        <w:pStyle w:val="BodyText"/>
        <w:spacing w:before="6" w:after="1"/>
        <w:rPr>
          <w:rFonts w:ascii="Verdana" w:hAnsi="Verdana"/>
        </w:rPr>
      </w:pPr>
    </w:p>
    <w:p w14:paraId="1D79E3BD" w14:textId="6E34C99A" w:rsidR="007764D8" w:rsidRPr="00235A20" w:rsidRDefault="007764D8">
      <w:pPr>
        <w:pStyle w:val="BodyText"/>
        <w:spacing w:before="6" w:after="1"/>
        <w:rPr>
          <w:rFonts w:ascii="Verdana" w:hAnsi="Verdana"/>
        </w:rPr>
      </w:pPr>
    </w:p>
    <w:p w14:paraId="7A26FB8C" w14:textId="302B891F" w:rsidR="007764D8" w:rsidRPr="00235A20" w:rsidRDefault="007764D8">
      <w:pPr>
        <w:pStyle w:val="BodyText"/>
        <w:spacing w:before="6" w:after="1"/>
        <w:rPr>
          <w:rFonts w:ascii="Verdana" w:hAnsi="Verdana"/>
        </w:rPr>
      </w:pPr>
    </w:p>
    <w:p w14:paraId="11383C03" w14:textId="77777777" w:rsidR="007764D8" w:rsidRPr="00235A20" w:rsidRDefault="007764D8">
      <w:pPr>
        <w:pStyle w:val="BodyText"/>
        <w:spacing w:before="6" w:after="1"/>
        <w:rPr>
          <w:rFonts w:ascii="Verdana" w:hAnsi="Verdana"/>
        </w:rPr>
      </w:pPr>
    </w:p>
    <w:p w14:paraId="669CF364" w14:textId="77777777" w:rsidR="00C20A63" w:rsidRPr="00235A20" w:rsidRDefault="00EC1D37" w:rsidP="00602E83">
      <w:pPr>
        <w:pStyle w:val="Heading2"/>
        <w:spacing w:before="149"/>
        <w:ind w:left="105"/>
        <w:jc w:val="center"/>
        <w:rPr>
          <w:rFonts w:ascii="Verdana" w:hAnsi="Verdana"/>
          <w:b w:val="0"/>
          <w:sz w:val="22"/>
          <w:szCs w:val="22"/>
        </w:rPr>
      </w:pPr>
      <w:bookmarkStart w:id="400" w:name="_Toc95121306"/>
      <w:r w:rsidRPr="00235A20">
        <w:rPr>
          <w:rFonts w:ascii="Verdana" w:hAnsi="Verdana"/>
          <w:sz w:val="22"/>
          <w:szCs w:val="22"/>
        </w:rPr>
        <w:t>PART III – CONDITIONS OF CONTRACT AND CONTRACT FORMS</w:t>
      </w:r>
      <w:bookmarkEnd w:id="400"/>
    </w:p>
    <w:p w14:paraId="669CF365"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366" w14:textId="6F16967A" w:rsidR="00C20A63" w:rsidRPr="00235A20" w:rsidRDefault="002D5618">
      <w:pPr>
        <w:pStyle w:val="Heading2"/>
        <w:spacing w:before="149"/>
        <w:ind w:left="105"/>
        <w:rPr>
          <w:rFonts w:ascii="Verdana" w:hAnsi="Verdana"/>
          <w:sz w:val="22"/>
          <w:szCs w:val="22"/>
        </w:rPr>
      </w:pPr>
      <w:bookmarkStart w:id="401" w:name="_Toc95121307"/>
      <w:r w:rsidRPr="00235A20">
        <w:rPr>
          <w:rFonts w:ascii="Verdana" w:hAnsi="Verdana"/>
          <w:color w:val="231F20"/>
          <w:sz w:val="22"/>
          <w:szCs w:val="22"/>
        </w:rPr>
        <w:lastRenderedPageBreak/>
        <w:t>SECTION VI - GENERAL CONDITIONS OF CONTRACT</w:t>
      </w:r>
      <w:bookmarkEnd w:id="401"/>
    </w:p>
    <w:p w14:paraId="73C725D1" w14:textId="77777777" w:rsidR="00753337" w:rsidRPr="00235A20" w:rsidRDefault="00753337" w:rsidP="00E43648">
      <w:pPr>
        <w:pStyle w:val="Heading4"/>
        <w:numPr>
          <w:ilvl w:val="0"/>
          <w:numId w:val="13"/>
        </w:numPr>
        <w:tabs>
          <w:tab w:val="left" w:pos="567"/>
        </w:tabs>
        <w:spacing w:before="235" w:line="463" w:lineRule="auto"/>
        <w:ind w:right="282" w:firstLine="0"/>
        <w:rPr>
          <w:rFonts w:ascii="Verdana" w:hAnsi="Verdana"/>
        </w:rPr>
      </w:pPr>
      <w:r w:rsidRPr="00235A20">
        <w:rPr>
          <w:rFonts w:ascii="Verdana" w:hAnsi="Verdana"/>
          <w:color w:val="231F20"/>
        </w:rPr>
        <w:t>General Provisions</w:t>
      </w:r>
    </w:p>
    <w:p w14:paraId="669CF367" w14:textId="730DCEE5" w:rsidR="00C20A63" w:rsidRPr="00235A20" w:rsidRDefault="002D5618" w:rsidP="003E0BDA">
      <w:pPr>
        <w:pStyle w:val="Heading4"/>
        <w:numPr>
          <w:ilvl w:val="0"/>
          <w:numId w:val="129"/>
        </w:numPr>
        <w:tabs>
          <w:tab w:val="left" w:pos="567"/>
        </w:tabs>
        <w:spacing w:before="235" w:line="463" w:lineRule="auto"/>
        <w:ind w:left="567" w:right="282" w:hanging="425"/>
        <w:rPr>
          <w:rFonts w:ascii="Verdana" w:hAnsi="Verdana"/>
        </w:rPr>
      </w:pPr>
      <w:r w:rsidRPr="00235A20">
        <w:rPr>
          <w:rFonts w:ascii="Verdana" w:hAnsi="Verdana"/>
          <w:color w:val="231F20"/>
        </w:rPr>
        <w:t>Deﬁnitions</w:t>
      </w:r>
    </w:p>
    <w:p w14:paraId="669CF368" w14:textId="77777777" w:rsidR="00C20A63" w:rsidRPr="00235A20" w:rsidRDefault="002D5618" w:rsidP="00512816">
      <w:pPr>
        <w:pStyle w:val="BodyText"/>
        <w:spacing w:before="6" w:line="230" w:lineRule="auto"/>
        <w:ind w:left="107" w:right="307" w:hanging="2"/>
        <w:jc w:val="both"/>
        <w:rPr>
          <w:rFonts w:ascii="Verdana" w:hAnsi="Verdana"/>
        </w:rPr>
      </w:pPr>
      <w:r w:rsidRPr="00235A20">
        <w:rPr>
          <w:rFonts w:ascii="Verdana" w:hAnsi="Verdana"/>
          <w:color w:val="231F20"/>
        </w:rPr>
        <w:t>Unless the context otherwise requires, the following terms whenever used in this Contract have the following meanings:</w:t>
      </w:r>
    </w:p>
    <w:p w14:paraId="669CF369" w14:textId="3BB5B74B" w:rsidR="00C20A63" w:rsidRPr="00235A20" w:rsidRDefault="002D5618" w:rsidP="00E43648">
      <w:pPr>
        <w:pStyle w:val="ListParagraph"/>
        <w:numPr>
          <w:ilvl w:val="1"/>
          <w:numId w:val="13"/>
        </w:numPr>
        <w:tabs>
          <w:tab w:val="left" w:pos="1102"/>
        </w:tabs>
        <w:spacing w:before="245" w:line="230" w:lineRule="auto"/>
        <w:ind w:right="308"/>
        <w:jc w:val="both"/>
        <w:rPr>
          <w:rFonts w:ascii="Verdana" w:hAnsi="Verdana"/>
        </w:rPr>
      </w:pP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Adjudicator</w:t>
      </w:r>
      <w:r w:rsidR="000E5059" w:rsidRPr="00235A20">
        <w:rPr>
          <w:rFonts w:ascii="Verdana" w:hAnsi="Verdana"/>
          <w:color w:val="231F20"/>
        </w:rPr>
        <w:t xml:space="preserve"> </w:t>
      </w:r>
      <w:r w:rsidRPr="00235A20">
        <w:rPr>
          <w:rFonts w:ascii="Verdana" w:hAnsi="Verdana"/>
          <w:color w:val="231F20"/>
        </w:rPr>
        <w:t>is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person</w:t>
      </w:r>
      <w:r w:rsidR="000E5059" w:rsidRPr="00235A20">
        <w:rPr>
          <w:rFonts w:ascii="Verdana" w:hAnsi="Verdana"/>
          <w:color w:val="231F20"/>
        </w:rPr>
        <w:t xml:space="preserve"> </w:t>
      </w:r>
      <w:r w:rsidRPr="00235A20">
        <w:rPr>
          <w:rFonts w:ascii="Verdana" w:hAnsi="Verdana"/>
          <w:color w:val="231F20"/>
        </w:rPr>
        <w:t>appointed</w:t>
      </w:r>
      <w:r w:rsidR="000E5059" w:rsidRPr="00235A20">
        <w:rPr>
          <w:rFonts w:ascii="Verdana" w:hAnsi="Verdana"/>
          <w:color w:val="231F20"/>
        </w:rPr>
        <w:t xml:space="preserve"> </w:t>
      </w:r>
      <w:r w:rsidRPr="00235A20">
        <w:rPr>
          <w:rFonts w:ascii="Verdana" w:hAnsi="Verdana"/>
          <w:color w:val="231F20"/>
        </w:rPr>
        <w:t>jointly</w:t>
      </w:r>
      <w:r w:rsidR="000E5059" w:rsidRPr="00235A20">
        <w:rPr>
          <w:rFonts w:ascii="Verdana" w:hAnsi="Verdana"/>
          <w:color w:val="231F20"/>
        </w:rPr>
        <w:t xml:space="preserve"> </w:t>
      </w:r>
      <w:r w:rsidRPr="00235A20">
        <w:rPr>
          <w:rFonts w:ascii="Verdana" w:hAnsi="Verdana"/>
          <w:color w:val="231F20"/>
        </w:rPr>
        <w:t>by</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Procuring</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and</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r w:rsidR="000E5059" w:rsidRPr="00235A20">
        <w:rPr>
          <w:rFonts w:ascii="Verdana" w:hAnsi="Verdana"/>
          <w:color w:val="231F20"/>
        </w:rPr>
        <w:t xml:space="preserve"> </w:t>
      </w:r>
      <w:r w:rsidRPr="00235A20">
        <w:rPr>
          <w:rFonts w:ascii="Verdana" w:hAnsi="Verdana"/>
          <w:color w:val="231F20"/>
        </w:rPr>
        <w:t>to</w:t>
      </w:r>
      <w:r w:rsidR="000E5059" w:rsidRPr="00235A20">
        <w:rPr>
          <w:rFonts w:ascii="Verdana" w:hAnsi="Verdana"/>
          <w:color w:val="231F20"/>
        </w:rPr>
        <w:t xml:space="preserve"> </w:t>
      </w:r>
      <w:r w:rsidRPr="00235A20">
        <w:rPr>
          <w:rFonts w:ascii="Verdana" w:hAnsi="Verdana"/>
          <w:color w:val="231F20"/>
        </w:rPr>
        <w:t>resolve disputes</w:t>
      </w:r>
      <w:r w:rsidR="00060260" w:rsidRPr="00235A20">
        <w:rPr>
          <w:rFonts w:ascii="Verdana" w:hAnsi="Verdana"/>
          <w:color w:val="231F20"/>
        </w:rPr>
        <w:t xml:space="preserve"> </w:t>
      </w:r>
      <w:r w:rsidRPr="00235A20">
        <w:rPr>
          <w:rFonts w:ascii="Verdana" w:hAnsi="Verdana"/>
          <w:color w:val="231F20"/>
        </w:rPr>
        <w:t>in</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ﬁrst</w:t>
      </w:r>
      <w:r w:rsidR="00060260" w:rsidRPr="00235A20">
        <w:rPr>
          <w:rFonts w:ascii="Verdana" w:hAnsi="Verdana"/>
          <w:color w:val="231F20"/>
        </w:rPr>
        <w:t xml:space="preserve"> </w:t>
      </w:r>
      <w:r w:rsidRPr="00235A20">
        <w:rPr>
          <w:rFonts w:ascii="Verdana" w:hAnsi="Verdana"/>
          <w:color w:val="231F20"/>
        </w:rPr>
        <w:t>instance,</w:t>
      </w:r>
      <w:r w:rsidR="00060260" w:rsidRPr="00235A20">
        <w:rPr>
          <w:rFonts w:ascii="Verdana" w:hAnsi="Verdana"/>
          <w:color w:val="231F20"/>
        </w:rPr>
        <w:t xml:space="preserve"> </w:t>
      </w:r>
      <w:r w:rsidRPr="00235A20">
        <w:rPr>
          <w:rFonts w:ascii="Verdana" w:hAnsi="Verdana"/>
          <w:color w:val="231F20"/>
        </w:rPr>
        <w:t>as</w:t>
      </w:r>
      <w:r w:rsidR="00060260" w:rsidRPr="00235A20">
        <w:rPr>
          <w:rFonts w:ascii="Verdana" w:hAnsi="Verdana"/>
          <w:color w:val="231F20"/>
        </w:rPr>
        <w:t xml:space="preserve"> </w:t>
      </w:r>
      <w:r w:rsidRPr="00235A20">
        <w:rPr>
          <w:rFonts w:ascii="Verdana" w:hAnsi="Verdana"/>
          <w:color w:val="231F20"/>
        </w:rPr>
        <w:t>provided</w:t>
      </w:r>
      <w:r w:rsidR="00060260" w:rsidRPr="00235A20">
        <w:rPr>
          <w:rFonts w:ascii="Verdana" w:hAnsi="Verdana"/>
          <w:color w:val="231F20"/>
        </w:rPr>
        <w:t xml:space="preserve"> </w:t>
      </w:r>
      <w:r w:rsidRPr="00235A20">
        <w:rPr>
          <w:rFonts w:ascii="Verdana" w:hAnsi="Verdana"/>
          <w:color w:val="231F20"/>
        </w:rPr>
        <w:t>for</w:t>
      </w:r>
      <w:r w:rsidR="00060260"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Sub-Clause8.2</w:t>
      </w:r>
      <w:r w:rsidR="00060260" w:rsidRPr="00235A20">
        <w:rPr>
          <w:rFonts w:ascii="Verdana" w:hAnsi="Verdana"/>
          <w:color w:val="231F20"/>
        </w:rPr>
        <w:t xml:space="preserve"> </w:t>
      </w:r>
      <w:r w:rsidRPr="00235A20">
        <w:rPr>
          <w:rFonts w:ascii="Verdana" w:hAnsi="Verdana"/>
          <w:color w:val="231F20"/>
        </w:rPr>
        <w:t>hereunder.</w:t>
      </w:r>
    </w:p>
    <w:p w14:paraId="669CF36A" w14:textId="77777777" w:rsidR="00C20A63" w:rsidRPr="00235A20" w:rsidRDefault="002D5618" w:rsidP="00E43648">
      <w:pPr>
        <w:pStyle w:val="ListParagraph"/>
        <w:numPr>
          <w:ilvl w:val="1"/>
          <w:numId w:val="13"/>
        </w:numPr>
        <w:tabs>
          <w:tab w:val="left" w:pos="1102"/>
        </w:tabs>
        <w:spacing w:before="124" w:line="230" w:lineRule="auto"/>
        <w:ind w:right="308"/>
        <w:jc w:val="both"/>
        <w:rPr>
          <w:rFonts w:ascii="Verdana" w:hAnsi="Verdana"/>
        </w:rPr>
      </w:pPr>
      <w:r w:rsidRPr="00235A20">
        <w:rPr>
          <w:rFonts w:ascii="Verdana" w:hAnsi="Verdana"/>
          <w:color w:val="231F20"/>
        </w:rPr>
        <w:t>“Activity Schedule” is the priced and completed list of items of Services to be performed by the Service Provider</w:t>
      </w:r>
      <w:r w:rsidR="00060260" w:rsidRPr="00235A20">
        <w:rPr>
          <w:rFonts w:ascii="Verdana" w:hAnsi="Verdana"/>
          <w:color w:val="231F20"/>
        </w:rPr>
        <w:t xml:space="preserve"> </w:t>
      </w:r>
      <w:r w:rsidRPr="00235A20">
        <w:rPr>
          <w:rFonts w:ascii="Verdana" w:hAnsi="Verdana"/>
          <w:color w:val="231F20"/>
        </w:rPr>
        <w:t>forming</w:t>
      </w:r>
      <w:r w:rsidR="00060260" w:rsidRPr="00235A20">
        <w:rPr>
          <w:rFonts w:ascii="Verdana" w:hAnsi="Verdana"/>
          <w:color w:val="231F20"/>
        </w:rPr>
        <w:t xml:space="preserve"> </w:t>
      </w:r>
      <w:r w:rsidRPr="00235A20">
        <w:rPr>
          <w:rFonts w:ascii="Verdana" w:hAnsi="Verdana"/>
          <w:color w:val="231F20"/>
        </w:rPr>
        <w:t>part</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his</w:t>
      </w:r>
      <w:r w:rsidR="00060260" w:rsidRPr="00235A20">
        <w:rPr>
          <w:rFonts w:ascii="Verdana" w:hAnsi="Verdana"/>
          <w:color w:val="231F20"/>
        </w:rPr>
        <w:t xml:space="preserve"> </w:t>
      </w:r>
      <w:r w:rsidRPr="00235A20">
        <w:rPr>
          <w:rFonts w:ascii="Verdana" w:hAnsi="Verdana"/>
          <w:color w:val="231F20"/>
          <w:spacing w:val="-3"/>
        </w:rPr>
        <w:t>Tender;</w:t>
      </w:r>
    </w:p>
    <w:p w14:paraId="669CF36B" w14:textId="77777777"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“Completion</w:t>
      </w:r>
      <w:r w:rsidR="00060260" w:rsidRPr="00235A20">
        <w:rPr>
          <w:rFonts w:ascii="Verdana" w:hAnsi="Verdana"/>
          <w:color w:val="231F20"/>
        </w:rPr>
        <w:t xml:space="preserve"> </w:t>
      </w:r>
      <w:r w:rsidRPr="00235A20">
        <w:rPr>
          <w:rFonts w:ascii="Verdana" w:hAnsi="Verdana"/>
          <w:color w:val="231F20"/>
        </w:rPr>
        <w:t>Date”</w:t>
      </w:r>
      <w:r w:rsidR="00060260" w:rsidRPr="00235A20">
        <w:rPr>
          <w:rFonts w:ascii="Verdana" w:hAnsi="Verdana"/>
          <w:color w:val="231F20"/>
        </w:rPr>
        <w:t xml:space="preserve"> </w:t>
      </w:r>
      <w:r w:rsidRPr="00235A20">
        <w:rPr>
          <w:rFonts w:ascii="Verdana" w:hAnsi="Verdana"/>
          <w:color w:val="231F20"/>
        </w:rPr>
        <w:t>means</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date</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completion</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Services</w:t>
      </w:r>
      <w:r w:rsidR="00060260" w:rsidRPr="00235A20">
        <w:rPr>
          <w:rFonts w:ascii="Verdana" w:hAnsi="Verdana"/>
          <w:color w:val="231F20"/>
        </w:rPr>
        <w:t xml:space="preserve"> </w:t>
      </w:r>
      <w:r w:rsidRPr="00235A20">
        <w:rPr>
          <w:rFonts w:ascii="Verdana" w:hAnsi="Verdana"/>
          <w:color w:val="231F20"/>
        </w:rPr>
        <w:t>by</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Service</w:t>
      </w:r>
      <w:r w:rsidR="00060260" w:rsidRPr="00235A20">
        <w:rPr>
          <w:rFonts w:ascii="Verdana" w:hAnsi="Verdana"/>
          <w:color w:val="231F20"/>
        </w:rPr>
        <w:t xml:space="preserve"> </w:t>
      </w:r>
      <w:r w:rsidRPr="00235A20">
        <w:rPr>
          <w:rFonts w:ascii="Verdana" w:hAnsi="Verdana"/>
          <w:color w:val="231F20"/>
        </w:rPr>
        <w:t>Provider</w:t>
      </w:r>
      <w:r w:rsidR="00060260" w:rsidRPr="00235A20">
        <w:rPr>
          <w:rFonts w:ascii="Verdana" w:hAnsi="Verdana"/>
          <w:color w:val="231F20"/>
        </w:rPr>
        <w:t xml:space="preserve"> </w:t>
      </w:r>
      <w:r w:rsidRPr="00235A20">
        <w:rPr>
          <w:rFonts w:ascii="Verdana" w:hAnsi="Verdana"/>
          <w:color w:val="231F20"/>
        </w:rPr>
        <w:t>as</w:t>
      </w:r>
      <w:r w:rsidR="00060260" w:rsidRPr="00235A20">
        <w:rPr>
          <w:rFonts w:ascii="Verdana" w:hAnsi="Verdana"/>
          <w:color w:val="231F20"/>
        </w:rPr>
        <w:t xml:space="preserve"> </w:t>
      </w:r>
      <w:r w:rsidRPr="00235A20">
        <w:rPr>
          <w:rFonts w:ascii="Verdana" w:hAnsi="Verdana"/>
          <w:color w:val="231F20"/>
        </w:rPr>
        <w:t>certiﬁed</w:t>
      </w:r>
      <w:r w:rsidR="00060260" w:rsidRPr="00235A20">
        <w:rPr>
          <w:rFonts w:ascii="Verdana" w:hAnsi="Verdana"/>
          <w:color w:val="231F20"/>
        </w:rPr>
        <w:t xml:space="preserve"> </w:t>
      </w:r>
      <w:r w:rsidRPr="00235A20">
        <w:rPr>
          <w:rFonts w:ascii="Verdana" w:hAnsi="Verdana"/>
          <w:color w:val="231F20"/>
        </w:rPr>
        <w:t>by</w:t>
      </w:r>
      <w:r w:rsidR="00060260" w:rsidRPr="00235A20">
        <w:rPr>
          <w:rFonts w:ascii="Verdana" w:hAnsi="Verdana"/>
          <w:color w:val="231F20"/>
        </w:rPr>
        <w:t xml:space="preserve"> </w:t>
      </w:r>
      <w:r w:rsidRPr="00235A20">
        <w:rPr>
          <w:rFonts w:ascii="Verdana" w:hAnsi="Verdana"/>
          <w:color w:val="231F20"/>
        </w:rPr>
        <w:t>the Procuring</w:t>
      </w:r>
      <w:r w:rsidR="00060260" w:rsidRPr="00235A20">
        <w:rPr>
          <w:rFonts w:ascii="Verdana" w:hAnsi="Verdana"/>
          <w:color w:val="231F20"/>
        </w:rPr>
        <w:t xml:space="preserve"> </w:t>
      </w:r>
      <w:r w:rsidRPr="00235A20">
        <w:rPr>
          <w:rFonts w:ascii="Verdana" w:hAnsi="Verdana"/>
          <w:color w:val="231F20"/>
        </w:rPr>
        <w:t>Entity</w:t>
      </w:r>
    </w:p>
    <w:p w14:paraId="669CF36C" w14:textId="0B2AA89B"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“Contract”</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Contract</w:t>
      </w:r>
      <w:r w:rsidR="000E5059" w:rsidRPr="00235A20">
        <w:rPr>
          <w:rFonts w:ascii="Verdana" w:hAnsi="Verdana"/>
          <w:color w:val="231F20"/>
        </w:rPr>
        <w:t xml:space="preserve"> </w:t>
      </w:r>
      <w:r w:rsidRPr="00235A20">
        <w:rPr>
          <w:rFonts w:ascii="Verdana" w:hAnsi="Verdana"/>
          <w:color w:val="231F20"/>
        </w:rPr>
        <w:t>signed</w:t>
      </w:r>
      <w:r w:rsidR="000E5059" w:rsidRPr="00235A20">
        <w:rPr>
          <w:rFonts w:ascii="Verdana" w:hAnsi="Verdana"/>
          <w:color w:val="231F20"/>
        </w:rPr>
        <w:t xml:space="preserve"> </w:t>
      </w:r>
      <w:r w:rsidRPr="00235A20">
        <w:rPr>
          <w:rFonts w:ascii="Verdana" w:hAnsi="Verdana"/>
          <w:color w:val="231F20"/>
        </w:rPr>
        <w:t>by</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Parties,</w:t>
      </w:r>
      <w:r w:rsidR="000E5059" w:rsidRPr="00235A20">
        <w:rPr>
          <w:rFonts w:ascii="Verdana" w:hAnsi="Verdana"/>
          <w:color w:val="231F20"/>
        </w:rPr>
        <w:t xml:space="preserve"> </w:t>
      </w:r>
      <w:r w:rsidRPr="00235A20">
        <w:rPr>
          <w:rFonts w:ascii="Verdana" w:hAnsi="Verdana"/>
          <w:color w:val="231F20"/>
        </w:rPr>
        <w:t>to</w:t>
      </w:r>
      <w:r w:rsidR="000E5059" w:rsidRPr="00235A20">
        <w:rPr>
          <w:rFonts w:ascii="Verdana" w:hAnsi="Verdana"/>
          <w:color w:val="231F20"/>
        </w:rPr>
        <w:t xml:space="preserve"> </w:t>
      </w:r>
      <w:r w:rsidRPr="00235A20">
        <w:rPr>
          <w:rFonts w:ascii="Verdana" w:hAnsi="Verdana"/>
          <w:color w:val="231F20"/>
        </w:rPr>
        <w:t>which</w:t>
      </w:r>
      <w:r w:rsidR="000E5059" w:rsidRPr="00235A20">
        <w:rPr>
          <w:rFonts w:ascii="Verdana" w:hAnsi="Verdana"/>
          <w:color w:val="231F20"/>
        </w:rPr>
        <w:t xml:space="preserve"> </w:t>
      </w:r>
      <w:r w:rsidRPr="00235A20">
        <w:rPr>
          <w:rFonts w:ascii="Verdana" w:hAnsi="Verdana"/>
          <w:color w:val="231F20"/>
        </w:rPr>
        <w:t>these</w:t>
      </w:r>
      <w:r w:rsidR="000E5059" w:rsidRPr="00235A20">
        <w:rPr>
          <w:rFonts w:ascii="Verdana" w:hAnsi="Verdana"/>
          <w:color w:val="231F20"/>
        </w:rPr>
        <w:t xml:space="preserve"> </w:t>
      </w:r>
      <w:r w:rsidRPr="00235A20">
        <w:rPr>
          <w:rFonts w:ascii="Verdana" w:hAnsi="Verdana"/>
          <w:color w:val="231F20"/>
        </w:rPr>
        <w:t>General</w:t>
      </w:r>
      <w:r w:rsidR="000E5059" w:rsidRPr="00235A20">
        <w:rPr>
          <w:rFonts w:ascii="Verdana" w:hAnsi="Verdana"/>
          <w:color w:val="231F20"/>
        </w:rPr>
        <w:t xml:space="preserve"> </w:t>
      </w:r>
      <w:r w:rsidRPr="00235A20">
        <w:rPr>
          <w:rFonts w:ascii="Verdana" w:hAnsi="Verdana"/>
          <w:color w:val="231F20"/>
        </w:rPr>
        <w:t>Conditions</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Contract</w:t>
      </w:r>
      <w:r w:rsidR="000E5059" w:rsidRPr="00235A20">
        <w:rPr>
          <w:rFonts w:ascii="Verdana" w:hAnsi="Verdana"/>
          <w:color w:val="231F20"/>
        </w:rPr>
        <w:t xml:space="preserve"> </w:t>
      </w:r>
      <w:r w:rsidRPr="00235A20">
        <w:rPr>
          <w:rFonts w:ascii="Verdana" w:hAnsi="Verdana"/>
          <w:color w:val="231F20"/>
        </w:rPr>
        <w:t>(GCC) are</w:t>
      </w:r>
      <w:r w:rsidR="000E5059" w:rsidRPr="00235A20">
        <w:rPr>
          <w:rFonts w:ascii="Verdana" w:hAnsi="Verdana"/>
          <w:color w:val="231F20"/>
        </w:rPr>
        <w:t xml:space="preserve"> </w:t>
      </w:r>
      <w:r w:rsidRPr="00235A20">
        <w:rPr>
          <w:rFonts w:ascii="Verdana" w:hAnsi="Verdana"/>
          <w:color w:val="231F20"/>
        </w:rPr>
        <w:t>attached,</w:t>
      </w:r>
      <w:r w:rsidR="000E5059" w:rsidRPr="00235A20">
        <w:rPr>
          <w:rFonts w:ascii="Verdana" w:hAnsi="Verdana"/>
          <w:color w:val="231F20"/>
        </w:rPr>
        <w:t xml:space="preserve"> </w:t>
      </w:r>
      <w:r w:rsidRPr="00235A20">
        <w:rPr>
          <w:rFonts w:ascii="Verdana" w:hAnsi="Verdana"/>
          <w:color w:val="231F20"/>
        </w:rPr>
        <w:t>together</w:t>
      </w:r>
      <w:r w:rsidR="000E5059" w:rsidRPr="00235A20">
        <w:rPr>
          <w:rFonts w:ascii="Verdana" w:hAnsi="Verdana"/>
          <w:color w:val="231F20"/>
        </w:rPr>
        <w:t xml:space="preserve"> </w:t>
      </w:r>
      <w:r w:rsidRPr="00235A20">
        <w:rPr>
          <w:rFonts w:ascii="Verdana" w:hAnsi="Verdana"/>
          <w:color w:val="231F20"/>
        </w:rPr>
        <w:t>with</w:t>
      </w:r>
      <w:r w:rsidR="000E5059" w:rsidRPr="00235A20">
        <w:rPr>
          <w:rFonts w:ascii="Verdana" w:hAnsi="Verdana"/>
          <w:color w:val="231F20"/>
        </w:rPr>
        <w:t xml:space="preserve"> </w:t>
      </w:r>
      <w:r w:rsidRPr="00235A20">
        <w:rPr>
          <w:rFonts w:ascii="Verdana" w:hAnsi="Verdana"/>
          <w:color w:val="231F20"/>
        </w:rPr>
        <w:t>all</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documents</w:t>
      </w:r>
      <w:r w:rsidR="000E5059" w:rsidRPr="00235A20">
        <w:rPr>
          <w:rFonts w:ascii="Verdana" w:hAnsi="Verdana"/>
          <w:color w:val="231F20"/>
        </w:rPr>
        <w:t xml:space="preserve"> </w:t>
      </w:r>
      <w:r w:rsidRPr="00235A20">
        <w:rPr>
          <w:rFonts w:ascii="Verdana" w:hAnsi="Verdana"/>
          <w:color w:val="231F20"/>
        </w:rPr>
        <w:t>listed</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Clause</w:t>
      </w:r>
      <w:r w:rsidR="000E5059" w:rsidRPr="00235A20">
        <w:rPr>
          <w:rFonts w:ascii="Verdana" w:hAnsi="Verdana"/>
          <w:color w:val="231F20"/>
        </w:rPr>
        <w:t xml:space="preserve"> </w:t>
      </w:r>
      <w:r w:rsidRPr="00235A20">
        <w:rPr>
          <w:rFonts w:ascii="Verdana" w:hAnsi="Verdana"/>
          <w:color w:val="231F20"/>
        </w:rPr>
        <w:t>1</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such</w:t>
      </w:r>
      <w:r w:rsidR="000E5059" w:rsidRPr="00235A20">
        <w:rPr>
          <w:rFonts w:ascii="Verdana" w:hAnsi="Verdana"/>
          <w:color w:val="231F20"/>
        </w:rPr>
        <w:t xml:space="preserve"> </w:t>
      </w:r>
      <w:r w:rsidRPr="00235A20">
        <w:rPr>
          <w:rFonts w:ascii="Verdana" w:hAnsi="Verdana"/>
          <w:color w:val="231F20"/>
        </w:rPr>
        <w:t>signed</w:t>
      </w:r>
      <w:r w:rsidR="000E5059" w:rsidRPr="00235A20">
        <w:rPr>
          <w:rFonts w:ascii="Verdana" w:hAnsi="Verdana"/>
          <w:color w:val="231F20"/>
        </w:rPr>
        <w:t xml:space="preserve"> </w:t>
      </w:r>
      <w:r w:rsidRPr="00235A20">
        <w:rPr>
          <w:rFonts w:ascii="Verdana" w:hAnsi="Verdana"/>
          <w:color w:val="231F20"/>
        </w:rPr>
        <w:t>Contract;</w:t>
      </w:r>
    </w:p>
    <w:p w14:paraId="669CF36D" w14:textId="4E532924" w:rsidR="00C20A63" w:rsidRPr="00235A20" w:rsidRDefault="002D5618" w:rsidP="00E43648">
      <w:pPr>
        <w:pStyle w:val="ListParagraph"/>
        <w:numPr>
          <w:ilvl w:val="1"/>
          <w:numId w:val="13"/>
        </w:numPr>
        <w:tabs>
          <w:tab w:val="left" w:pos="1102"/>
        </w:tabs>
        <w:spacing w:before="124" w:line="230" w:lineRule="auto"/>
        <w:ind w:right="308"/>
        <w:jc w:val="both"/>
        <w:rPr>
          <w:rFonts w:ascii="Verdana" w:hAnsi="Verdana"/>
        </w:rPr>
      </w:pPr>
      <w:r w:rsidRPr="00235A20">
        <w:rPr>
          <w:rFonts w:ascii="Verdana" w:hAnsi="Verdana"/>
          <w:color w:val="231F20"/>
        </w:rPr>
        <w:t>“Contract</w:t>
      </w:r>
      <w:r w:rsidR="000E5059" w:rsidRPr="00235A20">
        <w:rPr>
          <w:rFonts w:ascii="Verdana" w:hAnsi="Verdana"/>
          <w:color w:val="231F20"/>
        </w:rPr>
        <w:t xml:space="preserve"> </w:t>
      </w:r>
      <w:r w:rsidRPr="00235A20">
        <w:rPr>
          <w:rFonts w:ascii="Verdana" w:hAnsi="Verdana"/>
          <w:color w:val="231F20"/>
        </w:rPr>
        <w:t>Price”</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price</w:t>
      </w:r>
      <w:r w:rsidR="000E5059" w:rsidRPr="00235A20">
        <w:rPr>
          <w:rFonts w:ascii="Verdana" w:hAnsi="Verdana"/>
          <w:color w:val="231F20"/>
        </w:rPr>
        <w:t xml:space="preserve"> </w:t>
      </w:r>
      <w:r w:rsidRPr="00235A20">
        <w:rPr>
          <w:rFonts w:ascii="Verdana" w:hAnsi="Verdana"/>
          <w:color w:val="231F20"/>
        </w:rPr>
        <w:t>to</w:t>
      </w:r>
      <w:r w:rsidR="000E5059" w:rsidRPr="00235A20">
        <w:rPr>
          <w:rFonts w:ascii="Verdana" w:hAnsi="Verdana"/>
          <w:color w:val="231F20"/>
        </w:rPr>
        <w:t xml:space="preserve"> </w:t>
      </w:r>
      <w:r w:rsidRPr="00235A20">
        <w:rPr>
          <w:rFonts w:ascii="Verdana" w:hAnsi="Verdana"/>
          <w:color w:val="231F20"/>
        </w:rPr>
        <w:t>be</w:t>
      </w:r>
      <w:r w:rsidR="000E5059" w:rsidRPr="00235A20">
        <w:rPr>
          <w:rFonts w:ascii="Verdana" w:hAnsi="Verdana"/>
          <w:color w:val="231F20"/>
        </w:rPr>
        <w:t xml:space="preserve"> </w:t>
      </w:r>
      <w:r w:rsidRPr="00235A20">
        <w:rPr>
          <w:rFonts w:ascii="Verdana" w:hAnsi="Verdana"/>
          <w:color w:val="231F20"/>
        </w:rPr>
        <w:t>paid</w:t>
      </w:r>
      <w:r w:rsidR="000E5059" w:rsidRPr="00235A20">
        <w:rPr>
          <w:rFonts w:ascii="Verdana" w:hAnsi="Verdana"/>
          <w:color w:val="231F20"/>
        </w:rPr>
        <w:t xml:space="preserve"> </w:t>
      </w:r>
      <w:r w:rsidRPr="00235A20">
        <w:rPr>
          <w:rFonts w:ascii="Verdana" w:hAnsi="Verdana"/>
          <w:color w:val="231F20"/>
        </w:rPr>
        <w:t>for</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performance</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Services,</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accordance</w:t>
      </w:r>
      <w:r w:rsidR="000E5059" w:rsidRPr="00235A20">
        <w:rPr>
          <w:rFonts w:ascii="Verdana" w:hAnsi="Verdana"/>
          <w:color w:val="231F20"/>
        </w:rPr>
        <w:t xml:space="preserve"> </w:t>
      </w:r>
      <w:r w:rsidRPr="00235A20">
        <w:rPr>
          <w:rFonts w:ascii="Verdana" w:hAnsi="Verdana"/>
          <w:color w:val="231F20"/>
        </w:rPr>
        <w:t>with</w:t>
      </w:r>
      <w:r w:rsidR="000E5059" w:rsidRPr="00235A20">
        <w:rPr>
          <w:rFonts w:ascii="Verdana" w:hAnsi="Verdana"/>
          <w:color w:val="231F20"/>
        </w:rPr>
        <w:t xml:space="preserve"> </w:t>
      </w:r>
      <w:r w:rsidRPr="00235A20">
        <w:rPr>
          <w:rFonts w:ascii="Verdana" w:hAnsi="Verdana"/>
          <w:color w:val="231F20"/>
        </w:rPr>
        <w:t>Clause 6;</w:t>
      </w:r>
    </w:p>
    <w:p w14:paraId="669CF36E" w14:textId="77777777"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w:t>
      </w:r>
      <w:r w:rsidR="00060260" w:rsidRPr="00235A20">
        <w:rPr>
          <w:rFonts w:ascii="Verdana" w:hAnsi="Verdana"/>
          <w:color w:val="231F20"/>
        </w:rPr>
        <w:t>Day works</w:t>
      </w:r>
      <w:r w:rsidRPr="00235A20">
        <w:rPr>
          <w:rFonts w:ascii="Verdana" w:hAnsi="Verdana"/>
          <w:color w:val="231F20"/>
        </w:rPr>
        <w:t>” means varied work inputs subject to payment on a time basis for the Service Provider's employees</w:t>
      </w:r>
      <w:r w:rsidR="00060260" w:rsidRPr="00235A20">
        <w:rPr>
          <w:rFonts w:ascii="Verdana" w:hAnsi="Verdana"/>
          <w:color w:val="231F20"/>
        </w:rPr>
        <w:t xml:space="preserve"> </w:t>
      </w:r>
      <w:r w:rsidRPr="00235A20">
        <w:rPr>
          <w:rFonts w:ascii="Verdana" w:hAnsi="Verdana"/>
          <w:color w:val="231F20"/>
        </w:rPr>
        <w:t>and</w:t>
      </w:r>
      <w:r w:rsidR="00060260" w:rsidRPr="00235A20">
        <w:rPr>
          <w:rFonts w:ascii="Verdana" w:hAnsi="Verdana"/>
          <w:color w:val="231F20"/>
        </w:rPr>
        <w:t xml:space="preserve"> </w:t>
      </w:r>
      <w:r w:rsidRPr="00235A20">
        <w:rPr>
          <w:rFonts w:ascii="Verdana" w:hAnsi="Verdana"/>
          <w:color w:val="231F20"/>
        </w:rPr>
        <w:t>equipment,</w:t>
      </w:r>
      <w:r w:rsidR="00060260" w:rsidRPr="00235A20">
        <w:rPr>
          <w:rFonts w:ascii="Verdana" w:hAnsi="Verdana"/>
          <w:color w:val="231F20"/>
        </w:rPr>
        <w:t xml:space="preserve"> </w:t>
      </w:r>
      <w:r w:rsidRPr="00235A20">
        <w:rPr>
          <w:rFonts w:ascii="Verdana" w:hAnsi="Verdana"/>
          <w:color w:val="231F20"/>
        </w:rPr>
        <w:t>in</w:t>
      </w:r>
      <w:r w:rsidR="00060260" w:rsidRPr="00235A20">
        <w:rPr>
          <w:rFonts w:ascii="Verdana" w:hAnsi="Verdana"/>
          <w:color w:val="231F20"/>
        </w:rPr>
        <w:t xml:space="preserve"> </w:t>
      </w:r>
      <w:r w:rsidRPr="00235A20">
        <w:rPr>
          <w:rFonts w:ascii="Verdana" w:hAnsi="Verdana"/>
          <w:color w:val="231F20"/>
        </w:rPr>
        <w:t>addition</w:t>
      </w:r>
      <w:r w:rsidR="00060260" w:rsidRPr="00235A20">
        <w:rPr>
          <w:rFonts w:ascii="Verdana" w:hAnsi="Verdana"/>
          <w:color w:val="231F20"/>
        </w:rPr>
        <w:t xml:space="preserve"> </w:t>
      </w:r>
      <w:r w:rsidRPr="00235A20">
        <w:rPr>
          <w:rFonts w:ascii="Verdana" w:hAnsi="Verdana"/>
          <w:color w:val="231F20"/>
        </w:rPr>
        <w:t>to</w:t>
      </w:r>
      <w:r w:rsidR="00060260" w:rsidRPr="00235A20">
        <w:rPr>
          <w:rFonts w:ascii="Verdana" w:hAnsi="Verdana"/>
          <w:color w:val="231F20"/>
        </w:rPr>
        <w:t xml:space="preserve"> </w:t>
      </w:r>
      <w:r w:rsidRPr="00235A20">
        <w:rPr>
          <w:rFonts w:ascii="Verdana" w:hAnsi="Verdana"/>
          <w:color w:val="231F20"/>
        </w:rPr>
        <w:t>payments</w:t>
      </w:r>
      <w:r w:rsidR="00060260" w:rsidRPr="00235A20">
        <w:rPr>
          <w:rFonts w:ascii="Verdana" w:hAnsi="Verdana"/>
          <w:color w:val="231F20"/>
        </w:rPr>
        <w:t xml:space="preserve"> </w:t>
      </w:r>
      <w:r w:rsidRPr="00235A20">
        <w:rPr>
          <w:rFonts w:ascii="Verdana" w:hAnsi="Verdana"/>
          <w:color w:val="231F20"/>
        </w:rPr>
        <w:t>for</w:t>
      </w:r>
      <w:r w:rsidR="00060260" w:rsidRPr="00235A20">
        <w:rPr>
          <w:rFonts w:ascii="Verdana" w:hAnsi="Verdana"/>
          <w:color w:val="231F20"/>
        </w:rPr>
        <w:t xml:space="preserve"> </w:t>
      </w:r>
      <w:r w:rsidRPr="00235A20">
        <w:rPr>
          <w:rFonts w:ascii="Verdana" w:hAnsi="Verdana"/>
          <w:color w:val="231F20"/>
        </w:rPr>
        <w:t>associated</w:t>
      </w:r>
      <w:r w:rsidR="00060260" w:rsidRPr="00235A20">
        <w:rPr>
          <w:rFonts w:ascii="Verdana" w:hAnsi="Verdana"/>
          <w:color w:val="231F20"/>
        </w:rPr>
        <w:t xml:space="preserve"> </w:t>
      </w:r>
      <w:r w:rsidRPr="00235A20">
        <w:rPr>
          <w:rFonts w:ascii="Verdana" w:hAnsi="Verdana"/>
          <w:color w:val="231F20"/>
        </w:rPr>
        <w:t>materials</w:t>
      </w:r>
      <w:r w:rsidR="00060260" w:rsidRPr="00235A20">
        <w:rPr>
          <w:rFonts w:ascii="Verdana" w:hAnsi="Verdana"/>
          <w:color w:val="231F20"/>
        </w:rPr>
        <w:t xml:space="preserve"> </w:t>
      </w:r>
      <w:r w:rsidRPr="00235A20">
        <w:rPr>
          <w:rFonts w:ascii="Verdana" w:hAnsi="Verdana"/>
          <w:color w:val="231F20"/>
        </w:rPr>
        <w:t>and</w:t>
      </w:r>
      <w:r w:rsidR="00060260" w:rsidRPr="00235A20">
        <w:rPr>
          <w:rFonts w:ascii="Verdana" w:hAnsi="Verdana"/>
          <w:color w:val="231F20"/>
        </w:rPr>
        <w:t xml:space="preserve"> </w:t>
      </w:r>
      <w:r w:rsidRPr="00235A20">
        <w:rPr>
          <w:rFonts w:ascii="Verdana" w:hAnsi="Verdana"/>
          <w:color w:val="231F20"/>
        </w:rPr>
        <w:t>administration.</w:t>
      </w:r>
    </w:p>
    <w:p w14:paraId="669CF36F" w14:textId="6CC9FD68" w:rsidR="00C20A63" w:rsidRPr="00235A20" w:rsidRDefault="002D5618" w:rsidP="00E43648">
      <w:pPr>
        <w:pStyle w:val="ListParagraph"/>
        <w:numPr>
          <w:ilvl w:val="1"/>
          <w:numId w:val="13"/>
        </w:numPr>
        <w:tabs>
          <w:tab w:val="left" w:pos="1102"/>
          <w:tab w:val="left" w:pos="1102"/>
        </w:tabs>
        <w:spacing w:before="123" w:line="230" w:lineRule="auto"/>
        <w:ind w:right="308"/>
        <w:jc w:val="both"/>
        <w:rPr>
          <w:rFonts w:ascii="Verdana" w:hAnsi="Verdana"/>
        </w:rPr>
      </w:pPr>
      <w:r w:rsidRPr="00235A20">
        <w:rPr>
          <w:rFonts w:ascii="Verdana" w:hAnsi="Verdana"/>
          <w:color w:val="231F20"/>
        </w:rPr>
        <w:t>“Procuring</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Procuring</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or</w:t>
      </w:r>
      <w:r w:rsidR="000E5059" w:rsidRPr="00235A20">
        <w:rPr>
          <w:rFonts w:ascii="Verdana" w:hAnsi="Verdana"/>
          <w:color w:val="231F20"/>
        </w:rPr>
        <w:t xml:space="preserve"> </w:t>
      </w:r>
      <w:r w:rsidRPr="00235A20">
        <w:rPr>
          <w:rFonts w:ascii="Verdana" w:hAnsi="Verdana"/>
          <w:color w:val="231F20"/>
        </w:rPr>
        <w:t>party</w:t>
      </w:r>
      <w:r w:rsidR="000E5059" w:rsidRPr="00235A20">
        <w:rPr>
          <w:rFonts w:ascii="Verdana" w:hAnsi="Verdana"/>
          <w:color w:val="231F20"/>
        </w:rPr>
        <w:t xml:space="preserve"> </w:t>
      </w:r>
      <w:r w:rsidRPr="00235A20">
        <w:rPr>
          <w:rFonts w:ascii="Verdana" w:hAnsi="Verdana"/>
          <w:color w:val="231F20"/>
        </w:rPr>
        <w:t>who</w:t>
      </w:r>
      <w:r w:rsidR="000E5059" w:rsidRPr="00235A20">
        <w:rPr>
          <w:rFonts w:ascii="Verdana" w:hAnsi="Verdana"/>
          <w:color w:val="231F20"/>
        </w:rPr>
        <w:t xml:space="preserve"> </w:t>
      </w:r>
      <w:r w:rsidRPr="00235A20">
        <w:rPr>
          <w:rFonts w:ascii="Verdana" w:hAnsi="Verdana"/>
          <w:color w:val="231F20"/>
        </w:rPr>
        <w:t>employs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p>
    <w:p w14:paraId="669CF370" w14:textId="77777777"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“Foreign</w:t>
      </w:r>
      <w:r w:rsidR="00060260" w:rsidRPr="00235A20">
        <w:rPr>
          <w:rFonts w:ascii="Verdana" w:hAnsi="Verdana"/>
          <w:color w:val="231F20"/>
        </w:rPr>
        <w:t xml:space="preserve"> </w:t>
      </w:r>
      <w:r w:rsidRPr="00235A20">
        <w:rPr>
          <w:rFonts w:ascii="Verdana" w:hAnsi="Verdana"/>
          <w:color w:val="231F20"/>
        </w:rPr>
        <w:t>Currency”</w:t>
      </w:r>
      <w:r w:rsidR="00060260" w:rsidRPr="00235A20">
        <w:rPr>
          <w:rFonts w:ascii="Verdana" w:hAnsi="Verdana"/>
          <w:color w:val="231F20"/>
        </w:rPr>
        <w:t xml:space="preserve"> </w:t>
      </w:r>
      <w:r w:rsidRPr="00235A20">
        <w:rPr>
          <w:rFonts w:ascii="Verdana" w:hAnsi="Verdana"/>
          <w:color w:val="231F20"/>
        </w:rPr>
        <w:t>means</w:t>
      </w:r>
      <w:r w:rsidR="00060260" w:rsidRPr="00235A20">
        <w:rPr>
          <w:rFonts w:ascii="Verdana" w:hAnsi="Verdana"/>
          <w:color w:val="231F20"/>
        </w:rPr>
        <w:t xml:space="preserve"> </w:t>
      </w:r>
      <w:r w:rsidRPr="00235A20">
        <w:rPr>
          <w:rFonts w:ascii="Verdana" w:hAnsi="Verdana"/>
          <w:color w:val="231F20"/>
        </w:rPr>
        <w:t>any</w:t>
      </w:r>
      <w:r w:rsidR="00060260" w:rsidRPr="00235A20">
        <w:rPr>
          <w:rFonts w:ascii="Verdana" w:hAnsi="Verdana"/>
          <w:color w:val="231F20"/>
        </w:rPr>
        <w:t xml:space="preserve"> </w:t>
      </w:r>
      <w:r w:rsidRPr="00235A20">
        <w:rPr>
          <w:rFonts w:ascii="Verdana" w:hAnsi="Verdana"/>
          <w:color w:val="231F20"/>
        </w:rPr>
        <w:t>currency</w:t>
      </w:r>
      <w:r w:rsidR="00060260" w:rsidRPr="00235A20">
        <w:rPr>
          <w:rFonts w:ascii="Verdana" w:hAnsi="Verdana"/>
          <w:color w:val="231F20"/>
        </w:rPr>
        <w:t xml:space="preserve"> </w:t>
      </w:r>
      <w:r w:rsidRPr="00235A20">
        <w:rPr>
          <w:rFonts w:ascii="Verdana" w:hAnsi="Verdana"/>
          <w:color w:val="231F20"/>
        </w:rPr>
        <w:t>other</w:t>
      </w:r>
      <w:r w:rsidR="00060260" w:rsidRPr="00235A20">
        <w:rPr>
          <w:rFonts w:ascii="Verdana" w:hAnsi="Verdana"/>
          <w:color w:val="231F20"/>
        </w:rPr>
        <w:t xml:space="preserve"> </w:t>
      </w:r>
      <w:r w:rsidRPr="00235A20">
        <w:rPr>
          <w:rFonts w:ascii="Verdana" w:hAnsi="Verdana"/>
          <w:color w:val="231F20"/>
        </w:rPr>
        <w:t>than</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currency</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Kenya;</w:t>
      </w:r>
    </w:p>
    <w:p w14:paraId="669CF371" w14:textId="77777777"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“GCC”</w:t>
      </w:r>
      <w:r w:rsidR="00060260" w:rsidRPr="00235A20">
        <w:rPr>
          <w:rFonts w:ascii="Verdana" w:hAnsi="Verdana"/>
          <w:color w:val="231F20"/>
        </w:rPr>
        <w:t xml:space="preserve"> </w:t>
      </w:r>
      <w:r w:rsidRPr="00235A20">
        <w:rPr>
          <w:rFonts w:ascii="Verdana" w:hAnsi="Verdana"/>
          <w:color w:val="231F20"/>
        </w:rPr>
        <w:t>means</w:t>
      </w:r>
      <w:r w:rsidR="00060260" w:rsidRPr="00235A20">
        <w:rPr>
          <w:rFonts w:ascii="Verdana" w:hAnsi="Verdana"/>
          <w:color w:val="231F20"/>
        </w:rPr>
        <w:t xml:space="preserve"> </w:t>
      </w:r>
      <w:r w:rsidRPr="00235A20">
        <w:rPr>
          <w:rFonts w:ascii="Verdana" w:hAnsi="Verdana"/>
          <w:color w:val="231F20"/>
        </w:rPr>
        <w:t>these</w:t>
      </w:r>
      <w:r w:rsidR="00060260" w:rsidRPr="00235A20">
        <w:rPr>
          <w:rFonts w:ascii="Verdana" w:hAnsi="Verdana"/>
          <w:color w:val="231F20"/>
        </w:rPr>
        <w:t xml:space="preserve"> </w:t>
      </w:r>
      <w:r w:rsidRPr="00235A20">
        <w:rPr>
          <w:rFonts w:ascii="Verdana" w:hAnsi="Verdana"/>
          <w:color w:val="231F20"/>
        </w:rPr>
        <w:t>General</w:t>
      </w:r>
      <w:r w:rsidR="00060260" w:rsidRPr="00235A20">
        <w:rPr>
          <w:rFonts w:ascii="Verdana" w:hAnsi="Verdana"/>
          <w:color w:val="231F20"/>
        </w:rPr>
        <w:t xml:space="preserve"> </w:t>
      </w:r>
      <w:r w:rsidRPr="00235A20">
        <w:rPr>
          <w:rFonts w:ascii="Verdana" w:hAnsi="Verdana"/>
          <w:color w:val="231F20"/>
        </w:rPr>
        <w:t>Conditions</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Contract;</w:t>
      </w:r>
    </w:p>
    <w:p w14:paraId="669CF372" w14:textId="77777777"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“Government</w:t>
      </w:r>
      <w:r w:rsidR="00060260" w:rsidRPr="00235A20">
        <w:rPr>
          <w:rFonts w:ascii="Verdana" w:hAnsi="Verdana"/>
          <w:color w:val="231F20"/>
        </w:rPr>
        <w:t xml:space="preserve"> </w:t>
      </w:r>
      <w:r w:rsidRPr="00235A20">
        <w:rPr>
          <w:rFonts w:ascii="Verdana" w:hAnsi="Verdana"/>
          <w:color w:val="231F20"/>
        </w:rPr>
        <w:t>”means</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Government</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Kenya;</w:t>
      </w:r>
    </w:p>
    <w:p w14:paraId="669CF373" w14:textId="77777777"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“Local</w:t>
      </w:r>
      <w:r w:rsidR="00060260" w:rsidRPr="00235A20">
        <w:rPr>
          <w:rFonts w:ascii="Verdana" w:hAnsi="Verdana"/>
          <w:color w:val="231F20"/>
        </w:rPr>
        <w:t xml:space="preserve"> </w:t>
      </w:r>
      <w:r w:rsidRPr="00235A20">
        <w:rPr>
          <w:rFonts w:ascii="Verdana" w:hAnsi="Verdana"/>
          <w:color w:val="231F20"/>
        </w:rPr>
        <w:t>Currency</w:t>
      </w:r>
      <w:r w:rsidR="00060260" w:rsidRPr="00235A20">
        <w:rPr>
          <w:rFonts w:ascii="Verdana" w:hAnsi="Verdana"/>
          <w:color w:val="231F20"/>
        </w:rPr>
        <w:t xml:space="preserve"> </w:t>
      </w:r>
      <w:r w:rsidRPr="00235A20">
        <w:rPr>
          <w:rFonts w:ascii="Verdana" w:hAnsi="Verdana"/>
          <w:color w:val="231F20"/>
        </w:rPr>
        <w:t>”means</w:t>
      </w:r>
      <w:r w:rsidR="00060260" w:rsidRPr="00235A20">
        <w:rPr>
          <w:rFonts w:ascii="Verdana" w:hAnsi="Verdana"/>
          <w:color w:val="231F20"/>
        </w:rPr>
        <w:t xml:space="preserve"> </w:t>
      </w:r>
      <w:r w:rsidRPr="00235A20">
        <w:rPr>
          <w:rFonts w:ascii="Verdana" w:hAnsi="Verdana"/>
          <w:color w:val="231F20"/>
        </w:rPr>
        <w:t>Kenya</w:t>
      </w:r>
      <w:r w:rsidR="00060260" w:rsidRPr="00235A20">
        <w:rPr>
          <w:rFonts w:ascii="Verdana" w:hAnsi="Verdana"/>
          <w:color w:val="231F20"/>
        </w:rPr>
        <w:t xml:space="preserve"> </w:t>
      </w:r>
      <w:r w:rsidRPr="00235A20">
        <w:rPr>
          <w:rFonts w:ascii="Verdana" w:hAnsi="Verdana"/>
          <w:color w:val="231F20"/>
        </w:rPr>
        <w:t>shilling;</w:t>
      </w:r>
    </w:p>
    <w:p w14:paraId="669CF374" w14:textId="1A1BE8F3"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“Member,”</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case</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r w:rsidR="000E5059" w:rsidRPr="00235A20">
        <w:rPr>
          <w:rFonts w:ascii="Verdana" w:hAnsi="Verdana"/>
          <w:color w:val="231F20"/>
        </w:rPr>
        <w:t xml:space="preserve"> </w:t>
      </w:r>
      <w:r w:rsidRPr="00235A20">
        <w:rPr>
          <w:rFonts w:ascii="Verdana" w:hAnsi="Verdana"/>
          <w:color w:val="231F20"/>
        </w:rPr>
        <w:t>consist</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a</w:t>
      </w:r>
      <w:r w:rsidR="000E5059" w:rsidRPr="00235A20">
        <w:rPr>
          <w:rFonts w:ascii="Verdana" w:hAnsi="Verdana"/>
          <w:color w:val="231F20"/>
        </w:rPr>
        <w:t xml:space="preserve"> </w:t>
      </w:r>
      <w:r w:rsidRPr="00235A20">
        <w:rPr>
          <w:rFonts w:ascii="Verdana" w:hAnsi="Verdana"/>
          <w:color w:val="231F20"/>
        </w:rPr>
        <w:t>joint</w:t>
      </w:r>
      <w:r w:rsidR="000E5059" w:rsidRPr="00235A20">
        <w:rPr>
          <w:rFonts w:ascii="Verdana" w:hAnsi="Verdana"/>
          <w:color w:val="231F20"/>
        </w:rPr>
        <w:t xml:space="preserve"> </w:t>
      </w:r>
      <w:r w:rsidRPr="00235A20">
        <w:rPr>
          <w:rFonts w:ascii="Verdana" w:hAnsi="Verdana"/>
          <w:color w:val="231F20"/>
        </w:rPr>
        <w:t>venture</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more</w:t>
      </w:r>
      <w:r w:rsidR="000E5059" w:rsidRPr="00235A20">
        <w:rPr>
          <w:rFonts w:ascii="Verdana" w:hAnsi="Verdana"/>
          <w:color w:val="231F20"/>
        </w:rPr>
        <w:t xml:space="preserve"> </w:t>
      </w:r>
      <w:r w:rsidRPr="00235A20">
        <w:rPr>
          <w:rFonts w:ascii="Verdana" w:hAnsi="Verdana"/>
          <w:color w:val="231F20"/>
        </w:rPr>
        <w:t>than</w:t>
      </w:r>
      <w:r w:rsidR="000E5059" w:rsidRPr="00235A20">
        <w:rPr>
          <w:rFonts w:ascii="Verdana" w:hAnsi="Verdana"/>
          <w:color w:val="231F20"/>
        </w:rPr>
        <w:t xml:space="preserve"> </w:t>
      </w:r>
      <w:r w:rsidRPr="00235A20">
        <w:rPr>
          <w:rFonts w:ascii="Verdana" w:hAnsi="Verdana"/>
          <w:color w:val="231F20"/>
        </w:rPr>
        <w:t>one</w:t>
      </w:r>
      <w:r w:rsidR="000E5059" w:rsidRPr="00235A20">
        <w:rPr>
          <w:rFonts w:ascii="Verdana" w:hAnsi="Verdana"/>
          <w:color w:val="231F20"/>
        </w:rPr>
        <w:t xml:space="preserve"> </w:t>
      </w:r>
      <w:r w:rsidRPr="00235A20">
        <w:rPr>
          <w:rFonts w:ascii="Verdana" w:hAnsi="Verdana"/>
          <w:color w:val="231F20"/>
          <w:spacing w:val="-3"/>
        </w:rPr>
        <w:t>entity,</w:t>
      </w:r>
      <w:r w:rsidR="000E5059" w:rsidRPr="00235A20">
        <w:rPr>
          <w:rFonts w:ascii="Verdana" w:hAnsi="Verdana"/>
          <w:color w:val="231F20"/>
          <w:spacing w:val="-3"/>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any</w:t>
      </w:r>
      <w:r w:rsidR="000E5059" w:rsidRPr="00235A20">
        <w:rPr>
          <w:rFonts w:ascii="Verdana" w:hAnsi="Verdana"/>
          <w:color w:val="231F20"/>
        </w:rPr>
        <w:t xml:space="preserve"> </w:t>
      </w:r>
      <w:r w:rsidRPr="00235A20">
        <w:rPr>
          <w:rFonts w:ascii="Verdana" w:hAnsi="Verdana"/>
          <w:color w:val="231F20"/>
        </w:rPr>
        <w:t>of</w:t>
      </w:r>
      <w:r w:rsidR="000E5059" w:rsidRPr="00235A20">
        <w:rPr>
          <w:rFonts w:ascii="Verdana" w:hAnsi="Verdana"/>
          <w:color w:val="231F20"/>
        </w:rPr>
        <w:t xml:space="preserve"> </w:t>
      </w:r>
      <w:r w:rsidRPr="00235A20">
        <w:rPr>
          <w:rFonts w:ascii="Verdana" w:hAnsi="Verdana"/>
          <w:color w:val="231F20"/>
        </w:rPr>
        <w:t xml:space="preserve">these </w:t>
      </w:r>
      <w:r w:rsidR="000E5059" w:rsidRPr="00235A20">
        <w:rPr>
          <w:rFonts w:ascii="Verdana" w:hAnsi="Verdana"/>
          <w:color w:val="231F20"/>
        </w:rPr>
        <w:t>entities; “</w:t>
      </w:r>
      <w:r w:rsidRPr="00235A20">
        <w:rPr>
          <w:rFonts w:ascii="Verdana" w:hAnsi="Verdana"/>
          <w:color w:val="231F20"/>
        </w:rPr>
        <w:t>Members”</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all</w:t>
      </w:r>
      <w:r w:rsidR="000E5059" w:rsidRPr="00235A20">
        <w:rPr>
          <w:rFonts w:ascii="Verdana" w:hAnsi="Verdana"/>
          <w:color w:val="231F20"/>
        </w:rPr>
        <w:t xml:space="preserve"> </w:t>
      </w:r>
      <w:r w:rsidRPr="00235A20">
        <w:rPr>
          <w:rFonts w:ascii="Verdana" w:hAnsi="Verdana"/>
          <w:color w:val="231F20"/>
        </w:rPr>
        <w:t>these</w:t>
      </w:r>
      <w:r w:rsidR="000E5059" w:rsidRPr="00235A20">
        <w:rPr>
          <w:rFonts w:ascii="Verdana" w:hAnsi="Verdana"/>
          <w:color w:val="231F20"/>
        </w:rPr>
        <w:t xml:space="preserve"> </w:t>
      </w:r>
      <w:r w:rsidRPr="00235A20">
        <w:rPr>
          <w:rFonts w:ascii="Verdana" w:hAnsi="Verdana"/>
          <w:color w:val="231F20"/>
        </w:rPr>
        <w:t>entities,</w:t>
      </w:r>
      <w:r w:rsidR="000E5059" w:rsidRPr="00235A20">
        <w:rPr>
          <w:rFonts w:ascii="Verdana" w:hAnsi="Verdana"/>
          <w:color w:val="231F20"/>
        </w:rPr>
        <w:t xml:space="preserve"> </w:t>
      </w:r>
      <w:r w:rsidRPr="00235A20">
        <w:rPr>
          <w:rFonts w:ascii="Verdana" w:hAnsi="Verdana"/>
          <w:color w:val="231F20"/>
        </w:rPr>
        <w:t>and</w:t>
      </w:r>
      <w:r w:rsidR="000E5059" w:rsidRPr="00235A20">
        <w:rPr>
          <w:rFonts w:ascii="Verdana" w:hAnsi="Verdana"/>
          <w:color w:val="231F20"/>
        </w:rPr>
        <w:t xml:space="preserve"> </w:t>
      </w:r>
      <w:r w:rsidRPr="00235A20">
        <w:rPr>
          <w:rFonts w:ascii="Verdana" w:hAnsi="Verdana"/>
          <w:color w:val="231F20"/>
        </w:rPr>
        <w:t>“Member</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Charge”</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speciﬁed</w:t>
      </w:r>
      <w:r w:rsidR="000E5059" w:rsidRPr="00235A20">
        <w:rPr>
          <w:rFonts w:ascii="Verdana" w:hAnsi="Verdana"/>
          <w:color w:val="231F20"/>
        </w:rPr>
        <w:t xml:space="preserve"> </w:t>
      </w:r>
      <w:r w:rsidRPr="00235A20">
        <w:rPr>
          <w:rFonts w:ascii="Verdana" w:hAnsi="Verdana"/>
          <w:color w:val="231F20"/>
        </w:rPr>
        <w:t>in</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SC to act on their behalf in exercising all the Service Provider' rights and obligations towards the Procuring Entity</w:t>
      </w:r>
      <w:r w:rsidR="00060260" w:rsidRPr="00235A20">
        <w:rPr>
          <w:rFonts w:ascii="Verdana" w:hAnsi="Verdana"/>
          <w:color w:val="231F20"/>
        </w:rPr>
        <w:t xml:space="preserve"> </w:t>
      </w:r>
      <w:r w:rsidRPr="00235A20">
        <w:rPr>
          <w:rFonts w:ascii="Verdana" w:hAnsi="Verdana"/>
          <w:color w:val="231F20"/>
        </w:rPr>
        <w:t>under</w:t>
      </w:r>
      <w:r w:rsidR="00060260" w:rsidRPr="00235A20">
        <w:rPr>
          <w:rFonts w:ascii="Verdana" w:hAnsi="Verdana"/>
          <w:color w:val="231F20"/>
        </w:rPr>
        <w:t xml:space="preserve"> </w:t>
      </w:r>
      <w:r w:rsidRPr="00235A20">
        <w:rPr>
          <w:rFonts w:ascii="Verdana" w:hAnsi="Verdana"/>
          <w:color w:val="231F20"/>
        </w:rPr>
        <w:t>this</w:t>
      </w:r>
      <w:r w:rsidR="00060260" w:rsidRPr="00235A20">
        <w:rPr>
          <w:rFonts w:ascii="Verdana" w:hAnsi="Verdana"/>
          <w:color w:val="231F20"/>
        </w:rPr>
        <w:t xml:space="preserve"> </w:t>
      </w:r>
      <w:r w:rsidRPr="00235A20">
        <w:rPr>
          <w:rFonts w:ascii="Verdana" w:hAnsi="Verdana"/>
          <w:color w:val="231F20"/>
        </w:rPr>
        <w:t>Contract;</w:t>
      </w:r>
    </w:p>
    <w:p w14:paraId="669CF375" w14:textId="3F435DD8"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“Party”</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Procuring</w:t>
      </w:r>
      <w:r w:rsidR="000E5059" w:rsidRPr="00235A20">
        <w:rPr>
          <w:rFonts w:ascii="Verdana" w:hAnsi="Verdana"/>
          <w:color w:val="231F20"/>
        </w:rPr>
        <w:t xml:space="preserve"> </w:t>
      </w:r>
      <w:r w:rsidRPr="00235A20">
        <w:rPr>
          <w:rFonts w:ascii="Verdana" w:hAnsi="Verdana"/>
          <w:color w:val="231F20"/>
        </w:rPr>
        <w:t>Entity</w:t>
      </w:r>
      <w:r w:rsidR="000E5059" w:rsidRPr="00235A20">
        <w:rPr>
          <w:rFonts w:ascii="Verdana" w:hAnsi="Verdana"/>
          <w:color w:val="231F20"/>
        </w:rPr>
        <w:t xml:space="preserve"> </w:t>
      </w:r>
      <w:r w:rsidRPr="00235A20">
        <w:rPr>
          <w:rFonts w:ascii="Verdana" w:hAnsi="Verdana"/>
          <w:color w:val="231F20"/>
        </w:rPr>
        <w:t>or</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r w:rsidR="000E5059" w:rsidRPr="00235A20">
        <w:rPr>
          <w:rFonts w:ascii="Verdana" w:hAnsi="Verdana"/>
          <w:color w:val="231F20"/>
        </w:rPr>
        <w:t xml:space="preserve"> </w:t>
      </w:r>
      <w:r w:rsidRPr="00235A20">
        <w:rPr>
          <w:rFonts w:ascii="Verdana" w:hAnsi="Verdana"/>
          <w:color w:val="231F20"/>
        </w:rPr>
        <w:t>as</w:t>
      </w:r>
      <w:r w:rsidR="000E5059" w:rsidRPr="00235A20">
        <w:rPr>
          <w:rFonts w:ascii="Verdana" w:hAnsi="Verdana"/>
          <w:color w:val="231F20"/>
        </w:rPr>
        <w:t xml:space="preserve"> </w:t>
      </w:r>
      <w:r w:rsidRPr="00235A20">
        <w:rPr>
          <w:rFonts w:ascii="Verdana" w:hAnsi="Verdana"/>
          <w:color w:val="231F20"/>
        </w:rPr>
        <w:t>the</w:t>
      </w:r>
      <w:r w:rsidR="000E5059" w:rsidRPr="00235A20">
        <w:rPr>
          <w:rFonts w:ascii="Verdana" w:hAnsi="Verdana"/>
          <w:color w:val="231F20"/>
        </w:rPr>
        <w:t xml:space="preserve"> </w:t>
      </w:r>
      <w:r w:rsidRPr="00235A20">
        <w:rPr>
          <w:rFonts w:ascii="Verdana" w:hAnsi="Verdana"/>
          <w:color w:val="231F20"/>
        </w:rPr>
        <w:t>case</w:t>
      </w:r>
      <w:r w:rsidR="000E5059" w:rsidRPr="00235A20">
        <w:rPr>
          <w:rFonts w:ascii="Verdana" w:hAnsi="Verdana"/>
          <w:color w:val="231F20"/>
        </w:rPr>
        <w:t xml:space="preserve"> </w:t>
      </w:r>
      <w:r w:rsidRPr="00235A20">
        <w:rPr>
          <w:rFonts w:ascii="Verdana" w:hAnsi="Verdana"/>
          <w:color w:val="231F20"/>
        </w:rPr>
        <w:t>maybe,</w:t>
      </w:r>
      <w:r w:rsidR="000E5059" w:rsidRPr="00235A20">
        <w:rPr>
          <w:rFonts w:ascii="Verdana" w:hAnsi="Verdana"/>
          <w:color w:val="231F20"/>
        </w:rPr>
        <w:t xml:space="preserve"> </w:t>
      </w:r>
      <w:r w:rsidRPr="00235A20">
        <w:rPr>
          <w:rFonts w:ascii="Verdana" w:hAnsi="Verdana"/>
          <w:color w:val="231F20"/>
        </w:rPr>
        <w:t>and</w:t>
      </w:r>
      <w:r w:rsidR="000E5059" w:rsidRPr="00235A20">
        <w:rPr>
          <w:rFonts w:ascii="Verdana" w:hAnsi="Verdana"/>
          <w:color w:val="231F20"/>
        </w:rPr>
        <w:t xml:space="preserve"> </w:t>
      </w:r>
      <w:r w:rsidRPr="00235A20">
        <w:rPr>
          <w:rFonts w:ascii="Verdana" w:hAnsi="Verdana"/>
          <w:color w:val="231F20"/>
        </w:rPr>
        <w:t>“Parties”</w:t>
      </w:r>
      <w:r w:rsidR="000E5059" w:rsidRPr="00235A20">
        <w:rPr>
          <w:rFonts w:ascii="Verdana" w:hAnsi="Verdana"/>
          <w:color w:val="231F20"/>
        </w:rPr>
        <w:t xml:space="preserve"> </w:t>
      </w:r>
      <w:r w:rsidRPr="00235A20">
        <w:rPr>
          <w:rFonts w:ascii="Verdana" w:hAnsi="Verdana"/>
          <w:color w:val="231F20"/>
        </w:rPr>
        <w:t>means</w:t>
      </w:r>
      <w:r w:rsidR="000E5059" w:rsidRPr="00235A20">
        <w:rPr>
          <w:rFonts w:ascii="Verdana" w:hAnsi="Verdana"/>
          <w:color w:val="231F20"/>
        </w:rPr>
        <w:t xml:space="preserve"> </w:t>
      </w:r>
      <w:r w:rsidRPr="00235A20">
        <w:rPr>
          <w:rFonts w:ascii="Verdana" w:hAnsi="Verdana"/>
          <w:color w:val="231F20"/>
        </w:rPr>
        <w:t>both</w:t>
      </w:r>
      <w:r w:rsidR="000E5059" w:rsidRPr="00235A20">
        <w:rPr>
          <w:rFonts w:ascii="Verdana" w:hAnsi="Verdana"/>
          <w:color w:val="231F20"/>
        </w:rPr>
        <w:t xml:space="preserve"> </w:t>
      </w:r>
      <w:r w:rsidRPr="00235A20">
        <w:rPr>
          <w:rFonts w:ascii="Verdana" w:hAnsi="Verdana"/>
          <w:color w:val="231F20"/>
        </w:rPr>
        <w:t>of them;</w:t>
      </w:r>
    </w:p>
    <w:p w14:paraId="669CF376" w14:textId="77777777"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“Personnel” means persons hired by the Service Provider or by any Subcontractor as employees and assigned</w:t>
      </w:r>
      <w:r w:rsidR="00060260" w:rsidRPr="00235A20">
        <w:rPr>
          <w:rFonts w:ascii="Verdana" w:hAnsi="Verdana"/>
          <w:color w:val="231F20"/>
        </w:rPr>
        <w:t xml:space="preserve"> </w:t>
      </w:r>
      <w:r w:rsidRPr="00235A20">
        <w:rPr>
          <w:rFonts w:ascii="Verdana" w:hAnsi="Verdana"/>
          <w:color w:val="231F20"/>
        </w:rPr>
        <w:t>to</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performance</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Services</w:t>
      </w:r>
      <w:r w:rsidR="00060260" w:rsidRPr="00235A20">
        <w:rPr>
          <w:rFonts w:ascii="Verdana" w:hAnsi="Verdana"/>
          <w:color w:val="231F20"/>
        </w:rPr>
        <w:t xml:space="preserve"> </w:t>
      </w:r>
      <w:r w:rsidRPr="00235A20">
        <w:rPr>
          <w:rFonts w:ascii="Verdana" w:hAnsi="Verdana"/>
          <w:color w:val="231F20"/>
        </w:rPr>
        <w:t>or</w:t>
      </w:r>
      <w:r w:rsidR="00060260" w:rsidRPr="00235A20">
        <w:rPr>
          <w:rFonts w:ascii="Verdana" w:hAnsi="Verdana"/>
          <w:color w:val="231F20"/>
        </w:rPr>
        <w:t xml:space="preserve"> </w:t>
      </w:r>
      <w:r w:rsidRPr="00235A20">
        <w:rPr>
          <w:rFonts w:ascii="Verdana" w:hAnsi="Verdana"/>
          <w:color w:val="231F20"/>
        </w:rPr>
        <w:t>any</w:t>
      </w:r>
      <w:r w:rsidR="00060260" w:rsidRPr="00235A20">
        <w:rPr>
          <w:rFonts w:ascii="Verdana" w:hAnsi="Verdana"/>
          <w:color w:val="231F20"/>
        </w:rPr>
        <w:t xml:space="preserve"> </w:t>
      </w:r>
      <w:r w:rsidRPr="00235A20">
        <w:rPr>
          <w:rFonts w:ascii="Verdana" w:hAnsi="Verdana"/>
          <w:color w:val="231F20"/>
        </w:rPr>
        <w:t>part</w:t>
      </w:r>
      <w:r w:rsidR="00060260" w:rsidRPr="00235A20">
        <w:rPr>
          <w:rFonts w:ascii="Verdana" w:hAnsi="Verdana"/>
          <w:color w:val="231F20"/>
        </w:rPr>
        <w:t xml:space="preserve"> </w:t>
      </w:r>
      <w:r w:rsidRPr="00235A20">
        <w:rPr>
          <w:rFonts w:ascii="Verdana" w:hAnsi="Verdana"/>
          <w:color w:val="231F20"/>
        </w:rPr>
        <w:t>there</w:t>
      </w:r>
      <w:r w:rsidR="00060260" w:rsidRPr="00235A20">
        <w:rPr>
          <w:rFonts w:ascii="Verdana" w:hAnsi="Verdana"/>
          <w:color w:val="231F20"/>
        </w:rPr>
        <w:t xml:space="preserve"> </w:t>
      </w:r>
      <w:r w:rsidRPr="00235A20">
        <w:rPr>
          <w:rFonts w:ascii="Verdana" w:hAnsi="Verdana"/>
          <w:color w:val="231F20"/>
        </w:rPr>
        <w:t>of;</w:t>
      </w:r>
    </w:p>
    <w:p w14:paraId="669CF377" w14:textId="148E2A28"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“Service</w:t>
      </w:r>
      <w:r w:rsidR="000E5059" w:rsidRPr="00235A20">
        <w:rPr>
          <w:rFonts w:ascii="Verdana" w:hAnsi="Verdana"/>
          <w:color w:val="231F20"/>
        </w:rPr>
        <w:t xml:space="preserve"> </w:t>
      </w:r>
      <w:r w:rsidRPr="00235A20">
        <w:rPr>
          <w:rFonts w:ascii="Verdana" w:hAnsi="Verdana"/>
          <w:color w:val="231F20"/>
        </w:rPr>
        <w:t>Provider”</w:t>
      </w:r>
      <w:r w:rsidR="000E5059" w:rsidRPr="00235A20">
        <w:rPr>
          <w:rFonts w:ascii="Verdana" w:hAnsi="Verdana"/>
          <w:color w:val="231F20"/>
        </w:rPr>
        <w:t xml:space="preserve"> </w:t>
      </w:r>
      <w:r w:rsidRPr="00235A20">
        <w:rPr>
          <w:rFonts w:ascii="Verdana" w:hAnsi="Verdana"/>
          <w:color w:val="231F20"/>
        </w:rPr>
        <w:t>is</w:t>
      </w:r>
      <w:r w:rsidR="000E5059" w:rsidRPr="00235A20">
        <w:rPr>
          <w:rFonts w:ascii="Verdana" w:hAnsi="Verdana"/>
          <w:color w:val="231F20"/>
        </w:rPr>
        <w:t xml:space="preserve"> </w:t>
      </w:r>
      <w:r w:rsidRPr="00235A20">
        <w:rPr>
          <w:rFonts w:ascii="Verdana" w:hAnsi="Verdana"/>
          <w:color w:val="231F20"/>
        </w:rPr>
        <w:t>a</w:t>
      </w:r>
      <w:r w:rsidR="007C72F3" w:rsidRPr="00235A20">
        <w:rPr>
          <w:rFonts w:ascii="Verdana" w:hAnsi="Verdana"/>
          <w:color w:val="231F20"/>
        </w:rPr>
        <w:t xml:space="preserve"> </w:t>
      </w:r>
      <w:r w:rsidRPr="00235A20">
        <w:rPr>
          <w:rFonts w:ascii="Verdana" w:hAnsi="Verdana"/>
          <w:color w:val="231F20"/>
        </w:rPr>
        <w:t>person</w:t>
      </w:r>
      <w:r w:rsidR="007C72F3" w:rsidRPr="00235A20">
        <w:rPr>
          <w:rFonts w:ascii="Verdana" w:hAnsi="Verdana"/>
          <w:color w:val="231F20"/>
        </w:rPr>
        <w:t xml:space="preserve"> </w:t>
      </w:r>
      <w:r w:rsidRPr="00235A20">
        <w:rPr>
          <w:rFonts w:ascii="Verdana" w:hAnsi="Verdana"/>
          <w:color w:val="231F20"/>
        </w:rPr>
        <w:t>or</w:t>
      </w:r>
      <w:r w:rsidR="007C72F3" w:rsidRPr="00235A20">
        <w:rPr>
          <w:rFonts w:ascii="Verdana" w:hAnsi="Verdana"/>
          <w:color w:val="231F20"/>
        </w:rPr>
        <w:t xml:space="preserve"> </w:t>
      </w:r>
      <w:r w:rsidRPr="00235A20">
        <w:rPr>
          <w:rFonts w:ascii="Verdana" w:hAnsi="Verdana"/>
          <w:color w:val="231F20"/>
        </w:rPr>
        <w:t>corporate</w:t>
      </w:r>
      <w:r w:rsidR="007C72F3" w:rsidRPr="00235A20">
        <w:rPr>
          <w:rFonts w:ascii="Verdana" w:hAnsi="Verdana"/>
          <w:color w:val="231F20"/>
        </w:rPr>
        <w:t xml:space="preserve"> </w:t>
      </w:r>
      <w:r w:rsidRPr="00235A20">
        <w:rPr>
          <w:rFonts w:ascii="Verdana" w:hAnsi="Verdana"/>
          <w:color w:val="231F20"/>
        </w:rPr>
        <w:t>body</w:t>
      </w:r>
      <w:r w:rsidR="007C72F3" w:rsidRPr="00235A20">
        <w:rPr>
          <w:rFonts w:ascii="Verdana" w:hAnsi="Verdana"/>
          <w:color w:val="231F20"/>
        </w:rPr>
        <w:t xml:space="preserve"> </w:t>
      </w:r>
      <w:r w:rsidRPr="00235A20">
        <w:rPr>
          <w:rFonts w:ascii="Verdana" w:hAnsi="Verdana"/>
          <w:color w:val="231F20"/>
        </w:rPr>
        <w:t>whose</w:t>
      </w:r>
      <w:r w:rsidR="007C72F3" w:rsidRPr="00235A20">
        <w:rPr>
          <w:rFonts w:ascii="Verdana" w:hAnsi="Verdana"/>
          <w:color w:val="231F20"/>
        </w:rPr>
        <w:t xml:space="preserve"> </w:t>
      </w:r>
      <w:r w:rsidRPr="00235A20">
        <w:rPr>
          <w:rFonts w:ascii="Verdana" w:hAnsi="Verdana"/>
          <w:color w:val="231F20"/>
          <w:spacing w:val="-3"/>
        </w:rPr>
        <w:t>Tender</w:t>
      </w:r>
      <w:r w:rsidR="007C72F3" w:rsidRPr="00235A20">
        <w:rPr>
          <w:rFonts w:ascii="Verdana" w:hAnsi="Verdana"/>
          <w:color w:val="231F20"/>
          <w:spacing w:val="-3"/>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provide</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Services</w:t>
      </w:r>
      <w:r w:rsidR="007C72F3" w:rsidRPr="00235A20">
        <w:rPr>
          <w:rFonts w:ascii="Verdana" w:hAnsi="Verdana"/>
          <w:color w:val="231F20"/>
        </w:rPr>
        <w:t xml:space="preserve"> </w:t>
      </w:r>
      <w:r w:rsidRPr="00235A20">
        <w:rPr>
          <w:rFonts w:ascii="Verdana" w:hAnsi="Verdana"/>
          <w:color w:val="231F20"/>
        </w:rPr>
        <w:t>has</w:t>
      </w:r>
      <w:r w:rsidR="007C72F3" w:rsidRPr="00235A20">
        <w:rPr>
          <w:rFonts w:ascii="Verdana" w:hAnsi="Verdana"/>
          <w:color w:val="231F20"/>
        </w:rPr>
        <w:t xml:space="preserve"> </w:t>
      </w:r>
      <w:r w:rsidRPr="00235A20">
        <w:rPr>
          <w:rFonts w:ascii="Verdana" w:hAnsi="Verdana"/>
          <w:color w:val="231F20"/>
        </w:rPr>
        <w:t>been</w:t>
      </w:r>
      <w:r w:rsidR="007C72F3" w:rsidRPr="00235A20">
        <w:rPr>
          <w:rFonts w:ascii="Verdana" w:hAnsi="Verdana"/>
          <w:color w:val="231F20"/>
        </w:rPr>
        <w:t xml:space="preserve"> </w:t>
      </w:r>
      <w:r w:rsidRPr="00235A20">
        <w:rPr>
          <w:rFonts w:ascii="Verdana" w:hAnsi="Verdana"/>
          <w:color w:val="231F20"/>
        </w:rPr>
        <w:t>accepted</w:t>
      </w:r>
      <w:r w:rsidR="007C72F3" w:rsidRPr="00235A20">
        <w:rPr>
          <w:rFonts w:ascii="Verdana" w:hAnsi="Verdana"/>
          <w:color w:val="231F20"/>
        </w:rPr>
        <w:t xml:space="preserve"> </w:t>
      </w:r>
      <w:r w:rsidRPr="00235A20">
        <w:rPr>
          <w:rFonts w:ascii="Verdana" w:hAnsi="Verdana"/>
          <w:color w:val="231F20"/>
        </w:rPr>
        <w:t>by the</w:t>
      </w:r>
      <w:r w:rsidR="00060260" w:rsidRPr="00235A20">
        <w:rPr>
          <w:rFonts w:ascii="Verdana" w:hAnsi="Verdana"/>
          <w:color w:val="231F20"/>
        </w:rPr>
        <w:t xml:space="preserve"> </w:t>
      </w:r>
      <w:r w:rsidRPr="00235A20">
        <w:rPr>
          <w:rFonts w:ascii="Verdana" w:hAnsi="Verdana"/>
          <w:color w:val="231F20"/>
        </w:rPr>
        <w:t>Procuring</w:t>
      </w:r>
      <w:r w:rsidR="00060260" w:rsidRPr="00235A20">
        <w:rPr>
          <w:rFonts w:ascii="Verdana" w:hAnsi="Verdana"/>
          <w:color w:val="231F20"/>
        </w:rPr>
        <w:t xml:space="preserve"> </w:t>
      </w:r>
      <w:r w:rsidRPr="00235A20">
        <w:rPr>
          <w:rFonts w:ascii="Verdana" w:hAnsi="Verdana"/>
          <w:color w:val="231F20"/>
        </w:rPr>
        <w:t>Entity;</w:t>
      </w:r>
    </w:p>
    <w:p w14:paraId="669CF378" w14:textId="1B2FE525" w:rsidR="00C20A63" w:rsidRPr="00235A20" w:rsidRDefault="002D5618" w:rsidP="00E43648">
      <w:pPr>
        <w:pStyle w:val="ListParagraph"/>
        <w:numPr>
          <w:ilvl w:val="1"/>
          <w:numId w:val="13"/>
        </w:numPr>
        <w:tabs>
          <w:tab w:val="left" w:pos="1102"/>
        </w:tabs>
        <w:spacing w:before="123" w:line="230" w:lineRule="auto"/>
        <w:ind w:right="308"/>
        <w:jc w:val="both"/>
        <w:rPr>
          <w:rFonts w:ascii="Verdana" w:hAnsi="Verdana"/>
        </w:rPr>
      </w:pPr>
      <w:r w:rsidRPr="00235A20">
        <w:rPr>
          <w:rFonts w:ascii="Verdana" w:hAnsi="Verdana"/>
          <w:color w:val="231F20"/>
        </w:rPr>
        <w:t>“Service</w:t>
      </w:r>
      <w:r w:rsidR="007C72F3" w:rsidRPr="00235A20">
        <w:rPr>
          <w:rFonts w:ascii="Verdana" w:hAnsi="Verdana"/>
          <w:color w:val="231F20"/>
        </w:rPr>
        <w:t xml:space="preserve"> </w:t>
      </w:r>
      <w:r w:rsidRPr="00235A20">
        <w:rPr>
          <w:rFonts w:ascii="Verdana" w:hAnsi="Verdana"/>
          <w:color w:val="231F20"/>
        </w:rPr>
        <w:t>Provider's</w:t>
      </w:r>
      <w:r w:rsidR="007C72F3" w:rsidRPr="00235A20">
        <w:rPr>
          <w:rFonts w:ascii="Verdana" w:hAnsi="Verdana"/>
          <w:color w:val="231F20"/>
        </w:rPr>
        <w:t xml:space="preserve"> </w:t>
      </w:r>
      <w:r w:rsidRPr="00235A20">
        <w:rPr>
          <w:rFonts w:ascii="Verdana" w:hAnsi="Verdana"/>
          <w:color w:val="231F20"/>
          <w:spacing w:val="-3"/>
        </w:rPr>
        <w:t>Tender”</w:t>
      </w:r>
      <w:r w:rsidR="007C72F3" w:rsidRPr="00235A20">
        <w:rPr>
          <w:rFonts w:ascii="Verdana" w:hAnsi="Verdana"/>
          <w:color w:val="231F20"/>
          <w:spacing w:val="-3"/>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completed</w:t>
      </w:r>
      <w:r w:rsidR="007C72F3" w:rsidRPr="00235A20">
        <w:rPr>
          <w:rFonts w:ascii="Verdana" w:hAnsi="Verdana"/>
          <w:color w:val="231F20"/>
        </w:rPr>
        <w:t xml:space="preserve"> </w:t>
      </w:r>
      <w:r w:rsidRPr="00235A20">
        <w:rPr>
          <w:rFonts w:ascii="Verdana" w:hAnsi="Verdana"/>
          <w:color w:val="231F20"/>
        </w:rPr>
        <w:t>Tendering</w:t>
      </w:r>
      <w:r w:rsidR="007C72F3" w:rsidRPr="00235A20">
        <w:rPr>
          <w:rFonts w:ascii="Verdana" w:hAnsi="Verdana"/>
          <w:color w:val="231F20"/>
        </w:rPr>
        <w:t xml:space="preserve"> </w:t>
      </w:r>
      <w:r w:rsidRPr="00235A20">
        <w:rPr>
          <w:rFonts w:ascii="Verdana" w:hAnsi="Verdana"/>
          <w:color w:val="231F20"/>
        </w:rPr>
        <w:t>Document</w:t>
      </w:r>
      <w:r w:rsidR="007C72F3" w:rsidRPr="00235A20">
        <w:rPr>
          <w:rFonts w:ascii="Verdana" w:hAnsi="Verdana"/>
          <w:color w:val="231F20"/>
        </w:rPr>
        <w:t xml:space="preserve"> </w:t>
      </w:r>
      <w:r w:rsidRPr="00235A20">
        <w:rPr>
          <w:rFonts w:ascii="Verdana" w:hAnsi="Verdana"/>
          <w:color w:val="231F20"/>
        </w:rPr>
        <w:t>submitted</w:t>
      </w:r>
      <w:r w:rsidR="00060260" w:rsidRPr="00235A20">
        <w:rPr>
          <w:rFonts w:ascii="Verdana" w:hAnsi="Verdana"/>
          <w:color w:val="231F20"/>
        </w:rPr>
        <w:t xml:space="preserve"> </w:t>
      </w:r>
      <w:r w:rsidRPr="00235A20">
        <w:rPr>
          <w:rFonts w:ascii="Verdana" w:hAnsi="Verdana"/>
          <w:color w:val="231F20"/>
        </w:rPr>
        <w:t>by</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Service</w:t>
      </w:r>
      <w:r w:rsidR="00060260" w:rsidRPr="00235A20">
        <w:rPr>
          <w:rFonts w:ascii="Verdana" w:hAnsi="Verdana"/>
          <w:color w:val="231F20"/>
        </w:rPr>
        <w:t xml:space="preserve"> </w:t>
      </w:r>
      <w:r w:rsidRPr="00235A20">
        <w:rPr>
          <w:rFonts w:ascii="Verdana" w:hAnsi="Verdana"/>
          <w:color w:val="231F20"/>
        </w:rPr>
        <w:t xml:space="preserve">Provider </w:t>
      </w:r>
      <w:r w:rsidR="00060260" w:rsidRPr="00235A20">
        <w:rPr>
          <w:rFonts w:ascii="Verdana" w:hAnsi="Verdana"/>
          <w:color w:val="231F20"/>
        </w:rPr>
        <w:t xml:space="preserve">to the </w:t>
      </w:r>
      <w:r w:rsidRPr="00235A20">
        <w:rPr>
          <w:rFonts w:ascii="Verdana" w:hAnsi="Verdana"/>
          <w:color w:val="231F20"/>
        </w:rPr>
        <w:t>Procuring</w:t>
      </w:r>
      <w:r w:rsidR="00060260" w:rsidRPr="00235A20">
        <w:rPr>
          <w:rFonts w:ascii="Verdana" w:hAnsi="Verdana"/>
          <w:color w:val="231F20"/>
        </w:rPr>
        <w:t xml:space="preserve"> </w:t>
      </w:r>
      <w:r w:rsidRPr="00235A20">
        <w:rPr>
          <w:rFonts w:ascii="Verdana" w:hAnsi="Verdana"/>
          <w:color w:val="231F20"/>
        </w:rPr>
        <w:t>Entity</w:t>
      </w:r>
    </w:p>
    <w:p w14:paraId="669CF379" w14:textId="48500398" w:rsidR="00C20A63" w:rsidRPr="00235A20" w:rsidRDefault="002D5618" w:rsidP="00E43648">
      <w:pPr>
        <w:pStyle w:val="ListParagraph"/>
        <w:numPr>
          <w:ilvl w:val="1"/>
          <w:numId w:val="13"/>
        </w:numPr>
        <w:spacing w:before="123" w:line="230" w:lineRule="auto"/>
        <w:ind w:right="308"/>
        <w:jc w:val="both"/>
        <w:rPr>
          <w:rFonts w:ascii="Verdana" w:hAnsi="Verdana"/>
        </w:rPr>
      </w:pPr>
      <w:r w:rsidRPr="00235A20">
        <w:rPr>
          <w:rFonts w:ascii="Verdana" w:hAnsi="Verdana"/>
          <w:color w:val="231F20"/>
        </w:rPr>
        <w:t>“SCC”</w:t>
      </w:r>
      <w:r w:rsidR="007C72F3" w:rsidRPr="00235A20">
        <w:rPr>
          <w:rFonts w:ascii="Verdana" w:hAnsi="Verdana"/>
          <w:color w:val="231F20"/>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Special</w:t>
      </w:r>
      <w:r w:rsidR="007C72F3" w:rsidRPr="00235A20">
        <w:rPr>
          <w:rFonts w:ascii="Verdana" w:hAnsi="Verdana"/>
          <w:color w:val="231F20"/>
        </w:rPr>
        <w:t xml:space="preserve"> </w:t>
      </w:r>
      <w:r w:rsidRPr="00235A20">
        <w:rPr>
          <w:rFonts w:ascii="Verdana" w:hAnsi="Verdana"/>
          <w:color w:val="231F20"/>
        </w:rPr>
        <w:t>Conditions</w:t>
      </w:r>
      <w:r w:rsidR="007C72F3" w:rsidRPr="00235A20">
        <w:rPr>
          <w:rFonts w:ascii="Verdana" w:hAnsi="Verdana"/>
          <w:color w:val="231F20"/>
        </w:rPr>
        <w:t xml:space="preserve"> </w:t>
      </w:r>
      <w:r w:rsidRPr="00235A20">
        <w:rPr>
          <w:rFonts w:ascii="Verdana" w:hAnsi="Verdana"/>
          <w:color w:val="231F20"/>
        </w:rPr>
        <w:t>of</w:t>
      </w:r>
      <w:r w:rsidR="007C72F3" w:rsidRPr="00235A20">
        <w:rPr>
          <w:rFonts w:ascii="Verdana" w:hAnsi="Verdana"/>
          <w:color w:val="231F20"/>
        </w:rPr>
        <w:t xml:space="preserve"> </w:t>
      </w:r>
      <w:r w:rsidRPr="00235A20">
        <w:rPr>
          <w:rFonts w:ascii="Verdana" w:hAnsi="Verdana"/>
          <w:color w:val="231F20"/>
        </w:rPr>
        <w:t>Contract</w:t>
      </w:r>
      <w:r w:rsidR="007C72F3" w:rsidRPr="00235A20">
        <w:rPr>
          <w:rFonts w:ascii="Verdana" w:hAnsi="Verdana"/>
          <w:color w:val="231F20"/>
        </w:rPr>
        <w:t xml:space="preserve"> </w:t>
      </w:r>
      <w:r w:rsidRPr="00235A20">
        <w:rPr>
          <w:rFonts w:ascii="Verdana" w:hAnsi="Verdana"/>
          <w:color w:val="231F20"/>
        </w:rPr>
        <w:t>by</w:t>
      </w:r>
      <w:r w:rsidR="007C72F3" w:rsidRPr="00235A20">
        <w:rPr>
          <w:rFonts w:ascii="Verdana" w:hAnsi="Verdana"/>
          <w:color w:val="231F20"/>
        </w:rPr>
        <w:t xml:space="preserve"> </w:t>
      </w:r>
      <w:r w:rsidRPr="00235A20">
        <w:rPr>
          <w:rFonts w:ascii="Verdana" w:hAnsi="Verdana"/>
          <w:color w:val="231F20"/>
        </w:rPr>
        <w:t>which</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GCC</w:t>
      </w:r>
      <w:r w:rsidR="007C72F3" w:rsidRPr="00235A20">
        <w:rPr>
          <w:rFonts w:ascii="Verdana" w:hAnsi="Verdana"/>
          <w:color w:val="231F20"/>
        </w:rPr>
        <w:t xml:space="preserve"> </w:t>
      </w:r>
      <w:r w:rsidR="00F96E4D" w:rsidRPr="00235A20">
        <w:rPr>
          <w:rFonts w:ascii="Verdana" w:hAnsi="Verdana"/>
          <w:color w:val="231F20"/>
        </w:rPr>
        <w:t>may be</w:t>
      </w:r>
      <w:r w:rsidR="007C72F3" w:rsidRPr="00235A20">
        <w:rPr>
          <w:rFonts w:ascii="Verdana" w:hAnsi="Verdana"/>
          <w:color w:val="231F20"/>
        </w:rPr>
        <w:t xml:space="preserve"> </w:t>
      </w:r>
      <w:r w:rsidRPr="00235A20">
        <w:rPr>
          <w:rFonts w:ascii="Verdana" w:hAnsi="Verdana"/>
          <w:color w:val="231F20"/>
        </w:rPr>
        <w:t>amended</w:t>
      </w:r>
      <w:r w:rsidR="007C72F3" w:rsidRPr="00235A20">
        <w:rPr>
          <w:rFonts w:ascii="Verdana" w:hAnsi="Verdana"/>
          <w:color w:val="231F20"/>
        </w:rPr>
        <w:t xml:space="preserve"> </w:t>
      </w:r>
      <w:r w:rsidRPr="00235A20">
        <w:rPr>
          <w:rFonts w:ascii="Verdana" w:hAnsi="Verdana"/>
          <w:color w:val="231F20"/>
        </w:rPr>
        <w:t>or</w:t>
      </w:r>
      <w:r w:rsidR="007C72F3" w:rsidRPr="00235A20">
        <w:rPr>
          <w:rFonts w:ascii="Verdana" w:hAnsi="Verdana"/>
          <w:color w:val="231F20"/>
        </w:rPr>
        <w:t xml:space="preserve"> </w:t>
      </w:r>
      <w:r w:rsidRPr="00235A20">
        <w:rPr>
          <w:rFonts w:ascii="Verdana" w:hAnsi="Verdana"/>
          <w:color w:val="231F20"/>
        </w:rPr>
        <w:t>supplemented;</w:t>
      </w:r>
    </w:p>
    <w:p w14:paraId="669CF37A" w14:textId="08A7E1F5" w:rsidR="00C20A63" w:rsidRPr="00235A20" w:rsidRDefault="002D5618" w:rsidP="00E43648">
      <w:pPr>
        <w:pStyle w:val="ListParagraph"/>
        <w:numPr>
          <w:ilvl w:val="1"/>
          <w:numId w:val="13"/>
        </w:numPr>
        <w:tabs>
          <w:tab w:val="left" w:pos="1101"/>
        </w:tabs>
        <w:spacing w:before="120" w:line="230" w:lineRule="auto"/>
        <w:ind w:left="1100" w:right="309" w:hanging="431"/>
        <w:jc w:val="both"/>
        <w:rPr>
          <w:rFonts w:ascii="Verdana" w:hAnsi="Verdana"/>
        </w:rPr>
      </w:pPr>
      <w:r w:rsidRPr="00235A20">
        <w:rPr>
          <w:rFonts w:ascii="Verdana" w:hAnsi="Verdana"/>
          <w:color w:val="231F20"/>
        </w:rPr>
        <w:t>“Speciﬁcations”</w:t>
      </w:r>
      <w:r w:rsidR="007C72F3" w:rsidRPr="00235A20">
        <w:rPr>
          <w:rFonts w:ascii="Verdana" w:hAnsi="Verdana"/>
          <w:color w:val="231F20"/>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speciﬁcations</w:t>
      </w:r>
      <w:r w:rsidR="007C72F3" w:rsidRPr="00235A20">
        <w:rPr>
          <w:rFonts w:ascii="Verdana" w:hAnsi="Verdana"/>
          <w:color w:val="231F20"/>
        </w:rPr>
        <w:t xml:space="preserve"> </w:t>
      </w:r>
      <w:r w:rsidRPr="00235A20">
        <w:rPr>
          <w:rFonts w:ascii="Verdana" w:hAnsi="Verdana"/>
          <w:color w:val="231F20"/>
        </w:rPr>
        <w:t>of</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service</w:t>
      </w:r>
      <w:r w:rsidR="007C72F3" w:rsidRPr="00235A20">
        <w:rPr>
          <w:rFonts w:ascii="Verdana" w:hAnsi="Verdana"/>
          <w:color w:val="231F20"/>
        </w:rPr>
        <w:t xml:space="preserve"> </w:t>
      </w:r>
      <w:r w:rsidRPr="00235A20">
        <w:rPr>
          <w:rFonts w:ascii="Verdana" w:hAnsi="Verdana"/>
          <w:color w:val="231F20"/>
        </w:rPr>
        <w:t>included</w:t>
      </w:r>
      <w:r w:rsidR="007C72F3" w:rsidRPr="00235A20">
        <w:rPr>
          <w:rFonts w:ascii="Verdana" w:hAnsi="Verdana"/>
          <w:color w:val="231F20"/>
        </w:rPr>
        <w:t xml:space="preserve"> </w:t>
      </w:r>
      <w:r w:rsidRPr="00235A20">
        <w:rPr>
          <w:rFonts w:ascii="Verdana" w:hAnsi="Verdana"/>
          <w:color w:val="231F20"/>
        </w:rPr>
        <w:t>in</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Tendering</w:t>
      </w:r>
      <w:r w:rsidR="007C72F3" w:rsidRPr="00235A20">
        <w:rPr>
          <w:rFonts w:ascii="Verdana" w:hAnsi="Verdana"/>
          <w:color w:val="231F20"/>
        </w:rPr>
        <w:t xml:space="preserve"> </w:t>
      </w:r>
      <w:r w:rsidRPr="00235A20">
        <w:rPr>
          <w:rFonts w:ascii="Verdana" w:hAnsi="Verdana"/>
          <w:color w:val="231F20"/>
        </w:rPr>
        <w:t>Document</w:t>
      </w:r>
      <w:r w:rsidR="007C72F3" w:rsidRPr="00235A20">
        <w:rPr>
          <w:rFonts w:ascii="Verdana" w:hAnsi="Verdana"/>
          <w:color w:val="231F20"/>
        </w:rPr>
        <w:t xml:space="preserve"> </w:t>
      </w:r>
      <w:r w:rsidRPr="00235A20">
        <w:rPr>
          <w:rFonts w:ascii="Verdana" w:hAnsi="Verdana"/>
          <w:color w:val="231F20"/>
        </w:rPr>
        <w:t>submitted</w:t>
      </w:r>
      <w:r w:rsidR="007C72F3" w:rsidRPr="00235A20">
        <w:rPr>
          <w:rFonts w:ascii="Verdana" w:hAnsi="Verdana"/>
          <w:color w:val="231F20"/>
        </w:rPr>
        <w:t xml:space="preserve"> </w:t>
      </w:r>
      <w:r w:rsidRPr="00235A20">
        <w:rPr>
          <w:rFonts w:ascii="Verdana" w:hAnsi="Verdana"/>
          <w:color w:val="231F20"/>
        </w:rPr>
        <w:t>by the</w:t>
      </w:r>
      <w:r w:rsidR="00060260" w:rsidRPr="00235A20">
        <w:rPr>
          <w:rFonts w:ascii="Verdana" w:hAnsi="Verdana"/>
          <w:color w:val="231F20"/>
        </w:rPr>
        <w:t xml:space="preserve"> </w:t>
      </w:r>
      <w:r w:rsidRPr="00235A20">
        <w:rPr>
          <w:rFonts w:ascii="Verdana" w:hAnsi="Verdana"/>
          <w:color w:val="231F20"/>
        </w:rPr>
        <w:t>Service</w:t>
      </w:r>
      <w:r w:rsidR="00060260" w:rsidRPr="00235A20">
        <w:rPr>
          <w:rFonts w:ascii="Verdana" w:hAnsi="Verdana"/>
          <w:color w:val="231F20"/>
        </w:rPr>
        <w:t xml:space="preserve"> </w:t>
      </w:r>
      <w:r w:rsidRPr="00235A20">
        <w:rPr>
          <w:rFonts w:ascii="Verdana" w:hAnsi="Verdana"/>
          <w:color w:val="231F20"/>
        </w:rPr>
        <w:t>Provider</w:t>
      </w:r>
      <w:r w:rsidR="00060260" w:rsidRPr="00235A20">
        <w:rPr>
          <w:rFonts w:ascii="Verdana" w:hAnsi="Verdana"/>
          <w:color w:val="231F20"/>
        </w:rPr>
        <w:t xml:space="preserve"> </w:t>
      </w:r>
      <w:r w:rsidRPr="00235A20">
        <w:rPr>
          <w:rFonts w:ascii="Verdana" w:hAnsi="Verdana"/>
          <w:color w:val="231F20"/>
        </w:rPr>
        <w:t>to</w:t>
      </w:r>
      <w:r w:rsidR="00060260"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Procuring</w:t>
      </w:r>
      <w:r w:rsidR="00060260" w:rsidRPr="00235A20">
        <w:rPr>
          <w:rFonts w:ascii="Verdana" w:hAnsi="Verdana"/>
          <w:color w:val="231F20"/>
        </w:rPr>
        <w:t xml:space="preserve"> </w:t>
      </w:r>
      <w:r w:rsidRPr="00235A20">
        <w:rPr>
          <w:rFonts w:ascii="Verdana" w:hAnsi="Verdana"/>
          <w:color w:val="231F20"/>
        </w:rPr>
        <w:t>Entity</w:t>
      </w:r>
    </w:p>
    <w:p w14:paraId="669CF37B" w14:textId="271EEB46" w:rsidR="00C20A63" w:rsidRPr="00235A20"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35A20">
        <w:rPr>
          <w:rFonts w:ascii="Verdana" w:hAnsi="Verdana"/>
          <w:color w:val="231F20"/>
        </w:rPr>
        <w:t>“Services”</w:t>
      </w:r>
      <w:r w:rsidR="007C72F3" w:rsidRPr="00235A20">
        <w:rPr>
          <w:rFonts w:ascii="Verdana" w:hAnsi="Verdana"/>
          <w:color w:val="231F20"/>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work</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be</w:t>
      </w:r>
      <w:r w:rsidR="007C72F3" w:rsidRPr="00235A20">
        <w:rPr>
          <w:rFonts w:ascii="Verdana" w:hAnsi="Verdana"/>
          <w:color w:val="231F20"/>
        </w:rPr>
        <w:t xml:space="preserve"> </w:t>
      </w:r>
      <w:r w:rsidRPr="00235A20">
        <w:rPr>
          <w:rFonts w:ascii="Verdana" w:hAnsi="Verdana"/>
          <w:color w:val="231F20"/>
        </w:rPr>
        <w:t>performed</w:t>
      </w:r>
      <w:r w:rsidR="007C72F3" w:rsidRPr="00235A20">
        <w:rPr>
          <w:rFonts w:ascii="Verdana" w:hAnsi="Verdana"/>
          <w:color w:val="231F20"/>
        </w:rPr>
        <w:t xml:space="preserve"> </w:t>
      </w:r>
      <w:r w:rsidRPr="00235A20">
        <w:rPr>
          <w:rFonts w:ascii="Verdana" w:hAnsi="Verdana"/>
          <w:color w:val="231F20"/>
        </w:rPr>
        <w:t>by</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Service</w:t>
      </w:r>
      <w:r w:rsidR="007C72F3" w:rsidRPr="00235A20">
        <w:rPr>
          <w:rFonts w:ascii="Verdana" w:hAnsi="Verdana"/>
          <w:color w:val="231F20"/>
        </w:rPr>
        <w:t xml:space="preserve"> </w:t>
      </w:r>
      <w:r w:rsidRPr="00235A20">
        <w:rPr>
          <w:rFonts w:ascii="Verdana" w:hAnsi="Verdana"/>
          <w:color w:val="231F20"/>
        </w:rPr>
        <w:t>Provider</w:t>
      </w:r>
      <w:r w:rsidR="007C72F3" w:rsidRPr="00235A20">
        <w:rPr>
          <w:rFonts w:ascii="Verdana" w:hAnsi="Verdana"/>
          <w:color w:val="231F20"/>
        </w:rPr>
        <w:t xml:space="preserve"> </w:t>
      </w:r>
      <w:r w:rsidRPr="00235A20">
        <w:rPr>
          <w:rFonts w:ascii="Verdana" w:hAnsi="Verdana"/>
          <w:color w:val="231F20"/>
        </w:rPr>
        <w:t>pursuant</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this</w:t>
      </w:r>
      <w:r w:rsidR="007C72F3" w:rsidRPr="00235A20">
        <w:rPr>
          <w:rFonts w:ascii="Verdana" w:hAnsi="Verdana"/>
          <w:color w:val="231F20"/>
        </w:rPr>
        <w:t xml:space="preserve"> </w:t>
      </w:r>
      <w:r w:rsidRPr="00235A20">
        <w:rPr>
          <w:rFonts w:ascii="Verdana" w:hAnsi="Verdana"/>
          <w:color w:val="231F20"/>
        </w:rPr>
        <w:t>Contract,</w:t>
      </w:r>
      <w:r w:rsidR="007C72F3" w:rsidRPr="00235A20">
        <w:rPr>
          <w:rFonts w:ascii="Verdana" w:hAnsi="Verdana"/>
          <w:color w:val="231F20"/>
        </w:rPr>
        <w:t xml:space="preserve"> </w:t>
      </w:r>
      <w:r w:rsidRPr="00235A20">
        <w:rPr>
          <w:rFonts w:ascii="Verdana" w:hAnsi="Verdana"/>
          <w:color w:val="231F20"/>
        </w:rPr>
        <w:t>as</w:t>
      </w:r>
      <w:r w:rsidR="007C72F3" w:rsidRPr="00235A20">
        <w:rPr>
          <w:rFonts w:ascii="Verdana" w:hAnsi="Verdana"/>
          <w:color w:val="231F20"/>
        </w:rPr>
        <w:t xml:space="preserve"> </w:t>
      </w:r>
      <w:r w:rsidRPr="00235A20">
        <w:rPr>
          <w:rFonts w:ascii="Verdana" w:hAnsi="Verdana"/>
          <w:color w:val="231F20"/>
        </w:rPr>
        <w:t xml:space="preserve">described in Appendix A; and in the Speciﬁcations and Schedule of Activities included in the Service Provider's </w:t>
      </w:r>
      <w:r w:rsidRPr="00235A20">
        <w:rPr>
          <w:rFonts w:ascii="Verdana" w:hAnsi="Verdana"/>
          <w:color w:val="231F20"/>
          <w:spacing w:val="-5"/>
        </w:rPr>
        <w:t>Tender.</w:t>
      </w:r>
    </w:p>
    <w:p w14:paraId="669CF37C" w14:textId="77777777" w:rsidR="00C20A63" w:rsidRPr="00235A20"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35A20">
        <w:rPr>
          <w:rFonts w:ascii="Verdana" w:hAnsi="Verdana"/>
          <w:color w:val="231F20"/>
        </w:rPr>
        <w:lastRenderedPageBreak/>
        <w:t>“Subcontractor” means any entity to which the Service Provider subcontracts any part of the Services in accordance</w:t>
      </w:r>
      <w:r w:rsidR="00B51E23" w:rsidRPr="00235A20">
        <w:rPr>
          <w:rFonts w:ascii="Verdana" w:hAnsi="Verdana"/>
          <w:color w:val="231F20"/>
        </w:rPr>
        <w:t xml:space="preserve"> </w:t>
      </w:r>
      <w:r w:rsidRPr="00235A20">
        <w:rPr>
          <w:rFonts w:ascii="Verdana" w:hAnsi="Verdana"/>
          <w:color w:val="231F20"/>
        </w:rPr>
        <w:t>with</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provisions</w:t>
      </w:r>
      <w:r w:rsidR="00B51E23" w:rsidRPr="00235A20">
        <w:rPr>
          <w:rFonts w:ascii="Verdana" w:hAnsi="Verdana"/>
          <w:color w:val="231F20"/>
        </w:rPr>
        <w:t xml:space="preserve"> </w:t>
      </w:r>
      <w:r w:rsidRPr="00235A20">
        <w:rPr>
          <w:rFonts w:ascii="Verdana" w:hAnsi="Verdana"/>
          <w:color w:val="231F20"/>
        </w:rPr>
        <w:t>of</w:t>
      </w:r>
      <w:r w:rsidR="00B51E23" w:rsidRPr="00235A20">
        <w:rPr>
          <w:rFonts w:ascii="Verdana" w:hAnsi="Verdana"/>
          <w:color w:val="231F20"/>
        </w:rPr>
        <w:t xml:space="preserve"> </w:t>
      </w:r>
      <w:r w:rsidRPr="00235A20">
        <w:rPr>
          <w:rFonts w:ascii="Verdana" w:hAnsi="Verdana"/>
          <w:color w:val="231F20"/>
        </w:rPr>
        <w:t>Sub-Clauses3.5and4;</w:t>
      </w:r>
    </w:p>
    <w:p w14:paraId="669CF37D" w14:textId="77777777" w:rsidR="00C20A63" w:rsidRPr="00235A20"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35A20">
        <w:rPr>
          <w:rFonts w:ascii="Verdana" w:hAnsi="Verdana"/>
          <w:color w:val="231F20"/>
        </w:rPr>
        <w:t>“Public Procurement Regulatory Authority (PPRA)” shall mean the Government Agency responsible</w:t>
      </w:r>
      <w:r w:rsidR="00B51E23" w:rsidRPr="00235A20">
        <w:rPr>
          <w:rFonts w:ascii="Verdana" w:hAnsi="Verdana"/>
          <w:color w:val="231F20"/>
        </w:rPr>
        <w:t xml:space="preserve"> </w:t>
      </w:r>
      <w:r w:rsidRPr="00235A20">
        <w:rPr>
          <w:rFonts w:ascii="Verdana" w:hAnsi="Verdana"/>
          <w:color w:val="231F20"/>
        </w:rPr>
        <w:t>for oversight</w:t>
      </w:r>
      <w:r w:rsidR="00060260" w:rsidRPr="00235A20">
        <w:rPr>
          <w:rFonts w:ascii="Verdana" w:hAnsi="Verdana"/>
          <w:color w:val="231F20"/>
        </w:rPr>
        <w:t xml:space="preserve"> </w:t>
      </w:r>
      <w:r w:rsidRPr="00235A20">
        <w:rPr>
          <w:rFonts w:ascii="Verdana" w:hAnsi="Verdana"/>
          <w:color w:val="231F20"/>
        </w:rPr>
        <w:t>of</w:t>
      </w:r>
      <w:r w:rsidR="00060260" w:rsidRPr="00235A20">
        <w:rPr>
          <w:rFonts w:ascii="Verdana" w:hAnsi="Verdana"/>
          <w:color w:val="231F20"/>
        </w:rPr>
        <w:t xml:space="preserve"> </w:t>
      </w:r>
      <w:r w:rsidRPr="00235A20">
        <w:rPr>
          <w:rFonts w:ascii="Verdana" w:hAnsi="Verdana"/>
          <w:color w:val="231F20"/>
        </w:rPr>
        <w:t>public</w:t>
      </w:r>
      <w:r w:rsidR="00060260" w:rsidRPr="00235A20">
        <w:rPr>
          <w:rFonts w:ascii="Verdana" w:hAnsi="Verdana"/>
          <w:color w:val="231F20"/>
        </w:rPr>
        <w:t xml:space="preserve"> </w:t>
      </w:r>
      <w:r w:rsidRPr="00235A20">
        <w:rPr>
          <w:rFonts w:ascii="Verdana" w:hAnsi="Verdana"/>
          <w:color w:val="231F20"/>
        </w:rPr>
        <w:t>procurement.</w:t>
      </w:r>
    </w:p>
    <w:p w14:paraId="669CF37E" w14:textId="77777777" w:rsidR="00C20A63" w:rsidRPr="00235A20" w:rsidRDefault="002D5618" w:rsidP="00E43648">
      <w:pPr>
        <w:pStyle w:val="ListParagraph"/>
        <w:numPr>
          <w:ilvl w:val="1"/>
          <w:numId w:val="13"/>
        </w:numPr>
        <w:tabs>
          <w:tab w:val="left" w:pos="1101"/>
        </w:tabs>
        <w:spacing w:before="123" w:line="230" w:lineRule="auto"/>
        <w:ind w:right="308"/>
        <w:jc w:val="both"/>
        <w:rPr>
          <w:rFonts w:ascii="Verdana" w:hAnsi="Verdana"/>
        </w:rPr>
      </w:pPr>
      <w:r w:rsidRPr="00235A20">
        <w:rPr>
          <w:rFonts w:ascii="Verdana" w:hAnsi="Verdana"/>
          <w:color w:val="231F20"/>
        </w:rPr>
        <w:t>“Project</w:t>
      </w:r>
      <w:r w:rsidR="00B51E23" w:rsidRPr="00235A20">
        <w:rPr>
          <w:rFonts w:ascii="Verdana" w:hAnsi="Verdana"/>
          <w:color w:val="231F20"/>
        </w:rPr>
        <w:t xml:space="preserve"> </w:t>
      </w:r>
      <w:r w:rsidRPr="00235A20">
        <w:rPr>
          <w:rFonts w:ascii="Verdana" w:hAnsi="Verdana"/>
          <w:color w:val="231F20"/>
        </w:rPr>
        <w:t>Manager”</w:t>
      </w:r>
      <w:r w:rsidR="00B51E23" w:rsidRPr="00235A20">
        <w:rPr>
          <w:rFonts w:ascii="Verdana" w:hAnsi="Verdana"/>
          <w:color w:val="231F20"/>
        </w:rPr>
        <w:t xml:space="preserve"> </w:t>
      </w:r>
      <w:r w:rsidRPr="00235A20">
        <w:rPr>
          <w:rFonts w:ascii="Verdana" w:hAnsi="Verdana"/>
          <w:color w:val="231F20"/>
        </w:rPr>
        <w:t>shall</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person</w:t>
      </w:r>
      <w:r w:rsidR="00B51E23" w:rsidRPr="00235A20">
        <w:rPr>
          <w:rFonts w:ascii="Verdana" w:hAnsi="Verdana"/>
          <w:color w:val="231F20"/>
        </w:rPr>
        <w:t xml:space="preserve"> </w:t>
      </w:r>
      <w:r w:rsidRPr="00235A20">
        <w:rPr>
          <w:rFonts w:ascii="Verdana" w:hAnsi="Verdana"/>
          <w:color w:val="231F20"/>
        </w:rPr>
        <w:t>appointed</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Procuring</w:t>
      </w:r>
      <w:r w:rsidR="00B51E23" w:rsidRPr="00235A20">
        <w:rPr>
          <w:rFonts w:ascii="Verdana" w:hAnsi="Verdana"/>
          <w:color w:val="231F20"/>
        </w:rPr>
        <w:t xml:space="preserve"> </w:t>
      </w:r>
      <w:r w:rsidRPr="00235A20">
        <w:rPr>
          <w:rFonts w:ascii="Verdana" w:hAnsi="Verdana"/>
          <w:color w:val="231F20"/>
        </w:rPr>
        <w:t>Entity</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act</w:t>
      </w:r>
      <w:r w:rsidR="00B51E23" w:rsidRPr="00235A20">
        <w:rPr>
          <w:rFonts w:ascii="Verdana" w:hAnsi="Verdana"/>
          <w:color w:val="231F20"/>
        </w:rPr>
        <w:t xml:space="preserve"> </w:t>
      </w:r>
      <w:r w:rsidRPr="00235A20">
        <w:rPr>
          <w:rFonts w:ascii="Verdana" w:hAnsi="Verdana"/>
          <w:color w:val="231F20"/>
        </w:rPr>
        <w:t>as</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Project</w:t>
      </w:r>
      <w:r w:rsidR="00B51E23" w:rsidRPr="00235A20">
        <w:rPr>
          <w:rFonts w:ascii="Verdana" w:hAnsi="Verdana"/>
          <w:color w:val="231F20"/>
        </w:rPr>
        <w:t xml:space="preserve"> </w:t>
      </w:r>
      <w:r w:rsidRPr="00235A20">
        <w:rPr>
          <w:rFonts w:ascii="Verdana" w:hAnsi="Verdana"/>
          <w:color w:val="231F20"/>
        </w:rPr>
        <w:t>Manager</w:t>
      </w:r>
      <w:r w:rsidR="00B51E23" w:rsidRPr="00235A20">
        <w:rPr>
          <w:rFonts w:ascii="Verdana" w:hAnsi="Verdana"/>
          <w:color w:val="231F20"/>
        </w:rPr>
        <w:t xml:space="preserve"> </w:t>
      </w:r>
      <w:r w:rsidRPr="00235A20">
        <w:rPr>
          <w:rFonts w:ascii="Verdana" w:hAnsi="Verdana"/>
          <w:color w:val="231F20"/>
        </w:rPr>
        <w:t>for</w:t>
      </w:r>
      <w:r w:rsidR="00B51E23" w:rsidRPr="00235A20">
        <w:rPr>
          <w:rFonts w:ascii="Verdana" w:hAnsi="Verdana"/>
          <w:color w:val="231F20"/>
        </w:rPr>
        <w:t xml:space="preserve"> </w:t>
      </w:r>
      <w:r w:rsidRPr="00235A20">
        <w:rPr>
          <w:rFonts w:ascii="Verdana" w:hAnsi="Verdana"/>
          <w:color w:val="231F20"/>
        </w:rPr>
        <w:t>the purposes</w:t>
      </w:r>
      <w:r w:rsidR="00B51E23" w:rsidRPr="00235A20">
        <w:rPr>
          <w:rFonts w:ascii="Verdana" w:hAnsi="Verdana"/>
          <w:color w:val="231F20"/>
        </w:rPr>
        <w:t xml:space="preserve"> </w:t>
      </w:r>
      <w:r w:rsidRPr="00235A20">
        <w:rPr>
          <w:rFonts w:ascii="Verdana" w:hAnsi="Verdana"/>
          <w:color w:val="231F20"/>
        </w:rPr>
        <w:t>of</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Contract</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named</w:t>
      </w:r>
      <w:r w:rsidR="00B51E23" w:rsidRPr="00235A20">
        <w:rPr>
          <w:rFonts w:ascii="Verdana" w:hAnsi="Verdana"/>
          <w:color w:val="231F20"/>
        </w:rPr>
        <w:t xml:space="preserve"> </w:t>
      </w:r>
      <w:r w:rsidRPr="00235A20">
        <w:rPr>
          <w:rFonts w:ascii="Verdana" w:hAnsi="Verdana"/>
          <w:color w:val="231F20"/>
        </w:rPr>
        <w:t>in</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Particular</w:t>
      </w:r>
      <w:r w:rsidR="00B51E23" w:rsidRPr="00235A20">
        <w:rPr>
          <w:rFonts w:ascii="Verdana" w:hAnsi="Verdana"/>
          <w:color w:val="231F20"/>
        </w:rPr>
        <w:t xml:space="preserve"> </w:t>
      </w:r>
      <w:r w:rsidRPr="00235A20">
        <w:rPr>
          <w:rFonts w:ascii="Verdana" w:hAnsi="Verdana"/>
          <w:color w:val="231F20"/>
        </w:rPr>
        <w:t>Conditions</w:t>
      </w:r>
      <w:r w:rsidR="00B51E23" w:rsidRPr="00235A20">
        <w:rPr>
          <w:rFonts w:ascii="Verdana" w:hAnsi="Verdana"/>
          <w:color w:val="231F20"/>
        </w:rPr>
        <w:t xml:space="preserve"> </w:t>
      </w:r>
      <w:r w:rsidRPr="00235A20">
        <w:rPr>
          <w:rFonts w:ascii="Verdana" w:hAnsi="Verdana"/>
          <w:color w:val="231F20"/>
        </w:rPr>
        <w:t>of</w:t>
      </w:r>
      <w:r w:rsidR="00B51E23" w:rsidRPr="00235A20">
        <w:rPr>
          <w:rFonts w:ascii="Verdana" w:hAnsi="Verdana"/>
          <w:color w:val="231F20"/>
        </w:rPr>
        <w:t xml:space="preserve"> </w:t>
      </w:r>
      <w:r w:rsidRPr="00235A20">
        <w:rPr>
          <w:rFonts w:ascii="Verdana" w:hAnsi="Verdana"/>
          <w:color w:val="231F20"/>
        </w:rPr>
        <w:t>Contract,</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other</w:t>
      </w:r>
      <w:r w:rsidR="00B51E23" w:rsidRPr="00235A20">
        <w:rPr>
          <w:rFonts w:ascii="Verdana" w:hAnsi="Verdana"/>
          <w:color w:val="231F20"/>
        </w:rPr>
        <w:t xml:space="preserve"> </w:t>
      </w:r>
      <w:r w:rsidRPr="00235A20">
        <w:rPr>
          <w:rFonts w:ascii="Verdana" w:hAnsi="Verdana"/>
          <w:color w:val="231F20"/>
        </w:rPr>
        <w:t>person</w:t>
      </w:r>
      <w:r w:rsidR="00B51E23" w:rsidRPr="00235A20">
        <w:rPr>
          <w:rFonts w:ascii="Verdana" w:hAnsi="Verdana"/>
          <w:color w:val="231F20"/>
        </w:rPr>
        <w:t xml:space="preserve"> </w:t>
      </w:r>
      <w:r w:rsidRPr="00235A20">
        <w:rPr>
          <w:rFonts w:ascii="Verdana" w:hAnsi="Verdana"/>
          <w:color w:val="231F20"/>
        </w:rPr>
        <w:t>appointed</w:t>
      </w:r>
      <w:r w:rsidR="00B51E23" w:rsidRPr="00235A20">
        <w:rPr>
          <w:rFonts w:ascii="Verdana" w:hAnsi="Verdana"/>
          <w:color w:val="231F20"/>
        </w:rPr>
        <w:t xml:space="preserve"> </w:t>
      </w:r>
      <w:r w:rsidRPr="00235A20">
        <w:rPr>
          <w:rFonts w:ascii="Verdana" w:hAnsi="Verdana"/>
          <w:color w:val="231F20"/>
        </w:rPr>
        <w:t>from time</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time</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Procuring</w:t>
      </w:r>
      <w:r w:rsidR="00B51E23" w:rsidRPr="00235A20">
        <w:rPr>
          <w:rFonts w:ascii="Verdana" w:hAnsi="Verdana"/>
          <w:color w:val="231F20"/>
        </w:rPr>
        <w:t xml:space="preserve"> </w:t>
      </w:r>
      <w:r w:rsidRPr="00235A20">
        <w:rPr>
          <w:rFonts w:ascii="Verdana" w:hAnsi="Verdana"/>
          <w:color w:val="231F20"/>
        </w:rPr>
        <w:t>Entity</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notiﬁed</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the</w:t>
      </w:r>
      <w:r w:rsidR="00060260" w:rsidRPr="00235A20">
        <w:rPr>
          <w:rFonts w:ascii="Verdana" w:hAnsi="Verdana"/>
          <w:color w:val="231F20"/>
        </w:rPr>
        <w:t xml:space="preserve"> </w:t>
      </w:r>
      <w:r w:rsidRPr="00235A20">
        <w:rPr>
          <w:rFonts w:ascii="Verdana" w:hAnsi="Verdana"/>
          <w:color w:val="231F20"/>
        </w:rPr>
        <w:t>Contractor.</w:t>
      </w:r>
    </w:p>
    <w:p w14:paraId="669CF380" w14:textId="7E7890B9" w:rsidR="00C20A63" w:rsidRPr="00235A20" w:rsidRDefault="002D5618" w:rsidP="00E43648">
      <w:pPr>
        <w:pStyle w:val="ListParagraph"/>
        <w:numPr>
          <w:ilvl w:val="1"/>
          <w:numId w:val="13"/>
        </w:numPr>
        <w:tabs>
          <w:tab w:val="left" w:pos="1105"/>
        </w:tabs>
        <w:spacing w:before="123" w:line="230" w:lineRule="auto"/>
        <w:ind w:right="308"/>
        <w:jc w:val="both"/>
        <w:rPr>
          <w:rFonts w:ascii="Verdana" w:hAnsi="Verdana"/>
        </w:rPr>
      </w:pPr>
      <w:r w:rsidRPr="00235A20">
        <w:rPr>
          <w:rFonts w:ascii="Verdana" w:hAnsi="Verdana"/>
          <w:color w:val="231F20"/>
        </w:rPr>
        <w:t>“Notice</w:t>
      </w:r>
      <w:r w:rsidR="007C72F3" w:rsidRPr="00235A20">
        <w:rPr>
          <w:rFonts w:ascii="Verdana" w:hAnsi="Verdana"/>
          <w:color w:val="231F20"/>
        </w:rPr>
        <w:t xml:space="preserve"> </w:t>
      </w:r>
      <w:r w:rsidRPr="00235A20">
        <w:rPr>
          <w:rFonts w:ascii="Verdana" w:hAnsi="Verdana"/>
          <w:color w:val="231F20"/>
        </w:rPr>
        <w:t>of</w:t>
      </w:r>
      <w:r w:rsidR="007C72F3" w:rsidRPr="00235A20">
        <w:rPr>
          <w:rFonts w:ascii="Verdana" w:hAnsi="Verdana"/>
          <w:color w:val="231F20"/>
        </w:rPr>
        <w:t xml:space="preserve"> </w:t>
      </w:r>
      <w:r w:rsidRPr="00235A20">
        <w:rPr>
          <w:rFonts w:ascii="Verdana" w:hAnsi="Verdana"/>
          <w:color w:val="231F20"/>
        </w:rPr>
        <w:t>Dissatisfaction”</w:t>
      </w:r>
      <w:r w:rsidR="007C72F3" w:rsidRPr="00235A20">
        <w:rPr>
          <w:rFonts w:ascii="Verdana" w:hAnsi="Verdana"/>
          <w:color w:val="231F20"/>
        </w:rPr>
        <w:t xml:space="preserve"> </w:t>
      </w:r>
      <w:r w:rsidRPr="00235A20">
        <w:rPr>
          <w:rFonts w:ascii="Verdana" w:hAnsi="Verdana"/>
          <w:color w:val="231F20"/>
        </w:rPr>
        <w:t>means</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notice</w:t>
      </w:r>
      <w:r w:rsidR="007C72F3" w:rsidRPr="00235A20">
        <w:rPr>
          <w:rFonts w:ascii="Verdana" w:hAnsi="Verdana"/>
          <w:color w:val="231F20"/>
        </w:rPr>
        <w:t xml:space="preserve"> </w:t>
      </w:r>
      <w:r w:rsidRPr="00235A20">
        <w:rPr>
          <w:rFonts w:ascii="Verdana" w:hAnsi="Verdana"/>
          <w:color w:val="231F20"/>
        </w:rPr>
        <w:t>given</w:t>
      </w:r>
      <w:r w:rsidR="007C72F3" w:rsidRPr="00235A20">
        <w:rPr>
          <w:rFonts w:ascii="Verdana" w:hAnsi="Verdana"/>
          <w:color w:val="231F20"/>
        </w:rPr>
        <w:t xml:space="preserve"> </w:t>
      </w:r>
      <w:r w:rsidRPr="00235A20">
        <w:rPr>
          <w:rFonts w:ascii="Verdana" w:hAnsi="Verdana"/>
          <w:color w:val="231F20"/>
        </w:rPr>
        <w:t>by</w:t>
      </w:r>
      <w:r w:rsidR="007C72F3" w:rsidRPr="00235A20">
        <w:rPr>
          <w:rFonts w:ascii="Verdana" w:hAnsi="Verdana"/>
          <w:color w:val="231F20"/>
        </w:rPr>
        <w:t xml:space="preserve"> </w:t>
      </w:r>
      <w:r w:rsidRPr="00235A20">
        <w:rPr>
          <w:rFonts w:ascii="Verdana" w:hAnsi="Verdana"/>
          <w:color w:val="231F20"/>
        </w:rPr>
        <w:t>either</w:t>
      </w:r>
      <w:r w:rsidR="007C72F3" w:rsidRPr="00235A20">
        <w:rPr>
          <w:rFonts w:ascii="Verdana" w:hAnsi="Verdana"/>
          <w:color w:val="231F20"/>
        </w:rPr>
        <w:t xml:space="preserve"> </w:t>
      </w:r>
      <w:r w:rsidRPr="00235A20">
        <w:rPr>
          <w:rFonts w:ascii="Verdana" w:hAnsi="Verdana"/>
          <w:color w:val="231F20"/>
        </w:rPr>
        <w:t>Party</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other</w:t>
      </w:r>
      <w:r w:rsidR="007C72F3" w:rsidRPr="00235A20">
        <w:rPr>
          <w:rFonts w:ascii="Verdana" w:hAnsi="Verdana"/>
          <w:color w:val="231F20"/>
        </w:rPr>
        <w:t xml:space="preserve"> </w:t>
      </w:r>
      <w:r w:rsidRPr="00235A20">
        <w:rPr>
          <w:rFonts w:ascii="Verdana" w:hAnsi="Verdana"/>
          <w:color w:val="231F20"/>
        </w:rPr>
        <w:t>indicating</w:t>
      </w:r>
      <w:r w:rsidR="007C72F3" w:rsidRPr="00235A20">
        <w:rPr>
          <w:rFonts w:ascii="Verdana" w:hAnsi="Verdana"/>
          <w:color w:val="231F20"/>
        </w:rPr>
        <w:t xml:space="preserve"> </w:t>
      </w:r>
      <w:r w:rsidRPr="00235A20">
        <w:rPr>
          <w:rFonts w:ascii="Verdana" w:hAnsi="Verdana"/>
          <w:color w:val="231F20"/>
        </w:rPr>
        <w:t>its</w:t>
      </w:r>
      <w:r w:rsidR="007C72F3" w:rsidRPr="00235A20">
        <w:rPr>
          <w:rFonts w:ascii="Verdana" w:hAnsi="Verdana"/>
          <w:color w:val="231F20"/>
        </w:rPr>
        <w:t xml:space="preserve"> </w:t>
      </w:r>
      <w:r w:rsidRPr="00235A20">
        <w:rPr>
          <w:rFonts w:ascii="Verdana" w:hAnsi="Verdana"/>
          <w:color w:val="231F20"/>
        </w:rPr>
        <w:t>dissatisfaction and</w:t>
      </w:r>
      <w:r w:rsidR="00B51E23" w:rsidRPr="00235A20">
        <w:rPr>
          <w:rFonts w:ascii="Verdana" w:hAnsi="Verdana"/>
          <w:color w:val="231F20"/>
        </w:rPr>
        <w:t xml:space="preserve"> </w:t>
      </w:r>
      <w:r w:rsidRPr="00235A20">
        <w:rPr>
          <w:rFonts w:ascii="Verdana" w:hAnsi="Verdana"/>
          <w:color w:val="231F20"/>
        </w:rPr>
        <w:t>intention</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commence</w:t>
      </w:r>
      <w:r w:rsidR="00B51E23" w:rsidRPr="00235A20">
        <w:rPr>
          <w:rFonts w:ascii="Verdana" w:hAnsi="Verdana"/>
          <w:color w:val="231F20"/>
        </w:rPr>
        <w:t xml:space="preserve"> </w:t>
      </w:r>
      <w:r w:rsidRPr="00235A20">
        <w:rPr>
          <w:rFonts w:ascii="Verdana" w:hAnsi="Verdana"/>
          <w:color w:val="231F20"/>
        </w:rPr>
        <w:t>arbitration.</w:t>
      </w:r>
    </w:p>
    <w:p w14:paraId="669CF381" w14:textId="431E1D2F" w:rsidR="00C20A63" w:rsidRPr="00235A20"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235A20">
        <w:rPr>
          <w:rFonts w:ascii="Verdana" w:hAnsi="Verdana"/>
          <w:color w:val="231F20"/>
        </w:rPr>
        <w:t>Applicable</w:t>
      </w:r>
      <w:r w:rsidR="00B51E23" w:rsidRPr="00235A20">
        <w:rPr>
          <w:rFonts w:ascii="Verdana" w:hAnsi="Verdana"/>
          <w:color w:val="231F20"/>
        </w:rPr>
        <w:t xml:space="preserve"> </w:t>
      </w:r>
      <w:r w:rsidRPr="00235A20">
        <w:rPr>
          <w:rFonts w:ascii="Verdana" w:hAnsi="Verdana"/>
          <w:color w:val="231F20"/>
        </w:rPr>
        <w:t>Law</w:t>
      </w:r>
    </w:p>
    <w:p w14:paraId="669CF382" w14:textId="77777777" w:rsidR="00C20A63" w:rsidRPr="00235A20" w:rsidRDefault="002D5618" w:rsidP="00512816">
      <w:pPr>
        <w:pStyle w:val="BodyText"/>
        <w:spacing w:before="235"/>
        <w:ind w:left="669"/>
        <w:jc w:val="both"/>
        <w:rPr>
          <w:rFonts w:ascii="Verdana" w:hAnsi="Verdana"/>
          <w:b/>
        </w:rPr>
      </w:pPr>
      <w:r w:rsidRPr="00235A20">
        <w:rPr>
          <w:rFonts w:ascii="Verdana" w:hAnsi="Verdana"/>
          <w:color w:val="231F20"/>
        </w:rPr>
        <w:t>The Contract shall be interpreted in accordance with the laws of Kenya</w:t>
      </w:r>
      <w:r w:rsidRPr="00235A20">
        <w:rPr>
          <w:rFonts w:ascii="Verdana" w:hAnsi="Verdana"/>
          <w:b/>
          <w:color w:val="231F20"/>
        </w:rPr>
        <w:t>.</w:t>
      </w:r>
    </w:p>
    <w:p w14:paraId="669CF383" w14:textId="77777777" w:rsidR="00C20A63" w:rsidRPr="00235A20" w:rsidRDefault="002D5618" w:rsidP="003E0BDA">
      <w:pPr>
        <w:pStyle w:val="Heading4"/>
        <w:numPr>
          <w:ilvl w:val="1"/>
          <w:numId w:val="65"/>
        </w:numPr>
        <w:tabs>
          <w:tab w:val="left" w:pos="672"/>
          <w:tab w:val="left" w:pos="673"/>
        </w:tabs>
        <w:ind w:left="669" w:hanging="561"/>
        <w:jc w:val="both"/>
        <w:rPr>
          <w:rFonts w:ascii="Verdana" w:hAnsi="Verdana"/>
        </w:rPr>
      </w:pPr>
      <w:r w:rsidRPr="00235A20">
        <w:rPr>
          <w:rFonts w:ascii="Verdana" w:hAnsi="Verdana"/>
          <w:color w:val="231F20"/>
        </w:rPr>
        <w:t>Language</w:t>
      </w:r>
    </w:p>
    <w:p w14:paraId="669CF384" w14:textId="77777777" w:rsidR="00C20A63" w:rsidRPr="00235A20" w:rsidRDefault="002D5618" w:rsidP="00512816">
      <w:pPr>
        <w:pStyle w:val="BodyText"/>
        <w:spacing w:before="242" w:line="230" w:lineRule="auto"/>
        <w:ind w:left="669" w:right="310"/>
        <w:jc w:val="both"/>
        <w:rPr>
          <w:rFonts w:ascii="Verdana" w:hAnsi="Verdana"/>
        </w:rPr>
      </w:pPr>
      <w:r w:rsidRPr="00235A20">
        <w:rPr>
          <w:rFonts w:ascii="Verdana" w:hAnsi="Verdana"/>
          <w:color w:val="231F20"/>
        </w:rPr>
        <w:t>This</w:t>
      </w:r>
      <w:r w:rsidR="00B51E23" w:rsidRPr="00235A20">
        <w:rPr>
          <w:rFonts w:ascii="Verdana" w:hAnsi="Verdana"/>
          <w:color w:val="231F20"/>
        </w:rPr>
        <w:t xml:space="preserve"> </w:t>
      </w:r>
      <w:r w:rsidRPr="00235A20">
        <w:rPr>
          <w:rFonts w:ascii="Verdana" w:hAnsi="Verdana"/>
          <w:color w:val="231F20"/>
        </w:rPr>
        <w:t>Contract</w:t>
      </w:r>
      <w:r w:rsidR="00B51E23" w:rsidRPr="00235A20">
        <w:rPr>
          <w:rFonts w:ascii="Verdana" w:hAnsi="Verdana"/>
          <w:color w:val="231F20"/>
        </w:rPr>
        <w:t xml:space="preserve"> </w:t>
      </w:r>
      <w:r w:rsidRPr="00235A20">
        <w:rPr>
          <w:rFonts w:ascii="Verdana" w:hAnsi="Verdana"/>
          <w:color w:val="231F20"/>
        </w:rPr>
        <w:t>has</w:t>
      </w:r>
      <w:r w:rsidR="00B51E23" w:rsidRPr="00235A20">
        <w:rPr>
          <w:rFonts w:ascii="Verdana" w:hAnsi="Verdana"/>
          <w:color w:val="231F20"/>
        </w:rPr>
        <w:t xml:space="preserve"> </w:t>
      </w:r>
      <w:r w:rsidRPr="00235A20">
        <w:rPr>
          <w:rFonts w:ascii="Verdana" w:hAnsi="Verdana"/>
          <w:color w:val="231F20"/>
        </w:rPr>
        <w:t>been</w:t>
      </w:r>
      <w:r w:rsidR="00B51E23" w:rsidRPr="00235A20">
        <w:rPr>
          <w:rFonts w:ascii="Verdana" w:hAnsi="Verdana"/>
          <w:color w:val="231F20"/>
        </w:rPr>
        <w:t xml:space="preserve"> </w:t>
      </w:r>
      <w:r w:rsidRPr="00235A20">
        <w:rPr>
          <w:rFonts w:ascii="Verdana" w:hAnsi="Verdana"/>
          <w:color w:val="231F20"/>
        </w:rPr>
        <w:t>executed</w:t>
      </w:r>
      <w:r w:rsidR="00B51E23" w:rsidRPr="00235A20">
        <w:rPr>
          <w:rFonts w:ascii="Verdana" w:hAnsi="Verdana"/>
          <w:color w:val="231F20"/>
        </w:rPr>
        <w:t xml:space="preserve"> </w:t>
      </w:r>
      <w:r w:rsidRPr="00235A20">
        <w:rPr>
          <w:rFonts w:ascii="Verdana" w:hAnsi="Verdana"/>
          <w:color w:val="231F20"/>
        </w:rPr>
        <w:t>in</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English</w:t>
      </w:r>
      <w:r w:rsidR="00B51E23" w:rsidRPr="00235A20">
        <w:rPr>
          <w:rFonts w:ascii="Verdana" w:hAnsi="Verdana"/>
          <w:color w:val="231F20"/>
        </w:rPr>
        <w:t xml:space="preserve"> </w:t>
      </w:r>
      <w:r w:rsidRPr="00235A20">
        <w:rPr>
          <w:rFonts w:ascii="Verdana" w:hAnsi="Verdana"/>
          <w:color w:val="231F20"/>
        </w:rPr>
        <w:t>language</w:t>
      </w:r>
      <w:r w:rsidRPr="00235A20">
        <w:rPr>
          <w:rFonts w:ascii="Verdana" w:hAnsi="Verdana"/>
          <w:b/>
          <w:color w:val="231F20"/>
        </w:rPr>
        <w:t>,</w:t>
      </w:r>
      <w:r w:rsidR="00B51E23" w:rsidRPr="00235A20">
        <w:rPr>
          <w:rFonts w:ascii="Verdana" w:hAnsi="Verdana"/>
          <w:b/>
          <w:color w:val="231F20"/>
        </w:rPr>
        <w:t xml:space="preserve"> </w:t>
      </w:r>
      <w:r w:rsidRPr="00235A20">
        <w:rPr>
          <w:rFonts w:ascii="Verdana" w:hAnsi="Verdana"/>
          <w:color w:val="231F20"/>
        </w:rPr>
        <w:t>which</w:t>
      </w:r>
      <w:r w:rsidR="00B51E23" w:rsidRPr="00235A20">
        <w:rPr>
          <w:rFonts w:ascii="Verdana" w:hAnsi="Verdana"/>
          <w:color w:val="231F20"/>
        </w:rPr>
        <w:t xml:space="preserve"> </w:t>
      </w:r>
      <w:r w:rsidRPr="00235A20">
        <w:rPr>
          <w:rFonts w:ascii="Verdana" w:hAnsi="Verdana"/>
          <w:color w:val="231F20"/>
        </w:rPr>
        <w:t>shall</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binding</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controlling</w:t>
      </w:r>
      <w:r w:rsidR="00B51E23" w:rsidRPr="00235A20">
        <w:rPr>
          <w:rFonts w:ascii="Verdana" w:hAnsi="Verdana"/>
          <w:color w:val="231F20"/>
        </w:rPr>
        <w:t xml:space="preserve"> </w:t>
      </w:r>
      <w:r w:rsidRPr="00235A20">
        <w:rPr>
          <w:rFonts w:ascii="Verdana" w:hAnsi="Verdana"/>
          <w:color w:val="231F20"/>
        </w:rPr>
        <w:t>language</w:t>
      </w:r>
      <w:r w:rsidR="00B51E23" w:rsidRPr="00235A20">
        <w:rPr>
          <w:rFonts w:ascii="Verdana" w:hAnsi="Verdana"/>
          <w:color w:val="231F20"/>
        </w:rPr>
        <w:t xml:space="preserve"> </w:t>
      </w:r>
      <w:r w:rsidRPr="00235A20">
        <w:rPr>
          <w:rFonts w:ascii="Verdana" w:hAnsi="Verdana"/>
          <w:color w:val="231F20"/>
        </w:rPr>
        <w:t>for all</w:t>
      </w:r>
      <w:r w:rsidR="00B51E23" w:rsidRPr="00235A20">
        <w:rPr>
          <w:rFonts w:ascii="Verdana" w:hAnsi="Verdana"/>
          <w:color w:val="231F20"/>
        </w:rPr>
        <w:t xml:space="preserve"> </w:t>
      </w:r>
      <w:r w:rsidRPr="00235A20">
        <w:rPr>
          <w:rFonts w:ascii="Verdana" w:hAnsi="Verdana"/>
          <w:color w:val="231F20"/>
        </w:rPr>
        <w:t>matters</w:t>
      </w:r>
      <w:r w:rsidR="00B51E23" w:rsidRPr="00235A20">
        <w:rPr>
          <w:rFonts w:ascii="Verdana" w:hAnsi="Verdana"/>
          <w:color w:val="231F20"/>
        </w:rPr>
        <w:t xml:space="preserve"> </w:t>
      </w:r>
      <w:r w:rsidRPr="00235A20">
        <w:rPr>
          <w:rFonts w:ascii="Verdana" w:hAnsi="Verdana"/>
          <w:color w:val="231F20"/>
        </w:rPr>
        <w:t>relating</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meaning</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interpretation</w:t>
      </w:r>
      <w:r w:rsidR="00B51E23" w:rsidRPr="00235A20">
        <w:rPr>
          <w:rFonts w:ascii="Verdana" w:hAnsi="Verdana"/>
          <w:color w:val="231F20"/>
        </w:rPr>
        <w:t xml:space="preserve"> </w:t>
      </w:r>
      <w:r w:rsidRPr="00235A20">
        <w:rPr>
          <w:rFonts w:ascii="Verdana" w:hAnsi="Verdana"/>
          <w:color w:val="231F20"/>
        </w:rPr>
        <w:t>of</w:t>
      </w:r>
      <w:r w:rsidR="00B51E23" w:rsidRPr="00235A20">
        <w:rPr>
          <w:rFonts w:ascii="Verdana" w:hAnsi="Verdana"/>
          <w:color w:val="231F20"/>
        </w:rPr>
        <w:t xml:space="preserve"> </w:t>
      </w:r>
      <w:r w:rsidRPr="00235A20">
        <w:rPr>
          <w:rFonts w:ascii="Verdana" w:hAnsi="Verdana"/>
          <w:color w:val="231F20"/>
        </w:rPr>
        <w:t>this</w:t>
      </w:r>
      <w:r w:rsidR="00B51E23" w:rsidRPr="00235A20">
        <w:rPr>
          <w:rFonts w:ascii="Verdana" w:hAnsi="Verdana"/>
          <w:color w:val="231F20"/>
        </w:rPr>
        <w:t xml:space="preserve"> </w:t>
      </w:r>
      <w:r w:rsidRPr="00235A20">
        <w:rPr>
          <w:rFonts w:ascii="Verdana" w:hAnsi="Verdana"/>
          <w:color w:val="231F20"/>
        </w:rPr>
        <w:t>Contract.</w:t>
      </w:r>
    </w:p>
    <w:p w14:paraId="669CF385" w14:textId="77777777" w:rsidR="00C20A63" w:rsidRPr="00235A20"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235A20">
        <w:rPr>
          <w:rFonts w:ascii="Verdana" w:hAnsi="Verdana"/>
          <w:color w:val="231F20"/>
        </w:rPr>
        <w:t>Notices</w:t>
      </w:r>
    </w:p>
    <w:p w14:paraId="669CF386" w14:textId="72FFEE94" w:rsidR="00C20A63" w:rsidRPr="00235A20" w:rsidRDefault="002D5618" w:rsidP="00512816">
      <w:pPr>
        <w:pStyle w:val="BodyText"/>
        <w:spacing w:before="243" w:line="230" w:lineRule="auto"/>
        <w:ind w:left="669" w:right="310"/>
        <w:jc w:val="both"/>
        <w:rPr>
          <w:rFonts w:ascii="Verdana" w:hAnsi="Verdana"/>
          <w:b/>
        </w:rPr>
      </w:pPr>
      <w:r w:rsidRPr="00235A20">
        <w:rPr>
          <w:rFonts w:ascii="Verdana" w:hAnsi="Verdana"/>
          <w:color w:val="231F20"/>
        </w:rPr>
        <w:t>Any</w:t>
      </w:r>
      <w:r w:rsidR="00B51E23" w:rsidRPr="00235A20">
        <w:rPr>
          <w:rFonts w:ascii="Verdana" w:hAnsi="Verdana"/>
          <w:color w:val="231F20"/>
        </w:rPr>
        <w:t xml:space="preserve"> </w:t>
      </w:r>
      <w:r w:rsidRPr="00235A20">
        <w:rPr>
          <w:rFonts w:ascii="Verdana" w:hAnsi="Verdana"/>
          <w:color w:val="231F20"/>
        </w:rPr>
        <w:t>notice,</w:t>
      </w:r>
      <w:r w:rsidR="00B51E23" w:rsidRPr="00235A20">
        <w:rPr>
          <w:rFonts w:ascii="Verdana" w:hAnsi="Verdana"/>
          <w:color w:val="231F20"/>
        </w:rPr>
        <w:t xml:space="preserve"> </w:t>
      </w:r>
      <w:r w:rsidRPr="00235A20">
        <w:rPr>
          <w:rFonts w:ascii="Verdana" w:hAnsi="Verdana"/>
          <w:color w:val="231F20"/>
        </w:rPr>
        <w:t>request,</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consent</w:t>
      </w:r>
      <w:r w:rsidR="00B51E23" w:rsidRPr="00235A20">
        <w:rPr>
          <w:rFonts w:ascii="Verdana" w:hAnsi="Verdana"/>
          <w:color w:val="231F20"/>
        </w:rPr>
        <w:t xml:space="preserve"> </w:t>
      </w:r>
      <w:r w:rsidRPr="00235A20">
        <w:rPr>
          <w:rFonts w:ascii="Verdana" w:hAnsi="Verdana"/>
          <w:color w:val="231F20"/>
        </w:rPr>
        <w:t>made</w:t>
      </w:r>
      <w:r w:rsidR="00B51E23" w:rsidRPr="00235A20">
        <w:rPr>
          <w:rFonts w:ascii="Verdana" w:hAnsi="Verdana"/>
          <w:color w:val="231F20"/>
        </w:rPr>
        <w:t xml:space="preserve"> </w:t>
      </w:r>
      <w:r w:rsidRPr="00235A20">
        <w:rPr>
          <w:rFonts w:ascii="Verdana" w:hAnsi="Verdana"/>
          <w:color w:val="231F20"/>
        </w:rPr>
        <w:t>pursuant</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this</w:t>
      </w:r>
      <w:r w:rsidR="00B51E23" w:rsidRPr="00235A20">
        <w:rPr>
          <w:rFonts w:ascii="Verdana" w:hAnsi="Verdana"/>
          <w:color w:val="231F20"/>
        </w:rPr>
        <w:t xml:space="preserve"> </w:t>
      </w:r>
      <w:r w:rsidRPr="00235A20">
        <w:rPr>
          <w:rFonts w:ascii="Verdana" w:hAnsi="Verdana"/>
          <w:color w:val="231F20"/>
        </w:rPr>
        <w:t>Contract</w:t>
      </w:r>
      <w:r w:rsidR="00B51E23" w:rsidRPr="00235A20">
        <w:rPr>
          <w:rFonts w:ascii="Verdana" w:hAnsi="Verdana"/>
          <w:color w:val="231F20"/>
        </w:rPr>
        <w:t xml:space="preserve"> </w:t>
      </w:r>
      <w:r w:rsidRPr="00235A20">
        <w:rPr>
          <w:rFonts w:ascii="Verdana" w:hAnsi="Verdana"/>
          <w:color w:val="231F20"/>
        </w:rPr>
        <w:t>shall</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in</w:t>
      </w:r>
      <w:r w:rsidR="00B51E23" w:rsidRPr="00235A20">
        <w:rPr>
          <w:rFonts w:ascii="Verdana" w:hAnsi="Verdana"/>
          <w:color w:val="231F20"/>
        </w:rPr>
        <w:t xml:space="preserve"> </w:t>
      </w:r>
      <w:r w:rsidRPr="00235A20">
        <w:rPr>
          <w:rFonts w:ascii="Verdana" w:hAnsi="Verdana"/>
          <w:color w:val="231F20"/>
        </w:rPr>
        <w:t>writing</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shall</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deemed</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have been</w:t>
      </w:r>
      <w:r w:rsidR="007C72F3" w:rsidRPr="00235A20">
        <w:rPr>
          <w:rFonts w:ascii="Verdana" w:hAnsi="Verdana"/>
          <w:color w:val="231F20"/>
        </w:rPr>
        <w:t xml:space="preserve"> </w:t>
      </w:r>
      <w:r w:rsidRPr="00235A20">
        <w:rPr>
          <w:rFonts w:ascii="Verdana" w:hAnsi="Verdana"/>
          <w:color w:val="231F20"/>
        </w:rPr>
        <w:t>made</w:t>
      </w:r>
      <w:r w:rsidR="007C72F3" w:rsidRPr="00235A20">
        <w:rPr>
          <w:rFonts w:ascii="Verdana" w:hAnsi="Verdana"/>
          <w:color w:val="231F20"/>
        </w:rPr>
        <w:t xml:space="preserve"> </w:t>
      </w:r>
      <w:r w:rsidRPr="00235A20">
        <w:rPr>
          <w:rFonts w:ascii="Verdana" w:hAnsi="Verdana"/>
          <w:color w:val="231F20"/>
        </w:rPr>
        <w:t>when</w:t>
      </w:r>
      <w:r w:rsidR="007C72F3" w:rsidRPr="00235A20">
        <w:rPr>
          <w:rFonts w:ascii="Verdana" w:hAnsi="Verdana"/>
          <w:color w:val="231F20"/>
        </w:rPr>
        <w:t xml:space="preserve"> </w:t>
      </w:r>
      <w:r w:rsidRPr="00235A20">
        <w:rPr>
          <w:rFonts w:ascii="Verdana" w:hAnsi="Verdana"/>
          <w:color w:val="231F20"/>
        </w:rPr>
        <w:t>delivered</w:t>
      </w:r>
      <w:r w:rsidR="007C72F3" w:rsidRPr="00235A20">
        <w:rPr>
          <w:rFonts w:ascii="Verdana" w:hAnsi="Verdana"/>
          <w:color w:val="231F20"/>
        </w:rPr>
        <w:t xml:space="preserve"> </w:t>
      </w:r>
      <w:r w:rsidRPr="00235A20">
        <w:rPr>
          <w:rFonts w:ascii="Verdana" w:hAnsi="Verdana"/>
          <w:color w:val="231F20"/>
        </w:rPr>
        <w:t>in</w:t>
      </w:r>
      <w:r w:rsidR="007C72F3" w:rsidRPr="00235A20">
        <w:rPr>
          <w:rFonts w:ascii="Verdana" w:hAnsi="Verdana"/>
          <w:color w:val="231F20"/>
        </w:rPr>
        <w:t xml:space="preserve"> </w:t>
      </w:r>
      <w:r w:rsidRPr="00235A20">
        <w:rPr>
          <w:rFonts w:ascii="Verdana" w:hAnsi="Verdana"/>
          <w:color w:val="231F20"/>
        </w:rPr>
        <w:t>person</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an</w:t>
      </w:r>
      <w:r w:rsidR="007C72F3" w:rsidRPr="00235A20">
        <w:rPr>
          <w:rFonts w:ascii="Verdana" w:hAnsi="Verdana"/>
          <w:color w:val="231F20"/>
        </w:rPr>
        <w:t xml:space="preserve"> </w:t>
      </w:r>
      <w:r w:rsidRPr="00235A20">
        <w:rPr>
          <w:rFonts w:ascii="Verdana" w:hAnsi="Verdana"/>
          <w:color w:val="231F20"/>
        </w:rPr>
        <w:t>authorized</w:t>
      </w:r>
      <w:r w:rsidR="007C72F3" w:rsidRPr="00235A20">
        <w:rPr>
          <w:rFonts w:ascii="Verdana" w:hAnsi="Verdana"/>
          <w:color w:val="231F20"/>
        </w:rPr>
        <w:t xml:space="preserve"> </w:t>
      </w:r>
      <w:r w:rsidRPr="00235A20">
        <w:rPr>
          <w:rFonts w:ascii="Verdana" w:hAnsi="Verdana"/>
          <w:color w:val="231F20"/>
        </w:rPr>
        <w:t>representative</w:t>
      </w:r>
      <w:r w:rsidR="007C72F3" w:rsidRPr="00235A20">
        <w:rPr>
          <w:rFonts w:ascii="Verdana" w:hAnsi="Verdana"/>
          <w:color w:val="231F20"/>
        </w:rPr>
        <w:t xml:space="preserve"> </w:t>
      </w:r>
      <w:r w:rsidRPr="00235A20">
        <w:rPr>
          <w:rFonts w:ascii="Verdana" w:hAnsi="Verdana"/>
          <w:color w:val="231F20"/>
        </w:rPr>
        <w:t>of</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Party</w:t>
      </w:r>
      <w:r w:rsidR="007C72F3" w:rsidRPr="00235A20">
        <w:rPr>
          <w:rFonts w:ascii="Verdana" w:hAnsi="Verdana"/>
          <w:color w:val="231F20"/>
        </w:rPr>
        <w:t xml:space="preserve"> </w:t>
      </w:r>
      <w:r w:rsidRPr="00235A20">
        <w:rPr>
          <w:rFonts w:ascii="Verdana" w:hAnsi="Verdana"/>
          <w:color w:val="231F20"/>
        </w:rPr>
        <w:t>to</w:t>
      </w:r>
      <w:r w:rsidR="007C72F3" w:rsidRPr="00235A20">
        <w:rPr>
          <w:rFonts w:ascii="Verdana" w:hAnsi="Verdana"/>
          <w:color w:val="231F20"/>
        </w:rPr>
        <w:t xml:space="preserve"> </w:t>
      </w:r>
      <w:r w:rsidRPr="00235A20">
        <w:rPr>
          <w:rFonts w:ascii="Verdana" w:hAnsi="Verdana"/>
          <w:color w:val="231F20"/>
        </w:rPr>
        <w:t>whom</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communication</w:t>
      </w:r>
      <w:r w:rsidR="007C72F3" w:rsidRPr="00235A20">
        <w:rPr>
          <w:rFonts w:ascii="Verdana" w:hAnsi="Verdana"/>
          <w:color w:val="231F20"/>
        </w:rPr>
        <w:t xml:space="preserve"> </w:t>
      </w:r>
      <w:r w:rsidRPr="00235A20">
        <w:rPr>
          <w:rFonts w:ascii="Verdana" w:hAnsi="Verdana"/>
          <w:color w:val="231F20"/>
        </w:rPr>
        <w:t>is addressed,</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when</w:t>
      </w:r>
      <w:r w:rsidR="00B51E23" w:rsidRPr="00235A20">
        <w:rPr>
          <w:rFonts w:ascii="Verdana" w:hAnsi="Verdana"/>
          <w:color w:val="231F20"/>
        </w:rPr>
        <w:t xml:space="preserve"> </w:t>
      </w:r>
      <w:r w:rsidRPr="00235A20">
        <w:rPr>
          <w:rFonts w:ascii="Verdana" w:hAnsi="Verdana"/>
          <w:color w:val="231F20"/>
        </w:rPr>
        <w:t>sent</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registered</w:t>
      </w:r>
      <w:r w:rsidR="00B51E23" w:rsidRPr="00235A20">
        <w:rPr>
          <w:rFonts w:ascii="Verdana" w:hAnsi="Verdana"/>
          <w:color w:val="231F20"/>
        </w:rPr>
        <w:t xml:space="preserve"> </w:t>
      </w:r>
      <w:r w:rsidRPr="00235A20">
        <w:rPr>
          <w:rFonts w:ascii="Verdana" w:hAnsi="Verdana"/>
          <w:color w:val="231F20"/>
        </w:rPr>
        <w:t>mail,</w:t>
      </w:r>
      <w:r w:rsidR="00B51E23" w:rsidRPr="00235A20">
        <w:rPr>
          <w:rFonts w:ascii="Verdana" w:hAnsi="Verdana"/>
          <w:color w:val="231F20"/>
        </w:rPr>
        <w:t xml:space="preserve"> </w:t>
      </w:r>
      <w:r w:rsidRPr="00235A20">
        <w:rPr>
          <w:rFonts w:ascii="Verdana" w:hAnsi="Verdana"/>
          <w:color w:val="231F20"/>
        </w:rPr>
        <w:t>hand</w:t>
      </w:r>
      <w:r w:rsidR="00B51E23" w:rsidRPr="00235A20">
        <w:rPr>
          <w:rFonts w:ascii="Verdana" w:hAnsi="Verdana"/>
          <w:color w:val="231F20"/>
        </w:rPr>
        <w:t xml:space="preserve"> </w:t>
      </w:r>
      <w:r w:rsidRPr="00235A20">
        <w:rPr>
          <w:rFonts w:ascii="Verdana" w:hAnsi="Verdana"/>
          <w:color w:val="231F20"/>
        </w:rPr>
        <w:t>delivery,</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email</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such</w:t>
      </w:r>
      <w:r w:rsidR="00B51E23" w:rsidRPr="00235A20">
        <w:rPr>
          <w:rFonts w:ascii="Verdana" w:hAnsi="Verdana"/>
          <w:color w:val="231F20"/>
        </w:rPr>
        <w:t xml:space="preserve"> </w:t>
      </w:r>
      <w:r w:rsidRPr="00235A20">
        <w:rPr>
          <w:rFonts w:ascii="Verdana" w:hAnsi="Verdana"/>
          <w:color w:val="231F20"/>
        </w:rPr>
        <w:t>Party</w:t>
      </w:r>
      <w:r w:rsidR="00B51E23" w:rsidRPr="00235A20">
        <w:rPr>
          <w:rFonts w:ascii="Verdana" w:hAnsi="Verdana"/>
          <w:color w:val="231F20"/>
        </w:rPr>
        <w:t xml:space="preserve"> </w:t>
      </w:r>
      <w:r w:rsidRPr="00235A20">
        <w:rPr>
          <w:rFonts w:ascii="Verdana" w:hAnsi="Verdana"/>
          <w:color w:val="231F20"/>
        </w:rPr>
        <w:t>at</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address</w:t>
      </w:r>
      <w:r w:rsidR="00B51E23" w:rsidRPr="00235A20">
        <w:rPr>
          <w:rFonts w:ascii="Verdana" w:hAnsi="Verdana"/>
          <w:color w:val="231F20"/>
        </w:rPr>
        <w:t xml:space="preserve"> </w:t>
      </w:r>
      <w:r w:rsidRPr="00235A20">
        <w:rPr>
          <w:rFonts w:ascii="Verdana" w:hAnsi="Verdana"/>
          <w:b/>
          <w:color w:val="231F20"/>
        </w:rPr>
        <w:t>speciﬁed</w:t>
      </w:r>
      <w:r w:rsidR="00B51E23" w:rsidRPr="00235A20">
        <w:rPr>
          <w:rFonts w:ascii="Verdana" w:hAnsi="Verdana"/>
          <w:b/>
          <w:color w:val="231F20"/>
        </w:rPr>
        <w:t xml:space="preserve"> </w:t>
      </w:r>
      <w:r w:rsidRPr="00235A20">
        <w:rPr>
          <w:rFonts w:ascii="Verdana" w:hAnsi="Verdana"/>
          <w:b/>
          <w:color w:val="231F20"/>
        </w:rPr>
        <w:t>in</w:t>
      </w:r>
      <w:r w:rsidR="00B51E23" w:rsidRPr="00235A20">
        <w:rPr>
          <w:rFonts w:ascii="Verdana" w:hAnsi="Verdana"/>
          <w:b/>
          <w:color w:val="231F20"/>
        </w:rPr>
        <w:t xml:space="preserve"> </w:t>
      </w:r>
      <w:r w:rsidRPr="00235A20">
        <w:rPr>
          <w:rFonts w:ascii="Verdana" w:hAnsi="Verdana"/>
          <w:b/>
          <w:color w:val="231F20"/>
        </w:rPr>
        <w:t>the SCC.</w:t>
      </w:r>
    </w:p>
    <w:p w14:paraId="669CF387" w14:textId="77777777" w:rsidR="00C20A63" w:rsidRPr="00235A20" w:rsidRDefault="002D5618" w:rsidP="003E0BDA">
      <w:pPr>
        <w:pStyle w:val="Heading4"/>
        <w:numPr>
          <w:ilvl w:val="1"/>
          <w:numId w:val="65"/>
        </w:numPr>
        <w:tabs>
          <w:tab w:val="left" w:pos="672"/>
          <w:tab w:val="left" w:pos="673"/>
        </w:tabs>
        <w:spacing w:before="239"/>
        <w:ind w:left="669" w:hanging="561"/>
        <w:jc w:val="both"/>
        <w:rPr>
          <w:rFonts w:ascii="Verdana" w:hAnsi="Verdana"/>
        </w:rPr>
      </w:pPr>
      <w:r w:rsidRPr="00235A20">
        <w:rPr>
          <w:rFonts w:ascii="Verdana" w:hAnsi="Verdana"/>
          <w:color w:val="231F20"/>
        </w:rPr>
        <w:t>Location</w:t>
      </w:r>
    </w:p>
    <w:p w14:paraId="669CF388" w14:textId="49CC7443" w:rsidR="00C20A63" w:rsidRPr="00235A20" w:rsidRDefault="002D5618" w:rsidP="00512816">
      <w:pPr>
        <w:pStyle w:val="BodyText"/>
        <w:spacing w:before="242" w:line="230" w:lineRule="auto"/>
        <w:ind w:left="669" w:right="311"/>
        <w:jc w:val="both"/>
        <w:rPr>
          <w:rFonts w:ascii="Verdana" w:hAnsi="Verdana"/>
        </w:rPr>
      </w:pP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Services</w:t>
      </w:r>
      <w:r w:rsidR="007C72F3" w:rsidRPr="00235A20">
        <w:rPr>
          <w:rFonts w:ascii="Verdana" w:hAnsi="Verdana"/>
          <w:color w:val="231F20"/>
        </w:rPr>
        <w:t xml:space="preserve"> </w:t>
      </w:r>
      <w:r w:rsidRPr="00235A20">
        <w:rPr>
          <w:rFonts w:ascii="Verdana" w:hAnsi="Verdana"/>
          <w:color w:val="231F20"/>
        </w:rPr>
        <w:t>shall</w:t>
      </w:r>
      <w:r w:rsidR="007C72F3" w:rsidRPr="00235A20">
        <w:rPr>
          <w:rFonts w:ascii="Verdana" w:hAnsi="Verdana"/>
          <w:color w:val="231F20"/>
        </w:rPr>
        <w:t xml:space="preserve"> </w:t>
      </w:r>
      <w:r w:rsidRPr="00235A20">
        <w:rPr>
          <w:rFonts w:ascii="Verdana" w:hAnsi="Verdana"/>
          <w:color w:val="231F20"/>
        </w:rPr>
        <w:t>be</w:t>
      </w:r>
      <w:r w:rsidR="007C72F3" w:rsidRPr="00235A20">
        <w:rPr>
          <w:rFonts w:ascii="Verdana" w:hAnsi="Verdana"/>
          <w:color w:val="231F20"/>
        </w:rPr>
        <w:t xml:space="preserve"> </w:t>
      </w:r>
      <w:r w:rsidRPr="00235A20">
        <w:rPr>
          <w:rFonts w:ascii="Verdana" w:hAnsi="Verdana"/>
          <w:color w:val="231F20"/>
        </w:rPr>
        <w:t>performed</w:t>
      </w:r>
      <w:r w:rsidR="007C72F3" w:rsidRPr="00235A20">
        <w:rPr>
          <w:rFonts w:ascii="Verdana" w:hAnsi="Verdana"/>
          <w:color w:val="231F20"/>
        </w:rPr>
        <w:t xml:space="preserve"> </w:t>
      </w:r>
      <w:r w:rsidRPr="00235A20">
        <w:rPr>
          <w:rFonts w:ascii="Verdana" w:hAnsi="Verdana"/>
          <w:color w:val="231F20"/>
        </w:rPr>
        <w:t>at</w:t>
      </w:r>
      <w:r w:rsidR="007C72F3" w:rsidRPr="00235A20">
        <w:rPr>
          <w:rFonts w:ascii="Verdana" w:hAnsi="Verdana"/>
          <w:color w:val="231F20"/>
        </w:rPr>
        <w:t xml:space="preserve"> </w:t>
      </w:r>
      <w:r w:rsidRPr="00235A20">
        <w:rPr>
          <w:rFonts w:ascii="Verdana" w:hAnsi="Verdana"/>
          <w:color w:val="231F20"/>
        </w:rPr>
        <w:t>such</w:t>
      </w:r>
      <w:r w:rsidR="007C72F3" w:rsidRPr="00235A20">
        <w:rPr>
          <w:rFonts w:ascii="Verdana" w:hAnsi="Verdana"/>
          <w:color w:val="231F20"/>
        </w:rPr>
        <w:t xml:space="preserve"> </w:t>
      </w:r>
      <w:r w:rsidRPr="00235A20">
        <w:rPr>
          <w:rFonts w:ascii="Verdana" w:hAnsi="Verdana"/>
          <w:color w:val="231F20"/>
        </w:rPr>
        <w:t>locations</w:t>
      </w:r>
      <w:r w:rsidR="007C72F3" w:rsidRPr="00235A20">
        <w:rPr>
          <w:rFonts w:ascii="Verdana" w:hAnsi="Verdana"/>
          <w:color w:val="231F20"/>
        </w:rPr>
        <w:t xml:space="preserve"> </w:t>
      </w:r>
      <w:r w:rsidRPr="00235A20">
        <w:rPr>
          <w:rFonts w:ascii="Verdana" w:hAnsi="Verdana"/>
          <w:color w:val="231F20"/>
        </w:rPr>
        <w:t>as</w:t>
      </w:r>
      <w:r w:rsidR="007C72F3" w:rsidRPr="00235A20">
        <w:rPr>
          <w:rFonts w:ascii="Verdana" w:hAnsi="Verdana"/>
          <w:color w:val="231F20"/>
        </w:rPr>
        <w:t xml:space="preserve"> </w:t>
      </w:r>
      <w:r w:rsidRPr="00235A20">
        <w:rPr>
          <w:rFonts w:ascii="Verdana" w:hAnsi="Verdana"/>
          <w:color w:val="231F20"/>
        </w:rPr>
        <w:t>a</w:t>
      </w:r>
      <w:r w:rsidR="007C72F3" w:rsidRPr="00235A20">
        <w:rPr>
          <w:rFonts w:ascii="Verdana" w:hAnsi="Verdana"/>
          <w:color w:val="231F20"/>
        </w:rPr>
        <w:t xml:space="preserve"> </w:t>
      </w:r>
      <w:r w:rsidRPr="00235A20">
        <w:rPr>
          <w:rFonts w:ascii="Verdana" w:hAnsi="Verdana"/>
          <w:color w:val="231F20"/>
        </w:rPr>
        <w:t>respeciﬁed</w:t>
      </w:r>
      <w:r w:rsidR="007C72F3" w:rsidRPr="00235A20">
        <w:rPr>
          <w:rFonts w:ascii="Verdana" w:hAnsi="Verdana"/>
          <w:color w:val="231F20"/>
        </w:rPr>
        <w:t xml:space="preserve"> </w:t>
      </w:r>
      <w:r w:rsidRPr="00235A20">
        <w:rPr>
          <w:rFonts w:ascii="Verdana" w:hAnsi="Verdana"/>
          <w:color w:val="231F20"/>
        </w:rPr>
        <w:t>in</w:t>
      </w:r>
      <w:r w:rsidR="007C72F3" w:rsidRPr="00235A20">
        <w:rPr>
          <w:rFonts w:ascii="Verdana" w:hAnsi="Verdana"/>
          <w:color w:val="231F20"/>
        </w:rPr>
        <w:t xml:space="preserve"> </w:t>
      </w:r>
      <w:r w:rsidRPr="00235A20">
        <w:rPr>
          <w:rFonts w:ascii="Verdana" w:hAnsi="Verdana"/>
          <w:color w:val="231F20"/>
        </w:rPr>
        <w:t>Appendix</w:t>
      </w:r>
      <w:r w:rsidR="007C72F3" w:rsidRPr="00235A20">
        <w:rPr>
          <w:rFonts w:ascii="Verdana" w:hAnsi="Verdana"/>
          <w:color w:val="231F20"/>
        </w:rPr>
        <w:t xml:space="preserve"> </w:t>
      </w:r>
      <w:r w:rsidRPr="00235A20">
        <w:rPr>
          <w:rFonts w:ascii="Verdana" w:hAnsi="Verdana"/>
          <w:color w:val="231F20"/>
        </w:rPr>
        <w:t>A,</w:t>
      </w:r>
      <w:r w:rsidR="007C72F3" w:rsidRPr="00235A20">
        <w:rPr>
          <w:rFonts w:ascii="Verdana" w:hAnsi="Verdana"/>
          <w:color w:val="231F20"/>
        </w:rPr>
        <w:t xml:space="preserve"> </w:t>
      </w:r>
      <w:r w:rsidRPr="00235A20">
        <w:rPr>
          <w:rFonts w:ascii="Verdana" w:hAnsi="Verdana"/>
          <w:color w:val="231F20"/>
        </w:rPr>
        <w:t>in</w:t>
      </w:r>
      <w:r w:rsidR="007C72F3" w:rsidRPr="00235A20">
        <w:rPr>
          <w:rFonts w:ascii="Verdana" w:hAnsi="Verdana"/>
          <w:color w:val="231F20"/>
        </w:rPr>
        <w:t xml:space="preserve"> </w:t>
      </w:r>
      <w:r w:rsidRPr="00235A20">
        <w:rPr>
          <w:rFonts w:ascii="Verdana" w:hAnsi="Verdana"/>
          <w:color w:val="231F20"/>
        </w:rPr>
        <w:t>the</w:t>
      </w:r>
      <w:r w:rsidR="007C72F3" w:rsidRPr="00235A20">
        <w:rPr>
          <w:rFonts w:ascii="Verdana" w:hAnsi="Verdana"/>
          <w:color w:val="231F20"/>
        </w:rPr>
        <w:t xml:space="preserve"> </w:t>
      </w:r>
      <w:r w:rsidRPr="00235A20">
        <w:rPr>
          <w:rFonts w:ascii="Verdana" w:hAnsi="Verdana"/>
          <w:color w:val="231F20"/>
        </w:rPr>
        <w:t>speciﬁcations</w:t>
      </w:r>
      <w:r w:rsidR="006F03A5"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where the location of a particular task is not so speciﬁed, at such locations, whether in Kenya or elsewhere, as the Procuring</w:t>
      </w:r>
      <w:r w:rsidR="00B51E23" w:rsidRPr="00235A20">
        <w:rPr>
          <w:rFonts w:ascii="Verdana" w:hAnsi="Verdana"/>
          <w:color w:val="231F20"/>
        </w:rPr>
        <w:t xml:space="preserve"> </w:t>
      </w:r>
      <w:r w:rsidRPr="00235A20">
        <w:rPr>
          <w:rFonts w:ascii="Verdana" w:hAnsi="Verdana"/>
          <w:color w:val="231F20"/>
        </w:rPr>
        <w:t>Entity</w:t>
      </w:r>
      <w:r w:rsidR="00B51E23" w:rsidRPr="00235A20">
        <w:rPr>
          <w:rFonts w:ascii="Verdana" w:hAnsi="Verdana"/>
          <w:color w:val="231F20"/>
        </w:rPr>
        <w:t xml:space="preserve"> </w:t>
      </w:r>
      <w:r w:rsidRPr="00235A20">
        <w:rPr>
          <w:rFonts w:ascii="Verdana" w:hAnsi="Verdana"/>
          <w:color w:val="231F20"/>
        </w:rPr>
        <w:t>may</w:t>
      </w:r>
      <w:r w:rsidR="00B51E23" w:rsidRPr="00235A20">
        <w:rPr>
          <w:rFonts w:ascii="Verdana" w:hAnsi="Verdana"/>
          <w:color w:val="231F20"/>
        </w:rPr>
        <w:t xml:space="preserve"> </w:t>
      </w:r>
      <w:r w:rsidRPr="00235A20">
        <w:rPr>
          <w:rFonts w:ascii="Verdana" w:hAnsi="Verdana"/>
          <w:color w:val="231F20"/>
        </w:rPr>
        <w:t>approve.</w:t>
      </w:r>
    </w:p>
    <w:p w14:paraId="669CF389" w14:textId="77777777" w:rsidR="00C20A63" w:rsidRPr="00235A20" w:rsidRDefault="002D5618" w:rsidP="003E0BDA">
      <w:pPr>
        <w:pStyle w:val="Heading4"/>
        <w:numPr>
          <w:ilvl w:val="1"/>
          <w:numId w:val="65"/>
        </w:numPr>
        <w:tabs>
          <w:tab w:val="left" w:pos="672"/>
          <w:tab w:val="left" w:pos="673"/>
        </w:tabs>
        <w:spacing w:before="238"/>
        <w:ind w:left="669" w:hanging="561"/>
        <w:jc w:val="both"/>
        <w:rPr>
          <w:rFonts w:ascii="Verdana" w:hAnsi="Verdana"/>
        </w:rPr>
      </w:pPr>
      <w:r w:rsidRPr="00235A20">
        <w:rPr>
          <w:rFonts w:ascii="Verdana" w:hAnsi="Verdana"/>
          <w:color w:val="231F20"/>
        </w:rPr>
        <w:t>Authorized</w:t>
      </w:r>
      <w:r w:rsidR="00B51E23" w:rsidRPr="00235A20">
        <w:rPr>
          <w:rFonts w:ascii="Verdana" w:hAnsi="Verdana"/>
          <w:color w:val="231F20"/>
        </w:rPr>
        <w:t xml:space="preserve"> </w:t>
      </w:r>
      <w:r w:rsidRPr="00235A20">
        <w:rPr>
          <w:rFonts w:ascii="Verdana" w:hAnsi="Verdana"/>
          <w:color w:val="231F20"/>
        </w:rPr>
        <w:t>Representatives</w:t>
      </w:r>
    </w:p>
    <w:p w14:paraId="669CF38A" w14:textId="77777777" w:rsidR="00C20A63" w:rsidRPr="00235A20" w:rsidRDefault="002D5618" w:rsidP="00512816">
      <w:pPr>
        <w:pStyle w:val="BodyText"/>
        <w:spacing w:before="243" w:line="230" w:lineRule="auto"/>
        <w:ind w:left="669" w:right="311"/>
        <w:jc w:val="both"/>
        <w:rPr>
          <w:rFonts w:ascii="Verdana" w:hAnsi="Verdana"/>
          <w:b/>
        </w:rPr>
      </w:pPr>
      <w:r w:rsidRPr="00235A20">
        <w:rPr>
          <w:rFonts w:ascii="Verdana" w:hAnsi="Verdana"/>
          <w:color w:val="231F20"/>
        </w:rPr>
        <w:t>Any</w:t>
      </w:r>
      <w:r w:rsidR="00B51E23" w:rsidRPr="00235A20">
        <w:rPr>
          <w:rFonts w:ascii="Verdana" w:hAnsi="Verdana"/>
          <w:color w:val="231F20"/>
        </w:rPr>
        <w:t xml:space="preserve"> </w:t>
      </w:r>
      <w:r w:rsidRPr="00235A20">
        <w:rPr>
          <w:rFonts w:ascii="Verdana" w:hAnsi="Verdana"/>
          <w:color w:val="231F20"/>
        </w:rPr>
        <w:t>action</w:t>
      </w:r>
      <w:r w:rsidR="00B51E23" w:rsidRPr="00235A20">
        <w:rPr>
          <w:rFonts w:ascii="Verdana" w:hAnsi="Verdana"/>
          <w:color w:val="231F20"/>
        </w:rPr>
        <w:t xml:space="preserve"> </w:t>
      </w:r>
      <w:r w:rsidRPr="00235A20">
        <w:rPr>
          <w:rFonts w:ascii="Verdana" w:hAnsi="Verdana"/>
          <w:color w:val="231F20"/>
        </w:rPr>
        <w:t>required</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permitted</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taken,</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any</w:t>
      </w:r>
      <w:r w:rsidR="00B51E23" w:rsidRPr="00235A20">
        <w:rPr>
          <w:rFonts w:ascii="Verdana" w:hAnsi="Verdana"/>
          <w:color w:val="231F20"/>
        </w:rPr>
        <w:t xml:space="preserve"> </w:t>
      </w:r>
      <w:r w:rsidRPr="00235A20">
        <w:rPr>
          <w:rFonts w:ascii="Verdana" w:hAnsi="Verdana"/>
          <w:color w:val="231F20"/>
        </w:rPr>
        <w:t>document</w:t>
      </w:r>
      <w:r w:rsidR="00B51E23" w:rsidRPr="00235A20">
        <w:rPr>
          <w:rFonts w:ascii="Verdana" w:hAnsi="Verdana"/>
          <w:color w:val="231F20"/>
        </w:rPr>
        <w:t xml:space="preserve"> </w:t>
      </w:r>
      <w:r w:rsidRPr="00235A20">
        <w:rPr>
          <w:rFonts w:ascii="Verdana" w:hAnsi="Verdana"/>
          <w:color w:val="231F20"/>
        </w:rPr>
        <w:t>required</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permitted</w:t>
      </w:r>
      <w:r w:rsidR="00B51E23" w:rsidRPr="00235A20">
        <w:rPr>
          <w:rFonts w:ascii="Verdana" w:hAnsi="Verdana"/>
          <w:color w:val="231F20"/>
        </w:rPr>
        <w:t xml:space="preserve"> </w:t>
      </w:r>
      <w:r w:rsidRPr="00235A20">
        <w:rPr>
          <w:rFonts w:ascii="Verdana" w:hAnsi="Verdana"/>
          <w:color w:val="231F20"/>
        </w:rPr>
        <w:t>to</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executed,</w:t>
      </w:r>
      <w:r w:rsidR="00B51E23" w:rsidRPr="00235A20">
        <w:rPr>
          <w:rFonts w:ascii="Verdana" w:hAnsi="Verdana"/>
          <w:color w:val="231F20"/>
        </w:rPr>
        <w:t xml:space="preserve"> </w:t>
      </w:r>
      <w:r w:rsidRPr="00235A20">
        <w:rPr>
          <w:rFonts w:ascii="Verdana" w:hAnsi="Verdana"/>
          <w:color w:val="231F20"/>
        </w:rPr>
        <w:t>under</w:t>
      </w:r>
      <w:r w:rsidR="00B51E23" w:rsidRPr="00235A20">
        <w:rPr>
          <w:rFonts w:ascii="Verdana" w:hAnsi="Verdana"/>
          <w:color w:val="231F20"/>
        </w:rPr>
        <w:t xml:space="preserve"> </w:t>
      </w:r>
      <w:r w:rsidRPr="00235A20">
        <w:rPr>
          <w:rFonts w:ascii="Verdana" w:hAnsi="Verdana"/>
          <w:color w:val="231F20"/>
        </w:rPr>
        <w:t>this Contract</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Procuring</w:t>
      </w:r>
      <w:r w:rsidR="00B51E23" w:rsidRPr="00235A20">
        <w:rPr>
          <w:rFonts w:ascii="Verdana" w:hAnsi="Verdana"/>
          <w:color w:val="231F20"/>
        </w:rPr>
        <w:t xml:space="preserve"> </w:t>
      </w:r>
      <w:r w:rsidRPr="00235A20">
        <w:rPr>
          <w:rFonts w:ascii="Verdana" w:hAnsi="Verdana"/>
          <w:color w:val="231F20"/>
        </w:rPr>
        <w:t>Entity</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Service</w:t>
      </w:r>
      <w:r w:rsidR="00B51E23" w:rsidRPr="00235A20">
        <w:rPr>
          <w:rFonts w:ascii="Verdana" w:hAnsi="Verdana"/>
          <w:color w:val="231F20"/>
        </w:rPr>
        <w:t xml:space="preserve"> </w:t>
      </w:r>
      <w:r w:rsidRPr="00235A20">
        <w:rPr>
          <w:rFonts w:ascii="Verdana" w:hAnsi="Verdana"/>
          <w:color w:val="231F20"/>
        </w:rPr>
        <w:t>Provider</w:t>
      </w:r>
      <w:r w:rsidR="00B51E23" w:rsidRPr="00235A20">
        <w:rPr>
          <w:rFonts w:ascii="Verdana" w:hAnsi="Verdana"/>
          <w:color w:val="231F20"/>
        </w:rPr>
        <w:t xml:space="preserve"> </w:t>
      </w:r>
      <w:r w:rsidRPr="00235A20">
        <w:rPr>
          <w:rFonts w:ascii="Verdana" w:hAnsi="Verdana"/>
          <w:color w:val="231F20"/>
        </w:rPr>
        <w:t>may</w:t>
      </w:r>
      <w:r w:rsidR="00B51E23" w:rsidRPr="00235A20">
        <w:rPr>
          <w:rFonts w:ascii="Verdana" w:hAnsi="Verdana"/>
          <w:color w:val="231F20"/>
        </w:rPr>
        <w:t xml:space="preserve"> </w:t>
      </w:r>
      <w:r w:rsidRPr="00235A20">
        <w:rPr>
          <w:rFonts w:ascii="Verdana" w:hAnsi="Verdana"/>
          <w:color w:val="231F20"/>
        </w:rPr>
        <w:t>be</w:t>
      </w:r>
      <w:r w:rsidR="00B51E23" w:rsidRPr="00235A20">
        <w:rPr>
          <w:rFonts w:ascii="Verdana" w:hAnsi="Verdana"/>
          <w:color w:val="231F20"/>
        </w:rPr>
        <w:t xml:space="preserve"> </w:t>
      </w:r>
      <w:r w:rsidRPr="00235A20">
        <w:rPr>
          <w:rFonts w:ascii="Verdana" w:hAnsi="Verdana"/>
          <w:color w:val="231F20"/>
        </w:rPr>
        <w:t>taken</w:t>
      </w:r>
      <w:r w:rsidR="00B51E23" w:rsidRPr="00235A20">
        <w:rPr>
          <w:rFonts w:ascii="Verdana" w:hAnsi="Verdana"/>
          <w:color w:val="231F20"/>
        </w:rPr>
        <w:t xml:space="preserve"> </w:t>
      </w:r>
      <w:r w:rsidRPr="00235A20">
        <w:rPr>
          <w:rFonts w:ascii="Verdana" w:hAnsi="Verdana"/>
          <w:color w:val="231F20"/>
        </w:rPr>
        <w:t>or</w:t>
      </w:r>
      <w:r w:rsidR="00B51E23" w:rsidRPr="00235A20">
        <w:rPr>
          <w:rFonts w:ascii="Verdana" w:hAnsi="Verdana"/>
          <w:color w:val="231F20"/>
        </w:rPr>
        <w:t xml:space="preserve"> </w:t>
      </w:r>
      <w:r w:rsidRPr="00235A20">
        <w:rPr>
          <w:rFonts w:ascii="Verdana" w:hAnsi="Verdana"/>
          <w:color w:val="231F20"/>
        </w:rPr>
        <w:t>executed</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ofﬁcials</w:t>
      </w:r>
      <w:r w:rsidR="00B51E23" w:rsidRPr="00235A20">
        <w:rPr>
          <w:rFonts w:ascii="Verdana" w:hAnsi="Verdana"/>
          <w:color w:val="231F20"/>
        </w:rPr>
        <w:t xml:space="preserve"> </w:t>
      </w:r>
      <w:r w:rsidRPr="00235A20">
        <w:rPr>
          <w:rFonts w:ascii="Verdana" w:hAnsi="Verdana"/>
          <w:b/>
          <w:color w:val="231F20"/>
        </w:rPr>
        <w:t>speciﬁed</w:t>
      </w:r>
      <w:r w:rsidR="00B51E23" w:rsidRPr="00235A20">
        <w:rPr>
          <w:rFonts w:ascii="Verdana" w:hAnsi="Verdana"/>
          <w:b/>
          <w:color w:val="231F20"/>
        </w:rPr>
        <w:t xml:space="preserve"> in </w:t>
      </w:r>
      <w:r w:rsidRPr="00235A20">
        <w:rPr>
          <w:rFonts w:ascii="Verdana" w:hAnsi="Verdana"/>
          <w:b/>
          <w:color w:val="231F20"/>
        </w:rPr>
        <w:t>the</w:t>
      </w:r>
      <w:r w:rsidR="00B51E23" w:rsidRPr="00235A20">
        <w:rPr>
          <w:rFonts w:ascii="Verdana" w:hAnsi="Verdana"/>
          <w:b/>
          <w:color w:val="231F20"/>
        </w:rPr>
        <w:t xml:space="preserve"> </w:t>
      </w:r>
      <w:r w:rsidRPr="00235A20">
        <w:rPr>
          <w:rFonts w:ascii="Verdana" w:hAnsi="Verdana"/>
          <w:b/>
          <w:color w:val="231F20"/>
        </w:rPr>
        <w:t>SCC.</w:t>
      </w:r>
    </w:p>
    <w:p w14:paraId="669CF38B" w14:textId="77777777" w:rsidR="00C20A63" w:rsidRPr="00235A20"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235A20">
        <w:rPr>
          <w:rFonts w:ascii="Verdana" w:hAnsi="Verdana"/>
          <w:color w:val="231F20"/>
        </w:rPr>
        <w:t>Inspection</w:t>
      </w:r>
      <w:r w:rsidR="00B51E23" w:rsidRPr="00235A20">
        <w:rPr>
          <w:rFonts w:ascii="Verdana" w:hAnsi="Verdana"/>
          <w:color w:val="231F20"/>
        </w:rPr>
        <w:t xml:space="preserve"> </w:t>
      </w:r>
      <w:r w:rsidRPr="00235A20">
        <w:rPr>
          <w:rFonts w:ascii="Verdana" w:hAnsi="Verdana"/>
          <w:color w:val="231F20"/>
        </w:rPr>
        <w:t>and</w:t>
      </w:r>
      <w:r w:rsidR="00B51E23" w:rsidRPr="00235A20">
        <w:rPr>
          <w:rFonts w:ascii="Verdana" w:hAnsi="Verdana"/>
          <w:color w:val="231F20"/>
        </w:rPr>
        <w:t xml:space="preserve"> </w:t>
      </w:r>
      <w:r w:rsidRPr="00235A20">
        <w:rPr>
          <w:rFonts w:ascii="Verdana" w:hAnsi="Verdana"/>
          <w:color w:val="231F20"/>
        </w:rPr>
        <w:t>Audit</w:t>
      </w:r>
      <w:r w:rsidR="00B51E23" w:rsidRPr="00235A20">
        <w:rPr>
          <w:rFonts w:ascii="Verdana" w:hAnsi="Verdana"/>
          <w:color w:val="231F20"/>
        </w:rPr>
        <w:t xml:space="preserve"> </w:t>
      </w:r>
      <w:r w:rsidRPr="00235A20">
        <w:rPr>
          <w:rFonts w:ascii="Verdana" w:hAnsi="Verdana"/>
          <w:color w:val="231F20"/>
        </w:rPr>
        <w:t>by</w:t>
      </w:r>
      <w:r w:rsidR="00B51E23" w:rsidRPr="00235A20">
        <w:rPr>
          <w:rFonts w:ascii="Verdana" w:hAnsi="Verdana"/>
          <w:color w:val="231F20"/>
        </w:rPr>
        <w:t xml:space="preserve"> </w:t>
      </w:r>
      <w:r w:rsidRPr="00235A20">
        <w:rPr>
          <w:rFonts w:ascii="Verdana" w:hAnsi="Verdana"/>
          <w:color w:val="231F20"/>
        </w:rPr>
        <w:t>the</w:t>
      </w:r>
      <w:r w:rsidR="00B51E23" w:rsidRPr="00235A20">
        <w:rPr>
          <w:rFonts w:ascii="Verdana" w:hAnsi="Verdana"/>
          <w:color w:val="231F20"/>
        </w:rPr>
        <w:t xml:space="preserve"> </w:t>
      </w:r>
      <w:r w:rsidRPr="00235A20">
        <w:rPr>
          <w:rFonts w:ascii="Verdana" w:hAnsi="Verdana"/>
          <w:color w:val="231F20"/>
        </w:rPr>
        <w:t>PPRA</w:t>
      </w:r>
    </w:p>
    <w:p w14:paraId="669CF38C" w14:textId="40A6CCBD" w:rsidR="00C20A63" w:rsidRPr="00235A20" w:rsidRDefault="002D5618" w:rsidP="00512816">
      <w:pPr>
        <w:pStyle w:val="BodyText"/>
        <w:spacing w:before="243" w:line="230" w:lineRule="auto"/>
        <w:ind w:left="669" w:right="309"/>
        <w:jc w:val="both"/>
        <w:rPr>
          <w:rFonts w:ascii="Verdana" w:hAnsi="Verdana"/>
        </w:rPr>
      </w:pPr>
      <w:r w:rsidRPr="00235A20">
        <w:rPr>
          <w:rFonts w:ascii="Verdana" w:hAnsi="Verdana"/>
          <w:color w:val="231F20"/>
        </w:rPr>
        <w:t>Pursuant to paragraph 2.2 e. of Attachment 1 to the General Conditions, the Service Provider shall permit</w:t>
      </w:r>
      <w:r w:rsidR="00B51E23" w:rsidRPr="00235A20">
        <w:rPr>
          <w:rFonts w:ascii="Verdana" w:hAnsi="Verdana"/>
          <w:color w:val="231F20"/>
        </w:rPr>
        <w:t xml:space="preserve"> </w:t>
      </w:r>
      <w:r w:rsidRPr="00235A20">
        <w:rPr>
          <w:rFonts w:ascii="Verdana" w:hAnsi="Verdana"/>
          <w:color w:val="231F20"/>
        </w:rPr>
        <w:t>and shall</w:t>
      </w:r>
      <w:r w:rsidR="007C0C2D" w:rsidRPr="00235A20">
        <w:rPr>
          <w:rFonts w:ascii="Verdana" w:hAnsi="Verdana"/>
          <w:color w:val="231F20"/>
        </w:rPr>
        <w:t xml:space="preserve"> </w:t>
      </w:r>
      <w:r w:rsidRPr="00235A20">
        <w:rPr>
          <w:rFonts w:ascii="Verdana" w:hAnsi="Verdana"/>
          <w:color w:val="231F20"/>
        </w:rPr>
        <w:t>cause</w:t>
      </w:r>
      <w:r w:rsidR="007C0C2D" w:rsidRPr="00235A20">
        <w:rPr>
          <w:rFonts w:ascii="Verdana" w:hAnsi="Verdana"/>
          <w:color w:val="231F20"/>
        </w:rPr>
        <w:t xml:space="preserve"> </w:t>
      </w:r>
      <w:r w:rsidRPr="00235A20">
        <w:rPr>
          <w:rFonts w:ascii="Verdana" w:hAnsi="Verdana"/>
          <w:color w:val="231F20"/>
        </w:rPr>
        <w:t>its</w:t>
      </w:r>
      <w:r w:rsidR="007C0C2D" w:rsidRPr="00235A20">
        <w:rPr>
          <w:rFonts w:ascii="Verdana" w:hAnsi="Verdana"/>
          <w:color w:val="231F20"/>
        </w:rPr>
        <w:t xml:space="preserve"> </w:t>
      </w:r>
      <w:r w:rsidRPr="00235A20">
        <w:rPr>
          <w:rFonts w:ascii="Verdana" w:hAnsi="Verdana"/>
          <w:color w:val="231F20"/>
        </w:rPr>
        <w:t>sub</w:t>
      </w:r>
      <w:r w:rsidR="007C0C2D" w:rsidRPr="00235A20">
        <w:rPr>
          <w:rFonts w:ascii="Verdana" w:hAnsi="Verdana"/>
          <w:color w:val="231F20"/>
        </w:rPr>
        <w:t xml:space="preserve"> </w:t>
      </w:r>
      <w:r w:rsidRPr="00235A20">
        <w:rPr>
          <w:rFonts w:ascii="Verdana" w:hAnsi="Verdana"/>
          <w:color w:val="231F20"/>
        </w:rPr>
        <w:t>contract</w:t>
      </w:r>
      <w:r w:rsidR="007C0C2D" w:rsidRPr="00235A20">
        <w:rPr>
          <w:rFonts w:ascii="Verdana" w:hAnsi="Verdana"/>
          <w:color w:val="231F20"/>
        </w:rPr>
        <w:t xml:space="preserve"> </w:t>
      </w:r>
      <w:r w:rsidRPr="00235A20">
        <w:rPr>
          <w:rFonts w:ascii="Verdana" w:hAnsi="Verdana"/>
          <w:color w:val="231F20"/>
        </w:rPr>
        <w:t>or</w:t>
      </w:r>
      <w:r w:rsidR="007C0C2D" w:rsidRPr="00235A20">
        <w:rPr>
          <w:rFonts w:ascii="Verdana" w:hAnsi="Verdana"/>
          <w:color w:val="231F20"/>
        </w:rPr>
        <w:t xml:space="preserve"> </w:t>
      </w:r>
      <w:r w:rsidRPr="00235A20">
        <w:rPr>
          <w:rFonts w:ascii="Verdana" w:hAnsi="Verdana"/>
          <w:color w:val="231F20"/>
        </w:rPr>
        <w:t>sand</w:t>
      </w:r>
      <w:r w:rsidR="007C0C2D" w:rsidRPr="00235A20">
        <w:rPr>
          <w:rFonts w:ascii="Verdana" w:hAnsi="Verdana"/>
          <w:color w:val="231F20"/>
        </w:rPr>
        <w:t xml:space="preserve"> </w:t>
      </w:r>
      <w:r w:rsidRPr="00235A20">
        <w:rPr>
          <w:rFonts w:ascii="Verdana" w:hAnsi="Verdana"/>
          <w:color w:val="231F20"/>
        </w:rPr>
        <w:t>sub-consultants</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permit,</w:t>
      </w:r>
      <w:r w:rsidR="007C0C2D" w:rsidRPr="00235A20">
        <w:rPr>
          <w:rFonts w:ascii="Verdana" w:hAnsi="Verdana"/>
          <w:color w:val="231F20"/>
        </w:rPr>
        <w:t xml:space="preserve"> </w:t>
      </w:r>
      <w:r w:rsidRPr="00235A20">
        <w:rPr>
          <w:rFonts w:ascii="Verdana" w:hAnsi="Verdana"/>
          <w:color w:val="231F20"/>
        </w:rPr>
        <w:t>PPRA</w:t>
      </w:r>
      <w:r w:rsidR="007C0C2D" w:rsidRPr="00235A20">
        <w:rPr>
          <w:rFonts w:ascii="Verdana" w:hAnsi="Verdana"/>
          <w:color w:val="231F20"/>
        </w:rPr>
        <w:t xml:space="preserve"> </w:t>
      </w:r>
      <w:r w:rsidRPr="00235A20">
        <w:rPr>
          <w:rFonts w:ascii="Verdana" w:hAnsi="Verdana"/>
          <w:color w:val="231F20"/>
        </w:rPr>
        <w:t>and/or</w:t>
      </w:r>
      <w:r w:rsidR="007C0C2D" w:rsidRPr="00235A20">
        <w:rPr>
          <w:rFonts w:ascii="Verdana" w:hAnsi="Verdana"/>
          <w:color w:val="231F20"/>
        </w:rPr>
        <w:t xml:space="preserve"> </w:t>
      </w:r>
      <w:r w:rsidRPr="00235A20">
        <w:rPr>
          <w:rFonts w:ascii="Verdana" w:hAnsi="Verdana"/>
          <w:color w:val="231F20"/>
        </w:rPr>
        <w:t>persons</w:t>
      </w:r>
      <w:r w:rsidR="007C0C2D" w:rsidRPr="00235A20">
        <w:rPr>
          <w:rFonts w:ascii="Verdana" w:hAnsi="Verdana"/>
          <w:color w:val="231F20"/>
        </w:rPr>
        <w:t xml:space="preserve"> </w:t>
      </w:r>
      <w:r w:rsidRPr="00235A20">
        <w:rPr>
          <w:rFonts w:ascii="Verdana" w:hAnsi="Verdana"/>
          <w:color w:val="231F20"/>
        </w:rPr>
        <w:t>appointed</w:t>
      </w:r>
      <w:r w:rsidR="007C0C2D" w:rsidRPr="00235A20">
        <w:rPr>
          <w:rFonts w:ascii="Verdana" w:hAnsi="Verdana"/>
          <w:color w:val="231F20"/>
        </w:rPr>
        <w:t xml:space="preserve"> </w:t>
      </w:r>
      <w:r w:rsidRPr="00235A20">
        <w:rPr>
          <w:rFonts w:ascii="Verdana" w:hAnsi="Verdana"/>
          <w:color w:val="231F20"/>
        </w:rPr>
        <w:t>by</w:t>
      </w:r>
      <w:r w:rsidR="007C0C2D" w:rsidRPr="00235A20">
        <w:rPr>
          <w:rFonts w:ascii="Verdana" w:hAnsi="Verdana"/>
          <w:color w:val="231F20"/>
        </w:rPr>
        <w:t xml:space="preserve"> </w:t>
      </w:r>
      <w:r w:rsidRPr="00235A20">
        <w:rPr>
          <w:rFonts w:ascii="Verdana" w:hAnsi="Verdana"/>
          <w:color w:val="231F20"/>
        </w:rPr>
        <w:t>PPRA</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inspect the</w:t>
      </w:r>
      <w:r w:rsidR="007C0C2D" w:rsidRPr="00235A20">
        <w:rPr>
          <w:rFonts w:ascii="Verdana" w:hAnsi="Verdana"/>
          <w:color w:val="231F20"/>
        </w:rPr>
        <w:t xml:space="preserve"> </w:t>
      </w:r>
      <w:r w:rsidRPr="00235A20">
        <w:rPr>
          <w:rFonts w:ascii="Verdana" w:hAnsi="Verdana"/>
          <w:color w:val="231F20"/>
        </w:rPr>
        <w:t>Site</w:t>
      </w:r>
      <w:r w:rsidR="007C0C2D" w:rsidRPr="00235A20">
        <w:rPr>
          <w:rFonts w:ascii="Verdana" w:hAnsi="Verdana"/>
          <w:color w:val="231F20"/>
        </w:rPr>
        <w:t xml:space="preserve"> </w:t>
      </w:r>
      <w:r w:rsidRPr="00235A20">
        <w:rPr>
          <w:rFonts w:ascii="Verdana" w:hAnsi="Verdana"/>
          <w:color w:val="231F20"/>
        </w:rPr>
        <w:t>and/or</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accounts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records</w:t>
      </w:r>
      <w:r w:rsidR="007C0C2D" w:rsidRPr="00235A20">
        <w:rPr>
          <w:rFonts w:ascii="Verdana" w:hAnsi="Verdana"/>
          <w:color w:val="231F20"/>
        </w:rPr>
        <w:t xml:space="preserve"> </w:t>
      </w:r>
      <w:r w:rsidRPr="00235A20">
        <w:rPr>
          <w:rFonts w:ascii="Verdana" w:hAnsi="Verdana"/>
          <w:color w:val="231F20"/>
        </w:rPr>
        <w:t>relating</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procurement</w:t>
      </w:r>
      <w:r w:rsidR="007C0C2D" w:rsidRPr="00235A20">
        <w:rPr>
          <w:rFonts w:ascii="Verdana" w:hAnsi="Verdana"/>
          <w:color w:val="231F20"/>
        </w:rPr>
        <w:t xml:space="preserve"> </w:t>
      </w:r>
      <w:r w:rsidRPr="00235A20">
        <w:rPr>
          <w:rFonts w:ascii="Verdana" w:hAnsi="Verdana"/>
          <w:color w:val="231F20"/>
        </w:rPr>
        <w:t>process,</w:t>
      </w:r>
      <w:r w:rsidR="007C0C2D" w:rsidRPr="00235A20">
        <w:rPr>
          <w:rFonts w:ascii="Verdana" w:hAnsi="Verdana"/>
          <w:color w:val="231F20"/>
        </w:rPr>
        <w:t xml:space="preserve"> </w:t>
      </w:r>
      <w:r w:rsidRPr="00235A20">
        <w:rPr>
          <w:rFonts w:ascii="Verdana" w:hAnsi="Verdana"/>
          <w:color w:val="231F20"/>
        </w:rPr>
        <w:t>selection</w:t>
      </w:r>
      <w:r w:rsidR="007C0C2D" w:rsidRPr="00235A20">
        <w:rPr>
          <w:rFonts w:ascii="Verdana" w:hAnsi="Verdana"/>
          <w:color w:val="231F20"/>
        </w:rPr>
        <w:t xml:space="preserve"> </w:t>
      </w:r>
      <w:r w:rsidRPr="00235A20">
        <w:rPr>
          <w:rFonts w:ascii="Verdana" w:hAnsi="Verdana"/>
          <w:color w:val="231F20"/>
        </w:rPr>
        <w:t>and/or</w:t>
      </w:r>
      <w:r w:rsidR="007C0C2D" w:rsidRPr="00235A20">
        <w:rPr>
          <w:rFonts w:ascii="Verdana" w:hAnsi="Verdana"/>
          <w:color w:val="231F20"/>
        </w:rPr>
        <w:t xml:space="preserve"> </w:t>
      </w:r>
      <w:r w:rsidRPr="00235A20">
        <w:rPr>
          <w:rFonts w:ascii="Verdana" w:hAnsi="Verdana"/>
          <w:color w:val="231F20"/>
        </w:rPr>
        <w:t>contract</w:t>
      </w:r>
      <w:r w:rsidR="007C0C2D" w:rsidRPr="00235A20">
        <w:rPr>
          <w:rFonts w:ascii="Verdana" w:hAnsi="Verdana"/>
          <w:color w:val="231F20"/>
        </w:rPr>
        <w:t xml:space="preserve"> </w:t>
      </w:r>
      <w:r w:rsidRPr="00235A20">
        <w:rPr>
          <w:rFonts w:ascii="Verdana" w:hAnsi="Verdana"/>
          <w:color w:val="231F20"/>
        </w:rPr>
        <w:t>execution, and</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have</w:t>
      </w:r>
      <w:r w:rsidR="007C0C2D" w:rsidRPr="00235A20">
        <w:rPr>
          <w:rFonts w:ascii="Verdana" w:hAnsi="Verdana"/>
          <w:color w:val="231F20"/>
        </w:rPr>
        <w:t xml:space="preserve"> </w:t>
      </w:r>
      <w:r w:rsidRPr="00235A20">
        <w:rPr>
          <w:rFonts w:ascii="Verdana" w:hAnsi="Verdana"/>
          <w:color w:val="231F20"/>
        </w:rPr>
        <w:t>such</w:t>
      </w:r>
      <w:r w:rsidR="007C0C2D" w:rsidRPr="00235A20">
        <w:rPr>
          <w:rFonts w:ascii="Verdana" w:hAnsi="Verdana"/>
          <w:color w:val="231F20"/>
        </w:rPr>
        <w:t xml:space="preserve"> </w:t>
      </w:r>
      <w:r w:rsidRPr="00235A20">
        <w:rPr>
          <w:rFonts w:ascii="Verdana" w:hAnsi="Verdana"/>
          <w:color w:val="231F20"/>
        </w:rPr>
        <w:t>accounts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records</w:t>
      </w:r>
      <w:r w:rsidR="007C0C2D" w:rsidRPr="00235A20">
        <w:rPr>
          <w:rFonts w:ascii="Verdana" w:hAnsi="Verdana"/>
          <w:color w:val="231F20"/>
        </w:rPr>
        <w:t xml:space="preserve"> </w:t>
      </w:r>
      <w:r w:rsidRPr="00235A20">
        <w:rPr>
          <w:rFonts w:ascii="Verdana" w:hAnsi="Verdana"/>
          <w:color w:val="231F20"/>
        </w:rPr>
        <w:t>audited</w:t>
      </w:r>
      <w:r w:rsidR="007C0C2D" w:rsidRPr="00235A20">
        <w:rPr>
          <w:rFonts w:ascii="Verdana" w:hAnsi="Verdana"/>
          <w:color w:val="231F20"/>
        </w:rPr>
        <w:t xml:space="preserve"> </w:t>
      </w:r>
      <w:r w:rsidRPr="00235A20">
        <w:rPr>
          <w:rFonts w:ascii="Verdana" w:hAnsi="Verdana"/>
          <w:color w:val="231F20"/>
        </w:rPr>
        <w:t>by</w:t>
      </w:r>
      <w:r w:rsidR="007C0C2D" w:rsidRPr="00235A20">
        <w:rPr>
          <w:rFonts w:ascii="Verdana" w:hAnsi="Verdana"/>
          <w:color w:val="231F20"/>
        </w:rPr>
        <w:t xml:space="preserve"> </w:t>
      </w:r>
      <w:r w:rsidRPr="00235A20">
        <w:rPr>
          <w:rFonts w:ascii="Verdana" w:hAnsi="Verdana"/>
          <w:color w:val="231F20"/>
        </w:rPr>
        <w:t>auditors</w:t>
      </w:r>
      <w:r w:rsidR="007C0C2D" w:rsidRPr="00235A20">
        <w:rPr>
          <w:rFonts w:ascii="Verdana" w:hAnsi="Verdana"/>
          <w:color w:val="231F20"/>
        </w:rPr>
        <w:t xml:space="preserve"> </w:t>
      </w:r>
      <w:r w:rsidRPr="00235A20">
        <w:rPr>
          <w:rFonts w:ascii="Verdana" w:hAnsi="Verdana"/>
          <w:color w:val="231F20"/>
        </w:rPr>
        <w:t>appointed</w:t>
      </w:r>
      <w:r w:rsidR="007C0C2D" w:rsidRPr="00235A20">
        <w:rPr>
          <w:rFonts w:ascii="Verdana" w:hAnsi="Verdana"/>
          <w:color w:val="231F20"/>
        </w:rPr>
        <w:t xml:space="preserve"> </w:t>
      </w:r>
      <w:r w:rsidRPr="00235A20">
        <w:rPr>
          <w:rFonts w:ascii="Verdana" w:hAnsi="Verdana"/>
          <w:color w:val="231F20"/>
        </w:rPr>
        <w:t>by</w:t>
      </w:r>
      <w:r w:rsidR="007C0C2D" w:rsidRPr="00235A20">
        <w:rPr>
          <w:rFonts w:ascii="Verdana" w:hAnsi="Verdana"/>
          <w:color w:val="231F20"/>
        </w:rPr>
        <w:t xml:space="preserve"> </w:t>
      </w:r>
      <w:r w:rsidRPr="00235A20">
        <w:rPr>
          <w:rFonts w:ascii="Verdana" w:hAnsi="Verdana"/>
          <w:color w:val="231F20"/>
        </w:rPr>
        <w:t>PPRA.</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Service</w:t>
      </w:r>
      <w:r w:rsidR="007C0C2D" w:rsidRPr="00235A20">
        <w:rPr>
          <w:rFonts w:ascii="Verdana" w:hAnsi="Verdana"/>
          <w:color w:val="231F20"/>
        </w:rPr>
        <w:t xml:space="preserve"> </w:t>
      </w:r>
      <w:r w:rsidRPr="00235A20">
        <w:rPr>
          <w:rFonts w:ascii="Verdana" w:hAnsi="Verdana"/>
          <w:color w:val="231F20"/>
        </w:rPr>
        <w:t>Provider's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its Subcontractors'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sub-consultants'</w:t>
      </w:r>
      <w:r w:rsidR="007C0C2D" w:rsidRPr="00235A20">
        <w:rPr>
          <w:rFonts w:ascii="Verdana" w:hAnsi="Verdana"/>
          <w:color w:val="231F20"/>
        </w:rPr>
        <w:t xml:space="preserve"> </w:t>
      </w:r>
      <w:r w:rsidRPr="00235A20">
        <w:rPr>
          <w:rFonts w:ascii="Verdana" w:hAnsi="Verdana"/>
          <w:color w:val="231F20"/>
        </w:rPr>
        <w:t>attention</w:t>
      </w:r>
      <w:r w:rsidR="007C0C2D" w:rsidRPr="00235A20">
        <w:rPr>
          <w:rFonts w:ascii="Verdana" w:hAnsi="Verdana"/>
          <w:color w:val="231F20"/>
        </w:rPr>
        <w:t xml:space="preserve"> </w:t>
      </w:r>
      <w:r w:rsidRPr="00235A20">
        <w:rPr>
          <w:rFonts w:ascii="Verdana" w:hAnsi="Verdana"/>
          <w:color w:val="231F20"/>
        </w:rPr>
        <w:t>is</w:t>
      </w:r>
      <w:r w:rsidR="007C0C2D" w:rsidRPr="00235A20">
        <w:rPr>
          <w:rFonts w:ascii="Verdana" w:hAnsi="Verdana"/>
          <w:color w:val="231F20"/>
        </w:rPr>
        <w:t xml:space="preserve"> </w:t>
      </w:r>
      <w:r w:rsidRPr="00235A20">
        <w:rPr>
          <w:rFonts w:ascii="Verdana" w:hAnsi="Verdana"/>
          <w:color w:val="231F20"/>
        </w:rPr>
        <w:t>drawn</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Sub-Clause</w:t>
      </w:r>
      <w:r w:rsidR="005E3025" w:rsidRPr="00235A20">
        <w:rPr>
          <w:rFonts w:ascii="Verdana" w:hAnsi="Verdana"/>
          <w:color w:val="231F20"/>
        </w:rPr>
        <w:t xml:space="preserve"> </w:t>
      </w:r>
      <w:r w:rsidRPr="00235A20">
        <w:rPr>
          <w:rFonts w:ascii="Verdana" w:hAnsi="Verdana"/>
          <w:color w:val="231F20"/>
        </w:rPr>
        <w:t>3.10</w:t>
      </w:r>
      <w:r w:rsidR="005E3025" w:rsidRPr="00235A20">
        <w:rPr>
          <w:rFonts w:ascii="Verdana" w:hAnsi="Verdana"/>
          <w:color w:val="231F20"/>
        </w:rPr>
        <w:t xml:space="preserve"> </w:t>
      </w:r>
      <w:r w:rsidRPr="00235A20">
        <w:rPr>
          <w:rFonts w:ascii="Verdana" w:hAnsi="Verdana"/>
          <w:color w:val="231F20"/>
        </w:rPr>
        <w:t>which</w:t>
      </w:r>
      <w:r w:rsidR="007C0C2D" w:rsidRPr="00235A20">
        <w:rPr>
          <w:rFonts w:ascii="Verdana" w:hAnsi="Verdana"/>
          <w:color w:val="231F20"/>
        </w:rPr>
        <w:t xml:space="preserve"> </w:t>
      </w:r>
      <w:r w:rsidRPr="00235A20">
        <w:rPr>
          <w:rFonts w:ascii="Verdana" w:hAnsi="Verdana"/>
          <w:color w:val="231F20"/>
        </w:rPr>
        <w:t>provides,</w:t>
      </w:r>
      <w:r w:rsidR="007C0C2D" w:rsidRPr="00235A20">
        <w:rPr>
          <w:rFonts w:ascii="Verdana" w:hAnsi="Verdana"/>
          <w:color w:val="231F20"/>
        </w:rPr>
        <w:t xml:space="preserve"> </w:t>
      </w:r>
      <w:r w:rsidRPr="00235A20">
        <w:rPr>
          <w:rFonts w:ascii="Verdana" w:hAnsi="Verdana"/>
          <w:color w:val="231F20"/>
        </w:rPr>
        <w:t>inter</w:t>
      </w:r>
      <w:r w:rsidR="00F96E4D" w:rsidRPr="00235A20">
        <w:rPr>
          <w:rFonts w:ascii="Verdana" w:hAnsi="Verdana"/>
          <w:color w:val="231F20"/>
        </w:rPr>
        <w:t xml:space="preserve"> </w:t>
      </w:r>
      <w:r w:rsidRPr="00235A20">
        <w:rPr>
          <w:rFonts w:ascii="Verdana" w:hAnsi="Verdana"/>
          <w:color w:val="231F20"/>
        </w:rPr>
        <w:t>alia,</w:t>
      </w:r>
      <w:r w:rsidR="007C0C2D" w:rsidRPr="00235A20">
        <w:rPr>
          <w:rFonts w:ascii="Verdana" w:hAnsi="Verdana"/>
          <w:color w:val="231F20"/>
        </w:rPr>
        <w:t xml:space="preserve"> </w:t>
      </w:r>
      <w:r w:rsidRPr="00235A20">
        <w:rPr>
          <w:rFonts w:ascii="Verdana" w:hAnsi="Verdana"/>
          <w:color w:val="231F20"/>
        </w:rPr>
        <w:t>that</w:t>
      </w:r>
      <w:r w:rsidR="007C0C2D" w:rsidRPr="00235A20">
        <w:rPr>
          <w:rFonts w:ascii="Verdana" w:hAnsi="Verdana"/>
          <w:color w:val="231F20"/>
        </w:rPr>
        <w:t xml:space="preserve"> </w:t>
      </w:r>
      <w:r w:rsidRPr="00235A20">
        <w:rPr>
          <w:rFonts w:ascii="Verdana" w:hAnsi="Verdana"/>
          <w:color w:val="231F20"/>
        </w:rPr>
        <w:t>acts intended</w:t>
      </w:r>
      <w:r w:rsidR="007C0C2D" w:rsidRPr="00235A20">
        <w:rPr>
          <w:rFonts w:ascii="Verdana" w:hAnsi="Verdana"/>
          <w:color w:val="231F20"/>
        </w:rPr>
        <w:t xml:space="preserve"> </w:t>
      </w:r>
      <w:r w:rsidRPr="00235A20">
        <w:rPr>
          <w:rFonts w:ascii="Verdana" w:hAnsi="Verdana"/>
          <w:color w:val="231F20"/>
        </w:rPr>
        <w:t>to</w:t>
      </w:r>
      <w:r w:rsidR="007C0C2D" w:rsidRPr="00235A20">
        <w:rPr>
          <w:rFonts w:ascii="Verdana" w:hAnsi="Verdana"/>
          <w:color w:val="231F20"/>
        </w:rPr>
        <w:t xml:space="preserve"> </w:t>
      </w:r>
      <w:r w:rsidRPr="00235A20">
        <w:rPr>
          <w:rFonts w:ascii="Verdana" w:hAnsi="Verdana"/>
          <w:color w:val="231F20"/>
        </w:rPr>
        <w:t>materially</w:t>
      </w:r>
      <w:r w:rsidR="007C0C2D" w:rsidRPr="00235A20">
        <w:rPr>
          <w:rFonts w:ascii="Verdana" w:hAnsi="Verdana"/>
          <w:color w:val="231F20"/>
        </w:rPr>
        <w:t xml:space="preserve"> </w:t>
      </w:r>
      <w:r w:rsidRPr="00235A20">
        <w:rPr>
          <w:rFonts w:ascii="Verdana" w:hAnsi="Verdana"/>
          <w:color w:val="231F20"/>
        </w:rPr>
        <w:t>impede</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exercise</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PPRA's</w:t>
      </w:r>
      <w:r w:rsidR="007C0C2D" w:rsidRPr="00235A20">
        <w:rPr>
          <w:rFonts w:ascii="Verdana" w:hAnsi="Verdana"/>
          <w:color w:val="231F20"/>
        </w:rPr>
        <w:t xml:space="preserve"> </w:t>
      </w:r>
      <w:r w:rsidRPr="00235A20">
        <w:rPr>
          <w:rFonts w:ascii="Verdana" w:hAnsi="Verdana"/>
          <w:color w:val="231F20"/>
        </w:rPr>
        <w:t>inspection</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audit</w:t>
      </w:r>
      <w:r w:rsidR="007C0C2D" w:rsidRPr="00235A20">
        <w:rPr>
          <w:rFonts w:ascii="Verdana" w:hAnsi="Verdana"/>
          <w:color w:val="231F20"/>
        </w:rPr>
        <w:t xml:space="preserve"> </w:t>
      </w:r>
      <w:r w:rsidRPr="00235A20">
        <w:rPr>
          <w:rFonts w:ascii="Verdana" w:hAnsi="Verdana"/>
          <w:color w:val="231F20"/>
        </w:rPr>
        <w:t>rights</w:t>
      </w:r>
      <w:r w:rsidR="007C0C2D" w:rsidRPr="00235A20">
        <w:rPr>
          <w:rFonts w:ascii="Verdana" w:hAnsi="Verdana"/>
          <w:color w:val="231F20"/>
        </w:rPr>
        <w:t xml:space="preserve"> </w:t>
      </w:r>
      <w:r w:rsidRPr="00235A20">
        <w:rPr>
          <w:rFonts w:ascii="Verdana" w:hAnsi="Verdana"/>
          <w:color w:val="231F20"/>
        </w:rPr>
        <w:t>constitute</w:t>
      </w:r>
      <w:r w:rsidR="007C0C2D" w:rsidRPr="00235A20">
        <w:rPr>
          <w:rFonts w:ascii="Verdana" w:hAnsi="Verdana"/>
          <w:color w:val="231F20"/>
        </w:rPr>
        <w:t xml:space="preserve"> </w:t>
      </w:r>
      <w:r w:rsidRPr="00235A20">
        <w:rPr>
          <w:rFonts w:ascii="Verdana" w:hAnsi="Verdana"/>
          <w:color w:val="231F20"/>
        </w:rPr>
        <w:t>a</w:t>
      </w:r>
      <w:r w:rsidR="007C0C2D" w:rsidRPr="00235A20">
        <w:rPr>
          <w:rFonts w:ascii="Verdana" w:hAnsi="Verdana"/>
          <w:color w:val="231F20"/>
        </w:rPr>
        <w:t xml:space="preserve"> </w:t>
      </w:r>
      <w:r w:rsidRPr="00235A20">
        <w:rPr>
          <w:rFonts w:ascii="Verdana" w:hAnsi="Verdana"/>
          <w:color w:val="231F20"/>
        </w:rPr>
        <w:t>prohibited</w:t>
      </w:r>
      <w:r w:rsidR="007C0C2D" w:rsidRPr="00235A20">
        <w:rPr>
          <w:rFonts w:ascii="Verdana" w:hAnsi="Verdana"/>
          <w:color w:val="231F20"/>
        </w:rPr>
        <w:t xml:space="preserve"> </w:t>
      </w:r>
      <w:r w:rsidRPr="00235A20">
        <w:rPr>
          <w:rFonts w:ascii="Verdana" w:hAnsi="Verdana"/>
          <w:color w:val="231F20"/>
        </w:rPr>
        <w:t>practice subject to contract termination (as well as to a determination of ineligibility pursuant to PPRA's prevailing sanctions</w:t>
      </w:r>
      <w:r w:rsidR="00087979" w:rsidRPr="00235A20">
        <w:rPr>
          <w:rFonts w:ascii="Verdana" w:hAnsi="Verdana"/>
          <w:color w:val="231F20"/>
        </w:rPr>
        <w:t xml:space="preserve"> </w:t>
      </w:r>
      <w:r w:rsidRPr="00235A20">
        <w:rPr>
          <w:rFonts w:ascii="Verdana" w:hAnsi="Verdana"/>
          <w:color w:val="231F20"/>
        </w:rPr>
        <w:t>procedures).</w:t>
      </w:r>
    </w:p>
    <w:p w14:paraId="669CF38D" w14:textId="77777777" w:rsidR="00C20A63" w:rsidRPr="00235A20" w:rsidRDefault="002D5618" w:rsidP="003E0BDA">
      <w:pPr>
        <w:pStyle w:val="Heading4"/>
        <w:numPr>
          <w:ilvl w:val="1"/>
          <w:numId w:val="65"/>
        </w:numPr>
        <w:tabs>
          <w:tab w:val="left" w:pos="672"/>
          <w:tab w:val="left" w:pos="673"/>
        </w:tabs>
        <w:spacing w:before="242"/>
        <w:ind w:left="669" w:hanging="561"/>
        <w:jc w:val="both"/>
        <w:rPr>
          <w:rFonts w:ascii="Verdana" w:hAnsi="Verdana"/>
        </w:rPr>
      </w:pPr>
      <w:r w:rsidRPr="00235A20">
        <w:rPr>
          <w:rFonts w:ascii="Verdana" w:hAnsi="Verdana"/>
          <w:color w:val="231F20"/>
          <w:spacing w:val="-5"/>
        </w:rPr>
        <w:t xml:space="preserve">Taxes </w:t>
      </w:r>
      <w:r w:rsidRPr="00235A20">
        <w:rPr>
          <w:rFonts w:ascii="Verdana" w:hAnsi="Verdana"/>
          <w:color w:val="231F20"/>
        </w:rPr>
        <w:t>and</w:t>
      </w:r>
      <w:r w:rsidR="00D00041" w:rsidRPr="00235A20">
        <w:rPr>
          <w:rFonts w:ascii="Verdana" w:hAnsi="Verdana"/>
          <w:color w:val="231F20"/>
        </w:rPr>
        <w:t xml:space="preserve"> </w:t>
      </w:r>
      <w:r w:rsidRPr="00235A20">
        <w:rPr>
          <w:rFonts w:ascii="Verdana" w:hAnsi="Verdana"/>
          <w:color w:val="231F20"/>
        </w:rPr>
        <w:t>Duties</w:t>
      </w:r>
    </w:p>
    <w:p w14:paraId="669CF38E" w14:textId="77777777" w:rsidR="00C20A63" w:rsidRPr="00235A20" w:rsidRDefault="002D5618" w:rsidP="00512816">
      <w:pPr>
        <w:pStyle w:val="BodyText"/>
        <w:spacing w:before="242" w:line="230" w:lineRule="auto"/>
        <w:ind w:left="693" w:right="311" w:hanging="21"/>
        <w:jc w:val="both"/>
        <w:rPr>
          <w:rFonts w:ascii="Verdana" w:hAnsi="Verdana"/>
        </w:rPr>
      </w:pPr>
      <w:r w:rsidRPr="00235A20">
        <w:rPr>
          <w:rFonts w:ascii="Verdana" w:hAnsi="Verdana"/>
          <w:color w:val="231F20"/>
        </w:rPr>
        <w:t>The Service Provider, Subcontractors, and their Personnel shall pay such taxes, duties, fees, and other impositions</w:t>
      </w:r>
      <w:r w:rsidR="00087979" w:rsidRPr="00235A20">
        <w:rPr>
          <w:rFonts w:ascii="Verdana" w:hAnsi="Verdana"/>
          <w:color w:val="231F20"/>
        </w:rPr>
        <w:t xml:space="preserve"> </w:t>
      </w:r>
      <w:r w:rsidRPr="00235A20">
        <w:rPr>
          <w:rFonts w:ascii="Verdana" w:hAnsi="Verdana"/>
          <w:color w:val="231F20"/>
        </w:rPr>
        <w:t>as</w:t>
      </w:r>
      <w:r w:rsidR="00087979" w:rsidRPr="00235A20">
        <w:rPr>
          <w:rFonts w:ascii="Verdana" w:hAnsi="Verdana"/>
          <w:color w:val="231F20"/>
        </w:rPr>
        <w:t xml:space="preserve"> </w:t>
      </w:r>
      <w:r w:rsidRPr="00235A20">
        <w:rPr>
          <w:rFonts w:ascii="Verdana" w:hAnsi="Verdana"/>
          <w:color w:val="231F20"/>
        </w:rPr>
        <w:t>may</w:t>
      </w:r>
      <w:r w:rsidR="00087979" w:rsidRPr="00235A20">
        <w:rPr>
          <w:rFonts w:ascii="Verdana" w:hAnsi="Verdana"/>
          <w:color w:val="231F20"/>
        </w:rPr>
        <w:t xml:space="preserve"> </w:t>
      </w:r>
      <w:r w:rsidRPr="00235A20">
        <w:rPr>
          <w:rFonts w:ascii="Verdana" w:hAnsi="Verdana"/>
          <w:color w:val="231F20"/>
        </w:rPr>
        <w:t>be</w:t>
      </w:r>
      <w:r w:rsidR="00087979" w:rsidRPr="00235A20">
        <w:rPr>
          <w:rFonts w:ascii="Verdana" w:hAnsi="Verdana"/>
          <w:color w:val="231F20"/>
        </w:rPr>
        <w:t xml:space="preserve"> </w:t>
      </w:r>
      <w:r w:rsidRPr="00235A20">
        <w:rPr>
          <w:rFonts w:ascii="Verdana" w:hAnsi="Verdana"/>
          <w:color w:val="231F20"/>
        </w:rPr>
        <w:t>levied</w:t>
      </w:r>
      <w:r w:rsidR="00087979" w:rsidRPr="00235A20">
        <w:rPr>
          <w:rFonts w:ascii="Verdana" w:hAnsi="Verdana"/>
          <w:color w:val="231F20"/>
        </w:rPr>
        <w:t xml:space="preserve"> </w:t>
      </w:r>
      <w:r w:rsidRPr="00235A20">
        <w:rPr>
          <w:rFonts w:ascii="Verdana" w:hAnsi="Verdana"/>
          <w:color w:val="231F20"/>
        </w:rPr>
        <w:t>under</w:t>
      </w:r>
      <w:r w:rsidR="00087979" w:rsidRPr="00235A20">
        <w:rPr>
          <w:rFonts w:ascii="Verdana" w:hAnsi="Verdana"/>
          <w:color w:val="231F20"/>
        </w:rPr>
        <w:t xml:space="preserve"> </w:t>
      </w:r>
      <w:r w:rsidRPr="00235A20">
        <w:rPr>
          <w:rFonts w:ascii="Verdana" w:hAnsi="Verdana"/>
          <w:color w:val="231F20"/>
        </w:rPr>
        <w:t>the</w:t>
      </w:r>
      <w:r w:rsidR="00087979" w:rsidRPr="00235A20">
        <w:rPr>
          <w:rFonts w:ascii="Verdana" w:hAnsi="Verdana"/>
          <w:color w:val="231F20"/>
        </w:rPr>
        <w:t xml:space="preserve"> </w:t>
      </w:r>
      <w:r w:rsidRPr="00235A20">
        <w:rPr>
          <w:rFonts w:ascii="Verdana" w:hAnsi="Verdana"/>
          <w:color w:val="231F20"/>
        </w:rPr>
        <w:t>Applicable</w:t>
      </w:r>
      <w:r w:rsidR="00087979" w:rsidRPr="00235A20">
        <w:rPr>
          <w:rFonts w:ascii="Verdana" w:hAnsi="Verdana"/>
          <w:color w:val="231F20"/>
        </w:rPr>
        <w:t xml:space="preserve"> </w:t>
      </w:r>
      <w:r w:rsidRPr="00235A20">
        <w:rPr>
          <w:rFonts w:ascii="Verdana" w:hAnsi="Verdana"/>
          <w:color w:val="231F20"/>
          <w:spacing w:val="-4"/>
        </w:rPr>
        <w:t>Law,</w:t>
      </w:r>
      <w:r w:rsidR="00087979" w:rsidRPr="00235A20">
        <w:rPr>
          <w:rFonts w:ascii="Verdana" w:hAnsi="Verdana"/>
          <w:color w:val="231F20"/>
          <w:spacing w:val="-4"/>
        </w:rPr>
        <w:t xml:space="preserve"> </w:t>
      </w:r>
      <w:r w:rsidRPr="00235A20">
        <w:rPr>
          <w:rFonts w:ascii="Verdana" w:hAnsi="Verdana"/>
          <w:color w:val="231F20"/>
        </w:rPr>
        <w:t>the</w:t>
      </w:r>
      <w:r w:rsidR="00087979" w:rsidRPr="00235A20">
        <w:rPr>
          <w:rFonts w:ascii="Verdana" w:hAnsi="Verdana"/>
          <w:color w:val="231F20"/>
        </w:rPr>
        <w:t xml:space="preserve"> </w:t>
      </w:r>
      <w:r w:rsidRPr="00235A20">
        <w:rPr>
          <w:rFonts w:ascii="Verdana" w:hAnsi="Verdana"/>
          <w:color w:val="231F20"/>
        </w:rPr>
        <w:t>amount</w:t>
      </w:r>
      <w:r w:rsidR="00087979" w:rsidRPr="00235A20">
        <w:rPr>
          <w:rFonts w:ascii="Verdana" w:hAnsi="Verdana"/>
          <w:color w:val="231F20"/>
        </w:rPr>
        <w:t xml:space="preserve"> </w:t>
      </w:r>
      <w:r w:rsidRPr="00235A20">
        <w:rPr>
          <w:rFonts w:ascii="Verdana" w:hAnsi="Verdana"/>
          <w:color w:val="231F20"/>
        </w:rPr>
        <w:t>of</w:t>
      </w:r>
      <w:r w:rsidR="00087979" w:rsidRPr="00235A20">
        <w:rPr>
          <w:rFonts w:ascii="Verdana" w:hAnsi="Verdana"/>
          <w:color w:val="231F20"/>
        </w:rPr>
        <w:t xml:space="preserve"> </w:t>
      </w:r>
      <w:r w:rsidRPr="00235A20">
        <w:rPr>
          <w:rFonts w:ascii="Verdana" w:hAnsi="Verdana"/>
          <w:color w:val="231F20"/>
        </w:rPr>
        <w:t>which</w:t>
      </w:r>
      <w:r w:rsidR="00087979" w:rsidRPr="00235A20">
        <w:rPr>
          <w:rFonts w:ascii="Verdana" w:hAnsi="Verdana"/>
          <w:color w:val="231F20"/>
        </w:rPr>
        <w:t xml:space="preserve"> </w:t>
      </w:r>
      <w:r w:rsidRPr="00235A20">
        <w:rPr>
          <w:rFonts w:ascii="Verdana" w:hAnsi="Verdana"/>
          <w:color w:val="231F20"/>
        </w:rPr>
        <w:t>is</w:t>
      </w:r>
      <w:r w:rsidR="00087979" w:rsidRPr="00235A20">
        <w:rPr>
          <w:rFonts w:ascii="Verdana" w:hAnsi="Verdana"/>
          <w:color w:val="231F20"/>
        </w:rPr>
        <w:t xml:space="preserve"> </w:t>
      </w:r>
      <w:r w:rsidRPr="00235A20">
        <w:rPr>
          <w:rFonts w:ascii="Verdana" w:hAnsi="Verdana"/>
          <w:color w:val="231F20"/>
        </w:rPr>
        <w:t>deemed</w:t>
      </w:r>
      <w:r w:rsidR="00087979" w:rsidRPr="00235A20">
        <w:rPr>
          <w:rFonts w:ascii="Verdana" w:hAnsi="Verdana"/>
          <w:color w:val="231F20"/>
        </w:rPr>
        <w:t xml:space="preserve"> </w:t>
      </w:r>
      <w:r w:rsidRPr="00235A20">
        <w:rPr>
          <w:rFonts w:ascii="Verdana" w:hAnsi="Verdana"/>
          <w:color w:val="231F20"/>
        </w:rPr>
        <w:t>to</w:t>
      </w:r>
      <w:r w:rsidR="00087979" w:rsidRPr="00235A20">
        <w:rPr>
          <w:rFonts w:ascii="Verdana" w:hAnsi="Verdana"/>
          <w:color w:val="231F20"/>
        </w:rPr>
        <w:t xml:space="preserve"> </w:t>
      </w:r>
      <w:r w:rsidRPr="00235A20">
        <w:rPr>
          <w:rFonts w:ascii="Verdana" w:hAnsi="Verdana"/>
          <w:color w:val="231F20"/>
        </w:rPr>
        <w:t>have</w:t>
      </w:r>
      <w:r w:rsidR="00087979" w:rsidRPr="00235A20">
        <w:rPr>
          <w:rFonts w:ascii="Verdana" w:hAnsi="Verdana"/>
          <w:color w:val="231F20"/>
        </w:rPr>
        <w:t xml:space="preserve"> </w:t>
      </w:r>
      <w:r w:rsidRPr="00235A20">
        <w:rPr>
          <w:rFonts w:ascii="Verdana" w:hAnsi="Verdana"/>
          <w:color w:val="231F20"/>
        </w:rPr>
        <w:t>been</w:t>
      </w:r>
      <w:r w:rsidR="00087979" w:rsidRPr="00235A20">
        <w:rPr>
          <w:rFonts w:ascii="Verdana" w:hAnsi="Verdana"/>
          <w:color w:val="231F20"/>
        </w:rPr>
        <w:t xml:space="preserve"> </w:t>
      </w:r>
      <w:r w:rsidRPr="00235A20">
        <w:rPr>
          <w:rFonts w:ascii="Verdana" w:hAnsi="Verdana"/>
          <w:color w:val="231F20"/>
        </w:rPr>
        <w:t>included</w:t>
      </w:r>
      <w:r w:rsidR="00D00041" w:rsidRPr="00235A20">
        <w:rPr>
          <w:rFonts w:ascii="Verdana" w:hAnsi="Verdana"/>
          <w:color w:val="231F20"/>
        </w:rPr>
        <w:t xml:space="preserve"> </w:t>
      </w:r>
      <w:r w:rsidRPr="00235A20">
        <w:rPr>
          <w:rFonts w:ascii="Verdana" w:hAnsi="Verdana"/>
          <w:color w:val="231F20"/>
        </w:rPr>
        <w:t>in the</w:t>
      </w:r>
      <w:r w:rsidR="00087979" w:rsidRPr="00235A20">
        <w:rPr>
          <w:rFonts w:ascii="Verdana" w:hAnsi="Verdana"/>
          <w:color w:val="231F20"/>
        </w:rPr>
        <w:t xml:space="preserve"> </w:t>
      </w:r>
      <w:r w:rsidRPr="00235A20">
        <w:rPr>
          <w:rFonts w:ascii="Verdana" w:hAnsi="Verdana"/>
          <w:color w:val="231F20"/>
        </w:rPr>
        <w:t>Contract</w:t>
      </w:r>
      <w:r w:rsidR="00D00041" w:rsidRPr="00235A20">
        <w:rPr>
          <w:rFonts w:ascii="Verdana" w:hAnsi="Verdana"/>
          <w:color w:val="231F20"/>
        </w:rPr>
        <w:t xml:space="preserve"> </w:t>
      </w:r>
      <w:r w:rsidRPr="00235A20">
        <w:rPr>
          <w:rFonts w:ascii="Verdana" w:hAnsi="Verdana"/>
          <w:color w:val="231F20"/>
        </w:rPr>
        <w:t>Price.</w:t>
      </w:r>
    </w:p>
    <w:p w14:paraId="669CF38F"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lastRenderedPageBreak/>
        <w:t>Commencement,</w:t>
      </w:r>
      <w:r w:rsidR="00D00041" w:rsidRPr="00235A20">
        <w:rPr>
          <w:rFonts w:ascii="Verdana" w:hAnsi="Verdana"/>
          <w:color w:val="231F20"/>
        </w:rPr>
        <w:t xml:space="preserve"> </w:t>
      </w:r>
      <w:r w:rsidRPr="00235A20">
        <w:rPr>
          <w:rFonts w:ascii="Verdana" w:hAnsi="Verdana"/>
          <w:color w:val="231F20"/>
        </w:rPr>
        <w:t>Completion,</w:t>
      </w:r>
      <w:r w:rsidR="00D00041" w:rsidRPr="00235A20">
        <w:rPr>
          <w:rFonts w:ascii="Verdana" w:hAnsi="Verdana"/>
          <w:color w:val="231F20"/>
        </w:rPr>
        <w:t xml:space="preserve"> </w:t>
      </w:r>
      <w:r w:rsidRPr="00235A20">
        <w:rPr>
          <w:rFonts w:ascii="Verdana" w:hAnsi="Verdana"/>
          <w:color w:val="231F20"/>
        </w:rPr>
        <w:t>Modiﬁcation,</w:t>
      </w:r>
      <w:r w:rsidR="00D00041" w:rsidRPr="00235A20">
        <w:rPr>
          <w:rFonts w:ascii="Verdana" w:hAnsi="Verdana"/>
          <w:color w:val="231F20"/>
        </w:rPr>
        <w:t xml:space="preserve"> </w:t>
      </w:r>
      <w:r w:rsidRPr="00235A20">
        <w:rPr>
          <w:rFonts w:ascii="Verdana" w:hAnsi="Verdana"/>
          <w:color w:val="231F20"/>
        </w:rPr>
        <w:t>and</w:t>
      </w:r>
      <w:r w:rsidR="00D00041" w:rsidRPr="00235A20">
        <w:rPr>
          <w:rFonts w:ascii="Verdana" w:hAnsi="Verdana"/>
          <w:color w:val="231F20"/>
        </w:rPr>
        <w:t xml:space="preserve"> </w:t>
      </w:r>
      <w:r w:rsidRPr="00235A20">
        <w:rPr>
          <w:rFonts w:ascii="Verdana" w:hAnsi="Verdana"/>
          <w:color w:val="231F20"/>
        </w:rPr>
        <w:t>Termination</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Contract</w:t>
      </w:r>
    </w:p>
    <w:p w14:paraId="669CF390" w14:textId="12EA2165" w:rsidR="00C20A63" w:rsidRPr="00235A20" w:rsidRDefault="002D5618" w:rsidP="003E0BDA">
      <w:pPr>
        <w:pStyle w:val="ListParagraph"/>
        <w:numPr>
          <w:ilvl w:val="1"/>
          <w:numId w:val="68"/>
        </w:numPr>
        <w:tabs>
          <w:tab w:val="left" w:pos="672"/>
          <w:tab w:val="left" w:pos="673"/>
        </w:tabs>
        <w:spacing w:before="234"/>
        <w:ind w:left="669" w:hanging="561"/>
        <w:jc w:val="both"/>
        <w:rPr>
          <w:rFonts w:ascii="Verdana" w:hAnsi="Verdana"/>
          <w:b/>
        </w:rPr>
      </w:pPr>
      <w:r w:rsidRPr="00235A20">
        <w:rPr>
          <w:rFonts w:ascii="Verdana" w:hAnsi="Verdana"/>
          <w:b/>
          <w:color w:val="231F20"/>
        </w:rPr>
        <w:t>Effectiveness of</w:t>
      </w:r>
      <w:r w:rsidR="00D00041" w:rsidRPr="00235A20">
        <w:rPr>
          <w:rFonts w:ascii="Verdana" w:hAnsi="Verdana"/>
          <w:b/>
          <w:color w:val="231F20"/>
        </w:rPr>
        <w:t xml:space="preserve"> </w:t>
      </w:r>
      <w:r w:rsidRPr="00235A20">
        <w:rPr>
          <w:rFonts w:ascii="Verdana" w:hAnsi="Verdana"/>
          <w:b/>
          <w:color w:val="231F20"/>
        </w:rPr>
        <w:t>Contract</w:t>
      </w:r>
    </w:p>
    <w:p w14:paraId="669CF391" w14:textId="77777777" w:rsidR="00C20A63" w:rsidRPr="00235A20" w:rsidRDefault="002D5618" w:rsidP="00512816">
      <w:pPr>
        <w:pStyle w:val="BodyText"/>
        <w:spacing w:before="243" w:line="230" w:lineRule="auto"/>
        <w:ind w:left="669" w:right="311"/>
        <w:jc w:val="both"/>
        <w:rPr>
          <w:rFonts w:ascii="Verdana" w:hAnsi="Verdana"/>
          <w:b/>
        </w:rPr>
      </w:pPr>
      <w:r w:rsidRPr="00235A20">
        <w:rPr>
          <w:rFonts w:ascii="Verdana" w:hAnsi="Verdana"/>
          <w:color w:val="231F20"/>
        </w:rPr>
        <w:t>This</w:t>
      </w:r>
      <w:r w:rsidR="00D00041" w:rsidRPr="00235A20">
        <w:rPr>
          <w:rFonts w:ascii="Verdana" w:hAnsi="Verdana"/>
          <w:color w:val="231F20"/>
        </w:rPr>
        <w:t xml:space="preserve"> </w:t>
      </w:r>
      <w:r w:rsidRPr="00235A20">
        <w:rPr>
          <w:rFonts w:ascii="Verdana" w:hAnsi="Verdana"/>
          <w:color w:val="231F20"/>
        </w:rPr>
        <w:t>Contract</w:t>
      </w:r>
      <w:r w:rsidR="00D00041" w:rsidRPr="00235A20">
        <w:rPr>
          <w:rFonts w:ascii="Verdana" w:hAnsi="Verdana"/>
          <w:color w:val="231F20"/>
        </w:rPr>
        <w:t xml:space="preserve"> </w:t>
      </w:r>
      <w:r w:rsidRPr="00235A20">
        <w:rPr>
          <w:rFonts w:ascii="Verdana" w:hAnsi="Verdana"/>
          <w:color w:val="231F20"/>
        </w:rPr>
        <w:t>shall</w:t>
      </w:r>
      <w:r w:rsidR="00D00041" w:rsidRPr="00235A20">
        <w:rPr>
          <w:rFonts w:ascii="Verdana" w:hAnsi="Verdana"/>
          <w:color w:val="231F20"/>
        </w:rPr>
        <w:t xml:space="preserve"> </w:t>
      </w:r>
      <w:r w:rsidRPr="00235A20">
        <w:rPr>
          <w:rFonts w:ascii="Verdana" w:hAnsi="Verdana"/>
          <w:color w:val="231F20"/>
        </w:rPr>
        <w:t>come</w:t>
      </w:r>
      <w:r w:rsidR="00D00041" w:rsidRPr="00235A20">
        <w:rPr>
          <w:rFonts w:ascii="Verdana" w:hAnsi="Verdana"/>
          <w:color w:val="231F20"/>
        </w:rPr>
        <w:t xml:space="preserve"> </w:t>
      </w:r>
      <w:r w:rsidRPr="00235A20">
        <w:rPr>
          <w:rFonts w:ascii="Verdana" w:hAnsi="Verdana"/>
          <w:color w:val="231F20"/>
        </w:rPr>
        <w:t>into</w:t>
      </w:r>
      <w:r w:rsidR="00D00041" w:rsidRPr="00235A20">
        <w:rPr>
          <w:rFonts w:ascii="Verdana" w:hAnsi="Verdana"/>
          <w:color w:val="231F20"/>
        </w:rPr>
        <w:t xml:space="preserve"> </w:t>
      </w:r>
      <w:r w:rsidRPr="00235A20">
        <w:rPr>
          <w:rFonts w:ascii="Verdana" w:hAnsi="Verdana"/>
          <w:color w:val="231F20"/>
        </w:rPr>
        <w:t>effect</w:t>
      </w:r>
      <w:r w:rsidR="00D00041" w:rsidRPr="00235A20">
        <w:rPr>
          <w:rFonts w:ascii="Verdana" w:hAnsi="Verdana"/>
          <w:color w:val="231F20"/>
        </w:rPr>
        <w:t xml:space="preserve"> </w:t>
      </w:r>
      <w:r w:rsidRPr="00235A20">
        <w:rPr>
          <w:rFonts w:ascii="Verdana" w:hAnsi="Verdana"/>
          <w:color w:val="231F20"/>
        </w:rPr>
        <w:t>on</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Contract</w:t>
      </w:r>
      <w:r w:rsidR="00D00041" w:rsidRPr="00235A20">
        <w:rPr>
          <w:rFonts w:ascii="Verdana" w:hAnsi="Verdana"/>
          <w:color w:val="231F20"/>
        </w:rPr>
        <w:t xml:space="preserve"> </w:t>
      </w:r>
      <w:r w:rsidRPr="00235A20">
        <w:rPr>
          <w:rFonts w:ascii="Verdana" w:hAnsi="Verdana"/>
          <w:color w:val="231F20"/>
        </w:rPr>
        <w:t>is</w:t>
      </w:r>
      <w:r w:rsidR="00D00041" w:rsidRPr="00235A20">
        <w:rPr>
          <w:rFonts w:ascii="Verdana" w:hAnsi="Verdana"/>
          <w:color w:val="231F20"/>
        </w:rPr>
        <w:t xml:space="preserve"> </w:t>
      </w:r>
      <w:r w:rsidRPr="00235A20">
        <w:rPr>
          <w:rFonts w:ascii="Verdana" w:hAnsi="Verdana"/>
          <w:color w:val="231F20"/>
        </w:rPr>
        <w:t>signed</w:t>
      </w:r>
      <w:r w:rsidR="00D00041" w:rsidRPr="00235A20">
        <w:rPr>
          <w:rFonts w:ascii="Verdana" w:hAnsi="Verdana"/>
          <w:color w:val="231F20"/>
        </w:rPr>
        <w:t xml:space="preserve"> </w:t>
      </w:r>
      <w:r w:rsidRPr="00235A20">
        <w:rPr>
          <w:rFonts w:ascii="Verdana" w:hAnsi="Verdana"/>
          <w:color w:val="231F20"/>
        </w:rPr>
        <w:t>by</w:t>
      </w:r>
      <w:r w:rsidR="00D00041" w:rsidRPr="00235A20">
        <w:rPr>
          <w:rFonts w:ascii="Verdana" w:hAnsi="Verdana"/>
          <w:color w:val="231F20"/>
        </w:rPr>
        <w:t xml:space="preserve"> </w:t>
      </w:r>
      <w:r w:rsidRPr="00235A20">
        <w:rPr>
          <w:rFonts w:ascii="Verdana" w:hAnsi="Verdana"/>
          <w:color w:val="231F20"/>
        </w:rPr>
        <w:t>both</w:t>
      </w:r>
      <w:r w:rsidR="00087979" w:rsidRPr="00235A20">
        <w:rPr>
          <w:rFonts w:ascii="Verdana" w:hAnsi="Verdana"/>
          <w:color w:val="231F20"/>
        </w:rPr>
        <w:t xml:space="preserve"> </w:t>
      </w:r>
      <w:r w:rsidRPr="00235A20">
        <w:rPr>
          <w:rFonts w:ascii="Verdana" w:hAnsi="Verdana"/>
          <w:color w:val="231F20"/>
        </w:rPr>
        <w:t>parties</w:t>
      </w:r>
      <w:r w:rsidR="00D00041" w:rsidRPr="00235A20">
        <w:rPr>
          <w:rFonts w:ascii="Verdana" w:hAnsi="Verdana"/>
          <w:color w:val="231F20"/>
        </w:rPr>
        <w:t xml:space="preserve"> </w:t>
      </w:r>
      <w:r w:rsidRPr="00235A20">
        <w:rPr>
          <w:rFonts w:ascii="Verdana" w:hAnsi="Verdana"/>
          <w:color w:val="231F20"/>
        </w:rPr>
        <w:t>or</w:t>
      </w:r>
      <w:r w:rsidR="00D00041" w:rsidRPr="00235A20">
        <w:rPr>
          <w:rFonts w:ascii="Verdana" w:hAnsi="Verdana"/>
          <w:color w:val="231F20"/>
        </w:rPr>
        <w:t xml:space="preserve"> </w:t>
      </w:r>
      <w:r w:rsidRPr="00235A20">
        <w:rPr>
          <w:rFonts w:ascii="Verdana" w:hAnsi="Verdana"/>
          <w:color w:val="231F20"/>
        </w:rPr>
        <w:t>such</w:t>
      </w:r>
      <w:r w:rsidR="00D00041" w:rsidRPr="00235A20">
        <w:rPr>
          <w:rFonts w:ascii="Verdana" w:hAnsi="Verdana"/>
          <w:color w:val="231F20"/>
        </w:rPr>
        <w:t xml:space="preserve"> </w:t>
      </w:r>
      <w:r w:rsidRPr="00235A20">
        <w:rPr>
          <w:rFonts w:ascii="Verdana" w:hAnsi="Verdana"/>
          <w:color w:val="231F20"/>
        </w:rPr>
        <w:t>other</w:t>
      </w:r>
      <w:r w:rsidR="00D00041" w:rsidRPr="00235A20">
        <w:rPr>
          <w:rFonts w:ascii="Verdana" w:hAnsi="Verdana"/>
          <w:color w:val="231F20"/>
        </w:rPr>
        <w:t xml:space="preserve"> </w:t>
      </w:r>
      <w:r w:rsidRPr="00235A20">
        <w:rPr>
          <w:rFonts w:ascii="Verdana" w:hAnsi="Verdana"/>
          <w:color w:val="231F20"/>
        </w:rPr>
        <w:t>later</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as maybe</w:t>
      </w:r>
      <w:r w:rsidR="00D00041" w:rsidRPr="00235A20">
        <w:rPr>
          <w:rFonts w:ascii="Verdana" w:hAnsi="Verdana"/>
          <w:color w:val="231F20"/>
        </w:rPr>
        <w:t xml:space="preserve"> </w:t>
      </w:r>
      <w:r w:rsidRPr="00235A20">
        <w:rPr>
          <w:rFonts w:ascii="Verdana" w:hAnsi="Verdana"/>
          <w:b/>
          <w:color w:val="231F20"/>
        </w:rPr>
        <w:t>stated</w:t>
      </w:r>
      <w:r w:rsidR="00D00041" w:rsidRPr="00235A20">
        <w:rPr>
          <w:rFonts w:ascii="Verdana" w:hAnsi="Verdana"/>
          <w:b/>
          <w:color w:val="231F20"/>
        </w:rPr>
        <w:t xml:space="preserve"> </w:t>
      </w:r>
      <w:r w:rsidRPr="00235A20">
        <w:rPr>
          <w:rFonts w:ascii="Verdana" w:hAnsi="Verdana"/>
          <w:b/>
          <w:color w:val="231F20"/>
        </w:rPr>
        <w:t>in</w:t>
      </w:r>
      <w:r w:rsidR="00D00041" w:rsidRPr="00235A20">
        <w:rPr>
          <w:rFonts w:ascii="Verdana" w:hAnsi="Verdana"/>
          <w:b/>
          <w:color w:val="231F20"/>
        </w:rPr>
        <w:t xml:space="preserve"> </w:t>
      </w:r>
      <w:r w:rsidRPr="00235A20">
        <w:rPr>
          <w:rFonts w:ascii="Verdana" w:hAnsi="Verdana"/>
          <w:b/>
          <w:color w:val="231F20"/>
        </w:rPr>
        <w:t>the</w:t>
      </w:r>
      <w:r w:rsidR="00D00041" w:rsidRPr="00235A20">
        <w:rPr>
          <w:rFonts w:ascii="Verdana" w:hAnsi="Verdana"/>
          <w:b/>
          <w:color w:val="231F20"/>
        </w:rPr>
        <w:t xml:space="preserve"> </w:t>
      </w:r>
      <w:r w:rsidRPr="00235A20">
        <w:rPr>
          <w:rFonts w:ascii="Verdana" w:hAnsi="Verdana"/>
          <w:b/>
          <w:color w:val="231F20"/>
        </w:rPr>
        <w:t>SCC.</w:t>
      </w:r>
    </w:p>
    <w:p w14:paraId="669CF392" w14:textId="2ED892D7" w:rsidR="00C20A63" w:rsidRPr="00235A20" w:rsidRDefault="002D5618" w:rsidP="003E0BDA">
      <w:pPr>
        <w:pStyle w:val="Heading4"/>
        <w:numPr>
          <w:ilvl w:val="1"/>
          <w:numId w:val="68"/>
        </w:numPr>
        <w:tabs>
          <w:tab w:val="left" w:pos="671"/>
          <w:tab w:val="left" w:pos="673"/>
        </w:tabs>
        <w:spacing w:before="237"/>
        <w:ind w:left="669" w:hanging="561"/>
        <w:jc w:val="both"/>
        <w:rPr>
          <w:rFonts w:ascii="Verdana" w:hAnsi="Verdana"/>
        </w:rPr>
      </w:pPr>
      <w:r w:rsidRPr="00235A20">
        <w:rPr>
          <w:rFonts w:ascii="Verdana" w:hAnsi="Verdana"/>
          <w:color w:val="231F20"/>
        </w:rPr>
        <w:t>Commencement of</w:t>
      </w:r>
      <w:r w:rsidR="00D00041" w:rsidRPr="00235A20">
        <w:rPr>
          <w:rFonts w:ascii="Verdana" w:hAnsi="Verdana"/>
          <w:color w:val="231F20"/>
        </w:rPr>
        <w:t xml:space="preserve"> </w:t>
      </w:r>
      <w:r w:rsidRPr="00235A20">
        <w:rPr>
          <w:rFonts w:ascii="Verdana" w:hAnsi="Verdana"/>
          <w:color w:val="231F20"/>
        </w:rPr>
        <w:t>Services</w:t>
      </w:r>
    </w:p>
    <w:p w14:paraId="669CF393" w14:textId="3CC8C723" w:rsidR="00C20A63" w:rsidRPr="00235A20" w:rsidRDefault="008819F2" w:rsidP="00512816">
      <w:pPr>
        <w:spacing w:before="234"/>
        <w:ind w:left="669" w:hanging="561"/>
        <w:jc w:val="both"/>
        <w:rPr>
          <w:rFonts w:ascii="Verdana" w:hAnsi="Verdana"/>
          <w:b/>
        </w:rPr>
      </w:pPr>
      <w:r w:rsidRPr="00235A20">
        <w:rPr>
          <w:rFonts w:ascii="Verdana" w:hAnsi="Verdana"/>
          <w:b/>
          <w:color w:val="231F20"/>
        </w:rPr>
        <w:t>2</w:t>
      </w:r>
      <w:r w:rsidR="002D5618" w:rsidRPr="00235A20">
        <w:rPr>
          <w:rFonts w:ascii="Verdana" w:hAnsi="Verdana"/>
          <w:b/>
          <w:color w:val="231F20"/>
        </w:rPr>
        <w:t xml:space="preserve">.2.1 </w:t>
      </w:r>
      <w:r w:rsidR="002D6C7A" w:rsidRPr="00235A20">
        <w:rPr>
          <w:rFonts w:ascii="Verdana" w:hAnsi="Verdana"/>
          <w:b/>
          <w:color w:val="231F20"/>
        </w:rPr>
        <w:tab/>
      </w:r>
      <w:r w:rsidR="002D5618" w:rsidRPr="00235A20">
        <w:rPr>
          <w:rFonts w:ascii="Verdana" w:hAnsi="Verdana"/>
          <w:b/>
          <w:color w:val="231F20"/>
        </w:rPr>
        <w:t>Program</w:t>
      </w:r>
    </w:p>
    <w:p w14:paraId="669CF394" w14:textId="77777777" w:rsidR="00C20A63" w:rsidRPr="00235A20" w:rsidRDefault="002D5618" w:rsidP="00512816">
      <w:pPr>
        <w:pStyle w:val="BodyText"/>
        <w:spacing w:before="243" w:line="230" w:lineRule="auto"/>
        <w:ind w:left="669" w:right="311"/>
        <w:jc w:val="both"/>
        <w:rPr>
          <w:rFonts w:ascii="Verdana" w:hAnsi="Verdana"/>
        </w:rPr>
      </w:pPr>
      <w:r w:rsidRPr="00235A20">
        <w:rPr>
          <w:rFonts w:ascii="Verdana" w:hAnsi="Verdana"/>
          <w:color w:val="231F20"/>
        </w:rPr>
        <w:t>Before</w:t>
      </w:r>
      <w:r w:rsidR="00D00041" w:rsidRPr="00235A20">
        <w:rPr>
          <w:rFonts w:ascii="Verdana" w:hAnsi="Verdana"/>
          <w:color w:val="231F20"/>
        </w:rPr>
        <w:t xml:space="preserve"> </w:t>
      </w:r>
      <w:r w:rsidRPr="00235A20">
        <w:rPr>
          <w:rFonts w:ascii="Verdana" w:hAnsi="Verdana"/>
          <w:color w:val="231F20"/>
        </w:rPr>
        <w:t>commencement</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Services,</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Service</w:t>
      </w:r>
      <w:r w:rsidR="00D00041" w:rsidRPr="00235A20">
        <w:rPr>
          <w:rFonts w:ascii="Verdana" w:hAnsi="Verdana"/>
          <w:color w:val="231F20"/>
        </w:rPr>
        <w:t xml:space="preserve"> </w:t>
      </w:r>
      <w:r w:rsidRPr="00235A20">
        <w:rPr>
          <w:rFonts w:ascii="Verdana" w:hAnsi="Verdana"/>
          <w:color w:val="231F20"/>
        </w:rPr>
        <w:t>Provider</w:t>
      </w:r>
      <w:r w:rsidR="00D00041" w:rsidRPr="00235A20">
        <w:rPr>
          <w:rFonts w:ascii="Verdana" w:hAnsi="Verdana"/>
          <w:color w:val="231F20"/>
        </w:rPr>
        <w:t xml:space="preserve"> </w:t>
      </w:r>
      <w:r w:rsidRPr="00235A20">
        <w:rPr>
          <w:rFonts w:ascii="Verdana" w:hAnsi="Verdana"/>
          <w:color w:val="231F20"/>
        </w:rPr>
        <w:t>shall</w:t>
      </w:r>
      <w:r w:rsidR="00D00041" w:rsidRPr="00235A20">
        <w:rPr>
          <w:rFonts w:ascii="Verdana" w:hAnsi="Verdana"/>
          <w:color w:val="231F20"/>
        </w:rPr>
        <w:t xml:space="preserve"> </w:t>
      </w:r>
      <w:r w:rsidRPr="00235A20">
        <w:rPr>
          <w:rFonts w:ascii="Verdana" w:hAnsi="Verdana"/>
          <w:color w:val="231F20"/>
        </w:rPr>
        <w:t>submit</w:t>
      </w:r>
      <w:r w:rsidR="00D00041" w:rsidRPr="00235A20">
        <w:rPr>
          <w:rFonts w:ascii="Verdana" w:hAnsi="Verdana"/>
          <w:color w:val="231F20"/>
        </w:rPr>
        <w:t xml:space="preserve"> </w:t>
      </w:r>
      <w:r w:rsidRPr="00235A20">
        <w:rPr>
          <w:rFonts w:ascii="Verdana" w:hAnsi="Verdana"/>
          <w:color w:val="231F20"/>
        </w:rPr>
        <w:t>to</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Procuring</w:t>
      </w:r>
      <w:r w:rsidR="00D00041" w:rsidRPr="00235A20">
        <w:rPr>
          <w:rFonts w:ascii="Verdana" w:hAnsi="Verdana"/>
          <w:color w:val="231F20"/>
        </w:rPr>
        <w:t xml:space="preserve"> </w:t>
      </w:r>
      <w:r w:rsidRPr="00235A20">
        <w:rPr>
          <w:rFonts w:ascii="Verdana" w:hAnsi="Verdana"/>
          <w:color w:val="231F20"/>
        </w:rPr>
        <w:t>Entity</w:t>
      </w:r>
      <w:r w:rsidR="00D00041" w:rsidRPr="00235A20">
        <w:rPr>
          <w:rFonts w:ascii="Verdana" w:hAnsi="Verdana"/>
          <w:color w:val="231F20"/>
        </w:rPr>
        <w:t xml:space="preserve"> </w:t>
      </w:r>
      <w:r w:rsidRPr="00235A20">
        <w:rPr>
          <w:rFonts w:ascii="Verdana" w:hAnsi="Verdana"/>
          <w:color w:val="231F20"/>
        </w:rPr>
        <w:t>for</w:t>
      </w:r>
      <w:r w:rsidR="00D00041" w:rsidRPr="00235A20">
        <w:rPr>
          <w:rFonts w:ascii="Verdana" w:hAnsi="Verdana"/>
          <w:color w:val="231F20"/>
        </w:rPr>
        <w:t xml:space="preserve"> </w:t>
      </w:r>
      <w:r w:rsidRPr="00235A20">
        <w:rPr>
          <w:rFonts w:ascii="Verdana" w:hAnsi="Verdana"/>
          <w:color w:val="231F20"/>
        </w:rPr>
        <w:t>approval</w:t>
      </w:r>
      <w:r w:rsidR="00D00041" w:rsidRPr="00235A20">
        <w:rPr>
          <w:rFonts w:ascii="Verdana" w:hAnsi="Verdana"/>
          <w:color w:val="231F20"/>
        </w:rPr>
        <w:t xml:space="preserve"> </w:t>
      </w:r>
      <w:r w:rsidRPr="00235A20">
        <w:rPr>
          <w:rFonts w:ascii="Verdana" w:hAnsi="Verdana"/>
          <w:color w:val="231F20"/>
        </w:rPr>
        <w:t>a Program</w:t>
      </w:r>
      <w:r w:rsidR="00D00041" w:rsidRPr="00235A20">
        <w:rPr>
          <w:rFonts w:ascii="Verdana" w:hAnsi="Verdana"/>
          <w:color w:val="231F20"/>
        </w:rPr>
        <w:t xml:space="preserve"> </w:t>
      </w:r>
      <w:r w:rsidRPr="00235A20">
        <w:rPr>
          <w:rFonts w:ascii="Verdana" w:hAnsi="Verdana"/>
          <w:color w:val="231F20"/>
        </w:rPr>
        <w:t>showing</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general</w:t>
      </w:r>
      <w:r w:rsidR="00D00041" w:rsidRPr="00235A20">
        <w:rPr>
          <w:rFonts w:ascii="Verdana" w:hAnsi="Verdana"/>
          <w:color w:val="231F20"/>
        </w:rPr>
        <w:t xml:space="preserve"> </w:t>
      </w:r>
      <w:r w:rsidRPr="00235A20">
        <w:rPr>
          <w:rFonts w:ascii="Verdana" w:hAnsi="Verdana"/>
          <w:color w:val="231F20"/>
        </w:rPr>
        <w:t>methods,</w:t>
      </w:r>
      <w:r w:rsidR="00D00041" w:rsidRPr="00235A20">
        <w:rPr>
          <w:rFonts w:ascii="Verdana" w:hAnsi="Verdana"/>
          <w:color w:val="231F20"/>
        </w:rPr>
        <w:t xml:space="preserve"> </w:t>
      </w:r>
      <w:r w:rsidRPr="00235A20">
        <w:rPr>
          <w:rFonts w:ascii="Verdana" w:hAnsi="Verdana"/>
          <w:color w:val="231F20"/>
        </w:rPr>
        <w:t>arrangement</w:t>
      </w:r>
      <w:r w:rsidR="00D00041" w:rsidRPr="00235A20">
        <w:rPr>
          <w:rFonts w:ascii="Verdana" w:hAnsi="Verdana"/>
          <w:color w:val="231F20"/>
        </w:rPr>
        <w:t xml:space="preserve">s </w:t>
      </w:r>
      <w:r w:rsidRPr="00235A20">
        <w:rPr>
          <w:rFonts w:ascii="Verdana" w:hAnsi="Verdana"/>
          <w:color w:val="231F20"/>
        </w:rPr>
        <w:t>order</w:t>
      </w:r>
      <w:r w:rsidR="00D00041" w:rsidRPr="00235A20">
        <w:rPr>
          <w:rFonts w:ascii="Verdana" w:hAnsi="Verdana"/>
          <w:color w:val="231F20"/>
        </w:rPr>
        <w:t xml:space="preserve"> </w:t>
      </w:r>
      <w:r w:rsidRPr="00235A20">
        <w:rPr>
          <w:rFonts w:ascii="Verdana" w:hAnsi="Verdana"/>
          <w:color w:val="231F20"/>
        </w:rPr>
        <w:t>and</w:t>
      </w:r>
      <w:r w:rsidR="00D00041" w:rsidRPr="00235A20">
        <w:rPr>
          <w:rFonts w:ascii="Verdana" w:hAnsi="Verdana"/>
          <w:color w:val="231F20"/>
        </w:rPr>
        <w:t xml:space="preserve"> </w:t>
      </w:r>
      <w:r w:rsidRPr="00235A20">
        <w:rPr>
          <w:rFonts w:ascii="Verdana" w:hAnsi="Verdana"/>
          <w:color w:val="231F20"/>
        </w:rPr>
        <w:t>timing</w:t>
      </w:r>
      <w:r w:rsidR="00D00041" w:rsidRPr="00235A20">
        <w:rPr>
          <w:rFonts w:ascii="Verdana" w:hAnsi="Verdana"/>
          <w:color w:val="231F20"/>
        </w:rPr>
        <w:t xml:space="preserve"> </w:t>
      </w:r>
      <w:r w:rsidRPr="00235A20">
        <w:rPr>
          <w:rFonts w:ascii="Verdana" w:hAnsi="Verdana"/>
          <w:color w:val="231F20"/>
        </w:rPr>
        <w:t>for</w:t>
      </w:r>
      <w:r w:rsidR="00D00041" w:rsidRPr="00235A20">
        <w:rPr>
          <w:rFonts w:ascii="Verdana" w:hAnsi="Verdana"/>
          <w:color w:val="231F20"/>
        </w:rPr>
        <w:t xml:space="preserve"> </w:t>
      </w:r>
      <w:r w:rsidRPr="00235A20">
        <w:rPr>
          <w:rFonts w:ascii="Verdana" w:hAnsi="Verdana"/>
          <w:color w:val="231F20"/>
        </w:rPr>
        <w:t>all</w:t>
      </w:r>
      <w:r w:rsidR="00087979" w:rsidRPr="00235A20">
        <w:rPr>
          <w:rFonts w:ascii="Verdana" w:hAnsi="Verdana"/>
          <w:color w:val="231F20"/>
        </w:rPr>
        <w:t xml:space="preserve"> </w:t>
      </w:r>
      <w:r w:rsidRPr="00235A20">
        <w:rPr>
          <w:rFonts w:ascii="Verdana" w:hAnsi="Verdana"/>
          <w:color w:val="231F20"/>
        </w:rPr>
        <w:t>activities.</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Services</w:t>
      </w:r>
      <w:r w:rsidR="00D00041" w:rsidRPr="00235A20">
        <w:rPr>
          <w:rFonts w:ascii="Verdana" w:hAnsi="Verdana"/>
          <w:color w:val="231F20"/>
        </w:rPr>
        <w:t xml:space="preserve"> </w:t>
      </w:r>
      <w:r w:rsidRPr="00235A20">
        <w:rPr>
          <w:rFonts w:ascii="Verdana" w:hAnsi="Verdana"/>
          <w:color w:val="231F20"/>
        </w:rPr>
        <w:t>shall</w:t>
      </w:r>
      <w:r w:rsidR="00087979" w:rsidRPr="00235A20">
        <w:rPr>
          <w:rFonts w:ascii="Verdana" w:hAnsi="Verdana"/>
          <w:color w:val="231F20"/>
        </w:rPr>
        <w:t xml:space="preserve"> </w:t>
      </w:r>
      <w:r w:rsidRPr="00235A20">
        <w:rPr>
          <w:rFonts w:ascii="Verdana" w:hAnsi="Verdana"/>
          <w:color w:val="231F20"/>
        </w:rPr>
        <w:t>be carried</w:t>
      </w:r>
      <w:r w:rsidR="00D00041" w:rsidRPr="00235A20">
        <w:rPr>
          <w:rFonts w:ascii="Verdana" w:hAnsi="Verdana"/>
          <w:color w:val="231F20"/>
        </w:rPr>
        <w:t xml:space="preserve"> </w:t>
      </w:r>
      <w:r w:rsidRPr="00235A20">
        <w:rPr>
          <w:rFonts w:ascii="Verdana" w:hAnsi="Verdana"/>
          <w:color w:val="231F20"/>
        </w:rPr>
        <w:t>out</w:t>
      </w:r>
      <w:r w:rsidR="00D00041" w:rsidRPr="00235A20">
        <w:rPr>
          <w:rFonts w:ascii="Verdana" w:hAnsi="Verdana"/>
          <w:color w:val="231F20"/>
        </w:rPr>
        <w:t xml:space="preserve"> </w:t>
      </w:r>
      <w:r w:rsidRPr="00235A20">
        <w:rPr>
          <w:rFonts w:ascii="Verdana" w:hAnsi="Verdana"/>
          <w:color w:val="231F20"/>
        </w:rPr>
        <w:t>in</w:t>
      </w:r>
      <w:r w:rsidR="00D00041" w:rsidRPr="00235A20">
        <w:rPr>
          <w:rFonts w:ascii="Verdana" w:hAnsi="Verdana"/>
          <w:color w:val="231F20"/>
        </w:rPr>
        <w:t xml:space="preserve"> </w:t>
      </w:r>
      <w:r w:rsidRPr="00235A20">
        <w:rPr>
          <w:rFonts w:ascii="Verdana" w:hAnsi="Verdana"/>
          <w:color w:val="231F20"/>
        </w:rPr>
        <w:t>accordance</w:t>
      </w:r>
      <w:r w:rsidR="00D00041" w:rsidRPr="00235A20">
        <w:rPr>
          <w:rFonts w:ascii="Verdana" w:hAnsi="Verdana"/>
          <w:color w:val="231F20"/>
        </w:rPr>
        <w:t xml:space="preserve"> </w:t>
      </w:r>
      <w:r w:rsidRPr="00235A20">
        <w:rPr>
          <w:rFonts w:ascii="Verdana" w:hAnsi="Verdana"/>
          <w:color w:val="231F20"/>
        </w:rPr>
        <w:t>with</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approved</w:t>
      </w:r>
      <w:r w:rsidR="00D00041" w:rsidRPr="00235A20">
        <w:rPr>
          <w:rFonts w:ascii="Verdana" w:hAnsi="Verdana"/>
          <w:color w:val="231F20"/>
        </w:rPr>
        <w:t xml:space="preserve"> </w:t>
      </w:r>
      <w:r w:rsidRPr="00235A20">
        <w:rPr>
          <w:rFonts w:ascii="Verdana" w:hAnsi="Verdana"/>
          <w:color w:val="231F20"/>
        </w:rPr>
        <w:t>Program</w:t>
      </w:r>
      <w:r w:rsidR="00D00041" w:rsidRPr="00235A20">
        <w:rPr>
          <w:rFonts w:ascii="Verdana" w:hAnsi="Verdana"/>
          <w:color w:val="231F20"/>
        </w:rPr>
        <w:t xml:space="preserve"> </w:t>
      </w:r>
      <w:r w:rsidRPr="00235A20">
        <w:rPr>
          <w:rFonts w:ascii="Verdana" w:hAnsi="Verdana"/>
          <w:color w:val="231F20"/>
        </w:rPr>
        <w:t>as</w:t>
      </w:r>
      <w:r w:rsidR="00D00041" w:rsidRPr="00235A20">
        <w:rPr>
          <w:rFonts w:ascii="Verdana" w:hAnsi="Verdana"/>
          <w:color w:val="231F20"/>
        </w:rPr>
        <w:t xml:space="preserve"> </w:t>
      </w:r>
      <w:r w:rsidRPr="00235A20">
        <w:rPr>
          <w:rFonts w:ascii="Verdana" w:hAnsi="Verdana"/>
          <w:color w:val="231F20"/>
        </w:rPr>
        <w:t>updated.</w:t>
      </w:r>
    </w:p>
    <w:p w14:paraId="669CF396" w14:textId="576AC6ED" w:rsidR="00C20A63" w:rsidRPr="00235A20" w:rsidRDefault="002D5618" w:rsidP="00512816">
      <w:pPr>
        <w:pStyle w:val="Heading4"/>
        <w:spacing w:before="142"/>
        <w:ind w:left="669" w:hanging="561"/>
        <w:jc w:val="both"/>
        <w:rPr>
          <w:rFonts w:ascii="Verdana" w:hAnsi="Verdana"/>
        </w:rPr>
      </w:pPr>
      <w:r w:rsidRPr="00235A20">
        <w:rPr>
          <w:rFonts w:ascii="Verdana" w:hAnsi="Verdana"/>
          <w:color w:val="231F20"/>
        </w:rPr>
        <w:t xml:space="preserve">2.2.2 </w:t>
      </w:r>
      <w:r w:rsidR="002D6C7A" w:rsidRPr="00235A20">
        <w:rPr>
          <w:rFonts w:ascii="Verdana" w:hAnsi="Verdana"/>
          <w:color w:val="231F20"/>
        </w:rPr>
        <w:tab/>
      </w:r>
      <w:r w:rsidRPr="00235A20">
        <w:rPr>
          <w:rFonts w:ascii="Verdana" w:hAnsi="Verdana"/>
          <w:color w:val="231F20"/>
        </w:rPr>
        <w:t>Starting Date</w:t>
      </w:r>
    </w:p>
    <w:p w14:paraId="669CF397" w14:textId="77777777" w:rsidR="00C20A63" w:rsidRPr="00235A20" w:rsidRDefault="002D5618" w:rsidP="00512816">
      <w:pPr>
        <w:pStyle w:val="BodyText"/>
        <w:spacing w:before="243" w:line="230" w:lineRule="auto"/>
        <w:ind w:left="669" w:right="307"/>
        <w:jc w:val="both"/>
        <w:rPr>
          <w:rFonts w:ascii="Verdana" w:hAnsi="Verdana"/>
          <w:b/>
        </w:rPr>
      </w:pPr>
      <w:r w:rsidRPr="00235A20">
        <w:rPr>
          <w:rFonts w:ascii="Verdana" w:hAnsi="Verdana"/>
          <w:color w:val="231F20"/>
        </w:rPr>
        <w:t xml:space="preserve">The Service Provider shall start carrying out the Services thirty (30) days after the date the Contract becomes effective, or at such other date as may be </w:t>
      </w:r>
      <w:r w:rsidRPr="00235A20">
        <w:rPr>
          <w:rFonts w:ascii="Verdana" w:hAnsi="Verdana"/>
          <w:b/>
          <w:color w:val="231F20"/>
        </w:rPr>
        <w:t>speciﬁed in the SCC.</w:t>
      </w:r>
    </w:p>
    <w:p w14:paraId="669CF398" w14:textId="798E2A3F" w:rsidR="00C20A63" w:rsidRPr="00235A20" w:rsidRDefault="002D5618" w:rsidP="003E0BDA">
      <w:pPr>
        <w:pStyle w:val="Heading4"/>
        <w:numPr>
          <w:ilvl w:val="1"/>
          <w:numId w:val="68"/>
        </w:numPr>
        <w:tabs>
          <w:tab w:val="left" w:pos="676"/>
          <w:tab w:val="left" w:pos="677"/>
        </w:tabs>
        <w:spacing w:before="237"/>
        <w:ind w:left="669" w:hanging="561"/>
        <w:jc w:val="both"/>
        <w:rPr>
          <w:rFonts w:ascii="Verdana" w:hAnsi="Verdana"/>
        </w:rPr>
      </w:pPr>
      <w:r w:rsidRPr="00235A20">
        <w:rPr>
          <w:rFonts w:ascii="Verdana" w:hAnsi="Verdana"/>
          <w:color w:val="231F20"/>
        </w:rPr>
        <w:t>Intended Completion</w:t>
      </w:r>
      <w:r w:rsidR="00D00041" w:rsidRPr="00235A20">
        <w:rPr>
          <w:rFonts w:ascii="Verdana" w:hAnsi="Verdana"/>
          <w:color w:val="231F20"/>
        </w:rPr>
        <w:t xml:space="preserve"> </w:t>
      </w:r>
      <w:r w:rsidRPr="00235A20">
        <w:rPr>
          <w:rFonts w:ascii="Verdana" w:hAnsi="Verdana"/>
          <w:color w:val="231F20"/>
        </w:rPr>
        <w:t>Date</w:t>
      </w:r>
    </w:p>
    <w:p w14:paraId="669CF399" w14:textId="77777777" w:rsidR="00C20A63" w:rsidRPr="00235A20" w:rsidRDefault="002D5618" w:rsidP="00512816">
      <w:pPr>
        <w:pStyle w:val="BodyText"/>
        <w:spacing w:before="243" w:line="230" w:lineRule="auto"/>
        <w:ind w:left="669" w:right="310"/>
        <w:jc w:val="both"/>
        <w:rPr>
          <w:rFonts w:ascii="Verdana" w:hAnsi="Verdana"/>
        </w:rPr>
      </w:pPr>
      <w:r w:rsidRPr="00235A20">
        <w:rPr>
          <w:rFonts w:ascii="Verdana" w:hAnsi="Verdana"/>
          <w:color w:val="231F20"/>
        </w:rPr>
        <w:t>Unless terminated earlier pursuant to Sub-Clause 2.6, the Service Provider shall complete the activities by</w:t>
      </w:r>
      <w:r w:rsidR="00D00041" w:rsidRPr="00235A20">
        <w:rPr>
          <w:rFonts w:ascii="Verdana" w:hAnsi="Verdana"/>
          <w:color w:val="231F20"/>
        </w:rPr>
        <w:t xml:space="preserve"> </w:t>
      </w:r>
      <w:r w:rsidRPr="00235A20">
        <w:rPr>
          <w:rFonts w:ascii="Verdana" w:hAnsi="Verdana"/>
          <w:color w:val="231F20"/>
        </w:rPr>
        <w:t>the Intended</w:t>
      </w:r>
      <w:r w:rsidR="00D00041" w:rsidRPr="00235A20">
        <w:rPr>
          <w:rFonts w:ascii="Verdana" w:hAnsi="Verdana"/>
          <w:color w:val="231F20"/>
        </w:rPr>
        <w:t xml:space="preserve">   </w:t>
      </w:r>
      <w:r w:rsidRPr="00235A20">
        <w:rPr>
          <w:rFonts w:ascii="Verdana" w:hAnsi="Verdana"/>
          <w:color w:val="231F20"/>
        </w:rPr>
        <w:t>Completion</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as</w:t>
      </w:r>
      <w:r w:rsidR="00D00041" w:rsidRPr="00235A20">
        <w:rPr>
          <w:rFonts w:ascii="Verdana" w:hAnsi="Verdana"/>
          <w:color w:val="231F20"/>
        </w:rPr>
        <w:t xml:space="preserve"> </w:t>
      </w:r>
      <w:r w:rsidRPr="00235A20">
        <w:rPr>
          <w:rFonts w:ascii="Verdana" w:hAnsi="Verdana"/>
          <w:color w:val="231F20"/>
        </w:rPr>
        <w:t>is</w:t>
      </w:r>
      <w:r w:rsidR="00D00041" w:rsidRPr="00235A20">
        <w:rPr>
          <w:rFonts w:ascii="Verdana" w:hAnsi="Verdana"/>
          <w:color w:val="231F20"/>
        </w:rPr>
        <w:t xml:space="preserve"> </w:t>
      </w:r>
      <w:r w:rsidRPr="00235A20">
        <w:rPr>
          <w:rFonts w:ascii="Verdana" w:hAnsi="Verdana"/>
          <w:b/>
          <w:color w:val="231F20"/>
        </w:rPr>
        <w:t>speciﬁed</w:t>
      </w:r>
      <w:r w:rsidR="00D00041" w:rsidRPr="00235A20">
        <w:rPr>
          <w:rFonts w:ascii="Verdana" w:hAnsi="Verdana"/>
          <w:b/>
          <w:color w:val="231F20"/>
        </w:rPr>
        <w:t xml:space="preserve"> </w:t>
      </w:r>
      <w:r w:rsidRPr="00235A20">
        <w:rPr>
          <w:rFonts w:ascii="Verdana" w:hAnsi="Verdana"/>
          <w:b/>
          <w:color w:val="231F20"/>
        </w:rPr>
        <w:t>in</w:t>
      </w:r>
      <w:r w:rsidR="00D00041" w:rsidRPr="00235A20">
        <w:rPr>
          <w:rFonts w:ascii="Verdana" w:hAnsi="Verdana"/>
          <w:b/>
          <w:color w:val="231F20"/>
        </w:rPr>
        <w:t xml:space="preserve"> </w:t>
      </w:r>
      <w:r w:rsidRPr="00235A20">
        <w:rPr>
          <w:rFonts w:ascii="Verdana" w:hAnsi="Verdana"/>
          <w:b/>
          <w:color w:val="231F20"/>
        </w:rPr>
        <w:t>the</w:t>
      </w:r>
      <w:r w:rsidR="00D00041" w:rsidRPr="00235A20">
        <w:rPr>
          <w:rFonts w:ascii="Verdana" w:hAnsi="Verdana"/>
          <w:b/>
          <w:color w:val="231F20"/>
        </w:rPr>
        <w:t xml:space="preserve"> </w:t>
      </w:r>
      <w:r w:rsidRPr="00235A20">
        <w:rPr>
          <w:rFonts w:ascii="Verdana" w:hAnsi="Verdana"/>
          <w:b/>
          <w:color w:val="231F20"/>
        </w:rPr>
        <w:t>SCC.</w:t>
      </w:r>
      <w:r w:rsidR="00D00041" w:rsidRPr="00235A20">
        <w:rPr>
          <w:rFonts w:ascii="Verdana" w:hAnsi="Verdana"/>
          <w:b/>
          <w:color w:val="231F20"/>
        </w:rPr>
        <w:t xml:space="preserve"> </w:t>
      </w:r>
      <w:r w:rsidR="006F03A5" w:rsidRPr="00235A20">
        <w:rPr>
          <w:rFonts w:ascii="Verdana" w:hAnsi="Verdana"/>
          <w:color w:val="231F20"/>
        </w:rPr>
        <w:t>If the</w:t>
      </w:r>
      <w:r w:rsidR="00D00041" w:rsidRPr="00235A20">
        <w:rPr>
          <w:rFonts w:ascii="Verdana" w:hAnsi="Verdana"/>
          <w:color w:val="231F20"/>
        </w:rPr>
        <w:t xml:space="preserve"> </w:t>
      </w:r>
      <w:r w:rsidRPr="00235A20">
        <w:rPr>
          <w:rFonts w:ascii="Verdana" w:hAnsi="Verdana"/>
          <w:color w:val="231F20"/>
        </w:rPr>
        <w:t>Service</w:t>
      </w:r>
      <w:r w:rsidR="00D00041" w:rsidRPr="00235A20">
        <w:rPr>
          <w:rFonts w:ascii="Verdana" w:hAnsi="Verdana"/>
          <w:color w:val="231F20"/>
        </w:rPr>
        <w:t xml:space="preserve"> </w:t>
      </w:r>
      <w:r w:rsidRPr="00235A20">
        <w:rPr>
          <w:rFonts w:ascii="Verdana" w:hAnsi="Verdana"/>
          <w:color w:val="231F20"/>
        </w:rPr>
        <w:t>Provider</w:t>
      </w:r>
      <w:r w:rsidR="00D00041" w:rsidRPr="00235A20">
        <w:rPr>
          <w:rFonts w:ascii="Verdana" w:hAnsi="Verdana"/>
          <w:color w:val="231F20"/>
        </w:rPr>
        <w:t xml:space="preserve"> </w:t>
      </w:r>
      <w:r w:rsidRPr="00235A20">
        <w:rPr>
          <w:rFonts w:ascii="Verdana" w:hAnsi="Verdana"/>
          <w:color w:val="231F20"/>
        </w:rPr>
        <w:t>does</w:t>
      </w:r>
      <w:r w:rsidR="00D00041" w:rsidRPr="00235A20">
        <w:rPr>
          <w:rFonts w:ascii="Verdana" w:hAnsi="Verdana"/>
          <w:color w:val="231F20"/>
        </w:rPr>
        <w:t xml:space="preserve"> </w:t>
      </w:r>
      <w:r w:rsidR="006F03A5" w:rsidRPr="00235A20">
        <w:rPr>
          <w:rFonts w:ascii="Verdana" w:hAnsi="Verdana"/>
          <w:color w:val="231F20"/>
        </w:rPr>
        <w:t>not complete</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activities</w:t>
      </w:r>
      <w:r w:rsidR="00D00041" w:rsidRPr="00235A20">
        <w:rPr>
          <w:rFonts w:ascii="Verdana" w:hAnsi="Verdana"/>
          <w:color w:val="231F20"/>
        </w:rPr>
        <w:t xml:space="preserve"> </w:t>
      </w:r>
      <w:r w:rsidRPr="00235A20">
        <w:rPr>
          <w:rFonts w:ascii="Verdana" w:hAnsi="Verdana"/>
          <w:color w:val="231F20"/>
        </w:rPr>
        <w:t>by the</w:t>
      </w:r>
      <w:r w:rsidR="006F03A5" w:rsidRPr="00235A20">
        <w:rPr>
          <w:rFonts w:ascii="Verdana" w:hAnsi="Verdana"/>
          <w:color w:val="231F20"/>
        </w:rPr>
        <w:t xml:space="preserve"> </w:t>
      </w:r>
      <w:r w:rsidRPr="00235A20">
        <w:rPr>
          <w:rFonts w:ascii="Verdana" w:hAnsi="Verdana"/>
          <w:color w:val="231F20"/>
        </w:rPr>
        <w:t>Intended</w:t>
      </w:r>
      <w:r w:rsidR="006F03A5" w:rsidRPr="00235A20">
        <w:rPr>
          <w:rFonts w:ascii="Verdana" w:hAnsi="Verdana"/>
          <w:color w:val="231F20"/>
        </w:rPr>
        <w:t xml:space="preserve"> </w:t>
      </w:r>
      <w:r w:rsidRPr="00235A20">
        <w:rPr>
          <w:rFonts w:ascii="Verdana" w:hAnsi="Verdana"/>
          <w:color w:val="231F20"/>
        </w:rPr>
        <w:t>Completion</w:t>
      </w:r>
      <w:r w:rsidR="006F03A5" w:rsidRPr="00235A20">
        <w:rPr>
          <w:rFonts w:ascii="Verdana" w:hAnsi="Verdana"/>
          <w:color w:val="231F20"/>
        </w:rPr>
        <w:t xml:space="preserve"> </w:t>
      </w:r>
      <w:r w:rsidRPr="00235A20">
        <w:rPr>
          <w:rFonts w:ascii="Verdana" w:hAnsi="Verdana"/>
          <w:color w:val="231F20"/>
        </w:rPr>
        <w:t>Date,</w:t>
      </w:r>
      <w:r w:rsidR="006F03A5" w:rsidRPr="00235A20">
        <w:rPr>
          <w:rFonts w:ascii="Verdana" w:hAnsi="Verdana"/>
          <w:color w:val="231F20"/>
        </w:rPr>
        <w:t xml:space="preserve"> </w:t>
      </w:r>
      <w:r w:rsidRPr="00235A20">
        <w:rPr>
          <w:rFonts w:ascii="Verdana" w:hAnsi="Verdana"/>
          <w:color w:val="231F20"/>
        </w:rPr>
        <w:t>it</w:t>
      </w:r>
      <w:r w:rsidR="006F03A5" w:rsidRPr="00235A20">
        <w:rPr>
          <w:rFonts w:ascii="Verdana" w:hAnsi="Verdana"/>
          <w:color w:val="231F20"/>
        </w:rPr>
        <w:t xml:space="preserve"> </w:t>
      </w:r>
      <w:r w:rsidRPr="00235A20">
        <w:rPr>
          <w:rFonts w:ascii="Verdana" w:hAnsi="Verdana"/>
          <w:color w:val="231F20"/>
        </w:rPr>
        <w:t>shall</w:t>
      </w:r>
      <w:r w:rsidR="006F03A5" w:rsidRPr="00235A20">
        <w:rPr>
          <w:rFonts w:ascii="Verdana" w:hAnsi="Verdana"/>
          <w:color w:val="231F20"/>
        </w:rPr>
        <w:t xml:space="preserve"> </w:t>
      </w:r>
      <w:r w:rsidRPr="00235A20">
        <w:rPr>
          <w:rFonts w:ascii="Verdana" w:hAnsi="Verdana"/>
          <w:color w:val="231F20"/>
        </w:rPr>
        <w:t>be</w:t>
      </w:r>
      <w:r w:rsidR="006F03A5" w:rsidRPr="00235A20">
        <w:rPr>
          <w:rFonts w:ascii="Verdana" w:hAnsi="Verdana"/>
          <w:color w:val="231F20"/>
        </w:rPr>
        <w:t xml:space="preserve"> </w:t>
      </w:r>
      <w:r w:rsidRPr="00235A20">
        <w:rPr>
          <w:rFonts w:ascii="Verdana" w:hAnsi="Verdana"/>
          <w:color w:val="231F20"/>
        </w:rPr>
        <w:t>liable</w:t>
      </w:r>
      <w:r w:rsidR="006F03A5" w:rsidRPr="00235A20">
        <w:rPr>
          <w:rFonts w:ascii="Verdana" w:hAnsi="Verdana"/>
          <w:color w:val="231F20"/>
        </w:rPr>
        <w:t xml:space="preserve"> </w:t>
      </w:r>
      <w:r w:rsidRPr="00235A20">
        <w:rPr>
          <w:rFonts w:ascii="Verdana" w:hAnsi="Verdana"/>
          <w:color w:val="231F20"/>
        </w:rPr>
        <w:t>to</w:t>
      </w:r>
      <w:r w:rsidR="006F03A5" w:rsidRPr="00235A20">
        <w:rPr>
          <w:rFonts w:ascii="Verdana" w:hAnsi="Verdana"/>
          <w:color w:val="231F20"/>
        </w:rPr>
        <w:t xml:space="preserve"> </w:t>
      </w:r>
      <w:r w:rsidRPr="00235A20">
        <w:rPr>
          <w:rFonts w:ascii="Verdana" w:hAnsi="Verdana"/>
          <w:color w:val="231F20"/>
        </w:rPr>
        <w:t>pay</w:t>
      </w:r>
      <w:r w:rsidR="006F03A5" w:rsidRPr="00235A20">
        <w:rPr>
          <w:rFonts w:ascii="Verdana" w:hAnsi="Verdana"/>
          <w:color w:val="231F20"/>
        </w:rPr>
        <w:t xml:space="preserve"> </w:t>
      </w:r>
      <w:r w:rsidRPr="00235A20">
        <w:rPr>
          <w:rFonts w:ascii="Verdana" w:hAnsi="Verdana"/>
          <w:color w:val="231F20"/>
        </w:rPr>
        <w:t>liquidated</w:t>
      </w:r>
      <w:r w:rsidR="006F03A5" w:rsidRPr="00235A20">
        <w:rPr>
          <w:rFonts w:ascii="Verdana" w:hAnsi="Verdana"/>
          <w:color w:val="231F20"/>
        </w:rPr>
        <w:t xml:space="preserve"> </w:t>
      </w:r>
      <w:r w:rsidRPr="00235A20">
        <w:rPr>
          <w:rFonts w:ascii="Verdana" w:hAnsi="Verdana"/>
          <w:color w:val="231F20"/>
        </w:rPr>
        <w:t>damage</w:t>
      </w:r>
      <w:r w:rsidR="006F03A5" w:rsidRPr="00235A20">
        <w:rPr>
          <w:rFonts w:ascii="Verdana" w:hAnsi="Verdana"/>
          <w:color w:val="231F20"/>
        </w:rPr>
        <w:t xml:space="preserve"> </w:t>
      </w:r>
      <w:r w:rsidRPr="00235A20">
        <w:rPr>
          <w:rFonts w:ascii="Verdana" w:hAnsi="Verdana"/>
          <w:color w:val="231F20"/>
        </w:rPr>
        <w:t>as</w:t>
      </w:r>
      <w:r w:rsidR="006F03A5" w:rsidRPr="00235A20">
        <w:rPr>
          <w:rFonts w:ascii="Verdana" w:hAnsi="Verdana"/>
          <w:color w:val="231F20"/>
        </w:rPr>
        <w:t xml:space="preserve"> </w:t>
      </w:r>
      <w:r w:rsidRPr="00235A20">
        <w:rPr>
          <w:rFonts w:ascii="Verdana" w:hAnsi="Verdana"/>
          <w:color w:val="231F20"/>
        </w:rPr>
        <w:t>per</w:t>
      </w:r>
      <w:r w:rsidR="006F03A5" w:rsidRPr="00235A20">
        <w:rPr>
          <w:rFonts w:ascii="Verdana" w:hAnsi="Verdana"/>
          <w:color w:val="231F20"/>
        </w:rPr>
        <w:t xml:space="preserve"> </w:t>
      </w:r>
      <w:r w:rsidRPr="00235A20">
        <w:rPr>
          <w:rFonts w:ascii="Verdana" w:hAnsi="Verdana"/>
          <w:color w:val="231F20"/>
        </w:rPr>
        <w:t>Sub-Clause3.8.Inthiscase,the Completion</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will</w:t>
      </w:r>
      <w:r w:rsidR="00D00041" w:rsidRPr="00235A20">
        <w:rPr>
          <w:rFonts w:ascii="Verdana" w:hAnsi="Verdana"/>
          <w:color w:val="231F20"/>
        </w:rPr>
        <w:t xml:space="preserve"> </w:t>
      </w:r>
      <w:r w:rsidRPr="00235A20">
        <w:rPr>
          <w:rFonts w:ascii="Verdana" w:hAnsi="Verdana"/>
          <w:color w:val="231F20"/>
        </w:rPr>
        <w:t>be</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date</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completion</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all</w:t>
      </w:r>
      <w:r w:rsidR="00D00041" w:rsidRPr="00235A20">
        <w:rPr>
          <w:rFonts w:ascii="Verdana" w:hAnsi="Verdana"/>
          <w:color w:val="231F20"/>
        </w:rPr>
        <w:t xml:space="preserve"> </w:t>
      </w:r>
      <w:r w:rsidRPr="00235A20">
        <w:rPr>
          <w:rFonts w:ascii="Verdana" w:hAnsi="Verdana"/>
          <w:color w:val="231F20"/>
        </w:rPr>
        <w:t>activities.</w:t>
      </w:r>
    </w:p>
    <w:p w14:paraId="669CF39A" w14:textId="77777777" w:rsidR="00C20A63" w:rsidRPr="00235A20" w:rsidRDefault="002D5618" w:rsidP="003E0BDA">
      <w:pPr>
        <w:pStyle w:val="Heading4"/>
        <w:numPr>
          <w:ilvl w:val="1"/>
          <w:numId w:val="68"/>
        </w:numPr>
        <w:tabs>
          <w:tab w:val="left" w:pos="676"/>
          <w:tab w:val="left" w:pos="677"/>
        </w:tabs>
        <w:spacing w:before="238"/>
        <w:ind w:left="669" w:hanging="561"/>
        <w:jc w:val="both"/>
        <w:rPr>
          <w:rFonts w:ascii="Verdana" w:hAnsi="Verdana"/>
        </w:rPr>
      </w:pPr>
      <w:r w:rsidRPr="00235A20">
        <w:rPr>
          <w:rFonts w:ascii="Verdana" w:hAnsi="Verdana"/>
          <w:color w:val="231F20"/>
        </w:rPr>
        <w:t>Modiﬁcation</w:t>
      </w:r>
    </w:p>
    <w:p w14:paraId="669CF39B" w14:textId="21820F32" w:rsidR="00C20A63" w:rsidRPr="00235A20" w:rsidRDefault="002D5618" w:rsidP="00512816">
      <w:pPr>
        <w:pStyle w:val="BodyText"/>
        <w:spacing w:before="243" w:line="230" w:lineRule="auto"/>
        <w:ind w:left="669" w:right="302"/>
        <w:jc w:val="both"/>
        <w:rPr>
          <w:rFonts w:ascii="Verdana" w:hAnsi="Verdana"/>
        </w:rPr>
      </w:pPr>
      <w:r w:rsidRPr="00235A20">
        <w:rPr>
          <w:rFonts w:ascii="Verdana" w:hAnsi="Verdana"/>
          <w:color w:val="231F20"/>
        </w:rPr>
        <w:t>Modiﬁcation</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terms</w:t>
      </w:r>
      <w:r w:rsidR="007C0C2D" w:rsidRPr="00235A20">
        <w:rPr>
          <w:rFonts w:ascii="Verdana" w:hAnsi="Verdana"/>
          <w:color w:val="231F20"/>
        </w:rPr>
        <w:t xml:space="preserve"> </w:t>
      </w:r>
      <w:r w:rsidRPr="00235A20">
        <w:rPr>
          <w:rFonts w:ascii="Verdana" w:hAnsi="Verdana"/>
          <w:color w:val="231F20"/>
        </w:rPr>
        <w:t>and</w:t>
      </w:r>
      <w:r w:rsidR="007C0C2D" w:rsidRPr="00235A20">
        <w:rPr>
          <w:rFonts w:ascii="Verdana" w:hAnsi="Verdana"/>
          <w:color w:val="231F20"/>
        </w:rPr>
        <w:t xml:space="preserve"> </w:t>
      </w:r>
      <w:r w:rsidRPr="00235A20">
        <w:rPr>
          <w:rFonts w:ascii="Verdana" w:hAnsi="Verdana"/>
          <w:color w:val="231F20"/>
        </w:rPr>
        <w:t>conditions</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this</w:t>
      </w:r>
      <w:r w:rsidR="007C0C2D" w:rsidRPr="00235A20">
        <w:rPr>
          <w:rFonts w:ascii="Verdana" w:hAnsi="Verdana"/>
          <w:color w:val="231F20"/>
        </w:rPr>
        <w:t xml:space="preserve"> </w:t>
      </w:r>
      <w:r w:rsidRPr="00235A20">
        <w:rPr>
          <w:rFonts w:ascii="Verdana" w:hAnsi="Verdana"/>
          <w:color w:val="231F20"/>
        </w:rPr>
        <w:t>Contract,</w:t>
      </w:r>
      <w:r w:rsidR="007C0C2D" w:rsidRPr="00235A20">
        <w:rPr>
          <w:rFonts w:ascii="Verdana" w:hAnsi="Verdana"/>
          <w:color w:val="231F20"/>
        </w:rPr>
        <w:t xml:space="preserve"> </w:t>
      </w:r>
      <w:r w:rsidRPr="00235A20">
        <w:rPr>
          <w:rFonts w:ascii="Verdana" w:hAnsi="Verdana"/>
          <w:color w:val="231F20"/>
        </w:rPr>
        <w:t>including</w:t>
      </w:r>
      <w:r w:rsidR="007C0C2D" w:rsidRPr="00235A20">
        <w:rPr>
          <w:rFonts w:ascii="Verdana" w:hAnsi="Verdana"/>
          <w:color w:val="231F20"/>
        </w:rPr>
        <w:t xml:space="preserve"> </w:t>
      </w:r>
      <w:r w:rsidRPr="00235A20">
        <w:rPr>
          <w:rFonts w:ascii="Verdana" w:hAnsi="Verdana"/>
          <w:color w:val="231F20"/>
        </w:rPr>
        <w:t>any</w:t>
      </w:r>
      <w:r w:rsidR="007C0C2D" w:rsidRPr="00235A20">
        <w:rPr>
          <w:rFonts w:ascii="Verdana" w:hAnsi="Verdana"/>
          <w:color w:val="231F20"/>
        </w:rPr>
        <w:t xml:space="preserve"> </w:t>
      </w:r>
      <w:r w:rsidRPr="00235A20">
        <w:rPr>
          <w:rFonts w:ascii="Verdana" w:hAnsi="Verdana"/>
          <w:color w:val="231F20"/>
        </w:rPr>
        <w:t>modiﬁcation</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scope</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Services or</w:t>
      </w:r>
      <w:r w:rsidR="007C0C2D" w:rsidRPr="00235A20">
        <w:rPr>
          <w:rFonts w:ascii="Verdana" w:hAnsi="Verdana"/>
          <w:color w:val="231F20"/>
        </w:rPr>
        <w:t xml:space="preserve"> </w:t>
      </w:r>
      <w:r w:rsidRPr="00235A20">
        <w:rPr>
          <w:rFonts w:ascii="Verdana" w:hAnsi="Verdana"/>
          <w:color w:val="231F20"/>
        </w:rPr>
        <w:t>of</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Contract</w:t>
      </w:r>
      <w:r w:rsidR="007C0C2D" w:rsidRPr="00235A20">
        <w:rPr>
          <w:rFonts w:ascii="Verdana" w:hAnsi="Verdana"/>
          <w:color w:val="231F20"/>
        </w:rPr>
        <w:t xml:space="preserve"> </w:t>
      </w:r>
      <w:r w:rsidRPr="00235A20">
        <w:rPr>
          <w:rFonts w:ascii="Verdana" w:hAnsi="Verdana"/>
          <w:color w:val="231F20"/>
        </w:rPr>
        <w:t>Price,</w:t>
      </w:r>
      <w:r w:rsidR="007C0C2D" w:rsidRPr="00235A20">
        <w:rPr>
          <w:rFonts w:ascii="Verdana" w:hAnsi="Verdana"/>
          <w:color w:val="231F20"/>
        </w:rPr>
        <w:t xml:space="preserve"> </w:t>
      </w:r>
      <w:r w:rsidRPr="00235A20">
        <w:rPr>
          <w:rFonts w:ascii="Verdana" w:hAnsi="Verdana"/>
          <w:color w:val="231F20"/>
        </w:rPr>
        <w:t>may</w:t>
      </w:r>
      <w:r w:rsidR="007C0C2D" w:rsidRPr="00235A20">
        <w:rPr>
          <w:rFonts w:ascii="Verdana" w:hAnsi="Verdana"/>
          <w:color w:val="231F20"/>
        </w:rPr>
        <w:t xml:space="preserve"> </w:t>
      </w:r>
      <w:r w:rsidRPr="00235A20">
        <w:rPr>
          <w:rFonts w:ascii="Verdana" w:hAnsi="Verdana"/>
          <w:color w:val="231F20"/>
        </w:rPr>
        <w:t>only</w:t>
      </w:r>
      <w:r w:rsidR="007C0C2D" w:rsidRPr="00235A20">
        <w:rPr>
          <w:rFonts w:ascii="Verdana" w:hAnsi="Verdana"/>
          <w:color w:val="231F20"/>
        </w:rPr>
        <w:t xml:space="preserve"> </w:t>
      </w:r>
      <w:r w:rsidRPr="00235A20">
        <w:rPr>
          <w:rFonts w:ascii="Verdana" w:hAnsi="Verdana"/>
          <w:color w:val="231F20"/>
        </w:rPr>
        <w:t>be</w:t>
      </w:r>
      <w:r w:rsidR="007C0C2D" w:rsidRPr="00235A20">
        <w:rPr>
          <w:rFonts w:ascii="Verdana" w:hAnsi="Verdana"/>
          <w:color w:val="231F20"/>
        </w:rPr>
        <w:t xml:space="preserve"> </w:t>
      </w:r>
      <w:r w:rsidRPr="00235A20">
        <w:rPr>
          <w:rFonts w:ascii="Verdana" w:hAnsi="Verdana"/>
          <w:color w:val="231F20"/>
        </w:rPr>
        <w:t>made</w:t>
      </w:r>
      <w:r w:rsidR="007C0C2D" w:rsidRPr="00235A20">
        <w:rPr>
          <w:rFonts w:ascii="Verdana" w:hAnsi="Verdana"/>
          <w:color w:val="231F20"/>
        </w:rPr>
        <w:t xml:space="preserve"> </w:t>
      </w:r>
      <w:r w:rsidRPr="00235A20">
        <w:rPr>
          <w:rFonts w:ascii="Verdana" w:hAnsi="Verdana"/>
          <w:color w:val="231F20"/>
        </w:rPr>
        <w:t>by</w:t>
      </w:r>
      <w:r w:rsidR="007C0C2D" w:rsidRPr="00235A20">
        <w:rPr>
          <w:rFonts w:ascii="Verdana" w:hAnsi="Verdana"/>
          <w:color w:val="231F20"/>
        </w:rPr>
        <w:t xml:space="preserve"> </w:t>
      </w:r>
      <w:r w:rsidRPr="00235A20">
        <w:rPr>
          <w:rFonts w:ascii="Verdana" w:hAnsi="Verdana"/>
          <w:color w:val="231F20"/>
        </w:rPr>
        <w:t>written</w:t>
      </w:r>
      <w:r w:rsidR="007C0C2D" w:rsidRPr="00235A20">
        <w:rPr>
          <w:rFonts w:ascii="Verdana" w:hAnsi="Verdana"/>
          <w:color w:val="231F20"/>
        </w:rPr>
        <w:t xml:space="preserve"> </w:t>
      </w:r>
      <w:r w:rsidRPr="00235A20">
        <w:rPr>
          <w:rFonts w:ascii="Verdana" w:hAnsi="Verdana"/>
          <w:color w:val="231F20"/>
        </w:rPr>
        <w:t>agreement</w:t>
      </w:r>
      <w:r w:rsidR="007C0C2D" w:rsidRPr="00235A20">
        <w:rPr>
          <w:rFonts w:ascii="Verdana" w:hAnsi="Verdana"/>
          <w:color w:val="231F20"/>
        </w:rPr>
        <w:t xml:space="preserve"> </w:t>
      </w:r>
      <w:r w:rsidRPr="00235A20">
        <w:rPr>
          <w:rFonts w:ascii="Verdana" w:hAnsi="Verdana"/>
          <w:color w:val="231F20"/>
        </w:rPr>
        <w:t>between</w:t>
      </w:r>
      <w:r w:rsidR="007C0C2D" w:rsidRPr="00235A20">
        <w:rPr>
          <w:rFonts w:ascii="Verdana" w:hAnsi="Verdana"/>
          <w:color w:val="231F20"/>
        </w:rPr>
        <w:t xml:space="preserve"> </w:t>
      </w:r>
      <w:r w:rsidRPr="00235A20">
        <w:rPr>
          <w:rFonts w:ascii="Verdana" w:hAnsi="Verdana"/>
          <w:color w:val="231F20"/>
        </w:rPr>
        <w:t>the</w:t>
      </w:r>
      <w:r w:rsidR="007C0C2D" w:rsidRPr="00235A20">
        <w:rPr>
          <w:rFonts w:ascii="Verdana" w:hAnsi="Verdana"/>
          <w:color w:val="231F20"/>
        </w:rPr>
        <w:t xml:space="preserve"> </w:t>
      </w:r>
      <w:r w:rsidRPr="00235A20">
        <w:rPr>
          <w:rFonts w:ascii="Verdana" w:hAnsi="Verdana"/>
          <w:color w:val="231F20"/>
        </w:rPr>
        <w:t>Parties.</w:t>
      </w:r>
    </w:p>
    <w:p w14:paraId="669CF39C" w14:textId="77777777" w:rsidR="00C20A63" w:rsidRPr="00235A20" w:rsidRDefault="002D5618" w:rsidP="003E0BDA">
      <w:pPr>
        <w:pStyle w:val="Heading4"/>
        <w:numPr>
          <w:ilvl w:val="2"/>
          <w:numId w:val="68"/>
        </w:numPr>
        <w:tabs>
          <w:tab w:val="left" w:pos="677"/>
        </w:tabs>
        <w:spacing w:before="237"/>
        <w:ind w:left="669" w:hanging="561"/>
        <w:jc w:val="both"/>
        <w:rPr>
          <w:rFonts w:ascii="Verdana" w:hAnsi="Verdana"/>
        </w:rPr>
      </w:pPr>
      <w:r w:rsidRPr="00235A20">
        <w:rPr>
          <w:rFonts w:ascii="Verdana" w:hAnsi="Verdana"/>
          <w:color w:val="231F20"/>
          <w:spacing w:val="-5"/>
        </w:rPr>
        <w:t>Value</w:t>
      </w:r>
      <w:r w:rsidR="00D00041" w:rsidRPr="00235A20">
        <w:rPr>
          <w:rFonts w:ascii="Verdana" w:hAnsi="Verdana"/>
          <w:color w:val="231F20"/>
          <w:spacing w:val="-5"/>
        </w:rPr>
        <w:t xml:space="preserve"> </w:t>
      </w:r>
      <w:r w:rsidRPr="00235A20">
        <w:rPr>
          <w:rFonts w:ascii="Verdana" w:hAnsi="Verdana"/>
          <w:color w:val="231F20"/>
        </w:rPr>
        <w:t>Engineering</w:t>
      </w:r>
    </w:p>
    <w:p w14:paraId="669CF39D" w14:textId="77777777" w:rsidR="00C20A63" w:rsidRPr="00235A20" w:rsidRDefault="002D5618" w:rsidP="00512816">
      <w:pPr>
        <w:pStyle w:val="BodyText"/>
        <w:spacing w:before="242" w:line="230" w:lineRule="auto"/>
        <w:ind w:left="669" w:right="307"/>
        <w:jc w:val="both"/>
        <w:rPr>
          <w:rFonts w:ascii="Verdana" w:hAnsi="Verdana"/>
        </w:rPr>
      </w:pPr>
      <w:r w:rsidRPr="00235A20">
        <w:rPr>
          <w:rFonts w:ascii="Verdana" w:hAnsi="Verdana"/>
          <w:color w:val="231F20"/>
        </w:rPr>
        <w:t>The Service Provider may prepare, at its own cost, a value engineering proposal at any time during the performance of the contract. The value engineering proposal shall, at a minimum, include the following;</w:t>
      </w:r>
    </w:p>
    <w:p w14:paraId="669CF39E" w14:textId="592C09DC" w:rsidR="00C20A63" w:rsidRPr="00235A20" w:rsidRDefault="007C0C2D" w:rsidP="003E0BDA">
      <w:pPr>
        <w:pStyle w:val="ListParagraph"/>
        <w:numPr>
          <w:ilvl w:val="0"/>
          <w:numId w:val="69"/>
        </w:numPr>
        <w:spacing w:before="121" w:line="230" w:lineRule="auto"/>
        <w:ind w:right="311"/>
        <w:jc w:val="both"/>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proposed</w:t>
      </w:r>
      <w:r w:rsidRPr="00235A20">
        <w:rPr>
          <w:rFonts w:ascii="Verdana" w:hAnsi="Verdana"/>
          <w:color w:val="231F20"/>
        </w:rPr>
        <w:t xml:space="preserve"> </w:t>
      </w:r>
      <w:r w:rsidR="002D5618" w:rsidRPr="00235A20">
        <w:rPr>
          <w:rFonts w:ascii="Verdana" w:hAnsi="Verdana"/>
          <w:color w:val="231F20"/>
        </w:rPr>
        <w:t>change(s),</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description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difference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existing</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requirements;</w:t>
      </w:r>
    </w:p>
    <w:p w14:paraId="669CF39F" w14:textId="2B821AAE" w:rsidR="00C20A63" w:rsidRPr="00235A20" w:rsidRDefault="007C0C2D" w:rsidP="003E0BDA">
      <w:pPr>
        <w:pStyle w:val="ListParagraph"/>
        <w:numPr>
          <w:ilvl w:val="0"/>
          <w:numId w:val="69"/>
        </w:numPr>
        <w:tabs>
          <w:tab w:val="left" w:pos="1088"/>
        </w:tabs>
        <w:spacing w:before="121" w:line="230" w:lineRule="auto"/>
        <w:ind w:right="311"/>
        <w:jc w:val="both"/>
        <w:rPr>
          <w:rFonts w:ascii="Verdana" w:hAnsi="Verdana"/>
        </w:rPr>
      </w:pPr>
      <w:r w:rsidRPr="00235A20">
        <w:rPr>
          <w:rFonts w:ascii="Verdana" w:hAnsi="Verdana"/>
          <w:color w:val="231F20"/>
        </w:rPr>
        <w:t xml:space="preserve">A </w:t>
      </w:r>
      <w:r w:rsidR="002D5618" w:rsidRPr="00235A20">
        <w:rPr>
          <w:rFonts w:ascii="Verdana" w:hAnsi="Verdana"/>
          <w:color w:val="231F20"/>
        </w:rPr>
        <w:t>full</w:t>
      </w:r>
      <w:r w:rsidRPr="00235A20">
        <w:rPr>
          <w:rFonts w:ascii="Verdana" w:hAnsi="Verdana"/>
          <w:color w:val="231F20"/>
        </w:rPr>
        <w:t xml:space="preserve"> </w:t>
      </w:r>
      <w:r w:rsidR="002D5618" w:rsidRPr="00235A20">
        <w:rPr>
          <w:rFonts w:ascii="Verdana" w:hAnsi="Verdana"/>
          <w:color w:val="231F20"/>
        </w:rPr>
        <w:t>cost/beneﬁt</w:t>
      </w:r>
      <w:r w:rsidRPr="00235A20">
        <w:rPr>
          <w:rFonts w:ascii="Verdana" w:hAnsi="Verdana"/>
          <w:color w:val="231F20"/>
        </w:rPr>
        <w:t xml:space="preserve"> </w:t>
      </w:r>
      <w:r w:rsidR="002D5618" w:rsidRPr="00235A20">
        <w:rPr>
          <w:rFonts w:ascii="Verdana" w:hAnsi="Verdana"/>
          <w:color w:val="231F20"/>
        </w:rPr>
        <w:t>analysis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proposed</w:t>
      </w:r>
      <w:r w:rsidRPr="00235A20">
        <w:rPr>
          <w:rFonts w:ascii="Verdana" w:hAnsi="Verdana"/>
          <w:color w:val="231F20"/>
        </w:rPr>
        <w:t xml:space="preserve"> </w:t>
      </w:r>
      <w:r w:rsidR="002D5618" w:rsidRPr="00235A20">
        <w:rPr>
          <w:rFonts w:ascii="Verdana" w:hAnsi="Verdana"/>
          <w:color w:val="231F20"/>
        </w:rPr>
        <w:t>change(s)</w:t>
      </w:r>
      <w:r w:rsidRPr="00235A20">
        <w:rPr>
          <w:rFonts w:ascii="Verdana" w:hAnsi="Verdana"/>
          <w:color w:val="231F20"/>
        </w:rPr>
        <w:t xml:space="preserve"> </w:t>
      </w:r>
      <w:r w:rsidR="002D5618" w:rsidRPr="00235A20">
        <w:rPr>
          <w:rFonts w:ascii="Verdana" w:hAnsi="Verdana"/>
          <w:color w:val="231F20"/>
        </w:rPr>
        <w:t>including</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description</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estimate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costs (</w:t>
      </w:r>
      <w:r w:rsidR="002D5618" w:rsidRPr="00235A20">
        <w:rPr>
          <w:rFonts w:ascii="Verdana" w:hAnsi="Verdana"/>
          <w:color w:val="231F20"/>
        </w:rPr>
        <w:t>including life cycle costs, if applicable) the Procuring Entity may incur in implementing the value engineering proposal;</w:t>
      </w:r>
      <w:r w:rsidR="00D00041" w:rsidRPr="00235A20">
        <w:rPr>
          <w:rFonts w:ascii="Verdana" w:hAnsi="Verdana"/>
          <w:color w:val="231F20"/>
        </w:rPr>
        <w:t xml:space="preserve"> </w:t>
      </w:r>
      <w:r w:rsidR="002D5618" w:rsidRPr="00235A20">
        <w:rPr>
          <w:rFonts w:ascii="Verdana" w:hAnsi="Verdana"/>
          <w:color w:val="231F20"/>
        </w:rPr>
        <w:t>and</w:t>
      </w:r>
    </w:p>
    <w:p w14:paraId="669CF3A0" w14:textId="1909060E" w:rsidR="00C20A63" w:rsidRPr="00235A20" w:rsidRDefault="007C0C2D" w:rsidP="003E0BDA">
      <w:pPr>
        <w:pStyle w:val="ListParagraph"/>
        <w:numPr>
          <w:ilvl w:val="0"/>
          <w:numId w:val="69"/>
        </w:numPr>
        <w:tabs>
          <w:tab w:val="left" w:pos="1088"/>
        </w:tabs>
        <w:spacing w:before="116"/>
        <w:jc w:val="both"/>
        <w:rPr>
          <w:rFonts w:ascii="Verdana" w:hAnsi="Verdana"/>
        </w:rPr>
      </w:pPr>
      <w:r w:rsidRPr="00235A20">
        <w:rPr>
          <w:rFonts w:ascii="Verdana" w:hAnsi="Verdana"/>
          <w:color w:val="231F20"/>
        </w:rPr>
        <w:t xml:space="preserve">A </w:t>
      </w:r>
      <w:r w:rsidR="002D5618" w:rsidRPr="00235A20">
        <w:rPr>
          <w:rFonts w:ascii="Verdana" w:hAnsi="Verdana"/>
          <w:color w:val="231F20"/>
        </w:rPr>
        <w:t>description</w:t>
      </w:r>
      <w:r w:rsidR="00D82E8C" w:rsidRPr="00235A20">
        <w:rPr>
          <w:rFonts w:ascii="Verdana" w:hAnsi="Verdana"/>
          <w:color w:val="231F20"/>
        </w:rPr>
        <w:t xml:space="preserve"> </w:t>
      </w:r>
      <w:r w:rsidR="002D5618" w:rsidRPr="00235A20">
        <w:rPr>
          <w:rFonts w:ascii="Verdana" w:hAnsi="Verdana"/>
          <w:color w:val="231F20"/>
        </w:rPr>
        <w:t>of</w:t>
      </w:r>
      <w:r w:rsidR="00D82E8C" w:rsidRPr="00235A20">
        <w:rPr>
          <w:rFonts w:ascii="Verdana" w:hAnsi="Verdana"/>
          <w:color w:val="231F20"/>
        </w:rPr>
        <w:t xml:space="preserve"> </w:t>
      </w:r>
      <w:r w:rsidR="002D5618" w:rsidRPr="00235A20">
        <w:rPr>
          <w:rFonts w:ascii="Verdana" w:hAnsi="Verdana"/>
          <w:color w:val="231F20"/>
        </w:rPr>
        <w:t>any</w:t>
      </w:r>
      <w:r w:rsidR="00D82E8C" w:rsidRPr="00235A20">
        <w:rPr>
          <w:rFonts w:ascii="Verdana" w:hAnsi="Verdana"/>
          <w:color w:val="231F20"/>
        </w:rPr>
        <w:t xml:space="preserve"> </w:t>
      </w:r>
      <w:r w:rsidR="002D5618" w:rsidRPr="00235A20">
        <w:rPr>
          <w:rFonts w:ascii="Verdana" w:hAnsi="Verdana"/>
          <w:color w:val="231F20"/>
        </w:rPr>
        <w:t>effect(s)of</w:t>
      </w:r>
      <w:r w:rsidR="00D82E8C" w:rsidRPr="00235A20">
        <w:rPr>
          <w:rFonts w:ascii="Verdana" w:hAnsi="Verdana"/>
          <w:color w:val="231F20"/>
        </w:rPr>
        <w:t xml:space="preserve"> </w:t>
      </w:r>
      <w:r w:rsidR="002D5618" w:rsidRPr="00235A20">
        <w:rPr>
          <w:rFonts w:ascii="Verdana" w:hAnsi="Verdana"/>
          <w:color w:val="231F20"/>
        </w:rPr>
        <w:t>the</w:t>
      </w:r>
      <w:r w:rsidR="00D82E8C" w:rsidRPr="00235A20">
        <w:rPr>
          <w:rFonts w:ascii="Verdana" w:hAnsi="Verdana"/>
          <w:color w:val="231F20"/>
        </w:rPr>
        <w:t xml:space="preserve"> </w:t>
      </w:r>
      <w:r w:rsidR="002D5618" w:rsidRPr="00235A20">
        <w:rPr>
          <w:rFonts w:ascii="Verdana" w:hAnsi="Verdana"/>
          <w:color w:val="231F20"/>
        </w:rPr>
        <w:t>change</w:t>
      </w:r>
      <w:r w:rsidR="00D82E8C" w:rsidRPr="00235A20">
        <w:rPr>
          <w:rFonts w:ascii="Verdana" w:hAnsi="Verdana"/>
          <w:color w:val="231F20"/>
        </w:rPr>
        <w:t xml:space="preserve"> </w:t>
      </w:r>
      <w:r w:rsidR="002D5618" w:rsidRPr="00235A20">
        <w:rPr>
          <w:rFonts w:ascii="Verdana" w:hAnsi="Verdana"/>
          <w:color w:val="231F20"/>
        </w:rPr>
        <w:t>on</w:t>
      </w:r>
      <w:r w:rsidR="00D82E8C" w:rsidRPr="00235A20">
        <w:rPr>
          <w:rFonts w:ascii="Verdana" w:hAnsi="Verdana"/>
          <w:color w:val="231F20"/>
        </w:rPr>
        <w:t xml:space="preserve"> </w:t>
      </w:r>
      <w:r w:rsidR="002D5618" w:rsidRPr="00235A20">
        <w:rPr>
          <w:rFonts w:ascii="Verdana" w:hAnsi="Verdana"/>
          <w:color w:val="231F20"/>
        </w:rPr>
        <w:t>performance/functionality.</w:t>
      </w:r>
    </w:p>
    <w:p w14:paraId="669CF3A1" w14:textId="77777777" w:rsidR="00C20A63" w:rsidRPr="00235A20" w:rsidRDefault="002D5618" w:rsidP="004A2A7B">
      <w:pPr>
        <w:pStyle w:val="BodyText"/>
        <w:spacing w:before="243" w:line="230" w:lineRule="auto"/>
        <w:ind w:left="669" w:right="302"/>
        <w:jc w:val="both"/>
        <w:rPr>
          <w:rFonts w:ascii="Verdana" w:hAnsi="Verdana"/>
        </w:rPr>
      </w:pPr>
      <w:r w:rsidRPr="00235A20">
        <w:rPr>
          <w:rFonts w:ascii="Verdana" w:hAnsi="Verdana"/>
          <w:color w:val="231F20"/>
        </w:rPr>
        <w:t>The Procuring Entity may accept the value engineering proposal if the proposal demonstrates beneﬁts that:</w:t>
      </w:r>
    </w:p>
    <w:p w14:paraId="669CF3A2" w14:textId="77777777" w:rsidR="00C20A63" w:rsidRPr="00235A20" w:rsidRDefault="002D5618" w:rsidP="003E0BDA">
      <w:pPr>
        <w:pStyle w:val="ListParagraph"/>
        <w:numPr>
          <w:ilvl w:val="0"/>
          <w:numId w:val="135"/>
        </w:numPr>
        <w:spacing w:before="121" w:line="230" w:lineRule="auto"/>
        <w:ind w:right="311"/>
        <w:jc w:val="both"/>
        <w:rPr>
          <w:rFonts w:ascii="Verdana" w:hAnsi="Verdana"/>
        </w:rPr>
      </w:pPr>
      <w:r w:rsidRPr="00235A20">
        <w:rPr>
          <w:rFonts w:ascii="Verdana" w:hAnsi="Verdana"/>
          <w:color w:val="231F20"/>
        </w:rPr>
        <w:t>accelerates</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delivery</w:t>
      </w:r>
      <w:r w:rsidR="00D00041" w:rsidRPr="00235A20">
        <w:rPr>
          <w:rFonts w:ascii="Verdana" w:hAnsi="Verdana"/>
          <w:color w:val="231F20"/>
        </w:rPr>
        <w:t xml:space="preserve"> </w:t>
      </w:r>
      <w:r w:rsidRPr="00235A20">
        <w:rPr>
          <w:rFonts w:ascii="Verdana" w:hAnsi="Verdana"/>
          <w:color w:val="231F20"/>
        </w:rPr>
        <w:t>period;</w:t>
      </w:r>
      <w:r w:rsidR="00D00041" w:rsidRPr="00235A20">
        <w:rPr>
          <w:rFonts w:ascii="Verdana" w:hAnsi="Verdana"/>
          <w:color w:val="231F20"/>
        </w:rPr>
        <w:t xml:space="preserve"> </w:t>
      </w:r>
      <w:r w:rsidRPr="00235A20">
        <w:rPr>
          <w:rFonts w:ascii="Verdana" w:hAnsi="Verdana"/>
          <w:color w:val="231F20"/>
        </w:rPr>
        <w:t>or</w:t>
      </w:r>
    </w:p>
    <w:p w14:paraId="669CF3A3" w14:textId="4CFC4D77" w:rsidR="00C20A63" w:rsidRPr="00235A20" w:rsidRDefault="002D5618" w:rsidP="003E0BDA">
      <w:pPr>
        <w:pStyle w:val="ListParagraph"/>
        <w:numPr>
          <w:ilvl w:val="0"/>
          <w:numId w:val="135"/>
        </w:numPr>
        <w:spacing w:before="121" w:line="230" w:lineRule="auto"/>
        <w:ind w:right="311"/>
        <w:jc w:val="both"/>
        <w:rPr>
          <w:rFonts w:ascii="Verdana" w:hAnsi="Verdana"/>
        </w:rPr>
      </w:pPr>
      <w:r w:rsidRPr="00235A20">
        <w:rPr>
          <w:rFonts w:ascii="Verdana" w:hAnsi="Verdana"/>
          <w:color w:val="231F20"/>
        </w:rPr>
        <w:t>reduces</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Price</w:t>
      </w:r>
      <w:r w:rsidR="00D82E8C" w:rsidRPr="00235A20">
        <w:rPr>
          <w:rFonts w:ascii="Verdana" w:hAnsi="Verdana"/>
          <w:color w:val="231F20"/>
        </w:rPr>
        <w:t xml:space="preserve"> </w:t>
      </w:r>
      <w:r w:rsidRPr="00235A20">
        <w:rPr>
          <w:rFonts w:ascii="Verdana" w:hAnsi="Verdana"/>
          <w:color w:val="231F20"/>
        </w:rPr>
        <w:t>or</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lifecycle</w:t>
      </w:r>
      <w:r w:rsidR="00D82E8C" w:rsidRPr="00235A20">
        <w:rPr>
          <w:rFonts w:ascii="Verdana" w:hAnsi="Verdana"/>
          <w:color w:val="231F20"/>
        </w:rPr>
        <w:t xml:space="preserve"> </w:t>
      </w:r>
      <w:r w:rsidRPr="00235A20">
        <w:rPr>
          <w:rFonts w:ascii="Verdana" w:hAnsi="Verdana"/>
          <w:color w:val="231F20"/>
        </w:rPr>
        <w:t>costs</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Procuring</w:t>
      </w:r>
      <w:r w:rsidR="00D82E8C" w:rsidRPr="00235A20">
        <w:rPr>
          <w:rFonts w:ascii="Verdana" w:hAnsi="Verdana"/>
          <w:color w:val="231F20"/>
        </w:rPr>
        <w:t xml:space="preserve"> </w:t>
      </w:r>
      <w:r w:rsidRPr="00235A20">
        <w:rPr>
          <w:rFonts w:ascii="Verdana" w:hAnsi="Verdana"/>
          <w:color w:val="231F20"/>
        </w:rPr>
        <w:t>Entity;</w:t>
      </w:r>
      <w:r w:rsidR="00D82E8C" w:rsidRPr="00235A20">
        <w:rPr>
          <w:rFonts w:ascii="Verdana" w:hAnsi="Verdana"/>
          <w:color w:val="231F20"/>
        </w:rPr>
        <w:t xml:space="preserve"> </w:t>
      </w:r>
      <w:r w:rsidRPr="00235A20">
        <w:rPr>
          <w:rFonts w:ascii="Verdana" w:hAnsi="Verdana"/>
          <w:color w:val="231F20"/>
        </w:rPr>
        <w:t>or</w:t>
      </w:r>
    </w:p>
    <w:p w14:paraId="669CF3A4" w14:textId="103D85CA" w:rsidR="00C20A63" w:rsidRPr="00235A20" w:rsidRDefault="002D5618" w:rsidP="003E0BDA">
      <w:pPr>
        <w:pStyle w:val="ListParagraph"/>
        <w:numPr>
          <w:ilvl w:val="0"/>
          <w:numId w:val="135"/>
        </w:numPr>
        <w:spacing w:before="121" w:line="230" w:lineRule="auto"/>
        <w:ind w:right="311"/>
        <w:jc w:val="both"/>
        <w:rPr>
          <w:rFonts w:ascii="Verdana" w:hAnsi="Verdana"/>
        </w:rPr>
      </w:pPr>
      <w:r w:rsidRPr="00235A20">
        <w:rPr>
          <w:rFonts w:ascii="Verdana" w:hAnsi="Verdana"/>
          <w:color w:val="231F20"/>
        </w:rPr>
        <w:t>improves</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quality,</w:t>
      </w:r>
      <w:r w:rsidR="00D82E8C" w:rsidRPr="00235A20">
        <w:rPr>
          <w:rFonts w:ascii="Verdana" w:hAnsi="Verdana"/>
          <w:color w:val="231F20"/>
        </w:rPr>
        <w:t xml:space="preserve"> </w:t>
      </w:r>
      <w:r w:rsidRPr="00235A20">
        <w:rPr>
          <w:rFonts w:ascii="Verdana" w:hAnsi="Verdana"/>
          <w:color w:val="231F20"/>
        </w:rPr>
        <w:t>efﬁciency,</w:t>
      </w:r>
      <w:r w:rsidR="00D82E8C" w:rsidRPr="00235A20">
        <w:rPr>
          <w:rFonts w:ascii="Verdana" w:hAnsi="Verdana"/>
          <w:color w:val="231F20"/>
        </w:rPr>
        <w:t xml:space="preserve"> </w:t>
      </w:r>
      <w:r w:rsidRPr="00235A20">
        <w:rPr>
          <w:rFonts w:ascii="Verdana" w:hAnsi="Verdana"/>
          <w:color w:val="231F20"/>
        </w:rPr>
        <w:t>safety</w:t>
      </w:r>
      <w:r w:rsidR="00D82E8C" w:rsidRPr="00235A20">
        <w:rPr>
          <w:rFonts w:ascii="Verdana" w:hAnsi="Verdana"/>
          <w:color w:val="231F20"/>
        </w:rPr>
        <w:t xml:space="preserve"> </w:t>
      </w:r>
      <w:r w:rsidRPr="00235A20">
        <w:rPr>
          <w:rFonts w:ascii="Verdana" w:hAnsi="Verdana"/>
          <w:color w:val="231F20"/>
        </w:rPr>
        <w:t>or</w:t>
      </w:r>
      <w:r w:rsidR="00D82E8C" w:rsidRPr="00235A20">
        <w:rPr>
          <w:rFonts w:ascii="Verdana" w:hAnsi="Verdana"/>
          <w:color w:val="231F20"/>
        </w:rPr>
        <w:t xml:space="preserve"> </w:t>
      </w:r>
      <w:r w:rsidRPr="00235A20">
        <w:rPr>
          <w:rFonts w:ascii="Verdana" w:hAnsi="Verdana"/>
          <w:color w:val="231F20"/>
        </w:rPr>
        <w:t>sustainability</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services;</w:t>
      </w:r>
      <w:r w:rsidR="00D82E8C" w:rsidRPr="00235A20">
        <w:rPr>
          <w:rFonts w:ascii="Verdana" w:hAnsi="Verdana"/>
          <w:color w:val="231F20"/>
        </w:rPr>
        <w:t xml:space="preserve"> </w:t>
      </w:r>
      <w:r w:rsidRPr="00235A20">
        <w:rPr>
          <w:rFonts w:ascii="Verdana" w:hAnsi="Verdana"/>
          <w:color w:val="231F20"/>
        </w:rPr>
        <w:t>or</w:t>
      </w:r>
    </w:p>
    <w:p w14:paraId="669CF3A5" w14:textId="77777777" w:rsidR="00C20A63" w:rsidRPr="00235A20" w:rsidRDefault="002D5618" w:rsidP="003E0BDA">
      <w:pPr>
        <w:pStyle w:val="ListParagraph"/>
        <w:numPr>
          <w:ilvl w:val="0"/>
          <w:numId w:val="135"/>
        </w:numPr>
        <w:spacing w:before="121" w:line="230" w:lineRule="auto"/>
        <w:ind w:right="311"/>
        <w:jc w:val="both"/>
        <w:rPr>
          <w:rFonts w:ascii="Verdana" w:hAnsi="Verdana"/>
        </w:rPr>
      </w:pPr>
      <w:r w:rsidRPr="00235A20">
        <w:rPr>
          <w:rFonts w:ascii="Verdana" w:hAnsi="Verdana"/>
          <w:color w:val="231F20"/>
        </w:rPr>
        <w:t xml:space="preserve">yields any other beneﬁts to the Procuring </w:t>
      </w:r>
      <w:r w:rsidRPr="00235A20">
        <w:rPr>
          <w:rFonts w:ascii="Verdana" w:hAnsi="Verdana"/>
          <w:color w:val="231F20"/>
          <w:spacing w:val="-3"/>
        </w:rPr>
        <w:t xml:space="preserve">Entity, </w:t>
      </w:r>
      <w:r w:rsidRPr="00235A20">
        <w:rPr>
          <w:rFonts w:ascii="Verdana" w:hAnsi="Verdana"/>
          <w:color w:val="231F20"/>
        </w:rPr>
        <w:t>without compromising the necessary functions of the Facilities.</w:t>
      </w:r>
    </w:p>
    <w:p w14:paraId="669CF3A6" w14:textId="77777777" w:rsidR="00C20A63" w:rsidRPr="00235A20" w:rsidRDefault="002D5618" w:rsidP="00D878C1">
      <w:pPr>
        <w:pStyle w:val="BodyText"/>
        <w:spacing w:before="242" w:line="230" w:lineRule="auto"/>
        <w:ind w:left="669" w:right="307"/>
        <w:jc w:val="both"/>
        <w:rPr>
          <w:rFonts w:ascii="Verdana" w:hAnsi="Verdana"/>
        </w:rPr>
      </w:pPr>
      <w:r w:rsidRPr="00235A20">
        <w:rPr>
          <w:rFonts w:ascii="Verdana" w:hAnsi="Verdana"/>
          <w:color w:val="231F20"/>
        </w:rPr>
        <w:t>If the value engineering proposal is approved by the Procuring Entity and results in:</w:t>
      </w:r>
    </w:p>
    <w:p w14:paraId="669CF3A7" w14:textId="77777777" w:rsidR="00C20A63" w:rsidRPr="00235A20" w:rsidRDefault="002D5618" w:rsidP="00E43648">
      <w:pPr>
        <w:pStyle w:val="ListParagraph"/>
        <w:numPr>
          <w:ilvl w:val="0"/>
          <w:numId w:val="12"/>
        </w:numPr>
        <w:tabs>
          <w:tab w:val="left" w:pos="1086"/>
          <w:tab w:val="left" w:pos="1088"/>
        </w:tabs>
        <w:spacing w:before="120" w:line="230" w:lineRule="auto"/>
        <w:ind w:right="311" w:hanging="418"/>
        <w:jc w:val="both"/>
        <w:rPr>
          <w:rFonts w:ascii="Verdana" w:hAnsi="Verdana"/>
        </w:rPr>
      </w:pPr>
      <w:r w:rsidRPr="00235A20">
        <w:rPr>
          <w:rFonts w:ascii="Verdana" w:hAnsi="Verdana"/>
          <w:color w:val="231F20"/>
        </w:rPr>
        <w:lastRenderedPageBreak/>
        <w:t>a reduction of the Contract Price; the amount to be paid to the Service Provider shall be the percentage speciﬁed</w:t>
      </w:r>
      <w:r w:rsidR="00D00041" w:rsidRPr="00235A20">
        <w:rPr>
          <w:rFonts w:ascii="Verdana" w:hAnsi="Verdana"/>
          <w:color w:val="231F20"/>
        </w:rPr>
        <w:t xml:space="preserve"> </w:t>
      </w:r>
      <w:r w:rsidRPr="00235A20">
        <w:rPr>
          <w:rFonts w:ascii="Verdana" w:hAnsi="Verdana"/>
          <w:color w:val="231F20"/>
        </w:rPr>
        <w:t>in</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b/>
          <w:bCs/>
          <w:color w:val="231F20"/>
        </w:rPr>
        <w:t>SCC</w:t>
      </w:r>
      <w:r w:rsidR="00D00041" w:rsidRPr="00235A20">
        <w:rPr>
          <w:rFonts w:ascii="Verdana" w:hAnsi="Verdana"/>
          <w:color w:val="231F20"/>
        </w:rPr>
        <w:t xml:space="preserve"> </w:t>
      </w:r>
      <w:r w:rsidRPr="00235A20">
        <w:rPr>
          <w:rFonts w:ascii="Verdana" w:hAnsi="Verdana"/>
          <w:color w:val="231F20"/>
        </w:rPr>
        <w:t>of</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reduction</w:t>
      </w:r>
      <w:r w:rsidR="00D00041" w:rsidRPr="00235A20">
        <w:rPr>
          <w:rFonts w:ascii="Verdana" w:hAnsi="Verdana"/>
          <w:color w:val="231F20"/>
        </w:rPr>
        <w:t xml:space="preserve"> </w:t>
      </w:r>
      <w:r w:rsidRPr="00235A20">
        <w:rPr>
          <w:rFonts w:ascii="Verdana" w:hAnsi="Verdana"/>
          <w:color w:val="231F20"/>
        </w:rPr>
        <w:t>in</w:t>
      </w:r>
      <w:r w:rsidR="00D00041" w:rsidRPr="00235A20">
        <w:rPr>
          <w:rFonts w:ascii="Verdana" w:hAnsi="Verdana"/>
          <w:color w:val="231F20"/>
        </w:rPr>
        <w:t xml:space="preserve"> </w:t>
      </w:r>
      <w:r w:rsidRPr="00235A20">
        <w:rPr>
          <w:rFonts w:ascii="Verdana" w:hAnsi="Verdana"/>
          <w:color w:val="231F20"/>
        </w:rPr>
        <w:t>the</w:t>
      </w:r>
      <w:r w:rsidR="00D00041" w:rsidRPr="00235A20">
        <w:rPr>
          <w:rFonts w:ascii="Verdana" w:hAnsi="Verdana"/>
          <w:color w:val="231F20"/>
        </w:rPr>
        <w:t xml:space="preserve"> </w:t>
      </w:r>
      <w:r w:rsidRPr="00235A20">
        <w:rPr>
          <w:rFonts w:ascii="Verdana" w:hAnsi="Verdana"/>
          <w:color w:val="231F20"/>
        </w:rPr>
        <w:t>Contract</w:t>
      </w:r>
      <w:r w:rsidR="00D00041" w:rsidRPr="00235A20">
        <w:rPr>
          <w:rFonts w:ascii="Verdana" w:hAnsi="Verdana"/>
          <w:color w:val="231F20"/>
        </w:rPr>
        <w:t xml:space="preserve"> </w:t>
      </w:r>
      <w:r w:rsidRPr="00235A20">
        <w:rPr>
          <w:rFonts w:ascii="Verdana" w:hAnsi="Verdana"/>
          <w:color w:val="231F20"/>
        </w:rPr>
        <w:t>Price;</w:t>
      </w:r>
      <w:r w:rsidR="00D00041" w:rsidRPr="00235A20">
        <w:rPr>
          <w:rFonts w:ascii="Verdana" w:hAnsi="Verdana"/>
          <w:color w:val="231F20"/>
        </w:rPr>
        <w:t xml:space="preserve"> </w:t>
      </w:r>
      <w:r w:rsidRPr="00235A20">
        <w:rPr>
          <w:rFonts w:ascii="Verdana" w:hAnsi="Verdana"/>
          <w:color w:val="231F20"/>
        </w:rPr>
        <w:t>or</w:t>
      </w:r>
    </w:p>
    <w:p w14:paraId="669CF3A9" w14:textId="7A4E63E2" w:rsidR="00C20A63" w:rsidRPr="00235A20" w:rsidRDefault="002D5618" w:rsidP="00E43648">
      <w:pPr>
        <w:pStyle w:val="ListParagraph"/>
        <w:numPr>
          <w:ilvl w:val="0"/>
          <w:numId w:val="12"/>
        </w:numPr>
        <w:tabs>
          <w:tab w:val="left" w:pos="1088"/>
        </w:tabs>
        <w:spacing w:before="120" w:line="230" w:lineRule="auto"/>
        <w:ind w:right="311" w:hanging="418"/>
        <w:jc w:val="both"/>
        <w:rPr>
          <w:rFonts w:ascii="Verdana" w:hAnsi="Verdana"/>
        </w:rPr>
      </w:pPr>
      <w:r w:rsidRPr="00235A20">
        <w:rPr>
          <w:rFonts w:ascii="Verdana" w:hAnsi="Verdana"/>
          <w:color w:val="231F20"/>
        </w:rPr>
        <w:t>an</w:t>
      </w:r>
      <w:r w:rsidR="00D82E8C" w:rsidRPr="00235A20">
        <w:rPr>
          <w:rFonts w:ascii="Verdana" w:hAnsi="Verdana"/>
          <w:color w:val="231F20"/>
        </w:rPr>
        <w:t xml:space="preserve"> </w:t>
      </w:r>
      <w:r w:rsidRPr="00235A20">
        <w:rPr>
          <w:rFonts w:ascii="Verdana" w:hAnsi="Verdana"/>
          <w:color w:val="231F20"/>
        </w:rPr>
        <w:t>increase</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Price;</w:t>
      </w:r>
      <w:r w:rsidR="00D82E8C" w:rsidRPr="00235A20">
        <w:rPr>
          <w:rFonts w:ascii="Verdana" w:hAnsi="Verdana"/>
          <w:color w:val="231F20"/>
        </w:rPr>
        <w:t xml:space="preserve"> </w:t>
      </w:r>
      <w:r w:rsidRPr="00235A20">
        <w:rPr>
          <w:rFonts w:ascii="Verdana" w:hAnsi="Verdana"/>
          <w:color w:val="231F20"/>
        </w:rPr>
        <w:t>but</w:t>
      </w:r>
      <w:r w:rsidR="00D82E8C" w:rsidRPr="00235A20">
        <w:rPr>
          <w:rFonts w:ascii="Verdana" w:hAnsi="Verdana"/>
          <w:color w:val="231F20"/>
        </w:rPr>
        <w:t xml:space="preserve"> </w:t>
      </w:r>
      <w:r w:rsidRPr="00235A20">
        <w:rPr>
          <w:rFonts w:ascii="Verdana" w:hAnsi="Verdana"/>
          <w:color w:val="231F20"/>
        </w:rPr>
        <w:t>results</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a</w:t>
      </w:r>
      <w:r w:rsidR="00D82E8C" w:rsidRPr="00235A20">
        <w:rPr>
          <w:rFonts w:ascii="Verdana" w:hAnsi="Verdana"/>
          <w:color w:val="231F20"/>
        </w:rPr>
        <w:t xml:space="preserve"> </w:t>
      </w:r>
      <w:r w:rsidRPr="00235A20">
        <w:rPr>
          <w:rFonts w:ascii="Verdana" w:hAnsi="Verdana"/>
          <w:color w:val="231F20"/>
        </w:rPr>
        <w:t>reduction</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lifecycle</w:t>
      </w:r>
      <w:r w:rsidR="00D82E8C" w:rsidRPr="00235A20">
        <w:rPr>
          <w:rFonts w:ascii="Verdana" w:hAnsi="Verdana"/>
          <w:color w:val="231F20"/>
        </w:rPr>
        <w:t xml:space="preserve"> </w:t>
      </w:r>
      <w:r w:rsidRPr="00235A20">
        <w:rPr>
          <w:rFonts w:ascii="Verdana" w:hAnsi="Verdana"/>
          <w:color w:val="231F20"/>
        </w:rPr>
        <w:t>costs</w:t>
      </w:r>
      <w:r w:rsidR="00D82E8C" w:rsidRPr="00235A20">
        <w:rPr>
          <w:rFonts w:ascii="Verdana" w:hAnsi="Verdana"/>
          <w:color w:val="231F20"/>
        </w:rPr>
        <w:t xml:space="preserve"> </w:t>
      </w:r>
      <w:r w:rsidRPr="00235A20">
        <w:rPr>
          <w:rFonts w:ascii="Verdana" w:hAnsi="Verdana"/>
          <w:color w:val="231F20"/>
        </w:rPr>
        <w:t>due</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any</w:t>
      </w:r>
      <w:r w:rsidR="00D82E8C" w:rsidRPr="00235A20">
        <w:rPr>
          <w:rFonts w:ascii="Verdana" w:hAnsi="Verdana"/>
          <w:color w:val="231F20"/>
        </w:rPr>
        <w:t xml:space="preserve"> </w:t>
      </w:r>
      <w:r w:rsidRPr="00235A20">
        <w:rPr>
          <w:rFonts w:ascii="Verdana" w:hAnsi="Verdana"/>
          <w:color w:val="231F20"/>
        </w:rPr>
        <w:t>beneﬁt</w:t>
      </w:r>
      <w:r w:rsidR="00D82E8C" w:rsidRPr="00235A20">
        <w:rPr>
          <w:rFonts w:ascii="Verdana" w:hAnsi="Verdana"/>
          <w:color w:val="231F20"/>
        </w:rPr>
        <w:t xml:space="preserve"> </w:t>
      </w:r>
      <w:r w:rsidRPr="00235A20">
        <w:rPr>
          <w:rFonts w:ascii="Verdana" w:hAnsi="Verdana"/>
          <w:color w:val="231F20"/>
        </w:rPr>
        <w:t>described</w:t>
      </w:r>
      <w:r w:rsidR="00D82E8C" w:rsidRPr="00235A20">
        <w:rPr>
          <w:rFonts w:ascii="Verdana" w:hAnsi="Verdana"/>
          <w:color w:val="231F20"/>
        </w:rPr>
        <w:t xml:space="preserve"> </w:t>
      </w:r>
      <w:r w:rsidRPr="00235A20">
        <w:rPr>
          <w:rFonts w:ascii="Verdana" w:hAnsi="Verdana"/>
          <w:color w:val="231F20"/>
        </w:rPr>
        <w:t>into</w:t>
      </w:r>
      <w:r w:rsidR="001C3686" w:rsidRPr="00235A20">
        <w:rPr>
          <w:rFonts w:ascii="Verdana" w:hAnsi="Verdana"/>
          <w:color w:val="231F20"/>
        </w:rPr>
        <w:t xml:space="preserve"> </w:t>
      </w:r>
      <w:r w:rsidRPr="00235A20">
        <w:rPr>
          <w:rFonts w:ascii="Verdana" w:hAnsi="Verdana"/>
          <w:color w:val="231F20"/>
        </w:rPr>
        <w:t>(</w:t>
      </w:r>
      <w:r w:rsidR="001C3686" w:rsidRPr="00235A20">
        <w:rPr>
          <w:rFonts w:ascii="Verdana" w:hAnsi="Verdana"/>
          <w:color w:val="231F20"/>
        </w:rPr>
        <w:t>a</w:t>
      </w:r>
      <w:r w:rsidRPr="00235A20">
        <w:rPr>
          <w:rFonts w:ascii="Verdana" w:hAnsi="Verdana"/>
          <w:color w:val="231F20"/>
        </w:rPr>
        <w:t>)above,</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amount t</w:t>
      </w:r>
      <w:r w:rsidRPr="00235A20">
        <w:rPr>
          <w:rFonts w:ascii="Verdana" w:hAnsi="Verdana"/>
          <w:color w:val="231F20"/>
        </w:rPr>
        <w:t>o</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paid</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Service</w:t>
      </w:r>
      <w:r w:rsidR="00D82E8C" w:rsidRPr="00235A20">
        <w:rPr>
          <w:rFonts w:ascii="Verdana" w:hAnsi="Verdana"/>
          <w:color w:val="231F20"/>
        </w:rPr>
        <w:t xml:space="preserve"> </w:t>
      </w:r>
      <w:r w:rsidRPr="00235A20">
        <w:rPr>
          <w:rFonts w:ascii="Verdana" w:hAnsi="Verdana"/>
          <w:color w:val="231F20"/>
        </w:rPr>
        <w:t>Provider</w:t>
      </w:r>
      <w:r w:rsidR="00D82E8C" w:rsidRPr="00235A20">
        <w:rPr>
          <w:rFonts w:ascii="Verdana" w:hAnsi="Verdana"/>
          <w:color w:val="231F20"/>
        </w:rPr>
        <w:t xml:space="preserve"> </w:t>
      </w:r>
      <w:r w:rsidRPr="00235A20">
        <w:rPr>
          <w:rFonts w:ascii="Verdana" w:hAnsi="Verdana"/>
          <w:color w:val="231F20"/>
        </w:rPr>
        <w:t>shall</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full</w:t>
      </w:r>
      <w:r w:rsidR="00D82E8C" w:rsidRPr="00235A20">
        <w:rPr>
          <w:rFonts w:ascii="Verdana" w:hAnsi="Verdana"/>
          <w:color w:val="231F20"/>
        </w:rPr>
        <w:t xml:space="preserve"> </w:t>
      </w:r>
      <w:r w:rsidRPr="00235A20">
        <w:rPr>
          <w:rFonts w:ascii="Verdana" w:hAnsi="Verdana"/>
          <w:color w:val="231F20"/>
        </w:rPr>
        <w:t>increase</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Price.</w:t>
      </w:r>
    </w:p>
    <w:p w14:paraId="669CF3AA" w14:textId="1AD1C7D1" w:rsidR="00C20A63" w:rsidRPr="00235A20" w:rsidRDefault="002D5618" w:rsidP="003E0BDA">
      <w:pPr>
        <w:pStyle w:val="Heading4"/>
        <w:numPr>
          <w:ilvl w:val="1"/>
          <w:numId w:val="68"/>
        </w:numPr>
        <w:tabs>
          <w:tab w:val="left" w:pos="675"/>
          <w:tab w:val="left" w:pos="676"/>
        </w:tabs>
        <w:ind w:left="618" w:hanging="510"/>
        <w:jc w:val="both"/>
        <w:rPr>
          <w:rFonts w:ascii="Verdana" w:hAnsi="Verdana"/>
        </w:rPr>
      </w:pPr>
      <w:r w:rsidRPr="00235A20">
        <w:rPr>
          <w:rFonts w:ascii="Verdana" w:hAnsi="Verdana"/>
          <w:color w:val="231F20"/>
        </w:rPr>
        <w:t>Force</w:t>
      </w:r>
      <w:r w:rsidR="00D00041" w:rsidRPr="00235A20">
        <w:rPr>
          <w:rFonts w:ascii="Verdana" w:hAnsi="Verdana"/>
          <w:color w:val="231F20"/>
        </w:rPr>
        <w:t xml:space="preserve"> </w:t>
      </w:r>
      <w:r w:rsidRPr="00235A20">
        <w:rPr>
          <w:rFonts w:ascii="Verdana" w:hAnsi="Verdana"/>
          <w:color w:val="231F20"/>
        </w:rPr>
        <w:t>Majeure</w:t>
      </w:r>
    </w:p>
    <w:p w14:paraId="669CF3AB" w14:textId="77777777" w:rsidR="00C20A63" w:rsidRPr="00235A20" w:rsidRDefault="002D5618" w:rsidP="003E0BDA">
      <w:pPr>
        <w:pStyle w:val="ListParagraph"/>
        <w:numPr>
          <w:ilvl w:val="2"/>
          <w:numId w:val="68"/>
        </w:numPr>
        <w:tabs>
          <w:tab w:val="left" w:pos="676"/>
        </w:tabs>
        <w:spacing w:before="234"/>
        <w:ind w:right="282" w:hanging="578"/>
        <w:jc w:val="both"/>
        <w:rPr>
          <w:rFonts w:ascii="Verdana" w:hAnsi="Verdana"/>
          <w:b/>
        </w:rPr>
      </w:pPr>
      <w:r w:rsidRPr="00235A20">
        <w:rPr>
          <w:rFonts w:ascii="Verdana" w:hAnsi="Verdana"/>
          <w:b/>
          <w:color w:val="231F20"/>
        </w:rPr>
        <w:t>Deﬁnition</w:t>
      </w:r>
    </w:p>
    <w:p w14:paraId="669CF3AC" w14:textId="217D808E" w:rsidR="00C20A63" w:rsidRPr="00235A20" w:rsidRDefault="002076C3" w:rsidP="00512816">
      <w:pPr>
        <w:pStyle w:val="BodyText"/>
        <w:spacing w:before="243" w:line="230" w:lineRule="auto"/>
        <w:ind w:left="666" w:right="311" w:firstLine="9"/>
        <w:jc w:val="both"/>
        <w:rPr>
          <w:rFonts w:ascii="Verdana" w:hAnsi="Verdana"/>
        </w:rPr>
      </w:pPr>
      <w:r w:rsidRPr="00235A20">
        <w:rPr>
          <w:rFonts w:ascii="Verdana" w:hAnsi="Verdana"/>
          <w:color w:val="231F20"/>
        </w:rPr>
        <w:t xml:space="preserve">For the </w:t>
      </w:r>
      <w:r w:rsidR="002D5618" w:rsidRPr="00235A20">
        <w:rPr>
          <w:rFonts w:ascii="Verdana" w:hAnsi="Verdana"/>
          <w:color w:val="231F20"/>
        </w:rPr>
        <w:t>purposes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Contract,</w:t>
      </w:r>
      <w:r w:rsidR="00DE33D4" w:rsidRPr="00235A20">
        <w:rPr>
          <w:rFonts w:ascii="Verdana" w:hAnsi="Verdana"/>
          <w:color w:val="231F20"/>
        </w:rPr>
        <w:t xml:space="preserve"> </w:t>
      </w:r>
      <w:r w:rsidR="002D5618" w:rsidRPr="00235A20">
        <w:rPr>
          <w:rFonts w:ascii="Verdana" w:hAnsi="Verdana"/>
          <w:color w:val="231F20"/>
        </w:rPr>
        <w:t>“Force</w:t>
      </w:r>
      <w:r w:rsidR="00DE33D4" w:rsidRPr="00235A20">
        <w:rPr>
          <w:rFonts w:ascii="Verdana" w:hAnsi="Verdana"/>
          <w:color w:val="231F20"/>
        </w:rPr>
        <w:t xml:space="preserve"> </w:t>
      </w:r>
      <w:r w:rsidR="002D5618" w:rsidRPr="00235A20">
        <w:rPr>
          <w:rFonts w:ascii="Verdana" w:hAnsi="Verdana"/>
          <w:color w:val="231F20"/>
        </w:rPr>
        <w:t>Majeure”</w:t>
      </w:r>
      <w:r w:rsidR="00DE33D4" w:rsidRPr="00235A20">
        <w:rPr>
          <w:rFonts w:ascii="Verdana" w:hAnsi="Verdana"/>
          <w:color w:val="231F20"/>
        </w:rPr>
        <w:t xml:space="preserve"> </w:t>
      </w:r>
      <w:r w:rsidR="002D5618" w:rsidRPr="00235A20">
        <w:rPr>
          <w:rFonts w:ascii="Verdana" w:hAnsi="Verdana"/>
          <w:color w:val="231F20"/>
        </w:rPr>
        <w:t>means</w:t>
      </w:r>
      <w:r w:rsidR="00DE33D4" w:rsidRPr="00235A20">
        <w:rPr>
          <w:rFonts w:ascii="Verdana" w:hAnsi="Verdana"/>
          <w:color w:val="231F20"/>
        </w:rPr>
        <w:t xml:space="preserve"> </w:t>
      </w:r>
      <w:r w:rsidR="002D5618" w:rsidRPr="00235A20">
        <w:rPr>
          <w:rFonts w:ascii="Verdana" w:hAnsi="Verdana"/>
          <w:color w:val="231F20"/>
        </w:rPr>
        <w:t>an</w:t>
      </w:r>
      <w:r w:rsidR="00DE33D4" w:rsidRPr="00235A20">
        <w:rPr>
          <w:rFonts w:ascii="Verdana" w:hAnsi="Verdana"/>
          <w:color w:val="231F20"/>
        </w:rPr>
        <w:t xml:space="preserve"> </w:t>
      </w:r>
      <w:r w:rsidR="002D5618" w:rsidRPr="00235A20">
        <w:rPr>
          <w:rFonts w:ascii="Verdana" w:hAnsi="Verdana"/>
          <w:color w:val="231F20"/>
        </w:rPr>
        <w:t>event</w:t>
      </w:r>
      <w:r w:rsidR="00DE33D4" w:rsidRPr="00235A20">
        <w:rPr>
          <w:rFonts w:ascii="Verdana" w:hAnsi="Verdana"/>
          <w:color w:val="231F20"/>
        </w:rPr>
        <w:t xml:space="preserve"> </w:t>
      </w:r>
      <w:r w:rsidR="002D5618" w:rsidRPr="00235A20">
        <w:rPr>
          <w:rFonts w:ascii="Verdana" w:hAnsi="Verdana"/>
          <w:color w:val="231F20"/>
        </w:rPr>
        <w:t>which</w:t>
      </w:r>
      <w:r w:rsidR="00DE33D4" w:rsidRPr="00235A20">
        <w:rPr>
          <w:rFonts w:ascii="Verdana" w:hAnsi="Verdana"/>
          <w:color w:val="231F20"/>
        </w:rPr>
        <w:t xml:space="preserve"> </w:t>
      </w:r>
      <w:r w:rsidR="002D5618" w:rsidRPr="00235A20">
        <w:rPr>
          <w:rFonts w:ascii="Verdana" w:hAnsi="Verdana"/>
          <w:color w:val="231F20"/>
        </w:rPr>
        <w:t>is</w:t>
      </w:r>
      <w:r w:rsidR="00DE33D4" w:rsidRPr="00235A20">
        <w:rPr>
          <w:rFonts w:ascii="Verdana" w:hAnsi="Verdana"/>
          <w:color w:val="231F20"/>
        </w:rPr>
        <w:t xml:space="preserve"> </w:t>
      </w:r>
      <w:r w:rsidR="002D5618" w:rsidRPr="00235A20">
        <w:rPr>
          <w:rFonts w:ascii="Verdana" w:hAnsi="Verdana"/>
          <w:color w:val="231F20"/>
        </w:rPr>
        <w:t>beyond</w:t>
      </w:r>
      <w:r w:rsidR="00DE33D4" w:rsidRPr="00235A20">
        <w:rPr>
          <w:rFonts w:ascii="Verdana" w:hAnsi="Verdana"/>
          <w:color w:val="231F20"/>
        </w:rPr>
        <w:t xml:space="preserve"> </w:t>
      </w:r>
      <w:r w:rsidR="002D5618" w:rsidRPr="00235A20">
        <w:rPr>
          <w:rFonts w:ascii="Verdana" w:hAnsi="Verdana"/>
          <w:color w:val="231F20"/>
        </w:rPr>
        <w:t>the</w:t>
      </w:r>
      <w:r w:rsidR="00DE33D4" w:rsidRPr="00235A20">
        <w:rPr>
          <w:rFonts w:ascii="Verdana" w:hAnsi="Verdana"/>
          <w:color w:val="231F20"/>
        </w:rPr>
        <w:t xml:space="preserve"> </w:t>
      </w:r>
      <w:r w:rsidR="002D5618" w:rsidRPr="00235A20">
        <w:rPr>
          <w:rFonts w:ascii="Verdana" w:hAnsi="Verdana"/>
          <w:color w:val="231F20"/>
        </w:rPr>
        <w:t>reasonable</w:t>
      </w:r>
      <w:r w:rsidR="00DE33D4" w:rsidRPr="00235A20">
        <w:rPr>
          <w:rFonts w:ascii="Verdana" w:hAnsi="Verdana"/>
          <w:color w:val="231F20"/>
        </w:rPr>
        <w:t xml:space="preserve"> </w:t>
      </w:r>
      <w:r w:rsidR="002D5618" w:rsidRPr="00235A20">
        <w:rPr>
          <w:rFonts w:ascii="Verdana" w:hAnsi="Verdana"/>
          <w:color w:val="231F20"/>
        </w:rPr>
        <w:t>control</w:t>
      </w:r>
      <w:r w:rsidR="00DE33D4" w:rsidRPr="00235A20">
        <w:rPr>
          <w:rFonts w:ascii="Verdana" w:hAnsi="Verdana"/>
          <w:color w:val="231F20"/>
        </w:rPr>
        <w:t xml:space="preserve"> </w:t>
      </w:r>
      <w:r w:rsidR="002D5618" w:rsidRPr="00235A20">
        <w:rPr>
          <w:rFonts w:ascii="Verdana" w:hAnsi="Verdana"/>
          <w:color w:val="231F20"/>
        </w:rPr>
        <w:t>of</w:t>
      </w:r>
      <w:r w:rsidR="00DE33D4" w:rsidRPr="00235A20">
        <w:rPr>
          <w:rFonts w:ascii="Verdana" w:hAnsi="Verdana"/>
          <w:color w:val="231F20"/>
        </w:rPr>
        <w:t xml:space="preserve"> </w:t>
      </w:r>
      <w:r w:rsidR="002D5618" w:rsidRPr="00235A20">
        <w:rPr>
          <w:rFonts w:ascii="Verdana" w:hAnsi="Verdana"/>
          <w:color w:val="231F20"/>
        </w:rPr>
        <w:t>a Party</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which</w:t>
      </w:r>
      <w:r w:rsidRPr="00235A20">
        <w:rPr>
          <w:rFonts w:ascii="Verdana" w:hAnsi="Verdana"/>
          <w:color w:val="231F20"/>
        </w:rPr>
        <w:t xml:space="preserve"> </w:t>
      </w:r>
      <w:r w:rsidR="002D5618" w:rsidRPr="00235A20">
        <w:rPr>
          <w:rFonts w:ascii="Verdana" w:hAnsi="Verdana"/>
          <w:color w:val="231F20"/>
        </w:rPr>
        <w:t>makes</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Party's</w:t>
      </w:r>
      <w:r w:rsidRPr="00235A20">
        <w:rPr>
          <w:rFonts w:ascii="Verdana" w:hAnsi="Verdana"/>
          <w:color w:val="231F20"/>
        </w:rPr>
        <w:t xml:space="preserve"> </w:t>
      </w:r>
      <w:r w:rsidR="002D5618" w:rsidRPr="00235A20">
        <w:rPr>
          <w:rFonts w:ascii="Verdana" w:hAnsi="Verdana"/>
          <w:color w:val="231F20"/>
        </w:rPr>
        <w:t>performance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rPr>
        <w:t>obligations</w:t>
      </w:r>
      <w:r w:rsidRPr="00235A20">
        <w:rPr>
          <w:rFonts w:ascii="Verdana" w:hAnsi="Verdana"/>
          <w:color w:val="231F20"/>
        </w:rPr>
        <w:t xml:space="preserve"> </w:t>
      </w:r>
      <w:r w:rsidR="002D5618" w:rsidRPr="00235A20">
        <w:rPr>
          <w:rFonts w:ascii="Verdana" w:hAnsi="Verdana"/>
          <w:color w:val="231F20"/>
        </w:rPr>
        <w:t>under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impossible</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so</w:t>
      </w:r>
      <w:r w:rsidRPr="00235A20">
        <w:rPr>
          <w:rFonts w:ascii="Verdana" w:hAnsi="Verdana"/>
          <w:color w:val="231F20"/>
        </w:rPr>
        <w:t xml:space="preserve"> </w:t>
      </w:r>
      <w:r w:rsidR="002D5618" w:rsidRPr="00235A20">
        <w:rPr>
          <w:rFonts w:ascii="Verdana" w:hAnsi="Verdana"/>
          <w:color w:val="231F20"/>
        </w:rPr>
        <w:t>impractical</w:t>
      </w:r>
      <w:r w:rsidRPr="00235A20">
        <w:rPr>
          <w:rFonts w:ascii="Verdana" w:hAnsi="Verdana"/>
          <w:color w:val="231F20"/>
        </w:rPr>
        <w:t xml:space="preserve"> </w:t>
      </w:r>
      <w:r w:rsidR="002D5618" w:rsidRPr="00235A20">
        <w:rPr>
          <w:rFonts w:ascii="Verdana" w:hAnsi="Verdana"/>
          <w:color w:val="231F20"/>
        </w:rPr>
        <w:t>as to</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color w:val="231F20"/>
        </w:rPr>
        <w:t>considered</w:t>
      </w:r>
      <w:r w:rsidRPr="00235A20">
        <w:rPr>
          <w:rFonts w:ascii="Verdana" w:hAnsi="Verdana"/>
          <w:color w:val="231F20"/>
        </w:rPr>
        <w:t xml:space="preserve"> </w:t>
      </w:r>
      <w:r w:rsidR="002D5618" w:rsidRPr="00235A20">
        <w:rPr>
          <w:rFonts w:ascii="Verdana" w:hAnsi="Verdana"/>
          <w:color w:val="231F20"/>
        </w:rPr>
        <w:t>impossible</w:t>
      </w:r>
      <w:r w:rsidRPr="00235A20">
        <w:rPr>
          <w:rFonts w:ascii="Verdana" w:hAnsi="Verdana"/>
          <w:color w:val="231F20"/>
        </w:rPr>
        <w:t xml:space="preserve"> </w:t>
      </w:r>
      <w:r w:rsidR="002D5618" w:rsidRPr="00235A20">
        <w:rPr>
          <w:rFonts w:ascii="Verdana" w:hAnsi="Verdana"/>
          <w:color w:val="231F20"/>
        </w:rPr>
        <w:t>under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circumstances.</w:t>
      </w:r>
    </w:p>
    <w:p w14:paraId="669CF3AD" w14:textId="77777777" w:rsidR="00C20A63" w:rsidRPr="00235A20" w:rsidRDefault="002D5618" w:rsidP="003E0BDA">
      <w:pPr>
        <w:pStyle w:val="Heading4"/>
        <w:numPr>
          <w:ilvl w:val="2"/>
          <w:numId w:val="68"/>
        </w:numPr>
        <w:tabs>
          <w:tab w:val="left" w:pos="676"/>
        </w:tabs>
        <w:spacing w:before="238"/>
        <w:ind w:right="282" w:hanging="578"/>
        <w:jc w:val="both"/>
        <w:rPr>
          <w:rFonts w:ascii="Verdana" w:hAnsi="Verdana"/>
        </w:rPr>
      </w:pPr>
      <w:r w:rsidRPr="00235A20">
        <w:rPr>
          <w:rFonts w:ascii="Verdana" w:hAnsi="Verdana"/>
          <w:color w:val="231F20"/>
        </w:rPr>
        <w:t>No</w:t>
      </w:r>
      <w:r w:rsidR="002076C3" w:rsidRPr="00235A20">
        <w:rPr>
          <w:rFonts w:ascii="Verdana" w:hAnsi="Verdana"/>
          <w:color w:val="231F20"/>
        </w:rPr>
        <w:t xml:space="preserve"> </w:t>
      </w:r>
      <w:r w:rsidRPr="00235A20">
        <w:rPr>
          <w:rFonts w:ascii="Verdana" w:hAnsi="Verdana"/>
          <w:color w:val="231F20"/>
        </w:rPr>
        <w:t>Breach</w:t>
      </w:r>
      <w:r w:rsidR="002076C3" w:rsidRPr="00235A20">
        <w:rPr>
          <w:rFonts w:ascii="Verdana" w:hAnsi="Verdana"/>
          <w:color w:val="231F20"/>
        </w:rPr>
        <w:t xml:space="preserve"> </w:t>
      </w:r>
      <w:r w:rsidRPr="00235A20">
        <w:rPr>
          <w:rFonts w:ascii="Verdana" w:hAnsi="Verdana"/>
          <w:color w:val="231F20"/>
        </w:rPr>
        <w:t>of</w:t>
      </w:r>
      <w:r w:rsidR="002076C3" w:rsidRPr="00235A20">
        <w:rPr>
          <w:rFonts w:ascii="Verdana" w:hAnsi="Verdana"/>
          <w:color w:val="231F20"/>
        </w:rPr>
        <w:t xml:space="preserve"> </w:t>
      </w:r>
      <w:r w:rsidRPr="00235A20">
        <w:rPr>
          <w:rFonts w:ascii="Verdana" w:hAnsi="Verdana"/>
          <w:color w:val="231F20"/>
        </w:rPr>
        <w:t>Contract</w:t>
      </w:r>
    </w:p>
    <w:p w14:paraId="669CF3AE" w14:textId="784375FF" w:rsidR="00C20A63" w:rsidRPr="00235A20" w:rsidRDefault="002D5618" w:rsidP="00512816">
      <w:pPr>
        <w:pStyle w:val="BodyText"/>
        <w:spacing w:before="242" w:line="230" w:lineRule="auto"/>
        <w:ind w:left="666" w:right="311" w:firstLine="9"/>
        <w:jc w:val="both"/>
        <w:rPr>
          <w:rFonts w:ascii="Verdana" w:hAnsi="Verdana"/>
        </w:rPr>
      </w:pP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failure</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a</w:t>
      </w:r>
      <w:r w:rsidR="00D82E8C" w:rsidRPr="00235A20">
        <w:rPr>
          <w:rFonts w:ascii="Verdana" w:hAnsi="Verdana"/>
          <w:color w:val="231F20"/>
        </w:rPr>
        <w:t xml:space="preserve"> </w:t>
      </w:r>
      <w:r w:rsidRPr="00235A20">
        <w:rPr>
          <w:rFonts w:ascii="Verdana" w:hAnsi="Verdana"/>
          <w:color w:val="231F20"/>
        </w:rPr>
        <w:t>Party</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fulﬁll</w:t>
      </w:r>
      <w:r w:rsidR="00D82E8C" w:rsidRPr="00235A20">
        <w:rPr>
          <w:rFonts w:ascii="Verdana" w:hAnsi="Verdana"/>
          <w:color w:val="231F20"/>
        </w:rPr>
        <w:t xml:space="preserve"> </w:t>
      </w:r>
      <w:r w:rsidRPr="00235A20">
        <w:rPr>
          <w:rFonts w:ascii="Verdana" w:hAnsi="Verdana"/>
          <w:color w:val="231F20"/>
        </w:rPr>
        <w:t>any</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its</w:t>
      </w:r>
      <w:r w:rsidR="00D82E8C" w:rsidRPr="00235A20">
        <w:rPr>
          <w:rFonts w:ascii="Verdana" w:hAnsi="Verdana"/>
          <w:color w:val="231F20"/>
        </w:rPr>
        <w:t xml:space="preserve"> </w:t>
      </w:r>
      <w:r w:rsidRPr="00235A20">
        <w:rPr>
          <w:rFonts w:ascii="Verdana" w:hAnsi="Verdana"/>
          <w:color w:val="231F20"/>
        </w:rPr>
        <w:t>obligations</w:t>
      </w:r>
      <w:r w:rsidR="00D82E8C" w:rsidRPr="00235A20">
        <w:rPr>
          <w:rFonts w:ascii="Verdana" w:hAnsi="Verdana"/>
          <w:color w:val="231F20"/>
        </w:rPr>
        <w:t xml:space="preserve"> </w:t>
      </w:r>
      <w:r w:rsidRPr="00235A20">
        <w:rPr>
          <w:rFonts w:ascii="Verdana" w:hAnsi="Verdana"/>
          <w:color w:val="231F20"/>
        </w:rPr>
        <w:t>under</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shall</w:t>
      </w:r>
      <w:r w:rsidR="00D82E8C" w:rsidRPr="00235A20">
        <w:rPr>
          <w:rFonts w:ascii="Verdana" w:hAnsi="Verdana"/>
          <w:color w:val="231F20"/>
        </w:rPr>
        <w:t xml:space="preserve"> </w:t>
      </w:r>
      <w:r w:rsidRPr="00235A20">
        <w:rPr>
          <w:rFonts w:ascii="Verdana" w:hAnsi="Verdana"/>
          <w:color w:val="231F20"/>
        </w:rPr>
        <w:t>not</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considered</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a</w:t>
      </w:r>
      <w:r w:rsidR="00D82E8C" w:rsidRPr="00235A20">
        <w:rPr>
          <w:rFonts w:ascii="Verdana" w:hAnsi="Verdana"/>
          <w:color w:val="231F20"/>
        </w:rPr>
        <w:t xml:space="preserve"> </w:t>
      </w:r>
      <w:r w:rsidRPr="00235A20">
        <w:rPr>
          <w:rFonts w:ascii="Verdana" w:hAnsi="Verdana"/>
          <w:color w:val="231F20"/>
        </w:rPr>
        <w:t>breach</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order</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carry</w:t>
      </w:r>
      <w:r w:rsidR="00D82E8C" w:rsidRPr="00235A20">
        <w:rPr>
          <w:rFonts w:ascii="Verdana" w:hAnsi="Verdana"/>
          <w:color w:val="231F20"/>
        </w:rPr>
        <w:t xml:space="preserve"> </w:t>
      </w:r>
      <w:r w:rsidRPr="00235A20">
        <w:rPr>
          <w:rFonts w:ascii="Verdana" w:hAnsi="Verdana"/>
          <w:color w:val="231F20"/>
        </w:rPr>
        <w:t>out</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terms</w:t>
      </w:r>
      <w:r w:rsidR="00D82E8C" w:rsidRPr="00235A20">
        <w:rPr>
          <w:rFonts w:ascii="Verdana" w:hAnsi="Verdana"/>
          <w:color w:val="231F20"/>
        </w:rPr>
        <w:t xml:space="preserve"> </w:t>
      </w:r>
      <w:r w:rsidRPr="00235A20">
        <w:rPr>
          <w:rFonts w:ascii="Verdana" w:hAnsi="Verdana"/>
          <w:color w:val="231F20"/>
        </w:rPr>
        <w:t>and</w:t>
      </w:r>
      <w:r w:rsidR="00D82E8C" w:rsidRPr="00235A20">
        <w:rPr>
          <w:rFonts w:ascii="Verdana" w:hAnsi="Verdana"/>
          <w:color w:val="231F20"/>
        </w:rPr>
        <w:t xml:space="preserve"> </w:t>
      </w:r>
      <w:r w:rsidRPr="00235A20">
        <w:rPr>
          <w:rFonts w:ascii="Verdana" w:hAnsi="Verdana"/>
          <w:color w:val="231F20"/>
        </w:rPr>
        <w:t>conditions</w:t>
      </w:r>
      <w:r w:rsidR="00D82E8C" w:rsidRPr="00235A20">
        <w:rPr>
          <w:rFonts w:ascii="Verdana" w:hAnsi="Verdana"/>
          <w:color w:val="231F20"/>
        </w:rPr>
        <w:t xml:space="preserve"> </w:t>
      </w:r>
      <w:r w:rsidRPr="00235A20">
        <w:rPr>
          <w:rFonts w:ascii="Verdana" w:hAnsi="Verdana"/>
          <w:color w:val="231F20"/>
        </w:rPr>
        <w:t>of</w:t>
      </w:r>
      <w:r w:rsidR="00D82E8C" w:rsidRPr="00235A20">
        <w:rPr>
          <w:rFonts w:ascii="Verdana" w:hAnsi="Verdana"/>
          <w:color w:val="231F20"/>
        </w:rPr>
        <w:t xml:space="preserve"> </w:t>
      </w:r>
      <w:r w:rsidRPr="00235A20">
        <w:rPr>
          <w:rFonts w:ascii="Verdana" w:hAnsi="Verdana"/>
          <w:color w:val="231F20"/>
        </w:rPr>
        <w:t>this</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and(b)</w:t>
      </w:r>
      <w:r w:rsidR="00D82E8C" w:rsidRPr="00235A20">
        <w:rPr>
          <w:rFonts w:ascii="Verdana" w:hAnsi="Verdana"/>
          <w:color w:val="231F20"/>
        </w:rPr>
        <w:t xml:space="preserve"> </w:t>
      </w:r>
      <w:r w:rsidRPr="00235A20">
        <w:rPr>
          <w:rFonts w:ascii="Verdana" w:hAnsi="Verdana"/>
          <w:color w:val="231F20"/>
        </w:rPr>
        <w:t>has</w:t>
      </w:r>
      <w:r w:rsidR="00D82E8C" w:rsidRPr="00235A20">
        <w:rPr>
          <w:rFonts w:ascii="Verdana" w:hAnsi="Verdana"/>
          <w:color w:val="231F20"/>
        </w:rPr>
        <w:t xml:space="preserve"> </w:t>
      </w:r>
      <w:r w:rsidRPr="00235A20">
        <w:rPr>
          <w:rFonts w:ascii="Verdana" w:hAnsi="Verdana"/>
          <w:color w:val="231F20"/>
        </w:rPr>
        <w:t>informed</w:t>
      </w:r>
      <w:r w:rsidR="00D82E8C" w:rsidRPr="00235A20">
        <w:rPr>
          <w:rFonts w:ascii="Verdana" w:hAnsi="Verdana"/>
          <w:color w:val="231F20"/>
        </w:rPr>
        <w:t xml:space="preserve"> </w:t>
      </w:r>
      <w:r w:rsidRPr="00235A20">
        <w:rPr>
          <w:rFonts w:ascii="Verdana" w:hAnsi="Verdana"/>
          <w:color w:val="231F20"/>
        </w:rPr>
        <w:t>the</w:t>
      </w:r>
      <w:r w:rsidR="00D82E8C" w:rsidRPr="00235A20">
        <w:rPr>
          <w:rFonts w:ascii="Verdana" w:hAnsi="Verdana"/>
          <w:color w:val="231F20"/>
        </w:rPr>
        <w:t xml:space="preserve"> </w:t>
      </w:r>
      <w:r w:rsidRPr="00235A20">
        <w:rPr>
          <w:rFonts w:ascii="Verdana" w:hAnsi="Verdana"/>
          <w:color w:val="231F20"/>
        </w:rPr>
        <w:t>other</w:t>
      </w:r>
      <w:r w:rsidR="00D82E8C" w:rsidRPr="00235A20">
        <w:rPr>
          <w:rFonts w:ascii="Verdana" w:hAnsi="Verdana"/>
          <w:color w:val="231F20"/>
        </w:rPr>
        <w:t xml:space="preserve"> </w:t>
      </w:r>
      <w:r w:rsidRPr="00235A20">
        <w:rPr>
          <w:rFonts w:ascii="Verdana" w:hAnsi="Verdana"/>
          <w:color w:val="231F20"/>
        </w:rPr>
        <w:t>Party</w:t>
      </w:r>
      <w:r w:rsidR="00D82E8C" w:rsidRPr="00235A20">
        <w:rPr>
          <w:rFonts w:ascii="Verdana" w:hAnsi="Verdana"/>
          <w:color w:val="231F20"/>
        </w:rPr>
        <w:t xml:space="preserve"> </w:t>
      </w:r>
      <w:r w:rsidRPr="00235A20">
        <w:rPr>
          <w:rFonts w:ascii="Verdana" w:hAnsi="Verdana"/>
          <w:color w:val="231F20"/>
        </w:rPr>
        <w:t>as soon</w:t>
      </w:r>
      <w:r w:rsidR="002076C3" w:rsidRPr="00235A20">
        <w:rPr>
          <w:rFonts w:ascii="Verdana" w:hAnsi="Verdana"/>
          <w:color w:val="231F20"/>
        </w:rPr>
        <w:t xml:space="preserve"> </w:t>
      </w:r>
      <w:r w:rsidRPr="00235A20">
        <w:rPr>
          <w:rFonts w:ascii="Verdana" w:hAnsi="Verdana"/>
          <w:color w:val="231F20"/>
        </w:rPr>
        <w:t>as</w:t>
      </w:r>
      <w:r w:rsidR="002076C3" w:rsidRPr="00235A20">
        <w:rPr>
          <w:rFonts w:ascii="Verdana" w:hAnsi="Verdana"/>
          <w:color w:val="231F20"/>
        </w:rPr>
        <w:t xml:space="preserve"> </w:t>
      </w:r>
      <w:r w:rsidRPr="00235A20">
        <w:rPr>
          <w:rFonts w:ascii="Verdana" w:hAnsi="Verdana"/>
          <w:color w:val="231F20"/>
        </w:rPr>
        <w:t>possible</w:t>
      </w:r>
      <w:r w:rsidR="002076C3" w:rsidRPr="00235A20">
        <w:rPr>
          <w:rFonts w:ascii="Verdana" w:hAnsi="Verdana"/>
          <w:color w:val="231F20"/>
        </w:rPr>
        <w:t xml:space="preserve"> </w:t>
      </w:r>
      <w:r w:rsidRPr="00235A20">
        <w:rPr>
          <w:rFonts w:ascii="Verdana" w:hAnsi="Verdana"/>
          <w:color w:val="231F20"/>
        </w:rPr>
        <w:t>about</w:t>
      </w:r>
      <w:r w:rsidR="002076C3" w:rsidRPr="00235A20">
        <w:rPr>
          <w:rFonts w:ascii="Verdana" w:hAnsi="Verdana"/>
          <w:color w:val="231F20"/>
        </w:rPr>
        <w:t xml:space="preserve"> </w:t>
      </w:r>
      <w:r w:rsidRPr="00235A20">
        <w:rPr>
          <w:rFonts w:ascii="Verdana" w:hAnsi="Verdana"/>
          <w:color w:val="231F20"/>
        </w:rPr>
        <w:t>the</w:t>
      </w:r>
      <w:r w:rsidR="002076C3" w:rsidRPr="00235A20">
        <w:rPr>
          <w:rFonts w:ascii="Verdana" w:hAnsi="Verdana"/>
          <w:color w:val="231F20"/>
        </w:rPr>
        <w:t xml:space="preserve"> </w:t>
      </w:r>
      <w:r w:rsidRPr="00235A20">
        <w:rPr>
          <w:rFonts w:ascii="Verdana" w:hAnsi="Verdana"/>
          <w:color w:val="231F20"/>
        </w:rPr>
        <w:t>occurrence</w:t>
      </w:r>
      <w:r w:rsidR="002076C3" w:rsidRPr="00235A20">
        <w:rPr>
          <w:rFonts w:ascii="Verdana" w:hAnsi="Verdana"/>
          <w:color w:val="231F20"/>
        </w:rPr>
        <w:t xml:space="preserve"> </w:t>
      </w:r>
      <w:r w:rsidRPr="00235A20">
        <w:rPr>
          <w:rFonts w:ascii="Verdana" w:hAnsi="Verdana"/>
          <w:color w:val="231F20"/>
        </w:rPr>
        <w:t>of</w:t>
      </w:r>
      <w:r w:rsidR="002076C3" w:rsidRPr="00235A20">
        <w:rPr>
          <w:rFonts w:ascii="Verdana" w:hAnsi="Verdana"/>
          <w:color w:val="231F20"/>
        </w:rPr>
        <w:t xml:space="preserve"> </w:t>
      </w:r>
      <w:r w:rsidRPr="00235A20">
        <w:rPr>
          <w:rFonts w:ascii="Verdana" w:hAnsi="Verdana"/>
          <w:color w:val="231F20"/>
        </w:rPr>
        <w:t>such</w:t>
      </w:r>
      <w:r w:rsidR="002076C3" w:rsidRPr="00235A20">
        <w:rPr>
          <w:rFonts w:ascii="Verdana" w:hAnsi="Verdana"/>
          <w:color w:val="231F20"/>
        </w:rPr>
        <w:t xml:space="preserve"> </w:t>
      </w:r>
      <w:r w:rsidRPr="00235A20">
        <w:rPr>
          <w:rFonts w:ascii="Verdana" w:hAnsi="Verdana"/>
          <w:color w:val="231F20"/>
        </w:rPr>
        <w:t>an</w:t>
      </w:r>
      <w:r w:rsidR="002076C3" w:rsidRPr="00235A20">
        <w:rPr>
          <w:rFonts w:ascii="Verdana" w:hAnsi="Verdana"/>
          <w:color w:val="231F20"/>
        </w:rPr>
        <w:t xml:space="preserve"> </w:t>
      </w:r>
      <w:r w:rsidRPr="00235A20">
        <w:rPr>
          <w:rFonts w:ascii="Verdana" w:hAnsi="Verdana"/>
          <w:color w:val="231F20"/>
        </w:rPr>
        <w:t>event.</w:t>
      </w:r>
    </w:p>
    <w:p w14:paraId="669CF3B0" w14:textId="77777777" w:rsidR="00C20A63" w:rsidRPr="00235A20" w:rsidRDefault="002D5618" w:rsidP="003E0BDA">
      <w:pPr>
        <w:pStyle w:val="Heading4"/>
        <w:numPr>
          <w:ilvl w:val="2"/>
          <w:numId w:val="68"/>
        </w:numPr>
        <w:tabs>
          <w:tab w:val="left" w:pos="661"/>
        </w:tabs>
        <w:spacing w:before="142"/>
        <w:jc w:val="both"/>
        <w:rPr>
          <w:rFonts w:ascii="Verdana" w:hAnsi="Verdana"/>
        </w:rPr>
      </w:pPr>
      <w:r w:rsidRPr="00235A20">
        <w:rPr>
          <w:rFonts w:ascii="Verdana" w:hAnsi="Verdana"/>
          <w:color w:val="231F20"/>
        </w:rPr>
        <w:t>Extension</w:t>
      </w:r>
      <w:r w:rsidR="002076C3" w:rsidRPr="00235A20">
        <w:rPr>
          <w:rFonts w:ascii="Verdana" w:hAnsi="Verdana"/>
          <w:color w:val="231F20"/>
        </w:rPr>
        <w:t xml:space="preserve"> </w:t>
      </w:r>
      <w:r w:rsidRPr="00235A20">
        <w:rPr>
          <w:rFonts w:ascii="Verdana" w:hAnsi="Verdana"/>
          <w:color w:val="231F20"/>
        </w:rPr>
        <w:t>of</w:t>
      </w:r>
      <w:r w:rsidR="002076C3" w:rsidRPr="00235A20">
        <w:rPr>
          <w:rFonts w:ascii="Verdana" w:hAnsi="Verdana"/>
          <w:color w:val="231F20"/>
        </w:rPr>
        <w:t xml:space="preserve"> </w:t>
      </w:r>
      <w:r w:rsidRPr="00235A20">
        <w:rPr>
          <w:rFonts w:ascii="Verdana" w:hAnsi="Verdana"/>
          <w:color w:val="231F20"/>
        </w:rPr>
        <w:t>Time</w:t>
      </w:r>
    </w:p>
    <w:p w14:paraId="669CF3B1" w14:textId="7B6CB96C" w:rsidR="00C20A63" w:rsidRPr="00235A20" w:rsidRDefault="002D5618" w:rsidP="00512816">
      <w:pPr>
        <w:pStyle w:val="BodyText"/>
        <w:spacing w:before="243" w:line="230" w:lineRule="auto"/>
        <w:ind w:left="667" w:right="310" w:hanging="8"/>
        <w:jc w:val="both"/>
        <w:rPr>
          <w:rFonts w:ascii="Verdana" w:hAnsi="Verdana"/>
        </w:rPr>
      </w:pPr>
      <w:r w:rsidRPr="00235A20">
        <w:rPr>
          <w:rFonts w:ascii="Verdana" w:hAnsi="Verdana"/>
          <w:color w:val="231F20"/>
        </w:rPr>
        <w:t>Any</w:t>
      </w:r>
      <w:r w:rsidR="00D82E8C" w:rsidRPr="00235A20">
        <w:rPr>
          <w:rFonts w:ascii="Verdana" w:hAnsi="Verdana"/>
          <w:color w:val="231F20"/>
        </w:rPr>
        <w:t xml:space="preserve"> </w:t>
      </w:r>
      <w:r w:rsidRPr="00235A20">
        <w:rPr>
          <w:rFonts w:ascii="Verdana" w:hAnsi="Verdana"/>
          <w:color w:val="231F20"/>
        </w:rPr>
        <w:t>period</w:t>
      </w:r>
      <w:r w:rsidR="00D82E8C" w:rsidRPr="00235A20">
        <w:rPr>
          <w:rFonts w:ascii="Verdana" w:hAnsi="Verdana"/>
          <w:color w:val="231F20"/>
        </w:rPr>
        <w:t xml:space="preserve"> </w:t>
      </w:r>
      <w:r w:rsidRPr="00235A20">
        <w:rPr>
          <w:rFonts w:ascii="Verdana" w:hAnsi="Verdana"/>
          <w:color w:val="231F20"/>
        </w:rPr>
        <w:t>with</w:t>
      </w:r>
      <w:r w:rsidR="00D82E8C" w:rsidRPr="00235A20">
        <w:rPr>
          <w:rFonts w:ascii="Verdana" w:hAnsi="Verdana"/>
          <w:color w:val="231F20"/>
        </w:rPr>
        <w:t xml:space="preserve"> </w:t>
      </w:r>
      <w:r w:rsidRPr="00235A20">
        <w:rPr>
          <w:rFonts w:ascii="Verdana" w:hAnsi="Verdana"/>
          <w:color w:val="231F20"/>
        </w:rPr>
        <w:t>in</w:t>
      </w:r>
      <w:r w:rsidR="00D82E8C" w:rsidRPr="00235A20">
        <w:rPr>
          <w:rFonts w:ascii="Verdana" w:hAnsi="Verdana"/>
          <w:color w:val="231F20"/>
        </w:rPr>
        <w:t xml:space="preserve"> </w:t>
      </w:r>
      <w:r w:rsidRPr="00235A20">
        <w:rPr>
          <w:rFonts w:ascii="Verdana" w:hAnsi="Verdana"/>
          <w:color w:val="231F20"/>
        </w:rPr>
        <w:t>which</w:t>
      </w:r>
      <w:r w:rsidR="00D82E8C" w:rsidRPr="00235A20">
        <w:rPr>
          <w:rFonts w:ascii="Verdana" w:hAnsi="Verdana"/>
          <w:color w:val="231F20"/>
        </w:rPr>
        <w:t xml:space="preserve"> </w:t>
      </w:r>
      <w:r w:rsidRPr="00235A20">
        <w:rPr>
          <w:rFonts w:ascii="Verdana" w:hAnsi="Verdana"/>
          <w:color w:val="231F20"/>
        </w:rPr>
        <w:t>a</w:t>
      </w:r>
      <w:r w:rsidR="00D82E8C" w:rsidRPr="00235A20">
        <w:rPr>
          <w:rFonts w:ascii="Verdana" w:hAnsi="Verdana"/>
          <w:color w:val="231F20"/>
        </w:rPr>
        <w:t xml:space="preserve"> </w:t>
      </w:r>
      <w:r w:rsidRPr="00235A20">
        <w:rPr>
          <w:rFonts w:ascii="Verdana" w:hAnsi="Verdana"/>
          <w:color w:val="231F20"/>
        </w:rPr>
        <w:t>Party</w:t>
      </w:r>
      <w:r w:rsidR="00D82E8C" w:rsidRPr="00235A20">
        <w:rPr>
          <w:rFonts w:ascii="Verdana" w:hAnsi="Verdana"/>
          <w:color w:val="231F20"/>
        </w:rPr>
        <w:t xml:space="preserve"> </w:t>
      </w:r>
      <w:r w:rsidRPr="00235A20">
        <w:rPr>
          <w:rFonts w:ascii="Verdana" w:hAnsi="Verdana"/>
          <w:color w:val="231F20"/>
        </w:rPr>
        <w:t>shall,</w:t>
      </w:r>
      <w:r w:rsidR="00D82E8C" w:rsidRPr="00235A20">
        <w:rPr>
          <w:rFonts w:ascii="Verdana" w:hAnsi="Verdana"/>
          <w:color w:val="231F20"/>
        </w:rPr>
        <w:t xml:space="preserve"> </w:t>
      </w:r>
      <w:r w:rsidRPr="00235A20">
        <w:rPr>
          <w:rFonts w:ascii="Verdana" w:hAnsi="Verdana"/>
          <w:color w:val="231F20"/>
        </w:rPr>
        <w:t>pursuant</w:t>
      </w:r>
      <w:r w:rsidR="00D82E8C" w:rsidRPr="00235A20">
        <w:rPr>
          <w:rFonts w:ascii="Verdana" w:hAnsi="Verdana"/>
          <w:color w:val="231F20"/>
        </w:rPr>
        <w:t xml:space="preserve"> </w:t>
      </w:r>
      <w:r w:rsidRPr="00235A20">
        <w:rPr>
          <w:rFonts w:ascii="Verdana" w:hAnsi="Verdana"/>
          <w:color w:val="231F20"/>
        </w:rPr>
        <w:t>to</w:t>
      </w:r>
      <w:r w:rsidR="00D82E8C" w:rsidRPr="00235A20">
        <w:rPr>
          <w:rFonts w:ascii="Verdana" w:hAnsi="Verdana"/>
          <w:color w:val="231F20"/>
        </w:rPr>
        <w:t xml:space="preserve"> </w:t>
      </w:r>
      <w:r w:rsidRPr="00235A20">
        <w:rPr>
          <w:rFonts w:ascii="Verdana" w:hAnsi="Verdana"/>
          <w:color w:val="231F20"/>
        </w:rPr>
        <w:t>this</w:t>
      </w:r>
      <w:r w:rsidR="00D82E8C" w:rsidRPr="00235A20">
        <w:rPr>
          <w:rFonts w:ascii="Verdana" w:hAnsi="Verdana"/>
          <w:color w:val="231F20"/>
        </w:rPr>
        <w:t xml:space="preserve"> </w:t>
      </w:r>
      <w:r w:rsidRPr="00235A20">
        <w:rPr>
          <w:rFonts w:ascii="Verdana" w:hAnsi="Verdana"/>
          <w:color w:val="231F20"/>
        </w:rPr>
        <w:t>Contract,</w:t>
      </w:r>
      <w:r w:rsidR="00D82E8C" w:rsidRPr="00235A20">
        <w:rPr>
          <w:rFonts w:ascii="Verdana" w:hAnsi="Verdana"/>
          <w:color w:val="231F20"/>
        </w:rPr>
        <w:t xml:space="preserve"> </w:t>
      </w:r>
      <w:r w:rsidRPr="00235A20">
        <w:rPr>
          <w:rFonts w:ascii="Verdana" w:hAnsi="Verdana"/>
          <w:color w:val="231F20"/>
        </w:rPr>
        <w:t>complete</w:t>
      </w:r>
      <w:r w:rsidR="00D82E8C" w:rsidRPr="00235A20">
        <w:rPr>
          <w:rFonts w:ascii="Verdana" w:hAnsi="Verdana"/>
          <w:color w:val="231F20"/>
        </w:rPr>
        <w:t xml:space="preserve"> </w:t>
      </w:r>
      <w:r w:rsidRPr="00235A20">
        <w:rPr>
          <w:rFonts w:ascii="Verdana" w:hAnsi="Verdana"/>
          <w:color w:val="231F20"/>
        </w:rPr>
        <w:t>any</w:t>
      </w:r>
      <w:r w:rsidR="00D82E8C" w:rsidRPr="00235A20">
        <w:rPr>
          <w:rFonts w:ascii="Verdana" w:hAnsi="Verdana"/>
          <w:color w:val="231F20"/>
        </w:rPr>
        <w:t xml:space="preserve"> </w:t>
      </w:r>
      <w:r w:rsidRPr="00235A20">
        <w:rPr>
          <w:rFonts w:ascii="Verdana" w:hAnsi="Verdana"/>
          <w:color w:val="231F20"/>
        </w:rPr>
        <w:t>action</w:t>
      </w:r>
      <w:r w:rsidR="00D82E8C" w:rsidRPr="00235A20">
        <w:rPr>
          <w:rFonts w:ascii="Verdana" w:hAnsi="Verdana"/>
          <w:color w:val="231F20"/>
        </w:rPr>
        <w:t xml:space="preserve"> </w:t>
      </w:r>
      <w:r w:rsidRPr="00235A20">
        <w:rPr>
          <w:rFonts w:ascii="Verdana" w:hAnsi="Verdana"/>
          <w:color w:val="231F20"/>
        </w:rPr>
        <w:t>or</w:t>
      </w:r>
      <w:r w:rsidR="00D82E8C" w:rsidRPr="00235A20">
        <w:rPr>
          <w:rFonts w:ascii="Verdana" w:hAnsi="Verdana"/>
          <w:color w:val="231F20"/>
        </w:rPr>
        <w:t xml:space="preserve"> </w:t>
      </w:r>
      <w:r w:rsidRPr="00235A20">
        <w:rPr>
          <w:rFonts w:ascii="Verdana" w:hAnsi="Verdana"/>
          <w:color w:val="231F20"/>
        </w:rPr>
        <w:t>task,</w:t>
      </w:r>
      <w:r w:rsidR="00D82E8C" w:rsidRPr="00235A20">
        <w:rPr>
          <w:rFonts w:ascii="Verdana" w:hAnsi="Verdana"/>
          <w:color w:val="231F20"/>
        </w:rPr>
        <w:t xml:space="preserve"> </w:t>
      </w:r>
      <w:r w:rsidRPr="00235A20">
        <w:rPr>
          <w:rFonts w:ascii="Verdana" w:hAnsi="Verdana"/>
          <w:color w:val="231F20"/>
        </w:rPr>
        <w:t>shall</w:t>
      </w:r>
      <w:r w:rsidR="00D82E8C" w:rsidRPr="00235A20">
        <w:rPr>
          <w:rFonts w:ascii="Verdana" w:hAnsi="Verdana"/>
          <w:color w:val="231F20"/>
        </w:rPr>
        <w:t xml:space="preserve"> </w:t>
      </w:r>
      <w:r w:rsidRPr="00235A20">
        <w:rPr>
          <w:rFonts w:ascii="Verdana" w:hAnsi="Verdana"/>
          <w:color w:val="231F20"/>
        </w:rPr>
        <w:t>be</w:t>
      </w:r>
      <w:r w:rsidR="00D82E8C" w:rsidRPr="00235A20">
        <w:rPr>
          <w:rFonts w:ascii="Verdana" w:hAnsi="Verdana"/>
          <w:color w:val="231F20"/>
        </w:rPr>
        <w:t xml:space="preserve"> </w:t>
      </w:r>
      <w:r w:rsidRPr="00235A20">
        <w:rPr>
          <w:rFonts w:ascii="Verdana" w:hAnsi="Verdana"/>
          <w:color w:val="231F20"/>
        </w:rPr>
        <w:t>extended for a period equal to the time during which such Party was unable to perform such action as a result of Force Majeure.</w:t>
      </w:r>
    </w:p>
    <w:p w14:paraId="669CF3B2" w14:textId="77777777" w:rsidR="00C20A63" w:rsidRPr="00235A20" w:rsidRDefault="002D5618" w:rsidP="003E0BDA">
      <w:pPr>
        <w:pStyle w:val="Heading4"/>
        <w:numPr>
          <w:ilvl w:val="2"/>
          <w:numId w:val="68"/>
        </w:numPr>
        <w:tabs>
          <w:tab w:val="left" w:pos="661"/>
        </w:tabs>
        <w:spacing w:before="238"/>
        <w:jc w:val="both"/>
        <w:rPr>
          <w:rFonts w:ascii="Verdana" w:hAnsi="Verdana"/>
        </w:rPr>
      </w:pPr>
      <w:r w:rsidRPr="00235A20">
        <w:rPr>
          <w:rFonts w:ascii="Verdana" w:hAnsi="Verdana"/>
          <w:color w:val="231F20"/>
        </w:rPr>
        <w:t>Payments</w:t>
      </w:r>
    </w:p>
    <w:p w14:paraId="669CF3B3" w14:textId="17963BA6" w:rsidR="00C20A63" w:rsidRPr="00235A20" w:rsidRDefault="002D5618" w:rsidP="00512816">
      <w:pPr>
        <w:pStyle w:val="BodyText"/>
        <w:spacing w:before="242" w:line="230" w:lineRule="auto"/>
        <w:ind w:left="667" w:right="310" w:hanging="8"/>
        <w:jc w:val="both"/>
        <w:rPr>
          <w:rFonts w:ascii="Verdana" w:hAnsi="Verdana"/>
        </w:rPr>
      </w:pPr>
      <w:r w:rsidRPr="00235A20">
        <w:rPr>
          <w:rFonts w:ascii="Verdana" w:hAnsi="Verdana"/>
          <w:color w:val="231F20"/>
        </w:rPr>
        <w:t>During</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period</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their</w:t>
      </w:r>
      <w:r w:rsidR="00A05CB6" w:rsidRPr="00235A20">
        <w:rPr>
          <w:rFonts w:ascii="Verdana" w:hAnsi="Verdana"/>
          <w:color w:val="231F20"/>
        </w:rPr>
        <w:t xml:space="preserve"> </w:t>
      </w:r>
      <w:r w:rsidRPr="00235A20">
        <w:rPr>
          <w:rFonts w:ascii="Verdana" w:hAnsi="Verdana"/>
          <w:color w:val="231F20"/>
        </w:rPr>
        <w:t>inability</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perform</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Services</w:t>
      </w:r>
      <w:r w:rsidR="00A05CB6" w:rsidRPr="00235A20">
        <w:rPr>
          <w:rFonts w:ascii="Verdana" w:hAnsi="Verdana"/>
          <w:color w:val="231F20"/>
        </w:rPr>
        <w:t xml:space="preserve"> </w:t>
      </w:r>
      <w:r w:rsidRPr="00235A20">
        <w:rPr>
          <w:rFonts w:ascii="Verdana" w:hAnsi="Verdana"/>
          <w:color w:val="231F20"/>
        </w:rPr>
        <w:t>as</w:t>
      </w:r>
      <w:r w:rsidR="00A05CB6" w:rsidRPr="00235A20">
        <w:rPr>
          <w:rFonts w:ascii="Verdana" w:hAnsi="Verdana"/>
          <w:color w:val="231F20"/>
        </w:rPr>
        <w:t xml:space="preserve"> </w:t>
      </w:r>
      <w:r w:rsidRPr="00235A20">
        <w:rPr>
          <w:rFonts w:ascii="Verdana" w:hAnsi="Verdana"/>
          <w:color w:val="231F20"/>
        </w:rPr>
        <w:t>a</w:t>
      </w:r>
      <w:r w:rsidR="00A05CB6" w:rsidRPr="00235A20">
        <w:rPr>
          <w:rFonts w:ascii="Verdana" w:hAnsi="Verdana"/>
          <w:color w:val="231F20"/>
        </w:rPr>
        <w:t xml:space="preserve"> </w:t>
      </w:r>
      <w:r w:rsidRPr="00235A20">
        <w:rPr>
          <w:rFonts w:ascii="Verdana" w:hAnsi="Verdana"/>
          <w:color w:val="231F20"/>
        </w:rPr>
        <w:t>result</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an</w:t>
      </w:r>
      <w:r w:rsidR="00A05CB6" w:rsidRPr="00235A20">
        <w:rPr>
          <w:rFonts w:ascii="Verdana" w:hAnsi="Verdana"/>
          <w:color w:val="231F20"/>
        </w:rPr>
        <w:t xml:space="preserve"> </w:t>
      </w:r>
      <w:r w:rsidRPr="00235A20">
        <w:rPr>
          <w:rFonts w:ascii="Verdana" w:hAnsi="Verdana"/>
          <w:color w:val="231F20"/>
        </w:rPr>
        <w:t>event</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Force</w:t>
      </w:r>
      <w:r w:rsidR="00A05CB6" w:rsidRPr="00235A20">
        <w:rPr>
          <w:rFonts w:ascii="Verdana" w:hAnsi="Verdana"/>
          <w:color w:val="231F20"/>
        </w:rPr>
        <w:t xml:space="preserve"> </w:t>
      </w:r>
      <w:r w:rsidRPr="00235A20">
        <w:rPr>
          <w:rFonts w:ascii="Verdana" w:hAnsi="Verdana"/>
          <w:color w:val="231F20"/>
        </w:rPr>
        <w:t>Majeure,</w:t>
      </w:r>
      <w:r w:rsidR="002076C3"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 Provider</w:t>
      </w:r>
      <w:r w:rsidR="002076C3" w:rsidRPr="00235A20">
        <w:rPr>
          <w:rFonts w:ascii="Verdana" w:hAnsi="Verdana"/>
          <w:color w:val="231F20"/>
        </w:rPr>
        <w:t xml:space="preserve"> </w:t>
      </w:r>
      <w:r w:rsidRPr="00235A20">
        <w:rPr>
          <w:rFonts w:ascii="Verdana" w:hAnsi="Verdana"/>
          <w:color w:val="231F20"/>
        </w:rPr>
        <w:t>shall</w:t>
      </w:r>
      <w:r w:rsidR="002076C3" w:rsidRPr="00235A20">
        <w:rPr>
          <w:rFonts w:ascii="Verdana" w:hAnsi="Verdana"/>
          <w:color w:val="231F20"/>
        </w:rPr>
        <w:t xml:space="preserve"> </w:t>
      </w:r>
      <w:r w:rsidRPr="00235A20">
        <w:rPr>
          <w:rFonts w:ascii="Verdana" w:hAnsi="Verdana"/>
          <w:color w:val="231F20"/>
        </w:rPr>
        <w:t>be</w:t>
      </w:r>
      <w:r w:rsidR="005E3025" w:rsidRPr="00235A20">
        <w:rPr>
          <w:rFonts w:ascii="Verdana" w:hAnsi="Verdana"/>
          <w:color w:val="231F20"/>
        </w:rPr>
        <w:t xml:space="preserve"> entitled to</w:t>
      </w:r>
      <w:r w:rsidR="002076C3" w:rsidRPr="00235A20">
        <w:rPr>
          <w:rFonts w:ascii="Verdana" w:hAnsi="Verdana"/>
          <w:color w:val="231F20"/>
        </w:rPr>
        <w:t xml:space="preserve"> </w:t>
      </w:r>
      <w:r w:rsidRPr="00235A20">
        <w:rPr>
          <w:rFonts w:ascii="Verdana" w:hAnsi="Verdana"/>
          <w:color w:val="231F20"/>
        </w:rPr>
        <w:t>continue</w:t>
      </w:r>
      <w:r w:rsidR="002076C3" w:rsidRPr="00235A20">
        <w:rPr>
          <w:rFonts w:ascii="Verdana" w:hAnsi="Verdana"/>
          <w:color w:val="231F20"/>
        </w:rPr>
        <w:t xml:space="preserve"> </w:t>
      </w:r>
      <w:r w:rsidRPr="00235A20">
        <w:rPr>
          <w:rFonts w:ascii="Verdana" w:hAnsi="Verdana"/>
          <w:color w:val="231F20"/>
        </w:rPr>
        <w:t>to</w:t>
      </w:r>
      <w:r w:rsidR="002076C3" w:rsidRPr="00235A20">
        <w:rPr>
          <w:rFonts w:ascii="Verdana" w:hAnsi="Verdana"/>
          <w:color w:val="231F20"/>
        </w:rPr>
        <w:t xml:space="preserve"> </w:t>
      </w:r>
      <w:r w:rsidRPr="00235A20">
        <w:rPr>
          <w:rFonts w:ascii="Verdana" w:hAnsi="Verdana"/>
          <w:color w:val="231F20"/>
        </w:rPr>
        <w:t>be</w:t>
      </w:r>
      <w:r w:rsidR="002076C3" w:rsidRPr="00235A20">
        <w:rPr>
          <w:rFonts w:ascii="Verdana" w:hAnsi="Verdana"/>
          <w:color w:val="231F20"/>
        </w:rPr>
        <w:t xml:space="preserve"> </w:t>
      </w:r>
      <w:r w:rsidRPr="00235A20">
        <w:rPr>
          <w:rFonts w:ascii="Verdana" w:hAnsi="Verdana"/>
          <w:color w:val="231F20"/>
        </w:rPr>
        <w:t>paid</w:t>
      </w:r>
      <w:r w:rsidR="002076C3" w:rsidRPr="00235A20">
        <w:rPr>
          <w:rFonts w:ascii="Verdana" w:hAnsi="Verdana"/>
          <w:color w:val="231F20"/>
        </w:rPr>
        <w:t xml:space="preserve"> </w:t>
      </w:r>
      <w:r w:rsidRPr="00235A20">
        <w:rPr>
          <w:rFonts w:ascii="Verdana" w:hAnsi="Verdana"/>
          <w:color w:val="231F20"/>
        </w:rPr>
        <w:t>under</w:t>
      </w:r>
      <w:r w:rsidR="002076C3"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terms</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this</w:t>
      </w:r>
      <w:r w:rsidR="001C3B7E" w:rsidRPr="00235A20">
        <w:rPr>
          <w:rFonts w:ascii="Verdana" w:hAnsi="Verdana"/>
          <w:color w:val="231F20"/>
        </w:rPr>
        <w:t xml:space="preserve"> </w:t>
      </w:r>
      <w:r w:rsidRPr="00235A20">
        <w:rPr>
          <w:rFonts w:ascii="Verdana" w:hAnsi="Verdana"/>
          <w:color w:val="231F20"/>
        </w:rPr>
        <w:t>Contract,</w:t>
      </w:r>
      <w:r w:rsidR="001C3B7E" w:rsidRPr="00235A20">
        <w:rPr>
          <w:rFonts w:ascii="Verdana" w:hAnsi="Verdana"/>
          <w:color w:val="231F20"/>
        </w:rPr>
        <w:t xml:space="preserve"> </w:t>
      </w:r>
      <w:r w:rsidRPr="00235A20">
        <w:rPr>
          <w:rFonts w:ascii="Verdana" w:hAnsi="Verdana"/>
          <w:color w:val="231F20"/>
        </w:rPr>
        <w:t>as</w:t>
      </w:r>
      <w:r w:rsidR="002076C3" w:rsidRPr="00235A20">
        <w:rPr>
          <w:rFonts w:ascii="Verdana" w:hAnsi="Verdana"/>
          <w:color w:val="231F20"/>
        </w:rPr>
        <w:t xml:space="preserve"> </w:t>
      </w:r>
      <w:r w:rsidRPr="00235A20">
        <w:rPr>
          <w:rFonts w:ascii="Verdana" w:hAnsi="Verdana"/>
          <w:color w:val="231F20"/>
        </w:rPr>
        <w:t>well</w:t>
      </w:r>
      <w:r w:rsidR="001C3B7E" w:rsidRPr="00235A20">
        <w:rPr>
          <w:rFonts w:ascii="Verdana" w:hAnsi="Verdana"/>
          <w:color w:val="231F20"/>
        </w:rPr>
        <w:t xml:space="preserve"> </w:t>
      </w:r>
      <w:r w:rsidRPr="00235A20">
        <w:rPr>
          <w:rFonts w:ascii="Verdana" w:hAnsi="Verdana"/>
          <w:color w:val="231F20"/>
        </w:rPr>
        <w:t>as</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be</w:t>
      </w:r>
      <w:r w:rsidR="001C3B7E" w:rsidRPr="00235A20">
        <w:rPr>
          <w:rFonts w:ascii="Verdana" w:hAnsi="Verdana"/>
          <w:color w:val="231F20"/>
        </w:rPr>
        <w:t xml:space="preserve"> </w:t>
      </w:r>
      <w:r w:rsidR="005E3025" w:rsidRPr="00235A20">
        <w:rPr>
          <w:rFonts w:ascii="Verdana" w:hAnsi="Verdana"/>
          <w:color w:val="231F20"/>
        </w:rPr>
        <w:t>reimbursed for</w:t>
      </w:r>
      <w:r w:rsidRPr="00235A20">
        <w:rPr>
          <w:rFonts w:ascii="Verdana" w:hAnsi="Verdana"/>
          <w:color w:val="231F20"/>
        </w:rPr>
        <w:t xml:space="preserve"> additional</w:t>
      </w:r>
      <w:r w:rsidR="00A05CB6" w:rsidRPr="00235A20">
        <w:rPr>
          <w:rFonts w:ascii="Verdana" w:hAnsi="Verdana"/>
          <w:color w:val="231F20"/>
        </w:rPr>
        <w:t xml:space="preserve"> </w:t>
      </w:r>
      <w:r w:rsidRPr="00235A20">
        <w:rPr>
          <w:rFonts w:ascii="Verdana" w:hAnsi="Verdana"/>
          <w:color w:val="231F20"/>
        </w:rPr>
        <w:t>costs</w:t>
      </w:r>
      <w:r w:rsidR="00A05CB6" w:rsidRPr="00235A20">
        <w:rPr>
          <w:rFonts w:ascii="Verdana" w:hAnsi="Verdana"/>
          <w:color w:val="231F20"/>
        </w:rPr>
        <w:t xml:space="preserve"> </w:t>
      </w:r>
      <w:r w:rsidRPr="00235A20">
        <w:rPr>
          <w:rFonts w:ascii="Verdana" w:hAnsi="Verdana"/>
          <w:color w:val="231F20"/>
        </w:rPr>
        <w:t>reasonably</w:t>
      </w:r>
      <w:r w:rsidR="00A05CB6" w:rsidRPr="00235A20">
        <w:rPr>
          <w:rFonts w:ascii="Verdana" w:hAnsi="Verdana"/>
          <w:color w:val="231F20"/>
        </w:rPr>
        <w:t xml:space="preserve"> </w:t>
      </w:r>
      <w:r w:rsidRPr="00235A20">
        <w:rPr>
          <w:rFonts w:ascii="Verdana" w:hAnsi="Verdana"/>
          <w:color w:val="231F20"/>
        </w:rPr>
        <w:t>and</w:t>
      </w:r>
      <w:r w:rsidR="00A05CB6" w:rsidRPr="00235A20">
        <w:rPr>
          <w:rFonts w:ascii="Verdana" w:hAnsi="Verdana"/>
          <w:color w:val="231F20"/>
        </w:rPr>
        <w:t xml:space="preserve"> </w:t>
      </w:r>
      <w:r w:rsidRPr="00235A20">
        <w:rPr>
          <w:rFonts w:ascii="Verdana" w:hAnsi="Verdana"/>
          <w:color w:val="231F20"/>
        </w:rPr>
        <w:t>necessarily</w:t>
      </w:r>
      <w:r w:rsidR="00A05CB6" w:rsidRPr="00235A20">
        <w:rPr>
          <w:rFonts w:ascii="Verdana" w:hAnsi="Verdana"/>
          <w:color w:val="231F20"/>
        </w:rPr>
        <w:t xml:space="preserve"> </w:t>
      </w:r>
      <w:r w:rsidRPr="00235A20">
        <w:rPr>
          <w:rFonts w:ascii="Verdana" w:hAnsi="Verdana"/>
          <w:color w:val="231F20"/>
        </w:rPr>
        <w:t>incurred</w:t>
      </w:r>
      <w:r w:rsidR="00A05CB6" w:rsidRPr="00235A20">
        <w:rPr>
          <w:rFonts w:ascii="Verdana" w:hAnsi="Verdana"/>
          <w:color w:val="231F20"/>
        </w:rPr>
        <w:t xml:space="preserve"> </w:t>
      </w:r>
      <w:r w:rsidRPr="00235A20">
        <w:rPr>
          <w:rFonts w:ascii="Verdana" w:hAnsi="Verdana"/>
          <w:color w:val="231F20"/>
        </w:rPr>
        <w:t>by</w:t>
      </w:r>
      <w:r w:rsidR="00A05CB6" w:rsidRPr="00235A20">
        <w:rPr>
          <w:rFonts w:ascii="Verdana" w:hAnsi="Verdana"/>
          <w:color w:val="231F20"/>
        </w:rPr>
        <w:t xml:space="preserve"> </w:t>
      </w:r>
      <w:r w:rsidRPr="00235A20">
        <w:rPr>
          <w:rFonts w:ascii="Verdana" w:hAnsi="Verdana"/>
          <w:color w:val="231F20"/>
        </w:rPr>
        <w:t>them</w:t>
      </w:r>
      <w:r w:rsidR="00A05CB6" w:rsidRPr="00235A20">
        <w:rPr>
          <w:rFonts w:ascii="Verdana" w:hAnsi="Verdana"/>
          <w:color w:val="231F20"/>
        </w:rPr>
        <w:t xml:space="preserve"> </w:t>
      </w:r>
      <w:r w:rsidRPr="00235A20">
        <w:rPr>
          <w:rFonts w:ascii="Verdana" w:hAnsi="Verdana"/>
          <w:color w:val="231F20"/>
        </w:rPr>
        <w:t>during</w:t>
      </w:r>
      <w:r w:rsidR="00A05CB6" w:rsidRPr="00235A20">
        <w:rPr>
          <w:rFonts w:ascii="Verdana" w:hAnsi="Verdana"/>
          <w:color w:val="231F20"/>
        </w:rPr>
        <w:t xml:space="preserve"> </w:t>
      </w:r>
      <w:r w:rsidRPr="00235A20">
        <w:rPr>
          <w:rFonts w:ascii="Verdana" w:hAnsi="Verdana"/>
          <w:color w:val="231F20"/>
        </w:rPr>
        <w:t>such</w:t>
      </w:r>
      <w:r w:rsidR="00A05CB6" w:rsidRPr="00235A20">
        <w:rPr>
          <w:rFonts w:ascii="Verdana" w:hAnsi="Verdana"/>
          <w:color w:val="231F20"/>
        </w:rPr>
        <w:t xml:space="preserve"> </w:t>
      </w:r>
      <w:r w:rsidRPr="00235A20">
        <w:rPr>
          <w:rFonts w:ascii="Verdana" w:hAnsi="Verdana"/>
          <w:color w:val="231F20"/>
        </w:rPr>
        <w:t>period</w:t>
      </w:r>
      <w:r w:rsidR="00A05CB6" w:rsidRPr="00235A20">
        <w:rPr>
          <w:rFonts w:ascii="Verdana" w:hAnsi="Verdana"/>
          <w:color w:val="231F20"/>
        </w:rPr>
        <w:t xml:space="preserve"> </w:t>
      </w:r>
      <w:r w:rsidRPr="00235A20">
        <w:rPr>
          <w:rFonts w:ascii="Verdana" w:hAnsi="Verdana"/>
          <w:color w:val="231F20"/>
        </w:rPr>
        <w:t>for</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purposes</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Services and</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reactivating</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after</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end</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such</w:t>
      </w:r>
      <w:r w:rsidR="001C3B7E" w:rsidRPr="00235A20">
        <w:rPr>
          <w:rFonts w:ascii="Verdana" w:hAnsi="Verdana"/>
          <w:color w:val="231F20"/>
        </w:rPr>
        <w:t xml:space="preserve"> </w:t>
      </w:r>
      <w:r w:rsidRPr="00235A20">
        <w:rPr>
          <w:rFonts w:ascii="Verdana" w:hAnsi="Verdana"/>
          <w:color w:val="231F20"/>
        </w:rPr>
        <w:t>period.</w:t>
      </w:r>
    </w:p>
    <w:p w14:paraId="669CF3B4" w14:textId="77777777" w:rsidR="00C20A63" w:rsidRPr="00235A20" w:rsidRDefault="002D5618" w:rsidP="003E0BDA">
      <w:pPr>
        <w:pStyle w:val="Heading4"/>
        <w:numPr>
          <w:ilvl w:val="1"/>
          <w:numId w:val="68"/>
        </w:numPr>
        <w:tabs>
          <w:tab w:val="left" w:pos="660"/>
          <w:tab w:val="left" w:pos="661"/>
        </w:tabs>
        <w:spacing w:before="239"/>
        <w:ind w:left="618" w:hanging="510"/>
        <w:jc w:val="both"/>
        <w:rPr>
          <w:rFonts w:ascii="Verdana" w:hAnsi="Verdana"/>
        </w:rPr>
      </w:pPr>
      <w:r w:rsidRPr="00235A20">
        <w:rPr>
          <w:rFonts w:ascii="Verdana" w:hAnsi="Verdana"/>
          <w:color w:val="231F20"/>
        </w:rPr>
        <w:t>Termination</w:t>
      </w:r>
    </w:p>
    <w:p w14:paraId="669CF3B5" w14:textId="77777777" w:rsidR="00C20A63" w:rsidRPr="00235A20" w:rsidRDefault="002D5618" w:rsidP="003E0BDA">
      <w:pPr>
        <w:pStyle w:val="ListParagraph"/>
        <w:numPr>
          <w:ilvl w:val="2"/>
          <w:numId w:val="68"/>
        </w:numPr>
        <w:tabs>
          <w:tab w:val="left" w:pos="661"/>
        </w:tabs>
        <w:spacing w:before="234"/>
        <w:jc w:val="both"/>
        <w:rPr>
          <w:rFonts w:ascii="Verdana" w:hAnsi="Verdana"/>
          <w:b/>
        </w:rPr>
      </w:pPr>
      <w:r w:rsidRPr="00235A20">
        <w:rPr>
          <w:rFonts w:ascii="Verdana" w:hAnsi="Verdana"/>
          <w:b/>
          <w:color w:val="231F20"/>
        </w:rPr>
        <w:t>By</w:t>
      </w:r>
      <w:r w:rsidR="001C3B7E" w:rsidRPr="00235A20">
        <w:rPr>
          <w:rFonts w:ascii="Verdana" w:hAnsi="Verdana"/>
          <w:b/>
          <w:color w:val="231F20"/>
        </w:rPr>
        <w:t xml:space="preserve"> </w:t>
      </w:r>
      <w:r w:rsidRPr="00235A20">
        <w:rPr>
          <w:rFonts w:ascii="Verdana" w:hAnsi="Verdana"/>
          <w:b/>
          <w:color w:val="231F20"/>
        </w:rPr>
        <w:t>the</w:t>
      </w:r>
      <w:r w:rsidR="001C3B7E" w:rsidRPr="00235A20">
        <w:rPr>
          <w:rFonts w:ascii="Verdana" w:hAnsi="Verdana"/>
          <w:b/>
          <w:color w:val="231F20"/>
        </w:rPr>
        <w:t xml:space="preserve"> </w:t>
      </w:r>
      <w:r w:rsidRPr="00235A20">
        <w:rPr>
          <w:rFonts w:ascii="Verdana" w:hAnsi="Verdana"/>
          <w:b/>
          <w:color w:val="231F20"/>
        </w:rPr>
        <w:t>Procuring</w:t>
      </w:r>
      <w:r w:rsidR="001C3B7E" w:rsidRPr="00235A20">
        <w:rPr>
          <w:rFonts w:ascii="Verdana" w:hAnsi="Verdana"/>
          <w:b/>
          <w:color w:val="231F20"/>
        </w:rPr>
        <w:t xml:space="preserve"> </w:t>
      </w:r>
      <w:r w:rsidRPr="00235A20">
        <w:rPr>
          <w:rFonts w:ascii="Verdana" w:hAnsi="Verdana"/>
          <w:b/>
          <w:color w:val="231F20"/>
        </w:rPr>
        <w:t>Entity</w:t>
      </w:r>
    </w:p>
    <w:p w14:paraId="669CF3B6" w14:textId="77777777" w:rsidR="00C20A63" w:rsidRPr="00235A20" w:rsidRDefault="002D5618" w:rsidP="00512816">
      <w:pPr>
        <w:pStyle w:val="BodyText"/>
        <w:spacing w:before="243" w:line="230" w:lineRule="auto"/>
        <w:ind w:left="667" w:right="310" w:hanging="8"/>
        <w:jc w:val="both"/>
        <w:rPr>
          <w:rFonts w:ascii="Verdana" w:hAnsi="Verdana"/>
        </w:rPr>
      </w:pP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Procuring</w:t>
      </w:r>
      <w:r w:rsidR="001C3B7E" w:rsidRPr="00235A20">
        <w:rPr>
          <w:rFonts w:ascii="Verdana" w:hAnsi="Verdana"/>
          <w:color w:val="231F20"/>
        </w:rPr>
        <w:t xml:space="preserve"> </w:t>
      </w:r>
      <w:r w:rsidRPr="00235A20">
        <w:rPr>
          <w:rFonts w:ascii="Verdana" w:hAnsi="Verdana"/>
          <w:color w:val="231F20"/>
        </w:rPr>
        <w:t>Entity</w:t>
      </w:r>
      <w:r w:rsidR="001C3B7E" w:rsidRPr="00235A20">
        <w:rPr>
          <w:rFonts w:ascii="Verdana" w:hAnsi="Verdana"/>
          <w:color w:val="231F20"/>
        </w:rPr>
        <w:t xml:space="preserve"> </w:t>
      </w:r>
      <w:r w:rsidRPr="00235A20">
        <w:rPr>
          <w:rFonts w:ascii="Verdana" w:hAnsi="Verdana"/>
          <w:color w:val="231F20"/>
        </w:rPr>
        <w:t>may</w:t>
      </w:r>
      <w:r w:rsidR="006F03A5" w:rsidRPr="00235A20">
        <w:rPr>
          <w:rFonts w:ascii="Verdana" w:hAnsi="Verdana"/>
          <w:color w:val="231F20"/>
        </w:rPr>
        <w:t xml:space="preserve"> </w:t>
      </w:r>
      <w:r w:rsidRPr="00235A20">
        <w:rPr>
          <w:rFonts w:ascii="Verdana" w:hAnsi="Verdana"/>
          <w:color w:val="231F20"/>
        </w:rPr>
        <w:t>terminate</w:t>
      </w:r>
      <w:r w:rsidR="001C3B7E" w:rsidRPr="00235A20">
        <w:rPr>
          <w:rFonts w:ascii="Verdana" w:hAnsi="Verdana"/>
          <w:color w:val="231F20"/>
        </w:rPr>
        <w:t xml:space="preserve"> </w:t>
      </w:r>
      <w:r w:rsidRPr="00235A20">
        <w:rPr>
          <w:rFonts w:ascii="Verdana" w:hAnsi="Verdana"/>
          <w:color w:val="231F20"/>
        </w:rPr>
        <w:t>this</w:t>
      </w:r>
      <w:r w:rsidR="001C3B7E" w:rsidRPr="00235A20">
        <w:rPr>
          <w:rFonts w:ascii="Verdana" w:hAnsi="Verdana"/>
          <w:color w:val="231F20"/>
        </w:rPr>
        <w:t xml:space="preserve"> </w:t>
      </w:r>
      <w:r w:rsidRPr="00235A20">
        <w:rPr>
          <w:rFonts w:ascii="Verdana" w:hAnsi="Verdana"/>
          <w:color w:val="231F20"/>
        </w:rPr>
        <w:t>Contract,</w:t>
      </w:r>
      <w:r w:rsidR="001C3B7E" w:rsidRPr="00235A20">
        <w:rPr>
          <w:rFonts w:ascii="Verdana" w:hAnsi="Verdana"/>
          <w:color w:val="231F20"/>
        </w:rPr>
        <w:t xml:space="preserve"> </w:t>
      </w:r>
      <w:r w:rsidRPr="00235A20">
        <w:rPr>
          <w:rFonts w:ascii="Verdana" w:hAnsi="Verdana"/>
          <w:color w:val="231F20"/>
        </w:rPr>
        <w:t>by</w:t>
      </w:r>
      <w:r w:rsidR="001C3B7E" w:rsidRPr="00235A20">
        <w:rPr>
          <w:rFonts w:ascii="Verdana" w:hAnsi="Verdana"/>
          <w:color w:val="231F20"/>
        </w:rPr>
        <w:t xml:space="preserve"> </w:t>
      </w:r>
      <w:r w:rsidRPr="00235A20">
        <w:rPr>
          <w:rFonts w:ascii="Verdana" w:hAnsi="Verdana"/>
          <w:color w:val="231F20"/>
        </w:rPr>
        <w:t>not</w:t>
      </w:r>
      <w:r w:rsidR="001C3B7E" w:rsidRPr="00235A20">
        <w:rPr>
          <w:rFonts w:ascii="Verdana" w:hAnsi="Verdana"/>
          <w:color w:val="231F20"/>
        </w:rPr>
        <w:t xml:space="preserve"> </w:t>
      </w:r>
      <w:r w:rsidRPr="00235A20">
        <w:rPr>
          <w:rFonts w:ascii="Verdana" w:hAnsi="Verdana"/>
          <w:color w:val="231F20"/>
        </w:rPr>
        <w:t>less</w:t>
      </w:r>
      <w:r w:rsidR="001C3B7E" w:rsidRPr="00235A20">
        <w:rPr>
          <w:rFonts w:ascii="Verdana" w:hAnsi="Verdana"/>
          <w:color w:val="231F20"/>
        </w:rPr>
        <w:t xml:space="preserve"> </w:t>
      </w:r>
      <w:r w:rsidRPr="00235A20">
        <w:rPr>
          <w:rFonts w:ascii="Verdana" w:hAnsi="Verdana"/>
          <w:color w:val="231F20"/>
        </w:rPr>
        <w:t>than</w:t>
      </w:r>
      <w:r w:rsidR="001C3B7E" w:rsidRPr="00235A20">
        <w:rPr>
          <w:rFonts w:ascii="Verdana" w:hAnsi="Verdana"/>
          <w:color w:val="231F20"/>
        </w:rPr>
        <w:t xml:space="preserve"> </w:t>
      </w:r>
      <w:r w:rsidRPr="00235A20">
        <w:rPr>
          <w:rFonts w:ascii="Verdana" w:hAnsi="Verdana"/>
          <w:color w:val="231F20"/>
        </w:rPr>
        <w:t>thirty(30)</w:t>
      </w:r>
      <w:r w:rsidR="001C3B7E" w:rsidRPr="00235A20">
        <w:rPr>
          <w:rFonts w:ascii="Verdana" w:hAnsi="Verdana"/>
          <w:color w:val="231F20"/>
        </w:rPr>
        <w:t xml:space="preserve"> </w:t>
      </w:r>
      <w:r w:rsidRPr="00235A20">
        <w:rPr>
          <w:rFonts w:ascii="Verdana" w:hAnsi="Verdana"/>
          <w:color w:val="231F20"/>
        </w:rPr>
        <w:t>days'</w:t>
      </w:r>
      <w:r w:rsidR="001C3B7E" w:rsidRPr="00235A20">
        <w:rPr>
          <w:rFonts w:ascii="Verdana" w:hAnsi="Verdana"/>
          <w:color w:val="231F20"/>
        </w:rPr>
        <w:t xml:space="preserve"> </w:t>
      </w:r>
      <w:r w:rsidRPr="00235A20">
        <w:rPr>
          <w:rFonts w:ascii="Verdana" w:hAnsi="Verdana"/>
          <w:color w:val="231F20"/>
        </w:rPr>
        <w:t>written</w:t>
      </w:r>
      <w:r w:rsidR="001C3B7E" w:rsidRPr="00235A20">
        <w:rPr>
          <w:rFonts w:ascii="Verdana" w:hAnsi="Verdana"/>
          <w:color w:val="231F20"/>
        </w:rPr>
        <w:t xml:space="preserve"> </w:t>
      </w:r>
      <w:r w:rsidRPr="00235A20">
        <w:rPr>
          <w:rFonts w:ascii="Verdana" w:hAnsi="Verdana"/>
          <w:color w:val="231F20"/>
        </w:rPr>
        <w:t>notice</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 xml:space="preserve">termination </w:t>
      </w:r>
      <w:r w:rsidR="001C3B7E" w:rsidRPr="00235A20">
        <w:rPr>
          <w:rFonts w:ascii="Verdana" w:hAnsi="Verdana"/>
          <w:color w:val="231F20"/>
        </w:rPr>
        <w:t xml:space="preserve">to the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be</w:t>
      </w:r>
      <w:r w:rsidR="001C3B7E" w:rsidRPr="00235A20">
        <w:rPr>
          <w:rFonts w:ascii="Verdana" w:hAnsi="Verdana"/>
          <w:color w:val="231F20"/>
        </w:rPr>
        <w:t xml:space="preserve"> </w:t>
      </w:r>
      <w:r w:rsidRPr="00235A20">
        <w:rPr>
          <w:rFonts w:ascii="Verdana" w:hAnsi="Verdana"/>
          <w:color w:val="231F20"/>
        </w:rPr>
        <w:t>given</w:t>
      </w:r>
      <w:r w:rsidR="001C3B7E" w:rsidRPr="00235A20">
        <w:rPr>
          <w:rFonts w:ascii="Verdana" w:hAnsi="Verdana"/>
          <w:color w:val="231F20"/>
        </w:rPr>
        <w:t xml:space="preserve"> </w:t>
      </w:r>
      <w:r w:rsidRPr="00235A20">
        <w:rPr>
          <w:rFonts w:ascii="Verdana" w:hAnsi="Verdana"/>
          <w:color w:val="231F20"/>
        </w:rPr>
        <w:t>after</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occurrence</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any</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events</w:t>
      </w:r>
      <w:r w:rsidR="001C3B7E" w:rsidRPr="00235A20">
        <w:rPr>
          <w:rFonts w:ascii="Verdana" w:hAnsi="Verdana"/>
          <w:color w:val="231F20"/>
        </w:rPr>
        <w:t xml:space="preserve"> </w:t>
      </w:r>
      <w:r w:rsidRPr="00235A20">
        <w:rPr>
          <w:rFonts w:ascii="Verdana" w:hAnsi="Verdana"/>
          <w:color w:val="231F20"/>
        </w:rPr>
        <w:t>speciﬁed</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paragraphs(a)through</w:t>
      </w:r>
    </w:p>
    <w:p w14:paraId="669CF3B7" w14:textId="77777777" w:rsidR="00C20A63" w:rsidRPr="00235A20" w:rsidRDefault="002D5618" w:rsidP="00512816">
      <w:pPr>
        <w:pStyle w:val="BodyText"/>
        <w:spacing w:line="246" w:lineRule="exact"/>
        <w:ind w:left="667"/>
        <w:jc w:val="both"/>
        <w:rPr>
          <w:rFonts w:ascii="Verdana" w:hAnsi="Verdana"/>
        </w:rPr>
      </w:pPr>
      <w:r w:rsidRPr="00235A20">
        <w:rPr>
          <w:rFonts w:ascii="Verdana" w:hAnsi="Verdana"/>
          <w:color w:val="231F20"/>
        </w:rPr>
        <w:t>(d) of this Sub-Clause 2.6.1:</w:t>
      </w:r>
    </w:p>
    <w:p w14:paraId="669CF3B8" w14:textId="10901329" w:rsidR="00C20A63" w:rsidRPr="00235A20" w:rsidRDefault="00A05CB6" w:rsidP="00E43648">
      <w:pPr>
        <w:pStyle w:val="ListParagraph"/>
        <w:numPr>
          <w:ilvl w:val="0"/>
          <w:numId w:val="11"/>
        </w:numPr>
        <w:tabs>
          <w:tab w:val="left" w:pos="1080"/>
        </w:tabs>
        <w:spacing w:before="120" w:line="230" w:lineRule="auto"/>
        <w:ind w:right="310" w:hanging="424"/>
        <w:jc w:val="both"/>
        <w:rPr>
          <w:rFonts w:ascii="Verdana" w:hAnsi="Verdana"/>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does</w:t>
      </w:r>
      <w:r w:rsidRPr="00235A20">
        <w:rPr>
          <w:rFonts w:ascii="Verdana" w:hAnsi="Verdana"/>
          <w:color w:val="231F20"/>
        </w:rPr>
        <w:t xml:space="preserve"> </w:t>
      </w:r>
      <w:r w:rsidR="002D5618" w:rsidRPr="00235A20">
        <w:rPr>
          <w:rFonts w:ascii="Verdana" w:hAnsi="Verdana"/>
          <w:color w:val="231F20"/>
        </w:rPr>
        <w:t>not</w:t>
      </w:r>
      <w:r w:rsidRPr="00235A20">
        <w:rPr>
          <w:rFonts w:ascii="Verdana" w:hAnsi="Verdana"/>
          <w:color w:val="231F20"/>
        </w:rPr>
        <w:t xml:space="preserve"> </w:t>
      </w:r>
      <w:r w:rsidR="002D5618" w:rsidRPr="00235A20">
        <w:rPr>
          <w:rFonts w:ascii="Verdana" w:hAnsi="Verdana"/>
          <w:color w:val="231F20"/>
        </w:rPr>
        <w:t>remedy</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failure</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performance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its</w:t>
      </w:r>
      <w:r w:rsidRPr="00235A20">
        <w:rPr>
          <w:rFonts w:ascii="Verdana" w:hAnsi="Verdana"/>
          <w:color w:val="231F20"/>
        </w:rPr>
        <w:t xml:space="preserve"> </w:t>
      </w:r>
      <w:r w:rsidR="002D5618" w:rsidRPr="00235A20">
        <w:rPr>
          <w:rFonts w:ascii="Verdana" w:hAnsi="Verdana"/>
          <w:color w:val="231F20"/>
        </w:rPr>
        <w:t>obligations</w:t>
      </w:r>
      <w:r w:rsidRPr="00235A20">
        <w:rPr>
          <w:rFonts w:ascii="Verdana" w:hAnsi="Verdana"/>
          <w:color w:val="231F20"/>
        </w:rPr>
        <w:t xml:space="preserve"> </w:t>
      </w:r>
      <w:r w:rsidR="002D5618" w:rsidRPr="00235A20">
        <w:rPr>
          <w:rFonts w:ascii="Verdana" w:hAnsi="Verdana"/>
          <w:color w:val="231F20"/>
        </w:rPr>
        <w:t>under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 within thirty (30) days after being notiﬁed or within any further period as the Procuring Entity may have subsequently</w:t>
      </w:r>
      <w:r w:rsidR="001C3B7E" w:rsidRPr="00235A20">
        <w:rPr>
          <w:rFonts w:ascii="Verdana" w:hAnsi="Verdana"/>
          <w:color w:val="231F20"/>
        </w:rPr>
        <w:t xml:space="preserve"> </w:t>
      </w:r>
      <w:r w:rsidR="002D5618" w:rsidRPr="00235A20">
        <w:rPr>
          <w:rFonts w:ascii="Verdana" w:hAnsi="Verdana"/>
          <w:color w:val="231F20"/>
        </w:rPr>
        <w:t>approved</w:t>
      </w:r>
      <w:r w:rsidR="001C3B7E" w:rsidRPr="00235A20">
        <w:rPr>
          <w:rFonts w:ascii="Verdana" w:hAnsi="Verdana"/>
          <w:color w:val="231F20"/>
        </w:rPr>
        <w:t xml:space="preserve"> </w:t>
      </w:r>
      <w:r w:rsidR="002D5618" w:rsidRPr="00235A20">
        <w:rPr>
          <w:rFonts w:ascii="Verdana" w:hAnsi="Verdana"/>
          <w:color w:val="231F20"/>
        </w:rPr>
        <w:t>in</w:t>
      </w:r>
      <w:r w:rsidR="001C3B7E" w:rsidRPr="00235A20">
        <w:rPr>
          <w:rFonts w:ascii="Verdana" w:hAnsi="Verdana"/>
          <w:color w:val="231F20"/>
        </w:rPr>
        <w:t xml:space="preserve"> </w:t>
      </w:r>
      <w:r w:rsidR="002D5618" w:rsidRPr="00235A20">
        <w:rPr>
          <w:rFonts w:ascii="Verdana" w:hAnsi="Verdana"/>
          <w:color w:val="231F20"/>
        </w:rPr>
        <w:t>writing;</w:t>
      </w:r>
    </w:p>
    <w:p w14:paraId="669CF3B9" w14:textId="77777777" w:rsidR="00C20A63" w:rsidRPr="00235A20" w:rsidRDefault="002D5618" w:rsidP="00E43648">
      <w:pPr>
        <w:pStyle w:val="ListParagraph"/>
        <w:numPr>
          <w:ilvl w:val="0"/>
          <w:numId w:val="11"/>
        </w:numPr>
        <w:tabs>
          <w:tab w:val="left" w:pos="1079"/>
          <w:tab w:val="left" w:pos="1080"/>
        </w:tabs>
        <w:spacing w:before="116"/>
        <w:ind w:left="1079" w:hanging="420"/>
        <w:jc w:val="both"/>
        <w:rPr>
          <w:rFonts w:ascii="Verdana" w:hAnsi="Verdana"/>
        </w:rPr>
      </w:pPr>
      <w:r w:rsidRPr="00235A20">
        <w:rPr>
          <w:rFonts w:ascii="Verdana" w:hAnsi="Verdana"/>
          <w:color w:val="231F20"/>
        </w:rPr>
        <w:t>if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become</w:t>
      </w:r>
      <w:r w:rsidR="001C3B7E" w:rsidRPr="00235A20">
        <w:rPr>
          <w:rFonts w:ascii="Verdana" w:hAnsi="Verdana"/>
          <w:color w:val="231F20"/>
        </w:rPr>
        <w:t xml:space="preserve"> </w:t>
      </w:r>
      <w:r w:rsidRPr="00235A20">
        <w:rPr>
          <w:rFonts w:ascii="Verdana" w:hAnsi="Verdana"/>
          <w:color w:val="231F20"/>
        </w:rPr>
        <w:t>insolvent</w:t>
      </w:r>
      <w:r w:rsidR="001C3B7E" w:rsidRPr="00235A20">
        <w:rPr>
          <w:rFonts w:ascii="Verdana" w:hAnsi="Verdana"/>
          <w:color w:val="231F20"/>
        </w:rPr>
        <w:t xml:space="preserve"> </w:t>
      </w:r>
      <w:r w:rsidRPr="00235A20">
        <w:rPr>
          <w:rFonts w:ascii="Verdana" w:hAnsi="Verdana"/>
          <w:color w:val="231F20"/>
        </w:rPr>
        <w:t>or</w:t>
      </w:r>
      <w:r w:rsidR="001C3B7E" w:rsidRPr="00235A20">
        <w:rPr>
          <w:rFonts w:ascii="Verdana" w:hAnsi="Verdana"/>
          <w:color w:val="231F20"/>
        </w:rPr>
        <w:t xml:space="preserve"> </w:t>
      </w:r>
      <w:r w:rsidRPr="00235A20">
        <w:rPr>
          <w:rFonts w:ascii="Verdana" w:hAnsi="Verdana"/>
          <w:color w:val="231F20"/>
        </w:rPr>
        <w:t>bankrupt;</w:t>
      </w:r>
    </w:p>
    <w:p w14:paraId="669CF3BA" w14:textId="77777777" w:rsidR="00C20A63" w:rsidRPr="00235A20" w:rsidRDefault="002D5618" w:rsidP="00E43648">
      <w:pPr>
        <w:pStyle w:val="ListParagraph"/>
        <w:numPr>
          <w:ilvl w:val="0"/>
          <w:numId w:val="11"/>
        </w:numPr>
        <w:tabs>
          <w:tab w:val="left" w:pos="1080"/>
        </w:tabs>
        <w:spacing w:before="121" w:line="230" w:lineRule="auto"/>
        <w:ind w:right="311" w:hanging="424"/>
        <w:jc w:val="both"/>
        <w:rPr>
          <w:rFonts w:ascii="Verdana" w:hAnsi="Verdana"/>
        </w:rPr>
      </w:pPr>
      <w:r w:rsidRPr="00235A20">
        <w:rPr>
          <w:rFonts w:ascii="Verdana" w:hAnsi="Verdana"/>
          <w:color w:val="231F20"/>
        </w:rPr>
        <w:t>if,</w:t>
      </w:r>
      <w:r w:rsidR="001C3B7E" w:rsidRPr="00235A20">
        <w:rPr>
          <w:rFonts w:ascii="Verdana" w:hAnsi="Verdana"/>
          <w:color w:val="231F20"/>
        </w:rPr>
        <w:t xml:space="preserve"> as the </w:t>
      </w:r>
      <w:r w:rsidRPr="00235A20">
        <w:rPr>
          <w:rFonts w:ascii="Verdana" w:hAnsi="Verdana"/>
          <w:color w:val="231F20"/>
        </w:rPr>
        <w:t>result</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Force</w:t>
      </w:r>
      <w:r w:rsidR="001C3B7E" w:rsidRPr="00235A20">
        <w:rPr>
          <w:rFonts w:ascii="Verdana" w:hAnsi="Verdana"/>
          <w:color w:val="231F20"/>
        </w:rPr>
        <w:t xml:space="preserve"> </w:t>
      </w:r>
      <w:r w:rsidRPr="00235A20">
        <w:rPr>
          <w:rFonts w:ascii="Verdana" w:hAnsi="Verdana"/>
          <w:color w:val="231F20"/>
        </w:rPr>
        <w:t>Majeure,</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is</w:t>
      </w:r>
      <w:r w:rsidR="001C3B7E" w:rsidRPr="00235A20">
        <w:rPr>
          <w:rFonts w:ascii="Verdana" w:hAnsi="Verdana"/>
          <w:color w:val="231F20"/>
        </w:rPr>
        <w:t xml:space="preserve"> </w:t>
      </w:r>
      <w:r w:rsidRPr="00235A20">
        <w:rPr>
          <w:rFonts w:ascii="Verdana" w:hAnsi="Verdana"/>
          <w:color w:val="231F20"/>
        </w:rPr>
        <w:t>unable</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perform </w:t>
      </w:r>
      <w:r w:rsidRPr="00235A20">
        <w:rPr>
          <w:rFonts w:ascii="Verdana" w:hAnsi="Verdana"/>
          <w:color w:val="231F20"/>
        </w:rPr>
        <w:t>a</w:t>
      </w:r>
      <w:r w:rsidR="001C3B7E" w:rsidRPr="00235A20">
        <w:rPr>
          <w:rFonts w:ascii="Verdana" w:hAnsi="Verdana"/>
          <w:color w:val="231F20"/>
        </w:rPr>
        <w:t xml:space="preserve"> </w:t>
      </w:r>
      <w:r w:rsidRPr="00235A20">
        <w:rPr>
          <w:rFonts w:ascii="Verdana" w:hAnsi="Verdana"/>
          <w:color w:val="231F20"/>
        </w:rPr>
        <w:t>material</w:t>
      </w:r>
      <w:r w:rsidR="001C3B7E" w:rsidRPr="00235A20">
        <w:rPr>
          <w:rFonts w:ascii="Verdana" w:hAnsi="Verdana"/>
          <w:color w:val="231F20"/>
        </w:rPr>
        <w:t xml:space="preserve"> </w:t>
      </w:r>
      <w:r w:rsidRPr="00235A20">
        <w:rPr>
          <w:rFonts w:ascii="Verdana" w:hAnsi="Verdana"/>
          <w:color w:val="231F20"/>
        </w:rPr>
        <w:t>portion</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 xml:space="preserve">Services </w:t>
      </w:r>
      <w:r w:rsidR="001C3B7E" w:rsidRPr="00235A20">
        <w:rPr>
          <w:rFonts w:ascii="Verdana" w:hAnsi="Verdana"/>
          <w:color w:val="231F20"/>
        </w:rPr>
        <w:t xml:space="preserve">for a </w:t>
      </w:r>
      <w:r w:rsidRPr="00235A20">
        <w:rPr>
          <w:rFonts w:ascii="Verdana" w:hAnsi="Verdana"/>
          <w:color w:val="231F20"/>
        </w:rPr>
        <w:t>period</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not</w:t>
      </w:r>
      <w:r w:rsidR="001C3B7E" w:rsidRPr="00235A20">
        <w:rPr>
          <w:rFonts w:ascii="Verdana" w:hAnsi="Verdana"/>
          <w:color w:val="231F20"/>
        </w:rPr>
        <w:t xml:space="preserve"> </w:t>
      </w:r>
      <w:r w:rsidRPr="00235A20">
        <w:rPr>
          <w:rFonts w:ascii="Verdana" w:hAnsi="Verdana"/>
          <w:color w:val="231F20"/>
        </w:rPr>
        <w:t>less</w:t>
      </w:r>
      <w:r w:rsidR="001C3B7E" w:rsidRPr="00235A20">
        <w:rPr>
          <w:rFonts w:ascii="Verdana" w:hAnsi="Verdana"/>
          <w:color w:val="231F20"/>
        </w:rPr>
        <w:t xml:space="preserve"> </w:t>
      </w:r>
      <w:r w:rsidRPr="00235A20">
        <w:rPr>
          <w:rFonts w:ascii="Verdana" w:hAnsi="Verdana"/>
          <w:color w:val="231F20"/>
        </w:rPr>
        <w:t>than</w:t>
      </w:r>
      <w:r w:rsidR="001C3B7E" w:rsidRPr="00235A20">
        <w:rPr>
          <w:rFonts w:ascii="Verdana" w:hAnsi="Verdana"/>
          <w:color w:val="231F20"/>
        </w:rPr>
        <w:t xml:space="preserve"> </w:t>
      </w:r>
      <w:r w:rsidRPr="00235A20">
        <w:rPr>
          <w:rFonts w:ascii="Verdana" w:hAnsi="Verdana"/>
          <w:color w:val="231F20"/>
        </w:rPr>
        <w:t>sixty</w:t>
      </w:r>
      <w:r w:rsidR="001C3B7E" w:rsidRPr="00235A20">
        <w:rPr>
          <w:rFonts w:ascii="Verdana" w:hAnsi="Verdana"/>
          <w:color w:val="231F20"/>
        </w:rPr>
        <w:t xml:space="preserve"> </w:t>
      </w:r>
      <w:r w:rsidRPr="00235A20">
        <w:rPr>
          <w:rFonts w:ascii="Verdana" w:hAnsi="Verdana"/>
          <w:color w:val="231F20"/>
        </w:rPr>
        <w:t>(60)</w:t>
      </w:r>
      <w:r w:rsidR="001C3B7E" w:rsidRPr="00235A20">
        <w:rPr>
          <w:rFonts w:ascii="Verdana" w:hAnsi="Verdana"/>
          <w:color w:val="231F20"/>
        </w:rPr>
        <w:t xml:space="preserve"> </w:t>
      </w:r>
      <w:r w:rsidRPr="00235A20">
        <w:rPr>
          <w:rFonts w:ascii="Verdana" w:hAnsi="Verdana"/>
          <w:color w:val="231F20"/>
        </w:rPr>
        <w:t>days;</w:t>
      </w:r>
      <w:r w:rsidR="001C3B7E" w:rsidRPr="00235A20">
        <w:rPr>
          <w:rFonts w:ascii="Verdana" w:hAnsi="Verdana"/>
          <w:color w:val="231F20"/>
        </w:rPr>
        <w:t xml:space="preserve"> </w:t>
      </w:r>
      <w:r w:rsidRPr="00235A20">
        <w:rPr>
          <w:rFonts w:ascii="Verdana" w:hAnsi="Verdana"/>
          <w:color w:val="231F20"/>
        </w:rPr>
        <w:t>or</w:t>
      </w:r>
    </w:p>
    <w:p w14:paraId="669CF3BB" w14:textId="26D2E987" w:rsidR="00C20A63" w:rsidRPr="00235A20" w:rsidRDefault="002D5618" w:rsidP="00E43648">
      <w:pPr>
        <w:pStyle w:val="ListParagraph"/>
        <w:numPr>
          <w:ilvl w:val="0"/>
          <w:numId w:val="11"/>
        </w:numPr>
        <w:tabs>
          <w:tab w:val="left" w:pos="1080"/>
        </w:tabs>
        <w:spacing w:before="124" w:line="230" w:lineRule="auto"/>
        <w:ind w:right="311" w:hanging="424"/>
        <w:jc w:val="both"/>
        <w:rPr>
          <w:rFonts w:ascii="Verdana" w:hAnsi="Verdana"/>
        </w:rPr>
      </w:pPr>
      <w:r w:rsidRPr="00235A20">
        <w:rPr>
          <w:rFonts w:ascii="Verdana" w:hAnsi="Verdana"/>
          <w:color w:val="231F20"/>
        </w:rPr>
        <w:t>if the Service Provider, in the judgment of the Procuring Entity has engaged in Fraud and Corruption, as deﬁned</w:t>
      </w:r>
      <w:r w:rsidR="00A05CB6" w:rsidRPr="00235A20">
        <w:rPr>
          <w:rFonts w:ascii="Verdana" w:hAnsi="Verdana"/>
          <w:color w:val="231F20"/>
        </w:rPr>
        <w:t xml:space="preserve"> </w:t>
      </w:r>
      <w:r w:rsidRPr="00235A20">
        <w:rPr>
          <w:rFonts w:ascii="Verdana" w:hAnsi="Verdana"/>
          <w:color w:val="231F20"/>
        </w:rPr>
        <w:t>in</w:t>
      </w:r>
      <w:r w:rsidR="00A05CB6" w:rsidRPr="00235A20">
        <w:rPr>
          <w:rFonts w:ascii="Verdana" w:hAnsi="Verdana"/>
          <w:color w:val="231F20"/>
        </w:rPr>
        <w:t xml:space="preserve"> </w:t>
      </w:r>
      <w:r w:rsidRPr="00235A20">
        <w:rPr>
          <w:rFonts w:ascii="Verdana" w:hAnsi="Verdana"/>
          <w:color w:val="231F20"/>
        </w:rPr>
        <w:t>paragraph2.2a.</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Attachment1</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GCC,</w:t>
      </w:r>
      <w:r w:rsidR="00A05CB6" w:rsidRPr="00235A20">
        <w:rPr>
          <w:rFonts w:ascii="Verdana" w:hAnsi="Verdana"/>
          <w:color w:val="231F20"/>
        </w:rPr>
        <w:t xml:space="preserve"> </w:t>
      </w:r>
      <w:r w:rsidRPr="00235A20">
        <w:rPr>
          <w:rFonts w:ascii="Verdana" w:hAnsi="Verdana"/>
          <w:color w:val="231F20"/>
        </w:rPr>
        <w:t>in</w:t>
      </w:r>
      <w:r w:rsidR="00A05CB6" w:rsidRPr="00235A20">
        <w:rPr>
          <w:rFonts w:ascii="Verdana" w:hAnsi="Verdana"/>
          <w:color w:val="231F20"/>
        </w:rPr>
        <w:t xml:space="preserve"> </w:t>
      </w:r>
      <w:r w:rsidRPr="00235A20">
        <w:rPr>
          <w:rFonts w:ascii="Verdana" w:hAnsi="Verdana"/>
          <w:color w:val="231F20"/>
        </w:rPr>
        <w:t>competing</w:t>
      </w:r>
      <w:r w:rsidR="001C3B7E" w:rsidRPr="00235A20">
        <w:rPr>
          <w:rFonts w:ascii="Verdana" w:hAnsi="Verdana"/>
          <w:color w:val="231F20"/>
        </w:rPr>
        <w:t xml:space="preserve"> </w:t>
      </w:r>
      <w:r w:rsidRPr="00235A20">
        <w:rPr>
          <w:rFonts w:ascii="Verdana" w:hAnsi="Verdana"/>
          <w:color w:val="231F20"/>
        </w:rPr>
        <w:t>for</w:t>
      </w:r>
      <w:r w:rsidR="001C3B7E" w:rsidRPr="00235A20">
        <w:rPr>
          <w:rFonts w:ascii="Verdana" w:hAnsi="Verdana"/>
          <w:color w:val="231F20"/>
        </w:rPr>
        <w:t xml:space="preserve"> </w:t>
      </w:r>
      <w:r w:rsidRPr="00235A20">
        <w:rPr>
          <w:rFonts w:ascii="Verdana" w:hAnsi="Verdana"/>
          <w:color w:val="231F20"/>
        </w:rPr>
        <w:t>or</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executing</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Contract</w:t>
      </w:r>
    </w:p>
    <w:p w14:paraId="669CF3BC" w14:textId="77777777" w:rsidR="00C20A63" w:rsidRPr="00235A20" w:rsidRDefault="002D5618" w:rsidP="003E0BDA">
      <w:pPr>
        <w:pStyle w:val="Heading4"/>
        <w:numPr>
          <w:ilvl w:val="2"/>
          <w:numId w:val="68"/>
        </w:numPr>
        <w:tabs>
          <w:tab w:val="left" w:pos="660"/>
        </w:tabs>
        <w:spacing w:before="237"/>
        <w:jc w:val="both"/>
        <w:rPr>
          <w:rFonts w:ascii="Verdana" w:hAnsi="Verdana"/>
        </w:rPr>
      </w:pPr>
      <w:r w:rsidRPr="00235A20">
        <w:rPr>
          <w:rFonts w:ascii="Verdana" w:hAnsi="Verdana"/>
          <w:color w:val="231F20"/>
        </w:rPr>
        <w:t>By</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p>
    <w:p w14:paraId="669CF3BD" w14:textId="117A8B04" w:rsidR="00C20A63" w:rsidRPr="00235A20" w:rsidRDefault="002D5618" w:rsidP="00512816">
      <w:pPr>
        <w:pStyle w:val="BodyText"/>
        <w:spacing w:before="242" w:line="230" w:lineRule="auto"/>
        <w:ind w:left="667" w:right="311" w:hanging="8"/>
        <w:jc w:val="both"/>
        <w:rPr>
          <w:rFonts w:ascii="Verdana" w:hAnsi="Verdana"/>
        </w:rPr>
      </w:pPr>
      <w:r w:rsidRPr="00235A20">
        <w:rPr>
          <w:rFonts w:ascii="Verdana" w:hAnsi="Verdana"/>
          <w:color w:val="231F20"/>
        </w:rPr>
        <w:lastRenderedPageBreak/>
        <w:t>The Service Provider may terminate this Contract, by not less than thirty (30) days' written notice to the Procuring</w:t>
      </w:r>
      <w:r w:rsidR="00A05CB6" w:rsidRPr="00235A20">
        <w:rPr>
          <w:rFonts w:ascii="Verdana" w:hAnsi="Verdana"/>
          <w:color w:val="231F20"/>
        </w:rPr>
        <w:t xml:space="preserve"> </w:t>
      </w:r>
      <w:r w:rsidRPr="00235A20">
        <w:rPr>
          <w:rFonts w:ascii="Verdana" w:hAnsi="Verdana"/>
          <w:color w:val="231F20"/>
          <w:spacing w:val="-3"/>
        </w:rPr>
        <w:t>Entity,</w:t>
      </w:r>
      <w:r w:rsidR="00A05CB6" w:rsidRPr="00235A20">
        <w:rPr>
          <w:rFonts w:ascii="Verdana" w:hAnsi="Verdana"/>
          <w:color w:val="231F20"/>
          <w:spacing w:val="-3"/>
        </w:rPr>
        <w:t xml:space="preserve"> </w:t>
      </w:r>
      <w:r w:rsidRPr="00235A20">
        <w:rPr>
          <w:rFonts w:ascii="Verdana" w:hAnsi="Verdana"/>
          <w:color w:val="231F20"/>
        </w:rPr>
        <w:t>such</w:t>
      </w:r>
      <w:r w:rsidR="00A05CB6" w:rsidRPr="00235A20">
        <w:rPr>
          <w:rFonts w:ascii="Verdana" w:hAnsi="Verdana"/>
          <w:color w:val="231F20"/>
        </w:rPr>
        <w:t xml:space="preserve"> </w:t>
      </w:r>
      <w:r w:rsidRPr="00235A20">
        <w:rPr>
          <w:rFonts w:ascii="Verdana" w:hAnsi="Verdana"/>
          <w:color w:val="231F20"/>
        </w:rPr>
        <w:t>notice</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be</w:t>
      </w:r>
      <w:r w:rsidR="00A05CB6" w:rsidRPr="00235A20">
        <w:rPr>
          <w:rFonts w:ascii="Verdana" w:hAnsi="Verdana"/>
          <w:color w:val="231F20"/>
        </w:rPr>
        <w:t xml:space="preserve"> </w:t>
      </w:r>
      <w:r w:rsidRPr="00235A20">
        <w:rPr>
          <w:rFonts w:ascii="Verdana" w:hAnsi="Verdana"/>
          <w:color w:val="231F20"/>
        </w:rPr>
        <w:t>given</w:t>
      </w:r>
      <w:r w:rsidR="00A05CB6" w:rsidRPr="00235A20">
        <w:rPr>
          <w:rFonts w:ascii="Verdana" w:hAnsi="Verdana"/>
          <w:color w:val="231F20"/>
        </w:rPr>
        <w:t xml:space="preserve"> </w:t>
      </w:r>
      <w:r w:rsidRPr="00235A20">
        <w:rPr>
          <w:rFonts w:ascii="Verdana" w:hAnsi="Verdana"/>
          <w:color w:val="231F20"/>
        </w:rPr>
        <w:t>after</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occurrence</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any</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events</w:t>
      </w:r>
      <w:r w:rsidR="00A05CB6" w:rsidRPr="00235A20">
        <w:rPr>
          <w:rFonts w:ascii="Verdana" w:hAnsi="Verdana"/>
          <w:color w:val="231F20"/>
        </w:rPr>
        <w:t xml:space="preserve"> </w:t>
      </w:r>
      <w:r w:rsidRPr="00235A20">
        <w:rPr>
          <w:rFonts w:ascii="Verdana" w:hAnsi="Verdana"/>
          <w:color w:val="231F20"/>
        </w:rPr>
        <w:t>speciﬁed</w:t>
      </w:r>
      <w:r w:rsidR="00A05CB6" w:rsidRPr="00235A20">
        <w:rPr>
          <w:rFonts w:ascii="Verdana" w:hAnsi="Verdana"/>
          <w:color w:val="231F20"/>
        </w:rPr>
        <w:t xml:space="preserve"> </w:t>
      </w:r>
      <w:r w:rsidRPr="00235A20">
        <w:rPr>
          <w:rFonts w:ascii="Verdana" w:hAnsi="Verdana"/>
          <w:color w:val="231F20"/>
        </w:rPr>
        <w:t>in</w:t>
      </w:r>
      <w:r w:rsidR="00A05CB6" w:rsidRPr="00235A20">
        <w:rPr>
          <w:rFonts w:ascii="Verdana" w:hAnsi="Verdana"/>
          <w:color w:val="231F20"/>
        </w:rPr>
        <w:t xml:space="preserve"> </w:t>
      </w:r>
      <w:r w:rsidRPr="00235A20">
        <w:rPr>
          <w:rFonts w:ascii="Verdana" w:hAnsi="Verdana"/>
          <w:color w:val="231F20"/>
        </w:rPr>
        <w:t>paragraphs</w:t>
      </w:r>
      <w:r w:rsidR="00A05CB6" w:rsidRPr="00235A20">
        <w:rPr>
          <w:rFonts w:ascii="Verdana" w:hAnsi="Verdana"/>
          <w:color w:val="231F20"/>
        </w:rPr>
        <w:t xml:space="preserve"> </w:t>
      </w:r>
      <w:r w:rsidRPr="00235A20">
        <w:rPr>
          <w:rFonts w:ascii="Verdana" w:hAnsi="Verdana"/>
          <w:color w:val="231F20"/>
        </w:rPr>
        <w:t>(a)</w:t>
      </w:r>
      <w:r w:rsidR="00A05CB6" w:rsidRPr="00235A20">
        <w:rPr>
          <w:rFonts w:ascii="Verdana" w:hAnsi="Verdana"/>
          <w:color w:val="231F20"/>
        </w:rPr>
        <w:t xml:space="preserve"> </w:t>
      </w:r>
      <w:r w:rsidRPr="00235A20">
        <w:rPr>
          <w:rFonts w:ascii="Verdana" w:hAnsi="Verdana"/>
          <w:color w:val="231F20"/>
        </w:rPr>
        <w:t>and</w:t>
      </w:r>
    </w:p>
    <w:p w14:paraId="669CF3BE" w14:textId="77777777" w:rsidR="00C20A63" w:rsidRPr="00235A20" w:rsidRDefault="002D5618" w:rsidP="00512816">
      <w:pPr>
        <w:pStyle w:val="BodyText"/>
        <w:spacing w:line="246" w:lineRule="exact"/>
        <w:ind w:left="667"/>
        <w:jc w:val="both"/>
        <w:rPr>
          <w:rFonts w:ascii="Verdana" w:hAnsi="Verdana"/>
        </w:rPr>
      </w:pPr>
      <w:r w:rsidRPr="00235A20">
        <w:rPr>
          <w:rFonts w:ascii="Verdana" w:hAnsi="Verdana"/>
          <w:color w:val="231F20"/>
        </w:rPr>
        <w:t>(b) of this Sub-Clause 2.6.2:</w:t>
      </w:r>
    </w:p>
    <w:p w14:paraId="669CF3BF" w14:textId="3B222657" w:rsidR="00C20A63" w:rsidRPr="00235A20" w:rsidRDefault="00A05CB6" w:rsidP="00E43648">
      <w:pPr>
        <w:pStyle w:val="ListParagraph"/>
        <w:numPr>
          <w:ilvl w:val="0"/>
          <w:numId w:val="10"/>
        </w:numPr>
        <w:tabs>
          <w:tab w:val="left" w:pos="1088"/>
        </w:tabs>
        <w:spacing w:before="121" w:line="230" w:lineRule="auto"/>
        <w:ind w:right="311" w:hanging="435"/>
        <w:jc w:val="both"/>
        <w:rPr>
          <w:rFonts w:ascii="Verdana" w:hAnsi="Verdana"/>
        </w:rPr>
      </w:pPr>
      <w:r w:rsidRPr="00235A20">
        <w:rPr>
          <w:rFonts w:ascii="Verdana" w:hAnsi="Verdana"/>
          <w:color w:val="231F20"/>
        </w:rPr>
        <w:t>I</w:t>
      </w:r>
      <w:r w:rsidR="002D5618" w:rsidRPr="00235A20">
        <w:rPr>
          <w:rFonts w:ascii="Verdana" w:hAnsi="Verdana"/>
          <w:color w:val="231F20"/>
        </w:rPr>
        <w:t>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Pr="00235A20">
        <w:rPr>
          <w:rFonts w:ascii="Verdana" w:hAnsi="Verdana"/>
          <w:color w:val="231F20"/>
        </w:rPr>
        <w:t xml:space="preserve"> </w:t>
      </w:r>
      <w:r w:rsidR="002D5618" w:rsidRPr="00235A20">
        <w:rPr>
          <w:rFonts w:ascii="Verdana" w:hAnsi="Verdana"/>
          <w:color w:val="231F20"/>
        </w:rPr>
        <w:t>Entity</w:t>
      </w:r>
      <w:r w:rsidRPr="00235A20">
        <w:rPr>
          <w:rFonts w:ascii="Verdana" w:hAnsi="Verdana"/>
          <w:color w:val="231F20"/>
        </w:rPr>
        <w:t xml:space="preserve"> </w:t>
      </w:r>
      <w:r w:rsidR="002D5618" w:rsidRPr="00235A20">
        <w:rPr>
          <w:rFonts w:ascii="Verdana" w:hAnsi="Verdana"/>
          <w:color w:val="231F20"/>
        </w:rPr>
        <w:t>fails</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pay</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monies</w:t>
      </w:r>
      <w:r w:rsidRPr="00235A20">
        <w:rPr>
          <w:rFonts w:ascii="Verdana" w:hAnsi="Verdana"/>
          <w:color w:val="231F20"/>
        </w:rPr>
        <w:t xml:space="preserve"> </w:t>
      </w:r>
      <w:r w:rsidR="002D5618" w:rsidRPr="00235A20">
        <w:rPr>
          <w:rFonts w:ascii="Verdana" w:hAnsi="Verdana"/>
          <w:color w:val="231F20"/>
        </w:rPr>
        <w:t>due</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w:t>
      </w:r>
      <w:r w:rsidRPr="00235A20">
        <w:rPr>
          <w:rFonts w:ascii="Verdana" w:hAnsi="Verdana"/>
          <w:color w:val="231F20"/>
        </w:rPr>
        <w:t xml:space="preserve"> </w:t>
      </w:r>
      <w:r w:rsidR="002D5618" w:rsidRPr="00235A20">
        <w:rPr>
          <w:rFonts w:ascii="Verdana" w:hAnsi="Verdana"/>
          <w:color w:val="231F20"/>
        </w:rPr>
        <w:t>Provider</w:t>
      </w:r>
      <w:r w:rsidRPr="00235A20">
        <w:rPr>
          <w:rFonts w:ascii="Verdana" w:hAnsi="Verdana"/>
          <w:color w:val="231F20"/>
        </w:rPr>
        <w:t xml:space="preserve"> </w:t>
      </w:r>
      <w:r w:rsidR="002D5618" w:rsidRPr="00235A20">
        <w:rPr>
          <w:rFonts w:ascii="Verdana" w:hAnsi="Verdana"/>
          <w:color w:val="231F20"/>
        </w:rPr>
        <w:t>pursuant</w:t>
      </w:r>
      <w:r w:rsidRPr="00235A20">
        <w:rPr>
          <w:rFonts w:ascii="Verdana" w:hAnsi="Verdana"/>
          <w:color w:val="231F20"/>
        </w:rPr>
        <w:t xml:space="preserve"> </w:t>
      </w:r>
      <w:r w:rsidR="002D5618" w:rsidRPr="00235A20">
        <w:rPr>
          <w:rFonts w:ascii="Verdana" w:hAnsi="Verdana"/>
          <w:color w:val="231F20"/>
        </w:rPr>
        <w:t>to</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not subject to dispute pursuant to Clause 7 within forty-ﬁve (45) days after receiving written notice from the Service</w:t>
      </w:r>
      <w:r w:rsidR="001C3B7E" w:rsidRPr="00235A20">
        <w:rPr>
          <w:rFonts w:ascii="Verdana" w:hAnsi="Verdana"/>
          <w:color w:val="231F20"/>
        </w:rPr>
        <w:t xml:space="preserve"> </w:t>
      </w:r>
      <w:r w:rsidR="002D5618" w:rsidRPr="00235A20">
        <w:rPr>
          <w:rFonts w:ascii="Verdana" w:hAnsi="Verdana"/>
          <w:color w:val="231F20"/>
        </w:rPr>
        <w:t>Provider</w:t>
      </w:r>
      <w:r w:rsidR="001C3B7E" w:rsidRPr="00235A20">
        <w:rPr>
          <w:rFonts w:ascii="Verdana" w:hAnsi="Verdana"/>
          <w:color w:val="231F20"/>
        </w:rPr>
        <w:t xml:space="preserve"> </w:t>
      </w:r>
      <w:r w:rsidR="002D5618" w:rsidRPr="00235A20">
        <w:rPr>
          <w:rFonts w:ascii="Verdana" w:hAnsi="Verdana"/>
          <w:color w:val="231F20"/>
        </w:rPr>
        <w:t>that</w:t>
      </w:r>
      <w:r w:rsidR="001C3B7E" w:rsidRPr="00235A20">
        <w:rPr>
          <w:rFonts w:ascii="Verdana" w:hAnsi="Verdana"/>
          <w:color w:val="231F20"/>
        </w:rPr>
        <w:t xml:space="preserve"> </w:t>
      </w:r>
      <w:r w:rsidR="002D5618" w:rsidRPr="00235A20">
        <w:rPr>
          <w:rFonts w:ascii="Verdana" w:hAnsi="Verdana"/>
          <w:color w:val="231F20"/>
        </w:rPr>
        <w:t>such</w:t>
      </w:r>
      <w:r w:rsidR="001C3B7E" w:rsidRPr="00235A20">
        <w:rPr>
          <w:rFonts w:ascii="Verdana" w:hAnsi="Verdana"/>
          <w:color w:val="231F20"/>
        </w:rPr>
        <w:t xml:space="preserve"> </w:t>
      </w:r>
      <w:r w:rsidR="002D5618" w:rsidRPr="00235A20">
        <w:rPr>
          <w:rFonts w:ascii="Verdana" w:hAnsi="Verdana"/>
          <w:color w:val="231F20"/>
        </w:rPr>
        <w:t>payment</w:t>
      </w:r>
      <w:r w:rsidR="001C3B7E" w:rsidRPr="00235A20">
        <w:rPr>
          <w:rFonts w:ascii="Verdana" w:hAnsi="Verdana"/>
          <w:color w:val="231F20"/>
        </w:rPr>
        <w:t xml:space="preserve"> </w:t>
      </w:r>
      <w:r w:rsidR="002D5618" w:rsidRPr="00235A20">
        <w:rPr>
          <w:rFonts w:ascii="Verdana" w:hAnsi="Verdana"/>
          <w:color w:val="231F20"/>
        </w:rPr>
        <w:t>is</w:t>
      </w:r>
      <w:r w:rsidR="001C3B7E" w:rsidRPr="00235A20">
        <w:rPr>
          <w:rFonts w:ascii="Verdana" w:hAnsi="Verdana"/>
          <w:color w:val="231F20"/>
        </w:rPr>
        <w:t xml:space="preserve"> overdue</w:t>
      </w:r>
      <w:r w:rsidR="002D5618" w:rsidRPr="00235A20">
        <w:rPr>
          <w:rFonts w:ascii="Verdana" w:hAnsi="Verdana"/>
          <w:color w:val="231F20"/>
        </w:rPr>
        <w:t>;</w:t>
      </w:r>
      <w:r w:rsidR="001C3B7E" w:rsidRPr="00235A20">
        <w:rPr>
          <w:rFonts w:ascii="Verdana" w:hAnsi="Verdana"/>
          <w:color w:val="231F20"/>
        </w:rPr>
        <w:t xml:space="preserve"> </w:t>
      </w:r>
      <w:r w:rsidR="002D5618" w:rsidRPr="00235A20">
        <w:rPr>
          <w:rFonts w:ascii="Verdana" w:hAnsi="Verdana"/>
          <w:color w:val="231F20"/>
        </w:rPr>
        <w:t>or</w:t>
      </w:r>
    </w:p>
    <w:p w14:paraId="669CF3C0" w14:textId="4EC7AA1A" w:rsidR="00C20A63" w:rsidRPr="00235A20" w:rsidRDefault="002D5618" w:rsidP="00E43648">
      <w:pPr>
        <w:pStyle w:val="ListParagraph"/>
        <w:numPr>
          <w:ilvl w:val="0"/>
          <w:numId w:val="10"/>
        </w:numPr>
        <w:tabs>
          <w:tab w:val="left" w:pos="1087"/>
        </w:tabs>
        <w:spacing w:before="124" w:line="230" w:lineRule="auto"/>
        <w:ind w:right="311" w:hanging="435"/>
        <w:jc w:val="both"/>
        <w:rPr>
          <w:rFonts w:ascii="Verdana" w:hAnsi="Verdana"/>
        </w:rPr>
      </w:pPr>
      <w:r w:rsidRPr="00235A20">
        <w:rPr>
          <w:rFonts w:ascii="Verdana" w:hAnsi="Verdana"/>
          <w:color w:val="231F20"/>
        </w:rPr>
        <w:t>if,</w:t>
      </w:r>
      <w:r w:rsidR="001C3B7E" w:rsidRPr="00235A20">
        <w:rPr>
          <w:rFonts w:ascii="Verdana" w:hAnsi="Verdana"/>
          <w:color w:val="231F20"/>
        </w:rPr>
        <w:t xml:space="preserve"> as the </w:t>
      </w:r>
      <w:r w:rsidRPr="00235A20">
        <w:rPr>
          <w:rFonts w:ascii="Verdana" w:hAnsi="Verdana"/>
          <w:color w:val="231F20"/>
        </w:rPr>
        <w:t>result</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Force</w:t>
      </w:r>
      <w:r w:rsidR="001C3B7E" w:rsidRPr="00235A20">
        <w:rPr>
          <w:rFonts w:ascii="Verdana" w:hAnsi="Verdana"/>
          <w:color w:val="231F20"/>
        </w:rPr>
        <w:t xml:space="preserve"> </w:t>
      </w:r>
      <w:r w:rsidRPr="00235A20">
        <w:rPr>
          <w:rFonts w:ascii="Verdana" w:hAnsi="Verdana"/>
          <w:color w:val="231F20"/>
        </w:rPr>
        <w:t>Majeure,</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is</w:t>
      </w:r>
      <w:r w:rsidR="001C3B7E" w:rsidRPr="00235A20">
        <w:rPr>
          <w:rFonts w:ascii="Verdana" w:hAnsi="Verdana"/>
          <w:color w:val="231F20"/>
        </w:rPr>
        <w:t xml:space="preserve"> </w:t>
      </w:r>
      <w:r w:rsidRPr="00235A20">
        <w:rPr>
          <w:rFonts w:ascii="Verdana" w:hAnsi="Verdana"/>
          <w:color w:val="231F20"/>
        </w:rPr>
        <w:t>unable</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perform</w:t>
      </w:r>
      <w:r w:rsidR="001C3B7E" w:rsidRPr="00235A20">
        <w:rPr>
          <w:rFonts w:ascii="Verdana" w:hAnsi="Verdana"/>
          <w:color w:val="231F20"/>
        </w:rPr>
        <w:t xml:space="preserve"> </w:t>
      </w:r>
      <w:r w:rsidRPr="00235A20">
        <w:rPr>
          <w:rFonts w:ascii="Verdana" w:hAnsi="Verdana"/>
          <w:color w:val="231F20"/>
        </w:rPr>
        <w:t>a</w:t>
      </w:r>
      <w:r w:rsidR="001C3B7E" w:rsidRPr="00235A20">
        <w:rPr>
          <w:rFonts w:ascii="Verdana" w:hAnsi="Verdana"/>
          <w:color w:val="231F20"/>
        </w:rPr>
        <w:t xml:space="preserve"> </w:t>
      </w:r>
      <w:r w:rsidRPr="00235A20">
        <w:rPr>
          <w:rFonts w:ascii="Verdana" w:hAnsi="Verdana"/>
          <w:color w:val="231F20"/>
        </w:rPr>
        <w:t>material</w:t>
      </w:r>
      <w:r w:rsidR="001C3B7E" w:rsidRPr="00235A20">
        <w:rPr>
          <w:rFonts w:ascii="Verdana" w:hAnsi="Verdana"/>
          <w:color w:val="231F20"/>
        </w:rPr>
        <w:t xml:space="preserve"> </w:t>
      </w:r>
      <w:r w:rsidRPr="00235A20">
        <w:rPr>
          <w:rFonts w:ascii="Verdana" w:hAnsi="Verdana"/>
          <w:color w:val="231F20"/>
        </w:rPr>
        <w:t>portion</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 xml:space="preserve">Services </w:t>
      </w:r>
      <w:r w:rsidR="001C3B7E" w:rsidRPr="00235A20">
        <w:rPr>
          <w:rFonts w:ascii="Verdana" w:hAnsi="Verdana"/>
          <w:color w:val="231F20"/>
        </w:rPr>
        <w:t xml:space="preserve">for a </w:t>
      </w:r>
      <w:r w:rsidRPr="00235A20">
        <w:rPr>
          <w:rFonts w:ascii="Verdana" w:hAnsi="Verdana"/>
          <w:color w:val="231F20"/>
        </w:rPr>
        <w:t>period</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not</w:t>
      </w:r>
      <w:r w:rsidR="001C3B7E" w:rsidRPr="00235A20">
        <w:rPr>
          <w:rFonts w:ascii="Verdana" w:hAnsi="Verdana"/>
          <w:color w:val="231F20"/>
        </w:rPr>
        <w:t xml:space="preserve"> </w:t>
      </w:r>
      <w:r w:rsidRPr="00235A20">
        <w:rPr>
          <w:rFonts w:ascii="Verdana" w:hAnsi="Verdana"/>
          <w:color w:val="231F20"/>
        </w:rPr>
        <w:t>less</w:t>
      </w:r>
      <w:r w:rsidR="001C3B7E" w:rsidRPr="00235A20">
        <w:rPr>
          <w:rFonts w:ascii="Verdana" w:hAnsi="Verdana"/>
          <w:color w:val="231F20"/>
        </w:rPr>
        <w:t xml:space="preserve"> </w:t>
      </w:r>
      <w:r w:rsidRPr="00235A20">
        <w:rPr>
          <w:rFonts w:ascii="Verdana" w:hAnsi="Verdana"/>
          <w:color w:val="231F20"/>
        </w:rPr>
        <w:t>than</w:t>
      </w:r>
      <w:r w:rsidR="001C3B7E" w:rsidRPr="00235A20">
        <w:rPr>
          <w:rFonts w:ascii="Verdana" w:hAnsi="Verdana"/>
          <w:color w:val="231F20"/>
        </w:rPr>
        <w:t xml:space="preserve"> </w:t>
      </w:r>
      <w:r w:rsidR="008B1D6B" w:rsidRPr="00235A20">
        <w:rPr>
          <w:rFonts w:ascii="Verdana" w:hAnsi="Verdana"/>
          <w:color w:val="231F20"/>
        </w:rPr>
        <w:t>sixty (</w:t>
      </w:r>
      <w:r w:rsidRPr="00235A20">
        <w:rPr>
          <w:rFonts w:ascii="Verdana" w:hAnsi="Verdana"/>
          <w:color w:val="231F20"/>
        </w:rPr>
        <w:t>60)</w:t>
      </w:r>
      <w:r w:rsidR="008B1D6B" w:rsidRPr="00235A20">
        <w:rPr>
          <w:rFonts w:ascii="Verdana" w:hAnsi="Verdana"/>
          <w:color w:val="231F20"/>
        </w:rPr>
        <w:t xml:space="preserve"> </w:t>
      </w:r>
      <w:r w:rsidRPr="00235A20">
        <w:rPr>
          <w:rFonts w:ascii="Verdana" w:hAnsi="Verdana"/>
          <w:color w:val="231F20"/>
        </w:rPr>
        <w:t>days.</w:t>
      </w:r>
    </w:p>
    <w:p w14:paraId="669CF3C1" w14:textId="77777777" w:rsidR="00C20A63" w:rsidRPr="00235A20" w:rsidRDefault="002D5618" w:rsidP="003E0BDA">
      <w:pPr>
        <w:pStyle w:val="Heading4"/>
        <w:numPr>
          <w:ilvl w:val="2"/>
          <w:numId w:val="68"/>
        </w:numPr>
        <w:tabs>
          <w:tab w:val="left" w:pos="660"/>
        </w:tabs>
        <w:spacing w:before="237"/>
        <w:jc w:val="both"/>
        <w:rPr>
          <w:rFonts w:ascii="Verdana" w:hAnsi="Verdana"/>
        </w:rPr>
      </w:pPr>
      <w:r w:rsidRPr="00235A20">
        <w:rPr>
          <w:rFonts w:ascii="Verdana" w:hAnsi="Verdana"/>
          <w:color w:val="231F20"/>
        </w:rPr>
        <w:t>Payment</w:t>
      </w:r>
      <w:r w:rsidR="001C3B7E" w:rsidRPr="00235A20">
        <w:rPr>
          <w:rFonts w:ascii="Verdana" w:hAnsi="Verdana"/>
          <w:color w:val="231F20"/>
        </w:rPr>
        <w:t xml:space="preserve"> </w:t>
      </w:r>
      <w:r w:rsidRPr="00235A20">
        <w:rPr>
          <w:rFonts w:ascii="Verdana" w:hAnsi="Verdana"/>
          <w:color w:val="231F20"/>
        </w:rPr>
        <w:t>up</w:t>
      </w:r>
      <w:r w:rsidR="001C3B7E" w:rsidRPr="00235A20">
        <w:rPr>
          <w:rFonts w:ascii="Verdana" w:hAnsi="Verdana"/>
          <w:color w:val="231F20"/>
        </w:rPr>
        <w:t xml:space="preserve"> </w:t>
      </w:r>
      <w:r w:rsidRPr="00235A20">
        <w:rPr>
          <w:rFonts w:ascii="Verdana" w:hAnsi="Verdana"/>
          <w:color w:val="231F20"/>
        </w:rPr>
        <w:t>on</w:t>
      </w:r>
      <w:r w:rsidR="001C3B7E" w:rsidRPr="00235A20">
        <w:rPr>
          <w:rFonts w:ascii="Verdana" w:hAnsi="Verdana"/>
          <w:color w:val="231F20"/>
        </w:rPr>
        <w:t xml:space="preserve"> </w:t>
      </w:r>
      <w:r w:rsidRPr="00235A20">
        <w:rPr>
          <w:rFonts w:ascii="Verdana" w:hAnsi="Verdana"/>
          <w:color w:val="231F20"/>
        </w:rPr>
        <w:t>Termination</w:t>
      </w:r>
    </w:p>
    <w:p w14:paraId="669CF3C2" w14:textId="77777777" w:rsidR="00C20A63" w:rsidRPr="00235A20" w:rsidRDefault="002D5618" w:rsidP="00512816">
      <w:pPr>
        <w:pStyle w:val="BodyText"/>
        <w:spacing w:before="243" w:line="230" w:lineRule="auto"/>
        <w:ind w:left="666" w:right="311" w:hanging="8"/>
        <w:jc w:val="both"/>
        <w:rPr>
          <w:rFonts w:ascii="Verdana" w:hAnsi="Verdana"/>
        </w:rPr>
      </w:pPr>
      <w:r w:rsidRPr="00235A20">
        <w:rPr>
          <w:rFonts w:ascii="Verdana" w:hAnsi="Verdana"/>
          <w:color w:val="231F20"/>
        </w:rPr>
        <w:t>Upon termination of this Contract pursuant to Sub-Clauses 2.6.1 or 2.6.2, the Procuring Entity shall make the following payments to the Service Provider:</w:t>
      </w:r>
    </w:p>
    <w:p w14:paraId="669CF3C3" w14:textId="77777777" w:rsidR="00C20A63" w:rsidRPr="00235A20" w:rsidRDefault="002D5618" w:rsidP="003E0BDA">
      <w:pPr>
        <w:pStyle w:val="ListParagraph"/>
        <w:numPr>
          <w:ilvl w:val="0"/>
          <w:numId w:val="70"/>
        </w:numPr>
        <w:tabs>
          <w:tab w:val="left" w:pos="1087"/>
        </w:tabs>
        <w:spacing w:before="123" w:line="230" w:lineRule="auto"/>
        <w:ind w:right="311"/>
        <w:jc w:val="both"/>
        <w:rPr>
          <w:rFonts w:ascii="Verdana" w:hAnsi="Verdana"/>
        </w:rPr>
      </w:pPr>
      <w:r w:rsidRPr="00235A20">
        <w:rPr>
          <w:rFonts w:ascii="Verdana" w:hAnsi="Verdana"/>
          <w:color w:val="231F20"/>
        </w:rPr>
        <w:t>remuneration pursuant to Clause 6 for Services satisfactorily performed prior to the effective date of termination;</w:t>
      </w:r>
    </w:p>
    <w:p w14:paraId="669CF3C4" w14:textId="2E2D5556" w:rsidR="00C20A63" w:rsidRPr="00235A20" w:rsidRDefault="002D5618" w:rsidP="003E0BDA">
      <w:pPr>
        <w:pStyle w:val="ListParagraph"/>
        <w:numPr>
          <w:ilvl w:val="0"/>
          <w:numId w:val="70"/>
        </w:numPr>
        <w:tabs>
          <w:tab w:val="left" w:pos="1087"/>
        </w:tabs>
        <w:spacing w:before="123" w:line="230" w:lineRule="auto"/>
        <w:ind w:right="311"/>
        <w:jc w:val="both"/>
        <w:rPr>
          <w:rFonts w:ascii="Verdana" w:hAnsi="Verdana"/>
        </w:rPr>
      </w:pPr>
      <w:r w:rsidRPr="00235A20">
        <w:rPr>
          <w:rFonts w:ascii="Verdana" w:hAnsi="Verdana"/>
          <w:color w:val="231F20"/>
        </w:rPr>
        <w:t>except</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case</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termination</w:t>
      </w:r>
      <w:r w:rsidR="001C3B7E" w:rsidRPr="00235A20">
        <w:rPr>
          <w:rFonts w:ascii="Verdana" w:hAnsi="Verdana"/>
          <w:color w:val="231F20"/>
        </w:rPr>
        <w:t xml:space="preserve"> </w:t>
      </w:r>
      <w:r w:rsidRPr="00235A20">
        <w:rPr>
          <w:rFonts w:ascii="Verdana" w:hAnsi="Verdana"/>
          <w:color w:val="231F20"/>
        </w:rPr>
        <w:t>pursuant</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paragraphs</w:t>
      </w:r>
      <w:r w:rsidR="008B1D6B" w:rsidRPr="00235A20">
        <w:rPr>
          <w:rFonts w:ascii="Verdana" w:hAnsi="Verdana"/>
          <w:color w:val="231F20"/>
        </w:rPr>
        <w:t xml:space="preserve"> </w:t>
      </w:r>
      <w:r w:rsidRPr="00235A20">
        <w:rPr>
          <w:rFonts w:ascii="Verdana" w:hAnsi="Verdana"/>
          <w:color w:val="231F20"/>
        </w:rPr>
        <w:t>(a</w:t>
      </w:r>
      <w:r w:rsidR="008B1D6B" w:rsidRPr="00235A20">
        <w:rPr>
          <w:rFonts w:ascii="Verdana" w:hAnsi="Verdana"/>
          <w:color w:val="231F20"/>
        </w:rPr>
        <w:t>), (</w:t>
      </w:r>
      <w:r w:rsidRPr="00235A20">
        <w:rPr>
          <w:rFonts w:ascii="Verdana" w:hAnsi="Verdana"/>
          <w:color w:val="231F20"/>
        </w:rPr>
        <w:t>b),</w:t>
      </w:r>
      <w:r w:rsidR="008B1D6B" w:rsidRPr="00235A20">
        <w:rPr>
          <w:rFonts w:ascii="Verdana" w:hAnsi="Verdana"/>
          <w:color w:val="231F20"/>
        </w:rPr>
        <w:t xml:space="preserve"> </w:t>
      </w:r>
      <w:r w:rsidRPr="00235A20">
        <w:rPr>
          <w:rFonts w:ascii="Verdana" w:hAnsi="Verdana"/>
          <w:color w:val="231F20"/>
        </w:rPr>
        <w:t>(d)</w:t>
      </w:r>
      <w:r w:rsidR="008B1D6B" w:rsidRPr="00235A20">
        <w:rPr>
          <w:rFonts w:ascii="Verdana" w:hAnsi="Verdana"/>
          <w:color w:val="231F20"/>
        </w:rPr>
        <w:t xml:space="preserve"> </w:t>
      </w:r>
      <w:r w:rsidRPr="00235A20">
        <w:rPr>
          <w:rFonts w:ascii="Verdana" w:hAnsi="Verdana"/>
          <w:color w:val="231F20"/>
        </w:rPr>
        <w:t>of</w:t>
      </w:r>
      <w:r w:rsidR="008B1D6B" w:rsidRPr="00235A20">
        <w:rPr>
          <w:rFonts w:ascii="Verdana" w:hAnsi="Verdana"/>
          <w:color w:val="231F20"/>
        </w:rPr>
        <w:t xml:space="preserve"> </w:t>
      </w:r>
      <w:r w:rsidRPr="00235A20">
        <w:rPr>
          <w:rFonts w:ascii="Verdana" w:hAnsi="Verdana"/>
          <w:color w:val="231F20"/>
        </w:rPr>
        <w:t>Sub-Clause</w:t>
      </w:r>
      <w:r w:rsidR="008B1D6B" w:rsidRPr="00235A20">
        <w:rPr>
          <w:rFonts w:ascii="Verdana" w:hAnsi="Verdana"/>
          <w:color w:val="231F20"/>
        </w:rPr>
        <w:t xml:space="preserve"> </w:t>
      </w:r>
      <w:r w:rsidRPr="00235A20">
        <w:rPr>
          <w:rFonts w:ascii="Verdana" w:hAnsi="Verdana"/>
          <w:color w:val="231F20"/>
        </w:rPr>
        <w:t>2.6.1,</w:t>
      </w:r>
      <w:r w:rsidR="008B1D6B" w:rsidRPr="00235A20">
        <w:rPr>
          <w:rFonts w:ascii="Verdana" w:hAnsi="Verdana"/>
          <w:color w:val="231F20"/>
        </w:rPr>
        <w:t xml:space="preserve"> </w:t>
      </w:r>
      <w:r w:rsidRPr="00235A20">
        <w:rPr>
          <w:rFonts w:ascii="Verdana" w:hAnsi="Verdana"/>
          <w:color w:val="231F20"/>
        </w:rPr>
        <w:t>reimbursement</w:t>
      </w:r>
      <w:r w:rsidR="008B1D6B" w:rsidRPr="00235A20">
        <w:rPr>
          <w:rFonts w:ascii="Verdana" w:hAnsi="Verdana"/>
          <w:color w:val="231F20"/>
        </w:rPr>
        <w:t xml:space="preserve"> </w:t>
      </w:r>
      <w:r w:rsidRPr="00235A20">
        <w:rPr>
          <w:rFonts w:ascii="Verdana" w:hAnsi="Verdana"/>
          <w:color w:val="231F20"/>
        </w:rPr>
        <w:t>of any</w:t>
      </w:r>
      <w:r w:rsidR="001C3B7E" w:rsidRPr="00235A20">
        <w:rPr>
          <w:rFonts w:ascii="Verdana" w:hAnsi="Verdana"/>
          <w:color w:val="231F20"/>
        </w:rPr>
        <w:t xml:space="preserve"> </w:t>
      </w:r>
      <w:r w:rsidRPr="00235A20">
        <w:rPr>
          <w:rFonts w:ascii="Verdana" w:hAnsi="Verdana"/>
          <w:color w:val="231F20"/>
        </w:rPr>
        <w:t>reasonable</w:t>
      </w:r>
      <w:r w:rsidR="001C3B7E" w:rsidRPr="00235A20">
        <w:rPr>
          <w:rFonts w:ascii="Verdana" w:hAnsi="Verdana"/>
          <w:color w:val="231F20"/>
        </w:rPr>
        <w:t xml:space="preserve"> </w:t>
      </w:r>
      <w:r w:rsidRPr="00235A20">
        <w:rPr>
          <w:rFonts w:ascii="Verdana" w:hAnsi="Verdana"/>
          <w:color w:val="231F20"/>
        </w:rPr>
        <w:t>cost</w:t>
      </w:r>
      <w:r w:rsidR="001C3B7E" w:rsidRPr="00235A20">
        <w:rPr>
          <w:rFonts w:ascii="Verdana" w:hAnsi="Verdana"/>
          <w:color w:val="231F20"/>
        </w:rPr>
        <w:t xml:space="preserve"> </w:t>
      </w:r>
      <w:r w:rsidRPr="00235A20">
        <w:rPr>
          <w:rFonts w:ascii="Verdana" w:hAnsi="Verdana"/>
          <w:color w:val="231F20"/>
        </w:rPr>
        <w:t>incident</w:t>
      </w:r>
      <w:r w:rsidR="001C3B7E" w:rsidRPr="00235A20">
        <w:rPr>
          <w:rFonts w:ascii="Verdana" w:hAnsi="Verdana"/>
          <w:color w:val="231F20"/>
        </w:rPr>
        <w:t xml:space="preserve"> </w:t>
      </w:r>
      <w:r w:rsidRPr="00235A20">
        <w:rPr>
          <w:rFonts w:ascii="Verdana" w:hAnsi="Verdana"/>
          <w:color w:val="231F20"/>
        </w:rPr>
        <w:t>to</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prompt</w:t>
      </w:r>
      <w:r w:rsidR="001C3B7E" w:rsidRPr="00235A20">
        <w:rPr>
          <w:rFonts w:ascii="Verdana" w:hAnsi="Verdana"/>
          <w:color w:val="231F20"/>
        </w:rPr>
        <w:t xml:space="preserve"> </w:t>
      </w:r>
      <w:r w:rsidRPr="00235A20">
        <w:rPr>
          <w:rFonts w:ascii="Verdana" w:hAnsi="Verdana"/>
          <w:color w:val="231F20"/>
        </w:rPr>
        <w:t>and</w:t>
      </w:r>
      <w:r w:rsidR="001C3B7E" w:rsidRPr="00235A20">
        <w:rPr>
          <w:rFonts w:ascii="Verdana" w:hAnsi="Verdana"/>
          <w:color w:val="231F20"/>
        </w:rPr>
        <w:t xml:space="preserve"> </w:t>
      </w:r>
      <w:r w:rsidRPr="00235A20">
        <w:rPr>
          <w:rFonts w:ascii="Verdana" w:hAnsi="Verdana"/>
          <w:color w:val="231F20"/>
        </w:rPr>
        <w:t>orderly</w:t>
      </w:r>
      <w:r w:rsidR="001C3B7E" w:rsidRPr="00235A20">
        <w:rPr>
          <w:rFonts w:ascii="Verdana" w:hAnsi="Verdana"/>
          <w:color w:val="231F20"/>
        </w:rPr>
        <w:t xml:space="preserve"> </w:t>
      </w:r>
      <w:r w:rsidRPr="00235A20">
        <w:rPr>
          <w:rFonts w:ascii="Verdana" w:hAnsi="Verdana"/>
          <w:color w:val="231F20"/>
        </w:rPr>
        <w:t>termination</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Contract,</w:t>
      </w:r>
      <w:r w:rsidR="001C3B7E" w:rsidRPr="00235A20">
        <w:rPr>
          <w:rFonts w:ascii="Verdana" w:hAnsi="Verdana"/>
          <w:color w:val="231F20"/>
        </w:rPr>
        <w:t xml:space="preserve"> </w:t>
      </w:r>
      <w:r w:rsidRPr="00235A20">
        <w:rPr>
          <w:rFonts w:ascii="Verdana" w:hAnsi="Verdana"/>
          <w:color w:val="231F20"/>
        </w:rPr>
        <w:t>including</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cost</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 return</w:t>
      </w:r>
      <w:r w:rsidR="001C3B7E" w:rsidRPr="00235A20">
        <w:rPr>
          <w:rFonts w:ascii="Verdana" w:hAnsi="Verdana"/>
          <w:color w:val="231F20"/>
        </w:rPr>
        <w:t xml:space="preserve"> </w:t>
      </w:r>
      <w:r w:rsidRPr="00235A20">
        <w:rPr>
          <w:rFonts w:ascii="Verdana" w:hAnsi="Verdana"/>
          <w:color w:val="231F20"/>
        </w:rPr>
        <w:t>travel</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Personnel.</w:t>
      </w:r>
    </w:p>
    <w:p w14:paraId="669CF3C5"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Obligations</w:t>
      </w:r>
      <w:r w:rsidR="001C3B7E" w:rsidRPr="00235A20">
        <w:rPr>
          <w:rFonts w:ascii="Verdana" w:hAnsi="Verdana"/>
          <w:color w:val="231F20"/>
        </w:rPr>
        <w:t xml:space="preserve"> </w:t>
      </w:r>
      <w:r w:rsidRPr="00235A20">
        <w:rPr>
          <w:rFonts w:ascii="Verdana" w:hAnsi="Verdana"/>
          <w:color w:val="231F20"/>
        </w:rPr>
        <w:t>of</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p>
    <w:p w14:paraId="669CF3C6" w14:textId="2EFF929D"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General</w:t>
      </w:r>
    </w:p>
    <w:p w14:paraId="669CF3C9" w14:textId="5261C142" w:rsidR="00C20A63" w:rsidRPr="00235A20" w:rsidRDefault="002D5618" w:rsidP="00512816">
      <w:pPr>
        <w:pStyle w:val="BodyText"/>
        <w:spacing w:before="242" w:line="230" w:lineRule="auto"/>
        <w:ind w:left="659" w:right="311"/>
        <w:jc w:val="both"/>
        <w:rPr>
          <w:rFonts w:ascii="Verdana" w:hAnsi="Verdana"/>
        </w:rPr>
      </w:pP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w:t>
      </w:r>
      <w:r w:rsidR="001C3B7E" w:rsidRPr="00235A20">
        <w:rPr>
          <w:rFonts w:ascii="Verdana" w:hAnsi="Verdana"/>
          <w:color w:val="231F20"/>
        </w:rPr>
        <w:t xml:space="preserve"> </w:t>
      </w:r>
      <w:r w:rsidRPr="00235A20">
        <w:rPr>
          <w:rFonts w:ascii="Verdana" w:hAnsi="Verdana"/>
          <w:color w:val="231F20"/>
        </w:rPr>
        <w:t>Provider</w:t>
      </w:r>
      <w:r w:rsidR="001C3B7E" w:rsidRPr="00235A20">
        <w:rPr>
          <w:rFonts w:ascii="Verdana" w:hAnsi="Verdana"/>
          <w:color w:val="231F20"/>
        </w:rPr>
        <w:t xml:space="preserve"> </w:t>
      </w:r>
      <w:r w:rsidRPr="00235A20">
        <w:rPr>
          <w:rFonts w:ascii="Verdana" w:hAnsi="Verdana"/>
          <w:color w:val="231F20"/>
        </w:rPr>
        <w:t>shall</w:t>
      </w:r>
      <w:r w:rsidR="001C3B7E" w:rsidRPr="00235A20">
        <w:rPr>
          <w:rFonts w:ascii="Verdana" w:hAnsi="Verdana"/>
          <w:color w:val="231F20"/>
        </w:rPr>
        <w:t xml:space="preserve"> </w:t>
      </w:r>
      <w:r w:rsidRPr="00235A20">
        <w:rPr>
          <w:rFonts w:ascii="Verdana" w:hAnsi="Verdana"/>
          <w:color w:val="231F20"/>
        </w:rPr>
        <w:t>perform</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Services</w:t>
      </w:r>
      <w:r w:rsidR="001C3B7E" w:rsidRPr="00235A20">
        <w:rPr>
          <w:rFonts w:ascii="Verdana" w:hAnsi="Verdana"/>
          <w:color w:val="231F20"/>
        </w:rPr>
        <w:t xml:space="preserve"> </w:t>
      </w:r>
      <w:r w:rsidRPr="00235A20">
        <w:rPr>
          <w:rFonts w:ascii="Verdana" w:hAnsi="Verdana"/>
          <w:color w:val="231F20"/>
        </w:rPr>
        <w:t>in</w:t>
      </w:r>
      <w:r w:rsidR="001C3B7E" w:rsidRPr="00235A20">
        <w:rPr>
          <w:rFonts w:ascii="Verdana" w:hAnsi="Verdana"/>
          <w:color w:val="231F20"/>
        </w:rPr>
        <w:t xml:space="preserve"> </w:t>
      </w:r>
      <w:r w:rsidRPr="00235A20">
        <w:rPr>
          <w:rFonts w:ascii="Verdana" w:hAnsi="Verdana"/>
          <w:color w:val="231F20"/>
        </w:rPr>
        <w:t>accordance</w:t>
      </w:r>
      <w:r w:rsidR="001C3B7E" w:rsidRPr="00235A20">
        <w:rPr>
          <w:rFonts w:ascii="Verdana" w:hAnsi="Verdana"/>
          <w:color w:val="231F20"/>
        </w:rPr>
        <w:t xml:space="preserve"> </w:t>
      </w:r>
      <w:r w:rsidRPr="00235A20">
        <w:rPr>
          <w:rFonts w:ascii="Verdana" w:hAnsi="Verdana"/>
          <w:color w:val="231F20"/>
        </w:rPr>
        <w:t>with</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Speciﬁcations</w:t>
      </w:r>
      <w:r w:rsidR="001C3B7E" w:rsidRPr="00235A20">
        <w:rPr>
          <w:rFonts w:ascii="Verdana" w:hAnsi="Verdana"/>
          <w:color w:val="231F20"/>
        </w:rPr>
        <w:t xml:space="preserve"> </w:t>
      </w:r>
      <w:r w:rsidRPr="00235A20">
        <w:rPr>
          <w:rFonts w:ascii="Verdana" w:hAnsi="Verdana"/>
          <w:color w:val="231F20"/>
        </w:rPr>
        <w:t>and</w:t>
      </w:r>
      <w:r w:rsidR="001C3B7E" w:rsidRPr="00235A20">
        <w:rPr>
          <w:rFonts w:ascii="Verdana" w:hAnsi="Verdana"/>
          <w:color w:val="231F20"/>
        </w:rPr>
        <w:t xml:space="preserve"> </w:t>
      </w:r>
      <w:r w:rsidRPr="00235A20">
        <w:rPr>
          <w:rFonts w:ascii="Verdana" w:hAnsi="Verdana"/>
          <w:color w:val="231F20"/>
        </w:rPr>
        <w:t>the</w:t>
      </w:r>
      <w:r w:rsidR="001C3B7E" w:rsidRPr="00235A20">
        <w:rPr>
          <w:rFonts w:ascii="Verdana" w:hAnsi="Verdana"/>
          <w:color w:val="231F20"/>
        </w:rPr>
        <w:t xml:space="preserve"> </w:t>
      </w:r>
      <w:r w:rsidRPr="00235A20">
        <w:rPr>
          <w:rFonts w:ascii="Verdana" w:hAnsi="Verdana"/>
          <w:color w:val="231F20"/>
        </w:rPr>
        <w:t>Activity</w:t>
      </w:r>
      <w:r w:rsidR="001C3B7E" w:rsidRPr="00235A20">
        <w:rPr>
          <w:rFonts w:ascii="Verdana" w:hAnsi="Verdana"/>
          <w:color w:val="231F20"/>
        </w:rPr>
        <w:t xml:space="preserve"> </w:t>
      </w:r>
      <w:r w:rsidRPr="00235A20">
        <w:rPr>
          <w:rFonts w:ascii="Verdana" w:hAnsi="Verdana"/>
          <w:color w:val="231F20"/>
        </w:rPr>
        <w:t>Schedule, and carry out its obligations with all due diligence, efﬁciency, and economy, in accordance with generally accepted</w:t>
      </w:r>
      <w:r w:rsidR="006F03A5" w:rsidRPr="00235A20">
        <w:rPr>
          <w:rFonts w:ascii="Verdana" w:hAnsi="Verdana"/>
          <w:color w:val="231F20"/>
        </w:rPr>
        <w:t xml:space="preserve"> </w:t>
      </w:r>
      <w:r w:rsidRPr="00235A20">
        <w:rPr>
          <w:rFonts w:ascii="Verdana" w:hAnsi="Verdana"/>
          <w:color w:val="231F20"/>
        </w:rPr>
        <w:t>professional</w:t>
      </w:r>
      <w:r w:rsidR="006F03A5" w:rsidRPr="00235A20">
        <w:rPr>
          <w:rFonts w:ascii="Verdana" w:hAnsi="Verdana"/>
          <w:color w:val="231F20"/>
        </w:rPr>
        <w:t xml:space="preserve"> </w:t>
      </w:r>
      <w:r w:rsidRPr="00235A20">
        <w:rPr>
          <w:rFonts w:ascii="Verdana" w:hAnsi="Verdana"/>
          <w:color w:val="231F20"/>
        </w:rPr>
        <w:t>techniques</w:t>
      </w:r>
      <w:r w:rsidR="006F03A5" w:rsidRPr="00235A20">
        <w:rPr>
          <w:rFonts w:ascii="Verdana" w:hAnsi="Verdana"/>
          <w:color w:val="231F20"/>
        </w:rPr>
        <w:t xml:space="preserve"> </w:t>
      </w:r>
      <w:r w:rsidRPr="00235A20">
        <w:rPr>
          <w:rFonts w:ascii="Verdana" w:hAnsi="Verdana"/>
          <w:color w:val="231F20"/>
        </w:rPr>
        <w:t>and</w:t>
      </w:r>
      <w:r w:rsidR="006F03A5" w:rsidRPr="00235A20">
        <w:rPr>
          <w:rFonts w:ascii="Verdana" w:hAnsi="Verdana"/>
          <w:color w:val="231F20"/>
        </w:rPr>
        <w:t xml:space="preserve"> </w:t>
      </w:r>
      <w:r w:rsidRPr="00235A20">
        <w:rPr>
          <w:rFonts w:ascii="Verdana" w:hAnsi="Verdana"/>
          <w:color w:val="231F20"/>
        </w:rPr>
        <w:t>practices,</w:t>
      </w:r>
      <w:r w:rsidR="006F03A5" w:rsidRPr="00235A20">
        <w:rPr>
          <w:rFonts w:ascii="Verdana" w:hAnsi="Verdana"/>
          <w:color w:val="231F20"/>
        </w:rPr>
        <w:t xml:space="preserve"> </w:t>
      </w:r>
      <w:r w:rsidRPr="00235A20">
        <w:rPr>
          <w:rFonts w:ascii="Verdana" w:hAnsi="Verdana"/>
          <w:color w:val="231F20"/>
        </w:rPr>
        <w:t>and</w:t>
      </w:r>
      <w:r w:rsidR="006F03A5" w:rsidRPr="00235A20">
        <w:rPr>
          <w:rFonts w:ascii="Verdana" w:hAnsi="Verdana"/>
          <w:color w:val="231F20"/>
        </w:rPr>
        <w:t xml:space="preserve"> </w:t>
      </w:r>
      <w:r w:rsidRPr="00235A20">
        <w:rPr>
          <w:rFonts w:ascii="Verdana" w:hAnsi="Verdana"/>
          <w:color w:val="231F20"/>
        </w:rPr>
        <w:t>shall</w:t>
      </w:r>
      <w:r w:rsidR="006F03A5" w:rsidRPr="00235A20">
        <w:rPr>
          <w:rFonts w:ascii="Verdana" w:hAnsi="Verdana"/>
          <w:color w:val="231F20"/>
        </w:rPr>
        <w:t xml:space="preserve"> </w:t>
      </w:r>
      <w:r w:rsidRPr="00235A20">
        <w:rPr>
          <w:rFonts w:ascii="Verdana" w:hAnsi="Verdana"/>
          <w:color w:val="231F20"/>
        </w:rPr>
        <w:t>observe</w:t>
      </w:r>
      <w:r w:rsidR="006F03A5" w:rsidRPr="00235A20">
        <w:rPr>
          <w:rFonts w:ascii="Verdana" w:hAnsi="Verdana"/>
          <w:color w:val="231F20"/>
        </w:rPr>
        <w:t xml:space="preserve"> </w:t>
      </w:r>
      <w:r w:rsidRPr="00235A20">
        <w:rPr>
          <w:rFonts w:ascii="Verdana" w:hAnsi="Verdana"/>
          <w:color w:val="231F20"/>
        </w:rPr>
        <w:t>sound</w:t>
      </w:r>
      <w:r w:rsidR="006F03A5" w:rsidRPr="00235A20">
        <w:rPr>
          <w:rFonts w:ascii="Verdana" w:hAnsi="Verdana"/>
          <w:color w:val="231F20"/>
        </w:rPr>
        <w:t xml:space="preserve"> </w:t>
      </w:r>
      <w:r w:rsidRPr="00235A20">
        <w:rPr>
          <w:rFonts w:ascii="Verdana" w:hAnsi="Verdana"/>
          <w:color w:val="231F20"/>
        </w:rPr>
        <w:t>management</w:t>
      </w:r>
      <w:r w:rsidR="006F03A5" w:rsidRPr="00235A20">
        <w:rPr>
          <w:rFonts w:ascii="Verdana" w:hAnsi="Verdana"/>
          <w:color w:val="231F20"/>
        </w:rPr>
        <w:t xml:space="preserve"> </w:t>
      </w:r>
      <w:r w:rsidRPr="00235A20">
        <w:rPr>
          <w:rFonts w:ascii="Verdana" w:hAnsi="Verdana"/>
          <w:color w:val="231F20"/>
        </w:rPr>
        <w:t>practices,</w:t>
      </w:r>
      <w:r w:rsidR="006F03A5" w:rsidRPr="00235A20">
        <w:rPr>
          <w:rFonts w:ascii="Verdana" w:hAnsi="Verdana"/>
          <w:color w:val="231F20"/>
        </w:rPr>
        <w:t xml:space="preserve"> </w:t>
      </w:r>
      <w:r w:rsidRPr="00235A20">
        <w:rPr>
          <w:rFonts w:ascii="Verdana" w:hAnsi="Verdana"/>
          <w:color w:val="231F20"/>
        </w:rPr>
        <w:t>and</w:t>
      </w:r>
      <w:r w:rsidR="006F03A5" w:rsidRPr="00235A20">
        <w:rPr>
          <w:rFonts w:ascii="Verdana" w:hAnsi="Verdana"/>
          <w:color w:val="231F20"/>
        </w:rPr>
        <w:t xml:space="preserve"> </w:t>
      </w:r>
      <w:r w:rsidRPr="00235A20">
        <w:rPr>
          <w:rFonts w:ascii="Verdana" w:hAnsi="Verdana"/>
          <w:color w:val="231F20"/>
        </w:rPr>
        <w:t>employ</w:t>
      </w:r>
      <w:r w:rsidR="008B1D6B" w:rsidRPr="00235A20">
        <w:rPr>
          <w:rFonts w:ascii="Verdana" w:hAnsi="Verdana"/>
          <w:color w:val="231F20"/>
        </w:rPr>
        <w:t xml:space="preserve"> </w:t>
      </w:r>
      <w:r w:rsidRPr="00235A20">
        <w:rPr>
          <w:rFonts w:ascii="Verdana" w:hAnsi="Verdana"/>
          <w:color w:val="231F20"/>
        </w:rPr>
        <w:t>appropriate advanced technology and safe methods. The Service Provider shall always act, in respect of any matter</w:t>
      </w:r>
      <w:r w:rsidR="00A05CB6" w:rsidRPr="00235A20">
        <w:rPr>
          <w:rFonts w:ascii="Verdana" w:hAnsi="Verdana"/>
          <w:color w:val="231F20"/>
        </w:rPr>
        <w:t xml:space="preserve"> </w:t>
      </w:r>
      <w:r w:rsidRPr="00235A20">
        <w:rPr>
          <w:rFonts w:ascii="Verdana" w:hAnsi="Verdana"/>
          <w:color w:val="231F20"/>
        </w:rPr>
        <w:t>relating</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this</w:t>
      </w:r>
      <w:r w:rsidR="00A05CB6" w:rsidRPr="00235A20">
        <w:rPr>
          <w:rFonts w:ascii="Verdana" w:hAnsi="Verdana"/>
          <w:color w:val="231F20"/>
        </w:rPr>
        <w:t xml:space="preserve"> </w:t>
      </w:r>
      <w:r w:rsidRPr="00235A20">
        <w:rPr>
          <w:rFonts w:ascii="Verdana" w:hAnsi="Verdana"/>
          <w:color w:val="231F20"/>
        </w:rPr>
        <w:t>Contractor</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Services,</w:t>
      </w:r>
      <w:r w:rsidR="00A05CB6" w:rsidRPr="00235A20">
        <w:rPr>
          <w:rFonts w:ascii="Verdana" w:hAnsi="Verdana"/>
          <w:color w:val="231F20"/>
        </w:rPr>
        <w:t xml:space="preserve"> </w:t>
      </w:r>
      <w:r w:rsidRPr="00235A20">
        <w:rPr>
          <w:rFonts w:ascii="Verdana" w:hAnsi="Verdana"/>
          <w:color w:val="231F20"/>
        </w:rPr>
        <w:t>as</w:t>
      </w:r>
      <w:r w:rsidR="00A05CB6" w:rsidRPr="00235A20">
        <w:rPr>
          <w:rFonts w:ascii="Verdana" w:hAnsi="Verdana"/>
          <w:color w:val="231F20"/>
        </w:rPr>
        <w:t xml:space="preserve"> </w:t>
      </w:r>
      <w:r w:rsidRPr="00235A20">
        <w:rPr>
          <w:rFonts w:ascii="Verdana" w:hAnsi="Verdana"/>
          <w:color w:val="231F20"/>
        </w:rPr>
        <w:t>faithful</w:t>
      </w:r>
      <w:r w:rsidR="00A05CB6" w:rsidRPr="00235A20">
        <w:rPr>
          <w:rFonts w:ascii="Verdana" w:hAnsi="Verdana"/>
          <w:color w:val="231F20"/>
        </w:rPr>
        <w:t xml:space="preserve"> </w:t>
      </w:r>
      <w:r w:rsidRPr="00235A20">
        <w:rPr>
          <w:rFonts w:ascii="Verdana" w:hAnsi="Verdana"/>
          <w:color w:val="231F20"/>
        </w:rPr>
        <w:t>adviser</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Procuring</w:t>
      </w:r>
      <w:r w:rsidR="00A05CB6" w:rsidRPr="00235A20">
        <w:rPr>
          <w:rFonts w:ascii="Verdana" w:hAnsi="Verdana"/>
          <w:color w:val="231F20"/>
        </w:rPr>
        <w:t xml:space="preserve"> </w:t>
      </w:r>
      <w:r w:rsidRPr="00235A20">
        <w:rPr>
          <w:rFonts w:ascii="Verdana" w:hAnsi="Verdana"/>
          <w:color w:val="231F20"/>
          <w:spacing w:val="-3"/>
        </w:rPr>
        <w:t>Entity,</w:t>
      </w:r>
      <w:r w:rsidR="00A05CB6" w:rsidRPr="00235A20">
        <w:rPr>
          <w:rFonts w:ascii="Verdana" w:hAnsi="Verdana"/>
          <w:color w:val="231F20"/>
          <w:spacing w:val="-3"/>
        </w:rPr>
        <w:t xml:space="preserve"> </w:t>
      </w:r>
      <w:r w:rsidRPr="00235A20">
        <w:rPr>
          <w:rFonts w:ascii="Verdana" w:hAnsi="Verdana"/>
          <w:color w:val="231F20"/>
        </w:rPr>
        <w:t>and</w:t>
      </w:r>
      <w:r w:rsidR="00A05CB6" w:rsidRPr="00235A20">
        <w:rPr>
          <w:rFonts w:ascii="Verdana" w:hAnsi="Verdana"/>
          <w:color w:val="231F20"/>
        </w:rPr>
        <w:t xml:space="preserve"> </w:t>
      </w:r>
      <w:r w:rsidRPr="00235A20">
        <w:rPr>
          <w:rFonts w:ascii="Verdana" w:hAnsi="Verdana"/>
          <w:color w:val="231F20"/>
        </w:rPr>
        <w:t>shall</w:t>
      </w:r>
      <w:r w:rsidR="00A05CB6" w:rsidRPr="00235A20">
        <w:rPr>
          <w:rFonts w:ascii="Verdana" w:hAnsi="Verdana"/>
          <w:color w:val="231F20"/>
        </w:rPr>
        <w:t xml:space="preserve"> </w:t>
      </w:r>
      <w:r w:rsidRPr="00235A20">
        <w:rPr>
          <w:rFonts w:ascii="Verdana" w:hAnsi="Verdana"/>
          <w:color w:val="231F20"/>
        </w:rPr>
        <w:t>at</w:t>
      </w:r>
      <w:r w:rsidR="00A05CB6" w:rsidRPr="00235A20">
        <w:rPr>
          <w:rFonts w:ascii="Verdana" w:hAnsi="Verdana"/>
          <w:color w:val="231F20"/>
        </w:rPr>
        <w:t xml:space="preserve"> </w:t>
      </w:r>
      <w:r w:rsidRPr="00235A20">
        <w:rPr>
          <w:rFonts w:ascii="Verdana" w:hAnsi="Verdana"/>
          <w:color w:val="231F20"/>
        </w:rPr>
        <w:t>all</w:t>
      </w:r>
      <w:r w:rsidR="00A05CB6" w:rsidRPr="00235A20">
        <w:rPr>
          <w:rFonts w:ascii="Verdana" w:hAnsi="Verdana"/>
          <w:color w:val="231F20"/>
        </w:rPr>
        <w:t xml:space="preserve"> </w:t>
      </w:r>
      <w:r w:rsidRPr="00235A20">
        <w:rPr>
          <w:rFonts w:ascii="Verdana" w:hAnsi="Verdana"/>
          <w:color w:val="231F20"/>
        </w:rPr>
        <w:t>times support and safeguard the Procuring Entity's legitimate interests in any dealings with Subcontractors or third parties.</w:t>
      </w:r>
    </w:p>
    <w:p w14:paraId="669CF3CA"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Conﬂict of</w:t>
      </w:r>
      <w:r w:rsidR="00791FD2" w:rsidRPr="00235A20">
        <w:rPr>
          <w:rFonts w:ascii="Verdana" w:hAnsi="Verdana"/>
          <w:b/>
          <w:color w:val="231F20"/>
        </w:rPr>
        <w:t xml:space="preserve"> </w:t>
      </w:r>
      <w:r w:rsidRPr="00235A20">
        <w:rPr>
          <w:rFonts w:ascii="Verdana" w:hAnsi="Verdana"/>
          <w:b/>
          <w:color w:val="231F20"/>
        </w:rPr>
        <w:t>Interests</w:t>
      </w:r>
    </w:p>
    <w:p w14:paraId="669CF3CB"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235A20">
        <w:rPr>
          <w:rFonts w:ascii="Verdana" w:hAnsi="Verdana"/>
          <w:b/>
          <w:color w:val="231F20"/>
        </w:rPr>
        <w:t>Service</w:t>
      </w:r>
      <w:r w:rsidR="00791FD2" w:rsidRPr="00235A20">
        <w:rPr>
          <w:rFonts w:ascii="Verdana" w:hAnsi="Verdana"/>
          <w:b/>
          <w:color w:val="231F20"/>
        </w:rPr>
        <w:t xml:space="preserve"> </w:t>
      </w:r>
      <w:r w:rsidRPr="00235A20">
        <w:rPr>
          <w:rFonts w:ascii="Verdana" w:hAnsi="Verdana"/>
          <w:b/>
          <w:color w:val="231F20"/>
        </w:rPr>
        <w:t>Provider</w:t>
      </w:r>
      <w:r w:rsidR="00791FD2" w:rsidRPr="00235A20">
        <w:rPr>
          <w:rFonts w:ascii="Verdana" w:hAnsi="Verdana"/>
          <w:b/>
          <w:color w:val="231F20"/>
        </w:rPr>
        <w:t xml:space="preserve"> </w:t>
      </w:r>
      <w:r w:rsidRPr="00235A20">
        <w:rPr>
          <w:rFonts w:ascii="Verdana" w:hAnsi="Verdana"/>
          <w:b/>
          <w:color w:val="231F20"/>
        </w:rPr>
        <w:t>Not</w:t>
      </w:r>
      <w:r w:rsidR="00791FD2" w:rsidRPr="00235A20">
        <w:rPr>
          <w:rFonts w:ascii="Verdana" w:hAnsi="Verdana"/>
          <w:b/>
          <w:color w:val="231F20"/>
        </w:rPr>
        <w:t xml:space="preserve"> </w:t>
      </w:r>
      <w:r w:rsidRPr="00235A20">
        <w:rPr>
          <w:rFonts w:ascii="Verdana" w:hAnsi="Verdana"/>
          <w:b/>
          <w:color w:val="231F20"/>
        </w:rPr>
        <w:t>to</w:t>
      </w:r>
      <w:r w:rsidR="00791FD2" w:rsidRPr="00235A20">
        <w:rPr>
          <w:rFonts w:ascii="Verdana" w:hAnsi="Verdana"/>
          <w:b/>
          <w:color w:val="231F20"/>
        </w:rPr>
        <w:t xml:space="preserve"> </w:t>
      </w:r>
      <w:r w:rsidRPr="00235A20">
        <w:rPr>
          <w:rFonts w:ascii="Verdana" w:hAnsi="Verdana"/>
          <w:b/>
          <w:color w:val="231F20"/>
        </w:rPr>
        <w:t>Beneﬁt</w:t>
      </w:r>
      <w:r w:rsidR="00791FD2" w:rsidRPr="00235A20">
        <w:rPr>
          <w:rFonts w:ascii="Verdana" w:hAnsi="Verdana"/>
          <w:b/>
          <w:color w:val="231F20"/>
        </w:rPr>
        <w:t xml:space="preserve"> </w:t>
      </w:r>
      <w:r w:rsidRPr="00235A20">
        <w:rPr>
          <w:rFonts w:ascii="Verdana" w:hAnsi="Verdana"/>
          <w:b/>
          <w:color w:val="231F20"/>
        </w:rPr>
        <w:t>from</w:t>
      </w:r>
      <w:r w:rsidR="00791FD2" w:rsidRPr="00235A20">
        <w:rPr>
          <w:rFonts w:ascii="Verdana" w:hAnsi="Verdana"/>
          <w:b/>
          <w:color w:val="231F20"/>
        </w:rPr>
        <w:t xml:space="preserve"> </w:t>
      </w:r>
      <w:r w:rsidRPr="00235A20">
        <w:rPr>
          <w:rFonts w:ascii="Verdana" w:hAnsi="Verdana"/>
          <w:b/>
          <w:color w:val="231F20"/>
        </w:rPr>
        <w:t>Commissions</w:t>
      </w:r>
      <w:r w:rsidR="00791FD2" w:rsidRPr="00235A20">
        <w:rPr>
          <w:rFonts w:ascii="Verdana" w:hAnsi="Verdana"/>
          <w:b/>
          <w:color w:val="231F20"/>
        </w:rPr>
        <w:t xml:space="preserve"> </w:t>
      </w:r>
      <w:r w:rsidRPr="00235A20">
        <w:rPr>
          <w:rFonts w:ascii="Verdana" w:hAnsi="Verdana"/>
          <w:b/>
          <w:color w:val="231F20"/>
        </w:rPr>
        <w:t>and</w:t>
      </w:r>
      <w:r w:rsidR="00791FD2" w:rsidRPr="00235A20">
        <w:rPr>
          <w:rFonts w:ascii="Verdana" w:hAnsi="Verdana"/>
          <w:b/>
          <w:color w:val="231F20"/>
        </w:rPr>
        <w:t xml:space="preserve"> </w:t>
      </w:r>
      <w:r w:rsidRPr="00235A20">
        <w:rPr>
          <w:rFonts w:ascii="Verdana" w:hAnsi="Verdana"/>
          <w:b/>
          <w:color w:val="231F20"/>
        </w:rPr>
        <w:t>Discounts.</w:t>
      </w:r>
    </w:p>
    <w:p w14:paraId="669CF3CC" w14:textId="0DCF86FA" w:rsidR="00C20A63" w:rsidRPr="00235A20" w:rsidRDefault="002D5618" w:rsidP="00512816">
      <w:pPr>
        <w:pStyle w:val="BodyText"/>
        <w:spacing w:before="243" w:line="230" w:lineRule="auto"/>
        <w:ind w:left="656" w:right="306"/>
        <w:jc w:val="both"/>
        <w:rPr>
          <w:rFonts w:ascii="Verdana" w:hAnsi="Verdana"/>
        </w:rPr>
      </w:pPr>
      <w:r w:rsidRPr="00235A20">
        <w:rPr>
          <w:rFonts w:ascii="Verdana" w:hAnsi="Verdana"/>
          <w:color w:val="231F20"/>
        </w:rPr>
        <w:t>The remuneration of the Service Provider pursuant to Clause 6 shall constitute the Service Provider's sole remuneration</w:t>
      </w:r>
      <w:r w:rsidR="001204A9" w:rsidRPr="00235A20">
        <w:rPr>
          <w:rFonts w:ascii="Verdana" w:hAnsi="Verdana"/>
          <w:color w:val="231F20"/>
        </w:rPr>
        <w:t xml:space="preserve"> </w:t>
      </w:r>
      <w:r w:rsidRPr="00235A20">
        <w:rPr>
          <w:rFonts w:ascii="Verdana" w:hAnsi="Verdana"/>
          <w:color w:val="231F20"/>
        </w:rPr>
        <w:t>in</w:t>
      </w:r>
      <w:r w:rsidR="001204A9" w:rsidRPr="00235A20">
        <w:rPr>
          <w:rFonts w:ascii="Verdana" w:hAnsi="Verdana"/>
          <w:color w:val="231F20"/>
        </w:rPr>
        <w:t xml:space="preserve"> </w:t>
      </w:r>
      <w:r w:rsidRPr="00235A20">
        <w:rPr>
          <w:rFonts w:ascii="Verdana" w:hAnsi="Verdana"/>
          <w:color w:val="231F20"/>
        </w:rPr>
        <w:t>connection</w:t>
      </w:r>
      <w:r w:rsidR="001204A9" w:rsidRPr="00235A20">
        <w:rPr>
          <w:rFonts w:ascii="Verdana" w:hAnsi="Verdana"/>
          <w:color w:val="231F20"/>
        </w:rPr>
        <w:t xml:space="preserve"> </w:t>
      </w:r>
      <w:r w:rsidRPr="00235A20">
        <w:rPr>
          <w:rFonts w:ascii="Verdana" w:hAnsi="Verdana"/>
          <w:color w:val="231F20"/>
        </w:rPr>
        <w:t>with</w:t>
      </w:r>
      <w:r w:rsidR="001204A9" w:rsidRPr="00235A20">
        <w:rPr>
          <w:rFonts w:ascii="Verdana" w:hAnsi="Verdana"/>
          <w:color w:val="231F20"/>
        </w:rPr>
        <w:t xml:space="preserve"> </w:t>
      </w:r>
      <w:r w:rsidRPr="00235A20">
        <w:rPr>
          <w:rFonts w:ascii="Verdana" w:hAnsi="Verdana"/>
          <w:color w:val="231F20"/>
        </w:rPr>
        <w:t>this</w:t>
      </w:r>
      <w:r w:rsidR="001204A9" w:rsidRPr="00235A20">
        <w:rPr>
          <w:rFonts w:ascii="Verdana" w:hAnsi="Verdana"/>
          <w:color w:val="231F20"/>
        </w:rPr>
        <w:t xml:space="preserve"> </w:t>
      </w:r>
      <w:r w:rsidRPr="00235A20">
        <w:rPr>
          <w:rFonts w:ascii="Verdana" w:hAnsi="Verdana"/>
          <w:color w:val="231F20"/>
        </w:rPr>
        <w:t>Contractor</w:t>
      </w:r>
      <w:r w:rsidR="001204A9" w:rsidRPr="00235A20">
        <w:rPr>
          <w:rFonts w:ascii="Verdana" w:hAnsi="Verdana"/>
          <w:color w:val="231F20"/>
        </w:rPr>
        <w:t xml:space="preserve"> </w:t>
      </w:r>
      <w:r w:rsidRPr="00235A20">
        <w:rPr>
          <w:rFonts w:ascii="Verdana" w:hAnsi="Verdana"/>
          <w:color w:val="231F20"/>
        </w:rPr>
        <w:t>the</w:t>
      </w:r>
      <w:r w:rsidR="001204A9" w:rsidRPr="00235A20">
        <w:rPr>
          <w:rFonts w:ascii="Verdana" w:hAnsi="Verdana"/>
          <w:color w:val="231F20"/>
        </w:rPr>
        <w:t xml:space="preserve"> </w:t>
      </w:r>
      <w:r w:rsidRPr="00235A20">
        <w:rPr>
          <w:rFonts w:ascii="Verdana" w:hAnsi="Verdana"/>
          <w:color w:val="231F20"/>
        </w:rPr>
        <w:t>Services,</w:t>
      </w:r>
      <w:r w:rsidR="001204A9" w:rsidRPr="00235A20">
        <w:rPr>
          <w:rFonts w:ascii="Verdana" w:hAnsi="Verdana"/>
          <w:color w:val="231F20"/>
        </w:rPr>
        <w:t xml:space="preserve"> </w:t>
      </w:r>
      <w:r w:rsidRPr="00235A20">
        <w:rPr>
          <w:rFonts w:ascii="Verdana" w:hAnsi="Verdana"/>
          <w:color w:val="231F20"/>
        </w:rPr>
        <w:t>and</w:t>
      </w:r>
      <w:r w:rsidR="001204A9" w:rsidRPr="00235A20">
        <w:rPr>
          <w:rFonts w:ascii="Verdana" w:hAnsi="Verdana"/>
          <w:color w:val="231F20"/>
        </w:rPr>
        <w:t xml:space="preserve"> </w:t>
      </w:r>
      <w:r w:rsidRPr="00235A20">
        <w:rPr>
          <w:rFonts w:ascii="Verdana" w:hAnsi="Verdana"/>
          <w:color w:val="231F20"/>
        </w:rPr>
        <w:t>the</w:t>
      </w:r>
      <w:r w:rsidR="001204A9" w:rsidRPr="00235A20">
        <w:rPr>
          <w:rFonts w:ascii="Verdana" w:hAnsi="Verdana"/>
          <w:color w:val="231F20"/>
        </w:rPr>
        <w:t xml:space="preserve"> </w:t>
      </w:r>
      <w:r w:rsidRPr="00235A20">
        <w:rPr>
          <w:rFonts w:ascii="Verdana" w:hAnsi="Verdana"/>
          <w:color w:val="231F20"/>
        </w:rPr>
        <w:t>Service</w:t>
      </w:r>
      <w:r w:rsidR="001204A9" w:rsidRPr="00235A20">
        <w:rPr>
          <w:rFonts w:ascii="Verdana" w:hAnsi="Verdana"/>
          <w:color w:val="231F20"/>
        </w:rPr>
        <w:t xml:space="preserve"> </w:t>
      </w:r>
      <w:r w:rsidRPr="00235A20">
        <w:rPr>
          <w:rFonts w:ascii="Verdana" w:hAnsi="Verdana"/>
          <w:color w:val="231F20"/>
        </w:rPr>
        <w:t>Provider</w:t>
      </w:r>
      <w:r w:rsidR="001204A9" w:rsidRPr="00235A20">
        <w:rPr>
          <w:rFonts w:ascii="Verdana" w:hAnsi="Verdana"/>
          <w:color w:val="231F20"/>
        </w:rPr>
        <w:t xml:space="preserve"> </w:t>
      </w:r>
      <w:r w:rsidRPr="00235A20">
        <w:rPr>
          <w:rFonts w:ascii="Verdana" w:hAnsi="Verdana"/>
          <w:color w:val="231F20"/>
        </w:rPr>
        <w:t>shall</w:t>
      </w:r>
      <w:r w:rsidR="001204A9" w:rsidRPr="00235A20">
        <w:rPr>
          <w:rFonts w:ascii="Verdana" w:hAnsi="Verdana"/>
          <w:color w:val="231F20"/>
        </w:rPr>
        <w:t xml:space="preserve"> </w:t>
      </w:r>
      <w:r w:rsidRPr="00235A20">
        <w:rPr>
          <w:rFonts w:ascii="Verdana" w:hAnsi="Verdana"/>
          <w:color w:val="231F20"/>
        </w:rPr>
        <w:t>not</w:t>
      </w:r>
      <w:r w:rsidR="001204A9" w:rsidRPr="00235A20">
        <w:rPr>
          <w:rFonts w:ascii="Verdana" w:hAnsi="Verdana"/>
          <w:color w:val="231F20"/>
        </w:rPr>
        <w:t xml:space="preserve"> </w:t>
      </w:r>
      <w:r w:rsidRPr="00235A20">
        <w:rPr>
          <w:rFonts w:ascii="Verdana" w:hAnsi="Verdana"/>
          <w:color w:val="231F20"/>
        </w:rPr>
        <w:t>accept</w:t>
      </w:r>
      <w:r w:rsidR="001204A9" w:rsidRPr="00235A20">
        <w:rPr>
          <w:rFonts w:ascii="Verdana" w:hAnsi="Verdana"/>
          <w:color w:val="231F20"/>
        </w:rPr>
        <w:t xml:space="preserve"> </w:t>
      </w:r>
      <w:r w:rsidRPr="00235A20">
        <w:rPr>
          <w:rFonts w:ascii="Verdana" w:hAnsi="Verdana"/>
          <w:color w:val="231F20"/>
        </w:rPr>
        <w:t>for</w:t>
      </w:r>
      <w:r w:rsidR="001204A9" w:rsidRPr="00235A20">
        <w:rPr>
          <w:rFonts w:ascii="Verdana" w:hAnsi="Verdana"/>
          <w:color w:val="231F20"/>
        </w:rPr>
        <w:t xml:space="preserve"> </w:t>
      </w:r>
      <w:r w:rsidRPr="00235A20">
        <w:rPr>
          <w:rFonts w:ascii="Verdana" w:hAnsi="Verdana"/>
          <w:color w:val="231F20"/>
        </w:rPr>
        <w:t>their own beneﬁt any trade commission, discount, or similar payment in connection with activities pursuant to this Contractor</w:t>
      </w:r>
      <w:r w:rsidR="00791FD2" w:rsidRPr="00235A20">
        <w:rPr>
          <w:rFonts w:ascii="Verdana" w:hAnsi="Verdana"/>
          <w:color w:val="231F20"/>
        </w:rPr>
        <w:t xml:space="preserve"> </w:t>
      </w:r>
      <w:r w:rsidRPr="00235A20">
        <w:rPr>
          <w:rFonts w:ascii="Verdana" w:hAnsi="Verdana"/>
          <w:color w:val="231F20"/>
        </w:rPr>
        <w:t>to</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Services</w:t>
      </w:r>
      <w:r w:rsidR="00791FD2" w:rsidRPr="00235A20">
        <w:rPr>
          <w:rFonts w:ascii="Verdana" w:hAnsi="Verdana"/>
          <w:color w:val="231F20"/>
        </w:rPr>
        <w:t xml:space="preserve"> </w:t>
      </w:r>
      <w:r w:rsidRPr="00235A20">
        <w:rPr>
          <w:rFonts w:ascii="Verdana" w:hAnsi="Verdana"/>
          <w:color w:val="231F20"/>
        </w:rPr>
        <w:t>or</w:t>
      </w:r>
      <w:r w:rsidR="00791FD2" w:rsidRPr="00235A20">
        <w:rPr>
          <w:rFonts w:ascii="Verdana" w:hAnsi="Verdana"/>
          <w:color w:val="231F20"/>
        </w:rPr>
        <w:t xml:space="preserve"> </w:t>
      </w:r>
      <w:r w:rsidRPr="00235A20">
        <w:rPr>
          <w:rFonts w:ascii="Verdana" w:hAnsi="Verdana"/>
          <w:color w:val="231F20"/>
        </w:rPr>
        <w:t>in</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discharge</w:t>
      </w:r>
      <w:r w:rsidR="00791FD2" w:rsidRPr="00235A20">
        <w:rPr>
          <w:rFonts w:ascii="Verdana" w:hAnsi="Verdana"/>
          <w:color w:val="231F20"/>
        </w:rPr>
        <w:t xml:space="preserve"> </w:t>
      </w:r>
      <w:r w:rsidRPr="00235A20">
        <w:rPr>
          <w:rFonts w:ascii="Verdana" w:hAnsi="Verdana"/>
          <w:color w:val="231F20"/>
        </w:rPr>
        <w:t>of</w:t>
      </w:r>
      <w:r w:rsidR="00791FD2" w:rsidRPr="00235A20">
        <w:rPr>
          <w:rFonts w:ascii="Verdana" w:hAnsi="Verdana"/>
          <w:color w:val="231F20"/>
        </w:rPr>
        <w:t xml:space="preserve"> </w:t>
      </w:r>
      <w:r w:rsidRPr="00235A20">
        <w:rPr>
          <w:rFonts w:ascii="Verdana" w:hAnsi="Verdana"/>
          <w:color w:val="231F20"/>
        </w:rPr>
        <w:t>their</w:t>
      </w:r>
      <w:r w:rsidR="00791FD2" w:rsidRPr="00235A20">
        <w:rPr>
          <w:rFonts w:ascii="Verdana" w:hAnsi="Verdana"/>
          <w:color w:val="231F20"/>
        </w:rPr>
        <w:t xml:space="preserve"> </w:t>
      </w:r>
      <w:r w:rsidRPr="00235A20">
        <w:rPr>
          <w:rFonts w:ascii="Verdana" w:hAnsi="Verdana"/>
          <w:color w:val="231F20"/>
        </w:rPr>
        <w:t>obligations</w:t>
      </w:r>
      <w:r w:rsidR="00791FD2" w:rsidRPr="00235A20">
        <w:rPr>
          <w:rFonts w:ascii="Verdana" w:hAnsi="Verdana"/>
          <w:color w:val="231F20"/>
        </w:rPr>
        <w:t xml:space="preserve"> </w:t>
      </w:r>
      <w:r w:rsidRPr="00235A20">
        <w:rPr>
          <w:rFonts w:ascii="Verdana" w:hAnsi="Verdana"/>
          <w:color w:val="231F20"/>
        </w:rPr>
        <w:t>under</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Contract,</w:t>
      </w:r>
      <w:r w:rsidR="00791FD2" w:rsidRPr="00235A20">
        <w:rPr>
          <w:rFonts w:ascii="Verdana" w:hAnsi="Verdana"/>
          <w:color w:val="231F20"/>
        </w:rPr>
        <w:t xml:space="preserve"> and the </w:t>
      </w:r>
      <w:r w:rsidRPr="00235A20">
        <w:rPr>
          <w:rFonts w:ascii="Verdana" w:hAnsi="Verdana"/>
          <w:color w:val="231F20"/>
        </w:rPr>
        <w:t>Service</w:t>
      </w:r>
      <w:r w:rsidR="00791FD2" w:rsidRPr="00235A20">
        <w:rPr>
          <w:rFonts w:ascii="Verdana" w:hAnsi="Verdana"/>
          <w:color w:val="231F20"/>
        </w:rPr>
        <w:t xml:space="preserve"> </w:t>
      </w:r>
      <w:r w:rsidRPr="00235A20">
        <w:rPr>
          <w:rFonts w:ascii="Verdana" w:hAnsi="Verdana"/>
          <w:color w:val="231F20"/>
        </w:rPr>
        <w:t>Provider shall</w:t>
      </w:r>
      <w:r w:rsidR="00A05CB6" w:rsidRPr="00235A20">
        <w:rPr>
          <w:rFonts w:ascii="Verdana" w:hAnsi="Verdana"/>
          <w:color w:val="231F20"/>
        </w:rPr>
        <w:t xml:space="preserve"> </w:t>
      </w:r>
      <w:r w:rsidRPr="00235A20">
        <w:rPr>
          <w:rFonts w:ascii="Verdana" w:hAnsi="Verdana"/>
          <w:color w:val="231F20"/>
        </w:rPr>
        <w:t>use</w:t>
      </w:r>
      <w:r w:rsidR="00A05CB6" w:rsidRPr="00235A20">
        <w:rPr>
          <w:rFonts w:ascii="Verdana" w:hAnsi="Verdana"/>
          <w:color w:val="231F20"/>
        </w:rPr>
        <w:t xml:space="preserve"> </w:t>
      </w:r>
      <w:r w:rsidRPr="00235A20">
        <w:rPr>
          <w:rFonts w:ascii="Verdana" w:hAnsi="Verdana"/>
          <w:color w:val="231F20"/>
        </w:rPr>
        <w:t>their</w:t>
      </w:r>
      <w:r w:rsidR="00A05CB6" w:rsidRPr="00235A20">
        <w:rPr>
          <w:rFonts w:ascii="Verdana" w:hAnsi="Verdana"/>
          <w:color w:val="231F20"/>
        </w:rPr>
        <w:t xml:space="preserve"> </w:t>
      </w:r>
      <w:r w:rsidRPr="00235A20">
        <w:rPr>
          <w:rFonts w:ascii="Verdana" w:hAnsi="Verdana"/>
          <w:color w:val="231F20"/>
        </w:rPr>
        <w:t>best</w:t>
      </w:r>
      <w:r w:rsidR="00A05CB6" w:rsidRPr="00235A20">
        <w:rPr>
          <w:rFonts w:ascii="Verdana" w:hAnsi="Verdana"/>
          <w:color w:val="231F20"/>
        </w:rPr>
        <w:t xml:space="preserve"> </w:t>
      </w:r>
      <w:r w:rsidRPr="00235A20">
        <w:rPr>
          <w:rFonts w:ascii="Verdana" w:hAnsi="Verdana"/>
          <w:color w:val="231F20"/>
        </w:rPr>
        <w:t>efforts</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ensure</w:t>
      </w:r>
      <w:r w:rsidR="00A05CB6" w:rsidRPr="00235A20">
        <w:rPr>
          <w:rFonts w:ascii="Verdana" w:hAnsi="Verdana"/>
          <w:color w:val="231F20"/>
        </w:rPr>
        <w:t xml:space="preserve"> </w:t>
      </w:r>
      <w:r w:rsidRPr="00235A20">
        <w:rPr>
          <w:rFonts w:ascii="Verdana" w:hAnsi="Verdana"/>
          <w:color w:val="231F20"/>
        </w:rPr>
        <w:t>that</w:t>
      </w:r>
      <w:r w:rsidR="00A05CB6" w:rsidRPr="00235A20">
        <w:rPr>
          <w:rFonts w:ascii="Verdana" w:hAnsi="Verdana"/>
          <w:color w:val="231F20"/>
        </w:rPr>
        <w:t xml:space="preserve"> </w:t>
      </w:r>
      <w:r w:rsidRPr="00235A20">
        <w:rPr>
          <w:rFonts w:ascii="Verdana" w:hAnsi="Verdana"/>
          <w:color w:val="231F20"/>
        </w:rPr>
        <w:t>the</w:t>
      </w:r>
      <w:r w:rsidR="00A05CB6" w:rsidRPr="00235A20">
        <w:rPr>
          <w:rFonts w:ascii="Verdana" w:hAnsi="Verdana"/>
          <w:color w:val="231F20"/>
        </w:rPr>
        <w:t xml:space="preserve"> </w:t>
      </w:r>
      <w:r w:rsidRPr="00235A20">
        <w:rPr>
          <w:rFonts w:ascii="Verdana" w:hAnsi="Verdana"/>
          <w:color w:val="231F20"/>
        </w:rPr>
        <w:t>Personnel,</w:t>
      </w:r>
      <w:r w:rsidR="00A05CB6" w:rsidRPr="00235A20">
        <w:rPr>
          <w:rFonts w:ascii="Verdana" w:hAnsi="Verdana"/>
          <w:color w:val="231F20"/>
        </w:rPr>
        <w:t xml:space="preserve"> </w:t>
      </w:r>
      <w:r w:rsidRPr="00235A20">
        <w:rPr>
          <w:rFonts w:ascii="Verdana" w:hAnsi="Verdana"/>
          <w:color w:val="231F20"/>
        </w:rPr>
        <w:t>any</w:t>
      </w:r>
      <w:r w:rsidR="00A05CB6" w:rsidRPr="00235A20">
        <w:rPr>
          <w:rFonts w:ascii="Verdana" w:hAnsi="Verdana"/>
          <w:color w:val="231F20"/>
        </w:rPr>
        <w:t xml:space="preserve"> </w:t>
      </w:r>
      <w:r w:rsidRPr="00235A20">
        <w:rPr>
          <w:rFonts w:ascii="Verdana" w:hAnsi="Verdana"/>
          <w:color w:val="231F20"/>
        </w:rPr>
        <w:t>Subcontractors,</w:t>
      </w:r>
      <w:r w:rsidR="00A05CB6" w:rsidRPr="00235A20">
        <w:rPr>
          <w:rFonts w:ascii="Verdana" w:hAnsi="Verdana"/>
          <w:color w:val="231F20"/>
        </w:rPr>
        <w:t xml:space="preserve"> </w:t>
      </w:r>
      <w:r w:rsidRPr="00235A20">
        <w:rPr>
          <w:rFonts w:ascii="Verdana" w:hAnsi="Verdana"/>
          <w:color w:val="231F20"/>
        </w:rPr>
        <w:t>and</w:t>
      </w:r>
      <w:r w:rsidR="00A05CB6" w:rsidRPr="00235A20">
        <w:rPr>
          <w:rFonts w:ascii="Verdana" w:hAnsi="Verdana"/>
          <w:color w:val="231F20"/>
        </w:rPr>
        <w:t xml:space="preserve"> </w:t>
      </w:r>
      <w:r w:rsidRPr="00235A20">
        <w:rPr>
          <w:rFonts w:ascii="Verdana" w:hAnsi="Verdana"/>
          <w:color w:val="231F20"/>
        </w:rPr>
        <w:t>agents</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either</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them</w:t>
      </w:r>
      <w:r w:rsidR="00A05CB6" w:rsidRPr="00235A20">
        <w:rPr>
          <w:rFonts w:ascii="Verdana" w:hAnsi="Verdana"/>
          <w:color w:val="231F20"/>
        </w:rPr>
        <w:t xml:space="preserve"> </w:t>
      </w:r>
      <w:r w:rsidRPr="00235A20">
        <w:rPr>
          <w:rFonts w:ascii="Verdana" w:hAnsi="Verdana"/>
          <w:color w:val="231F20"/>
        </w:rPr>
        <w:t>similarly shall</w:t>
      </w:r>
      <w:r w:rsidR="00791FD2" w:rsidRPr="00235A20">
        <w:rPr>
          <w:rFonts w:ascii="Verdana" w:hAnsi="Verdana"/>
          <w:color w:val="231F20"/>
        </w:rPr>
        <w:t xml:space="preserve"> </w:t>
      </w:r>
      <w:r w:rsidRPr="00235A20">
        <w:rPr>
          <w:rFonts w:ascii="Verdana" w:hAnsi="Verdana"/>
          <w:color w:val="231F20"/>
        </w:rPr>
        <w:t>not</w:t>
      </w:r>
      <w:r w:rsidR="00791FD2" w:rsidRPr="00235A20">
        <w:rPr>
          <w:rFonts w:ascii="Verdana" w:hAnsi="Verdana"/>
          <w:color w:val="231F20"/>
        </w:rPr>
        <w:t xml:space="preserve"> </w:t>
      </w:r>
      <w:r w:rsidRPr="00235A20">
        <w:rPr>
          <w:rFonts w:ascii="Verdana" w:hAnsi="Verdana"/>
          <w:color w:val="231F20"/>
        </w:rPr>
        <w:t>receive</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such</w:t>
      </w:r>
      <w:r w:rsidR="00791FD2" w:rsidRPr="00235A20">
        <w:rPr>
          <w:rFonts w:ascii="Verdana" w:hAnsi="Verdana"/>
          <w:color w:val="231F20"/>
        </w:rPr>
        <w:t xml:space="preserve"> </w:t>
      </w:r>
      <w:r w:rsidRPr="00235A20">
        <w:rPr>
          <w:rFonts w:ascii="Verdana" w:hAnsi="Verdana"/>
          <w:color w:val="231F20"/>
        </w:rPr>
        <w:t>additional</w:t>
      </w:r>
      <w:r w:rsidR="00791FD2" w:rsidRPr="00235A20">
        <w:rPr>
          <w:rFonts w:ascii="Verdana" w:hAnsi="Verdana"/>
          <w:color w:val="231F20"/>
        </w:rPr>
        <w:t xml:space="preserve"> </w:t>
      </w:r>
      <w:r w:rsidRPr="00235A20">
        <w:rPr>
          <w:rFonts w:ascii="Verdana" w:hAnsi="Verdana"/>
          <w:color w:val="231F20"/>
        </w:rPr>
        <w:t>remuneration.</w:t>
      </w:r>
    </w:p>
    <w:p w14:paraId="669CF3CD"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235A20">
        <w:rPr>
          <w:rFonts w:ascii="Verdana" w:hAnsi="Verdana"/>
          <w:b/>
          <w:color w:val="231F20"/>
        </w:rPr>
        <w:t>Service</w:t>
      </w:r>
      <w:r w:rsidR="00791FD2" w:rsidRPr="00235A20">
        <w:rPr>
          <w:rFonts w:ascii="Verdana" w:hAnsi="Verdana"/>
          <w:b/>
          <w:color w:val="231F20"/>
        </w:rPr>
        <w:t xml:space="preserve"> </w:t>
      </w:r>
      <w:r w:rsidRPr="00235A20">
        <w:rPr>
          <w:rFonts w:ascii="Verdana" w:hAnsi="Verdana"/>
          <w:b/>
          <w:color w:val="231F20"/>
        </w:rPr>
        <w:t>Provider</w:t>
      </w:r>
      <w:r w:rsidR="00791FD2" w:rsidRPr="00235A20">
        <w:rPr>
          <w:rFonts w:ascii="Verdana" w:hAnsi="Verdana"/>
          <w:b/>
          <w:color w:val="231F20"/>
        </w:rPr>
        <w:t xml:space="preserve"> </w:t>
      </w:r>
      <w:r w:rsidRPr="00235A20">
        <w:rPr>
          <w:rFonts w:ascii="Verdana" w:hAnsi="Verdana"/>
          <w:b/>
          <w:color w:val="231F20"/>
        </w:rPr>
        <w:t>and</w:t>
      </w:r>
      <w:r w:rsidR="00791FD2" w:rsidRPr="00235A20">
        <w:rPr>
          <w:rFonts w:ascii="Verdana" w:hAnsi="Verdana"/>
          <w:b/>
          <w:color w:val="231F20"/>
        </w:rPr>
        <w:t xml:space="preserve"> </w:t>
      </w:r>
      <w:r w:rsidRPr="00235A20">
        <w:rPr>
          <w:rFonts w:ascii="Verdana" w:hAnsi="Verdana"/>
          <w:b/>
          <w:color w:val="231F20"/>
        </w:rPr>
        <w:t>Afﬁliates</w:t>
      </w:r>
      <w:r w:rsidR="00791FD2" w:rsidRPr="00235A20">
        <w:rPr>
          <w:rFonts w:ascii="Verdana" w:hAnsi="Verdana"/>
          <w:b/>
          <w:color w:val="231F20"/>
        </w:rPr>
        <w:t xml:space="preserve"> </w:t>
      </w:r>
      <w:r w:rsidRPr="00235A20">
        <w:rPr>
          <w:rFonts w:ascii="Verdana" w:hAnsi="Verdana"/>
          <w:b/>
          <w:color w:val="231F20"/>
        </w:rPr>
        <w:t>Not</w:t>
      </w:r>
      <w:r w:rsidR="00791FD2" w:rsidRPr="00235A20">
        <w:rPr>
          <w:rFonts w:ascii="Verdana" w:hAnsi="Verdana"/>
          <w:b/>
          <w:color w:val="231F20"/>
        </w:rPr>
        <w:t xml:space="preserve"> </w:t>
      </w:r>
      <w:r w:rsidRPr="00235A20">
        <w:rPr>
          <w:rFonts w:ascii="Verdana" w:hAnsi="Verdana"/>
          <w:b/>
          <w:color w:val="231F20"/>
        </w:rPr>
        <w:t>to</w:t>
      </w:r>
      <w:r w:rsidR="00791FD2" w:rsidRPr="00235A20">
        <w:rPr>
          <w:rFonts w:ascii="Verdana" w:hAnsi="Verdana"/>
          <w:b/>
          <w:color w:val="231F20"/>
        </w:rPr>
        <w:t xml:space="preserve"> </w:t>
      </w:r>
      <w:r w:rsidRPr="00235A20">
        <w:rPr>
          <w:rFonts w:ascii="Verdana" w:hAnsi="Verdana"/>
          <w:b/>
          <w:color w:val="231F20"/>
        </w:rPr>
        <w:t>be</w:t>
      </w:r>
      <w:r w:rsidR="00791FD2" w:rsidRPr="00235A20">
        <w:rPr>
          <w:rFonts w:ascii="Verdana" w:hAnsi="Verdana"/>
          <w:b/>
          <w:color w:val="231F20"/>
        </w:rPr>
        <w:t xml:space="preserve"> </w:t>
      </w:r>
      <w:r w:rsidRPr="00235A20">
        <w:rPr>
          <w:rFonts w:ascii="Verdana" w:hAnsi="Verdana"/>
          <w:b/>
          <w:color w:val="231F20"/>
        </w:rPr>
        <w:t>Otherwise</w:t>
      </w:r>
      <w:r w:rsidR="00791FD2" w:rsidRPr="00235A20">
        <w:rPr>
          <w:rFonts w:ascii="Verdana" w:hAnsi="Verdana"/>
          <w:b/>
          <w:color w:val="231F20"/>
        </w:rPr>
        <w:t xml:space="preserve"> </w:t>
      </w:r>
      <w:r w:rsidRPr="00235A20">
        <w:rPr>
          <w:rFonts w:ascii="Verdana" w:hAnsi="Verdana"/>
          <w:b/>
          <w:color w:val="231F20"/>
        </w:rPr>
        <w:t>Interested</w:t>
      </w:r>
      <w:r w:rsidR="000859FC" w:rsidRPr="00235A20">
        <w:rPr>
          <w:rFonts w:ascii="Verdana" w:hAnsi="Verdana"/>
          <w:b/>
          <w:color w:val="231F20"/>
        </w:rPr>
        <w:t xml:space="preserve"> </w:t>
      </w:r>
      <w:r w:rsidRPr="00235A20">
        <w:rPr>
          <w:rFonts w:ascii="Verdana" w:hAnsi="Verdana"/>
          <w:b/>
          <w:color w:val="231F20"/>
        </w:rPr>
        <w:t>in</w:t>
      </w:r>
      <w:r w:rsidR="000859FC" w:rsidRPr="00235A20">
        <w:rPr>
          <w:rFonts w:ascii="Verdana" w:hAnsi="Verdana"/>
          <w:b/>
          <w:color w:val="231F20"/>
        </w:rPr>
        <w:t xml:space="preserve"> </w:t>
      </w:r>
      <w:r w:rsidRPr="00235A20">
        <w:rPr>
          <w:rFonts w:ascii="Verdana" w:hAnsi="Verdana"/>
          <w:b/>
          <w:color w:val="231F20"/>
        </w:rPr>
        <w:t>Project</w:t>
      </w:r>
    </w:p>
    <w:p w14:paraId="669CF3CE" w14:textId="77777777" w:rsidR="00C20A63" w:rsidRPr="00235A20" w:rsidRDefault="002D5618" w:rsidP="00512816">
      <w:pPr>
        <w:pStyle w:val="BodyText"/>
        <w:spacing w:before="242" w:line="230" w:lineRule="auto"/>
        <w:ind w:left="656" w:right="307"/>
        <w:jc w:val="both"/>
        <w:rPr>
          <w:rFonts w:ascii="Verdana" w:hAnsi="Verdana"/>
        </w:rPr>
      </w:pP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Service</w:t>
      </w:r>
      <w:r w:rsidR="00791FD2" w:rsidRPr="00235A20">
        <w:rPr>
          <w:rFonts w:ascii="Verdana" w:hAnsi="Verdana"/>
          <w:color w:val="231F20"/>
        </w:rPr>
        <w:t xml:space="preserve"> </w:t>
      </w:r>
      <w:r w:rsidRPr="00235A20">
        <w:rPr>
          <w:rFonts w:ascii="Verdana" w:hAnsi="Verdana"/>
          <w:color w:val="231F20"/>
        </w:rPr>
        <w:t>Provider</w:t>
      </w:r>
      <w:r w:rsidR="00791FD2" w:rsidRPr="00235A20">
        <w:rPr>
          <w:rFonts w:ascii="Verdana" w:hAnsi="Verdana"/>
          <w:color w:val="231F20"/>
        </w:rPr>
        <w:t xml:space="preserve"> </w:t>
      </w:r>
      <w:r w:rsidRPr="00235A20">
        <w:rPr>
          <w:rFonts w:ascii="Verdana" w:hAnsi="Verdana"/>
          <w:color w:val="231F20"/>
        </w:rPr>
        <w:t>agree</w:t>
      </w:r>
      <w:r w:rsidR="00791FD2" w:rsidRPr="00235A20">
        <w:rPr>
          <w:rFonts w:ascii="Verdana" w:hAnsi="Verdana"/>
          <w:color w:val="231F20"/>
        </w:rPr>
        <w:t xml:space="preserve"> </w:t>
      </w:r>
      <w:r w:rsidRPr="00235A20">
        <w:rPr>
          <w:rFonts w:ascii="Verdana" w:hAnsi="Verdana"/>
          <w:color w:val="231F20"/>
        </w:rPr>
        <w:t>that,</w:t>
      </w:r>
      <w:r w:rsidR="00791FD2" w:rsidRPr="00235A20">
        <w:rPr>
          <w:rFonts w:ascii="Verdana" w:hAnsi="Verdana"/>
          <w:color w:val="231F20"/>
        </w:rPr>
        <w:t xml:space="preserve"> </w:t>
      </w:r>
      <w:r w:rsidRPr="00235A20">
        <w:rPr>
          <w:rFonts w:ascii="Verdana" w:hAnsi="Verdana"/>
          <w:color w:val="231F20"/>
        </w:rPr>
        <w:t>during</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term</w:t>
      </w:r>
      <w:r w:rsidR="00791FD2" w:rsidRPr="00235A20">
        <w:rPr>
          <w:rFonts w:ascii="Verdana" w:hAnsi="Verdana"/>
          <w:color w:val="231F20"/>
        </w:rPr>
        <w:t xml:space="preserve"> </w:t>
      </w:r>
      <w:r w:rsidRPr="00235A20">
        <w:rPr>
          <w:rFonts w:ascii="Verdana" w:hAnsi="Verdana"/>
          <w:color w:val="231F20"/>
        </w:rPr>
        <w:t>of</w:t>
      </w:r>
      <w:r w:rsidR="00791FD2" w:rsidRPr="00235A20">
        <w:rPr>
          <w:rFonts w:ascii="Verdana" w:hAnsi="Verdana"/>
          <w:color w:val="231F20"/>
        </w:rPr>
        <w:t xml:space="preserve"> </w:t>
      </w:r>
      <w:r w:rsidRPr="00235A20">
        <w:rPr>
          <w:rFonts w:ascii="Verdana" w:hAnsi="Verdana"/>
          <w:color w:val="231F20"/>
        </w:rPr>
        <w:t>this</w:t>
      </w:r>
      <w:r w:rsidR="00791FD2" w:rsidRPr="00235A20">
        <w:rPr>
          <w:rFonts w:ascii="Verdana" w:hAnsi="Verdana"/>
          <w:color w:val="231F20"/>
        </w:rPr>
        <w:t xml:space="preserve"> </w:t>
      </w:r>
      <w:r w:rsidRPr="00235A20">
        <w:rPr>
          <w:rFonts w:ascii="Verdana" w:hAnsi="Verdana"/>
          <w:color w:val="231F20"/>
        </w:rPr>
        <w:t>Contract</w:t>
      </w:r>
      <w:r w:rsidR="00791FD2" w:rsidRPr="00235A20">
        <w:rPr>
          <w:rFonts w:ascii="Verdana" w:hAnsi="Verdana"/>
          <w:color w:val="231F20"/>
        </w:rPr>
        <w:t xml:space="preserve"> </w:t>
      </w:r>
      <w:r w:rsidRPr="00235A20">
        <w:rPr>
          <w:rFonts w:ascii="Verdana" w:hAnsi="Verdana"/>
          <w:color w:val="231F20"/>
        </w:rPr>
        <w:t>and</w:t>
      </w:r>
      <w:r w:rsidR="000859FC" w:rsidRPr="00235A20">
        <w:rPr>
          <w:rFonts w:ascii="Verdana" w:hAnsi="Verdana"/>
          <w:color w:val="231F20"/>
        </w:rPr>
        <w:t xml:space="preserve"> </w:t>
      </w:r>
      <w:r w:rsidRPr="00235A20">
        <w:rPr>
          <w:rFonts w:ascii="Verdana" w:hAnsi="Verdana"/>
          <w:color w:val="231F20"/>
        </w:rPr>
        <w:t>after</w:t>
      </w:r>
      <w:r w:rsidR="000859FC" w:rsidRPr="00235A20">
        <w:rPr>
          <w:rFonts w:ascii="Verdana" w:hAnsi="Verdana"/>
          <w:color w:val="231F20"/>
        </w:rPr>
        <w:t xml:space="preserve"> </w:t>
      </w:r>
      <w:r w:rsidRPr="00235A20">
        <w:rPr>
          <w:rFonts w:ascii="Verdana" w:hAnsi="Verdana"/>
          <w:color w:val="231F20"/>
        </w:rPr>
        <w:t>its</w:t>
      </w:r>
      <w:r w:rsidR="000859FC" w:rsidRPr="00235A20">
        <w:rPr>
          <w:rFonts w:ascii="Verdana" w:hAnsi="Verdana"/>
          <w:color w:val="231F20"/>
        </w:rPr>
        <w:t xml:space="preserve"> </w:t>
      </w:r>
      <w:r w:rsidRPr="00235A20">
        <w:rPr>
          <w:rFonts w:ascii="Verdana" w:hAnsi="Verdana"/>
          <w:color w:val="231F20"/>
        </w:rPr>
        <w:t>termination,</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Service</w:t>
      </w:r>
      <w:r w:rsidR="000859FC" w:rsidRPr="00235A20">
        <w:rPr>
          <w:rFonts w:ascii="Verdana" w:hAnsi="Verdana"/>
          <w:color w:val="231F20"/>
        </w:rPr>
        <w:t xml:space="preserve"> </w:t>
      </w:r>
      <w:r w:rsidRPr="00235A20">
        <w:rPr>
          <w:rFonts w:ascii="Verdana" w:hAnsi="Verdana"/>
          <w:color w:val="231F20"/>
        </w:rPr>
        <w:t>Provider and</w:t>
      </w:r>
      <w:r w:rsidR="00791FD2" w:rsidRPr="00235A20">
        <w:rPr>
          <w:rFonts w:ascii="Verdana" w:hAnsi="Verdana"/>
          <w:color w:val="231F20"/>
        </w:rPr>
        <w:t xml:space="preserve"> </w:t>
      </w:r>
      <w:r w:rsidRPr="00235A20">
        <w:rPr>
          <w:rFonts w:ascii="Verdana" w:hAnsi="Verdana"/>
          <w:color w:val="231F20"/>
        </w:rPr>
        <w:t>its</w:t>
      </w:r>
      <w:r w:rsidR="00791FD2" w:rsidRPr="00235A20">
        <w:rPr>
          <w:rFonts w:ascii="Verdana" w:hAnsi="Verdana"/>
          <w:color w:val="231F20"/>
        </w:rPr>
        <w:t xml:space="preserve"> </w:t>
      </w:r>
      <w:r w:rsidRPr="00235A20">
        <w:rPr>
          <w:rFonts w:ascii="Verdana" w:hAnsi="Verdana"/>
          <w:color w:val="231F20"/>
        </w:rPr>
        <w:t>afﬁliates,</w:t>
      </w:r>
      <w:r w:rsidR="00791FD2" w:rsidRPr="00235A20">
        <w:rPr>
          <w:rFonts w:ascii="Verdana" w:hAnsi="Verdana"/>
          <w:color w:val="231F20"/>
        </w:rPr>
        <w:t xml:space="preserve"> </w:t>
      </w:r>
      <w:r w:rsidRPr="00235A20">
        <w:rPr>
          <w:rFonts w:ascii="Verdana" w:hAnsi="Verdana"/>
          <w:color w:val="231F20"/>
        </w:rPr>
        <w:t>as</w:t>
      </w:r>
      <w:r w:rsidR="00791FD2" w:rsidRPr="00235A20">
        <w:rPr>
          <w:rFonts w:ascii="Verdana" w:hAnsi="Verdana"/>
          <w:color w:val="231F20"/>
        </w:rPr>
        <w:t xml:space="preserve"> </w:t>
      </w:r>
      <w:r w:rsidRPr="00235A20">
        <w:rPr>
          <w:rFonts w:ascii="Verdana" w:hAnsi="Verdana"/>
          <w:color w:val="231F20"/>
        </w:rPr>
        <w:t>well</w:t>
      </w:r>
      <w:r w:rsidR="00791FD2" w:rsidRPr="00235A20">
        <w:rPr>
          <w:rFonts w:ascii="Verdana" w:hAnsi="Verdana"/>
          <w:color w:val="231F20"/>
        </w:rPr>
        <w:t xml:space="preserve"> </w:t>
      </w:r>
      <w:r w:rsidRPr="00235A20">
        <w:rPr>
          <w:rFonts w:ascii="Verdana" w:hAnsi="Verdana"/>
          <w:color w:val="231F20"/>
        </w:rPr>
        <w:t>as</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Subcontractor</w:t>
      </w:r>
      <w:r w:rsidR="00791FD2" w:rsidRPr="00235A20">
        <w:rPr>
          <w:rFonts w:ascii="Verdana" w:hAnsi="Verdana"/>
          <w:color w:val="231F20"/>
        </w:rPr>
        <w:t xml:space="preserve"> </w:t>
      </w:r>
      <w:r w:rsidRPr="00235A20">
        <w:rPr>
          <w:rFonts w:ascii="Verdana" w:hAnsi="Verdana"/>
          <w:color w:val="231F20"/>
        </w:rPr>
        <w:t>and</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of</w:t>
      </w:r>
      <w:r w:rsidR="00791FD2" w:rsidRPr="00235A20">
        <w:rPr>
          <w:rFonts w:ascii="Verdana" w:hAnsi="Verdana"/>
          <w:color w:val="231F20"/>
        </w:rPr>
        <w:t xml:space="preserve"> </w:t>
      </w:r>
      <w:r w:rsidRPr="00235A20">
        <w:rPr>
          <w:rFonts w:ascii="Verdana" w:hAnsi="Verdana"/>
          <w:color w:val="231F20"/>
        </w:rPr>
        <w:t>its</w:t>
      </w:r>
      <w:r w:rsidR="00791FD2" w:rsidRPr="00235A20">
        <w:rPr>
          <w:rFonts w:ascii="Verdana" w:hAnsi="Verdana"/>
          <w:color w:val="231F20"/>
        </w:rPr>
        <w:t xml:space="preserve"> </w:t>
      </w:r>
      <w:r w:rsidRPr="00235A20">
        <w:rPr>
          <w:rFonts w:ascii="Verdana" w:hAnsi="Verdana"/>
          <w:color w:val="231F20"/>
        </w:rPr>
        <w:t>afﬁliates,</w:t>
      </w:r>
      <w:r w:rsidR="00791FD2" w:rsidRPr="00235A20">
        <w:rPr>
          <w:rFonts w:ascii="Verdana" w:hAnsi="Verdana"/>
          <w:color w:val="231F20"/>
        </w:rPr>
        <w:t xml:space="preserve"> </w:t>
      </w:r>
      <w:r w:rsidRPr="00235A20">
        <w:rPr>
          <w:rFonts w:ascii="Verdana" w:hAnsi="Verdana"/>
          <w:color w:val="231F20"/>
        </w:rPr>
        <w:t>shall</w:t>
      </w:r>
      <w:r w:rsidR="00791FD2" w:rsidRPr="00235A20">
        <w:rPr>
          <w:rFonts w:ascii="Verdana" w:hAnsi="Verdana"/>
          <w:color w:val="231F20"/>
        </w:rPr>
        <w:t xml:space="preserve"> </w:t>
      </w:r>
      <w:r w:rsidRPr="00235A20">
        <w:rPr>
          <w:rFonts w:ascii="Verdana" w:hAnsi="Verdana"/>
          <w:color w:val="231F20"/>
        </w:rPr>
        <w:t>bed</w:t>
      </w:r>
      <w:r w:rsidR="00791FD2" w:rsidRPr="00235A20">
        <w:rPr>
          <w:rFonts w:ascii="Verdana" w:hAnsi="Verdana"/>
          <w:color w:val="231F20"/>
        </w:rPr>
        <w:t xml:space="preserve"> </w:t>
      </w:r>
      <w:r w:rsidRPr="00235A20">
        <w:rPr>
          <w:rFonts w:ascii="Verdana" w:hAnsi="Verdana"/>
          <w:color w:val="231F20"/>
        </w:rPr>
        <w:t>is</w:t>
      </w:r>
      <w:r w:rsidR="00791FD2" w:rsidRPr="00235A20">
        <w:rPr>
          <w:rFonts w:ascii="Verdana" w:hAnsi="Verdana"/>
          <w:color w:val="231F20"/>
        </w:rPr>
        <w:t xml:space="preserve"> </w:t>
      </w:r>
      <w:r w:rsidRPr="00235A20">
        <w:rPr>
          <w:rFonts w:ascii="Verdana" w:hAnsi="Verdana"/>
          <w:color w:val="231F20"/>
        </w:rPr>
        <w:t>qualiﬁed</w:t>
      </w:r>
      <w:r w:rsidR="00791FD2" w:rsidRPr="00235A20">
        <w:rPr>
          <w:rFonts w:ascii="Verdana" w:hAnsi="Verdana"/>
          <w:color w:val="231F20"/>
        </w:rPr>
        <w:t xml:space="preserve"> </w:t>
      </w:r>
      <w:r w:rsidRPr="00235A20">
        <w:rPr>
          <w:rFonts w:ascii="Verdana" w:hAnsi="Verdana"/>
          <w:color w:val="231F20"/>
        </w:rPr>
        <w:t>from</w:t>
      </w:r>
      <w:r w:rsidR="00791FD2" w:rsidRPr="00235A20">
        <w:rPr>
          <w:rFonts w:ascii="Verdana" w:hAnsi="Verdana"/>
          <w:color w:val="231F20"/>
        </w:rPr>
        <w:t xml:space="preserve"> </w:t>
      </w:r>
      <w:r w:rsidRPr="00235A20">
        <w:rPr>
          <w:rFonts w:ascii="Verdana" w:hAnsi="Verdana"/>
          <w:color w:val="231F20"/>
        </w:rPr>
        <w:t>providing</w:t>
      </w:r>
      <w:r w:rsidR="00791FD2" w:rsidRPr="00235A20">
        <w:rPr>
          <w:rFonts w:ascii="Verdana" w:hAnsi="Verdana"/>
          <w:color w:val="231F20"/>
        </w:rPr>
        <w:t xml:space="preserve"> </w:t>
      </w:r>
      <w:r w:rsidRPr="00235A20">
        <w:rPr>
          <w:rFonts w:ascii="Verdana" w:hAnsi="Verdana"/>
          <w:color w:val="231F20"/>
        </w:rPr>
        <w:t>goods, works,</w:t>
      </w:r>
      <w:r w:rsidR="00791FD2" w:rsidRPr="00235A20">
        <w:rPr>
          <w:rFonts w:ascii="Verdana" w:hAnsi="Verdana"/>
          <w:color w:val="231F20"/>
        </w:rPr>
        <w:t xml:space="preserve"> </w:t>
      </w:r>
      <w:r w:rsidRPr="00235A20">
        <w:rPr>
          <w:rFonts w:ascii="Verdana" w:hAnsi="Verdana"/>
          <w:color w:val="231F20"/>
        </w:rPr>
        <w:t>or</w:t>
      </w:r>
      <w:r w:rsidR="00791FD2" w:rsidRPr="00235A20">
        <w:rPr>
          <w:rFonts w:ascii="Verdana" w:hAnsi="Verdana"/>
          <w:color w:val="231F20"/>
        </w:rPr>
        <w:t xml:space="preserve"> </w:t>
      </w:r>
      <w:r w:rsidRPr="00235A20">
        <w:rPr>
          <w:rFonts w:ascii="Verdana" w:hAnsi="Verdana"/>
          <w:color w:val="231F20"/>
        </w:rPr>
        <w:t>Services(other</w:t>
      </w:r>
      <w:r w:rsidR="00791FD2" w:rsidRPr="00235A20">
        <w:rPr>
          <w:rFonts w:ascii="Verdana" w:hAnsi="Verdana"/>
          <w:color w:val="231F20"/>
        </w:rPr>
        <w:t xml:space="preserve"> </w:t>
      </w:r>
      <w:r w:rsidRPr="00235A20">
        <w:rPr>
          <w:rFonts w:ascii="Verdana" w:hAnsi="Verdana"/>
          <w:color w:val="231F20"/>
        </w:rPr>
        <w:t>than</w:t>
      </w:r>
      <w:r w:rsidR="00791FD2" w:rsidRPr="00235A20">
        <w:rPr>
          <w:rFonts w:ascii="Verdana" w:hAnsi="Verdana"/>
          <w:color w:val="231F20"/>
        </w:rPr>
        <w:t xml:space="preserve"> </w:t>
      </w:r>
      <w:r w:rsidRPr="00235A20">
        <w:rPr>
          <w:rFonts w:ascii="Verdana" w:hAnsi="Verdana"/>
          <w:color w:val="231F20"/>
        </w:rPr>
        <w:t>the</w:t>
      </w:r>
      <w:r w:rsidR="00791FD2" w:rsidRPr="00235A20">
        <w:rPr>
          <w:rFonts w:ascii="Verdana" w:hAnsi="Verdana"/>
          <w:color w:val="231F20"/>
        </w:rPr>
        <w:t xml:space="preserve"> </w:t>
      </w:r>
      <w:r w:rsidRPr="00235A20">
        <w:rPr>
          <w:rFonts w:ascii="Verdana" w:hAnsi="Verdana"/>
          <w:color w:val="231F20"/>
        </w:rPr>
        <w:t>Services</w:t>
      </w:r>
      <w:r w:rsidR="00791FD2" w:rsidRPr="00235A20">
        <w:rPr>
          <w:rFonts w:ascii="Verdana" w:hAnsi="Verdana"/>
          <w:color w:val="231F20"/>
        </w:rPr>
        <w:t xml:space="preserve"> </w:t>
      </w:r>
      <w:r w:rsidRPr="00235A20">
        <w:rPr>
          <w:rFonts w:ascii="Verdana" w:hAnsi="Verdana"/>
          <w:color w:val="231F20"/>
        </w:rPr>
        <w:t>and</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continuation</w:t>
      </w:r>
      <w:r w:rsidR="00791FD2" w:rsidRPr="00235A20">
        <w:rPr>
          <w:rFonts w:ascii="Verdana" w:hAnsi="Verdana"/>
          <w:color w:val="231F20"/>
        </w:rPr>
        <w:t xml:space="preserve"> </w:t>
      </w:r>
      <w:r w:rsidRPr="00235A20">
        <w:rPr>
          <w:rFonts w:ascii="Verdana" w:hAnsi="Verdana"/>
          <w:color w:val="231F20"/>
        </w:rPr>
        <w:t>thereof)</w:t>
      </w:r>
      <w:r w:rsidR="00791FD2" w:rsidRPr="00235A20">
        <w:rPr>
          <w:rFonts w:ascii="Verdana" w:hAnsi="Verdana"/>
          <w:color w:val="231F20"/>
        </w:rPr>
        <w:t xml:space="preserve"> </w:t>
      </w:r>
      <w:r w:rsidRPr="00235A20">
        <w:rPr>
          <w:rFonts w:ascii="Verdana" w:hAnsi="Verdana"/>
          <w:color w:val="231F20"/>
        </w:rPr>
        <w:t>for</w:t>
      </w:r>
      <w:r w:rsidR="00791FD2" w:rsidRPr="00235A20">
        <w:rPr>
          <w:rFonts w:ascii="Verdana" w:hAnsi="Verdana"/>
          <w:color w:val="231F20"/>
        </w:rPr>
        <w:t xml:space="preserve"> </w:t>
      </w:r>
      <w:r w:rsidRPr="00235A20">
        <w:rPr>
          <w:rFonts w:ascii="Verdana" w:hAnsi="Verdana"/>
          <w:color w:val="231F20"/>
        </w:rPr>
        <w:t>any</w:t>
      </w:r>
      <w:r w:rsidR="00791FD2" w:rsidRPr="00235A20">
        <w:rPr>
          <w:rFonts w:ascii="Verdana" w:hAnsi="Verdana"/>
          <w:color w:val="231F20"/>
        </w:rPr>
        <w:t xml:space="preserve"> </w:t>
      </w:r>
      <w:r w:rsidRPr="00235A20">
        <w:rPr>
          <w:rFonts w:ascii="Verdana" w:hAnsi="Verdana"/>
          <w:color w:val="231F20"/>
        </w:rPr>
        <w:t>project</w:t>
      </w:r>
      <w:r w:rsidR="00791FD2" w:rsidRPr="00235A20">
        <w:rPr>
          <w:rFonts w:ascii="Verdana" w:hAnsi="Verdana"/>
          <w:color w:val="231F20"/>
        </w:rPr>
        <w:t xml:space="preserve"> </w:t>
      </w:r>
      <w:r w:rsidRPr="00235A20">
        <w:rPr>
          <w:rFonts w:ascii="Verdana" w:hAnsi="Verdana"/>
          <w:color w:val="231F20"/>
        </w:rPr>
        <w:t>resulting</w:t>
      </w:r>
      <w:r w:rsidR="00791FD2" w:rsidRPr="00235A20">
        <w:rPr>
          <w:rFonts w:ascii="Verdana" w:hAnsi="Verdana"/>
          <w:color w:val="231F20"/>
        </w:rPr>
        <w:t xml:space="preserve"> </w:t>
      </w:r>
      <w:r w:rsidRPr="00235A20">
        <w:rPr>
          <w:rFonts w:ascii="Verdana" w:hAnsi="Verdana"/>
          <w:color w:val="231F20"/>
        </w:rPr>
        <w:t>from</w:t>
      </w:r>
      <w:r w:rsidR="00791FD2" w:rsidRPr="00235A20">
        <w:rPr>
          <w:rFonts w:ascii="Verdana" w:hAnsi="Verdana"/>
          <w:color w:val="231F20"/>
        </w:rPr>
        <w:t xml:space="preserve"> </w:t>
      </w:r>
      <w:r w:rsidRPr="00235A20">
        <w:rPr>
          <w:rFonts w:ascii="Verdana" w:hAnsi="Verdana"/>
          <w:color w:val="231F20"/>
        </w:rPr>
        <w:t>or</w:t>
      </w:r>
      <w:r w:rsidR="00791FD2" w:rsidRPr="00235A20">
        <w:rPr>
          <w:rFonts w:ascii="Verdana" w:hAnsi="Verdana"/>
          <w:color w:val="231F20"/>
        </w:rPr>
        <w:t xml:space="preserve"> </w:t>
      </w:r>
      <w:r w:rsidRPr="00235A20">
        <w:rPr>
          <w:rFonts w:ascii="Verdana" w:hAnsi="Verdana"/>
          <w:color w:val="231F20"/>
        </w:rPr>
        <w:t>closely related</w:t>
      </w:r>
      <w:r w:rsidR="000859FC" w:rsidRPr="00235A20">
        <w:rPr>
          <w:rFonts w:ascii="Verdana" w:hAnsi="Verdana"/>
          <w:color w:val="231F20"/>
        </w:rPr>
        <w:t xml:space="preserve"> </w:t>
      </w:r>
      <w:r w:rsidRPr="00235A20">
        <w:rPr>
          <w:rFonts w:ascii="Verdana" w:hAnsi="Verdana"/>
          <w:color w:val="231F20"/>
        </w:rPr>
        <w:t>to</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Services.</w:t>
      </w:r>
    </w:p>
    <w:p w14:paraId="669CF3CF"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235A20">
        <w:rPr>
          <w:rFonts w:ascii="Verdana" w:hAnsi="Verdana"/>
          <w:b/>
          <w:color w:val="231F20"/>
        </w:rPr>
        <w:t>Prohibition</w:t>
      </w:r>
      <w:r w:rsidR="000859FC" w:rsidRPr="00235A20">
        <w:rPr>
          <w:rFonts w:ascii="Verdana" w:hAnsi="Verdana"/>
          <w:b/>
          <w:color w:val="231F20"/>
        </w:rPr>
        <w:t xml:space="preserve"> </w:t>
      </w:r>
      <w:r w:rsidRPr="00235A20">
        <w:rPr>
          <w:rFonts w:ascii="Verdana" w:hAnsi="Verdana"/>
          <w:b/>
          <w:color w:val="231F20"/>
        </w:rPr>
        <w:t>of</w:t>
      </w:r>
      <w:r w:rsidR="000859FC" w:rsidRPr="00235A20">
        <w:rPr>
          <w:rFonts w:ascii="Verdana" w:hAnsi="Verdana"/>
          <w:b/>
          <w:color w:val="231F20"/>
        </w:rPr>
        <w:t xml:space="preserve"> </w:t>
      </w:r>
      <w:r w:rsidRPr="00235A20">
        <w:rPr>
          <w:rFonts w:ascii="Verdana" w:hAnsi="Verdana"/>
          <w:b/>
          <w:color w:val="231F20"/>
        </w:rPr>
        <w:t>Conﬂicting</w:t>
      </w:r>
      <w:r w:rsidR="000859FC" w:rsidRPr="00235A20">
        <w:rPr>
          <w:rFonts w:ascii="Verdana" w:hAnsi="Verdana"/>
          <w:b/>
          <w:color w:val="231F20"/>
        </w:rPr>
        <w:t xml:space="preserve"> </w:t>
      </w:r>
      <w:r w:rsidRPr="00235A20">
        <w:rPr>
          <w:rFonts w:ascii="Verdana" w:hAnsi="Verdana"/>
          <w:b/>
          <w:color w:val="231F20"/>
        </w:rPr>
        <w:t>Activities</w:t>
      </w:r>
    </w:p>
    <w:p w14:paraId="669CF3D0" w14:textId="77777777" w:rsidR="00C20A63" w:rsidRPr="00235A20" w:rsidRDefault="002D5618" w:rsidP="00512816">
      <w:pPr>
        <w:pStyle w:val="BodyText"/>
        <w:spacing w:before="243" w:line="230" w:lineRule="auto"/>
        <w:ind w:left="655" w:right="307"/>
        <w:jc w:val="both"/>
        <w:rPr>
          <w:rFonts w:ascii="Verdana" w:hAnsi="Verdana"/>
        </w:rPr>
      </w:pPr>
      <w:r w:rsidRPr="00235A20">
        <w:rPr>
          <w:rFonts w:ascii="Verdana" w:hAnsi="Verdana"/>
          <w:color w:val="231F20"/>
        </w:rPr>
        <w:lastRenderedPageBreak/>
        <w:t>Neither</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Service</w:t>
      </w:r>
      <w:r w:rsidR="000859FC" w:rsidRPr="00235A20">
        <w:rPr>
          <w:rFonts w:ascii="Verdana" w:hAnsi="Verdana"/>
          <w:color w:val="231F20"/>
        </w:rPr>
        <w:t xml:space="preserve"> </w:t>
      </w:r>
      <w:r w:rsidRPr="00235A20">
        <w:rPr>
          <w:rFonts w:ascii="Verdana" w:hAnsi="Verdana"/>
          <w:color w:val="231F20"/>
        </w:rPr>
        <w:t>Provider</w:t>
      </w:r>
      <w:r w:rsidR="000859FC" w:rsidRPr="00235A20">
        <w:rPr>
          <w:rFonts w:ascii="Verdana" w:hAnsi="Verdana"/>
          <w:color w:val="231F20"/>
        </w:rPr>
        <w:t xml:space="preserve"> </w:t>
      </w:r>
      <w:r w:rsidRPr="00235A20">
        <w:rPr>
          <w:rFonts w:ascii="Verdana" w:hAnsi="Verdana"/>
          <w:color w:val="231F20"/>
        </w:rPr>
        <w:t>nor</w:t>
      </w:r>
      <w:r w:rsidR="000859FC" w:rsidRPr="00235A20">
        <w:rPr>
          <w:rFonts w:ascii="Verdana" w:hAnsi="Verdana"/>
          <w:color w:val="231F20"/>
        </w:rPr>
        <w:t xml:space="preserve"> </w:t>
      </w:r>
      <w:r w:rsidRPr="00235A20">
        <w:rPr>
          <w:rFonts w:ascii="Verdana" w:hAnsi="Verdana"/>
          <w:color w:val="231F20"/>
        </w:rPr>
        <w:t>its</w:t>
      </w:r>
      <w:r w:rsidR="000859FC" w:rsidRPr="00235A20">
        <w:rPr>
          <w:rFonts w:ascii="Verdana" w:hAnsi="Verdana"/>
          <w:color w:val="231F20"/>
        </w:rPr>
        <w:t xml:space="preserve"> </w:t>
      </w:r>
      <w:r w:rsidRPr="00235A20">
        <w:rPr>
          <w:rFonts w:ascii="Verdana" w:hAnsi="Verdana"/>
          <w:color w:val="231F20"/>
        </w:rPr>
        <w:t>Subcontractors</w:t>
      </w:r>
      <w:r w:rsidR="000859FC" w:rsidRPr="00235A20">
        <w:rPr>
          <w:rFonts w:ascii="Verdana" w:hAnsi="Verdana"/>
          <w:color w:val="231F20"/>
        </w:rPr>
        <w:t xml:space="preserve"> </w:t>
      </w:r>
      <w:r w:rsidRPr="00235A20">
        <w:rPr>
          <w:rFonts w:ascii="Verdana" w:hAnsi="Verdana"/>
          <w:color w:val="231F20"/>
        </w:rPr>
        <w:t>nor</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Personnel</w:t>
      </w:r>
      <w:r w:rsidR="000859FC" w:rsidRPr="00235A20">
        <w:rPr>
          <w:rFonts w:ascii="Verdana" w:hAnsi="Verdana"/>
          <w:color w:val="231F20"/>
        </w:rPr>
        <w:t xml:space="preserve"> </w:t>
      </w:r>
      <w:r w:rsidRPr="00235A20">
        <w:rPr>
          <w:rFonts w:ascii="Verdana" w:hAnsi="Verdana"/>
          <w:color w:val="231F20"/>
        </w:rPr>
        <w:t>shall</w:t>
      </w:r>
      <w:r w:rsidR="000859FC" w:rsidRPr="00235A20">
        <w:rPr>
          <w:rFonts w:ascii="Verdana" w:hAnsi="Verdana"/>
          <w:color w:val="231F20"/>
        </w:rPr>
        <w:t xml:space="preserve"> </w:t>
      </w:r>
      <w:r w:rsidRPr="00235A20">
        <w:rPr>
          <w:rFonts w:ascii="Verdana" w:hAnsi="Verdana"/>
          <w:color w:val="231F20"/>
        </w:rPr>
        <w:t>engage,</w:t>
      </w:r>
      <w:r w:rsidR="000859FC" w:rsidRPr="00235A20">
        <w:rPr>
          <w:rFonts w:ascii="Verdana" w:hAnsi="Verdana"/>
          <w:color w:val="231F20"/>
        </w:rPr>
        <w:t xml:space="preserve"> </w:t>
      </w:r>
      <w:r w:rsidRPr="00235A20">
        <w:rPr>
          <w:rFonts w:ascii="Verdana" w:hAnsi="Verdana"/>
          <w:color w:val="231F20"/>
        </w:rPr>
        <w:t>either</w:t>
      </w:r>
      <w:r w:rsidR="000859FC" w:rsidRPr="00235A20">
        <w:rPr>
          <w:rFonts w:ascii="Verdana" w:hAnsi="Verdana"/>
          <w:color w:val="231F20"/>
        </w:rPr>
        <w:t xml:space="preserve"> </w:t>
      </w:r>
      <w:r w:rsidRPr="00235A20">
        <w:rPr>
          <w:rFonts w:ascii="Verdana" w:hAnsi="Verdana"/>
          <w:color w:val="231F20"/>
        </w:rPr>
        <w:t>directly</w:t>
      </w:r>
      <w:r w:rsidR="000859FC" w:rsidRPr="00235A20">
        <w:rPr>
          <w:rFonts w:ascii="Verdana" w:hAnsi="Verdana"/>
          <w:color w:val="231F20"/>
        </w:rPr>
        <w:t xml:space="preserve"> </w:t>
      </w:r>
      <w:r w:rsidRPr="00235A20">
        <w:rPr>
          <w:rFonts w:ascii="Verdana" w:hAnsi="Verdana"/>
          <w:color w:val="231F20"/>
        </w:rPr>
        <w:t>or</w:t>
      </w:r>
      <w:r w:rsidR="000859FC" w:rsidRPr="00235A20">
        <w:rPr>
          <w:rFonts w:ascii="Verdana" w:hAnsi="Verdana"/>
          <w:color w:val="231F20"/>
        </w:rPr>
        <w:t xml:space="preserve"> </w:t>
      </w:r>
      <w:r w:rsidRPr="00235A20">
        <w:rPr>
          <w:rFonts w:ascii="Verdana" w:hAnsi="Verdana"/>
          <w:color w:val="231F20"/>
        </w:rPr>
        <w:t>indirectly,</w:t>
      </w:r>
      <w:r w:rsidR="000859FC" w:rsidRPr="00235A20">
        <w:rPr>
          <w:rFonts w:ascii="Verdana" w:hAnsi="Verdana"/>
          <w:color w:val="231F20"/>
        </w:rPr>
        <w:t xml:space="preserve"> </w:t>
      </w:r>
      <w:r w:rsidRPr="00235A20">
        <w:rPr>
          <w:rFonts w:ascii="Verdana" w:hAnsi="Verdana"/>
          <w:color w:val="231F20"/>
        </w:rPr>
        <w:t>in any</w:t>
      </w:r>
      <w:r w:rsidR="000859FC" w:rsidRPr="00235A20">
        <w:rPr>
          <w:rFonts w:ascii="Verdana" w:hAnsi="Verdana"/>
          <w:color w:val="231F20"/>
        </w:rPr>
        <w:t xml:space="preserve"> </w:t>
      </w:r>
      <w:r w:rsidRPr="00235A20">
        <w:rPr>
          <w:rFonts w:ascii="Verdana" w:hAnsi="Verdana"/>
          <w:color w:val="231F20"/>
        </w:rPr>
        <w:t>of</w:t>
      </w:r>
      <w:r w:rsidR="000859FC" w:rsidRPr="00235A20">
        <w:rPr>
          <w:rFonts w:ascii="Verdana" w:hAnsi="Verdana"/>
          <w:color w:val="231F20"/>
        </w:rPr>
        <w:t xml:space="preserve"> </w:t>
      </w:r>
      <w:r w:rsidRPr="00235A20">
        <w:rPr>
          <w:rFonts w:ascii="Verdana" w:hAnsi="Verdana"/>
          <w:color w:val="231F20"/>
        </w:rPr>
        <w:t>the</w:t>
      </w:r>
      <w:r w:rsidR="000859FC" w:rsidRPr="00235A20">
        <w:rPr>
          <w:rFonts w:ascii="Verdana" w:hAnsi="Verdana"/>
          <w:color w:val="231F20"/>
        </w:rPr>
        <w:t xml:space="preserve"> </w:t>
      </w:r>
      <w:r w:rsidRPr="00235A20">
        <w:rPr>
          <w:rFonts w:ascii="Verdana" w:hAnsi="Verdana"/>
          <w:color w:val="231F20"/>
        </w:rPr>
        <w:t>following</w:t>
      </w:r>
      <w:r w:rsidR="000859FC" w:rsidRPr="00235A20">
        <w:rPr>
          <w:rFonts w:ascii="Verdana" w:hAnsi="Verdana"/>
          <w:color w:val="231F20"/>
        </w:rPr>
        <w:t xml:space="preserve"> </w:t>
      </w:r>
      <w:r w:rsidRPr="00235A20">
        <w:rPr>
          <w:rFonts w:ascii="Verdana" w:hAnsi="Verdana"/>
          <w:color w:val="231F20"/>
        </w:rPr>
        <w:t>activities:</w:t>
      </w:r>
    </w:p>
    <w:p w14:paraId="669CF3D1" w14:textId="77777777" w:rsidR="00C20A63" w:rsidRPr="00235A20" w:rsidRDefault="000859FC"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235A20">
        <w:rPr>
          <w:rFonts w:ascii="Verdana" w:hAnsi="Verdana"/>
          <w:color w:val="231F20"/>
        </w:rPr>
        <w:t>D</w:t>
      </w:r>
      <w:r w:rsidR="002D5618" w:rsidRPr="00235A20">
        <w:rPr>
          <w:rFonts w:ascii="Verdana" w:hAnsi="Verdana"/>
          <w:color w:val="231F20"/>
        </w:rPr>
        <w:t>uring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term</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this</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business</w:t>
      </w:r>
      <w:r w:rsidR="00471B3F" w:rsidRPr="00235A20">
        <w:rPr>
          <w:rFonts w:ascii="Verdana" w:hAnsi="Verdana"/>
          <w:color w:val="231F20"/>
        </w:rPr>
        <w:t xml:space="preserve"> </w:t>
      </w:r>
      <w:r w:rsidR="002D5618" w:rsidRPr="00235A20">
        <w:rPr>
          <w:rFonts w:ascii="Verdana" w:hAnsi="Verdana"/>
          <w:color w:val="231F20"/>
        </w:rPr>
        <w:t>or</w:t>
      </w:r>
      <w:r w:rsidR="00471B3F" w:rsidRPr="00235A20">
        <w:rPr>
          <w:rFonts w:ascii="Verdana" w:hAnsi="Verdana"/>
          <w:color w:val="231F20"/>
        </w:rPr>
        <w:t xml:space="preserve"> </w:t>
      </w:r>
      <w:r w:rsidR="002D5618" w:rsidRPr="00235A20">
        <w:rPr>
          <w:rFonts w:ascii="Verdana" w:hAnsi="Verdana"/>
          <w:color w:val="231F20"/>
        </w:rPr>
        <w:t>professional</w:t>
      </w:r>
      <w:r w:rsidR="00471B3F" w:rsidRPr="00235A20">
        <w:rPr>
          <w:rFonts w:ascii="Verdana" w:hAnsi="Verdana"/>
          <w:color w:val="231F20"/>
        </w:rPr>
        <w:t xml:space="preserve"> </w:t>
      </w:r>
      <w:r w:rsidR="002D5618" w:rsidRPr="00235A20">
        <w:rPr>
          <w:rFonts w:ascii="Verdana" w:hAnsi="Verdana"/>
          <w:color w:val="231F20"/>
        </w:rPr>
        <w:t>activities</w:t>
      </w:r>
      <w:r w:rsidR="00471B3F" w:rsidRPr="00235A20">
        <w:rPr>
          <w:rFonts w:ascii="Verdana" w:hAnsi="Verdana"/>
          <w:color w:val="231F20"/>
        </w:rPr>
        <w:t xml:space="preserve"> </w:t>
      </w:r>
      <w:r w:rsidR="002D5618" w:rsidRPr="00235A20">
        <w:rPr>
          <w:rFonts w:ascii="Verdana" w:hAnsi="Verdana"/>
          <w:color w:val="231F20"/>
        </w:rPr>
        <w:t>in</w:t>
      </w:r>
      <w:r w:rsidR="00471B3F" w:rsidRPr="00235A20">
        <w:rPr>
          <w:rFonts w:ascii="Verdana" w:hAnsi="Verdana"/>
          <w:color w:val="231F20"/>
        </w:rPr>
        <w:t xml:space="preserve"> </w:t>
      </w:r>
      <w:r w:rsidR="002D5618" w:rsidRPr="00235A20">
        <w:rPr>
          <w:rFonts w:ascii="Verdana" w:hAnsi="Verdana"/>
          <w:color w:val="231F20"/>
        </w:rPr>
        <w:t>Kenya</w:t>
      </w:r>
      <w:r w:rsidR="00471B3F" w:rsidRPr="00235A20">
        <w:rPr>
          <w:rFonts w:ascii="Verdana" w:hAnsi="Verdana"/>
          <w:color w:val="231F20"/>
        </w:rPr>
        <w:t xml:space="preserve"> </w:t>
      </w:r>
      <w:r w:rsidR="002D5618" w:rsidRPr="00235A20">
        <w:rPr>
          <w:rFonts w:ascii="Verdana" w:hAnsi="Verdana"/>
          <w:color w:val="231F20"/>
        </w:rPr>
        <w:t>which</w:t>
      </w:r>
      <w:r w:rsidR="00471B3F" w:rsidRPr="00235A20">
        <w:rPr>
          <w:rFonts w:ascii="Verdana" w:hAnsi="Verdana"/>
          <w:color w:val="231F20"/>
        </w:rPr>
        <w:t xml:space="preserve"> </w:t>
      </w:r>
      <w:r w:rsidR="002D5618" w:rsidRPr="00235A20">
        <w:rPr>
          <w:rFonts w:ascii="Verdana" w:hAnsi="Verdana"/>
          <w:color w:val="231F20"/>
        </w:rPr>
        <w:t>would</w:t>
      </w:r>
      <w:r w:rsidR="00471B3F" w:rsidRPr="00235A20">
        <w:rPr>
          <w:rFonts w:ascii="Verdana" w:hAnsi="Verdana"/>
          <w:color w:val="231F20"/>
        </w:rPr>
        <w:t xml:space="preserve"> </w:t>
      </w:r>
      <w:r w:rsidR="002D5618" w:rsidRPr="00235A20">
        <w:rPr>
          <w:rFonts w:ascii="Verdana" w:hAnsi="Verdana"/>
          <w:color w:val="231F20"/>
        </w:rPr>
        <w:t>conﬂict</w:t>
      </w:r>
      <w:r w:rsidR="00471B3F" w:rsidRPr="00235A20">
        <w:rPr>
          <w:rFonts w:ascii="Verdana" w:hAnsi="Verdana"/>
          <w:color w:val="231F20"/>
        </w:rPr>
        <w:t xml:space="preserve"> </w:t>
      </w:r>
      <w:r w:rsidR="002D5618" w:rsidRPr="00235A20">
        <w:rPr>
          <w:rFonts w:ascii="Verdana" w:hAnsi="Verdana"/>
          <w:color w:val="231F20"/>
        </w:rPr>
        <w:t>with the</w:t>
      </w:r>
      <w:r w:rsidR="00471B3F" w:rsidRPr="00235A20">
        <w:rPr>
          <w:rFonts w:ascii="Verdana" w:hAnsi="Verdana"/>
          <w:color w:val="231F20"/>
        </w:rPr>
        <w:t xml:space="preserve"> </w:t>
      </w:r>
      <w:r w:rsidR="002D5618" w:rsidRPr="00235A20">
        <w:rPr>
          <w:rFonts w:ascii="Verdana" w:hAnsi="Verdana"/>
          <w:color w:val="231F20"/>
        </w:rPr>
        <w:t>activities</w:t>
      </w:r>
      <w:r w:rsidR="00471B3F" w:rsidRPr="00235A20">
        <w:rPr>
          <w:rFonts w:ascii="Verdana" w:hAnsi="Verdana"/>
          <w:color w:val="231F20"/>
        </w:rPr>
        <w:t xml:space="preserve"> </w:t>
      </w:r>
      <w:r w:rsidR="002D5618" w:rsidRPr="00235A20">
        <w:rPr>
          <w:rFonts w:ascii="Verdana" w:hAnsi="Verdana"/>
          <w:color w:val="231F20"/>
        </w:rPr>
        <w:t>assigned</w:t>
      </w:r>
      <w:r w:rsidR="00471B3F" w:rsidRPr="00235A20">
        <w:rPr>
          <w:rFonts w:ascii="Verdana" w:hAnsi="Verdana"/>
          <w:color w:val="231F20"/>
        </w:rPr>
        <w:t xml:space="preserve"> </w:t>
      </w:r>
      <w:r w:rsidR="002D5618" w:rsidRPr="00235A20">
        <w:rPr>
          <w:rFonts w:ascii="Verdana" w:hAnsi="Verdana"/>
          <w:color w:val="231F20"/>
        </w:rPr>
        <w:t>to</w:t>
      </w:r>
      <w:r w:rsidR="00471B3F" w:rsidRPr="00235A20">
        <w:rPr>
          <w:rFonts w:ascii="Verdana" w:hAnsi="Verdana"/>
          <w:color w:val="231F20"/>
        </w:rPr>
        <w:t xml:space="preserve"> </w:t>
      </w:r>
      <w:r w:rsidR="002D5618" w:rsidRPr="00235A20">
        <w:rPr>
          <w:rFonts w:ascii="Verdana" w:hAnsi="Verdana"/>
          <w:color w:val="231F20"/>
        </w:rPr>
        <w:t>them</w:t>
      </w:r>
      <w:r w:rsidR="00471B3F" w:rsidRPr="00235A20">
        <w:rPr>
          <w:rFonts w:ascii="Verdana" w:hAnsi="Verdana"/>
          <w:color w:val="231F20"/>
        </w:rPr>
        <w:t xml:space="preserve"> </w:t>
      </w:r>
      <w:r w:rsidR="002D5618" w:rsidRPr="00235A20">
        <w:rPr>
          <w:rFonts w:ascii="Verdana" w:hAnsi="Verdana"/>
          <w:color w:val="231F20"/>
        </w:rPr>
        <w:t>under</w:t>
      </w:r>
      <w:r w:rsidR="00471B3F" w:rsidRPr="00235A20">
        <w:rPr>
          <w:rFonts w:ascii="Verdana" w:hAnsi="Verdana"/>
          <w:color w:val="231F20"/>
        </w:rPr>
        <w:t xml:space="preserve"> </w:t>
      </w:r>
      <w:r w:rsidR="002D5618" w:rsidRPr="00235A20">
        <w:rPr>
          <w:rFonts w:ascii="Verdana" w:hAnsi="Verdana"/>
          <w:color w:val="231F20"/>
        </w:rPr>
        <w:t>this</w:t>
      </w:r>
      <w:r w:rsidR="00471B3F" w:rsidRPr="00235A20">
        <w:rPr>
          <w:rFonts w:ascii="Verdana" w:hAnsi="Verdana"/>
          <w:color w:val="231F20"/>
        </w:rPr>
        <w:t xml:space="preserve"> </w:t>
      </w:r>
      <w:r w:rsidR="002D5618" w:rsidRPr="00235A20">
        <w:rPr>
          <w:rFonts w:ascii="Verdana" w:hAnsi="Verdana"/>
          <w:color w:val="231F20"/>
        </w:rPr>
        <w:t>Contract;</w:t>
      </w:r>
    </w:p>
    <w:p w14:paraId="669CF3D2" w14:textId="6AD525C1" w:rsidR="00C20A63" w:rsidRPr="00235A20" w:rsidRDefault="002D5618"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235A20">
        <w:rPr>
          <w:rFonts w:ascii="Verdana" w:hAnsi="Verdana"/>
          <w:color w:val="231F20"/>
        </w:rPr>
        <w:t xml:space="preserve">during the term of this Contract, neither the Service Provider nor their Subcontractors shall hire public </w:t>
      </w:r>
      <w:r w:rsidR="00A05CB6" w:rsidRPr="00235A20">
        <w:rPr>
          <w:rFonts w:ascii="Verdana" w:hAnsi="Verdana"/>
          <w:color w:val="231F20"/>
        </w:rPr>
        <w:t xml:space="preserve">employees’ </w:t>
      </w:r>
      <w:r w:rsidRPr="00235A20">
        <w:rPr>
          <w:rFonts w:ascii="Verdana" w:hAnsi="Verdana"/>
          <w:color w:val="231F20"/>
        </w:rPr>
        <w:t>inactive</w:t>
      </w:r>
      <w:r w:rsidR="00A05CB6" w:rsidRPr="00235A20">
        <w:rPr>
          <w:rFonts w:ascii="Verdana" w:hAnsi="Verdana"/>
          <w:color w:val="231F20"/>
        </w:rPr>
        <w:t xml:space="preserve"> </w:t>
      </w:r>
      <w:r w:rsidRPr="00235A20">
        <w:rPr>
          <w:rFonts w:ascii="Verdana" w:hAnsi="Verdana"/>
          <w:color w:val="231F20"/>
        </w:rPr>
        <w:t>duty</w:t>
      </w:r>
      <w:r w:rsidR="00A05CB6" w:rsidRPr="00235A20">
        <w:rPr>
          <w:rFonts w:ascii="Verdana" w:hAnsi="Verdana"/>
          <w:color w:val="231F20"/>
        </w:rPr>
        <w:t xml:space="preserve"> </w:t>
      </w:r>
      <w:r w:rsidRPr="00235A20">
        <w:rPr>
          <w:rFonts w:ascii="Verdana" w:hAnsi="Verdana"/>
          <w:color w:val="231F20"/>
        </w:rPr>
        <w:t>or</w:t>
      </w:r>
      <w:r w:rsidR="00A05CB6" w:rsidRPr="00235A20">
        <w:rPr>
          <w:rFonts w:ascii="Verdana" w:hAnsi="Verdana"/>
          <w:color w:val="231F20"/>
        </w:rPr>
        <w:t xml:space="preserve"> </w:t>
      </w:r>
      <w:r w:rsidRPr="00235A20">
        <w:rPr>
          <w:rFonts w:ascii="Verdana" w:hAnsi="Verdana"/>
          <w:color w:val="231F20"/>
        </w:rPr>
        <w:t>on</w:t>
      </w:r>
      <w:r w:rsidR="00A05CB6" w:rsidRPr="00235A20">
        <w:rPr>
          <w:rFonts w:ascii="Verdana" w:hAnsi="Verdana"/>
          <w:color w:val="231F20"/>
        </w:rPr>
        <w:t xml:space="preserve"> </w:t>
      </w:r>
      <w:r w:rsidRPr="00235A20">
        <w:rPr>
          <w:rFonts w:ascii="Verdana" w:hAnsi="Verdana"/>
          <w:color w:val="231F20"/>
        </w:rPr>
        <w:t>any</w:t>
      </w:r>
      <w:r w:rsidR="00A05CB6" w:rsidRPr="00235A20">
        <w:rPr>
          <w:rFonts w:ascii="Verdana" w:hAnsi="Verdana"/>
          <w:color w:val="231F20"/>
        </w:rPr>
        <w:t xml:space="preserve"> </w:t>
      </w:r>
      <w:r w:rsidRPr="00235A20">
        <w:rPr>
          <w:rFonts w:ascii="Verdana" w:hAnsi="Verdana"/>
          <w:color w:val="231F20"/>
        </w:rPr>
        <w:t>type</w:t>
      </w:r>
      <w:r w:rsidR="00A05CB6" w:rsidRPr="00235A20">
        <w:rPr>
          <w:rFonts w:ascii="Verdana" w:hAnsi="Verdana"/>
          <w:color w:val="231F20"/>
        </w:rPr>
        <w:t xml:space="preserve"> </w:t>
      </w:r>
      <w:r w:rsidRPr="00235A20">
        <w:rPr>
          <w:rFonts w:ascii="Verdana" w:hAnsi="Verdana"/>
          <w:color w:val="231F20"/>
        </w:rPr>
        <w:t>of</w:t>
      </w:r>
      <w:r w:rsidR="00A05CB6" w:rsidRPr="00235A20">
        <w:rPr>
          <w:rFonts w:ascii="Verdana" w:hAnsi="Verdana"/>
          <w:color w:val="231F20"/>
        </w:rPr>
        <w:t xml:space="preserve"> </w:t>
      </w:r>
      <w:r w:rsidRPr="00235A20">
        <w:rPr>
          <w:rFonts w:ascii="Verdana" w:hAnsi="Verdana"/>
          <w:color w:val="231F20"/>
        </w:rPr>
        <w:t>leave,</w:t>
      </w:r>
      <w:r w:rsidR="00A05CB6" w:rsidRPr="00235A20">
        <w:rPr>
          <w:rFonts w:ascii="Verdana" w:hAnsi="Verdana"/>
          <w:color w:val="231F20"/>
        </w:rPr>
        <w:t xml:space="preserve"> </w:t>
      </w:r>
      <w:r w:rsidRPr="00235A20">
        <w:rPr>
          <w:rFonts w:ascii="Verdana" w:hAnsi="Verdana"/>
          <w:color w:val="231F20"/>
        </w:rPr>
        <w:t>to</w:t>
      </w:r>
      <w:r w:rsidR="00A05CB6" w:rsidRPr="00235A20">
        <w:rPr>
          <w:rFonts w:ascii="Verdana" w:hAnsi="Verdana"/>
          <w:color w:val="231F20"/>
        </w:rPr>
        <w:t xml:space="preserve"> </w:t>
      </w:r>
      <w:r w:rsidRPr="00235A20">
        <w:rPr>
          <w:rFonts w:ascii="Verdana" w:hAnsi="Verdana"/>
          <w:color w:val="231F20"/>
        </w:rPr>
        <w:t>perform</w:t>
      </w:r>
      <w:r w:rsidR="00A05CB6" w:rsidRPr="00235A20">
        <w:rPr>
          <w:rFonts w:ascii="Verdana" w:hAnsi="Verdana"/>
          <w:color w:val="231F20"/>
        </w:rPr>
        <w:t xml:space="preserve"> </w:t>
      </w:r>
      <w:r w:rsidRPr="00235A20">
        <w:rPr>
          <w:rFonts w:ascii="Verdana" w:hAnsi="Verdana"/>
          <w:color w:val="231F20"/>
        </w:rPr>
        <w:t>any</w:t>
      </w:r>
      <w:r w:rsidR="00A05CB6" w:rsidRPr="00235A20">
        <w:rPr>
          <w:rFonts w:ascii="Verdana" w:hAnsi="Verdana"/>
          <w:color w:val="231F20"/>
        </w:rPr>
        <w:t xml:space="preserve"> </w:t>
      </w:r>
      <w:r w:rsidRPr="00235A20">
        <w:rPr>
          <w:rFonts w:ascii="Verdana" w:hAnsi="Verdana"/>
          <w:color w:val="231F20"/>
        </w:rPr>
        <w:t>activity</w:t>
      </w:r>
      <w:r w:rsidR="00A05CB6" w:rsidRPr="00235A20">
        <w:rPr>
          <w:rFonts w:ascii="Verdana" w:hAnsi="Verdana"/>
          <w:color w:val="231F20"/>
        </w:rPr>
        <w:t xml:space="preserve"> </w:t>
      </w:r>
      <w:r w:rsidRPr="00235A20">
        <w:rPr>
          <w:rFonts w:ascii="Verdana" w:hAnsi="Verdana"/>
          <w:color w:val="231F20"/>
        </w:rPr>
        <w:t>under</w:t>
      </w:r>
      <w:r w:rsidR="00A05CB6" w:rsidRPr="00235A20">
        <w:rPr>
          <w:rFonts w:ascii="Verdana" w:hAnsi="Verdana"/>
          <w:color w:val="231F20"/>
        </w:rPr>
        <w:t xml:space="preserve"> </w:t>
      </w:r>
      <w:r w:rsidRPr="00235A20">
        <w:rPr>
          <w:rFonts w:ascii="Verdana" w:hAnsi="Verdana"/>
          <w:color w:val="231F20"/>
        </w:rPr>
        <w:t>this</w:t>
      </w:r>
      <w:r w:rsidR="00A05CB6" w:rsidRPr="00235A20">
        <w:rPr>
          <w:rFonts w:ascii="Verdana" w:hAnsi="Verdana"/>
          <w:color w:val="231F20"/>
        </w:rPr>
        <w:t xml:space="preserve"> </w:t>
      </w:r>
      <w:r w:rsidRPr="00235A20">
        <w:rPr>
          <w:rFonts w:ascii="Verdana" w:hAnsi="Verdana"/>
          <w:color w:val="231F20"/>
        </w:rPr>
        <w:t>Contract;</w:t>
      </w:r>
    </w:p>
    <w:p w14:paraId="669CF3D3" w14:textId="77777777" w:rsidR="00C20A63" w:rsidRPr="00235A20" w:rsidRDefault="000859FC" w:rsidP="003E0BDA">
      <w:pPr>
        <w:pStyle w:val="ListParagraph"/>
        <w:numPr>
          <w:ilvl w:val="0"/>
          <w:numId w:val="71"/>
        </w:numPr>
        <w:tabs>
          <w:tab w:val="left" w:pos="1090"/>
          <w:tab w:val="left" w:pos="1091"/>
        </w:tabs>
        <w:spacing w:before="116"/>
        <w:jc w:val="both"/>
        <w:rPr>
          <w:rFonts w:ascii="Verdana" w:hAnsi="Verdana"/>
          <w:b/>
        </w:rPr>
      </w:pPr>
      <w:r w:rsidRPr="00235A20">
        <w:rPr>
          <w:rFonts w:ascii="Verdana" w:hAnsi="Verdana"/>
          <w:color w:val="231F20"/>
        </w:rPr>
        <w:t>After</w:t>
      </w:r>
      <w:r w:rsidR="00471B3F" w:rsidRPr="00235A20">
        <w:rPr>
          <w:rFonts w:ascii="Verdana" w:hAnsi="Verdana"/>
          <w:color w:val="231F20"/>
        </w:rPr>
        <w:t xml:space="preserve"> </w:t>
      </w:r>
      <w:r w:rsidR="002D5618" w:rsidRPr="00235A20">
        <w:rPr>
          <w:rFonts w:ascii="Verdana" w:hAnsi="Verdana"/>
          <w:color w:val="231F20"/>
        </w:rPr>
        <w:t>the</w:t>
      </w:r>
      <w:r w:rsidR="00471B3F" w:rsidRPr="00235A20">
        <w:rPr>
          <w:rFonts w:ascii="Verdana" w:hAnsi="Verdana"/>
          <w:color w:val="231F20"/>
        </w:rPr>
        <w:t xml:space="preserve"> </w:t>
      </w:r>
      <w:r w:rsidR="002D5618" w:rsidRPr="00235A20">
        <w:rPr>
          <w:rFonts w:ascii="Verdana" w:hAnsi="Verdana"/>
          <w:color w:val="231F20"/>
        </w:rPr>
        <w:t>termination</w:t>
      </w:r>
      <w:r w:rsidR="00471B3F" w:rsidRPr="00235A20">
        <w:rPr>
          <w:rFonts w:ascii="Verdana" w:hAnsi="Verdana"/>
          <w:color w:val="231F20"/>
        </w:rPr>
        <w:t xml:space="preserve"> </w:t>
      </w:r>
      <w:r w:rsidR="002D5618" w:rsidRPr="00235A20">
        <w:rPr>
          <w:rFonts w:ascii="Verdana" w:hAnsi="Verdana"/>
          <w:color w:val="231F20"/>
        </w:rPr>
        <w:t>of</w:t>
      </w:r>
      <w:r w:rsidR="00471B3F" w:rsidRPr="00235A20">
        <w:rPr>
          <w:rFonts w:ascii="Verdana" w:hAnsi="Verdana"/>
          <w:color w:val="231F20"/>
        </w:rPr>
        <w:t xml:space="preserve"> </w:t>
      </w:r>
      <w:r w:rsidR="002D5618" w:rsidRPr="00235A20">
        <w:rPr>
          <w:rFonts w:ascii="Verdana" w:hAnsi="Verdana"/>
          <w:color w:val="231F20"/>
        </w:rPr>
        <w:t>this</w:t>
      </w:r>
      <w:r w:rsidR="00471B3F" w:rsidRPr="00235A20">
        <w:rPr>
          <w:rFonts w:ascii="Verdana" w:hAnsi="Verdana"/>
          <w:color w:val="231F20"/>
        </w:rPr>
        <w:t xml:space="preserve"> </w:t>
      </w:r>
      <w:r w:rsidR="002D5618" w:rsidRPr="00235A20">
        <w:rPr>
          <w:rFonts w:ascii="Verdana" w:hAnsi="Verdana"/>
          <w:color w:val="231F20"/>
        </w:rPr>
        <w:t>Contract,</w:t>
      </w:r>
      <w:r w:rsidR="00471B3F" w:rsidRPr="00235A20">
        <w:rPr>
          <w:rFonts w:ascii="Verdana" w:hAnsi="Verdana"/>
          <w:color w:val="231F20"/>
        </w:rPr>
        <w:t xml:space="preserve"> </w:t>
      </w:r>
      <w:r w:rsidR="002D5618" w:rsidRPr="00235A20">
        <w:rPr>
          <w:rFonts w:ascii="Verdana" w:hAnsi="Verdana"/>
          <w:color w:val="231F20"/>
        </w:rPr>
        <w:t>such</w:t>
      </w:r>
      <w:r w:rsidR="00471B3F" w:rsidRPr="00235A20">
        <w:rPr>
          <w:rFonts w:ascii="Verdana" w:hAnsi="Verdana"/>
          <w:color w:val="231F20"/>
        </w:rPr>
        <w:t xml:space="preserve"> </w:t>
      </w:r>
      <w:r w:rsidR="002D5618" w:rsidRPr="00235A20">
        <w:rPr>
          <w:rFonts w:ascii="Verdana" w:hAnsi="Verdana"/>
          <w:color w:val="231F20"/>
        </w:rPr>
        <w:t>other</w:t>
      </w:r>
      <w:r w:rsidR="00471B3F" w:rsidRPr="00235A20">
        <w:rPr>
          <w:rFonts w:ascii="Verdana" w:hAnsi="Verdana"/>
          <w:color w:val="231F20"/>
        </w:rPr>
        <w:t xml:space="preserve"> </w:t>
      </w:r>
      <w:r w:rsidR="002D5618" w:rsidRPr="00235A20">
        <w:rPr>
          <w:rFonts w:ascii="Verdana" w:hAnsi="Verdana"/>
          <w:color w:val="231F20"/>
        </w:rPr>
        <w:t>activities</w:t>
      </w:r>
      <w:r w:rsidR="00471B3F" w:rsidRPr="00235A20">
        <w:rPr>
          <w:rFonts w:ascii="Verdana" w:hAnsi="Verdana"/>
          <w:color w:val="231F20"/>
        </w:rPr>
        <w:t xml:space="preserve"> </w:t>
      </w:r>
      <w:r w:rsidR="002D5618" w:rsidRPr="00235A20">
        <w:rPr>
          <w:rFonts w:ascii="Verdana" w:hAnsi="Verdana"/>
          <w:color w:val="231F20"/>
        </w:rPr>
        <w:t>as</w:t>
      </w:r>
      <w:r w:rsidR="00471B3F" w:rsidRPr="00235A20">
        <w:rPr>
          <w:rFonts w:ascii="Verdana" w:hAnsi="Verdana"/>
          <w:color w:val="231F20"/>
        </w:rPr>
        <w:t xml:space="preserve"> </w:t>
      </w:r>
      <w:r w:rsidR="002D5618" w:rsidRPr="00235A20">
        <w:rPr>
          <w:rFonts w:ascii="Verdana" w:hAnsi="Verdana"/>
          <w:color w:val="231F20"/>
        </w:rPr>
        <w:t>may</w:t>
      </w:r>
      <w:r w:rsidR="00471B3F" w:rsidRPr="00235A20">
        <w:rPr>
          <w:rFonts w:ascii="Verdana" w:hAnsi="Verdana"/>
          <w:color w:val="231F20"/>
        </w:rPr>
        <w:t xml:space="preserve"> </w:t>
      </w:r>
      <w:r w:rsidR="002D5618" w:rsidRPr="00235A20">
        <w:rPr>
          <w:rFonts w:ascii="Verdana" w:hAnsi="Verdana"/>
          <w:color w:val="231F20"/>
        </w:rPr>
        <w:t>be</w:t>
      </w:r>
      <w:r w:rsidR="00471B3F" w:rsidRPr="00235A20">
        <w:rPr>
          <w:rFonts w:ascii="Verdana" w:hAnsi="Verdana"/>
          <w:color w:val="231F20"/>
        </w:rPr>
        <w:t xml:space="preserve"> </w:t>
      </w:r>
      <w:r w:rsidR="002D5618" w:rsidRPr="00235A20">
        <w:rPr>
          <w:rFonts w:ascii="Verdana" w:hAnsi="Verdana"/>
          <w:b/>
          <w:color w:val="231F20"/>
        </w:rPr>
        <w:t>speciﬁed</w:t>
      </w:r>
      <w:r w:rsidR="00471B3F" w:rsidRPr="00235A20">
        <w:rPr>
          <w:rFonts w:ascii="Verdana" w:hAnsi="Verdana"/>
          <w:b/>
          <w:color w:val="231F20"/>
        </w:rPr>
        <w:t xml:space="preserve"> </w:t>
      </w:r>
      <w:r w:rsidR="002D5618" w:rsidRPr="00235A20">
        <w:rPr>
          <w:rFonts w:ascii="Verdana" w:hAnsi="Verdana"/>
          <w:b/>
          <w:color w:val="231F20"/>
        </w:rPr>
        <w:t>in</w:t>
      </w:r>
      <w:r w:rsidR="00471B3F" w:rsidRPr="00235A20">
        <w:rPr>
          <w:rFonts w:ascii="Verdana" w:hAnsi="Verdana"/>
          <w:b/>
          <w:color w:val="231F20"/>
        </w:rPr>
        <w:t xml:space="preserve"> </w:t>
      </w:r>
      <w:r w:rsidR="002D5618" w:rsidRPr="00235A20">
        <w:rPr>
          <w:rFonts w:ascii="Verdana" w:hAnsi="Verdana"/>
          <w:b/>
          <w:color w:val="231F20"/>
        </w:rPr>
        <w:t>the</w:t>
      </w:r>
      <w:r w:rsidR="00471B3F" w:rsidRPr="00235A20">
        <w:rPr>
          <w:rFonts w:ascii="Verdana" w:hAnsi="Verdana"/>
          <w:b/>
          <w:color w:val="231F20"/>
        </w:rPr>
        <w:t xml:space="preserve"> </w:t>
      </w:r>
      <w:r w:rsidR="002D5618" w:rsidRPr="00235A20">
        <w:rPr>
          <w:rFonts w:ascii="Verdana" w:hAnsi="Verdana"/>
          <w:b/>
          <w:color w:val="231F20"/>
        </w:rPr>
        <w:t>SCC.</w:t>
      </w:r>
    </w:p>
    <w:p w14:paraId="669CF3D4"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rPr>
      </w:pPr>
      <w:r w:rsidRPr="00235A20">
        <w:rPr>
          <w:rFonts w:ascii="Verdana" w:hAnsi="Verdana"/>
          <w:b/>
          <w:color w:val="231F20"/>
        </w:rPr>
        <w:t>Conﬁdentiality</w:t>
      </w:r>
    </w:p>
    <w:p w14:paraId="669CF3D5" w14:textId="77777777" w:rsidR="00C20A63" w:rsidRPr="00235A20" w:rsidRDefault="002D5618" w:rsidP="00512816">
      <w:pPr>
        <w:pStyle w:val="BodyText"/>
        <w:spacing w:before="242" w:line="230" w:lineRule="auto"/>
        <w:ind w:left="655" w:right="307"/>
        <w:jc w:val="both"/>
        <w:rPr>
          <w:rFonts w:ascii="Verdana" w:hAnsi="Verdana"/>
        </w:rPr>
      </w:pP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Service</w:t>
      </w:r>
      <w:r w:rsidR="009D6824" w:rsidRPr="00235A20">
        <w:rPr>
          <w:rFonts w:ascii="Verdana" w:hAnsi="Verdana"/>
          <w:color w:val="231F20"/>
        </w:rPr>
        <w:t xml:space="preserve"> </w:t>
      </w:r>
      <w:r w:rsidRPr="00235A20">
        <w:rPr>
          <w:rFonts w:ascii="Verdana" w:hAnsi="Verdana"/>
          <w:color w:val="231F20"/>
        </w:rPr>
        <w:t>Provider,</w:t>
      </w:r>
      <w:r w:rsidR="009D6824" w:rsidRPr="00235A20">
        <w:rPr>
          <w:rFonts w:ascii="Verdana" w:hAnsi="Verdana"/>
          <w:color w:val="231F20"/>
        </w:rPr>
        <w:t xml:space="preserve"> </w:t>
      </w:r>
      <w:r w:rsidRPr="00235A20">
        <w:rPr>
          <w:rFonts w:ascii="Verdana" w:hAnsi="Verdana"/>
          <w:color w:val="231F20"/>
        </w:rPr>
        <w:t>its</w:t>
      </w:r>
      <w:r w:rsidR="009D6824" w:rsidRPr="00235A20">
        <w:rPr>
          <w:rFonts w:ascii="Verdana" w:hAnsi="Verdana"/>
          <w:color w:val="231F20"/>
        </w:rPr>
        <w:t xml:space="preserve"> </w:t>
      </w:r>
      <w:r w:rsidRPr="00235A20">
        <w:rPr>
          <w:rFonts w:ascii="Verdana" w:hAnsi="Verdana"/>
          <w:color w:val="231F20"/>
        </w:rPr>
        <w:t>Subcontractors,</w:t>
      </w:r>
      <w:r w:rsidR="009D6824" w:rsidRPr="00235A20">
        <w:rPr>
          <w:rFonts w:ascii="Verdana" w:hAnsi="Verdana"/>
          <w:color w:val="231F20"/>
        </w:rPr>
        <w:t xml:space="preserve"> and the </w:t>
      </w:r>
      <w:r w:rsidRPr="00235A20">
        <w:rPr>
          <w:rFonts w:ascii="Verdana" w:hAnsi="Verdana"/>
          <w:color w:val="231F20"/>
        </w:rPr>
        <w:t>Personnel</w:t>
      </w:r>
      <w:r w:rsidR="009D6824" w:rsidRPr="00235A20">
        <w:rPr>
          <w:rFonts w:ascii="Verdana" w:hAnsi="Verdana"/>
          <w:color w:val="231F20"/>
        </w:rPr>
        <w:t xml:space="preserve"> </w:t>
      </w:r>
      <w:r w:rsidRPr="00235A20">
        <w:rPr>
          <w:rFonts w:ascii="Verdana" w:hAnsi="Verdana"/>
          <w:color w:val="231F20"/>
        </w:rPr>
        <w:t>of</w:t>
      </w:r>
      <w:r w:rsidR="009D6824" w:rsidRPr="00235A20">
        <w:rPr>
          <w:rFonts w:ascii="Verdana" w:hAnsi="Verdana"/>
          <w:color w:val="231F20"/>
        </w:rPr>
        <w:t xml:space="preserve"> </w:t>
      </w:r>
      <w:r w:rsidRPr="00235A20">
        <w:rPr>
          <w:rFonts w:ascii="Verdana" w:hAnsi="Verdana"/>
          <w:color w:val="231F20"/>
        </w:rPr>
        <w:t>either</w:t>
      </w:r>
      <w:r w:rsidR="009D6824" w:rsidRPr="00235A20">
        <w:rPr>
          <w:rFonts w:ascii="Verdana" w:hAnsi="Verdana"/>
          <w:color w:val="231F20"/>
        </w:rPr>
        <w:t xml:space="preserve"> </w:t>
      </w:r>
      <w:r w:rsidRPr="00235A20">
        <w:rPr>
          <w:rFonts w:ascii="Verdana" w:hAnsi="Verdana"/>
          <w:color w:val="231F20"/>
        </w:rPr>
        <w:t>of</w:t>
      </w:r>
      <w:r w:rsidR="009D6824" w:rsidRPr="00235A20">
        <w:rPr>
          <w:rFonts w:ascii="Verdana" w:hAnsi="Verdana"/>
          <w:color w:val="231F20"/>
        </w:rPr>
        <w:t xml:space="preserve"> </w:t>
      </w:r>
      <w:r w:rsidRPr="00235A20">
        <w:rPr>
          <w:rFonts w:ascii="Verdana" w:hAnsi="Verdana"/>
          <w:color w:val="231F20"/>
        </w:rPr>
        <w:t>them</w:t>
      </w:r>
      <w:r w:rsidR="009D6824" w:rsidRPr="00235A20">
        <w:rPr>
          <w:rFonts w:ascii="Verdana" w:hAnsi="Verdana"/>
          <w:color w:val="231F20"/>
        </w:rPr>
        <w:t xml:space="preserve"> </w:t>
      </w:r>
      <w:r w:rsidRPr="00235A20">
        <w:rPr>
          <w:rFonts w:ascii="Verdana" w:hAnsi="Verdana"/>
          <w:color w:val="231F20"/>
        </w:rPr>
        <w:t>shall</w:t>
      </w:r>
      <w:r w:rsidR="009D6824" w:rsidRPr="00235A20">
        <w:rPr>
          <w:rFonts w:ascii="Verdana" w:hAnsi="Verdana"/>
          <w:color w:val="231F20"/>
        </w:rPr>
        <w:t xml:space="preserve"> </w:t>
      </w:r>
      <w:r w:rsidRPr="00235A20">
        <w:rPr>
          <w:rFonts w:ascii="Verdana" w:hAnsi="Verdana"/>
          <w:color w:val="231F20"/>
        </w:rPr>
        <w:t>not,</w:t>
      </w:r>
      <w:r w:rsidR="009D6824" w:rsidRPr="00235A20">
        <w:rPr>
          <w:rFonts w:ascii="Verdana" w:hAnsi="Verdana"/>
          <w:color w:val="231F20"/>
        </w:rPr>
        <w:t xml:space="preserve"> </w:t>
      </w:r>
      <w:r w:rsidRPr="00235A20">
        <w:rPr>
          <w:rFonts w:ascii="Verdana" w:hAnsi="Verdana"/>
          <w:color w:val="231F20"/>
        </w:rPr>
        <w:t>either</w:t>
      </w:r>
      <w:r w:rsidR="009D6824" w:rsidRPr="00235A20">
        <w:rPr>
          <w:rFonts w:ascii="Verdana" w:hAnsi="Verdana"/>
          <w:color w:val="231F20"/>
        </w:rPr>
        <w:t xml:space="preserve"> </w:t>
      </w:r>
      <w:r w:rsidRPr="00235A20">
        <w:rPr>
          <w:rFonts w:ascii="Verdana" w:hAnsi="Verdana"/>
          <w:color w:val="231F20"/>
        </w:rPr>
        <w:t>during</w:t>
      </w:r>
      <w:r w:rsidR="009D6824" w:rsidRPr="00235A20">
        <w:rPr>
          <w:rFonts w:ascii="Verdana" w:hAnsi="Verdana"/>
          <w:color w:val="231F20"/>
        </w:rPr>
        <w:t xml:space="preserve"> </w:t>
      </w: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term</w:t>
      </w:r>
      <w:r w:rsidR="009D6824" w:rsidRPr="00235A20">
        <w:rPr>
          <w:rFonts w:ascii="Verdana" w:hAnsi="Verdana"/>
          <w:color w:val="231F20"/>
        </w:rPr>
        <w:t xml:space="preserve"> </w:t>
      </w:r>
      <w:r w:rsidRPr="00235A20">
        <w:rPr>
          <w:rFonts w:ascii="Verdana" w:hAnsi="Verdana"/>
          <w:color w:val="231F20"/>
        </w:rPr>
        <w:t>or within two (2) years after the expiration of this Contract, disclose any proprietary or conﬁdential information relating to the Project, the Services, this Contract, or the Procuring Entity's business or operations without the prior</w:t>
      </w:r>
      <w:r w:rsidR="009D6824" w:rsidRPr="00235A20">
        <w:rPr>
          <w:rFonts w:ascii="Verdana" w:hAnsi="Verdana"/>
          <w:color w:val="231F20"/>
        </w:rPr>
        <w:t xml:space="preserve">  </w:t>
      </w:r>
      <w:r w:rsidRPr="00235A20">
        <w:rPr>
          <w:rFonts w:ascii="Verdana" w:hAnsi="Verdana"/>
          <w:color w:val="231F20"/>
        </w:rPr>
        <w:t>written</w:t>
      </w:r>
      <w:r w:rsidR="009D6824" w:rsidRPr="00235A20">
        <w:rPr>
          <w:rFonts w:ascii="Verdana" w:hAnsi="Verdana"/>
          <w:color w:val="231F20"/>
        </w:rPr>
        <w:t xml:space="preserve"> </w:t>
      </w:r>
      <w:r w:rsidRPr="00235A20">
        <w:rPr>
          <w:rFonts w:ascii="Verdana" w:hAnsi="Verdana"/>
          <w:color w:val="231F20"/>
        </w:rPr>
        <w:t>consent</w:t>
      </w:r>
      <w:r w:rsidR="009D6824" w:rsidRPr="00235A20">
        <w:rPr>
          <w:rFonts w:ascii="Verdana" w:hAnsi="Verdana"/>
          <w:color w:val="231F20"/>
        </w:rPr>
        <w:t xml:space="preserve"> </w:t>
      </w:r>
      <w:r w:rsidRPr="00235A20">
        <w:rPr>
          <w:rFonts w:ascii="Verdana" w:hAnsi="Verdana"/>
          <w:color w:val="231F20"/>
        </w:rPr>
        <w:t>of</w:t>
      </w:r>
      <w:r w:rsidR="009D6824" w:rsidRPr="00235A20">
        <w:rPr>
          <w:rFonts w:ascii="Verdana" w:hAnsi="Verdana"/>
          <w:color w:val="231F20"/>
        </w:rPr>
        <w:t xml:space="preserve"> </w:t>
      </w: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Procuring</w:t>
      </w:r>
      <w:r w:rsidR="009D6824" w:rsidRPr="00235A20">
        <w:rPr>
          <w:rFonts w:ascii="Verdana" w:hAnsi="Verdana"/>
          <w:color w:val="231F20"/>
        </w:rPr>
        <w:t xml:space="preserve"> </w:t>
      </w:r>
      <w:r w:rsidRPr="00235A20">
        <w:rPr>
          <w:rFonts w:ascii="Verdana" w:hAnsi="Verdana"/>
          <w:color w:val="231F20"/>
          <w:spacing w:val="-3"/>
        </w:rPr>
        <w:t>Entity.</w:t>
      </w:r>
    </w:p>
    <w:p w14:paraId="669CF3D6"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rPr>
      </w:pPr>
      <w:r w:rsidRPr="00235A20">
        <w:rPr>
          <w:rFonts w:ascii="Verdana" w:hAnsi="Verdana"/>
          <w:b/>
          <w:color w:val="231F20"/>
        </w:rPr>
        <w:t xml:space="preserve">The Service Provider </w:t>
      </w:r>
      <w:r w:rsidRPr="00235A20">
        <w:rPr>
          <w:rFonts w:ascii="Verdana" w:hAnsi="Verdana"/>
          <w:color w:val="231F20"/>
        </w:rPr>
        <w:t>(a) shall take out and maintain, and shall cause any Subcontractors to take out and maintain,</w:t>
      </w:r>
      <w:r w:rsidR="00777D73" w:rsidRPr="00235A20">
        <w:rPr>
          <w:rFonts w:ascii="Verdana" w:hAnsi="Verdana"/>
          <w:color w:val="231F20"/>
        </w:rPr>
        <w:t xml:space="preserve"> </w:t>
      </w:r>
      <w:r w:rsidRPr="00235A20">
        <w:rPr>
          <w:rFonts w:ascii="Verdana" w:hAnsi="Verdana"/>
          <w:color w:val="231F20"/>
        </w:rPr>
        <w:t>at</w:t>
      </w:r>
      <w:r w:rsidR="00777D73" w:rsidRPr="00235A20">
        <w:rPr>
          <w:rFonts w:ascii="Verdana" w:hAnsi="Verdana"/>
          <w:color w:val="231F20"/>
        </w:rPr>
        <w:t xml:space="preserve"> </w:t>
      </w:r>
      <w:r w:rsidRPr="00235A20">
        <w:rPr>
          <w:rFonts w:ascii="Verdana" w:hAnsi="Verdana"/>
          <w:color w:val="231F20"/>
        </w:rPr>
        <w:t>its</w:t>
      </w:r>
      <w:r w:rsidR="00777D73" w:rsidRPr="00235A20">
        <w:rPr>
          <w:rFonts w:ascii="Verdana" w:hAnsi="Verdana"/>
          <w:color w:val="231F20"/>
        </w:rPr>
        <w:t xml:space="preserve"> </w:t>
      </w:r>
      <w:r w:rsidRPr="00235A20">
        <w:rPr>
          <w:rFonts w:ascii="Verdana" w:hAnsi="Verdana"/>
          <w:color w:val="231F20"/>
        </w:rPr>
        <w:t>(or</w:t>
      </w:r>
      <w:r w:rsidR="00777D73" w:rsidRPr="00235A20">
        <w:rPr>
          <w:rFonts w:ascii="Verdana" w:hAnsi="Verdana"/>
          <w:color w:val="231F20"/>
        </w:rPr>
        <w:t xml:space="preserve"> </w:t>
      </w:r>
      <w:r w:rsidRPr="00235A20">
        <w:rPr>
          <w:rFonts w:ascii="Verdana" w:hAnsi="Verdana"/>
          <w:color w:val="231F20"/>
        </w:rPr>
        <w:t>the</w:t>
      </w:r>
      <w:r w:rsidR="00777D73" w:rsidRPr="00235A20">
        <w:rPr>
          <w:rFonts w:ascii="Verdana" w:hAnsi="Verdana"/>
          <w:color w:val="231F20"/>
        </w:rPr>
        <w:t xml:space="preserve"> </w:t>
      </w:r>
      <w:r w:rsidRPr="00235A20">
        <w:rPr>
          <w:rFonts w:ascii="Verdana" w:hAnsi="Verdana"/>
          <w:color w:val="231F20"/>
        </w:rPr>
        <w:t>Sub</w:t>
      </w:r>
      <w:r w:rsidR="00777D73" w:rsidRPr="00235A20">
        <w:rPr>
          <w:rFonts w:ascii="Verdana" w:hAnsi="Verdana"/>
          <w:color w:val="231F20"/>
        </w:rPr>
        <w:t xml:space="preserve"> </w:t>
      </w:r>
      <w:r w:rsidRPr="00235A20">
        <w:rPr>
          <w:rFonts w:ascii="Verdana" w:hAnsi="Verdana"/>
          <w:color w:val="231F20"/>
        </w:rPr>
        <w:t>contractors',</w:t>
      </w:r>
      <w:r w:rsidR="00777D73" w:rsidRPr="00235A20">
        <w:rPr>
          <w:rFonts w:ascii="Verdana" w:hAnsi="Verdana"/>
          <w:color w:val="231F20"/>
        </w:rPr>
        <w:t xml:space="preserve"> </w:t>
      </w:r>
      <w:r w:rsidRPr="00235A20">
        <w:rPr>
          <w:rFonts w:ascii="Verdana" w:hAnsi="Verdana"/>
          <w:color w:val="231F20"/>
        </w:rPr>
        <w:t>as</w:t>
      </w:r>
      <w:r w:rsidR="00777D73" w:rsidRPr="00235A20">
        <w:rPr>
          <w:rFonts w:ascii="Verdana" w:hAnsi="Verdana"/>
          <w:color w:val="231F20"/>
        </w:rPr>
        <w:t xml:space="preserve"> </w:t>
      </w:r>
      <w:r w:rsidRPr="00235A20">
        <w:rPr>
          <w:rFonts w:ascii="Verdana" w:hAnsi="Verdana"/>
          <w:color w:val="231F20"/>
        </w:rPr>
        <w:t>the</w:t>
      </w:r>
      <w:r w:rsidR="00777D73" w:rsidRPr="00235A20">
        <w:rPr>
          <w:rFonts w:ascii="Verdana" w:hAnsi="Verdana"/>
          <w:color w:val="231F20"/>
        </w:rPr>
        <w:t xml:space="preserve"> </w:t>
      </w:r>
      <w:r w:rsidRPr="00235A20">
        <w:rPr>
          <w:rFonts w:ascii="Verdana" w:hAnsi="Verdana"/>
          <w:color w:val="231F20"/>
        </w:rPr>
        <w:t>case</w:t>
      </w:r>
      <w:r w:rsidR="00777D73" w:rsidRPr="00235A20">
        <w:rPr>
          <w:rFonts w:ascii="Verdana" w:hAnsi="Verdana"/>
          <w:color w:val="231F20"/>
        </w:rPr>
        <w:t xml:space="preserve"> </w:t>
      </w:r>
      <w:r w:rsidRPr="00235A20">
        <w:rPr>
          <w:rFonts w:ascii="Verdana" w:hAnsi="Verdana"/>
          <w:color w:val="231F20"/>
        </w:rPr>
        <w:t>may</w:t>
      </w:r>
      <w:r w:rsidR="00777D73" w:rsidRPr="00235A20">
        <w:rPr>
          <w:rFonts w:ascii="Verdana" w:hAnsi="Verdana"/>
          <w:color w:val="231F20"/>
        </w:rPr>
        <w:t xml:space="preserve"> </w:t>
      </w:r>
      <w:r w:rsidRPr="00235A20">
        <w:rPr>
          <w:rFonts w:ascii="Verdana" w:hAnsi="Verdana"/>
          <w:color w:val="231F20"/>
        </w:rPr>
        <w:t>be)own</w:t>
      </w:r>
      <w:r w:rsidR="00777D73" w:rsidRPr="00235A20">
        <w:rPr>
          <w:rFonts w:ascii="Verdana" w:hAnsi="Verdana"/>
          <w:color w:val="231F20"/>
        </w:rPr>
        <w:t xml:space="preserve"> </w:t>
      </w:r>
      <w:r w:rsidRPr="00235A20">
        <w:rPr>
          <w:rFonts w:ascii="Verdana" w:hAnsi="Verdana"/>
          <w:color w:val="231F20"/>
        </w:rPr>
        <w:t>cost</w:t>
      </w:r>
      <w:r w:rsidR="00777D73" w:rsidRPr="00235A20">
        <w:rPr>
          <w:rFonts w:ascii="Verdana" w:hAnsi="Verdana"/>
          <w:color w:val="231F20"/>
        </w:rPr>
        <w:t xml:space="preserve"> </w:t>
      </w:r>
      <w:r w:rsidRPr="00235A20">
        <w:rPr>
          <w:rFonts w:ascii="Verdana" w:hAnsi="Verdana"/>
          <w:color w:val="231F20"/>
        </w:rPr>
        <w:t>but</w:t>
      </w:r>
      <w:r w:rsidR="00777D73" w:rsidRPr="00235A20">
        <w:rPr>
          <w:rFonts w:ascii="Verdana" w:hAnsi="Verdana"/>
          <w:color w:val="231F20"/>
        </w:rPr>
        <w:t xml:space="preserve"> </w:t>
      </w:r>
      <w:r w:rsidRPr="00235A20">
        <w:rPr>
          <w:rFonts w:ascii="Verdana" w:hAnsi="Verdana"/>
          <w:color w:val="231F20"/>
        </w:rPr>
        <w:t>on</w:t>
      </w:r>
      <w:r w:rsidR="00777D73" w:rsidRPr="00235A20">
        <w:rPr>
          <w:rFonts w:ascii="Verdana" w:hAnsi="Verdana"/>
          <w:color w:val="231F20"/>
        </w:rPr>
        <w:t xml:space="preserve"> </w:t>
      </w:r>
      <w:r w:rsidRPr="00235A20">
        <w:rPr>
          <w:rFonts w:ascii="Verdana" w:hAnsi="Verdana"/>
          <w:color w:val="231F20"/>
        </w:rPr>
        <w:t>terms</w:t>
      </w:r>
      <w:r w:rsidR="00777D73" w:rsidRPr="00235A20">
        <w:rPr>
          <w:rFonts w:ascii="Verdana" w:hAnsi="Verdana"/>
          <w:color w:val="231F20"/>
        </w:rPr>
        <w:t xml:space="preserve"> </w:t>
      </w:r>
      <w:r w:rsidRPr="00235A20">
        <w:rPr>
          <w:rFonts w:ascii="Verdana" w:hAnsi="Verdana"/>
          <w:color w:val="231F20"/>
        </w:rPr>
        <w:t>and</w:t>
      </w:r>
      <w:r w:rsidR="00777D73" w:rsidRPr="00235A20">
        <w:rPr>
          <w:rFonts w:ascii="Verdana" w:hAnsi="Verdana"/>
          <w:color w:val="231F20"/>
        </w:rPr>
        <w:t xml:space="preserve"> </w:t>
      </w:r>
      <w:r w:rsidRPr="00235A20">
        <w:rPr>
          <w:rFonts w:ascii="Verdana" w:hAnsi="Verdana"/>
          <w:color w:val="231F20"/>
        </w:rPr>
        <w:t>conditions</w:t>
      </w:r>
      <w:r w:rsidR="00777D73" w:rsidRPr="00235A20">
        <w:rPr>
          <w:rFonts w:ascii="Verdana" w:hAnsi="Verdana"/>
          <w:color w:val="231F20"/>
        </w:rPr>
        <w:t xml:space="preserve"> </w:t>
      </w:r>
      <w:r w:rsidRPr="00235A20">
        <w:rPr>
          <w:rFonts w:ascii="Verdana" w:hAnsi="Verdana"/>
          <w:color w:val="231F20"/>
        </w:rPr>
        <w:t>approved</w:t>
      </w:r>
      <w:r w:rsidR="00777D73" w:rsidRPr="00235A20">
        <w:rPr>
          <w:rFonts w:ascii="Verdana" w:hAnsi="Verdana"/>
          <w:color w:val="231F20"/>
        </w:rPr>
        <w:t xml:space="preserve"> </w:t>
      </w:r>
      <w:r w:rsidRPr="00235A20">
        <w:rPr>
          <w:rFonts w:ascii="Verdana" w:hAnsi="Verdana"/>
          <w:color w:val="231F20"/>
        </w:rPr>
        <w:t>by</w:t>
      </w:r>
      <w:r w:rsidR="00777D73" w:rsidRPr="00235A20">
        <w:rPr>
          <w:rFonts w:ascii="Verdana" w:hAnsi="Verdana"/>
          <w:color w:val="231F20"/>
        </w:rPr>
        <w:t xml:space="preserve"> </w:t>
      </w:r>
      <w:r w:rsidRPr="00235A20">
        <w:rPr>
          <w:rFonts w:ascii="Verdana" w:hAnsi="Verdana"/>
          <w:color w:val="231F20"/>
        </w:rPr>
        <w:t>the Procuring</w:t>
      </w:r>
      <w:r w:rsidR="00C670CC" w:rsidRPr="00235A20">
        <w:rPr>
          <w:rFonts w:ascii="Verdana" w:hAnsi="Verdana"/>
          <w:color w:val="231F20"/>
        </w:rPr>
        <w:t xml:space="preserve"> </w:t>
      </w:r>
      <w:r w:rsidRPr="00235A20">
        <w:rPr>
          <w:rFonts w:ascii="Verdana" w:hAnsi="Verdana"/>
          <w:color w:val="231F20"/>
          <w:spacing w:val="-3"/>
        </w:rPr>
        <w:t>Entity,</w:t>
      </w:r>
      <w:r w:rsidR="00C670CC" w:rsidRPr="00235A20">
        <w:rPr>
          <w:rFonts w:ascii="Verdana" w:hAnsi="Verdana"/>
          <w:color w:val="231F20"/>
          <w:spacing w:val="-3"/>
        </w:rPr>
        <w:t xml:space="preserve"> </w:t>
      </w:r>
      <w:r w:rsidRPr="00235A20">
        <w:rPr>
          <w:rFonts w:ascii="Verdana" w:hAnsi="Verdana"/>
          <w:color w:val="231F20"/>
        </w:rPr>
        <w:t>insurance</w:t>
      </w:r>
      <w:r w:rsidR="00C670CC" w:rsidRPr="00235A20">
        <w:rPr>
          <w:rFonts w:ascii="Verdana" w:hAnsi="Verdana"/>
          <w:color w:val="231F20"/>
        </w:rPr>
        <w:t xml:space="preserve"> </w:t>
      </w:r>
      <w:r w:rsidRPr="00235A20">
        <w:rPr>
          <w:rFonts w:ascii="Verdana" w:hAnsi="Verdana"/>
          <w:color w:val="231F20"/>
        </w:rPr>
        <w:t>against</w:t>
      </w:r>
      <w:r w:rsidR="00C670CC" w:rsidRPr="00235A20">
        <w:rPr>
          <w:rFonts w:ascii="Verdana" w:hAnsi="Verdana"/>
          <w:color w:val="231F20"/>
        </w:rPr>
        <w:t xml:space="preserve"> </w:t>
      </w:r>
      <w:r w:rsidRPr="00235A20">
        <w:rPr>
          <w:rFonts w:ascii="Verdana" w:hAnsi="Verdana"/>
          <w:color w:val="231F20"/>
        </w:rPr>
        <w:t>the</w:t>
      </w:r>
      <w:r w:rsidR="00C670CC" w:rsidRPr="00235A20">
        <w:rPr>
          <w:rFonts w:ascii="Verdana" w:hAnsi="Verdana"/>
          <w:color w:val="231F20"/>
        </w:rPr>
        <w:t xml:space="preserve"> </w:t>
      </w:r>
      <w:r w:rsidRPr="00235A20">
        <w:rPr>
          <w:rFonts w:ascii="Verdana" w:hAnsi="Verdana"/>
          <w:color w:val="231F20"/>
        </w:rPr>
        <w:t>risks,</w:t>
      </w:r>
      <w:r w:rsidR="00C670CC" w:rsidRPr="00235A20">
        <w:rPr>
          <w:rFonts w:ascii="Verdana" w:hAnsi="Verdana"/>
          <w:color w:val="231F20"/>
        </w:rPr>
        <w:t xml:space="preserve"> </w:t>
      </w:r>
      <w:r w:rsidRPr="00235A20">
        <w:rPr>
          <w:rFonts w:ascii="Verdana" w:hAnsi="Verdana"/>
          <w:color w:val="231F20"/>
        </w:rPr>
        <w:t>and</w:t>
      </w:r>
      <w:r w:rsidR="00C670CC" w:rsidRPr="00235A20">
        <w:rPr>
          <w:rFonts w:ascii="Verdana" w:hAnsi="Verdana"/>
          <w:color w:val="231F20"/>
        </w:rPr>
        <w:t xml:space="preserve"> </w:t>
      </w:r>
      <w:r w:rsidRPr="00235A20">
        <w:rPr>
          <w:rFonts w:ascii="Verdana" w:hAnsi="Verdana"/>
          <w:color w:val="231F20"/>
        </w:rPr>
        <w:t>for</w:t>
      </w:r>
      <w:r w:rsidR="00C670CC" w:rsidRPr="00235A20">
        <w:rPr>
          <w:rFonts w:ascii="Verdana" w:hAnsi="Verdana"/>
          <w:color w:val="231F20"/>
        </w:rPr>
        <w:t xml:space="preserve"> </w:t>
      </w:r>
      <w:r w:rsidRPr="00235A20">
        <w:rPr>
          <w:rFonts w:ascii="Verdana" w:hAnsi="Verdana"/>
          <w:color w:val="231F20"/>
        </w:rPr>
        <w:t>the</w:t>
      </w:r>
      <w:r w:rsidR="00C670CC" w:rsidRPr="00235A20">
        <w:rPr>
          <w:rFonts w:ascii="Verdana" w:hAnsi="Verdana"/>
          <w:color w:val="231F20"/>
        </w:rPr>
        <w:t xml:space="preserve"> </w:t>
      </w:r>
      <w:r w:rsidRPr="00235A20">
        <w:rPr>
          <w:rFonts w:ascii="Verdana" w:hAnsi="Verdana"/>
          <w:color w:val="231F20"/>
        </w:rPr>
        <w:t>coverage,</w:t>
      </w:r>
      <w:r w:rsidR="00C670CC" w:rsidRPr="00235A20">
        <w:rPr>
          <w:rFonts w:ascii="Verdana" w:hAnsi="Verdana"/>
          <w:color w:val="231F20"/>
        </w:rPr>
        <w:t xml:space="preserve"> </w:t>
      </w:r>
      <w:r w:rsidRPr="00235A20">
        <w:rPr>
          <w:rFonts w:ascii="Verdana" w:hAnsi="Verdana"/>
          <w:color w:val="231F20"/>
        </w:rPr>
        <w:t>as</w:t>
      </w:r>
      <w:r w:rsidR="00C670CC" w:rsidRPr="00235A20">
        <w:rPr>
          <w:rFonts w:ascii="Verdana" w:hAnsi="Verdana"/>
          <w:color w:val="231F20"/>
        </w:rPr>
        <w:t xml:space="preserve"> </w:t>
      </w:r>
      <w:r w:rsidRPr="00235A20">
        <w:rPr>
          <w:rFonts w:ascii="Verdana" w:hAnsi="Verdana"/>
          <w:color w:val="231F20"/>
        </w:rPr>
        <w:t>shall</w:t>
      </w:r>
      <w:r w:rsidR="00C670CC" w:rsidRPr="00235A20">
        <w:rPr>
          <w:rFonts w:ascii="Verdana" w:hAnsi="Verdana"/>
          <w:color w:val="231F20"/>
        </w:rPr>
        <w:t xml:space="preserve"> </w:t>
      </w:r>
      <w:r w:rsidRPr="00235A20">
        <w:rPr>
          <w:rFonts w:ascii="Verdana" w:hAnsi="Verdana"/>
          <w:color w:val="231F20"/>
        </w:rPr>
        <w:t>be</w:t>
      </w:r>
      <w:r w:rsidR="00C670CC" w:rsidRPr="00235A20">
        <w:rPr>
          <w:rFonts w:ascii="Verdana" w:hAnsi="Verdana"/>
          <w:color w:val="231F20"/>
        </w:rPr>
        <w:t xml:space="preserve"> </w:t>
      </w:r>
      <w:r w:rsidRPr="00235A20">
        <w:rPr>
          <w:rFonts w:ascii="Verdana" w:hAnsi="Verdana"/>
          <w:b/>
          <w:color w:val="231F20"/>
        </w:rPr>
        <w:t>speciﬁed</w:t>
      </w:r>
      <w:r w:rsidR="00C670CC" w:rsidRPr="00235A20">
        <w:rPr>
          <w:rFonts w:ascii="Verdana" w:hAnsi="Verdana"/>
          <w:b/>
          <w:color w:val="231F20"/>
        </w:rPr>
        <w:t xml:space="preserve"> </w:t>
      </w:r>
      <w:r w:rsidRPr="00235A20">
        <w:rPr>
          <w:rFonts w:ascii="Verdana" w:hAnsi="Verdana"/>
          <w:b/>
          <w:color w:val="231F20"/>
        </w:rPr>
        <w:t>in</w:t>
      </w:r>
      <w:r w:rsidR="00C670CC" w:rsidRPr="00235A20">
        <w:rPr>
          <w:rFonts w:ascii="Verdana" w:hAnsi="Verdana"/>
          <w:b/>
          <w:color w:val="231F20"/>
        </w:rPr>
        <w:t xml:space="preserve"> </w:t>
      </w:r>
      <w:r w:rsidRPr="00235A20">
        <w:rPr>
          <w:rFonts w:ascii="Verdana" w:hAnsi="Verdana"/>
          <w:b/>
          <w:color w:val="231F20"/>
        </w:rPr>
        <w:t>the</w:t>
      </w:r>
      <w:r w:rsidR="00C670CC" w:rsidRPr="00235A20">
        <w:rPr>
          <w:rFonts w:ascii="Verdana" w:hAnsi="Verdana"/>
          <w:b/>
          <w:color w:val="231F20"/>
        </w:rPr>
        <w:t xml:space="preserve"> </w:t>
      </w:r>
      <w:r w:rsidRPr="00235A20">
        <w:rPr>
          <w:rFonts w:ascii="Verdana" w:hAnsi="Verdana"/>
          <w:b/>
          <w:color w:val="231F20"/>
        </w:rPr>
        <w:t>SCC;</w:t>
      </w:r>
      <w:r w:rsidR="00C670CC" w:rsidRPr="00235A20">
        <w:rPr>
          <w:rFonts w:ascii="Verdana" w:hAnsi="Verdana"/>
          <w:b/>
          <w:color w:val="231F20"/>
        </w:rPr>
        <w:t xml:space="preserve"> </w:t>
      </w:r>
      <w:r w:rsidRPr="00235A20">
        <w:rPr>
          <w:rFonts w:ascii="Verdana" w:hAnsi="Verdana"/>
          <w:color w:val="231F20"/>
        </w:rPr>
        <w:t>and</w:t>
      </w:r>
      <w:r w:rsidR="00C670CC" w:rsidRPr="00235A20">
        <w:rPr>
          <w:rFonts w:ascii="Verdana" w:hAnsi="Verdana"/>
          <w:color w:val="231F20"/>
        </w:rPr>
        <w:t xml:space="preserve"> </w:t>
      </w:r>
      <w:r w:rsidRPr="00235A20">
        <w:rPr>
          <w:rFonts w:ascii="Verdana" w:hAnsi="Verdana"/>
          <w:color w:val="231F20"/>
        </w:rPr>
        <w:t>(b)</w:t>
      </w:r>
      <w:r w:rsidR="00C670CC" w:rsidRPr="00235A20">
        <w:rPr>
          <w:rFonts w:ascii="Verdana" w:hAnsi="Verdana"/>
          <w:color w:val="231F20"/>
        </w:rPr>
        <w:t xml:space="preserve"> </w:t>
      </w:r>
      <w:r w:rsidRPr="00235A20">
        <w:rPr>
          <w:rFonts w:ascii="Verdana" w:hAnsi="Verdana"/>
          <w:color w:val="231F20"/>
        </w:rPr>
        <w:t>at</w:t>
      </w:r>
      <w:r w:rsidR="00C670CC" w:rsidRPr="00235A20">
        <w:rPr>
          <w:rFonts w:ascii="Verdana" w:hAnsi="Verdana"/>
          <w:color w:val="231F20"/>
        </w:rPr>
        <w:t xml:space="preserve"> </w:t>
      </w:r>
      <w:r w:rsidRPr="00235A20">
        <w:rPr>
          <w:rFonts w:ascii="Verdana" w:hAnsi="Verdana"/>
          <w:color w:val="231F20"/>
        </w:rPr>
        <w:t>the Procuring</w:t>
      </w:r>
      <w:r w:rsidR="00C670CC" w:rsidRPr="00235A20">
        <w:rPr>
          <w:rFonts w:ascii="Verdana" w:hAnsi="Verdana"/>
          <w:color w:val="231F20"/>
        </w:rPr>
        <w:t xml:space="preserve"> </w:t>
      </w:r>
      <w:r w:rsidRPr="00235A20">
        <w:rPr>
          <w:rFonts w:ascii="Verdana" w:hAnsi="Verdana"/>
          <w:color w:val="231F20"/>
        </w:rPr>
        <w:t>Entity's</w:t>
      </w:r>
      <w:r w:rsidR="00C670CC" w:rsidRPr="00235A20">
        <w:rPr>
          <w:rFonts w:ascii="Verdana" w:hAnsi="Verdana"/>
          <w:color w:val="231F20"/>
        </w:rPr>
        <w:t xml:space="preserve"> </w:t>
      </w:r>
      <w:r w:rsidRPr="00235A20">
        <w:rPr>
          <w:rFonts w:ascii="Verdana" w:hAnsi="Verdana"/>
          <w:color w:val="231F20"/>
        </w:rPr>
        <w:t>request,</w:t>
      </w:r>
      <w:r w:rsidR="00C670CC" w:rsidRPr="00235A20">
        <w:rPr>
          <w:rFonts w:ascii="Verdana" w:hAnsi="Verdana"/>
          <w:color w:val="231F20"/>
        </w:rPr>
        <w:t xml:space="preserve"> </w:t>
      </w:r>
      <w:r w:rsidRPr="00235A20">
        <w:rPr>
          <w:rFonts w:ascii="Verdana" w:hAnsi="Verdana"/>
          <w:color w:val="231F20"/>
        </w:rPr>
        <w:t>shall</w:t>
      </w:r>
      <w:r w:rsidR="00C670CC" w:rsidRPr="00235A20">
        <w:rPr>
          <w:rFonts w:ascii="Verdana" w:hAnsi="Verdana"/>
          <w:color w:val="231F20"/>
        </w:rPr>
        <w:t xml:space="preserve"> </w:t>
      </w:r>
      <w:r w:rsidRPr="00235A20">
        <w:rPr>
          <w:rFonts w:ascii="Verdana" w:hAnsi="Verdana"/>
          <w:color w:val="231F20"/>
        </w:rPr>
        <w:t>provide</w:t>
      </w:r>
      <w:r w:rsidR="00C670CC" w:rsidRPr="00235A20">
        <w:rPr>
          <w:rFonts w:ascii="Verdana" w:hAnsi="Verdana"/>
          <w:color w:val="231F20"/>
        </w:rPr>
        <w:t xml:space="preserve"> </w:t>
      </w:r>
      <w:r w:rsidRPr="00235A20">
        <w:rPr>
          <w:rFonts w:ascii="Verdana" w:hAnsi="Verdana"/>
          <w:color w:val="231F20"/>
        </w:rPr>
        <w:t>evidence</w:t>
      </w:r>
      <w:r w:rsidR="00C670CC" w:rsidRPr="00235A20">
        <w:rPr>
          <w:rFonts w:ascii="Verdana" w:hAnsi="Verdana"/>
          <w:color w:val="231F20"/>
        </w:rPr>
        <w:t xml:space="preserve"> </w:t>
      </w:r>
      <w:r w:rsidRPr="00235A20">
        <w:rPr>
          <w:rFonts w:ascii="Verdana" w:hAnsi="Verdana"/>
          <w:color w:val="231F20"/>
        </w:rPr>
        <w:t>to</w:t>
      </w:r>
      <w:r w:rsidR="00C670CC" w:rsidRPr="00235A20">
        <w:rPr>
          <w:rFonts w:ascii="Verdana" w:hAnsi="Verdana"/>
          <w:color w:val="231F20"/>
        </w:rPr>
        <w:t xml:space="preserve"> </w:t>
      </w:r>
      <w:r w:rsidRPr="00235A20">
        <w:rPr>
          <w:rFonts w:ascii="Verdana" w:hAnsi="Verdana"/>
          <w:color w:val="231F20"/>
        </w:rPr>
        <w:t>the</w:t>
      </w:r>
      <w:r w:rsidR="00C670CC" w:rsidRPr="00235A20">
        <w:rPr>
          <w:rFonts w:ascii="Verdana" w:hAnsi="Verdana"/>
          <w:color w:val="231F20"/>
        </w:rPr>
        <w:t xml:space="preserve"> </w:t>
      </w:r>
      <w:r w:rsidRPr="00235A20">
        <w:rPr>
          <w:rFonts w:ascii="Verdana" w:hAnsi="Verdana"/>
          <w:color w:val="231F20"/>
        </w:rPr>
        <w:t>Procuring</w:t>
      </w:r>
      <w:r w:rsidR="00C670CC" w:rsidRPr="00235A20">
        <w:rPr>
          <w:rFonts w:ascii="Verdana" w:hAnsi="Verdana"/>
          <w:color w:val="231F20"/>
        </w:rPr>
        <w:t xml:space="preserve"> </w:t>
      </w:r>
      <w:r w:rsidRPr="00235A20">
        <w:rPr>
          <w:rFonts w:ascii="Verdana" w:hAnsi="Verdana"/>
          <w:color w:val="231F20"/>
        </w:rPr>
        <w:t>Entity</w:t>
      </w:r>
      <w:r w:rsidR="00C670CC" w:rsidRPr="00235A20">
        <w:rPr>
          <w:rFonts w:ascii="Verdana" w:hAnsi="Verdana"/>
          <w:color w:val="231F20"/>
        </w:rPr>
        <w:t xml:space="preserve"> </w:t>
      </w:r>
      <w:r w:rsidRPr="00235A20">
        <w:rPr>
          <w:rFonts w:ascii="Verdana" w:hAnsi="Verdana"/>
          <w:color w:val="231F20"/>
        </w:rPr>
        <w:t>showing</w:t>
      </w:r>
      <w:r w:rsidR="00C670CC" w:rsidRPr="00235A20">
        <w:rPr>
          <w:rFonts w:ascii="Verdana" w:hAnsi="Verdana"/>
          <w:color w:val="231F20"/>
        </w:rPr>
        <w:t xml:space="preserve"> </w:t>
      </w:r>
      <w:r w:rsidRPr="00235A20">
        <w:rPr>
          <w:rFonts w:ascii="Verdana" w:hAnsi="Verdana"/>
          <w:color w:val="231F20"/>
        </w:rPr>
        <w:t>that</w:t>
      </w:r>
      <w:r w:rsidR="00C670CC" w:rsidRPr="00235A20">
        <w:rPr>
          <w:rFonts w:ascii="Verdana" w:hAnsi="Verdana"/>
          <w:color w:val="231F20"/>
        </w:rPr>
        <w:t xml:space="preserve"> </w:t>
      </w:r>
      <w:r w:rsidRPr="00235A20">
        <w:rPr>
          <w:rFonts w:ascii="Verdana" w:hAnsi="Verdana"/>
          <w:color w:val="231F20"/>
        </w:rPr>
        <w:t>such</w:t>
      </w:r>
      <w:r w:rsidR="00C670CC" w:rsidRPr="00235A20">
        <w:rPr>
          <w:rFonts w:ascii="Verdana" w:hAnsi="Verdana"/>
          <w:color w:val="231F20"/>
        </w:rPr>
        <w:t xml:space="preserve"> </w:t>
      </w:r>
      <w:r w:rsidRPr="00235A20">
        <w:rPr>
          <w:rFonts w:ascii="Verdana" w:hAnsi="Verdana"/>
          <w:color w:val="231F20"/>
        </w:rPr>
        <w:t>insurance</w:t>
      </w:r>
      <w:r w:rsidR="00C670CC" w:rsidRPr="00235A20">
        <w:rPr>
          <w:rFonts w:ascii="Verdana" w:hAnsi="Verdana"/>
          <w:color w:val="231F20"/>
        </w:rPr>
        <w:t xml:space="preserve"> </w:t>
      </w:r>
      <w:r w:rsidRPr="00235A20">
        <w:rPr>
          <w:rFonts w:ascii="Verdana" w:hAnsi="Verdana"/>
          <w:color w:val="231F20"/>
        </w:rPr>
        <w:t>has</w:t>
      </w:r>
      <w:r w:rsidR="00C670CC" w:rsidRPr="00235A20">
        <w:rPr>
          <w:rFonts w:ascii="Verdana" w:hAnsi="Verdana"/>
          <w:color w:val="231F20"/>
        </w:rPr>
        <w:t xml:space="preserve"> </w:t>
      </w:r>
      <w:r w:rsidRPr="00235A20">
        <w:rPr>
          <w:rFonts w:ascii="Verdana" w:hAnsi="Verdana"/>
          <w:color w:val="231F20"/>
        </w:rPr>
        <w:t>been taken</w:t>
      </w:r>
      <w:r w:rsidR="009D6824" w:rsidRPr="00235A20">
        <w:rPr>
          <w:rFonts w:ascii="Verdana" w:hAnsi="Verdana"/>
          <w:color w:val="231F20"/>
        </w:rPr>
        <w:t xml:space="preserve"> </w:t>
      </w:r>
      <w:r w:rsidRPr="00235A20">
        <w:rPr>
          <w:rFonts w:ascii="Verdana" w:hAnsi="Verdana"/>
          <w:color w:val="231F20"/>
        </w:rPr>
        <w:t>out</w:t>
      </w:r>
      <w:r w:rsidR="009D6824" w:rsidRPr="00235A20">
        <w:rPr>
          <w:rFonts w:ascii="Verdana" w:hAnsi="Verdana"/>
          <w:color w:val="231F20"/>
        </w:rPr>
        <w:t xml:space="preserve"> </w:t>
      </w:r>
      <w:r w:rsidRPr="00235A20">
        <w:rPr>
          <w:rFonts w:ascii="Verdana" w:hAnsi="Verdana"/>
          <w:color w:val="231F20"/>
        </w:rPr>
        <w:t>and</w:t>
      </w:r>
      <w:r w:rsidR="009D6824" w:rsidRPr="00235A20">
        <w:rPr>
          <w:rFonts w:ascii="Verdana" w:hAnsi="Verdana"/>
          <w:color w:val="231F20"/>
        </w:rPr>
        <w:t xml:space="preserve"> </w:t>
      </w:r>
      <w:r w:rsidRPr="00235A20">
        <w:rPr>
          <w:rFonts w:ascii="Verdana" w:hAnsi="Verdana"/>
          <w:color w:val="231F20"/>
        </w:rPr>
        <w:t>maintained</w:t>
      </w:r>
      <w:r w:rsidR="009D6824" w:rsidRPr="00235A20">
        <w:rPr>
          <w:rFonts w:ascii="Verdana" w:hAnsi="Verdana"/>
          <w:color w:val="231F20"/>
        </w:rPr>
        <w:t xml:space="preserve"> </w:t>
      </w:r>
      <w:r w:rsidRPr="00235A20">
        <w:rPr>
          <w:rFonts w:ascii="Verdana" w:hAnsi="Verdana"/>
          <w:color w:val="231F20"/>
        </w:rPr>
        <w:t>and</w:t>
      </w:r>
      <w:r w:rsidR="009D6824" w:rsidRPr="00235A20">
        <w:rPr>
          <w:rFonts w:ascii="Verdana" w:hAnsi="Verdana"/>
          <w:color w:val="231F20"/>
        </w:rPr>
        <w:t xml:space="preserve"> </w:t>
      </w:r>
      <w:r w:rsidRPr="00235A20">
        <w:rPr>
          <w:rFonts w:ascii="Verdana" w:hAnsi="Verdana"/>
          <w:color w:val="231F20"/>
        </w:rPr>
        <w:t>that</w:t>
      </w:r>
      <w:r w:rsidR="009D6824" w:rsidRPr="00235A20">
        <w:rPr>
          <w:rFonts w:ascii="Verdana" w:hAnsi="Verdana"/>
          <w:color w:val="231F20"/>
        </w:rPr>
        <w:t xml:space="preserve"> </w:t>
      </w: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current</w:t>
      </w:r>
      <w:r w:rsidR="009D6824" w:rsidRPr="00235A20">
        <w:rPr>
          <w:rFonts w:ascii="Verdana" w:hAnsi="Verdana"/>
          <w:color w:val="231F20"/>
        </w:rPr>
        <w:t xml:space="preserve"> </w:t>
      </w:r>
      <w:r w:rsidRPr="00235A20">
        <w:rPr>
          <w:rFonts w:ascii="Verdana" w:hAnsi="Verdana"/>
          <w:color w:val="231F20"/>
        </w:rPr>
        <w:t>premiums</w:t>
      </w:r>
      <w:r w:rsidR="009D6824" w:rsidRPr="00235A20">
        <w:rPr>
          <w:rFonts w:ascii="Verdana" w:hAnsi="Verdana"/>
          <w:color w:val="231F20"/>
        </w:rPr>
        <w:t xml:space="preserve"> </w:t>
      </w:r>
      <w:r w:rsidRPr="00235A20">
        <w:rPr>
          <w:rFonts w:ascii="Verdana" w:hAnsi="Verdana"/>
          <w:color w:val="231F20"/>
        </w:rPr>
        <w:t>have</w:t>
      </w:r>
      <w:r w:rsidR="009D6824" w:rsidRPr="00235A20">
        <w:rPr>
          <w:rFonts w:ascii="Verdana" w:hAnsi="Verdana"/>
          <w:color w:val="231F20"/>
        </w:rPr>
        <w:t xml:space="preserve"> </w:t>
      </w:r>
      <w:r w:rsidRPr="00235A20">
        <w:rPr>
          <w:rFonts w:ascii="Verdana" w:hAnsi="Verdana"/>
          <w:color w:val="231F20"/>
        </w:rPr>
        <w:t>been</w:t>
      </w:r>
      <w:r w:rsidR="009D6824" w:rsidRPr="00235A20">
        <w:rPr>
          <w:rFonts w:ascii="Verdana" w:hAnsi="Verdana"/>
          <w:color w:val="231F20"/>
        </w:rPr>
        <w:t xml:space="preserve"> </w:t>
      </w:r>
      <w:r w:rsidRPr="00235A20">
        <w:rPr>
          <w:rFonts w:ascii="Verdana" w:hAnsi="Verdana"/>
          <w:color w:val="231F20"/>
        </w:rPr>
        <w:t>paid.</w:t>
      </w:r>
    </w:p>
    <w:p w14:paraId="669CF3D7"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Service</w:t>
      </w:r>
      <w:r w:rsidR="009D6824" w:rsidRPr="00235A20">
        <w:rPr>
          <w:rFonts w:ascii="Verdana" w:hAnsi="Verdana"/>
          <w:b/>
          <w:bCs/>
          <w:color w:val="231F20"/>
        </w:rPr>
        <w:t xml:space="preserve"> </w:t>
      </w:r>
      <w:r w:rsidRPr="00235A20">
        <w:rPr>
          <w:rFonts w:ascii="Verdana" w:hAnsi="Verdana"/>
          <w:b/>
          <w:bCs/>
          <w:color w:val="231F20"/>
        </w:rPr>
        <w:t>Provider's</w:t>
      </w:r>
      <w:r w:rsidR="009D6824" w:rsidRPr="00235A20">
        <w:rPr>
          <w:rFonts w:ascii="Verdana" w:hAnsi="Verdana"/>
          <w:b/>
          <w:bCs/>
          <w:color w:val="231F20"/>
        </w:rPr>
        <w:t xml:space="preserve"> </w:t>
      </w:r>
      <w:r w:rsidRPr="00235A20">
        <w:rPr>
          <w:rFonts w:ascii="Verdana" w:hAnsi="Verdana"/>
          <w:b/>
          <w:bCs/>
          <w:color w:val="231F20"/>
        </w:rPr>
        <w:t>Actions</w:t>
      </w:r>
      <w:r w:rsidR="009D6824" w:rsidRPr="00235A20">
        <w:rPr>
          <w:rFonts w:ascii="Verdana" w:hAnsi="Verdana"/>
          <w:b/>
          <w:bCs/>
          <w:color w:val="231F20"/>
        </w:rPr>
        <w:t xml:space="preserve"> </w:t>
      </w:r>
      <w:r w:rsidRPr="00235A20">
        <w:rPr>
          <w:rFonts w:ascii="Verdana" w:hAnsi="Verdana"/>
          <w:b/>
          <w:bCs/>
          <w:color w:val="231F20"/>
        </w:rPr>
        <w:t>Requiring</w:t>
      </w:r>
      <w:r w:rsidR="009D6824" w:rsidRPr="00235A20">
        <w:rPr>
          <w:rFonts w:ascii="Verdana" w:hAnsi="Verdana"/>
          <w:b/>
          <w:bCs/>
          <w:color w:val="231F20"/>
        </w:rPr>
        <w:t xml:space="preserve"> </w:t>
      </w:r>
      <w:r w:rsidRPr="00235A20">
        <w:rPr>
          <w:rFonts w:ascii="Verdana" w:hAnsi="Verdana"/>
          <w:b/>
          <w:bCs/>
          <w:color w:val="231F20"/>
        </w:rPr>
        <w:t>Procuring</w:t>
      </w:r>
      <w:r w:rsidR="009D6824" w:rsidRPr="00235A20">
        <w:rPr>
          <w:rFonts w:ascii="Verdana" w:hAnsi="Verdana"/>
          <w:b/>
          <w:bCs/>
          <w:color w:val="231F20"/>
        </w:rPr>
        <w:t xml:space="preserve"> </w:t>
      </w:r>
      <w:r w:rsidRPr="00235A20">
        <w:rPr>
          <w:rFonts w:ascii="Verdana" w:hAnsi="Verdana"/>
          <w:b/>
          <w:bCs/>
          <w:color w:val="231F20"/>
        </w:rPr>
        <w:t>Entity's</w:t>
      </w:r>
      <w:r w:rsidR="009D6824" w:rsidRPr="00235A20">
        <w:rPr>
          <w:rFonts w:ascii="Verdana" w:hAnsi="Verdana"/>
          <w:b/>
          <w:bCs/>
          <w:color w:val="231F20"/>
        </w:rPr>
        <w:t xml:space="preserve"> </w:t>
      </w:r>
      <w:r w:rsidRPr="00235A20">
        <w:rPr>
          <w:rFonts w:ascii="Verdana" w:hAnsi="Verdana"/>
          <w:b/>
          <w:bCs/>
          <w:color w:val="231F20"/>
        </w:rPr>
        <w:t>Prior</w:t>
      </w:r>
      <w:r w:rsidR="009D6824" w:rsidRPr="00235A20">
        <w:rPr>
          <w:rFonts w:ascii="Verdana" w:hAnsi="Verdana"/>
          <w:b/>
          <w:bCs/>
          <w:color w:val="231F20"/>
        </w:rPr>
        <w:t xml:space="preserve"> </w:t>
      </w:r>
      <w:r w:rsidRPr="00235A20">
        <w:rPr>
          <w:rFonts w:ascii="Verdana" w:hAnsi="Verdana"/>
          <w:b/>
          <w:bCs/>
          <w:color w:val="231F20"/>
        </w:rPr>
        <w:t>Approval</w:t>
      </w:r>
    </w:p>
    <w:p w14:paraId="669CF3D8" w14:textId="77777777" w:rsidR="00C20A63" w:rsidRPr="00235A20" w:rsidRDefault="002D5618" w:rsidP="00512816">
      <w:pPr>
        <w:pStyle w:val="BodyText"/>
        <w:spacing w:before="242" w:line="230" w:lineRule="auto"/>
        <w:ind w:left="655" w:right="308"/>
        <w:jc w:val="both"/>
        <w:rPr>
          <w:rFonts w:ascii="Verdana" w:hAnsi="Verdana"/>
        </w:rPr>
      </w:pPr>
      <w:r w:rsidRPr="00235A20">
        <w:rPr>
          <w:rFonts w:ascii="Verdana" w:hAnsi="Verdana"/>
          <w:color w:val="231F20"/>
        </w:rPr>
        <w:t>The Service Provider shall obtain the Procuring Entity's prior approval in writing before taking any of the following actions:</w:t>
      </w:r>
    </w:p>
    <w:p w14:paraId="669CF3D9" w14:textId="3765C6C8" w:rsidR="00C20A63" w:rsidRPr="00235A20" w:rsidRDefault="00A05CB6" w:rsidP="00E43648">
      <w:pPr>
        <w:pStyle w:val="ListParagraph"/>
        <w:numPr>
          <w:ilvl w:val="0"/>
          <w:numId w:val="9"/>
        </w:numPr>
        <w:tabs>
          <w:tab w:val="left" w:pos="1082"/>
          <w:tab w:val="left" w:pos="1083"/>
        </w:tabs>
        <w:spacing w:before="115"/>
        <w:ind w:hanging="435"/>
        <w:jc w:val="both"/>
        <w:rPr>
          <w:rFonts w:ascii="Verdana" w:hAnsi="Verdana"/>
        </w:rPr>
      </w:pPr>
      <w:r w:rsidRPr="00235A20">
        <w:rPr>
          <w:rFonts w:ascii="Verdana" w:hAnsi="Verdana"/>
          <w:color w:val="231F20"/>
        </w:rPr>
        <w:t>E</w:t>
      </w:r>
      <w:r w:rsidR="002D5618" w:rsidRPr="00235A20">
        <w:rPr>
          <w:rFonts w:ascii="Verdana" w:hAnsi="Verdana"/>
          <w:color w:val="231F20"/>
        </w:rPr>
        <w:t>ntering</w:t>
      </w:r>
      <w:r w:rsidRPr="00235A20">
        <w:rPr>
          <w:rFonts w:ascii="Verdana" w:hAnsi="Verdana"/>
          <w:color w:val="231F20"/>
        </w:rPr>
        <w:t xml:space="preserve"> </w:t>
      </w:r>
      <w:r w:rsidR="002D5618" w:rsidRPr="00235A20">
        <w:rPr>
          <w:rFonts w:ascii="Verdana" w:hAnsi="Verdana"/>
          <w:color w:val="231F20"/>
        </w:rPr>
        <w:t>into</w:t>
      </w:r>
      <w:r w:rsidRPr="00235A20">
        <w:rPr>
          <w:rFonts w:ascii="Verdana" w:hAnsi="Verdana"/>
          <w:color w:val="231F20"/>
        </w:rPr>
        <w:t xml:space="preserve"> </w:t>
      </w:r>
      <w:r w:rsidR="002D5618" w:rsidRPr="00235A20">
        <w:rPr>
          <w:rFonts w:ascii="Verdana" w:hAnsi="Verdana"/>
          <w:color w:val="231F20"/>
        </w:rPr>
        <w:t>a</w:t>
      </w:r>
      <w:r w:rsidRPr="00235A20">
        <w:rPr>
          <w:rFonts w:ascii="Verdana" w:hAnsi="Verdana"/>
          <w:color w:val="231F20"/>
        </w:rPr>
        <w:t xml:space="preserve"> </w:t>
      </w:r>
      <w:r w:rsidR="002D5618" w:rsidRPr="00235A20">
        <w:rPr>
          <w:rFonts w:ascii="Verdana" w:hAnsi="Verdana"/>
          <w:color w:val="231F20"/>
        </w:rPr>
        <w:t>subcontract</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performance</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any</w:t>
      </w:r>
      <w:r w:rsidRPr="00235A20">
        <w:rPr>
          <w:rFonts w:ascii="Verdana" w:hAnsi="Verdana"/>
          <w:color w:val="231F20"/>
        </w:rPr>
        <w:t xml:space="preserve"> </w:t>
      </w:r>
      <w:r w:rsidR="002D5618" w:rsidRPr="00235A20">
        <w:rPr>
          <w:rFonts w:ascii="Verdana" w:hAnsi="Verdana"/>
          <w:color w:val="231F20"/>
        </w:rPr>
        <w:t>part</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p>
    <w:p w14:paraId="669CF3DA" w14:textId="77777777" w:rsidR="00C20A63" w:rsidRPr="00235A20" w:rsidRDefault="002D5618" w:rsidP="00E43648">
      <w:pPr>
        <w:pStyle w:val="ListParagraph"/>
        <w:numPr>
          <w:ilvl w:val="0"/>
          <w:numId w:val="9"/>
        </w:numPr>
        <w:tabs>
          <w:tab w:val="left" w:pos="1082"/>
          <w:tab w:val="left" w:pos="1083"/>
        </w:tabs>
        <w:spacing w:before="121" w:line="230" w:lineRule="auto"/>
        <w:ind w:right="308" w:hanging="435"/>
        <w:jc w:val="both"/>
        <w:rPr>
          <w:rFonts w:ascii="Verdana" w:hAnsi="Verdana"/>
        </w:rPr>
      </w:pPr>
      <w:r w:rsidRPr="00235A20">
        <w:rPr>
          <w:rFonts w:ascii="Verdana" w:hAnsi="Verdana"/>
          <w:color w:val="231F20"/>
        </w:rPr>
        <w:t>appointing such members of the Personnel not listed by name in Appendix C (“Key Personnel and Subcontractors”),</w:t>
      </w:r>
    </w:p>
    <w:p w14:paraId="669CF3DB" w14:textId="77777777" w:rsidR="00C20A63" w:rsidRPr="00235A20" w:rsidRDefault="002D5618" w:rsidP="00E43648">
      <w:pPr>
        <w:pStyle w:val="ListParagraph"/>
        <w:numPr>
          <w:ilvl w:val="0"/>
          <w:numId w:val="9"/>
        </w:numPr>
        <w:tabs>
          <w:tab w:val="left" w:pos="1083"/>
        </w:tabs>
        <w:spacing w:before="115"/>
        <w:ind w:left="1082" w:hanging="427"/>
        <w:jc w:val="both"/>
        <w:rPr>
          <w:rFonts w:ascii="Verdana" w:hAnsi="Verdana"/>
        </w:rPr>
      </w:pPr>
      <w:r w:rsidRPr="00235A20">
        <w:rPr>
          <w:rFonts w:ascii="Verdana" w:hAnsi="Verdana"/>
          <w:color w:val="231F20"/>
        </w:rPr>
        <w:t>changing</w:t>
      </w:r>
      <w:r w:rsidR="009D6824" w:rsidRPr="00235A20">
        <w:rPr>
          <w:rFonts w:ascii="Verdana" w:hAnsi="Verdana"/>
          <w:color w:val="231F20"/>
        </w:rPr>
        <w:t xml:space="preserve"> </w:t>
      </w:r>
      <w:r w:rsidRPr="00235A20">
        <w:rPr>
          <w:rFonts w:ascii="Verdana" w:hAnsi="Verdana"/>
          <w:color w:val="231F20"/>
        </w:rPr>
        <w:t>the</w:t>
      </w:r>
      <w:r w:rsidR="009D6824" w:rsidRPr="00235A20">
        <w:rPr>
          <w:rFonts w:ascii="Verdana" w:hAnsi="Verdana"/>
          <w:color w:val="231F20"/>
        </w:rPr>
        <w:t xml:space="preserve"> </w:t>
      </w:r>
      <w:r w:rsidRPr="00235A20">
        <w:rPr>
          <w:rFonts w:ascii="Verdana" w:hAnsi="Verdana"/>
          <w:color w:val="231F20"/>
        </w:rPr>
        <w:t>Program</w:t>
      </w:r>
      <w:r w:rsidR="009D6824" w:rsidRPr="00235A20">
        <w:rPr>
          <w:rFonts w:ascii="Verdana" w:hAnsi="Verdana"/>
          <w:color w:val="231F20"/>
        </w:rPr>
        <w:t xml:space="preserve"> </w:t>
      </w:r>
      <w:r w:rsidRPr="00235A20">
        <w:rPr>
          <w:rFonts w:ascii="Verdana" w:hAnsi="Verdana"/>
          <w:color w:val="231F20"/>
        </w:rPr>
        <w:t>of</w:t>
      </w:r>
      <w:r w:rsidR="009D6824" w:rsidRPr="00235A20">
        <w:rPr>
          <w:rFonts w:ascii="Verdana" w:hAnsi="Verdana"/>
          <w:color w:val="231F20"/>
        </w:rPr>
        <w:t xml:space="preserve"> </w:t>
      </w:r>
      <w:r w:rsidRPr="00235A20">
        <w:rPr>
          <w:rFonts w:ascii="Verdana" w:hAnsi="Verdana"/>
          <w:color w:val="231F20"/>
        </w:rPr>
        <w:t>activities;</w:t>
      </w:r>
      <w:r w:rsidR="009D6824" w:rsidRPr="00235A20">
        <w:rPr>
          <w:rFonts w:ascii="Verdana" w:hAnsi="Verdana"/>
          <w:color w:val="231F20"/>
        </w:rPr>
        <w:t xml:space="preserve"> </w:t>
      </w:r>
      <w:r w:rsidRPr="00235A20">
        <w:rPr>
          <w:rFonts w:ascii="Verdana" w:hAnsi="Verdana"/>
          <w:color w:val="231F20"/>
        </w:rPr>
        <w:t>and</w:t>
      </w:r>
    </w:p>
    <w:p w14:paraId="669CF3DC" w14:textId="77777777" w:rsidR="00C20A63" w:rsidRPr="00235A20" w:rsidRDefault="009D6824" w:rsidP="00E43648">
      <w:pPr>
        <w:pStyle w:val="ListParagraph"/>
        <w:numPr>
          <w:ilvl w:val="0"/>
          <w:numId w:val="9"/>
        </w:numPr>
        <w:tabs>
          <w:tab w:val="left" w:pos="1083"/>
        </w:tabs>
        <w:spacing w:before="113"/>
        <w:ind w:left="1082" w:hanging="427"/>
        <w:jc w:val="both"/>
        <w:rPr>
          <w:rFonts w:ascii="Verdana" w:hAnsi="Verdana"/>
          <w:b/>
        </w:rPr>
      </w:pPr>
      <w:r w:rsidRPr="00235A20">
        <w:rPr>
          <w:rFonts w:ascii="Verdana" w:hAnsi="Verdana"/>
          <w:color w:val="231F20"/>
        </w:rPr>
        <w:t xml:space="preserve">Any </w:t>
      </w:r>
      <w:r w:rsidR="002D5618" w:rsidRPr="00235A20">
        <w:rPr>
          <w:rFonts w:ascii="Verdana" w:hAnsi="Verdana"/>
          <w:color w:val="231F20"/>
        </w:rPr>
        <w:t>other</w:t>
      </w:r>
      <w:r w:rsidRPr="00235A20">
        <w:rPr>
          <w:rFonts w:ascii="Verdana" w:hAnsi="Verdana"/>
          <w:color w:val="231F20"/>
        </w:rPr>
        <w:t xml:space="preserve"> </w:t>
      </w:r>
      <w:r w:rsidR="002D5618" w:rsidRPr="00235A20">
        <w:rPr>
          <w:rFonts w:ascii="Verdana" w:hAnsi="Verdana"/>
          <w:color w:val="231F20"/>
        </w:rPr>
        <w:t>action</w:t>
      </w:r>
      <w:r w:rsidRPr="00235A20">
        <w:rPr>
          <w:rFonts w:ascii="Verdana" w:hAnsi="Verdana"/>
          <w:color w:val="231F20"/>
        </w:rPr>
        <w:t xml:space="preserve"> </w:t>
      </w:r>
      <w:r w:rsidR="002D5618" w:rsidRPr="00235A20">
        <w:rPr>
          <w:rFonts w:ascii="Verdana" w:hAnsi="Verdana"/>
          <w:color w:val="231F20"/>
        </w:rPr>
        <w:t>that</w:t>
      </w:r>
      <w:r w:rsidRPr="00235A20">
        <w:rPr>
          <w:rFonts w:ascii="Verdana" w:hAnsi="Verdana"/>
          <w:color w:val="231F20"/>
        </w:rPr>
        <w:t xml:space="preserve"> </w:t>
      </w:r>
      <w:r w:rsidR="002D5618" w:rsidRPr="00235A20">
        <w:rPr>
          <w:rFonts w:ascii="Verdana" w:hAnsi="Verdana"/>
          <w:color w:val="231F20"/>
        </w:rPr>
        <w:t>may</w:t>
      </w:r>
      <w:r w:rsidRPr="00235A20">
        <w:rPr>
          <w:rFonts w:ascii="Verdana" w:hAnsi="Verdana"/>
          <w:color w:val="231F20"/>
        </w:rPr>
        <w:t xml:space="preserve"> </w:t>
      </w:r>
      <w:r w:rsidR="002D5618" w:rsidRPr="00235A20">
        <w:rPr>
          <w:rFonts w:ascii="Verdana" w:hAnsi="Verdana"/>
          <w:color w:val="231F20"/>
        </w:rPr>
        <w:t>be</w:t>
      </w:r>
      <w:r w:rsidRPr="00235A20">
        <w:rPr>
          <w:rFonts w:ascii="Verdana" w:hAnsi="Verdana"/>
          <w:color w:val="231F20"/>
        </w:rPr>
        <w:t xml:space="preserve"> </w:t>
      </w:r>
      <w:r w:rsidR="002D5618" w:rsidRPr="00235A20">
        <w:rPr>
          <w:rFonts w:ascii="Verdana" w:hAnsi="Verdana"/>
          <w:b/>
          <w:color w:val="231F20"/>
        </w:rPr>
        <w:t>speciﬁed</w:t>
      </w:r>
      <w:r w:rsidRPr="00235A20">
        <w:rPr>
          <w:rFonts w:ascii="Verdana" w:hAnsi="Verdana"/>
          <w:b/>
          <w:color w:val="231F20"/>
        </w:rPr>
        <w:t xml:space="preserve"> </w:t>
      </w:r>
      <w:r w:rsidR="002D5618" w:rsidRPr="00235A20">
        <w:rPr>
          <w:rFonts w:ascii="Verdana" w:hAnsi="Verdana"/>
          <w:b/>
          <w:color w:val="231F20"/>
        </w:rPr>
        <w:t>in</w:t>
      </w:r>
      <w:r w:rsidRPr="00235A20">
        <w:rPr>
          <w:rFonts w:ascii="Verdana" w:hAnsi="Verdana"/>
          <w:b/>
          <w:color w:val="231F20"/>
        </w:rPr>
        <w:t xml:space="preserve"> </w:t>
      </w:r>
      <w:r w:rsidR="002D5618" w:rsidRPr="00235A20">
        <w:rPr>
          <w:rFonts w:ascii="Verdana" w:hAnsi="Verdana"/>
          <w:b/>
          <w:color w:val="231F20"/>
        </w:rPr>
        <w:t>the</w:t>
      </w:r>
      <w:r w:rsidRPr="00235A20">
        <w:rPr>
          <w:rFonts w:ascii="Verdana" w:hAnsi="Verdana"/>
          <w:b/>
          <w:color w:val="231F20"/>
        </w:rPr>
        <w:t xml:space="preserve"> </w:t>
      </w:r>
      <w:r w:rsidR="002D5618" w:rsidRPr="00235A20">
        <w:rPr>
          <w:rFonts w:ascii="Verdana" w:hAnsi="Verdana"/>
          <w:b/>
          <w:color w:val="231F20"/>
        </w:rPr>
        <w:t>SCC.</w:t>
      </w:r>
    </w:p>
    <w:p w14:paraId="669CF3DE"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Reporting</w:t>
      </w:r>
      <w:r w:rsidR="00F321A0" w:rsidRPr="00235A20">
        <w:rPr>
          <w:rFonts w:ascii="Verdana" w:hAnsi="Verdana"/>
          <w:b/>
          <w:bCs/>
          <w:color w:val="231F20"/>
        </w:rPr>
        <w:t xml:space="preserve"> </w:t>
      </w:r>
      <w:r w:rsidRPr="00235A20">
        <w:rPr>
          <w:rFonts w:ascii="Verdana" w:hAnsi="Verdana"/>
          <w:b/>
          <w:bCs/>
          <w:color w:val="231F20"/>
        </w:rPr>
        <w:t>Obligations</w:t>
      </w:r>
    </w:p>
    <w:p w14:paraId="669CF3DF" w14:textId="7E99AAA9" w:rsidR="00C20A63" w:rsidRPr="00235A20" w:rsidRDefault="002D5618" w:rsidP="00512816">
      <w:pPr>
        <w:pStyle w:val="BodyText"/>
        <w:spacing w:before="242" w:line="230" w:lineRule="auto"/>
        <w:ind w:left="618" w:right="310"/>
        <w:jc w:val="both"/>
        <w:rPr>
          <w:rFonts w:ascii="Verdana" w:hAnsi="Verdana"/>
        </w:rPr>
      </w:pP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w:t>
      </w:r>
      <w:r w:rsidR="00837C52" w:rsidRPr="00235A20">
        <w:rPr>
          <w:rFonts w:ascii="Verdana" w:hAnsi="Verdana"/>
          <w:color w:val="231F20"/>
        </w:rPr>
        <w:t xml:space="preserve"> </w:t>
      </w:r>
      <w:r w:rsidRPr="00235A20">
        <w:rPr>
          <w:rFonts w:ascii="Verdana" w:hAnsi="Verdana"/>
          <w:color w:val="231F20"/>
        </w:rPr>
        <w:t>Provider</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submit</w:t>
      </w:r>
      <w:r w:rsidR="00837C52" w:rsidRPr="00235A20">
        <w:rPr>
          <w:rFonts w:ascii="Verdana" w:hAnsi="Verdana"/>
          <w:color w:val="231F20"/>
        </w:rPr>
        <w:t xml:space="preserve"> </w:t>
      </w:r>
      <w:r w:rsidRPr="00235A20">
        <w:rPr>
          <w:rFonts w:ascii="Verdana" w:hAnsi="Verdana"/>
          <w:color w:val="231F20"/>
        </w:rPr>
        <w:t>to</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rPr>
        <w:t>Entity</w:t>
      </w:r>
      <w:r w:rsidR="00837C52" w:rsidRPr="00235A20">
        <w:rPr>
          <w:rFonts w:ascii="Verdana" w:hAnsi="Verdana"/>
          <w:color w:val="231F20"/>
        </w:rPr>
        <w:t xml:space="preserve"> </w:t>
      </w:r>
      <w:r w:rsidRPr="00235A20">
        <w:rPr>
          <w:rFonts w:ascii="Verdana" w:hAnsi="Verdana"/>
          <w:color w:val="231F20"/>
        </w:rPr>
        <w:t>the</w:t>
      </w:r>
      <w:r w:rsidR="005E3025" w:rsidRPr="00235A20">
        <w:rPr>
          <w:rFonts w:ascii="Verdana" w:hAnsi="Verdana"/>
          <w:color w:val="231F20"/>
        </w:rPr>
        <w:t xml:space="preserve"> </w:t>
      </w:r>
      <w:r w:rsidRPr="00235A20">
        <w:rPr>
          <w:rFonts w:ascii="Verdana" w:hAnsi="Verdana"/>
          <w:color w:val="231F20"/>
        </w:rPr>
        <w:t>reports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documents</w:t>
      </w:r>
      <w:r w:rsidR="00837C52" w:rsidRPr="00235A20">
        <w:rPr>
          <w:rFonts w:ascii="Verdana" w:hAnsi="Verdana"/>
          <w:color w:val="231F20"/>
        </w:rPr>
        <w:t xml:space="preserve"> </w:t>
      </w:r>
      <w:r w:rsidRPr="00235A20">
        <w:rPr>
          <w:rFonts w:ascii="Verdana" w:hAnsi="Verdana"/>
          <w:color w:val="231F20"/>
        </w:rPr>
        <w:t>speciﬁed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Appendix</w:t>
      </w:r>
      <w:r w:rsidR="00837C52" w:rsidRPr="00235A20">
        <w:rPr>
          <w:rFonts w:ascii="Verdana" w:hAnsi="Verdana"/>
          <w:color w:val="231F20"/>
        </w:rPr>
        <w:t xml:space="preserve"> </w:t>
      </w:r>
      <w:r w:rsidRPr="00235A20">
        <w:rPr>
          <w:rFonts w:ascii="Verdana" w:hAnsi="Verdana"/>
          <w:color w:val="231F20"/>
        </w:rPr>
        <w:t>B</w:t>
      </w:r>
      <w:r w:rsidR="00837C52" w:rsidRPr="00235A20">
        <w:rPr>
          <w:rFonts w:ascii="Verdana" w:hAnsi="Verdana"/>
          <w:color w:val="231F20"/>
        </w:rPr>
        <w:t xml:space="preserve"> </w:t>
      </w:r>
      <w:r w:rsidRPr="00235A20">
        <w:rPr>
          <w:rFonts w:ascii="Verdana" w:hAnsi="Verdana"/>
          <w:color w:val="231F20"/>
        </w:rPr>
        <w:t>in the</w:t>
      </w:r>
      <w:r w:rsidR="00837C52" w:rsidRPr="00235A20">
        <w:rPr>
          <w:rFonts w:ascii="Verdana" w:hAnsi="Verdana"/>
          <w:color w:val="231F20"/>
        </w:rPr>
        <w:t xml:space="preserve"> </w:t>
      </w:r>
      <w:r w:rsidRPr="00235A20">
        <w:rPr>
          <w:rFonts w:ascii="Verdana" w:hAnsi="Verdana"/>
          <w:color w:val="231F20"/>
        </w:rPr>
        <w:t>form,</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numbers,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within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periods</w:t>
      </w:r>
      <w:r w:rsidR="00837C52" w:rsidRPr="00235A20">
        <w:rPr>
          <w:rFonts w:ascii="Verdana" w:hAnsi="Verdana"/>
          <w:color w:val="231F20"/>
        </w:rPr>
        <w:t xml:space="preserve"> </w:t>
      </w:r>
      <w:r w:rsidRPr="00235A20">
        <w:rPr>
          <w:rFonts w:ascii="Verdana" w:hAnsi="Verdana"/>
          <w:color w:val="231F20"/>
        </w:rPr>
        <w:t>set</w:t>
      </w:r>
      <w:r w:rsidR="00837C52" w:rsidRPr="00235A20">
        <w:rPr>
          <w:rFonts w:ascii="Verdana" w:hAnsi="Verdana"/>
          <w:color w:val="231F20"/>
        </w:rPr>
        <w:t xml:space="preserve"> </w:t>
      </w:r>
      <w:r w:rsidRPr="00235A20">
        <w:rPr>
          <w:rFonts w:ascii="Verdana" w:hAnsi="Verdana"/>
          <w:color w:val="231F20"/>
        </w:rPr>
        <w:t>forth</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said</w:t>
      </w:r>
      <w:r w:rsidR="00837C52" w:rsidRPr="00235A20">
        <w:rPr>
          <w:rFonts w:ascii="Verdana" w:hAnsi="Verdana"/>
          <w:color w:val="231F20"/>
        </w:rPr>
        <w:t xml:space="preserve"> </w:t>
      </w:r>
      <w:r w:rsidRPr="00235A20">
        <w:rPr>
          <w:rFonts w:ascii="Verdana" w:hAnsi="Verdana"/>
          <w:color w:val="231F20"/>
        </w:rPr>
        <w:t>Appendix.</w:t>
      </w:r>
    </w:p>
    <w:p w14:paraId="669CF3E0"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Documents</w:t>
      </w:r>
      <w:r w:rsidR="00F321A0" w:rsidRPr="00235A20">
        <w:rPr>
          <w:rFonts w:ascii="Verdana" w:hAnsi="Verdana"/>
          <w:b/>
          <w:bCs/>
          <w:color w:val="231F20"/>
        </w:rPr>
        <w:t xml:space="preserve"> </w:t>
      </w:r>
      <w:r w:rsidRPr="00235A20">
        <w:rPr>
          <w:rFonts w:ascii="Verdana" w:hAnsi="Verdana"/>
          <w:b/>
          <w:bCs/>
          <w:color w:val="231F20"/>
        </w:rPr>
        <w:t>Prepared</w:t>
      </w:r>
      <w:r w:rsidR="00F321A0" w:rsidRPr="00235A20">
        <w:rPr>
          <w:rFonts w:ascii="Verdana" w:hAnsi="Verdana"/>
          <w:b/>
          <w:bCs/>
          <w:color w:val="231F20"/>
        </w:rPr>
        <w:t xml:space="preserve"> </w:t>
      </w:r>
      <w:r w:rsidRPr="00235A20">
        <w:rPr>
          <w:rFonts w:ascii="Verdana" w:hAnsi="Verdana"/>
          <w:b/>
          <w:bCs/>
          <w:color w:val="231F20"/>
        </w:rPr>
        <w:t>by</w:t>
      </w:r>
      <w:r w:rsidR="00F321A0" w:rsidRPr="00235A20">
        <w:rPr>
          <w:rFonts w:ascii="Verdana" w:hAnsi="Verdana"/>
          <w:b/>
          <w:bCs/>
          <w:color w:val="231F20"/>
        </w:rPr>
        <w:t xml:space="preserve"> </w:t>
      </w:r>
      <w:r w:rsidRPr="00235A20">
        <w:rPr>
          <w:rFonts w:ascii="Verdana" w:hAnsi="Verdana"/>
          <w:b/>
          <w:bCs/>
          <w:color w:val="231F20"/>
        </w:rPr>
        <w:t>the</w:t>
      </w:r>
      <w:r w:rsidR="00F321A0" w:rsidRPr="00235A20">
        <w:rPr>
          <w:rFonts w:ascii="Verdana" w:hAnsi="Verdana"/>
          <w:b/>
          <w:bCs/>
          <w:color w:val="231F20"/>
        </w:rPr>
        <w:t xml:space="preserve"> </w:t>
      </w:r>
      <w:r w:rsidRPr="00235A20">
        <w:rPr>
          <w:rFonts w:ascii="Verdana" w:hAnsi="Verdana"/>
          <w:b/>
          <w:bCs/>
          <w:color w:val="231F20"/>
        </w:rPr>
        <w:t>Service</w:t>
      </w:r>
      <w:r w:rsidR="00F321A0" w:rsidRPr="00235A20">
        <w:rPr>
          <w:rFonts w:ascii="Verdana" w:hAnsi="Verdana"/>
          <w:b/>
          <w:bCs/>
          <w:color w:val="231F20"/>
        </w:rPr>
        <w:t xml:space="preserve"> </w:t>
      </w:r>
      <w:r w:rsidRPr="00235A20">
        <w:rPr>
          <w:rFonts w:ascii="Verdana" w:hAnsi="Verdana"/>
          <w:b/>
          <w:bCs/>
          <w:color w:val="231F20"/>
        </w:rPr>
        <w:t>Provider</w:t>
      </w:r>
      <w:r w:rsidR="00F321A0" w:rsidRPr="00235A20">
        <w:rPr>
          <w:rFonts w:ascii="Verdana" w:hAnsi="Verdana"/>
          <w:b/>
          <w:bCs/>
          <w:color w:val="231F20"/>
        </w:rPr>
        <w:t xml:space="preserve"> </w:t>
      </w:r>
      <w:r w:rsidRPr="00235A20">
        <w:rPr>
          <w:rFonts w:ascii="Verdana" w:hAnsi="Verdana"/>
          <w:b/>
          <w:bCs/>
          <w:color w:val="231F20"/>
        </w:rPr>
        <w:t>to</w:t>
      </w:r>
      <w:r w:rsidR="00F321A0" w:rsidRPr="00235A20">
        <w:rPr>
          <w:rFonts w:ascii="Verdana" w:hAnsi="Verdana"/>
          <w:b/>
          <w:bCs/>
          <w:color w:val="231F20"/>
        </w:rPr>
        <w:t xml:space="preserve"> </w:t>
      </w:r>
      <w:r w:rsidRPr="00235A20">
        <w:rPr>
          <w:rFonts w:ascii="Verdana" w:hAnsi="Verdana"/>
          <w:b/>
          <w:bCs/>
          <w:color w:val="231F20"/>
        </w:rPr>
        <w:t>Be</w:t>
      </w:r>
      <w:r w:rsidR="00F321A0" w:rsidRPr="00235A20">
        <w:rPr>
          <w:rFonts w:ascii="Verdana" w:hAnsi="Verdana"/>
          <w:b/>
          <w:bCs/>
          <w:color w:val="231F20"/>
        </w:rPr>
        <w:t xml:space="preserve"> </w:t>
      </w:r>
      <w:r w:rsidRPr="00235A20">
        <w:rPr>
          <w:rFonts w:ascii="Verdana" w:hAnsi="Verdana"/>
          <w:b/>
          <w:bCs/>
          <w:color w:val="231F20"/>
        </w:rPr>
        <w:t>the</w:t>
      </w:r>
      <w:r w:rsidR="00F321A0" w:rsidRPr="00235A20">
        <w:rPr>
          <w:rFonts w:ascii="Verdana" w:hAnsi="Verdana"/>
          <w:b/>
          <w:bCs/>
          <w:color w:val="231F20"/>
        </w:rPr>
        <w:t xml:space="preserve"> </w:t>
      </w:r>
      <w:r w:rsidRPr="00235A20">
        <w:rPr>
          <w:rFonts w:ascii="Verdana" w:hAnsi="Verdana"/>
          <w:b/>
          <w:bCs/>
          <w:color w:val="231F20"/>
        </w:rPr>
        <w:t>Property</w:t>
      </w:r>
      <w:r w:rsidR="00F321A0" w:rsidRPr="00235A20">
        <w:rPr>
          <w:rFonts w:ascii="Verdana" w:hAnsi="Verdana"/>
          <w:b/>
          <w:bCs/>
          <w:color w:val="231F20"/>
        </w:rPr>
        <w:t xml:space="preserve"> </w:t>
      </w:r>
      <w:r w:rsidRPr="00235A20">
        <w:rPr>
          <w:rFonts w:ascii="Verdana" w:hAnsi="Verdana"/>
          <w:b/>
          <w:bCs/>
          <w:color w:val="231F20"/>
        </w:rPr>
        <w:t>of</w:t>
      </w:r>
      <w:r w:rsidR="00F321A0" w:rsidRPr="00235A20">
        <w:rPr>
          <w:rFonts w:ascii="Verdana" w:hAnsi="Verdana"/>
          <w:b/>
          <w:bCs/>
          <w:color w:val="231F20"/>
        </w:rPr>
        <w:t xml:space="preserve"> </w:t>
      </w:r>
      <w:r w:rsidRPr="00235A20">
        <w:rPr>
          <w:rFonts w:ascii="Verdana" w:hAnsi="Verdana"/>
          <w:b/>
          <w:bCs/>
          <w:color w:val="231F20"/>
        </w:rPr>
        <w:t>the</w:t>
      </w:r>
      <w:r w:rsidR="00F321A0" w:rsidRPr="00235A20">
        <w:rPr>
          <w:rFonts w:ascii="Verdana" w:hAnsi="Verdana"/>
          <w:b/>
          <w:bCs/>
          <w:color w:val="231F20"/>
        </w:rPr>
        <w:t xml:space="preserve"> </w:t>
      </w:r>
      <w:r w:rsidRPr="00235A20">
        <w:rPr>
          <w:rFonts w:ascii="Verdana" w:hAnsi="Verdana"/>
          <w:b/>
          <w:bCs/>
          <w:color w:val="231F20"/>
        </w:rPr>
        <w:t>Procuring</w:t>
      </w:r>
      <w:r w:rsidR="00F321A0" w:rsidRPr="00235A20">
        <w:rPr>
          <w:rFonts w:ascii="Verdana" w:hAnsi="Verdana"/>
          <w:b/>
          <w:bCs/>
          <w:color w:val="231F20"/>
        </w:rPr>
        <w:t xml:space="preserve"> </w:t>
      </w:r>
      <w:r w:rsidRPr="00235A20">
        <w:rPr>
          <w:rFonts w:ascii="Verdana" w:hAnsi="Verdana"/>
          <w:b/>
          <w:bCs/>
          <w:color w:val="231F20"/>
        </w:rPr>
        <w:t>Entity</w:t>
      </w:r>
    </w:p>
    <w:p w14:paraId="669CF3E1" w14:textId="496500FD" w:rsidR="00C20A63" w:rsidRPr="00235A20" w:rsidRDefault="002D5618" w:rsidP="00512816">
      <w:pPr>
        <w:pStyle w:val="BodyText"/>
        <w:spacing w:before="243" w:line="230" w:lineRule="auto"/>
        <w:ind w:left="618" w:right="310"/>
        <w:jc w:val="both"/>
        <w:rPr>
          <w:rFonts w:ascii="Verdana" w:hAnsi="Verdana"/>
          <w:b/>
        </w:rPr>
      </w:pPr>
      <w:r w:rsidRPr="00235A20">
        <w:rPr>
          <w:rFonts w:ascii="Verdana" w:hAnsi="Verdana"/>
          <w:color w:val="231F20"/>
        </w:rPr>
        <w:t>All</w:t>
      </w:r>
      <w:r w:rsidR="00AA372D" w:rsidRPr="00235A20">
        <w:rPr>
          <w:rFonts w:ascii="Verdana" w:hAnsi="Verdana"/>
          <w:color w:val="231F20"/>
        </w:rPr>
        <w:t xml:space="preserve"> </w:t>
      </w:r>
      <w:r w:rsidRPr="00235A20">
        <w:rPr>
          <w:rFonts w:ascii="Verdana" w:hAnsi="Verdana"/>
          <w:color w:val="231F20"/>
        </w:rPr>
        <w:t>plans,</w:t>
      </w:r>
      <w:r w:rsidR="00AA372D" w:rsidRPr="00235A20">
        <w:rPr>
          <w:rFonts w:ascii="Verdana" w:hAnsi="Verdana"/>
          <w:color w:val="231F20"/>
        </w:rPr>
        <w:t xml:space="preserve"> </w:t>
      </w:r>
      <w:r w:rsidRPr="00235A20">
        <w:rPr>
          <w:rFonts w:ascii="Verdana" w:hAnsi="Verdana"/>
          <w:color w:val="231F20"/>
        </w:rPr>
        <w:t>drawings,</w:t>
      </w:r>
      <w:r w:rsidR="00AA372D" w:rsidRPr="00235A20">
        <w:rPr>
          <w:rFonts w:ascii="Verdana" w:hAnsi="Verdana"/>
          <w:color w:val="231F20"/>
        </w:rPr>
        <w:t xml:space="preserve"> </w:t>
      </w:r>
      <w:r w:rsidRPr="00235A20">
        <w:rPr>
          <w:rFonts w:ascii="Verdana" w:hAnsi="Verdana"/>
          <w:color w:val="231F20"/>
        </w:rPr>
        <w:t>speciﬁcations,</w:t>
      </w:r>
      <w:r w:rsidR="00AA372D" w:rsidRPr="00235A20">
        <w:rPr>
          <w:rFonts w:ascii="Verdana" w:hAnsi="Verdana"/>
          <w:color w:val="231F20"/>
        </w:rPr>
        <w:t xml:space="preserve"> </w:t>
      </w:r>
      <w:r w:rsidRPr="00235A20">
        <w:rPr>
          <w:rFonts w:ascii="Verdana" w:hAnsi="Verdana"/>
          <w:color w:val="231F20"/>
        </w:rPr>
        <w:t>designs,</w:t>
      </w:r>
      <w:r w:rsidR="00AA372D" w:rsidRPr="00235A20">
        <w:rPr>
          <w:rFonts w:ascii="Verdana" w:hAnsi="Verdana"/>
          <w:color w:val="231F20"/>
        </w:rPr>
        <w:t xml:space="preserve"> </w:t>
      </w:r>
      <w:r w:rsidRPr="00235A20">
        <w:rPr>
          <w:rFonts w:ascii="Verdana" w:hAnsi="Verdana"/>
          <w:color w:val="231F20"/>
        </w:rPr>
        <w:t>reports,</w:t>
      </w:r>
      <w:r w:rsidR="00AA372D" w:rsidRPr="00235A20">
        <w:rPr>
          <w:rFonts w:ascii="Verdana" w:hAnsi="Verdana"/>
          <w:color w:val="231F20"/>
        </w:rPr>
        <w:t xml:space="preserve"> </w:t>
      </w:r>
      <w:r w:rsidRPr="00235A20">
        <w:rPr>
          <w:rFonts w:ascii="Verdana" w:hAnsi="Verdana"/>
          <w:color w:val="231F20"/>
        </w:rPr>
        <w:t>and</w:t>
      </w:r>
      <w:r w:rsidR="00AA372D" w:rsidRPr="00235A20">
        <w:rPr>
          <w:rFonts w:ascii="Verdana" w:hAnsi="Verdana"/>
          <w:color w:val="231F20"/>
        </w:rPr>
        <w:t xml:space="preserve"> </w:t>
      </w:r>
      <w:r w:rsidRPr="00235A20">
        <w:rPr>
          <w:rFonts w:ascii="Verdana" w:hAnsi="Verdana"/>
          <w:color w:val="231F20"/>
        </w:rPr>
        <w:t>other</w:t>
      </w:r>
      <w:r w:rsidR="00AA372D" w:rsidRPr="00235A20">
        <w:rPr>
          <w:rFonts w:ascii="Verdana" w:hAnsi="Verdana"/>
          <w:color w:val="231F20"/>
        </w:rPr>
        <w:t xml:space="preserve"> </w:t>
      </w:r>
      <w:r w:rsidRPr="00235A20">
        <w:rPr>
          <w:rFonts w:ascii="Verdana" w:hAnsi="Verdana"/>
          <w:color w:val="231F20"/>
        </w:rPr>
        <w:t>documents</w:t>
      </w:r>
      <w:r w:rsidR="00AA372D" w:rsidRPr="00235A20">
        <w:rPr>
          <w:rFonts w:ascii="Verdana" w:hAnsi="Verdana"/>
          <w:color w:val="231F20"/>
        </w:rPr>
        <w:t xml:space="preserve"> </w:t>
      </w:r>
      <w:r w:rsidRPr="00235A20">
        <w:rPr>
          <w:rFonts w:ascii="Verdana" w:hAnsi="Verdana"/>
          <w:color w:val="231F20"/>
        </w:rPr>
        <w:t>and</w:t>
      </w:r>
      <w:r w:rsidR="00AA372D" w:rsidRPr="00235A20">
        <w:rPr>
          <w:rFonts w:ascii="Verdana" w:hAnsi="Verdana"/>
          <w:color w:val="231F20"/>
        </w:rPr>
        <w:t xml:space="preserve"> </w:t>
      </w:r>
      <w:r w:rsidRPr="00235A20">
        <w:rPr>
          <w:rFonts w:ascii="Verdana" w:hAnsi="Verdana"/>
          <w:color w:val="231F20"/>
        </w:rPr>
        <w:t>software</w:t>
      </w:r>
      <w:r w:rsidR="00AA372D" w:rsidRPr="00235A20">
        <w:rPr>
          <w:rFonts w:ascii="Verdana" w:hAnsi="Verdana"/>
          <w:color w:val="231F20"/>
        </w:rPr>
        <w:t xml:space="preserve"> </w:t>
      </w:r>
      <w:r w:rsidRPr="00235A20">
        <w:rPr>
          <w:rFonts w:ascii="Verdana" w:hAnsi="Verdana"/>
          <w:color w:val="231F20"/>
        </w:rPr>
        <w:t>submitted</w:t>
      </w:r>
      <w:r w:rsidR="00AA372D" w:rsidRPr="00235A20">
        <w:rPr>
          <w:rFonts w:ascii="Verdana" w:hAnsi="Verdana"/>
          <w:color w:val="231F20"/>
        </w:rPr>
        <w:t xml:space="preserve"> </w:t>
      </w:r>
      <w:r w:rsidRPr="00235A20">
        <w:rPr>
          <w:rFonts w:ascii="Verdana" w:hAnsi="Verdana"/>
          <w:color w:val="231F20"/>
        </w:rPr>
        <w:t>by</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Service Provider</w:t>
      </w:r>
      <w:r w:rsidR="00DC4B75" w:rsidRPr="00235A20">
        <w:rPr>
          <w:rFonts w:ascii="Verdana" w:hAnsi="Verdana"/>
          <w:color w:val="231F20"/>
        </w:rPr>
        <w:t xml:space="preserve"> </w:t>
      </w:r>
      <w:r w:rsidRPr="00235A20">
        <w:rPr>
          <w:rFonts w:ascii="Verdana" w:hAnsi="Verdana"/>
          <w:color w:val="231F20"/>
        </w:rPr>
        <w:t>in</w:t>
      </w:r>
      <w:r w:rsidR="00DC4B75" w:rsidRPr="00235A20">
        <w:rPr>
          <w:rFonts w:ascii="Verdana" w:hAnsi="Verdana"/>
          <w:color w:val="231F20"/>
        </w:rPr>
        <w:t xml:space="preserve"> </w:t>
      </w:r>
      <w:r w:rsidRPr="00235A20">
        <w:rPr>
          <w:rFonts w:ascii="Verdana" w:hAnsi="Verdana"/>
          <w:color w:val="231F20"/>
        </w:rPr>
        <w:t>accordance</w:t>
      </w:r>
      <w:r w:rsidR="00DC4B75" w:rsidRPr="00235A20">
        <w:rPr>
          <w:rFonts w:ascii="Verdana" w:hAnsi="Verdana"/>
          <w:color w:val="231F20"/>
        </w:rPr>
        <w:t xml:space="preserve"> </w:t>
      </w:r>
      <w:r w:rsidRPr="00235A20">
        <w:rPr>
          <w:rFonts w:ascii="Verdana" w:hAnsi="Verdana"/>
          <w:color w:val="231F20"/>
        </w:rPr>
        <w:t>with</w:t>
      </w:r>
      <w:r w:rsidR="00DC4B75" w:rsidRPr="00235A20">
        <w:rPr>
          <w:rFonts w:ascii="Verdana" w:hAnsi="Verdana"/>
          <w:color w:val="231F20"/>
        </w:rPr>
        <w:t xml:space="preserve"> </w:t>
      </w:r>
      <w:r w:rsidRPr="00235A20">
        <w:rPr>
          <w:rFonts w:ascii="Verdana" w:hAnsi="Verdana"/>
          <w:color w:val="231F20"/>
        </w:rPr>
        <w:t>Sub-Clause</w:t>
      </w:r>
      <w:r w:rsidR="00DC4B75" w:rsidRPr="00235A20">
        <w:rPr>
          <w:rFonts w:ascii="Verdana" w:hAnsi="Verdana"/>
          <w:color w:val="231F20"/>
        </w:rPr>
        <w:t xml:space="preserve"> </w:t>
      </w:r>
      <w:r w:rsidRPr="00235A20">
        <w:rPr>
          <w:rFonts w:ascii="Verdana" w:hAnsi="Verdana"/>
          <w:color w:val="231F20"/>
        </w:rPr>
        <w:t>3.6</w:t>
      </w:r>
      <w:r w:rsidR="00DC4B75" w:rsidRPr="00235A20">
        <w:rPr>
          <w:rFonts w:ascii="Verdana" w:hAnsi="Verdana"/>
          <w:color w:val="231F20"/>
        </w:rPr>
        <w:t xml:space="preserve"> </w:t>
      </w:r>
      <w:r w:rsidRPr="00235A20">
        <w:rPr>
          <w:rFonts w:ascii="Verdana" w:hAnsi="Verdana"/>
          <w:color w:val="231F20"/>
        </w:rPr>
        <w:t>shall</w:t>
      </w:r>
      <w:r w:rsidR="00DC4B75" w:rsidRPr="00235A20">
        <w:rPr>
          <w:rFonts w:ascii="Verdana" w:hAnsi="Verdana"/>
          <w:color w:val="231F20"/>
        </w:rPr>
        <w:t xml:space="preserve"> </w:t>
      </w:r>
      <w:r w:rsidRPr="00235A20">
        <w:rPr>
          <w:rFonts w:ascii="Verdana" w:hAnsi="Verdana"/>
          <w:color w:val="231F20"/>
        </w:rPr>
        <w:t>become</w:t>
      </w:r>
      <w:r w:rsidR="00DC4B75" w:rsidRPr="00235A20">
        <w:rPr>
          <w:rFonts w:ascii="Verdana" w:hAnsi="Verdana"/>
          <w:color w:val="231F20"/>
        </w:rPr>
        <w:t xml:space="preserve"> </w:t>
      </w:r>
      <w:r w:rsidRPr="00235A20">
        <w:rPr>
          <w:rFonts w:ascii="Verdana" w:hAnsi="Verdana"/>
          <w:color w:val="231F20"/>
        </w:rPr>
        <w:t>and</w:t>
      </w:r>
      <w:r w:rsidR="00DC4B75" w:rsidRPr="00235A20">
        <w:rPr>
          <w:rFonts w:ascii="Verdana" w:hAnsi="Verdana"/>
          <w:color w:val="231F20"/>
        </w:rPr>
        <w:t xml:space="preserve"> </w:t>
      </w:r>
      <w:r w:rsidRPr="00235A20">
        <w:rPr>
          <w:rFonts w:ascii="Verdana" w:hAnsi="Verdana"/>
          <w:color w:val="231F20"/>
        </w:rPr>
        <w:t>remain</w:t>
      </w:r>
      <w:r w:rsidR="00DC4B75" w:rsidRPr="00235A20">
        <w:rPr>
          <w:rFonts w:ascii="Verdana" w:hAnsi="Verdana"/>
          <w:color w:val="231F20"/>
        </w:rPr>
        <w:t xml:space="preserve"> </w:t>
      </w: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property</w:t>
      </w:r>
      <w:r w:rsidR="00DC4B75" w:rsidRPr="00235A20">
        <w:rPr>
          <w:rFonts w:ascii="Verdana" w:hAnsi="Verdana"/>
          <w:color w:val="231F20"/>
        </w:rPr>
        <w:t xml:space="preserve"> </w:t>
      </w:r>
      <w:r w:rsidRPr="00235A20">
        <w:rPr>
          <w:rFonts w:ascii="Verdana" w:hAnsi="Verdana"/>
          <w:color w:val="231F20"/>
        </w:rPr>
        <w:t>of</w:t>
      </w:r>
      <w:r w:rsidR="00DC4B75" w:rsidRPr="00235A20">
        <w:rPr>
          <w:rFonts w:ascii="Verdana" w:hAnsi="Verdana"/>
          <w:color w:val="231F20"/>
        </w:rPr>
        <w:t xml:space="preserve"> </w:t>
      </w: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Procuring</w:t>
      </w:r>
      <w:r w:rsidR="00AA372D" w:rsidRPr="00235A20">
        <w:rPr>
          <w:rFonts w:ascii="Verdana" w:hAnsi="Verdana"/>
          <w:color w:val="231F20"/>
        </w:rPr>
        <w:t xml:space="preserve"> </w:t>
      </w:r>
      <w:r w:rsidRPr="00235A20">
        <w:rPr>
          <w:rFonts w:ascii="Verdana" w:hAnsi="Verdana"/>
          <w:color w:val="231F20"/>
          <w:spacing w:val="-3"/>
        </w:rPr>
        <w:t>Entity,</w:t>
      </w:r>
      <w:r w:rsidR="00DC4B75" w:rsidRPr="00235A20">
        <w:rPr>
          <w:rFonts w:ascii="Verdana" w:hAnsi="Verdana"/>
          <w:color w:val="231F20"/>
          <w:spacing w:val="-3"/>
        </w:rPr>
        <w:t xml:space="preserve"> </w:t>
      </w:r>
      <w:r w:rsidRPr="00235A20">
        <w:rPr>
          <w:rFonts w:ascii="Verdana" w:hAnsi="Verdana"/>
          <w:color w:val="231F20"/>
        </w:rPr>
        <w:t>and the Service Provider shall, not later than upon termination or expiration of this Contract, deliver all such documents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software</w:t>
      </w:r>
      <w:r w:rsidR="00837C52" w:rsidRPr="00235A20">
        <w:rPr>
          <w:rFonts w:ascii="Verdana" w:hAnsi="Verdana"/>
          <w:color w:val="231F20"/>
        </w:rPr>
        <w:t xml:space="preserve"> </w:t>
      </w:r>
      <w:r w:rsidRPr="00235A20">
        <w:rPr>
          <w:rFonts w:ascii="Verdana" w:hAnsi="Verdana"/>
          <w:color w:val="231F20"/>
        </w:rPr>
        <w:t>to</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spacing w:val="-3"/>
        </w:rPr>
        <w:t>Entity,</w:t>
      </w:r>
      <w:r w:rsidR="00837C52" w:rsidRPr="00235A20">
        <w:rPr>
          <w:rFonts w:ascii="Verdana" w:hAnsi="Verdana"/>
          <w:color w:val="231F20"/>
          <w:spacing w:val="-3"/>
        </w:rPr>
        <w:t xml:space="preserve"> </w:t>
      </w:r>
      <w:r w:rsidRPr="00235A20">
        <w:rPr>
          <w:rFonts w:ascii="Verdana" w:hAnsi="Verdana"/>
          <w:color w:val="231F20"/>
        </w:rPr>
        <w:t>together</w:t>
      </w:r>
      <w:r w:rsidR="00837C52" w:rsidRPr="00235A20">
        <w:rPr>
          <w:rFonts w:ascii="Verdana" w:hAnsi="Verdana"/>
          <w:color w:val="231F20"/>
        </w:rPr>
        <w:t xml:space="preserve"> </w:t>
      </w:r>
      <w:r w:rsidRPr="00235A20">
        <w:rPr>
          <w:rFonts w:ascii="Verdana" w:hAnsi="Verdana"/>
          <w:color w:val="231F20"/>
        </w:rPr>
        <w:t>with</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detailed</w:t>
      </w:r>
      <w:r w:rsidR="00837C52" w:rsidRPr="00235A20">
        <w:rPr>
          <w:rFonts w:ascii="Verdana" w:hAnsi="Verdana"/>
          <w:color w:val="231F20"/>
        </w:rPr>
        <w:t xml:space="preserve"> </w:t>
      </w:r>
      <w:r w:rsidRPr="00235A20">
        <w:rPr>
          <w:rFonts w:ascii="Verdana" w:hAnsi="Verdana"/>
          <w:color w:val="231F20"/>
        </w:rPr>
        <w:t>inventory</w:t>
      </w:r>
      <w:r w:rsidR="00837C52" w:rsidRPr="00235A20">
        <w:rPr>
          <w:rFonts w:ascii="Verdana" w:hAnsi="Verdana"/>
          <w:color w:val="231F20"/>
        </w:rPr>
        <w:t xml:space="preserve"> </w:t>
      </w:r>
      <w:r w:rsidRPr="00235A20">
        <w:rPr>
          <w:rFonts w:ascii="Verdana" w:hAnsi="Verdana"/>
          <w:color w:val="231F20"/>
        </w:rPr>
        <w:t>thereof.</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Service</w:t>
      </w:r>
      <w:r w:rsidR="00AA372D" w:rsidRPr="00235A20">
        <w:rPr>
          <w:rFonts w:ascii="Verdana" w:hAnsi="Verdana"/>
          <w:color w:val="231F20"/>
        </w:rPr>
        <w:t xml:space="preserve"> </w:t>
      </w:r>
      <w:r w:rsidRPr="00235A20">
        <w:rPr>
          <w:rFonts w:ascii="Verdana" w:hAnsi="Verdana"/>
          <w:color w:val="231F20"/>
        </w:rPr>
        <w:t>Provider may</w:t>
      </w:r>
      <w:r w:rsidR="00AA372D" w:rsidRPr="00235A20">
        <w:rPr>
          <w:rFonts w:ascii="Verdana" w:hAnsi="Verdana"/>
          <w:color w:val="231F20"/>
        </w:rPr>
        <w:t xml:space="preserve"> </w:t>
      </w:r>
      <w:r w:rsidRPr="00235A20">
        <w:rPr>
          <w:rFonts w:ascii="Verdana" w:hAnsi="Verdana"/>
          <w:color w:val="231F20"/>
        </w:rPr>
        <w:t>retain</w:t>
      </w:r>
      <w:r w:rsidR="00AA372D" w:rsidRPr="00235A20">
        <w:rPr>
          <w:rFonts w:ascii="Verdana" w:hAnsi="Verdana"/>
          <w:color w:val="231F20"/>
        </w:rPr>
        <w:t xml:space="preserve"> </w:t>
      </w:r>
      <w:r w:rsidRPr="00235A20">
        <w:rPr>
          <w:rFonts w:ascii="Verdana" w:hAnsi="Verdana"/>
          <w:color w:val="231F20"/>
        </w:rPr>
        <w:t>a</w:t>
      </w:r>
      <w:r w:rsidR="00AA372D" w:rsidRPr="00235A20">
        <w:rPr>
          <w:rFonts w:ascii="Verdana" w:hAnsi="Verdana"/>
          <w:color w:val="231F20"/>
        </w:rPr>
        <w:t xml:space="preserve"> </w:t>
      </w:r>
      <w:r w:rsidRPr="00235A20">
        <w:rPr>
          <w:rFonts w:ascii="Verdana" w:hAnsi="Verdana"/>
          <w:color w:val="231F20"/>
        </w:rPr>
        <w:t>copy</w:t>
      </w:r>
      <w:r w:rsidR="00AA372D" w:rsidRPr="00235A20">
        <w:rPr>
          <w:rFonts w:ascii="Verdana" w:hAnsi="Verdana"/>
          <w:color w:val="231F20"/>
        </w:rPr>
        <w:t xml:space="preserve"> </w:t>
      </w:r>
      <w:r w:rsidRPr="00235A20">
        <w:rPr>
          <w:rFonts w:ascii="Verdana" w:hAnsi="Verdana"/>
          <w:color w:val="231F20"/>
        </w:rPr>
        <w:t>of</w:t>
      </w:r>
      <w:r w:rsidR="00AA372D" w:rsidRPr="00235A20">
        <w:rPr>
          <w:rFonts w:ascii="Verdana" w:hAnsi="Verdana"/>
          <w:color w:val="231F20"/>
        </w:rPr>
        <w:t xml:space="preserve"> </w:t>
      </w:r>
      <w:r w:rsidRPr="00235A20">
        <w:rPr>
          <w:rFonts w:ascii="Verdana" w:hAnsi="Verdana"/>
          <w:color w:val="231F20"/>
        </w:rPr>
        <w:t>such</w:t>
      </w:r>
      <w:r w:rsidR="00AA372D" w:rsidRPr="00235A20">
        <w:rPr>
          <w:rFonts w:ascii="Verdana" w:hAnsi="Verdana"/>
          <w:color w:val="231F20"/>
        </w:rPr>
        <w:t xml:space="preserve"> </w:t>
      </w:r>
      <w:r w:rsidRPr="00235A20">
        <w:rPr>
          <w:rFonts w:ascii="Verdana" w:hAnsi="Verdana"/>
          <w:color w:val="231F20"/>
        </w:rPr>
        <w:t>documents</w:t>
      </w:r>
      <w:r w:rsidR="00AA372D" w:rsidRPr="00235A20">
        <w:rPr>
          <w:rFonts w:ascii="Verdana" w:hAnsi="Verdana"/>
          <w:color w:val="231F20"/>
        </w:rPr>
        <w:t xml:space="preserve"> </w:t>
      </w:r>
      <w:r w:rsidRPr="00235A20">
        <w:rPr>
          <w:rFonts w:ascii="Verdana" w:hAnsi="Verdana"/>
          <w:color w:val="231F20"/>
        </w:rPr>
        <w:t>and</w:t>
      </w:r>
      <w:r w:rsidR="00AA372D" w:rsidRPr="00235A20">
        <w:rPr>
          <w:rFonts w:ascii="Verdana" w:hAnsi="Verdana"/>
          <w:color w:val="231F20"/>
        </w:rPr>
        <w:t xml:space="preserve"> </w:t>
      </w:r>
      <w:r w:rsidRPr="00235A20">
        <w:rPr>
          <w:rFonts w:ascii="Verdana" w:hAnsi="Verdana"/>
          <w:color w:val="231F20"/>
        </w:rPr>
        <w:t>software.</w:t>
      </w:r>
      <w:r w:rsidR="00AA372D" w:rsidRPr="00235A20">
        <w:rPr>
          <w:rFonts w:ascii="Verdana" w:hAnsi="Verdana"/>
          <w:color w:val="231F20"/>
        </w:rPr>
        <w:t xml:space="preserve"> </w:t>
      </w:r>
      <w:r w:rsidRPr="00235A20">
        <w:rPr>
          <w:rFonts w:ascii="Verdana" w:hAnsi="Verdana"/>
          <w:color w:val="231F20"/>
        </w:rPr>
        <w:t>Restrictions</w:t>
      </w:r>
      <w:r w:rsidR="00AA372D" w:rsidRPr="00235A20">
        <w:rPr>
          <w:rFonts w:ascii="Verdana" w:hAnsi="Verdana"/>
          <w:color w:val="231F20"/>
        </w:rPr>
        <w:t xml:space="preserve"> </w:t>
      </w:r>
      <w:r w:rsidRPr="00235A20">
        <w:rPr>
          <w:rFonts w:ascii="Verdana" w:hAnsi="Verdana"/>
          <w:color w:val="231F20"/>
        </w:rPr>
        <w:t>about</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future</w:t>
      </w:r>
      <w:r w:rsidR="00AA372D" w:rsidRPr="00235A20">
        <w:rPr>
          <w:rFonts w:ascii="Verdana" w:hAnsi="Verdana"/>
          <w:color w:val="231F20"/>
        </w:rPr>
        <w:t xml:space="preserve"> </w:t>
      </w:r>
      <w:r w:rsidRPr="00235A20">
        <w:rPr>
          <w:rFonts w:ascii="Verdana" w:hAnsi="Verdana"/>
          <w:color w:val="231F20"/>
        </w:rPr>
        <w:t>use</w:t>
      </w:r>
      <w:r w:rsidR="00AA372D" w:rsidRPr="00235A20">
        <w:rPr>
          <w:rFonts w:ascii="Verdana" w:hAnsi="Verdana"/>
          <w:color w:val="231F20"/>
        </w:rPr>
        <w:t xml:space="preserve"> </w:t>
      </w:r>
      <w:r w:rsidRPr="00235A20">
        <w:rPr>
          <w:rFonts w:ascii="Verdana" w:hAnsi="Verdana"/>
          <w:color w:val="231F20"/>
        </w:rPr>
        <w:t>of</w:t>
      </w:r>
      <w:r w:rsidR="00AA372D" w:rsidRPr="00235A20">
        <w:rPr>
          <w:rFonts w:ascii="Verdana" w:hAnsi="Verdana"/>
          <w:color w:val="231F20"/>
        </w:rPr>
        <w:t xml:space="preserve"> </w:t>
      </w:r>
      <w:r w:rsidRPr="00235A20">
        <w:rPr>
          <w:rFonts w:ascii="Verdana" w:hAnsi="Verdana"/>
          <w:color w:val="231F20"/>
        </w:rPr>
        <w:t>these</w:t>
      </w:r>
      <w:r w:rsidR="00AA372D" w:rsidRPr="00235A20">
        <w:rPr>
          <w:rFonts w:ascii="Verdana" w:hAnsi="Verdana"/>
          <w:color w:val="231F20"/>
        </w:rPr>
        <w:t xml:space="preserve"> </w:t>
      </w:r>
      <w:r w:rsidRPr="00235A20">
        <w:rPr>
          <w:rFonts w:ascii="Verdana" w:hAnsi="Verdana"/>
          <w:color w:val="231F20"/>
        </w:rPr>
        <w:t>documents,</w:t>
      </w:r>
      <w:r w:rsidR="00AA372D" w:rsidRPr="00235A20">
        <w:rPr>
          <w:rFonts w:ascii="Verdana" w:hAnsi="Verdana"/>
          <w:color w:val="231F20"/>
        </w:rPr>
        <w:t xml:space="preserve"> </w:t>
      </w:r>
      <w:r w:rsidRPr="00235A20">
        <w:rPr>
          <w:rFonts w:ascii="Verdana" w:hAnsi="Verdana"/>
          <w:color w:val="231F20"/>
        </w:rPr>
        <w:t>if</w:t>
      </w:r>
      <w:r w:rsidR="00AA372D" w:rsidRPr="00235A20">
        <w:rPr>
          <w:rFonts w:ascii="Verdana" w:hAnsi="Verdana"/>
          <w:color w:val="231F20"/>
        </w:rPr>
        <w:t xml:space="preserve"> </w:t>
      </w:r>
      <w:r w:rsidRPr="00235A20">
        <w:rPr>
          <w:rFonts w:ascii="Verdana" w:hAnsi="Verdana"/>
          <w:color w:val="231F20"/>
          <w:spacing w:val="-4"/>
        </w:rPr>
        <w:t xml:space="preserve">any, </w:t>
      </w:r>
      <w:r w:rsidRPr="00235A20">
        <w:rPr>
          <w:rFonts w:ascii="Verdana" w:hAnsi="Verdana"/>
          <w:color w:val="231F20"/>
        </w:rPr>
        <w:t>shall</w:t>
      </w:r>
      <w:r w:rsidR="00AA372D" w:rsidRPr="00235A20">
        <w:rPr>
          <w:rFonts w:ascii="Verdana" w:hAnsi="Verdana"/>
          <w:color w:val="231F20"/>
        </w:rPr>
        <w:t xml:space="preserve"> </w:t>
      </w:r>
      <w:r w:rsidRPr="00235A20">
        <w:rPr>
          <w:rFonts w:ascii="Verdana" w:hAnsi="Verdana"/>
          <w:color w:val="231F20"/>
        </w:rPr>
        <w:t>be</w:t>
      </w:r>
      <w:r w:rsidR="00AA372D" w:rsidRPr="00235A20">
        <w:rPr>
          <w:rFonts w:ascii="Verdana" w:hAnsi="Verdana"/>
          <w:color w:val="231F20"/>
        </w:rPr>
        <w:t xml:space="preserve"> </w:t>
      </w:r>
      <w:r w:rsidRPr="00235A20">
        <w:rPr>
          <w:rFonts w:ascii="Verdana" w:hAnsi="Verdana"/>
          <w:b/>
          <w:color w:val="231F20"/>
        </w:rPr>
        <w:t>speciﬁed</w:t>
      </w:r>
      <w:r w:rsidR="00AA372D" w:rsidRPr="00235A20">
        <w:rPr>
          <w:rFonts w:ascii="Verdana" w:hAnsi="Verdana"/>
          <w:b/>
          <w:color w:val="231F20"/>
        </w:rPr>
        <w:t xml:space="preserve"> </w:t>
      </w:r>
      <w:r w:rsidRPr="00235A20">
        <w:rPr>
          <w:rFonts w:ascii="Verdana" w:hAnsi="Verdana"/>
          <w:b/>
          <w:color w:val="231F20"/>
        </w:rPr>
        <w:t>in</w:t>
      </w:r>
      <w:r w:rsidR="00AA372D" w:rsidRPr="00235A20">
        <w:rPr>
          <w:rFonts w:ascii="Verdana" w:hAnsi="Verdana"/>
          <w:b/>
          <w:color w:val="231F20"/>
        </w:rPr>
        <w:t xml:space="preserve"> </w:t>
      </w:r>
      <w:r w:rsidRPr="00235A20">
        <w:rPr>
          <w:rFonts w:ascii="Verdana" w:hAnsi="Verdana"/>
          <w:b/>
          <w:color w:val="231F20"/>
        </w:rPr>
        <w:t>the</w:t>
      </w:r>
      <w:r w:rsidR="00AA372D" w:rsidRPr="00235A20">
        <w:rPr>
          <w:rFonts w:ascii="Verdana" w:hAnsi="Verdana"/>
          <w:b/>
          <w:color w:val="231F20"/>
        </w:rPr>
        <w:t xml:space="preserve"> </w:t>
      </w:r>
      <w:r w:rsidRPr="00235A20">
        <w:rPr>
          <w:rFonts w:ascii="Verdana" w:hAnsi="Verdana"/>
          <w:b/>
          <w:color w:val="231F20"/>
        </w:rPr>
        <w:t>SCC.</w:t>
      </w:r>
    </w:p>
    <w:p w14:paraId="669CF3E2"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Liquidated</w:t>
      </w:r>
      <w:r w:rsidR="00AA372D" w:rsidRPr="00235A20">
        <w:rPr>
          <w:rFonts w:ascii="Verdana" w:hAnsi="Verdana"/>
          <w:b/>
          <w:bCs/>
          <w:color w:val="231F20"/>
        </w:rPr>
        <w:t xml:space="preserve"> </w:t>
      </w:r>
      <w:r w:rsidRPr="00235A20">
        <w:rPr>
          <w:rFonts w:ascii="Verdana" w:hAnsi="Verdana"/>
          <w:b/>
          <w:bCs/>
          <w:color w:val="231F20"/>
        </w:rPr>
        <w:t>Damages</w:t>
      </w:r>
    </w:p>
    <w:p w14:paraId="669CF3E3"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235A20">
        <w:rPr>
          <w:rFonts w:ascii="Verdana" w:hAnsi="Verdana"/>
          <w:b/>
          <w:color w:val="231F20"/>
        </w:rPr>
        <w:t>Payments</w:t>
      </w:r>
      <w:r w:rsidR="00AA372D" w:rsidRPr="00235A20">
        <w:rPr>
          <w:rFonts w:ascii="Verdana" w:hAnsi="Verdana"/>
          <w:b/>
          <w:color w:val="231F20"/>
        </w:rPr>
        <w:t xml:space="preserve"> </w:t>
      </w:r>
      <w:r w:rsidRPr="00235A20">
        <w:rPr>
          <w:rFonts w:ascii="Verdana" w:hAnsi="Verdana"/>
          <w:b/>
          <w:color w:val="231F20"/>
        </w:rPr>
        <w:t>of</w:t>
      </w:r>
      <w:r w:rsidR="00AA372D" w:rsidRPr="00235A20">
        <w:rPr>
          <w:rFonts w:ascii="Verdana" w:hAnsi="Verdana"/>
          <w:b/>
          <w:color w:val="231F20"/>
        </w:rPr>
        <w:t xml:space="preserve"> </w:t>
      </w:r>
      <w:r w:rsidRPr="00235A20">
        <w:rPr>
          <w:rFonts w:ascii="Verdana" w:hAnsi="Verdana"/>
          <w:b/>
          <w:color w:val="231F20"/>
        </w:rPr>
        <w:t>Liquidated</w:t>
      </w:r>
      <w:r w:rsidR="00AA372D" w:rsidRPr="00235A20">
        <w:rPr>
          <w:rFonts w:ascii="Verdana" w:hAnsi="Verdana"/>
          <w:b/>
          <w:color w:val="231F20"/>
        </w:rPr>
        <w:t xml:space="preserve"> </w:t>
      </w:r>
      <w:r w:rsidRPr="00235A20">
        <w:rPr>
          <w:rFonts w:ascii="Verdana" w:hAnsi="Verdana"/>
          <w:b/>
          <w:color w:val="231F20"/>
        </w:rPr>
        <w:t>Damages</w:t>
      </w:r>
    </w:p>
    <w:p w14:paraId="669CF3E4" w14:textId="77777777" w:rsidR="00C20A63" w:rsidRPr="00235A20" w:rsidRDefault="002D5618" w:rsidP="00512816">
      <w:pPr>
        <w:pStyle w:val="BodyText"/>
        <w:spacing w:before="243" w:line="230" w:lineRule="auto"/>
        <w:ind w:left="618" w:right="310"/>
        <w:jc w:val="both"/>
        <w:rPr>
          <w:rFonts w:ascii="Verdana" w:hAnsi="Verdana"/>
        </w:rPr>
      </w:pP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Service</w:t>
      </w:r>
      <w:r w:rsidR="00DC4B75" w:rsidRPr="00235A20">
        <w:rPr>
          <w:rFonts w:ascii="Verdana" w:hAnsi="Verdana"/>
          <w:color w:val="231F20"/>
        </w:rPr>
        <w:t xml:space="preserve"> </w:t>
      </w:r>
      <w:r w:rsidRPr="00235A20">
        <w:rPr>
          <w:rFonts w:ascii="Verdana" w:hAnsi="Verdana"/>
          <w:color w:val="231F20"/>
        </w:rPr>
        <w:t>Provider</w:t>
      </w:r>
      <w:r w:rsidR="00DC4B75" w:rsidRPr="00235A20">
        <w:rPr>
          <w:rFonts w:ascii="Verdana" w:hAnsi="Verdana"/>
          <w:color w:val="231F20"/>
        </w:rPr>
        <w:t xml:space="preserve"> </w:t>
      </w:r>
      <w:r w:rsidRPr="00235A20">
        <w:rPr>
          <w:rFonts w:ascii="Verdana" w:hAnsi="Verdana"/>
          <w:color w:val="231F20"/>
        </w:rPr>
        <w:t>shall</w:t>
      </w:r>
      <w:r w:rsidR="00DC4B75" w:rsidRPr="00235A20">
        <w:rPr>
          <w:rFonts w:ascii="Verdana" w:hAnsi="Verdana"/>
          <w:color w:val="231F20"/>
        </w:rPr>
        <w:t xml:space="preserve"> </w:t>
      </w:r>
      <w:r w:rsidRPr="00235A20">
        <w:rPr>
          <w:rFonts w:ascii="Verdana" w:hAnsi="Verdana"/>
          <w:color w:val="231F20"/>
        </w:rPr>
        <w:t>pay</w:t>
      </w:r>
      <w:r w:rsidR="00DC4B75" w:rsidRPr="00235A20">
        <w:rPr>
          <w:rFonts w:ascii="Verdana" w:hAnsi="Verdana"/>
          <w:color w:val="231F20"/>
        </w:rPr>
        <w:t xml:space="preserve"> </w:t>
      </w:r>
      <w:r w:rsidRPr="00235A20">
        <w:rPr>
          <w:rFonts w:ascii="Verdana" w:hAnsi="Verdana"/>
          <w:color w:val="231F20"/>
        </w:rPr>
        <w:t>liquidated</w:t>
      </w:r>
      <w:r w:rsidR="00DC4B75" w:rsidRPr="00235A20">
        <w:rPr>
          <w:rFonts w:ascii="Verdana" w:hAnsi="Verdana"/>
          <w:color w:val="231F20"/>
        </w:rPr>
        <w:t xml:space="preserve"> </w:t>
      </w:r>
      <w:r w:rsidRPr="00235A20">
        <w:rPr>
          <w:rFonts w:ascii="Verdana" w:hAnsi="Verdana"/>
          <w:color w:val="231F20"/>
        </w:rPr>
        <w:t>damages</w:t>
      </w:r>
      <w:r w:rsidR="00DC4B75" w:rsidRPr="00235A20">
        <w:rPr>
          <w:rFonts w:ascii="Verdana" w:hAnsi="Verdana"/>
          <w:color w:val="231F20"/>
        </w:rPr>
        <w:t xml:space="preserve"> </w:t>
      </w:r>
      <w:r w:rsidRPr="00235A20">
        <w:rPr>
          <w:rFonts w:ascii="Verdana" w:hAnsi="Verdana"/>
          <w:color w:val="231F20"/>
        </w:rPr>
        <w:t>to</w:t>
      </w:r>
      <w:r w:rsidR="00DC4B75" w:rsidRPr="00235A20">
        <w:rPr>
          <w:rFonts w:ascii="Verdana" w:hAnsi="Verdana"/>
          <w:color w:val="231F20"/>
        </w:rPr>
        <w:t xml:space="preserve"> </w:t>
      </w: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Procuring</w:t>
      </w:r>
      <w:r w:rsidR="00DC4B75" w:rsidRPr="00235A20">
        <w:rPr>
          <w:rFonts w:ascii="Verdana" w:hAnsi="Verdana"/>
          <w:color w:val="231F20"/>
        </w:rPr>
        <w:t xml:space="preserve"> </w:t>
      </w:r>
      <w:r w:rsidRPr="00235A20">
        <w:rPr>
          <w:rFonts w:ascii="Verdana" w:hAnsi="Verdana"/>
          <w:color w:val="231F20"/>
        </w:rPr>
        <w:t>Entity</w:t>
      </w:r>
      <w:r w:rsidR="00DC4B75" w:rsidRPr="00235A20">
        <w:rPr>
          <w:rFonts w:ascii="Verdana" w:hAnsi="Verdana"/>
          <w:color w:val="231F20"/>
        </w:rPr>
        <w:t xml:space="preserve"> </w:t>
      </w:r>
      <w:r w:rsidRPr="00235A20">
        <w:rPr>
          <w:rFonts w:ascii="Verdana" w:hAnsi="Verdana"/>
          <w:color w:val="231F20"/>
        </w:rPr>
        <w:t>at</w:t>
      </w:r>
      <w:r w:rsidR="00DC4B75" w:rsidRPr="00235A20">
        <w:rPr>
          <w:rFonts w:ascii="Verdana" w:hAnsi="Verdana"/>
          <w:color w:val="231F20"/>
        </w:rPr>
        <w:t xml:space="preserve"> </w:t>
      </w:r>
      <w:r w:rsidRPr="00235A20">
        <w:rPr>
          <w:rFonts w:ascii="Verdana" w:hAnsi="Verdana"/>
          <w:color w:val="231F20"/>
        </w:rPr>
        <w:t>the</w:t>
      </w:r>
      <w:r w:rsidR="00DC4B75" w:rsidRPr="00235A20">
        <w:rPr>
          <w:rFonts w:ascii="Verdana" w:hAnsi="Verdana"/>
          <w:color w:val="231F20"/>
        </w:rPr>
        <w:t xml:space="preserve"> </w:t>
      </w:r>
      <w:r w:rsidRPr="00235A20">
        <w:rPr>
          <w:rFonts w:ascii="Verdana" w:hAnsi="Verdana"/>
          <w:color w:val="231F20"/>
        </w:rPr>
        <w:t>rate</w:t>
      </w:r>
      <w:r w:rsidR="00DC4B75" w:rsidRPr="00235A20">
        <w:rPr>
          <w:rFonts w:ascii="Verdana" w:hAnsi="Verdana"/>
          <w:color w:val="231F20"/>
        </w:rPr>
        <w:t xml:space="preserve"> </w:t>
      </w:r>
      <w:r w:rsidRPr="00235A20">
        <w:rPr>
          <w:rFonts w:ascii="Verdana" w:hAnsi="Verdana"/>
          <w:color w:val="231F20"/>
        </w:rPr>
        <w:t>per</w:t>
      </w:r>
      <w:r w:rsidR="00DC4B75" w:rsidRPr="00235A20">
        <w:rPr>
          <w:rFonts w:ascii="Verdana" w:hAnsi="Verdana"/>
          <w:color w:val="231F20"/>
        </w:rPr>
        <w:t xml:space="preserve"> </w:t>
      </w:r>
      <w:r w:rsidRPr="00235A20">
        <w:rPr>
          <w:rFonts w:ascii="Verdana" w:hAnsi="Verdana"/>
          <w:color w:val="231F20"/>
        </w:rPr>
        <w:lastRenderedPageBreak/>
        <w:t>day</w:t>
      </w:r>
      <w:r w:rsidR="00DC4B75" w:rsidRPr="00235A20">
        <w:rPr>
          <w:rFonts w:ascii="Verdana" w:hAnsi="Verdana"/>
          <w:color w:val="231F20"/>
        </w:rPr>
        <w:t xml:space="preserve"> </w:t>
      </w:r>
      <w:r w:rsidRPr="00235A20">
        <w:rPr>
          <w:rFonts w:ascii="Verdana" w:hAnsi="Verdana"/>
          <w:b/>
          <w:color w:val="231F20"/>
        </w:rPr>
        <w:t>stated</w:t>
      </w:r>
      <w:r w:rsidR="00DC4B75" w:rsidRPr="00235A20">
        <w:rPr>
          <w:rFonts w:ascii="Verdana" w:hAnsi="Verdana"/>
          <w:b/>
          <w:color w:val="231F20"/>
        </w:rPr>
        <w:t xml:space="preserve"> </w:t>
      </w:r>
      <w:r w:rsidRPr="00235A20">
        <w:rPr>
          <w:rFonts w:ascii="Verdana" w:hAnsi="Verdana"/>
          <w:b/>
          <w:color w:val="231F20"/>
        </w:rPr>
        <w:t>in</w:t>
      </w:r>
      <w:r w:rsidR="00AA372D" w:rsidRPr="00235A20">
        <w:rPr>
          <w:rFonts w:ascii="Verdana" w:hAnsi="Verdana"/>
          <w:b/>
          <w:color w:val="231F20"/>
        </w:rPr>
        <w:t xml:space="preserve"> </w:t>
      </w:r>
      <w:r w:rsidRPr="00235A20">
        <w:rPr>
          <w:rFonts w:ascii="Verdana" w:hAnsi="Verdana"/>
          <w:b/>
          <w:color w:val="231F20"/>
        </w:rPr>
        <w:t>the</w:t>
      </w:r>
      <w:r w:rsidR="00AA372D" w:rsidRPr="00235A20">
        <w:rPr>
          <w:rFonts w:ascii="Verdana" w:hAnsi="Verdana"/>
          <w:b/>
          <w:color w:val="231F20"/>
        </w:rPr>
        <w:t xml:space="preserve"> </w:t>
      </w:r>
      <w:r w:rsidRPr="00235A20">
        <w:rPr>
          <w:rFonts w:ascii="Verdana" w:hAnsi="Verdana"/>
          <w:b/>
          <w:color w:val="231F20"/>
        </w:rPr>
        <w:t xml:space="preserve">SCC </w:t>
      </w:r>
      <w:r w:rsidRPr="00235A20">
        <w:rPr>
          <w:rFonts w:ascii="Verdana" w:hAnsi="Verdana"/>
          <w:color w:val="231F20"/>
        </w:rPr>
        <w:t>for</w:t>
      </w:r>
      <w:r w:rsidR="00AA372D" w:rsidRPr="00235A20">
        <w:rPr>
          <w:rFonts w:ascii="Verdana" w:hAnsi="Verdana"/>
          <w:color w:val="231F20"/>
        </w:rPr>
        <w:t xml:space="preserve"> </w:t>
      </w:r>
      <w:r w:rsidRPr="00235A20">
        <w:rPr>
          <w:rFonts w:ascii="Verdana" w:hAnsi="Verdana"/>
          <w:color w:val="231F20"/>
        </w:rPr>
        <w:t>each</w:t>
      </w:r>
      <w:r w:rsidR="00AA372D" w:rsidRPr="00235A20">
        <w:rPr>
          <w:rFonts w:ascii="Verdana" w:hAnsi="Verdana"/>
          <w:color w:val="231F20"/>
        </w:rPr>
        <w:t xml:space="preserve"> </w:t>
      </w:r>
      <w:r w:rsidRPr="00235A20">
        <w:rPr>
          <w:rFonts w:ascii="Verdana" w:hAnsi="Verdana"/>
          <w:color w:val="231F20"/>
        </w:rPr>
        <w:t>day</w:t>
      </w:r>
      <w:r w:rsidR="00AA372D" w:rsidRPr="00235A20">
        <w:rPr>
          <w:rFonts w:ascii="Verdana" w:hAnsi="Verdana"/>
          <w:color w:val="231F20"/>
        </w:rPr>
        <w:t xml:space="preserve"> </w:t>
      </w:r>
      <w:r w:rsidRPr="00235A20">
        <w:rPr>
          <w:rFonts w:ascii="Verdana" w:hAnsi="Verdana"/>
          <w:color w:val="231F20"/>
        </w:rPr>
        <w:t>that</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Completion</w:t>
      </w:r>
      <w:r w:rsidR="00AA372D" w:rsidRPr="00235A20">
        <w:rPr>
          <w:rFonts w:ascii="Verdana" w:hAnsi="Verdana"/>
          <w:color w:val="231F20"/>
        </w:rPr>
        <w:t xml:space="preserve"> </w:t>
      </w:r>
      <w:r w:rsidRPr="00235A20">
        <w:rPr>
          <w:rFonts w:ascii="Verdana" w:hAnsi="Verdana"/>
          <w:color w:val="231F20"/>
        </w:rPr>
        <w:t>Date</w:t>
      </w:r>
      <w:r w:rsidR="00AA372D" w:rsidRPr="00235A20">
        <w:rPr>
          <w:rFonts w:ascii="Verdana" w:hAnsi="Verdana"/>
          <w:color w:val="231F20"/>
        </w:rPr>
        <w:t xml:space="preserve"> </w:t>
      </w:r>
      <w:r w:rsidRPr="00235A20">
        <w:rPr>
          <w:rFonts w:ascii="Verdana" w:hAnsi="Verdana"/>
          <w:color w:val="231F20"/>
        </w:rPr>
        <w:t>is</w:t>
      </w:r>
      <w:r w:rsidR="00AA372D" w:rsidRPr="00235A20">
        <w:rPr>
          <w:rFonts w:ascii="Verdana" w:hAnsi="Verdana"/>
          <w:color w:val="231F20"/>
        </w:rPr>
        <w:t xml:space="preserve"> </w:t>
      </w:r>
      <w:r w:rsidRPr="00235A20">
        <w:rPr>
          <w:rFonts w:ascii="Verdana" w:hAnsi="Verdana"/>
          <w:color w:val="231F20"/>
        </w:rPr>
        <w:t>later</w:t>
      </w:r>
      <w:r w:rsidR="00AA372D" w:rsidRPr="00235A20">
        <w:rPr>
          <w:rFonts w:ascii="Verdana" w:hAnsi="Verdana"/>
          <w:color w:val="231F20"/>
        </w:rPr>
        <w:t xml:space="preserve"> </w:t>
      </w:r>
      <w:r w:rsidRPr="00235A20">
        <w:rPr>
          <w:rFonts w:ascii="Verdana" w:hAnsi="Verdana"/>
          <w:color w:val="231F20"/>
        </w:rPr>
        <w:t>than</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Intended</w:t>
      </w:r>
      <w:r w:rsidR="00AA372D" w:rsidRPr="00235A20">
        <w:rPr>
          <w:rFonts w:ascii="Verdana" w:hAnsi="Verdana"/>
          <w:color w:val="231F20"/>
        </w:rPr>
        <w:t xml:space="preserve"> </w:t>
      </w:r>
      <w:r w:rsidRPr="00235A20">
        <w:rPr>
          <w:rFonts w:ascii="Verdana" w:hAnsi="Verdana"/>
          <w:color w:val="231F20"/>
        </w:rPr>
        <w:t>Completion</w:t>
      </w:r>
      <w:r w:rsidR="00AA372D" w:rsidRPr="00235A20">
        <w:rPr>
          <w:rFonts w:ascii="Verdana" w:hAnsi="Verdana"/>
          <w:color w:val="231F20"/>
        </w:rPr>
        <w:t xml:space="preserve"> </w:t>
      </w:r>
      <w:r w:rsidRPr="00235A20">
        <w:rPr>
          <w:rFonts w:ascii="Verdana" w:hAnsi="Verdana"/>
          <w:color w:val="231F20"/>
        </w:rPr>
        <w:t>Date.</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total</w:t>
      </w:r>
      <w:r w:rsidR="00AA372D" w:rsidRPr="00235A20">
        <w:rPr>
          <w:rFonts w:ascii="Verdana" w:hAnsi="Verdana"/>
          <w:color w:val="231F20"/>
        </w:rPr>
        <w:t xml:space="preserve"> </w:t>
      </w:r>
      <w:r w:rsidRPr="00235A20">
        <w:rPr>
          <w:rFonts w:ascii="Verdana" w:hAnsi="Verdana"/>
          <w:color w:val="231F20"/>
        </w:rPr>
        <w:t>amount</w:t>
      </w:r>
      <w:r w:rsidR="00AA372D" w:rsidRPr="00235A20">
        <w:rPr>
          <w:rFonts w:ascii="Verdana" w:hAnsi="Verdana"/>
          <w:color w:val="231F20"/>
        </w:rPr>
        <w:t xml:space="preserve"> </w:t>
      </w:r>
      <w:r w:rsidRPr="00235A20">
        <w:rPr>
          <w:rFonts w:ascii="Verdana" w:hAnsi="Verdana"/>
          <w:color w:val="231F20"/>
        </w:rPr>
        <w:t>of</w:t>
      </w:r>
      <w:r w:rsidR="00AA372D" w:rsidRPr="00235A20">
        <w:rPr>
          <w:rFonts w:ascii="Verdana" w:hAnsi="Verdana"/>
          <w:color w:val="231F20"/>
        </w:rPr>
        <w:t xml:space="preserve"> </w:t>
      </w:r>
      <w:r w:rsidRPr="00235A20">
        <w:rPr>
          <w:rFonts w:ascii="Verdana" w:hAnsi="Verdana"/>
          <w:color w:val="231F20"/>
        </w:rPr>
        <w:t>liquidated damages</w:t>
      </w:r>
      <w:r w:rsidR="00AA372D" w:rsidRPr="00235A20">
        <w:rPr>
          <w:rFonts w:ascii="Verdana" w:hAnsi="Verdana"/>
          <w:color w:val="231F20"/>
        </w:rPr>
        <w:t xml:space="preserve"> </w:t>
      </w:r>
      <w:r w:rsidRPr="00235A20">
        <w:rPr>
          <w:rFonts w:ascii="Verdana" w:hAnsi="Verdana"/>
          <w:color w:val="231F20"/>
        </w:rPr>
        <w:t>shall</w:t>
      </w:r>
      <w:r w:rsidR="00AA372D" w:rsidRPr="00235A20">
        <w:rPr>
          <w:rFonts w:ascii="Verdana" w:hAnsi="Verdana"/>
          <w:color w:val="231F20"/>
        </w:rPr>
        <w:t xml:space="preserve"> </w:t>
      </w:r>
      <w:r w:rsidRPr="00235A20">
        <w:rPr>
          <w:rFonts w:ascii="Verdana" w:hAnsi="Verdana"/>
          <w:color w:val="231F20"/>
        </w:rPr>
        <w:t>not</w:t>
      </w:r>
      <w:r w:rsidR="00AA372D" w:rsidRPr="00235A20">
        <w:rPr>
          <w:rFonts w:ascii="Verdana" w:hAnsi="Verdana"/>
          <w:color w:val="231F20"/>
        </w:rPr>
        <w:t xml:space="preserve"> </w:t>
      </w:r>
      <w:r w:rsidRPr="00235A20">
        <w:rPr>
          <w:rFonts w:ascii="Verdana" w:hAnsi="Verdana"/>
          <w:color w:val="231F20"/>
        </w:rPr>
        <w:t>exceed</w:t>
      </w:r>
      <w:r w:rsidR="00AA372D" w:rsidRPr="00235A20">
        <w:rPr>
          <w:rFonts w:ascii="Verdana" w:hAnsi="Verdana"/>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amount</w:t>
      </w:r>
      <w:r w:rsidR="00AA372D" w:rsidRPr="00235A20">
        <w:rPr>
          <w:rFonts w:ascii="Verdana" w:hAnsi="Verdana"/>
          <w:color w:val="231F20"/>
        </w:rPr>
        <w:t xml:space="preserve"> </w:t>
      </w:r>
      <w:r w:rsidRPr="00235A20">
        <w:rPr>
          <w:rFonts w:ascii="Verdana" w:hAnsi="Verdana"/>
          <w:b/>
          <w:color w:val="231F20"/>
        </w:rPr>
        <w:t>deﬁned</w:t>
      </w:r>
      <w:r w:rsidR="00AA372D" w:rsidRPr="00235A20">
        <w:rPr>
          <w:rFonts w:ascii="Verdana" w:hAnsi="Verdana"/>
          <w:b/>
          <w:color w:val="231F20"/>
        </w:rPr>
        <w:t xml:space="preserve"> </w:t>
      </w:r>
      <w:r w:rsidRPr="00235A20">
        <w:rPr>
          <w:rFonts w:ascii="Verdana" w:hAnsi="Verdana"/>
          <w:b/>
          <w:color w:val="231F20"/>
        </w:rPr>
        <w:t>in</w:t>
      </w:r>
      <w:r w:rsidR="00AA372D" w:rsidRPr="00235A20">
        <w:rPr>
          <w:rFonts w:ascii="Verdana" w:hAnsi="Verdana"/>
          <w:b/>
          <w:color w:val="231F20"/>
        </w:rPr>
        <w:t xml:space="preserve"> </w:t>
      </w:r>
      <w:r w:rsidRPr="00235A20">
        <w:rPr>
          <w:rFonts w:ascii="Verdana" w:hAnsi="Verdana"/>
          <w:b/>
          <w:color w:val="231F20"/>
        </w:rPr>
        <w:t>the</w:t>
      </w:r>
      <w:r w:rsidR="00AA372D" w:rsidRPr="00235A20">
        <w:rPr>
          <w:rFonts w:ascii="Verdana" w:hAnsi="Verdana"/>
          <w:b/>
          <w:color w:val="231F20"/>
        </w:rPr>
        <w:t xml:space="preserve"> </w:t>
      </w:r>
      <w:r w:rsidRPr="00235A20">
        <w:rPr>
          <w:rFonts w:ascii="Verdana" w:hAnsi="Verdana"/>
          <w:b/>
          <w:color w:val="231F20"/>
        </w:rPr>
        <w:t>SCC.</w:t>
      </w:r>
      <w:r w:rsidR="00AA372D" w:rsidRPr="00235A20">
        <w:rPr>
          <w:rFonts w:ascii="Verdana" w:hAnsi="Verdana"/>
          <w:b/>
          <w:color w:val="231F20"/>
        </w:rPr>
        <w:t xml:space="preserve"> </w:t>
      </w:r>
      <w:r w:rsidRPr="00235A20">
        <w:rPr>
          <w:rFonts w:ascii="Verdana" w:hAnsi="Verdana"/>
          <w:color w:val="231F20"/>
        </w:rPr>
        <w:t>The</w:t>
      </w:r>
      <w:r w:rsidR="00AA372D" w:rsidRPr="00235A20">
        <w:rPr>
          <w:rFonts w:ascii="Verdana" w:hAnsi="Verdana"/>
          <w:color w:val="231F20"/>
        </w:rPr>
        <w:t xml:space="preserve"> </w:t>
      </w:r>
      <w:r w:rsidRPr="00235A20">
        <w:rPr>
          <w:rFonts w:ascii="Verdana" w:hAnsi="Verdana"/>
          <w:color w:val="231F20"/>
        </w:rPr>
        <w:t>Procuring</w:t>
      </w:r>
      <w:r w:rsidR="00AA372D" w:rsidRPr="00235A20">
        <w:rPr>
          <w:rFonts w:ascii="Verdana" w:hAnsi="Verdana"/>
          <w:color w:val="231F20"/>
        </w:rPr>
        <w:t xml:space="preserve"> </w:t>
      </w:r>
      <w:r w:rsidRPr="00235A20">
        <w:rPr>
          <w:rFonts w:ascii="Verdana" w:hAnsi="Verdana"/>
          <w:color w:val="231F20"/>
        </w:rPr>
        <w:t>Entity</w:t>
      </w:r>
      <w:r w:rsidR="00AA372D" w:rsidRPr="00235A20">
        <w:rPr>
          <w:rFonts w:ascii="Verdana" w:hAnsi="Verdana"/>
          <w:color w:val="231F20"/>
        </w:rPr>
        <w:t xml:space="preserve"> </w:t>
      </w:r>
      <w:r w:rsidRPr="00235A20">
        <w:rPr>
          <w:rFonts w:ascii="Verdana" w:hAnsi="Verdana"/>
          <w:color w:val="231F20"/>
        </w:rPr>
        <w:t>may</w:t>
      </w:r>
      <w:r w:rsidR="00AA372D" w:rsidRPr="00235A20">
        <w:rPr>
          <w:rFonts w:ascii="Verdana" w:hAnsi="Verdana"/>
          <w:color w:val="231F20"/>
        </w:rPr>
        <w:t xml:space="preserve"> </w:t>
      </w:r>
      <w:r w:rsidRPr="00235A20">
        <w:rPr>
          <w:rFonts w:ascii="Verdana" w:hAnsi="Verdana"/>
          <w:color w:val="231F20"/>
        </w:rPr>
        <w:t>deduct</w:t>
      </w:r>
      <w:r w:rsidR="00AA372D" w:rsidRPr="00235A20">
        <w:rPr>
          <w:rFonts w:ascii="Verdana" w:hAnsi="Verdana"/>
          <w:color w:val="231F20"/>
        </w:rPr>
        <w:t xml:space="preserve"> </w:t>
      </w:r>
      <w:r w:rsidRPr="00235A20">
        <w:rPr>
          <w:rFonts w:ascii="Verdana" w:hAnsi="Verdana"/>
          <w:color w:val="231F20"/>
        </w:rPr>
        <w:t>liquidated</w:t>
      </w:r>
      <w:r w:rsidR="00AA372D" w:rsidRPr="00235A20">
        <w:rPr>
          <w:rFonts w:ascii="Verdana" w:hAnsi="Verdana"/>
          <w:color w:val="231F20"/>
        </w:rPr>
        <w:t xml:space="preserve"> </w:t>
      </w:r>
      <w:r w:rsidRPr="00235A20">
        <w:rPr>
          <w:rFonts w:ascii="Verdana" w:hAnsi="Verdana"/>
          <w:color w:val="231F20"/>
        </w:rPr>
        <w:t>damages from payments due to the Service Provider. Payment of liquidated damages shall not affect the Service Provider's</w:t>
      </w:r>
      <w:r w:rsidR="00AA372D" w:rsidRPr="00235A20">
        <w:rPr>
          <w:rFonts w:ascii="Verdana" w:hAnsi="Verdana"/>
          <w:color w:val="231F20"/>
        </w:rPr>
        <w:t xml:space="preserve"> </w:t>
      </w:r>
      <w:r w:rsidRPr="00235A20">
        <w:rPr>
          <w:rFonts w:ascii="Verdana" w:hAnsi="Verdana"/>
          <w:color w:val="231F20"/>
        </w:rPr>
        <w:t>liabilities.</w:t>
      </w:r>
    </w:p>
    <w:p w14:paraId="669CF3E5"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bCs/>
          <w:color w:val="231F20"/>
        </w:rPr>
      </w:pPr>
      <w:r w:rsidRPr="00235A20">
        <w:rPr>
          <w:rFonts w:ascii="Verdana" w:hAnsi="Verdana"/>
          <w:b/>
          <w:bCs/>
          <w:color w:val="231F20"/>
        </w:rPr>
        <w:t>Correction</w:t>
      </w:r>
      <w:r w:rsidR="00EF5A44" w:rsidRPr="00235A20">
        <w:rPr>
          <w:rFonts w:ascii="Verdana" w:hAnsi="Verdana"/>
          <w:b/>
          <w:bCs/>
          <w:color w:val="231F20"/>
        </w:rPr>
        <w:t xml:space="preserve"> </w:t>
      </w:r>
      <w:r w:rsidRPr="00235A20">
        <w:rPr>
          <w:rFonts w:ascii="Verdana" w:hAnsi="Verdana"/>
          <w:b/>
          <w:bCs/>
          <w:color w:val="231F20"/>
        </w:rPr>
        <w:t>for</w:t>
      </w:r>
      <w:r w:rsidR="00EF5A44" w:rsidRPr="00235A20">
        <w:rPr>
          <w:rFonts w:ascii="Verdana" w:hAnsi="Verdana"/>
          <w:b/>
          <w:bCs/>
          <w:color w:val="231F20"/>
        </w:rPr>
        <w:t xml:space="preserve"> </w:t>
      </w:r>
      <w:r w:rsidRPr="00235A20">
        <w:rPr>
          <w:rFonts w:ascii="Verdana" w:hAnsi="Verdana"/>
          <w:b/>
          <w:bCs/>
          <w:color w:val="231F20"/>
        </w:rPr>
        <w:t>Over-payment</w:t>
      </w:r>
    </w:p>
    <w:p w14:paraId="669CF3E6" w14:textId="7295D33B"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If</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Intended</w:t>
      </w:r>
      <w:r w:rsidR="00837C52" w:rsidRPr="00235A20">
        <w:rPr>
          <w:rFonts w:ascii="Verdana" w:hAnsi="Verdana"/>
          <w:color w:val="231F20"/>
        </w:rPr>
        <w:t xml:space="preserve"> </w:t>
      </w:r>
      <w:r w:rsidRPr="00235A20">
        <w:rPr>
          <w:rFonts w:ascii="Verdana" w:hAnsi="Verdana"/>
          <w:color w:val="231F20"/>
        </w:rPr>
        <w:t>Completion</w:t>
      </w:r>
      <w:r w:rsidR="00837C52" w:rsidRPr="00235A20">
        <w:rPr>
          <w:rFonts w:ascii="Verdana" w:hAnsi="Verdana"/>
          <w:color w:val="231F20"/>
        </w:rPr>
        <w:t xml:space="preserve"> </w:t>
      </w:r>
      <w:r w:rsidRPr="00235A20">
        <w:rPr>
          <w:rFonts w:ascii="Verdana" w:hAnsi="Verdana"/>
          <w:color w:val="231F20"/>
        </w:rPr>
        <w:t>Date</w:t>
      </w:r>
      <w:r w:rsidR="00837C52" w:rsidRPr="00235A20">
        <w:rPr>
          <w:rFonts w:ascii="Verdana" w:hAnsi="Verdana"/>
          <w:color w:val="231F20"/>
        </w:rPr>
        <w:t xml:space="preserve"> </w:t>
      </w:r>
      <w:r w:rsidRPr="00235A20">
        <w:rPr>
          <w:rFonts w:ascii="Verdana" w:hAnsi="Verdana"/>
          <w:color w:val="231F20"/>
        </w:rPr>
        <w:t>is</w:t>
      </w:r>
      <w:r w:rsidR="00837C52" w:rsidRPr="00235A20">
        <w:rPr>
          <w:rFonts w:ascii="Verdana" w:hAnsi="Verdana"/>
          <w:color w:val="231F20"/>
        </w:rPr>
        <w:t xml:space="preserve"> </w:t>
      </w:r>
      <w:r w:rsidRPr="00235A20">
        <w:rPr>
          <w:rFonts w:ascii="Verdana" w:hAnsi="Verdana"/>
          <w:color w:val="231F20"/>
        </w:rPr>
        <w:t>extended</w:t>
      </w:r>
      <w:r w:rsidR="00837C52" w:rsidRPr="00235A20">
        <w:rPr>
          <w:rFonts w:ascii="Verdana" w:hAnsi="Verdana"/>
          <w:color w:val="231F20"/>
        </w:rPr>
        <w:t xml:space="preserve"> </w:t>
      </w:r>
      <w:r w:rsidRPr="00235A20">
        <w:rPr>
          <w:rFonts w:ascii="Verdana" w:hAnsi="Verdana"/>
          <w:color w:val="231F20"/>
        </w:rPr>
        <w:t>after</w:t>
      </w:r>
      <w:r w:rsidR="00837C52" w:rsidRPr="00235A20">
        <w:rPr>
          <w:rFonts w:ascii="Verdana" w:hAnsi="Verdana"/>
          <w:color w:val="231F20"/>
        </w:rPr>
        <w:t xml:space="preserve"> </w:t>
      </w:r>
      <w:r w:rsidRPr="00235A20">
        <w:rPr>
          <w:rFonts w:ascii="Verdana" w:hAnsi="Verdana"/>
          <w:color w:val="231F20"/>
        </w:rPr>
        <w:t>liquidated</w:t>
      </w:r>
      <w:r w:rsidR="00837C52" w:rsidRPr="00235A20">
        <w:rPr>
          <w:rFonts w:ascii="Verdana" w:hAnsi="Verdana"/>
          <w:color w:val="231F20"/>
        </w:rPr>
        <w:t xml:space="preserve"> </w:t>
      </w:r>
      <w:r w:rsidRPr="00235A20">
        <w:rPr>
          <w:rFonts w:ascii="Verdana" w:hAnsi="Verdana"/>
          <w:color w:val="231F20"/>
        </w:rPr>
        <w:t>damages</w:t>
      </w:r>
      <w:r w:rsidR="00837C52" w:rsidRPr="00235A20">
        <w:rPr>
          <w:rFonts w:ascii="Verdana" w:hAnsi="Verdana"/>
          <w:color w:val="231F20"/>
        </w:rPr>
        <w:t xml:space="preserve"> </w:t>
      </w:r>
      <w:r w:rsidRPr="00235A20">
        <w:rPr>
          <w:rFonts w:ascii="Verdana" w:hAnsi="Verdana"/>
          <w:color w:val="231F20"/>
        </w:rPr>
        <w:t>have</w:t>
      </w:r>
      <w:r w:rsidR="00837C52" w:rsidRPr="00235A20">
        <w:rPr>
          <w:rFonts w:ascii="Verdana" w:hAnsi="Verdana"/>
          <w:color w:val="231F20"/>
        </w:rPr>
        <w:t xml:space="preserve"> </w:t>
      </w:r>
      <w:r w:rsidRPr="00235A20">
        <w:rPr>
          <w:rFonts w:ascii="Verdana" w:hAnsi="Verdana"/>
          <w:color w:val="231F20"/>
        </w:rPr>
        <w:t>been</w:t>
      </w:r>
      <w:r w:rsidR="00837C52" w:rsidRPr="00235A20">
        <w:rPr>
          <w:rFonts w:ascii="Verdana" w:hAnsi="Verdana"/>
          <w:color w:val="231F20"/>
        </w:rPr>
        <w:t xml:space="preserve"> </w:t>
      </w:r>
      <w:r w:rsidRPr="00235A20">
        <w:rPr>
          <w:rFonts w:ascii="Verdana" w:hAnsi="Verdana"/>
          <w:color w:val="231F20"/>
        </w:rPr>
        <w:t>paid,</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rPr>
        <w:t>Entity</w:t>
      </w:r>
      <w:r w:rsidR="00837C52" w:rsidRPr="00235A20">
        <w:rPr>
          <w:rFonts w:ascii="Verdana" w:hAnsi="Verdana"/>
          <w:color w:val="231F20"/>
        </w:rPr>
        <w:t xml:space="preserve"> </w:t>
      </w:r>
      <w:r w:rsidRPr="00235A20">
        <w:rPr>
          <w:rFonts w:ascii="Verdana" w:hAnsi="Verdana"/>
          <w:color w:val="231F20"/>
        </w:rPr>
        <w:t>shall correct any overpayment of liquidated damages by the Service Provider by adjusting the next payment certiﬁcate.</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w:t>
      </w:r>
      <w:r w:rsidR="00837C52" w:rsidRPr="00235A20">
        <w:rPr>
          <w:rFonts w:ascii="Verdana" w:hAnsi="Verdana"/>
          <w:color w:val="231F20"/>
        </w:rPr>
        <w:t xml:space="preserve"> </w:t>
      </w:r>
      <w:r w:rsidRPr="00235A20">
        <w:rPr>
          <w:rFonts w:ascii="Verdana" w:hAnsi="Verdana"/>
          <w:color w:val="231F20"/>
        </w:rPr>
        <w:t>Provider</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be</w:t>
      </w:r>
      <w:r w:rsidR="00837C52" w:rsidRPr="00235A20">
        <w:rPr>
          <w:rFonts w:ascii="Verdana" w:hAnsi="Verdana"/>
          <w:color w:val="231F20"/>
        </w:rPr>
        <w:t xml:space="preserve"> </w:t>
      </w:r>
      <w:r w:rsidRPr="00235A20">
        <w:rPr>
          <w:rFonts w:ascii="Verdana" w:hAnsi="Verdana"/>
          <w:color w:val="231F20"/>
        </w:rPr>
        <w:t>paid</w:t>
      </w:r>
      <w:r w:rsidR="00837C52" w:rsidRPr="00235A20">
        <w:rPr>
          <w:rFonts w:ascii="Verdana" w:hAnsi="Verdana"/>
          <w:color w:val="231F20"/>
        </w:rPr>
        <w:t xml:space="preserve"> </w:t>
      </w:r>
      <w:r w:rsidRPr="00235A20">
        <w:rPr>
          <w:rFonts w:ascii="Verdana" w:hAnsi="Verdana"/>
          <w:color w:val="231F20"/>
        </w:rPr>
        <w:t>interest</w:t>
      </w:r>
      <w:r w:rsidR="00837C52" w:rsidRPr="00235A20">
        <w:rPr>
          <w:rFonts w:ascii="Verdana" w:hAnsi="Verdana"/>
          <w:color w:val="231F20"/>
        </w:rPr>
        <w:t xml:space="preserve"> </w:t>
      </w:r>
      <w:r w:rsidRPr="00235A20">
        <w:rPr>
          <w:rFonts w:ascii="Verdana" w:hAnsi="Verdana"/>
          <w:color w:val="231F20"/>
        </w:rPr>
        <w:t>on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overpayment,</w:t>
      </w:r>
      <w:r w:rsidR="00837C52" w:rsidRPr="00235A20">
        <w:rPr>
          <w:rFonts w:ascii="Verdana" w:hAnsi="Verdana"/>
          <w:color w:val="231F20"/>
        </w:rPr>
        <w:t xml:space="preserve"> </w:t>
      </w:r>
      <w:r w:rsidRPr="00235A20">
        <w:rPr>
          <w:rFonts w:ascii="Verdana" w:hAnsi="Verdana"/>
          <w:color w:val="231F20"/>
        </w:rPr>
        <w:t>calculated</w:t>
      </w:r>
      <w:r w:rsidR="00837C52" w:rsidRPr="00235A20">
        <w:rPr>
          <w:rFonts w:ascii="Verdana" w:hAnsi="Verdana"/>
          <w:color w:val="231F20"/>
        </w:rPr>
        <w:t xml:space="preserve"> </w:t>
      </w:r>
      <w:r w:rsidRPr="00235A20">
        <w:rPr>
          <w:rFonts w:ascii="Verdana" w:hAnsi="Verdana"/>
          <w:color w:val="231F20"/>
        </w:rPr>
        <w:t>from</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date</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payment to</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date</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repayment,</w:t>
      </w:r>
      <w:r w:rsidR="00837C52" w:rsidRPr="00235A20">
        <w:rPr>
          <w:rFonts w:ascii="Verdana" w:hAnsi="Verdana"/>
          <w:color w:val="231F20"/>
        </w:rPr>
        <w:t xml:space="preserve"> </w:t>
      </w:r>
      <w:r w:rsidRPr="00235A20">
        <w:rPr>
          <w:rFonts w:ascii="Verdana" w:hAnsi="Verdana"/>
          <w:color w:val="231F20"/>
        </w:rPr>
        <w:t>at</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rates</w:t>
      </w:r>
      <w:r w:rsidR="00837C52" w:rsidRPr="00235A20">
        <w:rPr>
          <w:rFonts w:ascii="Verdana" w:hAnsi="Verdana"/>
          <w:color w:val="231F20"/>
        </w:rPr>
        <w:t xml:space="preserve"> </w:t>
      </w:r>
      <w:r w:rsidRPr="00235A20">
        <w:rPr>
          <w:rFonts w:ascii="Verdana" w:hAnsi="Verdana"/>
          <w:color w:val="231F20"/>
        </w:rPr>
        <w:t>speciﬁed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Sub-Clause</w:t>
      </w:r>
      <w:r w:rsidR="00837C52" w:rsidRPr="00235A20">
        <w:rPr>
          <w:rFonts w:ascii="Verdana" w:hAnsi="Verdana"/>
          <w:color w:val="231F20"/>
        </w:rPr>
        <w:t xml:space="preserve"> </w:t>
      </w:r>
      <w:r w:rsidRPr="00235A20">
        <w:rPr>
          <w:rFonts w:ascii="Verdana" w:hAnsi="Verdana"/>
          <w:color w:val="231F20"/>
        </w:rPr>
        <w:t>6.5.</w:t>
      </w:r>
    </w:p>
    <w:p w14:paraId="669CF3E7"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b/>
          <w:bCs/>
          <w:color w:val="231F20"/>
        </w:rPr>
      </w:pPr>
      <w:r w:rsidRPr="00235A20">
        <w:rPr>
          <w:rFonts w:ascii="Verdana" w:hAnsi="Verdana"/>
          <w:b/>
          <w:bCs/>
          <w:color w:val="231F20"/>
        </w:rPr>
        <w:t>Lack</w:t>
      </w:r>
      <w:r w:rsidR="00EF5A44" w:rsidRPr="00235A20">
        <w:rPr>
          <w:rFonts w:ascii="Verdana" w:hAnsi="Verdana"/>
          <w:b/>
          <w:bCs/>
          <w:color w:val="231F20"/>
        </w:rPr>
        <w:t xml:space="preserve"> </w:t>
      </w:r>
      <w:r w:rsidRPr="00235A20">
        <w:rPr>
          <w:rFonts w:ascii="Verdana" w:hAnsi="Verdana"/>
          <w:b/>
          <w:bCs/>
          <w:color w:val="231F20"/>
        </w:rPr>
        <w:t>of</w:t>
      </w:r>
      <w:r w:rsidR="00EF5A44" w:rsidRPr="00235A20">
        <w:rPr>
          <w:rFonts w:ascii="Verdana" w:hAnsi="Verdana"/>
          <w:b/>
          <w:bCs/>
          <w:color w:val="231F20"/>
        </w:rPr>
        <w:t xml:space="preserve"> </w:t>
      </w:r>
      <w:r w:rsidRPr="00235A20">
        <w:rPr>
          <w:rFonts w:ascii="Verdana" w:hAnsi="Verdana"/>
          <w:b/>
          <w:bCs/>
          <w:color w:val="231F20"/>
        </w:rPr>
        <w:t>performance</w:t>
      </w:r>
      <w:r w:rsidR="00EF5A44" w:rsidRPr="00235A20">
        <w:rPr>
          <w:rFonts w:ascii="Verdana" w:hAnsi="Verdana"/>
          <w:b/>
          <w:bCs/>
          <w:color w:val="231F20"/>
        </w:rPr>
        <w:t xml:space="preserve"> </w:t>
      </w:r>
      <w:r w:rsidRPr="00235A20">
        <w:rPr>
          <w:rFonts w:ascii="Verdana" w:hAnsi="Verdana"/>
          <w:b/>
          <w:bCs/>
          <w:color w:val="231F20"/>
        </w:rPr>
        <w:t>penalty</w:t>
      </w:r>
    </w:p>
    <w:p w14:paraId="669CF3E8" w14:textId="77777777" w:rsidR="00C20A63" w:rsidRPr="00235A20" w:rsidRDefault="002D5618" w:rsidP="00512816">
      <w:pPr>
        <w:pStyle w:val="BodyText"/>
        <w:spacing w:before="243" w:line="230" w:lineRule="auto"/>
        <w:ind w:left="618" w:right="311"/>
        <w:jc w:val="both"/>
        <w:rPr>
          <w:rFonts w:ascii="Verdana" w:hAnsi="Verdana"/>
          <w:b/>
        </w:rPr>
      </w:pPr>
      <w:r w:rsidRPr="00235A20">
        <w:rPr>
          <w:rFonts w:ascii="Verdana" w:hAnsi="Verdana"/>
          <w:color w:val="231F20"/>
        </w:rPr>
        <w:t>If the Service Provider has not corrected a Defect within the time speciﬁed in the Procuring Entity's notice, a penalty</w:t>
      </w:r>
      <w:r w:rsidR="00EF5A44" w:rsidRPr="00235A20">
        <w:rPr>
          <w:rFonts w:ascii="Verdana" w:hAnsi="Verdana"/>
          <w:color w:val="231F20"/>
        </w:rPr>
        <w:t xml:space="preserve"> </w:t>
      </w:r>
      <w:r w:rsidRPr="00235A20">
        <w:rPr>
          <w:rFonts w:ascii="Verdana" w:hAnsi="Verdana"/>
          <w:color w:val="231F20"/>
        </w:rPr>
        <w:t>for</w:t>
      </w:r>
      <w:r w:rsidR="00EF5A44" w:rsidRPr="00235A20">
        <w:rPr>
          <w:rFonts w:ascii="Verdana" w:hAnsi="Verdana"/>
          <w:color w:val="231F20"/>
        </w:rPr>
        <w:t xml:space="preserve"> </w:t>
      </w:r>
      <w:r w:rsidRPr="00235A20">
        <w:rPr>
          <w:rFonts w:ascii="Verdana" w:hAnsi="Verdana"/>
          <w:color w:val="231F20"/>
        </w:rPr>
        <w:t>Lack</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performance</w:t>
      </w:r>
      <w:r w:rsidR="00EF5A44" w:rsidRPr="00235A20">
        <w:rPr>
          <w:rFonts w:ascii="Verdana" w:hAnsi="Verdana"/>
          <w:color w:val="231F20"/>
        </w:rPr>
        <w:t xml:space="preserve"> </w:t>
      </w:r>
      <w:r w:rsidRPr="00235A20">
        <w:rPr>
          <w:rFonts w:ascii="Verdana" w:hAnsi="Verdana"/>
          <w:color w:val="231F20"/>
        </w:rPr>
        <w:t>will</w:t>
      </w:r>
      <w:r w:rsidR="00EF5A44" w:rsidRPr="00235A20">
        <w:rPr>
          <w:rFonts w:ascii="Verdana" w:hAnsi="Verdana"/>
          <w:color w:val="231F20"/>
        </w:rPr>
        <w:t xml:space="preserve"> </w:t>
      </w:r>
      <w:r w:rsidRPr="00235A20">
        <w:rPr>
          <w:rFonts w:ascii="Verdana" w:hAnsi="Verdana"/>
          <w:color w:val="231F20"/>
        </w:rPr>
        <w:t>be</w:t>
      </w:r>
      <w:r w:rsidR="00EF5A44" w:rsidRPr="00235A20">
        <w:rPr>
          <w:rFonts w:ascii="Verdana" w:hAnsi="Verdana"/>
          <w:color w:val="231F20"/>
        </w:rPr>
        <w:t xml:space="preserve"> </w:t>
      </w:r>
      <w:r w:rsidRPr="00235A20">
        <w:rPr>
          <w:rFonts w:ascii="Verdana" w:hAnsi="Verdana"/>
          <w:color w:val="231F20"/>
        </w:rPr>
        <w:t>paid</w:t>
      </w:r>
      <w:r w:rsidR="00EF5A44" w:rsidRPr="00235A20">
        <w:rPr>
          <w:rFonts w:ascii="Verdana" w:hAnsi="Verdana"/>
          <w:color w:val="231F20"/>
        </w:rPr>
        <w:t xml:space="preserve"> </w:t>
      </w:r>
      <w:r w:rsidRPr="00235A20">
        <w:rPr>
          <w:rFonts w:ascii="Verdana" w:hAnsi="Verdana"/>
          <w:color w:val="231F20"/>
        </w:rPr>
        <w:t>by</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Service</w:t>
      </w:r>
      <w:r w:rsidR="00EF5A44" w:rsidRPr="00235A20">
        <w:rPr>
          <w:rFonts w:ascii="Verdana" w:hAnsi="Verdana"/>
          <w:color w:val="231F20"/>
        </w:rPr>
        <w:t xml:space="preserve"> </w:t>
      </w:r>
      <w:r w:rsidRPr="00235A20">
        <w:rPr>
          <w:rFonts w:ascii="Verdana" w:hAnsi="Verdana"/>
          <w:color w:val="231F20"/>
        </w:rPr>
        <w:t>Provider.</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a</w:t>
      </w:r>
      <w:r w:rsidR="00EF5A44" w:rsidRPr="00235A20">
        <w:rPr>
          <w:rFonts w:ascii="Verdana" w:hAnsi="Verdana"/>
          <w:color w:val="231F20"/>
        </w:rPr>
        <w:t xml:space="preserve">mount to be paid will be calculated as </w:t>
      </w:r>
      <w:r w:rsidRPr="00235A20">
        <w:rPr>
          <w:rFonts w:ascii="Verdana" w:hAnsi="Verdana"/>
          <w:color w:val="231F20"/>
        </w:rPr>
        <w:t>a</w:t>
      </w:r>
      <w:r w:rsidR="00EF5A44" w:rsidRPr="00235A20">
        <w:rPr>
          <w:rFonts w:ascii="Verdana" w:hAnsi="Verdana"/>
          <w:color w:val="231F20"/>
        </w:rPr>
        <w:t xml:space="preserve"> </w:t>
      </w:r>
      <w:r w:rsidRPr="00235A20">
        <w:rPr>
          <w:rFonts w:ascii="Verdana" w:hAnsi="Verdana"/>
          <w:color w:val="231F20"/>
        </w:rPr>
        <w:t>percentage</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cost</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having</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Defect</w:t>
      </w:r>
      <w:r w:rsidR="00EF5A44" w:rsidRPr="00235A20">
        <w:rPr>
          <w:rFonts w:ascii="Verdana" w:hAnsi="Verdana"/>
          <w:color w:val="231F20"/>
        </w:rPr>
        <w:t xml:space="preserve"> </w:t>
      </w:r>
      <w:r w:rsidRPr="00235A20">
        <w:rPr>
          <w:rFonts w:ascii="Verdana" w:hAnsi="Verdana"/>
          <w:color w:val="231F20"/>
        </w:rPr>
        <w:t>corrected,</w:t>
      </w:r>
      <w:r w:rsidR="00EF5A44" w:rsidRPr="00235A20">
        <w:rPr>
          <w:rFonts w:ascii="Verdana" w:hAnsi="Verdana"/>
          <w:color w:val="231F20"/>
        </w:rPr>
        <w:t xml:space="preserve"> </w:t>
      </w:r>
      <w:r w:rsidRPr="00235A20">
        <w:rPr>
          <w:rFonts w:ascii="Verdana" w:hAnsi="Verdana"/>
          <w:color w:val="231F20"/>
        </w:rPr>
        <w:t>assessed</w:t>
      </w:r>
      <w:r w:rsidR="00EF5A44" w:rsidRPr="00235A20">
        <w:rPr>
          <w:rFonts w:ascii="Verdana" w:hAnsi="Verdana"/>
          <w:color w:val="231F20"/>
        </w:rPr>
        <w:t xml:space="preserve"> </w:t>
      </w:r>
      <w:r w:rsidRPr="00235A20">
        <w:rPr>
          <w:rFonts w:ascii="Verdana" w:hAnsi="Verdana"/>
          <w:color w:val="231F20"/>
        </w:rPr>
        <w:t>as</w:t>
      </w:r>
      <w:r w:rsidR="00EF5A44" w:rsidRPr="00235A20">
        <w:rPr>
          <w:rFonts w:ascii="Verdana" w:hAnsi="Verdana"/>
          <w:color w:val="231F20"/>
        </w:rPr>
        <w:t xml:space="preserve"> </w:t>
      </w:r>
      <w:r w:rsidRPr="00235A20">
        <w:rPr>
          <w:rFonts w:ascii="Verdana" w:hAnsi="Verdana"/>
          <w:color w:val="231F20"/>
        </w:rPr>
        <w:t>described</w:t>
      </w:r>
      <w:r w:rsidR="00EF5A44" w:rsidRPr="00235A20">
        <w:rPr>
          <w:rFonts w:ascii="Verdana" w:hAnsi="Verdana"/>
          <w:color w:val="231F20"/>
        </w:rPr>
        <w:t xml:space="preserve"> </w:t>
      </w:r>
      <w:r w:rsidRPr="00235A20">
        <w:rPr>
          <w:rFonts w:ascii="Verdana" w:hAnsi="Verdana"/>
          <w:color w:val="231F20"/>
        </w:rPr>
        <w:t>in</w:t>
      </w:r>
      <w:r w:rsidR="00EF5A44" w:rsidRPr="00235A20">
        <w:rPr>
          <w:rFonts w:ascii="Verdana" w:hAnsi="Verdana"/>
          <w:color w:val="231F20"/>
        </w:rPr>
        <w:t xml:space="preserve"> </w:t>
      </w:r>
      <w:r w:rsidRPr="00235A20">
        <w:rPr>
          <w:rFonts w:ascii="Verdana" w:hAnsi="Verdana"/>
          <w:color w:val="231F20"/>
        </w:rPr>
        <w:t>Sub-Clause7.2</w:t>
      </w:r>
      <w:r w:rsidR="00EF5A44" w:rsidRPr="00235A20">
        <w:rPr>
          <w:rFonts w:ascii="Verdana" w:hAnsi="Verdana"/>
          <w:color w:val="231F20"/>
        </w:rPr>
        <w:t xml:space="preserve"> </w:t>
      </w:r>
      <w:r w:rsidRPr="00235A20">
        <w:rPr>
          <w:rFonts w:ascii="Verdana" w:hAnsi="Verdana"/>
          <w:color w:val="231F20"/>
        </w:rPr>
        <w:t>and</w:t>
      </w:r>
      <w:r w:rsidR="00EF5A44" w:rsidRPr="00235A20">
        <w:rPr>
          <w:rFonts w:ascii="Verdana" w:hAnsi="Verdana"/>
          <w:color w:val="231F20"/>
        </w:rPr>
        <w:t xml:space="preserve"> </w:t>
      </w:r>
      <w:r w:rsidRPr="00235A20">
        <w:rPr>
          <w:rFonts w:ascii="Verdana" w:hAnsi="Verdana"/>
          <w:b/>
          <w:color w:val="231F20"/>
        </w:rPr>
        <w:t>speciﬁed</w:t>
      </w:r>
      <w:r w:rsidR="00EF5A44" w:rsidRPr="00235A20">
        <w:rPr>
          <w:rFonts w:ascii="Verdana" w:hAnsi="Verdana"/>
          <w:b/>
          <w:color w:val="231F20"/>
        </w:rPr>
        <w:t xml:space="preserve"> </w:t>
      </w:r>
      <w:r w:rsidRPr="00235A20">
        <w:rPr>
          <w:rFonts w:ascii="Verdana" w:hAnsi="Verdana"/>
          <w:b/>
          <w:color w:val="231F20"/>
        </w:rPr>
        <w:t>in the</w:t>
      </w:r>
      <w:r w:rsidR="00EF5A44" w:rsidRPr="00235A20">
        <w:rPr>
          <w:rFonts w:ascii="Verdana" w:hAnsi="Verdana"/>
          <w:b/>
          <w:color w:val="231F20"/>
        </w:rPr>
        <w:t xml:space="preserve"> </w:t>
      </w:r>
      <w:r w:rsidRPr="00235A20">
        <w:rPr>
          <w:rFonts w:ascii="Verdana" w:hAnsi="Verdana"/>
          <w:b/>
          <w:color w:val="231F20"/>
        </w:rPr>
        <w:t>SCC.</w:t>
      </w:r>
    </w:p>
    <w:p w14:paraId="669CF3E9"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Performance</w:t>
      </w:r>
      <w:r w:rsidR="00EF5A44" w:rsidRPr="00235A20">
        <w:rPr>
          <w:rFonts w:ascii="Verdana" w:hAnsi="Verdana"/>
          <w:b/>
          <w:bCs/>
          <w:color w:val="231F20"/>
        </w:rPr>
        <w:t xml:space="preserve"> </w:t>
      </w:r>
      <w:r w:rsidRPr="00235A20">
        <w:rPr>
          <w:rFonts w:ascii="Verdana" w:hAnsi="Verdana"/>
          <w:b/>
          <w:bCs/>
          <w:color w:val="231F20"/>
        </w:rPr>
        <w:t>Security</w:t>
      </w:r>
    </w:p>
    <w:p w14:paraId="669CF3EA" w14:textId="77777777" w:rsidR="00C20A63" w:rsidRPr="00235A20" w:rsidRDefault="002D5618" w:rsidP="00512816">
      <w:pPr>
        <w:pStyle w:val="BodyText"/>
        <w:spacing w:before="242" w:line="230" w:lineRule="auto"/>
        <w:ind w:left="618" w:right="311"/>
        <w:jc w:val="both"/>
        <w:rPr>
          <w:rFonts w:ascii="Verdana" w:hAnsi="Verdana"/>
        </w:rPr>
      </w:pPr>
      <w:r w:rsidRPr="00235A20">
        <w:rPr>
          <w:rFonts w:ascii="Verdana" w:hAnsi="Verdana"/>
          <w:color w:val="231F20"/>
        </w:rPr>
        <w:t>The Service Provider shall provide the Performance Security to the Procuring Entity no later than the date speciﬁed</w:t>
      </w:r>
      <w:r w:rsidR="002F2CD1" w:rsidRPr="00235A20">
        <w:rPr>
          <w:rFonts w:ascii="Verdana" w:hAnsi="Verdana"/>
          <w:color w:val="231F20"/>
        </w:rPr>
        <w:t xml:space="preserve"> </w:t>
      </w:r>
      <w:r w:rsidRPr="00235A20">
        <w:rPr>
          <w:rFonts w:ascii="Verdana" w:hAnsi="Verdana"/>
          <w:color w:val="231F20"/>
        </w:rPr>
        <w:t>in</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Form</w:t>
      </w:r>
      <w:r w:rsidR="002F2CD1" w:rsidRPr="00235A20">
        <w:rPr>
          <w:rFonts w:ascii="Verdana" w:hAnsi="Verdana"/>
          <w:color w:val="231F20"/>
        </w:rPr>
        <w:t xml:space="preserve"> </w:t>
      </w:r>
      <w:r w:rsidRPr="00235A20">
        <w:rPr>
          <w:rFonts w:ascii="Verdana" w:hAnsi="Verdana"/>
          <w:color w:val="231F20"/>
        </w:rPr>
        <w:t>of</w:t>
      </w:r>
      <w:r w:rsidR="002F2CD1" w:rsidRPr="00235A20">
        <w:rPr>
          <w:rFonts w:ascii="Verdana" w:hAnsi="Verdana"/>
          <w:color w:val="231F20"/>
        </w:rPr>
        <w:t xml:space="preserve"> </w:t>
      </w:r>
      <w:r w:rsidRPr="00235A20">
        <w:rPr>
          <w:rFonts w:ascii="Verdana" w:hAnsi="Verdana"/>
          <w:color w:val="231F20"/>
        </w:rPr>
        <w:t>acceptance.</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Performance</w:t>
      </w:r>
      <w:r w:rsidR="002F2CD1" w:rsidRPr="00235A20">
        <w:rPr>
          <w:rFonts w:ascii="Verdana" w:hAnsi="Verdana"/>
          <w:color w:val="231F20"/>
        </w:rPr>
        <w:t xml:space="preserve"> </w:t>
      </w:r>
      <w:r w:rsidRPr="00235A20">
        <w:rPr>
          <w:rFonts w:ascii="Verdana" w:hAnsi="Verdana"/>
          <w:color w:val="231F20"/>
        </w:rPr>
        <w:t>Security</w:t>
      </w:r>
      <w:r w:rsidR="002F2CD1" w:rsidRPr="00235A20">
        <w:rPr>
          <w:rFonts w:ascii="Verdana" w:hAnsi="Verdana"/>
          <w:color w:val="231F20"/>
        </w:rPr>
        <w:t xml:space="preserve"> </w:t>
      </w:r>
      <w:r w:rsidRPr="00235A20">
        <w:rPr>
          <w:rFonts w:ascii="Verdana" w:hAnsi="Verdana"/>
          <w:color w:val="231F20"/>
        </w:rPr>
        <w:t>shall</w:t>
      </w:r>
      <w:r w:rsidR="002F2CD1" w:rsidRPr="00235A20">
        <w:rPr>
          <w:rFonts w:ascii="Verdana" w:hAnsi="Verdana"/>
          <w:color w:val="231F20"/>
        </w:rPr>
        <w:t xml:space="preserve"> </w:t>
      </w:r>
      <w:r w:rsidRPr="00235A20">
        <w:rPr>
          <w:rFonts w:ascii="Verdana" w:hAnsi="Verdana"/>
          <w:color w:val="231F20"/>
        </w:rPr>
        <w:t>be</w:t>
      </w:r>
      <w:r w:rsidR="002F2CD1" w:rsidRPr="00235A20">
        <w:rPr>
          <w:rFonts w:ascii="Verdana" w:hAnsi="Verdana"/>
          <w:color w:val="231F20"/>
        </w:rPr>
        <w:t xml:space="preserve"> </w:t>
      </w:r>
      <w:r w:rsidRPr="00235A20">
        <w:rPr>
          <w:rFonts w:ascii="Verdana" w:hAnsi="Verdana"/>
          <w:color w:val="231F20"/>
        </w:rPr>
        <w:t>issued</w:t>
      </w:r>
      <w:r w:rsidR="002F2CD1" w:rsidRPr="00235A20">
        <w:rPr>
          <w:rFonts w:ascii="Verdana" w:hAnsi="Verdana"/>
          <w:color w:val="231F20"/>
        </w:rPr>
        <w:t xml:space="preserve"> </w:t>
      </w:r>
      <w:r w:rsidRPr="00235A20">
        <w:rPr>
          <w:rFonts w:ascii="Verdana" w:hAnsi="Verdana"/>
          <w:color w:val="231F20"/>
        </w:rPr>
        <w:t>in</w:t>
      </w:r>
      <w:r w:rsidR="002F2CD1" w:rsidRPr="00235A20">
        <w:rPr>
          <w:rFonts w:ascii="Verdana" w:hAnsi="Verdana"/>
          <w:color w:val="231F20"/>
        </w:rPr>
        <w:t xml:space="preserve"> </w:t>
      </w:r>
      <w:r w:rsidRPr="00235A20">
        <w:rPr>
          <w:rFonts w:ascii="Verdana" w:hAnsi="Verdana"/>
          <w:color w:val="231F20"/>
        </w:rPr>
        <w:t>an</w:t>
      </w:r>
      <w:r w:rsidR="002F2CD1" w:rsidRPr="00235A20">
        <w:rPr>
          <w:rFonts w:ascii="Verdana" w:hAnsi="Verdana"/>
          <w:color w:val="231F20"/>
        </w:rPr>
        <w:t xml:space="preserve"> </w:t>
      </w:r>
      <w:r w:rsidRPr="00235A20">
        <w:rPr>
          <w:rFonts w:ascii="Verdana" w:hAnsi="Verdana"/>
          <w:color w:val="231F20"/>
        </w:rPr>
        <w:t>amount</w:t>
      </w:r>
      <w:r w:rsidR="002F2CD1" w:rsidRPr="00235A20">
        <w:rPr>
          <w:rFonts w:ascii="Verdana" w:hAnsi="Verdana"/>
          <w:color w:val="231F20"/>
        </w:rPr>
        <w:t xml:space="preserve"> </w:t>
      </w:r>
      <w:r w:rsidRPr="00235A20">
        <w:rPr>
          <w:rFonts w:ascii="Verdana" w:hAnsi="Verdana"/>
          <w:color w:val="231F20"/>
        </w:rPr>
        <w:t>and</w:t>
      </w:r>
      <w:r w:rsidR="002F2CD1" w:rsidRPr="00235A20">
        <w:rPr>
          <w:rFonts w:ascii="Verdana" w:hAnsi="Verdana"/>
          <w:color w:val="231F20"/>
        </w:rPr>
        <w:t xml:space="preserve"> </w:t>
      </w:r>
      <w:r w:rsidRPr="00235A20">
        <w:rPr>
          <w:rFonts w:ascii="Verdana" w:hAnsi="Verdana"/>
          <w:color w:val="231F20"/>
        </w:rPr>
        <w:t>form</w:t>
      </w:r>
      <w:r w:rsidR="002F2CD1" w:rsidRPr="00235A20">
        <w:rPr>
          <w:rFonts w:ascii="Verdana" w:hAnsi="Verdana"/>
          <w:color w:val="231F20"/>
        </w:rPr>
        <w:t xml:space="preserve"> </w:t>
      </w:r>
      <w:r w:rsidRPr="00235A20">
        <w:rPr>
          <w:rFonts w:ascii="Verdana" w:hAnsi="Verdana"/>
          <w:color w:val="231F20"/>
        </w:rPr>
        <w:t>and</w:t>
      </w:r>
      <w:r w:rsidR="002F2CD1" w:rsidRPr="00235A20">
        <w:rPr>
          <w:rFonts w:ascii="Verdana" w:hAnsi="Verdana"/>
          <w:color w:val="231F20"/>
        </w:rPr>
        <w:t xml:space="preserve"> </w:t>
      </w:r>
      <w:r w:rsidRPr="00235A20">
        <w:rPr>
          <w:rFonts w:ascii="Verdana" w:hAnsi="Verdana"/>
          <w:color w:val="231F20"/>
        </w:rPr>
        <w:t>by</w:t>
      </w:r>
      <w:r w:rsidR="002F2CD1" w:rsidRPr="00235A20">
        <w:rPr>
          <w:rFonts w:ascii="Verdana" w:hAnsi="Verdana"/>
          <w:color w:val="231F20"/>
        </w:rPr>
        <w:t xml:space="preserve"> </w:t>
      </w:r>
      <w:r w:rsidRPr="00235A20">
        <w:rPr>
          <w:rFonts w:ascii="Verdana" w:hAnsi="Verdana"/>
          <w:color w:val="231F20"/>
        </w:rPr>
        <w:t>a bank</w:t>
      </w:r>
      <w:r w:rsidR="002F2CD1" w:rsidRPr="00235A20">
        <w:rPr>
          <w:rFonts w:ascii="Verdana" w:hAnsi="Verdana"/>
          <w:color w:val="231F20"/>
        </w:rPr>
        <w:t xml:space="preserve"> </w:t>
      </w:r>
      <w:r w:rsidRPr="00235A20">
        <w:rPr>
          <w:rFonts w:ascii="Verdana" w:hAnsi="Verdana"/>
          <w:color w:val="231F20"/>
        </w:rPr>
        <w:t>or</w:t>
      </w:r>
      <w:r w:rsidR="002F2CD1" w:rsidRPr="00235A20">
        <w:rPr>
          <w:rFonts w:ascii="Verdana" w:hAnsi="Verdana"/>
          <w:color w:val="231F20"/>
        </w:rPr>
        <w:t xml:space="preserve"> </w:t>
      </w:r>
      <w:r w:rsidRPr="00235A20">
        <w:rPr>
          <w:rFonts w:ascii="Verdana" w:hAnsi="Verdana"/>
          <w:color w:val="231F20"/>
        </w:rPr>
        <w:t>surety</w:t>
      </w:r>
      <w:r w:rsidR="002F2CD1" w:rsidRPr="00235A20">
        <w:rPr>
          <w:rFonts w:ascii="Verdana" w:hAnsi="Verdana"/>
          <w:color w:val="231F20"/>
        </w:rPr>
        <w:t xml:space="preserve"> </w:t>
      </w:r>
      <w:r w:rsidRPr="00235A20">
        <w:rPr>
          <w:rFonts w:ascii="Verdana" w:hAnsi="Verdana"/>
          <w:color w:val="231F20"/>
        </w:rPr>
        <w:t>acceptable</w:t>
      </w:r>
      <w:r w:rsidR="002F2CD1" w:rsidRPr="00235A20">
        <w:rPr>
          <w:rFonts w:ascii="Verdana" w:hAnsi="Verdana"/>
          <w:color w:val="231F20"/>
        </w:rPr>
        <w:t xml:space="preserve"> </w:t>
      </w:r>
      <w:r w:rsidRPr="00235A20">
        <w:rPr>
          <w:rFonts w:ascii="Verdana" w:hAnsi="Verdana"/>
          <w:color w:val="231F20"/>
        </w:rPr>
        <w:t>to</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Procuring</w:t>
      </w:r>
      <w:r w:rsidR="002F2CD1" w:rsidRPr="00235A20">
        <w:rPr>
          <w:rFonts w:ascii="Verdana" w:hAnsi="Verdana"/>
          <w:color w:val="231F20"/>
        </w:rPr>
        <w:t xml:space="preserve"> </w:t>
      </w:r>
      <w:r w:rsidRPr="00235A20">
        <w:rPr>
          <w:rFonts w:ascii="Verdana" w:hAnsi="Verdana"/>
          <w:color w:val="231F20"/>
          <w:spacing w:val="-3"/>
        </w:rPr>
        <w:t>Entity,</w:t>
      </w:r>
      <w:r w:rsidR="002F2CD1" w:rsidRPr="00235A20">
        <w:rPr>
          <w:rFonts w:ascii="Verdana" w:hAnsi="Verdana"/>
          <w:color w:val="231F20"/>
          <w:spacing w:val="-3"/>
        </w:rPr>
        <w:t xml:space="preserve"> </w:t>
      </w:r>
      <w:r w:rsidRPr="00235A20">
        <w:rPr>
          <w:rFonts w:ascii="Verdana" w:hAnsi="Verdana"/>
          <w:color w:val="231F20"/>
        </w:rPr>
        <w:t>and</w:t>
      </w:r>
      <w:r w:rsidR="002F2CD1" w:rsidRPr="00235A20">
        <w:rPr>
          <w:rFonts w:ascii="Verdana" w:hAnsi="Verdana"/>
          <w:color w:val="231F20"/>
        </w:rPr>
        <w:t xml:space="preserve"> </w:t>
      </w:r>
      <w:r w:rsidRPr="00235A20">
        <w:rPr>
          <w:rFonts w:ascii="Verdana" w:hAnsi="Verdana"/>
          <w:color w:val="231F20"/>
        </w:rPr>
        <w:t>denominated</w:t>
      </w:r>
      <w:r w:rsidR="002F2CD1" w:rsidRPr="00235A20">
        <w:rPr>
          <w:rFonts w:ascii="Verdana" w:hAnsi="Verdana"/>
          <w:color w:val="231F20"/>
        </w:rPr>
        <w:t xml:space="preserve"> </w:t>
      </w:r>
      <w:r w:rsidRPr="00235A20">
        <w:rPr>
          <w:rFonts w:ascii="Verdana" w:hAnsi="Verdana"/>
          <w:color w:val="231F20"/>
        </w:rPr>
        <w:t>in</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types</w:t>
      </w:r>
      <w:r w:rsidR="002F2CD1" w:rsidRPr="00235A20">
        <w:rPr>
          <w:rFonts w:ascii="Verdana" w:hAnsi="Verdana"/>
          <w:color w:val="231F20"/>
        </w:rPr>
        <w:t xml:space="preserve"> </w:t>
      </w:r>
      <w:r w:rsidRPr="00235A20">
        <w:rPr>
          <w:rFonts w:ascii="Verdana" w:hAnsi="Verdana"/>
          <w:color w:val="231F20"/>
        </w:rPr>
        <w:t>and</w:t>
      </w:r>
      <w:r w:rsidR="002F2CD1" w:rsidRPr="00235A20">
        <w:rPr>
          <w:rFonts w:ascii="Verdana" w:hAnsi="Verdana"/>
          <w:color w:val="231F20"/>
        </w:rPr>
        <w:t xml:space="preserve"> </w:t>
      </w:r>
      <w:r w:rsidRPr="00235A20">
        <w:rPr>
          <w:rFonts w:ascii="Verdana" w:hAnsi="Verdana"/>
          <w:color w:val="231F20"/>
        </w:rPr>
        <w:t>proportions</w:t>
      </w:r>
      <w:r w:rsidR="002F2CD1" w:rsidRPr="00235A20">
        <w:rPr>
          <w:rFonts w:ascii="Verdana" w:hAnsi="Verdana"/>
          <w:color w:val="231F20"/>
        </w:rPr>
        <w:t xml:space="preserve"> </w:t>
      </w:r>
      <w:r w:rsidRPr="00235A20">
        <w:rPr>
          <w:rFonts w:ascii="Verdana" w:hAnsi="Verdana"/>
          <w:color w:val="231F20"/>
        </w:rPr>
        <w:t>of</w:t>
      </w:r>
      <w:r w:rsidR="002F2CD1" w:rsidRPr="00235A20">
        <w:rPr>
          <w:rFonts w:ascii="Verdana" w:hAnsi="Verdana"/>
          <w:color w:val="231F20"/>
        </w:rPr>
        <w:t xml:space="preserve"> </w:t>
      </w:r>
      <w:r w:rsidRPr="00235A20">
        <w:rPr>
          <w:rFonts w:ascii="Verdana" w:hAnsi="Verdana"/>
          <w:color w:val="231F20"/>
        </w:rPr>
        <w:t>the</w:t>
      </w:r>
      <w:r w:rsidR="002F2CD1" w:rsidRPr="00235A20">
        <w:rPr>
          <w:rFonts w:ascii="Verdana" w:hAnsi="Verdana"/>
          <w:color w:val="231F20"/>
        </w:rPr>
        <w:t xml:space="preserve"> </w:t>
      </w:r>
      <w:r w:rsidRPr="00235A20">
        <w:rPr>
          <w:rFonts w:ascii="Verdana" w:hAnsi="Verdana"/>
          <w:color w:val="231F20"/>
        </w:rPr>
        <w:t>currencies in which the Contract Price is payable. The performance Security shall be valid until a date 28 day from the Completion</w:t>
      </w:r>
      <w:r w:rsidR="00EF5A44" w:rsidRPr="00235A20">
        <w:rPr>
          <w:rFonts w:ascii="Verdana" w:hAnsi="Verdana"/>
          <w:color w:val="231F20"/>
        </w:rPr>
        <w:t xml:space="preserve"> </w:t>
      </w:r>
      <w:r w:rsidRPr="00235A20">
        <w:rPr>
          <w:rFonts w:ascii="Verdana" w:hAnsi="Verdana"/>
          <w:color w:val="231F20"/>
        </w:rPr>
        <w:t>Date</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Contract</w:t>
      </w:r>
      <w:r w:rsidR="00EF5A44" w:rsidRPr="00235A20">
        <w:rPr>
          <w:rFonts w:ascii="Verdana" w:hAnsi="Verdana"/>
          <w:color w:val="231F20"/>
        </w:rPr>
        <w:t xml:space="preserve"> in case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a</w:t>
      </w:r>
      <w:r w:rsidR="00EF5A44" w:rsidRPr="00235A20">
        <w:rPr>
          <w:rFonts w:ascii="Verdana" w:hAnsi="Verdana"/>
          <w:color w:val="231F20"/>
        </w:rPr>
        <w:t xml:space="preserve"> </w:t>
      </w:r>
      <w:r w:rsidRPr="00235A20">
        <w:rPr>
          <w:rFonts w:ascii="Verdana" w:hAnsi="Verdana"/>
          <w:color w:val="231F20"/>
        </w:rPr>
        <w:t>bank</w:t>
      </w:r>
      <w:r w:rsidR="00EF5A44" w:rsidRPr="00235A20">
        <w:rPr>
          <w:rFonts w:ascii="Verdana" w:hAnsi="Verdana"/>
          <w:color w:val="231F20"/>
        </w:rPr>
        <w:t xml:space="preserve"> </w:t>
      </w:r>
      <w:r w:rsidRPr="00235A20">
        <w:rPr>
          <w:rFonts w:ascii="Verdana" w:hAnsi="Verdana"/>
          <w:color w:val="231F20"/>
        </w:rPr>
        <w:t>guarantee,</w:t>
      </w:r>
      <w:r w:rsidR="00EF5A44" w:rsidRPr="00235A20">
        <w:rPr>
          <w:rFonts w:ascii="Verdana" w:hAnsi="Verdana"/>
          <w:color w:val="231F20"/>
        </w:rPr>
        <w:t xml:space="preserve"> </w:t>
      </w:r>
      <w:r w:rsidRPr="00235A20">
        <w:rPr>
          <w:rFonts w:ascii="Verdana" w:hAnsi="Verdana"/>
          <w:color w:val="231F20"/>
        </w:rPr>
        <w:t>and</w:t>
      </w:r>
      <w:r w:rsidR="00EF5A44" w:rsidRPr="00235A20">
        <w:rPr>
          <w:rFonts w:ascii="Verdana" w:hAnsi="Verdana"/>
          <w:color w:val="231F20"/>
        </w:rPr>
        <w:t xml:space="preserve"> </w:t>
      </w:r>
      <w:r w:rsidRPr="00235A20">
        <w:rPr>
          <w:rFonts w:ascii="Verdana" w:hAnsi="Verdana"/>
          <w:color w:val="231F20"/>
        </w:rPr>
        <w:t>until</w:t>
      </w:r>
      <w:r w:rsidR="00EF5A44" w:rsidRPr="00235A20">
        <w:rPr>
          <w:rFonts w:ascii="Verdana" w:hAnsi="Verdana"/>
          <w:color w:val="231F20"/>
        </w:rPr>
        <w:t xml:space="preserve"> </w:t>
      </w:r>
      <w:r w:rsidRPr="00235A20">
        <w:rPr>
          <w:rFonts w:ascii="Verdana" w:hAnsi="Verdana"/>
          <w:color w:val="231F20"/>
        </w:rPr>
        <w:t>one</w:t>
      </w:r>
      <w:r w:rsidR="00EF5A44" w:rsidRPr="00235A20">
        <w:rPr>
          <w:rFonts w:ascii="Verdana" w:hAnsi="Verdana"/>
          <w:color w:val="231F20"/>
        </w:rPr>
        <w:t xml:space="preserve"> </w:t>
      </w:r>
      <w:r w:rsidRPr="00235A20">
        <w:rPr>
          <w:rFonts w:ascii="Verdana" w:hAnsi="Verdana"/>
          <w:color w:val="231F20"/>
        </w:rPr>
        <w:t>year</w:t>
      </w:r>
      <w:r w:rsidR="00EF5A44" w:rsidRPr="00235A20">
        <w:rPr>
          <w:rFonts w:ascii="Verdana" w:hAnsi="Verdana"/>
          <w:color w:val="231F20"/>
        </w:rPr>
        <w:t xml:space="preserve"> </w:t>
      </w:r>
      <w:r w:rsidRPr="00235A20">
        <w:rPr>
          <w:rFonts w:ascii="Verdana" w:hAnsi="Verdana"/>
          <w:color w:val="231F20"/>
        </w:rPr>
        <w:t>from</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Completion</w:t>
      </w:r>
      <w:r w:rsidR="00EF5A44" w:rsidRPr="00235A20">
        <w:rPr>
          <w:rFonts w:ascii="Verdana" w:hAnsi="Verdana"/>
          <w:color w:val="231F20"/>
        </w:rPr>
        <w:t xml:space="preserve"> </w:t>
      </w:r>
      <w:r w:rsidRPr="00235A20">
        <w:rPr>
          <w:rFonts w:ascii="Verdana" w:hAnsi="Verdana"/>
          <w:color w:val="231F20"/>
        </w:rPr>
        <w:t>Date</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the Contract</w:t>
      </w:r>
      <w:r w:rsidR="00EF5A44" w:rsidRPr="00235A20">
        <w:rPr>
          <w:rFonts w:ascii="Verdana" w:hAnsi="Verdana"/>
          <w:color w:val="231F20"/>
        </w:rPr>
        <w:t xml:space="preserve"> </w:t>
      </w:r>
      <w:r w:rsidRPr="00235A20">
        <w:rPr>
          <w:rFonts w:ascii="Verdana" w:hAnsi="Verdana"/>
          <w:color w:val="231F20"/>
        </w:rPr>
        <w:t>in</w:t>
      </w:r>
      <w:r w:rsidR="00EF5A44" w:rsidRPr="00235A20">
        <w:rPr>
          <w:rFonts w:ascii="Verdana" w:hAnsi="Verdana"/>
          <w:color w:val="231F20"/>
        </w:rPr>
        <w:t xml:space="preserve"> </w:t>
      </w:r>
      <w:r w:rsidRPr="00235A20">
        <w:rPr>
          <w:rFonts w:ascii="Verdana" w:hAnsi="Verdana"/>
          <w:color w:val="231F20"/>
        </w:rPr>
        <w:t>the</w:t>
      </w:r>
      <w:r w:rsidR="00EF5A44" w:rsidRPr="00235A20">
        <w:rPr>
          <w:rFonts w:ascii="Verdana" w:hAnsi="Verdana"/>
          <w:color w:val="231F20"/>
        </w:rPr>
        <w:t xml:space="preserve"> </w:t>
      </w:r>
      <w:r w:rsidRPr="00235A20">
        <w:rPr>
          <w:rFonts w:ascii="Verdana" w:hAnsi="Verdana"/>
          <w:color w:val="231F20"/>
        </w:rPr>
        <w:t>case</w:t>
      </w:r>
      <w:r w:rsidR="00EF5A44" w:rsidRPr="00235A20">
        <w:rPr>
          <w:rFonts w:ascii="Verdana" w:hAnsi="Verdana"/>
          <w:color w:val="231F20"/>
        </w:rPr>
        <w:t xml:space="preserve"> </w:t>
      </w:r>
      <w:r w:rsidRPr="00235A20">
        <w:rPr>
          <w:rFonts w:ascii="Verdana" w:hAnsi="Verdana"/>
          <w:color w:val="231F20"/>
        </w:rPr>
        <w:t>of</w:t>
      </w:r>
      <w:r w:rsidR="00EF5A44" w:rsidRPr="00235A20">
        <w:rPr>
          <w:rFonts w:ascii="Verdana" w:hAnsi="Verdana"/>
          <w:color w:val="231F20"/>
        </w:rPr>
        <w:t xml:space="preserve"> </w:t>
      </w:r>
      <w:r w:rsidRPr="00235A20">
        <w:rPr>
          <w:rFonts w:ascii="Verdana" w:hAnsi="Verdana"/>
          <w:color w:val="231F20"/>
        </w:rPr>
        <w:t>a</w:t>
      </w:r>
      <w:r w:rsidR="00EF5A44" w:rsidRPr="00235A20">
        <w:rPr>
          <w:rFonts w:ascii="Verdana" w:hAnsi="Verdana"/>
          <w:color w:val="231F20"/>
        </w:rPr>
        <w:t xml:space="preserve"> </w:t>
      </w:r>
      <w:r w:rsidRPr="00235A20">
        <w:rPr>
          <w:rFonts w:ascii="Verdana" w:hAnsi="Verdana"/>
          <w:color w:val="231F20"/>
        </w:rPr>
        <w:t>Performance</w:t>
      </w:r>
      <w:r w:rsidR="00EF5A44" w:rsidRPr="00235A20">
        <w:rPr>
          <w:rFonts w:ascii="Verdana" w:hAnsi="Verdana"/>
          <w:color w:val="231F20"/>
        </w:rPr>
        <w:t xml:space="preserve"> </w:t>
      </w:r>
      <w:r w:rsidRPr="00235A20">
        <w:rPr>
          <w:rFonts w:ascii="Verdana" w:hAnsi="Verdana"/>
          <w:color w:val="231F20"/>
        </w:rPr>
        <w:t>Bond.</w:t>
      </w:r>
    </w:p>
    <w:p w14:paraId="669CF3EB"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Fraud and</w:t>
      </w:r>
      <w:r w:rsidR="00EF5A44" w:rsidRPr="00235A20">
        <w:rPr>
          <w:rFonts w:ascii="Verdana" w:hAnsi="Verdana"/>
          <w:b/>
          <w:bCs/>
          <w:color w:val="231F20"/>
        </w:rPr>
        <w:t xml:space="preserve"> </w:t>
      </w:r>
      <w:r w:rsidRPr="00235A20">
        <w:rPr>
          <w:rFonts w:ascii="Verdana" w:hAnsi="Verdana"/>
          <w:b/>
          <w:bCs/>
          <w:color w:val="231F20"/>
        </w:rPr>
        <w:t>Corruption</w:t>
      </w:r>
    </w:p>
    <w:p w14:paraId="669CF3EC" w14:textId="77777777"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The Procuring Entity requires compliance with the Government's Anti-Corruption laws and its prevailing sanctions.</w:t>
      </w:r>
      <w:r w:rsidR="00D57375" w:rsidRPr="00235A20">
        <w:rPr>
          <w:rFonts w:ascii="Verdana" w:hAnsi="Verdana"/>
          <w:color w:val="231F20"/>
        </w:rPr>
        <w:t xml:space="preserve"> </w:t>
      </w:r>
      <w:r w:rsidRPr="00235A20">
        <w:rPr>
          <w:rFonts w:ascii="Verdana" w:hAnsi="Verdana"/>
          <w:color w:val="231F20"/>
        </w:rPr>
        <w:t>The</w:t>
      </w:r>
      <w:r w:rsidR="00D57375" w:rsidRPr="00235A20">
        <w:rPr>
          <w:rFonts w:ascii="Verdana" w:hAnsi="Verdana"/>
          <w:color w:val="231F20"/>
        </w:rPr>
        <w:t xml:space="preserve"> </w:t>
      </w:r>
      <w:r w:rsidRPr="00235A20">
        <w:rPr>
          <w:rFonts w:ascii="Verdana" w:hAnsi="Verdana"/>
          <w:color w:val="231F20"/>
        </w:rPr>
        <w:t>Procuring</w:t>
      </w:r>
      <w:r w:rsidR="00D57375" w:rsidRPr="00235A20">
        <w:rPr>
          <w:rFonts w:ascii="Verdana" w:hAnsi="Verdana"/>
          <w:color w:val="231F20"/>
        </w:rPr>
        <w:t xml:space="preserve"> </w:t>
      </w:r>
      <w:r w:rsidRPr="00235A20">
        <w:rPr>
          <w:rFonts w:ascii="Verdana" w:hAnsi="Verdana"/>
          <w:color w:val="231F20"/>
        </w:rPr>
        <w:t>Entity</w:t>
      </w:r>
      <w:r w:rsidR="00D57375" w:rsidRPr="00235A20">
        <w:rPr>
          <w:rFonts w:ascii="Verdana" w:hAnsi="Verdana"/>
          <w:color w:val="231F20"/>
        </w:rPr>
        <w:t xml:space="preserve"> </w:t>
      </w:r>
      <w:r w:rsidRPr="00235A20">
        <w:rPr>
          <w:rFonts w:ascii="Verdana" w:hAnsi="Verdana"/>
          <w:color w:val="231F20"/>
        </w:rPr>
        <w:t>requires</w:t>
      </w:r>
      <w:r w:rsidR="00D57375" w:rsidRPr="00235A20">
        <w:rPr>
          <w:rFonts w:ascii="Verdana" w:hAnsi="Verdana"/>
          <w:color w:val="231F20"/>
        </w:rPr>
        <w:t xml:space="preserve"> </w:t>
      </w:r>
      <w:r w:rsidRPr="00235A20">
        <w:rPr>
          <w:rFonts w:ascii="Verdana" w:hAnsi="Verdana"/>
          <w:color w:val="231F20"/>
        </w:rPr>
        <w:t>the</w:t>
      </w:r>
      <w:r w:rsidR="00D57375" w:rsidRPr="00235A20">
        <w:rPr>
          <w:rFonts w:ascii="Verdana" w:hAnsi="Verdana"/>
          <w:color w:val="231F20"/>
        </w:rPr>
        <w:t xml:space="preserve"> </w:t>
      </w:r>
      <w:r w:rsidRPr="00235A20">
        <w:rPr>
          <w:rFonts w:ascii="Verdana" w:hAnsi="Verdana"/>
          <w:color w:val="231F20"/>
        </w:rPr>
        <w:t>Service</w:t>
      </w:r>
      <w:r w:rsidR="00D57375" w:rsidRPr="00235A20">
        <w:rPr>
          <w:rFonts w:ascii="Verdana" w:hAnsi="Verdana"/>
          <w:color w:val="231F20"/>
        </w:rPr>
        <w:t xml:space="preserve"> </w:t>
      </w:r>
      <w:r w:rsidRPr="00235A20">
        <w:rPr>
          <w:rFonts w:ascii="Verdana" w:hAnsi="Verdana"/>
          <w:color w:val="231F20"/>
        </w:rPr>
        <w:t>Provider</w:t>
      </w:r>
      <w:r w:rsidR="00D57375" w:rsidRPr="00235A20">
        <w:rPr>
          <w:rFonts w:ascii="Verdana" w:hAnsi="Verdana"/>
          <w:color w:val="231F20"/>
        </w:rPr>
        <w:t xml:space="preserve"> </w:t>
      </w:r>
      <w:r w:rsidRPr="00235A20">
        <w:rPr>
          <w:rFonts w:ascii="Verdana" w:hAnsi="Verdana"/>
          <w:color w:val="231F20"/>
        </w:rPr>
        <w:t>to</w:t>
      </w:r>
      <w:r w:rsidR="00D57375" w:rsidRPr="00235A20">
        <w:rPr>
          <w:rFonts w:ascii="Verdana" w:hAnsi="Verdana"/>
          <w:color w:val="231F20"/>
        </w:rPr>
        <w:t xml:space="preserve"> </w:t>
      </w:r>
      <w:r w:rsidRPr="00235A20">
        <w:rPr>
          <w:rFonts w:ascii="Verdana" w:hAnsi="Verdana"/>
          <w:color w:val="231F20"/>
        </w:rPr>
        <w:t>disclose</w:t>
      </w:r>
      <w:r w:rsidR="00D57375" w:rsidRPr="00235A20">
        <w:rPr>
          <w:rFonts w:ascii="Verdana" w:hAnsi="Verdana"/>
          <w:color w:val="231F20"/>
        </w:rPr>
        <w:t xml:space="preserve"> </w:t>
      </w:r>
      <w:r w:rsidRPr="00235A20">
        <w:rPr>
          <w:rFonts w:ascii="Verdana" w:hAnsi="Verdana"/>
          <w:color w:val="231F20"/>
        </w:rPr>
        <w:t>any</w:t>
      </w:r>
      <w:r w:rsidR="00D57375" w:rsidRPr="00235A20">
        <w:rPr>
          <w:rFonts w:ascii="Verdana" w:hAnsi="Verdana"/>
          <w:color w:val="231F20"/>
        </w:rPr>
        <w:t xml:space="preserve"> </w:t>
      </w:r>
      <w:r w:rsidRPr="00235A20">
        <w:rPr>
          <w:rFonts w:ascii="Verdana" w:hAnsi="Verdana"/>
          <w:color w:val="231F20"/>
        </w:rPr>
        <w:t>commissions</w:t>
      </w:r>
      <w:r w:rsidR="00D57375" w:rsidRPr="00235A20">
        <w:rPr>
          <w:rFonts w:ascii="Verdana" w:hAnsi="Verdana"/>
          <w:color w:val="231F20"/>
        </w:rPr>
        <w:t xml:space="preserve"> </w:t>
      </w:r>
      <w:r w:rsidRPr="00235A20">
        <w:rPr>
          <w:rFonts w:ascii="Verdana" w:hAnsi="Verdana"/>
          <w:color w:val="231F20"/>
        </w:rPr>
        <w:t>or</w:t>
      </w:r>
      <w:r w:rsidR="00D57375" w:rsidRPr="00235A20">
        <w:rPr>
          <w:rFonts w:ascii="Verdana" w:hAnsi="Verdana"/>
          <w:color w:val="231F20"/>
        </w:rPr>
        <w:t xml:space="preserve"> </w:t>
      </w:r>
      <w:r w:rsidRPr="00235A20">
        <w:rPr>
          <w:rFonts w:ascii="Verdana" w:hAnsi="Verdana"/>
          <w:color w:val="231F20"/>
        </w:rPr>
        <w:t>fees</w:t>
      </w:r>
      <w:r w:rsidR="00D57375" w:rsidRPr="00235A20">
        <w:rPr>
          <w:rFonts w:ascii="Verdana" w:hAnsi="Verdana"/>
          <w:color w:val="231F20"/>
        </w:rPr>
        <w:t xml:space="preserve"> </w:t>
      </w:r>
      <w:r w:rsidRPr="00235A20">
        <w:rPr>
          <w:rFonts w:ascii="Verdana" w:hAnsi="Verdana"/>
          <w:color w:val="231F20"/>
        </w:rPr>
        <w:t>that</w:t>
      </w:r>
      <w:r w:rsidR="00D57375" w:rsidRPr="00235A20">
        <w:rPr>
          <w:rFonts w:ascii="Verdana" w:hAnsi="Verdana"/>
          <w:color w:val="231F20"/>
        </w:rPr>
        <w:t xml:space="preserve"> </w:t>
      </w:r>
      <w:r w:rsidRPr="00235A20">
        <w:rPr>
          <w:rFonts w:ascii="Verdana" w:hAnsi="Verdana"/>
          <w:color w:val="231F20"/>
        </w:rPr>
        <w:t>may</w:t>
      </w:r>
      <w:r w:rsidR="00D57375" w:rsidRPr="00235A20">
        <w:rPr>
          <w:rFonts w:ascii="Verdana" w:hAnsi="Verdana"/>
          <w:color w:val="231F20"/>
        </w:rPr>
        <w:t xml:space="preserve"> </w:t>
      </w:r>
      <w:r w:rsidRPr="00235A20">
        <w:rPr>
          <w:rFonts w:ascii="Verdana" w:hAnsi="Verdana"/>
          <w:color w:val="231F20"/>
        </w:rPr>
        <w:t>have been</w:t>
      </w:r>
      <w:r w:rsidR="00D57375" w:rsidRPr="00235A20">
        <w:rPr>
          <w:rFonts w:ascii="Verdana" w:hAnsi="Verdana"/>
          <w:color w:val="231F20"/>
        </w:rPr>
        <w:t xml:space="preserve"> </w:t>
      </w:r>
      <w:r w:rsidRPr="00235A20">
        <w:rPr>
          <w:rFonts w:ascii="Verdana" w:hAnsi="Verdana"/>
          <w:color w:val="231F20"/>
        </w:rPr>
        <w:t>paid</w:t>
      </w:r>
      <w:r w:rsidR="00D57375" w:rsidRPr="00235A20">
        <w:rPr>
          <w:rFonts w:ascii="Verdana" w:hAnsi="Verdana"/>
          <w:color w:val="231F20"/>
        </w:rPr>
        <w:t xml:space="preserve"> </w:t>
      </w:r>
      <w:r w:rsidRPr="00235A20">
        <w:rPr>
          <w:rFonts w:ascii="Verdana" w:hAnsi="Verdana"/>
          <w:color w:val="231F20"/>
        </w:rPr>
        <w:t>or</w:t>
      </w:r>
      <w:r w:rsidR="00D57375" w:rsidRPr="00235A20">
        <w:rPr>
          <w:rFonts w:ascii="Verdana" w:hAnsi="Verdana"/>
          <w:color w:val="231F20"/>
        </w:rPr>
        <w:t xml:space="preserve"> </w:t>
      </w:r>
      <w:r w:rsidRPr="00235A20">
        <w:rPr>
          <w:rFonts w:ascii="Verdana" w:hAnsi="Verdana"/>
          <w:color w:val="231F20"/>
        </w:rPr>
        <w:t>are</w:t>
      </w:r>
      <w:r w:rsidR="00D57375" w:rsidRPr="00235A20">
        <w:rPr>
          <w:rFonts w:ascii="Verdana" w:hAnsi="Verdana"/>
          <w:color w:val="231F20"/>
        </w:rPr>
        <w:t xml:space="preserve"> </w:t>
      </w:r>
      <w:r w:rsidRPr="00235A20">
        <w:rPr>
          <w:rFonts w:ascii="Verdana" w:hAnsi="Verdana"/>
          <w:color w:val="231F20"/>
        </w:rPr>
        <w:t>to</w:t>
      </w:r>
      <w:r w:rsidR="00D57375" w:rsidRPr="00235A20">
        <w:rPr>
          <w:rFonts w:ascii="Verdana" w:hAnsi="Verdana"/>
          <w:color w:val="231F20"/>
        </w:rPr>
        <w:t xml:space="preserve"> </w:t>
      </w:r>
      <w:r w:rsidRPr="00235A20">
        <w:rPr>
          <w:rFonts w:ascii="Verdana" w:hAnsi="Verdana"/>
          <w:color w:val="231F20"/>
        </w:rPr>
        <w:t>be</w:t>
      </w:r>
      <w:r w:rsidR="00D57375" w:rsidRPr="00235A20">
        <w:rPr>
          <w:rFonts w:ascii="Verdana" w:hAnsi="Verdana"/>
          <w:color w:val="231F20"/>
        </w:rPr>
        <w:t xml:space="preserve"> </w:t>
      </w:r>
      <w:r w:rsidRPr="00235A20">
        <w:rPr>
          <w:rFonts w:ascii="Verdana" w:hAnsi="Verdana"/>
          <w:color w:val="231F20"/>
        </w:rPr>
        <w:t>paid</w:t>
      </w:r>
      <w:r w:rsidR="00D57375" w:rsidRPr="00235A20">
        <w:rPr>
          <w:rFonts w:ascii="Verdana" w:hAnsi="Verdana"/>
          <w:color w:val="231F20"/>
        </w:rPr>
        <w:t xml:space="preserve"> </w:t>
      </w:r>
      <w:r w:rsidRPr="00235A20">
        <w:rPr>
          <w:rFonts w:ascii="Verdana" w:hAnsi="Verdana"/>
          <w:color w:val="231F20"/>
        </w:rPr>
        <w:t>to</w:t>
      </w:r>
      <w:r w:rsidR="00D57375" w:rsidRPr="00235A20">
        <w:rPr>
          <w:rFonts w:ascii="Verdana" w:hAnsi="Verdana"/>
          <w:color w:val="231F20"/>
        </w:rPr>
        <w:t xml:space="preserve"> </w:t>
      </w:r>
      <w:r w:rsidRPr="00235A20">
        <w:rPr>
          <w:rFonts w:ascii="Verdana" w:hAnsi="Verdana"/>
          <w:color w:val="231F20"/>
        </w:rPr>
        <w:t>agents</w:t>
      </w:r>
      <w:r w:rsidR="00D57375" w:rsidRPr="00235A20">
        <w:rPr>
          <w:rFonts w:ascii="Verdana" w:hAnsi="Verdana"/>
          <w:color w:val="231F20"/>
        </w:rPr>
        <w:t xml:space="preserve"> </w:t>
      </w:r>
      <w:r w:rsidRPr="00235A20">
        <w:rPr>
          <w:rFonts w:ascii="Verdana" w:hAnsi="Verdana"/>
          <w:color w:val="231F20"/>
        </w:rPr>
        <w:t>or</w:t>
      </w:r>
      <w:r w:rsidR="00D57375" w:rsidRPr="00235A20">
        <w:rPr>
          <w:rFonts w:ascii="Verdana" w:hAnsi="Verdana"/>
          <w:color w:val="231F20"/>
        </w:rPr>
        <w:t xml:space="preserve"> </w:t>
      </w:r>
      <w:r w:rsidRPr="00235A20">
        <w:rPr>
          <w:rFonts w:ascii="Verdana" w:hAnsi="Verdana"/>
          <w:color w:val="231F20"/>
        </w:rPr>
        <w:t>any</w:t>
      </w:r>
      <w:r w:rsidR="00D57375" w:rsidRPr="00235A20">
        <w:rPr>
          <w:rFonts w:ascii="Verdana" w:hAnsi="Verdana"/>
          <w:color w:val="231F20"/>
        </w:rPr>
        <w:t xml:space="preserve"> </w:t>
      </w:r>
      <w:r w:rsidRPr="00235A20">
        <w:rPr>
          <w:rFonts w:ascii="Verdana" w:hAnsi="Verdana"/>
          <w:color w:val="231F20"/>
        </w:rPr>
        <w:t>other</w:t>
      </w:r>
      <w:r w:rsidR="00D57375" w:rsidRPr="00235A20">
        <w:rPr>
          <w:rFonts w:ascii="Verdana" w:hAnsi="Verdana"/>
          <w:color w:val="231F20"/>
        </w:rPr>
        <w:t xml:space="preserve"> </w:t>
      </w:r>
      <w:r w:rsidRPr="00235A20">
        <w:rPr>
          <w:rFonts w:ascii="Verdana" w:hAnsi="Verdana"/>
          <w:color w:val="231F20"/>
        </w:rPr>
        <w:t>party</w:t>
      </w:r>
      <w:r w:rsidR="00D57375" w:rsidRPr="00235A20">
        <w:rPr>
          <w:rFonts w:ascii="Verdana" w:hAnsi="Verdana"/>
          <w:color w:val="231F20"/>
        </w:rPr>
        <w:t xml:space="preserve"> </w:t>
      </w:r>
      <w:r w:rsidRPr="00235A20">
        <w:rPr>
          <w:rFonts w:ascii="Verdana" w:hAnsi="Verdana"/>
          <w:color w:val="231F20"/>
        </w:rPr>
        <w:t>with</w:t>
      </w:r>
      <w:r w:rsidR="00D57375" w:rsidRPr="00235A20">
        <w:rPr>
          <w:rFonts w:ascii="Verdana" w:hAnsi="Verdana"/>
          <w:color w:val="231F20"/>
        </w:rPr>
        <w:t xml:space="preserve"> </w:t>
      </w:r>
      <w:r w:rsidRPr="00235A20">
        <w:rPr>
          <w:rFonts w:ascii="Verdana" w:hAnsi="Verdana"/>
          <w:color w:val="231F20"/>
        </w:rPr>
        <w:t>respect</w:t>
      </w:r>
      <w:r w:rsidR="00D57375" w:rsidRPr="00235A20">
        <w:rPr>
          <w:rFonts w:ascii="Verdana" w:hAnsi="Verdana"/>
          <w:color w:val="231F20"/>
        </w:rPr>
        <w:t xml:space="preserve"> </w:t>
      </w:r>
      <w:r w:rsidRPr="00235A20">
        <w:rPr>
          <w:rFonts w:ascii="Verdana" w:hAnsi="Verdana"/>
          <w:color w:val="231F20"/>
        </w:rPr>
        <w:t>to</w:t>
      </w:r>
      <w:r w:rsidR="00D57375" w:rsidRPr="00235A20">
        <w:rPr>
          <w:rFonts w:ascii="Verdana" w:hAnsi="Verdana"/>
          <w:color w:val="231F20"/>
        </w:rPr>
        <w:t xml:space="preserve"> </w:t>
      </w:r>
      <w:r w:rsidRPr="00235A20">
        <w:rPr>
          <w:rFonts w:ascii="Verdana" w:hAnsi="Verdana"/>
          <w:color w:val="231F20"/>
        </w:rPr>
        <w:t>the</w:t>
      </w:r>
      <w:r w:rsidR="00D57375" w:rsidRPr="00235A20">
        <w:rPr>
          <w:rFonts w:ascii="Verdana" w:hAnsi="Verdana"/>
          <w:color w:val="231F20"/>
        </w:rPr>
        <w:t xml:space="preserve"> </w:t>
      </w:r>
      <w:r w:rsidRPr="00235A20">
        <w:rPr>
          <w:rFonts w:ascii="Verdana" w:hAnsi="Verdana"/>
          <w:color w:val="231F20"/>
        </w:rPr>
        <w:t>tendering</w:t>
      </w:r>
      <w:r w:rsidR="00D57375" w:rsidRPr="00235A20">
        <w:rPr>
          <w:rFonts w:ascii="Verdana" w:hAnsi="Verdana"/>
          <w:color w:val="231F20"/>
        </w:rPr>
        <w:t xml:space="preserve"> </w:t>
      </w:r>
      <w:r w:rsidRPr="00235A20">
        <w:rPr>
          <w:rFonts w:ascii="Verdana" w:hAnsi="Verdana"/>
          <w:color w:val="231F20"/>
        </w:rPr>
        <w:t>process</w:t>
      </w:r>
      <w:r w:rsidR="00D57375" w:rsidRPr="00235A20">
        <w:rPr>
          <w:rFonts w:ascii="Verdana" w:hAnsi="Verdana"/>
          <w:color w:val="231F20"/>
        </w:rPr>
        <w:t xml:space="preserve"> </w:t>
      </w:r>
      <w:r w:rsidRPr="00235A20">
        <w:rPr>
          <w:rFonts w:ascii="Verdana" w:hAnsi="Verdana"/>
          <w:color w:val="231F20"/>
        </w:rPr>
        <w:t>or</w:t>
      </w:r>
      <w:r w:rsidR="00D57375" w:rsidRPr="00235A20">
        <w:rPr>
          <w:rFonts w:ascii="Verdana" w:hAnsi="Verdana"/>
          <w:color w:val="231F20"/>
        </w:rPr>
        <w:t xml:space="preserve"> </w:t>
      </w:r>
      <w:r w:rsidRPr="00235A20">
        <w:rPr>
          <w:rFonts w:ascii="Verdana" w:hAnsi="Verdana"/>
          <w:color w:val="231F20"/>
        </w:rPr>
        <w:t>execution</w:t>
      </w:r>
      <w:r w:rsidR="00D57375" w:rsidRPr="00235A20">
        <w:rPr>
          <w:rFonts w:ascii="Verdana" w:hAnsi="Verdana"/>
          <w:color w:val="231F20"/>
        </w:rPr>
        <w:t xml:space="preserve"> </w:t>
      </w:r>
      <w:r w:rsidRPr="00235A20">
        <w:rPr>
          <w:rFonts w:ascii="Verdana" w:hAnsi="Verdana"/>
          <w:color w:val="231F20"/>
        </w:rPr>
        <w:t>of</w:t>
      </w:r>
      <w:r w:rsidR="00D57375" w:rsidRPr="00235A20">
        <w:rPr>
          <w:rFonts w:ascii="Verdana" w:hAnsi="Verdana"/>
          <w:color w:val="231F20"/>
        </w:rPr>
        <w:t xml:space="preserve"> </w:t>
      </w:r>
      <w:r w:rsidRPr="00235A20">
        <w:rPr>
          <w:rFonts w:ascii="Verdana" w:hAnsi="Verdana"/>
          <w:color w:val="231F20"/>
        </w:rPr>
        <w:t xml:space="preserve">the Contract. The information disclosed must include at least the name and address of the agent or other </w:t>
      </w:r>
      <w:r w:rsidRPr="00235A20">
        <w:rPr>
          <w:rFonts w:ascii="Verdana" w:hAnsi="Verdana"/>
          <w:color w:val="231F20"/>
          <w:spacing w:val="-3"/>
        </w:rPr>
        <w:t>party,</w:t>
      </w:r>
      <w:r w:rsidR="009C08F1" w:rsidRPr="00235A20">
        <w:rPr>
          <w:rFonts w:ascii="Verdana" w:hAnsi="Verdana"/>
          <w:color w:val="231F20"/>
          <w:spacing w:val="-3"/>
        </w:rPr>
        <w:t xml:space="preserve"> </w:t>
      </w:r>
      <w:r w:rsidRPr="00235A20">
        <w:rPr>
          <w:rFonts w:ascii="Verdana" w:hAnsi="Verdana"/>
          <w:color w:val="231F20"/>
        </w:rPr>
        <w:t>the amount</w:t>
      </w:r>
      <w:r w:rsidR="00EF5A44" w:rsidRPr="00235A20">
        <w:rPr>
          <w:rFonts w:ascii="Verdana" w:hAnsi="Verdana"/>
          <w:color w:val="231F20"/>
        </w:rPr>
        <w:t xml:space="preserve"> </w:t>
      </w:r>
      <w:r w:rsidRPr="00235A20">
        <w:rPr>
          <w:rFonts w:ascii="Verdana" w:hAnsi="Verdana"/>
          <w:color w:val="231F20"/>
        </w:rPr>
        <w:t>and</w:t>
      </w:r>
      <w:r w:rsidR="00EF5A44" w:rsidRPr="00235A20">
        <w:rPr>
          <w:rFonts w:ascii="Verdana" w:hAnsi="Verdana"/>
          <w:color w:val="231F20"/>
        </w:rPr>
        <w:t xml:space="preserve"> </w:t>
      </w:r>
      <w:r w:rsidRPr="00235A20">
        <w:rPr>
          <w:rFonts w:ascii="Verdana" w:hAnsi="Verdana"/>
          <w:color w:val="231F20"/>
        </w:rPr>
        <w:t>currency,</w:t>
      </w:r>
      <w:r w:rsidR="009C08F1" w:rsidRPr="00235A20">
        <w:rPr>
          <w:rFonts w:ascii="Verdana" w:hAnsi="Verdana"/>
          <w:color w:val="231F20"/>
        </w:rPr>
        <w:t xml:space="preserve"> and the </w:t>
      </w:r>
      <w:r w:rsidRPr="00235A20">
        <w:rPr>
          <w:rFonts w:ascii="Verdana" w:hAnsi="Verdana"/>
          <w:color w:val="231F20"/>
        </w:rPr>
        <w:t>purpose</w:t>
      </w:r>
      <w:r w:rsidR="009C08F1" w:rsidRPr="00235A20">
        <w:rPr>
          <w:rFonts w:ascii="Verdana" w:hAnsi="Verdana"/>
          <w:color w:val="231F20"/>
        </w:rPr>
        <w:t xml:space="preserve"> </w:t>
      </w:r>
      <w:r w:rsidRPr="00235A20">
        <w:rPr>
          <w:rFonts w:ascii="Verdana" w:hAnsi="Verdana"/>
          <w:color w:val="231F20"/>
        </w:rPr>
        <w:t>of</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commission,</w:t>
      </w:r>
      <w:r w:rsidR="009C08F1" w:rsidRPr="00235A20">
        <w:rPr>
          <w:rFonts w:ascii="Verdana" w:hAnsi="Verdana"/>
          <w:color w:val="231F20"/>
        </w:rPr>
        <w:t xml:space="preserve"> </w:t>
      </w:r>
      <w:r w:rsidRPr="00235A20">
        <w:rPr>
          <w:rFonts w:ascii="Verdana" w:hAnsi="Verdana"/>
          <w:color w:val="231F20"/>
        </w:rPr>
        <w:t>gratuity</w:t>
      </w:r>
      <w:r w:rsidR="009C08F1" w:rsidRPr="00235A20">
        <w:rPr>
          <w:rFonts w:ascii="Verdana" w:hAnsi="Verdana"/>
          <w:color w:val="231F20"/>
        </w:rPr>
        <w:t xml:space="preserve"> </w:t>
      </w:r>
      <w:r w:rsidRPr="00235A20">
        <w:rPr>
          <w:rFonts w:ascii="Verdana" w:hAnsi="Verdana"/>
          <w:color w:val="231F20"/>
        </w:rPr>
        <w:t>or</w:t>
      </w:r>
      <w:r w:rsidR="009C08F1" w:rsidRPr="00235A20">
        <w:rPr>
          <w:rFonts w:ascii="Verdana" w:hAnsi="Verdana"/>
          <w:color w:val="231F20"/>
        </w:rPr>
        <w:t xml:space="preserve"> </w:t>
      </w:r>
      <w:r w:rsidRPr="00235A20">
        <w:rPr>
          <w:rFonts w:ascii="Verdana" w:hAnsi="Verdana"/>
          <w:color w:val="231F20"/>
        </w:rPr>
        <w:t>fee.</w:t>
      </w:r>
    </w:p>
    <w:p w14:paraId="669CF3ED"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Sustainable</w:t>
      </w:r>
      <w:r w:rsidR="00EF5A44" w:rsidRPr="00235A20">
        <w:rPr>
          <w:rFonts w:ascii="Verdana" w:hAnsi="Verdana"/>
          <w:b/>
          <w:bCs/>
          <w:color w:val="231F20"/>
        </w:rPr>
        <w:t xml:space="preserve"> </w:t>
      </w:r>
      <w:r w:rsidRPr="00235A20">
        <w:rPr>
          <w:rFonts w:ascii="Verdana" w:hAnsi="Verdana"/>
          <w:b/>
          <w:bCs/>
          <w:color w:val="231F20"/>
        </w:rPr>
        <w:t>Procurement</w:t>
      </w:r>
    </w:p>
    <w:p w14:paraId="669CF3EE" w14:textId="77777777" w:rsidR="00C20A63" w:rsidRPr="00235A20" w:rsidRDefault="002D5618" w:rsidP="00512816">
      <w:pPr>
        <w:pStyle w:val="BodyText"/>
        <w:spacing w:before="243" w:line="230" w:lineRule="auto"/>
        <w:ind w:left="618" w:right="312"/>
        <w:jc w:val="both"/>
        <w:rPr>
          <w:rFonts w:ascii="Verdana" w:hAnsi="Verdana"/>
        </w:rPr>
      </w:pPr>
      <w:r w:rsidRPr="00235A20">
        <w:rPr>
          <w:rFonts w:ascii="Verdana" w:hAnsi="Verdana"/>
          <w:color w:val="231F20"/>
        </w:rPr>
        <w:t>The</w:t>
      </w:r>
      <w:r w:rsidR="0000226D" w:rsidRPr="00235A20">
        <w:rPr>
          <w:rFonts w:ascii="Verdana" w:hAnsi="Verdana"/>
          <w:color w:val="231F20"/>
        </w:rPr>
        <w:t xml:space="preserve"> </w:t>
      </w:r>
      <w:r w:rsidRPr="00235A20">
        <w:rPr>
          <w:rFonts w:ascii="Verdana" w:hAnsi="Verdana"/>
          <w:color w:val="231F20"/>
        </w:rPr>
        <w:t>Service</w:t>
      </w:r>
      <w:r w:rsidR="0000226D" w:rsidRPr="00235A20">
        <w:rPr>
          <w:rFonts w:ascii="Verdana" w:hAnsi="Verdana"/>
          <w:color w:val="231F20"/>
        </w:rPr>
        <w:t xml:space="preserve"> </w:t>
      </w:r>
      <w:r w:rsidRPr="00235A20">
        <w:rPr>
          <w:rFonts w:ascii="Verdana" w:hAnsi="Verdana"/>
          <w:color w:val="231F20"/>
        </w:rPr>
        <w:t>Provider</w:t>
      </w:r>
      <w:r w:rsidR="0000226D" w:rsidRPr="00235A20">
        <w:rPr>
          <w:rFonts w:ascii="Verdana" w:hAnsi="Verdana"/>
          <w:color w:val="231F20"/>
        </w:rPr>
        <w:t xml:space="preserve"> </w:t>
      </w:r>
      <w:r w:rsidRPr="00235A20">
        <w:rPr>
          <w:rFonts w:ascii="Verdana" w:hAnsi="Verdana"/>
          <w:color w:val="231F20"/>
        </w:rPr>
        <w:t>shall</w:t>
      </w:r>
      <w:r w:rsidR="0000226D" w:rsidRPr="00235A20">
        <w:rPr>
          <w:rFonts w:ascii="Verdana" w:hAnsi="Verdana"/>
          <w:color w:val="231F20"/>
        </w:rPr>
        <w:t xml:space="preserve"> </w:t>
      </w:r>
      <w:r w:rsidRPr="00235A20">
        <w:rPr>
          <w:rFonts w:ascii="Verdana" w:hAnsi="Verdana"/>
          <w:color w:val="231F20"/>
        </w:rPr>
        <w:t>conform</w:t>
      </w:r>
      <w:r w:rsidR="0000226D" w:rsidRPr="00235A20">
        <w:rPr>
          <w:rFonts w:ascii="Verdana" w:hAnsi="Verdana"/>
          <w:color w:val="231F20"/>
        </w:rPr>
        <w:t xml:space="preserve"> </w:t>
      </w:r>
      <w:r w:rsidRPr="00235A20">
        <w:rPr>
          <w:rFonts w:ascii="Verdana" w:hAnsi="Verdana"/>
          <w:color w:val="231F20"/>
        </w:rPr>
        <w:t>to</w:t>
      </w:r>
      <w:r w:rsidR="0000226D" w:rsidRPr="00235A20">
        <w:rPr>
          <w:rFonts w:ascii="Verdana" w:hAnsi="Verdana"/>
          <w:color w:val="231F20"/>
        </w:rPr>
        <w:t xml:space="preserve"> </w:t>
      </w:r>
      <w:r w:rsidRPr="00235A20">
        <w:rPr>
          <w:rFonts w:ascii="Verdana" w:hAnsi="Verdana"/>
          <w:color w:val="231F20"/>
        </w:rPr>
        <w:t>the</w:t>
      </w:r>
      <w:r w:rsidR="0000226D" w:rsidRPr="00235A20">
        <w:rPr>
          <w:rFonts w:ascii="Verdana" w:hAnsi="Verdana"/>
          <w:color w:val="231F20"/>
        </w:rPr>
        <w:t xml:space="preserve"> </w:t>
      </w:r>
      <w:r w:rsidRPr="00235A20">
        <w:rPr>
          <w:rFonts w:ascii="Verdana" w:hAnsi="Verdana"/>
          <w:color w:val="231F20"/>
        </w:rPr>
        <w:t>sustainable</w:t>
      </w:r>
      <w:r w:rsidR="0000226D" w:rsidRPr="00235A20">
        <w:rPr>
          <w:rFonts w:ascii="Verdana" w:hAnsi="Verdana"/>
          <w:color w:val="231F20"/>
        </w:rPr>
        <w:t xml:space="preserve"> </w:t>
      </w:r>
      <w:r w:rsidRPr="00235A20">
        <w:rPr>
          <w:rFonts w:ascii="Verdana" w:hAnsi="Verdana"/>
          <w:color w:val="231F20"/>
        </w:rPr>
        <w:t>procurement</w:t>
      </w:r>
      <w:r w:rsidR="0000226D" w:rsidRPr="00235A20">
        <w:rPr>
          <w:rFonts w:ascii="Verdana" w:hAnsi="Verdana"/>
          <w:color w:val="231F20"/>
        </w:rPr>
        <w:t xml:space="preserve"> </w:t>
      </w:r>
      <w:r w:rsidRPr="00235A20">
        <w:rPr>
          <w:rFonts w:ascii="Verdana" w:hAnsi="Verdana"/>
          <w:color w:val="231F20"/>
        </w:rPr>
        <w:t>contractual</w:t>
      </w:r>
      <w:r w:rsidR="0000226D" w:rsidRPr="00235A20">
        <w:rPr>
          <w:rFonts w:ascii="Verdana" w:hAnsi="Verdana"/>
          <w:color w:val="231F20"/>
        </w:rPr>
        <w:t xml:space="preserve"> </w:t>
      </w:r>
      <w:r w:rsidRPr="00235A20">
        <w:rPr>
          <w:rFonts w:ascii="Verdana" w:hAnsi="Verdana"/>
          <w:color w:val="231F20"/>
        </w:rPr>
        <w:t>provisions,</w:t>
      </w:r>
      <w:r w:rsidR="008F1822" w:rsidRPr="00235A20">
        <w:rPr>
          <w:rFonts w:ascii="Verdana" w:hAnsi="Verdana"/>
          <w:color w:val="231F20"/>
        </w:rPr>
        <w:t xml:space="preserve"> </w:t>
      </w:r>
      <w:r w:rsidRPr="00235A20">
        <w:rPr>
          <w:rFonts w:ascii="Verdana" w:hAnsi="Verdana"/>
          <w:color w:val="231F20"/>
        </w:rPr>
        <w:t>if</w:t>
      </w:r>
      <w:r w:rsidR="002840F8" w:rsidRPr="00235A20">
        <w:rPr>
          <w:rFonts w:ascii="Verdana" w:hAnsi="Verdana"/>
          <w:color w:val="231F20"/>
        </w:rPr>
        <w:t xml:space="preserve"> </w:t>
      </w:r>
      <w:r w:rsidRPr="00235A20">
        <w:rPr>
          <w:rFonts w:ascii="Verdana" w:hAnsi="Verdana"/>
          <w:color w:val="231F20"/>
        </w:rPr>
        <w:t>and</w:t>
      </w:r>
      <w:r w:rsidR="002840F8" w:rsidRPr="00235A20">
        <w:rPr>
          <w:rFonts w:ascii="Verdana" w:hAnsi="Verdana"/>
          <w:color w:val="231F20"/>
        </w:rPr>
        <w:t xml:space="preserve"> </w:t>
      </w:r>
      <w:r w:rsidRPr="00235A20">
        <w:rPr>
          <w:rFonts w:ascii="Verdana" w:hAnsi="Verdana"/>
          <w:color w:val="231F20"/>
        </w:rPr>
        <w:t>as</w:t>
      </w:r>
      <w:r w:rsidR="002840F8" w:rsidRPr="00235A20">
        <w:rPr>
          <w:rFonts w:ascii="Verdana" w:hAnsi="Verdana"/>
          <w:color w:val="231F20"/>
        </w:rPr>
        <w:t xml:space="preserve"> </w:t>
      </w:r>
      <w:r w:rsidRPr="00235A20">
        <w:rPr>
          <w:rFonts w:ascii="Verdana" w:hAnsi="Verdana"/>
          <w:color w:val="231F20"/>
        </w:rPr>
        <w:t>speciﬁed</w:t>
      </w:r>
      <w:r w:rsidR="002840F8" w:rsidRPr="00235A20">
        <w:rPr>
          <w:rFonts w:ascii="Verdana" w:hAnsi="Verdana"/>
          <w:color w:val="231F20"/>
        </w:rPr>
        <w:t xml:space="preserve"> </w:t>
      </w:r>
      <w:r w:rsidRPr="00235A20">
        <w:rPr>
          <w:rFonts w:ascii="Verdana" w:hAnsi="Verdana"/>
          <w:color w:val="231F20"/>
        </w:rPr>
        <w:t>in the</w:t>
      </w:r>
      <w:r w:rsidR="00EF5A44" w:rsidRPr="00235A20">
        <w:rPr>
          <w:rFonts w:ascii="Verdana" w:hAnsi="Verdana"/>
          <w:color w:val="231F20"/>
        </w:rPr>
        <w:t xml:space="preserve"> </w:t>
      </w:r>
      <w:r w:rsidRPr="00235A20">
        <w:rPr>
          <w:rFonts w:ascii="Verdana" w:hAnsi="Verdana"/>
          <w:b/>
          <w:bCs/>
          <w:color w:val="231F20"/>
        </w:rPr>
        <w:t>SCC</w:t>
      </w:r>
      <w:r w:rsidRPr="00235A20">
        <w:rPr>
          <w:rFonts w:ascii="Verdana" w:hAnsi="Verdana"/>
          <w:color w:val="231F20"/>
        </w:rPr>
        <w:t>.</w:t>
      </w:r>
    </w:p>
    <w:p w14:paraId="669CF3F0"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Service</w:t>
      </w:r>
      <w:r w:rsidR="009C08F1" w:rsidRPr="00235A20">
        <w:rPr>
          <w:rFonts w:ascii="Verdana" w:hAnsi="Verdana"/>
          <w:color w:val="231F20"/>
        </w:rPr>
        <w:t xml:space="preserve"> </w:t>
      </w:r>
      <w:r w:rsidRPr="00235A20">
        <w:rPr>
          <w:rFonts w:ascii="Verdana" w:hAnsi="Verdana"/>
          <w:color w:val="231F20"/>
        </w:rPr>
        <w:t>Provider's</w:t>
      </w:r>
      <w:r w:rsidR="009C08F1" w:rsidRPr="00235A20">
        <w:rPr>
          <w:rFonts w:ascii="Verdana" w:hAnsi="Verdana"/>
          <w:color w:val="231F20"/>
        </w:rPr>
        <w:t xml:space="preserve"> </w:t>
      </w:r>
      <w:r w:rsidRPr="00235A20">
        <w:rPr>
          <w:rFonts w:ascii="Verdana" w:hAnsi="Verdana"/>
          <w:color w:val="231F20"/>
        </w:rPr>
        <w:t>Personnel</w:t>
      </w:r>
    </w:p>
    <w:p w14:paraId="669CF3F1"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bCs/>
          <w:color w:val="231F20"/>
        </w:rPr>
        <w:t>Description</w:t>
      </w:r>
      <w:r w:rsidR="009C08F1" w:rsidRPr="00235A20">
        <w:rPr>
          <w:rFonts w:ascii="Verdana" w:hAnsi="Verdana"/>
          <w:b/>
          <w:color w:val="231F20"/>
        </w:rPr>
        <w:t xml:space="preserve"> </w:t>
      </w:r>
      <w:r w:rsidRPr="00235A20">
        <w:rPr>
          <w:rFonts w:ascii="Verdana" w:hAnsi="Verdana"/>
          <w:b/>
          <w:color w:val="231F20"/>
        </w:rPr>
        <w:t>of</w:t>
      </w:r>
      <w:r w:rsidR="009C08F1" w:rsidRPr="00235A20">
        <w:rPr>
          <w:rFonts w:ascii="Verdana" w:hAnsi="Verdana"/>
          <w:b/>
          <w:color w:val="231F20"/>
        </w:rPr>
        <w:t xml:space="preserve"> </w:t>
      </w:r>
      <w:r w:rsidRPr="00235A20">
        <w:rPr>
          <w:rFonts w:ascii="Verdana" w:hAnsi="Verdana"/>
          <w:b/>
          <w:color w:val="231F20"/>
        </w:rPr>
        <w:t>Personnel</w:t>
      </w:r>
    </w:p>
    <w:p w14:paraId="669CF3F2" w14:textId="0EF0B1CB" w:rsidR="00C20A63" w:rsidRPr="00235A20" w:rsidRDefault="002D5618" w:rsidP="00512816">
      <w:pPr>
        <w:pStyle w:val="BodyText"/>
        <w:spacing w:before="243" w:line="230" w:lineRule="auto"/>
        <w:ind w:left="618" w:right="310"/>
        <w:jc w:val="both"/>
        <w:rPr>
          <w:rFonts w:ascii="Verdana" w:hAnsi="Verdana"/>
        </w:rPr>
      </w:pP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titles,</w:t>
      </w:r>
      <w:r w:rsidR="00837C52" w:rsidRPr="00235A20">
        <w:rPr>
          <w:rFonts w:ascii="Verdana" w:hAnsi="Verdana"/>
          <w:color w:val="231F20"/>
        </w:rPr>
        <w:t xml:space="preserve"> </w:t>
      </w:r>
      <w:r w:rsidRPr="00235A20">
        <w:rPr>
          <w:rFonts w:ascii="Verdana" w:hAnsi="Verdana"/>
          <w:color w:val="231F20"/>
        </w:rPr>
        <w:t>agreed</w:t>
      </w:r>
      <w:r w:rsidR="00837C52" w:rsidRPr="00235A20">
        <w:rPr>
          <w:rFonts w:ascii="Verdana" w:hAnsi="Verdana"/>
          <w:color w:val="231F20"/>
        </w:rPr>
        <w:t xml:space="preserve"> </w:t>
      </w:r>
      <w:r w:rsidRPr="00235A20">
        <w:rPr>
          <w:rFonts w:ascii="Verdana" w:hAnsi="Verdana"/>
          <w:color w:val="231F20"/>
        </w:rPr>
        <w:t>job</w:t>
      </w:r>
      <w:r w:rsidR="00837C52" w:rsidRPr="00235A20">
        <w:rPr>
          <w:rFonts w:ascii="Verdana" w:hAnsi="Verdana"/>
          <w:color w:val="231F20"/>
        </w:rPr>
        <w:t xml:space="preserve"> </w:t>
      </w:r>
      <w:r w:rsidRPr="00235A20">
        <w:rPr>
          <w:rFonts w:ascii="Verdana" w:hAnsi="Verdana"/>
          <w:color w:val="231F20"/>
        </w:rPr>
        <w:t>descriptions,</w:t>
      </w:r>
      <w:r w:rsidR="00837C52" w:rsidRPr="00235A20">
        <w:rPr>
          <w:rFonts w:ascii="Verdana" w:hAnsi="Verdana"/>
          <w:color w:val="231F20"/>
        </w:rPr>
        <w:t xml:space="preserve"> </w:t>
      </w:r>
      <w:r w:rsidRPr="00235A20">
        <w:rPr>
          <w:rFonts w:ascii="Verdana" w:hAnsi="Verdana"/>
          <w:color w:val="231F20"/>
        </w:rPr>
        <w:t>minimum</w:t>
      </w:r>
      <w:r w:rsidR="00837C52" w:rsidRPr="00235A20">
        <w:rPr>
          <w:rFonts w:ascii="Verdana" w:hAnsi="Verdana"/>
          <w:color w:val="231F20"/>
        </w:rPr>
        <w:t xml:space="preserve"> </w:t>
      </w:r>
      <w:r w:rsidRPr="00235A20">
        <w:rPr>
          <w:rFonts w:ascii="Verdana" w:hAnsi="Verdana"/>
          <w:color w:val="231F20"/>
        </w:rPr>
        <w:t>qualiﬁcations,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estimated</w:t>
      </w:r>
      <w:r w:rsidR="00837C52" w:rsidRPr="00235A20">
        <w:rPr>
          <w:rFonts w:ascii="Verdana" w:hAnsi="Verdana"/>
          <w:color w:val="231F20"/>
        </w:rPr>
        <w:t xml:space="preserve"> </w:t>
      </w:r>
      <w:r w:rsidRPr="00235A20">
        <w:rPr>
          <w:rFonts w:ascii="Verdana" w:hAnsi="Verdana"/>
          <w:color w:val="231F20"/>
        </w:rPr>
        <w:t>periods</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engagement</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carrying out</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Services</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w:t>
      </w:r>
      <w:r w:rsidR="00837C52" w:rsidRPr="00235A20">
        <w:rPr>
          <w:rFonts w:ascii="Verdana" w:hAnsi="Verdana"/>
          <w:color w:val="231F20"/>
        </w:rPr>
        <w:t xml:space="preserve"> </w:t>
      </w:r>
      <w:r w:rsidRPr="00235A20">
        <w:rPr>
          <w:rFonts w:ascii="Verdana" w:hAnsi="Verdana"/>
          <w:color w:val="231F20"/>
        </w:rPr>
        <w:t>Provider's</w:t>
      </w:r>
      <w:r w:rsidR="00837C52" w:rsidRPr="00235A20">
        <w:rPr>
          <w:rFonts w:ascii="Verdana" w:hAnsi="Verdana"/>
          <w:color w:val="231F20"/>
        </w:rPr>
        <w:t xml:space="preserve"> </w:t>
      </w:r>
      <w:r w:rsidRPr="00235A20">
        <w:rPr>
          <w:rFonts w:ascii="Verdana" w:hAnsi="Verdana"/>
          <w:color w:val="231F20"/>
        </w:rPr>
        <w:t>Key</w:t>
      </w:r>
      <w:r w:rsidR="00837C52" w:rsidRPr="00235A20">
        <w:rPr>
          <w:rFonts w:ascii="Verdana" w:hAnsi="Verdana"/>
          <w:color w:val="231F20"/>
        </w:rPr>
        <w:t xml:space="preserve"> </w:t>
      </w:r>
      <w:r w:rsidRPr="00235A20">
        <w:rPr>
          <w:rFonts w:ascii="Verdana" w:hAnsi="Verdana"/>
          <w:color w:val="231F20"/>
        </w:rPr>
        <w:t>Personnel</w:t>
      </w:r>
      <w:r w:rsidR="00837C52" w:rsidRPr="00235A20">
        <w:rPr>
          <w:rFonts w:ascii="Verdana" w:hAnsi="Verdana"/>
          <w:color w:val="231F20"/>
        </w:rPr>
        <w:t xml:space="preserve"> </w:t>
      </w:r>
      <w:r w:rsidRPr="00235A20">
        <w:rPr>
          <w:rFonts w:ascii="Verdana" w:hAnsi="Verdana"/>
          <w:color w:val="231F20"/>
        </w:rPr>
        <w:t>are</w:t>
      </w:r>
      <w:r w:rsidR="00837C52" w:rsidRPr="00235A20">
        <w:rPr>
          <w:rFonts w:ascii="Verdana" w:hAnsi="Verdana"/>
          <w:color w:val="231F20"/>
        </w:rPr>
        <w:t xml:space="preserve"> </w:t>
      </w:r>
      <w:r w:rsidRPr="00235A20">
        <w:rPr>
          <w:rFonts w:ascii="Verdana" w:hAnsi="Verdana"/>
          <w:color w:val="231F20"/>
        </w:rPr>
        <w:t>described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Appendix</w:t>
      </w:r>
      <w:r w:rsidR="00837C52" w:rsidRPr="00235A20">
        <w:rPr>
          <w:rFonts w:ascii="Verdana" w:hAnsi="Verdana"/>
          <w:color w:val="231F20"/>
        </w:rPr>
        <w:t xml:space="preserve"> </w:t>
      </w:r>
      <w:r w:rsidRPr="00235A20">
        <w:rPr>
          <w:rFonts w:ascii="Verdana" w:hAnsi="Verdana"/>
          <w:color w:val="231F20"/>
        </w:rPr>
        <w:t>C.</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Key</w:t>
      </w:r>
      <w:r w:rsidR="00837C52" w:rsidRPr="00235A20">
        <w:rPr>
          <w:rFonts w:ascii="Verdana" w:hAnsi="Verdana"/>
          <w:color w:val="231F20"/>
        </w:rPr>
        <w:t xml:space="preserve"> </w:t>
      </w:r>
      <w:r w:rsidRPr="00235A20">
        <w:rPr>
          <w:rFonts w:ascii="Verdana" w:hAnsi="Verdana"/>
          <w:color w:val="231F20"/>
        </w:rPr>
        <w:t>Personnel</w:t>
      </w:r>
      <w:r w:rsidR="00837C52" w:rsidRPr="00235A20">
        <w:rPr>
          <w:rFonts w:ascii="Verdana" w:hAnsi="Verdana"/>
          <w:color w:val="231F20"/>
        </w:rPr>
        <w:t xml:space="preserve"> </w:t>
      </w:r>
      <w:r w:rsidRPr="00235A20">
        <w:rPr>
          <w:rFonts w:ascii="Verdana" w:hAnsi="Verdana"/>
          <w:color w:val="231F20"/>
        </w:rPr>
        <w:t>and Subcontractors</w:t>
      </w:r>
      <w:r w:rsidR="00837C52" w:rsidRPr="00235A20">
        <w:rPr>
          <w:rFonts w:ascii="Verdana" w:hAnsi="Verdana"/>
          <w:color w:val="231F20"/>
        </w:rPr>
        <w:t xml:space="preserve"> </w:t>
      </w:r>
      <w:r w:rsidRPr="00235A20">
        <w:rPr>
          <w:rFonts w:ascii="Verdana" w:hAnsi="Verdana"/>
          <w:color w:val="231F20"/>
        </w:rPr>
        <w:t>listed</w:t>
      </w:r>
      <w:r w:rsidR="00837C52" w:rsidRPr="00235A20">
        <w:rPr>
          <w:rFonts w:ascii="Verdana" w:hAnsi="Verdana"/>
          <w:color w:val="231F20"/>
        </w:rPr>
        <w:t xml:space="preserve"> </w:t>
      </w:r>
      <w:r w:rsidRPr="00235A20">
        <w:rPr>
          <w:rFonts w:ascii="Verdana" w:hAnsi="Verdana"/>
          <w:color w:val="231F20"/>
        </w:rPr>
        <w:t>by</w:t>
      </w:r>
      <w:r w:rsidR="00837C52" w:rsidRPr="00235A20">
        <w:rPr>
          <w:rFonts w:ascii="Verdana" w:hAnsi="Verdana"/>
          <w:color w:val="231F20"/>
        </w:rPr>
        <w:t xml:space="preserve"> </w:t>
      </w:r>
      <w:r w:rsidRPr="00235A20">
        <w:rPr>
          <w:rFonts w:ascii="Verdana" w:hAnsi="Verdana"/>
          <w:color w:val="231F20"/>
        </w:rPr>
        <w:t>title</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well</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by</w:t>
      </w:r>
      <w:r w:rsidR="00837C52" w:rsidRPr="00235A20">
        <w:rPr>
          <w:rFonts w:ascii="Verdana" w:hAnsi="Verdana"/>
          <w:color w:val="231F20"/>
        </w:rPr>
        <w:t xml:space="preserve"> </w:t>
      </w:r>
      <w:r w:rsidRPr="00235A20">
        <w:rPr>
          <w:rFonts w:ascii="Verdana" w:hAnsi="Verdana"/>
          <w:color w:val="231F20"/>
        </w:rPr>
        <w:t>name</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Appendix</w:t>
      </w:r>
      <w:r w:rsidR="00837C52" w:rsidRPr="00235A20">
        <w:rPr>
          <w:rFonts w:ascii="Verdana" w:hAnsi="Verdana"/>
          <w:color w:val="231F20"/>
        </w:rPr>
        <w:t xml:space="preserve"> </w:t>
      </w:r>
      <w:r w:rsidRPr="00235A20">
        <w:rPr>
          <w:rFonts w:ascii="Verdana" w:hAnsi="Verdana"/>
          <w:color w:val="231F20"/>
        </w:rPr>
        <w:t>Care</w:t>
      </w:r>
      <w:r w:rsidR="00837C52" w:rsidRPr="00235A20">
        <w:rPr>
          <w:rFonts w:ascii="Verdana" w:hAnsi="Verdana"/>
          <w:color w:val="231F20"/>
        </w:rPr>
        <w:t xml:space="preserve"> </w:t>
      </w:r>
      <w:r w:rsidRPr="00235A20">
        <w:rPr>
          <w:rFonts w:ascii="Verdana" w:hAnsi="Verdana"/>
          <w:color w:val="231F20"/>
        </w:rPr>
        <w:t>hereby</w:t>
      </w:r>
      <w:r w:rsidR="00837C52" w:rsidRPr="00235A20">
        <w:rPr>
          <w:rFonts w:ascii="Verdana" w:hAnsi="Verdana"/>
          <w:color w:val="231F20"/>
        </w:rPr>
        <w:t xml:space="preserve"> </w:t>
      </w:r>
      <w:r w:rsidRPr="00235A20">
        <w:rPr>
          <w:rFonts w:ascii="Verdana" w:hAnsi="Verdana"/>
          <w:color w:val="231F20"/>
        </w:rPr>
        <w:t>approved</w:t>
      </w:r>
      <w:r w:rsidR="00837C52" w:rsidRPr="00235A20">
        <w:rPr>
          <w:rFonts w:ascii="Verdana" w:hAnsi="Verdana"/>
          <w:color w:val="231F20"/>
        </w:rPr>
        <w:t xml:space="preserve"> </w:t>
      </w:r>
      <w:r w:rsidRPr="00235A20">
        <w:rPr>
          <w:rFonts w:ascii="Verdana" w:hAnsi="Verdana"/>
          <w:color w:val="231F20"/>
        </w:rPr>
        <w:t>by</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spacing w:val="-3"/>
        </w:rPr>
        <w:t>Entity.</w:t>
      </w:r>
    </w:p>
    <w:p w14:paraId="669CF3F3"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Removal</w:t>
      </w:r>
      <w:r w:rsidR="009C08F1" w:rsidRPr="00235A20">
        <w:rPr>
          <w:rFonts w:ascii="Verdana" w:hAnsi="Verdana"/>
          <w:b/>
          <w:bCs/>
          <w:color w:val="231F20"/>
        </w:rPr>
        <w:t xml:space="preserve"> </w:t>
      </w:r>
      <w:r w:rsidRPr="00235A20">
        <w:rPr>
          <w:rFonts w:ascii="Verdana" w:hAnsi="Verdana"/>
          <w:b/>
          <w:bCs/>
          <w:color w:val="231F20"/>
        </w:rPr>
        <w:t>and/or</w:t>
      </w:r>
      <w:r w:rsidR="009C08F1" w:rsidRPr="00235A20">
        <w:rPr>
          <w:rFonts w:ascii="Verdana" w:hAnsi="Verdana"/>
          <w:b/>
          <w:bCs/>
          <w:color w:val="231F20"/>
        </w:rPr>
        <w:t xml:space="preserve"> </w:t>
      </w:r>
      <w:r w:rsidRPr="00235A20">
        <w:rPr>
          <w:rFonts w:ascii="Verdana" w:hAnsi="Verdana"/>
          <w:b/>
          <w:bCs/>
          <w:color w:val="231F20"/>
        </w:rPr>
        <w:t>Replacement</w:t>
      </w:r>
      <w:r w:rsidR="009C08F1" w:rsidRPr="00235A20">
        <w:rPr>
          <w:rFonts w:ascii="Verdana" w:hAnsi="Verdana"/>
          <w:b/>
          <w:bCs/>
          <w:color w:val="231F20"/>
        </w:rPr>
        <w:t xml:space="preserve"> </w:t>
      </w:r>
      <w:r w:rsidRPr="00235A20">
        <w:rPr>
          <w:rFonts w:ascii="Verdana" w:hAnsi="Verdana"/>
          <w:b/>
          <w:bCs/>
          <w:color w:val="231F20"/>
        </w:rPr>
        <w:t>of</w:t>
      </w:r>
      <w:r w:rsidR="009C08F1" w:rsidRPr="00235A20">
        <w:rPr>
          <w:rFonts w:ascii="Verdana" w:hAnsi="Verdana"/>
          <w:b/>
          <w:bCs/>
          <w:color w:val="231F20"/>
        </w:rPr>
        <w:t xml:space="preserve"> </w:t>
      </w:r>
      <w:r w:rsidRPr="00235A20">
        <w:rPr>
          <w:rFonts w:ascii="Verdana" w:hAnsi="Verdana"/>
          <w:b/>
          <w:bCs/>
          <w:color w:val="231F20"/>
        </w:rPr>
        <w:t>Personnel</w:t>
      </w:r>
    </w:p>
    <w:p w14:paraId="669CF3F4" w14:textId="40A197EC" w:rsidR="00C20A63" w:rsidRPr="00235A20" w:rsidRDefault="002D5618" w:rsidP="00E43648">
      <w:pPr>
        <w:pStyle w:val="ListParagraph"/>
        <w:numPr>
          <w:ilvl w:val="0"/>
          <w:numId w:val="8"/>
        </w:numPr>
        <w:tabs>
          <w:tab w:val="left" w:pos="1079"/>
        </w:tabs>
        <w:spacing w:before="120" w:line="230" w:lineRule="auto"/>
        <w:ind w:right="310"/>
        <w:jc w:val="both"/>
        <w:rPr>
          <w:rFonts w:ascii="Verdana" w:hAnsi="Verdana"/>
        </w:rPr>
      </w:pPr>
      <w:r w:rsidRPr="00235A20">
        <w:rPr>
          <w:rFonts w:ascii="Verdana" w:hAnsi="Verdana"/>
          <w:color w:val="231F20"/>
        </w:rPr>
        <w:t>Except</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Procuring</w:t>
      </w:r>
      <w:r w:rsidR="00837C52" w:rsidRPr="00235A20">
        <w:rPr>
          <w:rFonts w:ascii="Verdana" w:hAnsi="Verdana"/>
          <w:color w:val="231F20"/>
        </w:rPr>
        <w:t xml:space="preserve"> </w:t>
      </w:r>
      <w:r w:rsidRPr="00235A20">
        <w:rPr>
          <w:rFonts w:ascii="Verdana" w:hAnsi="Verdana"/>
          <w:color w:val="231F20"/>
        </w:rPr>
        <w:t>Entity</w:t>
      </w:r>
      <w:r w:rsidR="00837C52" w:rsidRPr="00235A20">
        <w:rPr>
          <w:rFonts w:ascii="Verdana" w:hAnsi="Verdana"/>
          <w:color w:val="231F20"/>
        </w:rPr>
        <w:t xml:space="preserve"> </w:t>
      </w:r>
      <w:r w:rsidRPr="00235A20">
        <w:rPr>
          <w:rFonts w:ascii="Verdana" w:hAnsi="Verdana"/>
          <w:color w:val="231F20"/>
        </w:rPr>
        <w:t>may</w:t>
      </w:r>
      <w:r w:rsidR="00837C52" w:rsidRPr="00235A20">
        <w:rPr>
          <w:rFonts w:ascii="Verdana" w:hAnsi="Verdana"/>
          <w:color w:val="231F20"/>
        </w:rPr>
        <w:t xml:space="preserve"> </w:t>
      </w:r>
      <w:r w:rsidRPr="00235A20">
        <w:rPr>
          <w:rFonts w:ascii="Verdana" w:hAnsi="Verdana"/>
          <w:color w:val="231F20"/>
        </w:rPr>
        <w:t>otherwise</w:t>
      </w:r>
      <w:r w:rsidR="00837C52" w:rsidRPr="00235A20">
        <w:rPr>
          <w:rFonts w:ascii="Verdana" w:hAnsi="Verdana"/>
          <w:color w:val="231F20"/>
        </w:rPr>
        <w:t xml:space="preserve"> </w:t>
      </w:r>
      <w:r w:rsidRPr="00235A20">
        <w:rPr>
          <w:rFonts w:ascii="Verdana" w:hAnsi="Verdana"/>
          <w:color w:val="231F20"/>
        </w:rPr>
        <w:t>agree,</w:t>
      </w:r>
      <w:r w:rsidR="00837C52" w:rsidRPr="00235A20">
        <w:rPr>
          <w:rFonts w:ascii="Verdana" w:hAnsi="Verdana"/>
          <w:color w:val="231F20"/>
        </w:rPr>
        <w:t xml:space="preserve"> </w:t>
      </w:r>
      <w:r w:rsidRPr="00235A20">
        <w:rPr>
          <w:rFonts w:ascii="Verdana" w:hAnsi="Verdana"/>
          <w:color w:val="231F20"/>
        </w:rPr>
        <w:t>no</w:t>
      </w:r>
      <w:r w:rsidR="00837C52" w:rsidRPr="00235A20">
        <w:rPr>
          <w:rFonts w:ascii="Verdana" w:hAnsi="Verdana"/>
          <w:color w:val="231F20"/>
        </w:rPr>
        <w:t xml:space="preserve"> </w:t>
      </w:r>
      <w:r w:rsidRPr="00235A20">
        <w:rPr>
          <w:rFonts w:ascii="Verdana" w:hAnsi="Verdana"/>
          <w:color w:val="231F20"/>
        </w:rPr>
        <w:t>changes</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be</w:t>
      </w:r>
      <w:r w:rsidR="00837C52" w:rsidRPr="00235A20">
        <w:rPr>
          <w:rFonts w:ascii="Verdana" w:hAnsi="Verdana"/>
          <w:color w:val="231F20"/>
        </w:rPr>
        <w:t xml:space="preserve"> </w:t>
      </w:r>
      <w:r w:rsidRPr="00235A20">
        <w:rPr>
          <w:rFonts w:ascii="Verdana" w:hAnsi="Verdana"/>
          <w:color w:val="231F20"/>
        </w:rPr>
        <w:t>made</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Key</w:t>
      </w:r>
      <w:r w:rsidR="00837C52" w:rsidRPr="00235A20">
        <w:rPr>
          <w:rFonts w:ascii="Verdana" w:hAnsi="Verdana"/>
          <w:color w:val="231F20"/>
        </w:rPr>
        <w:t xml:space="preserve"> </w:t>
      </w:r>
      <w:r w:rsidRPr="00235A20">
        <w:rPr>
          <w:rFonts w:ascii="Verdana" w:hAnsi="Verdana"/>
          <w:color w:val="231F20"/>
        </w:rPr>
        <w:t>Personnel.</w:t>
      </w:r>
      <w:r w:rsidR="00837C52" w:rsidRPr="00235A20">
        <w:rPr>
          <w:rFonts w:ascii="Verdana" w:hAnsi="Verdana"/>
          <w:color w:val="231F20"/>
        </w:rPr>
        <w:t xml:space="preserve"> </w:t>
      </w:r>
      <w:r w:rsidRPr="00235A20">
        <w:rPr>
          <w:rFonts w:ascii="Verdana" w:hAnsi="Verdana"/>
          <w:color w:val="231F20"/>
        </w:rPr>
        <w:t>If,</w:t>
      </w:r>
      <w:r w:rsidR="00837C52" w:rsidRPr="00235A20">
        <w:rPr>
          <w:rFonts w:ascii="Verdana" w:hAnsi="Verdana"/>
          <w:color w:val="231F20"/>
        </w:rPr>
        <w:t xml:space="preserve"> </w:t>
      </w:r>
      <w:r w:rsidRPr="00235A20">
        <w:rPr>
          <w:rFonts w:ascii="Verdana" w:hAnsi="Verdana"/>
          <w:color w:val="231F20"/>
        </w:rPr>
        <w:t>for any</w:t>
      </w:r>
      <w:r w:rsidR="00611A0C" w:rsidRPr="00235A20">
        <w:rPr>
          <w:rFonts w:ascii="Verdana" w:hAnsi="Verdana"/>
          <w:color w:val="231F20"/>
        </w:rPr>
        <w:t xml:space="preserve"> </w:t>
      </w:r>
      <w:r w:rsidRPr="00235A20">
        <w:rPr>
          <w:rFonts w:ascii="Verdana" w:hAnsi="Verdana"/>
          <w:color w:val="231F20"/>
        </w:rPr>
        <w:t>reason</w:t>
      </w:r>
      <w:r w:rsidR="00611A0C" w:rsidRPr="00235A20">
        <w:rPr>
          <w:rFonts w:ascii="Verdana" w:hAnsi="Verdana"/>
          <w:color w:val="231F20"/>
        </w:rPr>
        <w:t xml:space="preserve"> </w:t>
      </w:r>
      <w:r w:rsidRPr="00235A20">
        <w:rPr>
          <w:rFonts w:ascii="Verdana" w:hAnsi="Verdana"/>
          <w:color w:val="231F20"/>
        </w:rPr>
        <w:t>beyond</w:t>
      </w:r>
      <w:r w:rsidR="00611A0C" w:rsidRPr="00235A20">
        <w:rPr>
          <w:rFonts w:ascii="Verdana" w:hAnsi="Verdana"/>
          <w:color w:val="231F20"/>
        </w:rPr>
        <w:t xml:space="preserve"> </w:t>
      </w:r>
      <w:r w:rsidRPr="00235A20">
        <w:rPr>
          <w:rFonts w:ascii="Verdana" w:hAnsi="Verdana"/>
          <w:color w:val="231F20"/>
        </w:rPr>
        <w:t>the</w:t>
      </w:r>
      <w:r w:rsidR="00611A0C" w:rsidRPr="00235A20">
        <w:rPr>
          <w:rFonts w:ascii="Verdana" w:hAnsi="Verdana"/>
          <w:color w:val="231F20"/>
        </w:rPr>
        <w:t xml:space="preserve"> </w:t>
      </w:r>
      <w:r w:rsidRPr="00235A20">
        <w:rPr>
          <w:rFonts w:ascii="Verdana" w:hAnsi="Verdana"/>
          <w:color w:val="231F20"/>
        </w:rPr>
        <w:t>reasonable</w:t>
      </w:r>
      <w:r w:rsidR="00611A0C" w:rsidRPr="00235A20">
        <w:rPr>
          <w:rFonts w:ascii="Verdana" w:hAnsi="Verdana"/>
          <w:color w:val="231F20"/>
        </w:rPr>
        <w:t xml:space="preserve"> </w:t>
      </w:r>
      <w:r w:rsidRPr="00235A20">
        <w:rPr>
          <w:rFonts w:ascii="Verdana" w:hAnsi="Verdana"/>
          <w:color w:val="231F20"/>
        </w:rPr>
        <w:t>control</w:t>
      </w:r>
      <w:r w:rsidR="00611A0C" w:rsidRPr="00235A20">
        <w:rPr>
          <w:rFonts w:ascii="Verdana" w:hAnsi="Verdana"/>
          <w:color w:val="231F20"/>
        </w:rPr>
        <w:t xml:space="preserve"> </w:t>
      </w:r>
      <w:r w:rsidRPr="00235A20">
        <w:rPr>
          <w:rFonts w:ascii="Verdana" w:hAnsi="Verdana"/>
          <w:color w:val="231F20"/>
        </w:rPr>
        <w:t>of</w:t>
      </w:r>
      <w:r w:rsidR="00611A0C" w:rsidRPr="00235A20">
        <w:rPr>
          <w:rFonts w:ascii="Verdana" w:hAnsi="Verdana"/>
          <w:color w:val="231F20"/>
        </w:rPr>
        <w:t xml:space="preserve"> </w:t>
      </w:r>
      <w:r w:rsidRPr="00235A20">
        <w:rPr>
          <w:rFonts w:ascii="Verdana" w:hAnsi="Verdana"/>
          <w:color w:val="231F20"/>
        </w:rPr>
        <w:t>the</w:t>
      </w:r>
      <w:r w:rsidR="00611A0C" w:rsidRPr="00235A20">
        <w:rPr>
          <w:rFonts w:ascii="Verdana" w:hAnsi="Verdana"/>
          <w:color w:val="231F20"/>
        </w:rPr>
        <w:t xml:space="preserve"> </w:t>
      </w:r>
      <w:r w:rsidRPr="00235A20">
        <w:rPr>
          <w:rFonts w:ascii="Verdana" w:hAnsi="Verdana"/>
          <w:color w:val="231F20"/>
        </w:rPr>
        <w:t>Service</w:t>
      </w:r>
      <w:r w:rsidR="00611A0C" w:rsidRPr="00235A20">
        <w:rPr>
          <w:rFonts w:ascii="Verdana" w:hAnsi="Verdana"/>
          <w:color w:val="231F20"/>
        </w:rPr>
        <w:t xml:space="preserve"> </w:t>
      </w:r>
      <w:r w:rsidRPr="00235A20">
        <w:rPr>
          <w:rFonts w:ascii="Verdana" w:hAnsi="Verdana"/>
          <w:color w:val="231F20"/>
        </w:rPr>
        <w:t>Provider,</w:t>
      </w:r>
      <w:r w:rsidR="00611A0C" w:rsidRPr="00235A20">
        <w:rPr>
          <w:rFonts w:ascii="Verdana" w:hAnsi="Verdana"/>
          <w:color w:val="231F20"/>
        </w:rPr>
        <w:t xml:space="preserve"> </w:t>
      </w:r>
      <w:r w:rsidRPr="00235A20">
        <w:rPr>
          <w:rFonts w:ascii="Verdana" w:hAnsi="Verdana"/>
          <w:color w:val="231F20"/>
        </w:rPr>
        <w:t>it</w:t>
      </w:r>
      <w:r w:rsidR="00611A0C" w:rsidRPr="00235A20">
        <w:rPr>
          <w:rFonts w:ascii="Verdana" w:hAnsi="Verdana"/>
          <w:color w:val="231F20"/>
        </w:rPr>
        <w:t xml:space="preserve"> </w:t>
      </w:r>
      <w:r w:rsidRPr="00235A20">
        <w:rPr>
          <w:rFonts w:ascii="Verdana" w:hAnsi="Verdana"/>
          <w:color w:val="231F20"/>
        </w:rPr>
        <w:t>becomes</w:t>
      </w:r>
      <w:r w:rsidR="00611A0C" w:rsidRPr="00235A20">
        <w:rPr>
          <w:rFonts w:ascii="Verdana" w:hAnsi="Verdana"/>
          <w:color w:val="231F20"/>
        </w:rPr>
        <w:t xml:space="preserve"> </w:t>
      </w:r>
      <w:r w:rsidRPr="00235A20">
        <w:rPr>
          <w:rFonts w:ascii="Verdana" w:hAnsi="Verdana"/>
          <w:color w:val="231F20"/>
        </w:rPr>
        <w:t>necessary</w:t>
      </w:r>
      <w:r w:rsidR="00611A0C" w:rsidRPr="00235A20">
        <w:rPr>
          <w:rFonts w:ascii="Verdana" w:hAnsi="Verdana"/>
          <w:color w:val="231F20"/>
        </w:rPr>
        <w:t xml:space="preserve"> </w:t>
      </w:r>
      <w:r w:rsidRPr="00235A20">
        <w:rPr>
          <w:rFonts w:ascii="Verdana" w:hAnsi="Verdana"/>
          <w:color w:val="231F20"/>
        </w:rPr>
        <w:t>to</w:t>
      </w:r>
      <w:r w:rsidR="00611A0C" w:rsidRPr="00235A20">
        <w:rPr>
          <w:rFonts w:ascii="Verdana" w:hAnsi="Verdana"/>
          <w:color w:val="231F20"/>
        </w:rPr>
        <w:t xml:space="preserve"> </w:t>
      </w:r>
      <w:r w:rsidRPr="00235A20">
        <w:rPr>
          <w:rFonts w:ascii="Verdana" w:hAnsi="Verdana"/>
          <w:color w:val="231F20"/>
        </w:rPr>
        <w:t>replace</w:t>
      </w:r>
      <w:r w:rsidR="00611A0C" w:rsidRPr="00235A20">
        <w:rPr>
          <w:rFonts w:ascii="Verdana" w:hAnsi="Verdana"/>
          <w:color w:val="231F20"/>
        </w:rPr>
        <w:t xml:space="preserve"> </w:t>
      </w:r>
      <w:r w:rsidRPr="00235A20">
        <w:rPr>
          <w:rFonts w:ascii="Verdana" w:hAnsi="Verdana"/>
          <w:color w:val="231F20"/>
        </w:rPr>
        <w:t>any</w:t>
      </w:r>
      <w:r w:rsidR="00611A0C" w:rsidRPr="00235A20">
        <w:rPr>
          <w:rFonts w:ascii="Verdana" w:hAnsi="Verdana"/>
          <w:color w:val="231F20"/>
        </w:rPr>
        <w:t xml:space="preserve"> </w:t>
      </w:r>
      <w:r w:rsidRPr="00235A20">
        <w:rPr>
          <w:rFonts w:ascii="Verdana" w:hAnsi="Verdana"/>
          <w:color w:val="231F20"/>
        </w:rPr>
        <w:t>of</w:t>
      </w:r>
      <w:r w:rsidR="00611A0C" w:rsidRPr="00235A20">
        <w:rPr>
          <w:rFonts w:ascii="Verdana" w:hAnsi="Verdana"/>
          <w:color w:val="231F20"/>
        </w:rPr>
        <w:t xml:space="preserve"> </w:t>
      </w:r>
      <w:r w:rsidRPr="00235A20">
        <w:rPr>
          <w:rFonts w:ascii="Verdana" w:hAnsi="Verdana"/>
          <w:color w:val="231F20"/>
        </w:rPr>
        <w:t xml:space="preserve">the Key Personnel, the Service </w:t>
      </w:r>
      <w:r w:rsidRPr="00235A20">
        <w:rPr>
          <w:rFonts w:ascii="Verdana" w:hAnsi="Verdana"/>
          <w:color w:val="231F20"/>
        </w:rPr>
        <w:lastRenderedPageBreak/>
        <w:t>Provider shall provide as a replacement a person of equivalent or better qualiﬁcations.</w:t>
      </w:r>
    </w:p>
    <w:p w14:paraId="669CF3F5" w14:textId="6115FAF0" w:rsidR="00C20A63" w:rsidRPr="00235A20" w:rsidRDefault="002D5618" w:rsidP="00E43648">
      <w:pPr>
        <w:pStyle w:val="ListParagraph"/>
        <w:numPr>
          <w:ilvl w:val="0"/>
          <w:numId w:val="8"/>
        </w:numPr>
        <w:tabs>
          <w:tab w:val="left" w:pos="1079"/>
        </w:tabs>
        <w:spacing w:before="125" w:line="230" w:lineRule="auto"/>
        <w:ind w:right="304"/>
        <w:jc w:val="both"/>
        <w:rPr>
          <w:rFonts w:ascii="Verdana" w:hAnsi="Verdana"/>
        </w:rPr>
      </w:pPr>
      <w:r w:rsidRPr="00235A20">
        <w:rPr>
          <w:rFonts w:ascii="Verdana" w:hAnsi="Verdana"/>
          <w:color w:val="231F20"/>
        </w:rPr>
        <w:t>If</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Procuring</w:t>
      </w:r>
      <w:r w:rsidR="009C08F1" w:rsidRPr="00235A20">
        <w:rPr>
          <w:rFonts w:ascii="Verdana" w:hAnsi="Verdana"/>
          <w:color w:val="231F20"/>
        </w:rPr>
        <w:t xml:space="preserve"> </w:t>
      </w:r>
      <w:r w:rsidRPr="00235A20">
        <w:rPr>
          <w:rFonts w:ascii="Verdana" w:hAnsi="Verdana"/>
          <w:color w:val="231F20"/>
        </w:rPr>
        <w:t>Entity</w:t>
      </w:r>
      <w:r w:rsidR="009C08F1" w:rsidRPr="00235A20">
        <w:rPr>
          <w:rFonts w:ascii="Verdana" w:hAnsi="Verdana"/>
          <w:color w:val="231F20"/>
        </w:rPr>
        <w:t xml:space="preserve"> </w:t>
      </w:r>
      <w:r w:rsidRPr="00235A20">
        <w:rPr>
          <w:rFonts w:ascii="Verdana" w:hAnsi="Verdana"/>
          <w:color w:val="231F20"/>
        </w:rPr>
        <w:t>ﬁnds</w:t>
      </w:r>
      <w:r w:rsidR="009C08F1" w:rsidRPr="00235A20">
        <w:rPr>
          <w:rFonts w:ascii="Verdana" w:hAnsi="Verdana"/>
          <w:color w:val="231F20"/>
        </w:rPr>
        <w:t xml:space="preserve"> </w:t>
      </w:r>
      <w:r w:rsidRPr="00235A20">
        <w:rPr>
          <w:rFonts w:ascii="Verdana" w:hAnsi="Verdana"/>
          <w:color w:val="231F20"/>
        </w:rPr>
        <w:t>that</w:t>
      </w:r>
      <w:r w:rsidR="009C08F1" w:rsidRPr="00235A20">
        <w:rPr>
          <w:rFonts w:ascii="Verdana" w:hAnsi="Verdana"/>
          <w:color w:val="231F20"/>
        </w:rPr>
        <w:t xml:space="preserve"> </w:t>
      </w:r>
      <w:r w:rsidRPr="00235A20">
        <w:rPr>
          <w:rFonts w:ascii="Verdana" w:hAnsi="Verdana"/>
          <w:color w:val="231F20"/>
        </w:rPr>
        <w:t>any</w:t>
      </w:r>
      <w:r w:rsidR="009C08F1" w:rsidRPr="00235A20">
        <w:rPr>
          <w:rFonts w:ascii="Verdana" w:hAnsi="Verdana"/>
          <w:color w:val="231F20"/>
        </w:rPr>
        <w:t xml:space="preserve"> </w:t>
      </w:r>
      <w:r w:rsidRPr="00235A20">
        <w:rPr>
          <w:rFonts w:ascii="Verdana" w:hAnsi="Verdana"/>
          <w:color w:val="231F20"/>
        </w:rPr>
        <w:t>of</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Personnel</w:t>
      </w:r>
      <w:r w:rsidR="009C08F1" w:rsidRPr="00235A20">
        <w:rPr>
          <w:rFonts w:ascii="Verdana" w:hAnsi="Verdana"/>
          <w:color w:val="231F20"/>
        </w:rPr>
        <w:t xml:space="preserve"> </w:t>
      </w:r>
      <w:r w:rsidRPr="00235A20">
        <w:rPr>
          <w:rFonts w:ascii="Verdana" w:hAnsi="Verdana"/>
          <w:color w:val="231F20"/>
        </w:rPr>
        <w:t>have</w:t>
      </w:r>
      <w:r w:rsidR="00837C52" w:rsidRPr="00235A20">
        <w:rPr>
          <w:rFonts w:ascii="Verdana" w:hAnsi="Verdana"/>
          <w:color w:val="231F20"/>
        </w:rPr>
        <w:t xml:space="preserve"> </w:t>
      </w:r>
      <w:r w:rsidRPr="00235A20">
        <w:rPr>
          <w:rFonts w:ascii="Verdana" w:hAnsi="Verdana"/>
          <w:color w:val="231F20"/>
        </w:rPr>
        <w:t>(i)</w:t>
      </w:r>
      <w:r w:rsidR="00837C52" w:rsidRPr="00235A20">
        <w:rPr>
          <w:rFonts w:ascii="Verdana" w:hAnsi="Verdana"/>
          <w:color w:val="231F20"/>
        </w:rPr>
        <w:t xml:space="preserve"> </w:t>
      </w:r>
      <w:r w:rsidRPr="00235A20">
        <w:rPr>
          <w:rFonts w:ascii="Verdana" w:hAnsi="Verdana"/>
          <w:color w:val="231F20"/>
        </w:rPr>
        <w:t>committed</w:t>
      </w:r>
      <w:r w:rsidR="009C08F1" w:rsidRPr="00235A20">
        <w:rPr>
          <w:rFonts w:ascii="Verdana" w:hAnsi="Verdana"/>
          <w:color w:val="231F20"/>
        </w:rPr>
        <w:t xml:space="preserve"> </w:t>
      </w:r>
      <w:r w:rsidRPr="00235A20">
        <w:rPr>
          <w:rFonts w:ascii="Verdana" w:hAnsi="Verdana"/>
          <w:color w:val="231F20"/>
        </w:rPr>
        <w:t>serious</w:t>
      </w:r>
      <w:r w:rsidR="009C08F1" w:rsidRPr="00235A20">
        <w:rPr>
          <w:rFonts w:ascii="Verdana" w:hAnsi="Verdana"/>
          <w:color w:val="231F20"/>
        </w:rPr>
        <w:t xml:space="preserve"> </w:t>
      </w:r>
      <w:r w:rsidRPr="00235A20">
        <w:rPr>
          <w:rFonts w:ascii="Verdana" w:hAnsi="Verdana"/>
          <w:color w:val="231F20"/>
        </w:rPr>
        <w:t>misconduct</w:t>
      </w:r>
      <w:r w:rsidR="009C08F1" w:rsidRPr="00235A20">
        <w:rPr>
          <w:rFonts w:ascii="Verdana" w:hAnsi="Verdana"/>
          <w:color w:val="231F20"/>
        </w:rPr>
        <w:t xml:space="preserve"> </w:t>
      </w:r>
      <w:r w:rsidRPr="00235A20">
        <w:rPr>
          <w:rFonts w:ascii="Verdana" w:hAnsi="Verdana"/>
          <w:color w:val="231F20"/>
        </w:rPr>
        <w:t>or</w:t>
      </w:r>
      <w:r w:rsidR="009C08F1" w:rsidRPr="00235A20">
        <w:rPr>
          <w:rFonts w:ascii="Verdana" w:hAnsi="Verdana"/>
          <w:color w:val="231F20"/>
        </w:rPr>
        <w:t xml:space="preserve"> </w:t>
      </w:r>
      <w:r w:rsidRPr="00235A20">
        <w:rPr>
          <w:rFonts w:ascii="Verdana" w:hAnsi="Verdana"/>
          <w:color w:val="231F20"/>
        </w:rPr>
        <w:t>have</w:t>
      </w:r>
      <w:r w:rsidR="009C08F1" w:rsidRPr="00235A20">
        <w:rPr>
          <w:rFonts w:ascii="Verdana" w:hAnsi="Verdana"/>
          <w:color w:val="231F20"/>
        </w:rPr>
        <w:t xml:space="preserve"> </w:t>
      </w:r>
      <w:r w:rsidRPr="00235A20">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235A20">
        <w:rPr>
          <w:rFonts w:ascii="Verdana" w:hAnsi="Verdana"/>
          <w:color w:val="231F20"/>
        </w:rPr>
        <w:t xml:space="preserve"> </w:t>
      </w:r>
      <w:r w:rsidRPr="00235A20">
        <w:rPr>
          <w:rFonts w:ascii="Verdana" w:hAnsi="Verdana"/>
          <w:color w:val="231F20"/>
        </w:rPr>
        <w:t>specifying</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grounds</w:t>
      </w:r>
      <w:r w:rsidR="00837C52" w:rsidRPr="00235A20">
        <w:rPr>
          <w:rFonts w:ascii="Verdana" w:hAnsi="Verdana"/>
          <w:color w:val="231F20"/>
        </w:rPr>
        <w:t xml:space="preserve"> </w:t>
      </w:r>
      <w:r w:rsidRPr="00235A20">
        <w:rPr>
          <w:rFonts w:ascii="Verdana" w:hAnsi="Verdana"/>
          <w:color w:val="231F20"/>
        </w:rPr>
        <w:t>thereof,</w:t>
      </w:r>
      <w:r w:rsidR="00837C52" w:rsidRPr="00235A20">
        <w:rPr>
          <w:rFonts w:ascii="Verdana" w:hAnsi="Verdana"/>
          <w:color w:val="231F20"/>
        </w:rPr>
        <w:t xml:space="preserve"> </w:t>
      </w:r>
      <w:r w:rsidRPr="00235A20">
        <w:rPr>
          <w:rFonts w:ascii="Verdana" w:hAnsi="Verdana"/>
          <w:color w:val="231F20"/>
        </w:rPr>
        <w:t>provide</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replacement</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person</w:t>
      </w:r>
      <w:r w:rsidR="00837C52" w:rsidRPr="00235A20">
        <w:rPr>
          <w:rFonts w:ascii="Verdana" w:hAnsi="Verdana"/>
          <w:color w:val="231F20"/>
        </w:rPr>
        <w:t xml:space="preserve"> </w:t>
      </w:r>
      <w:r w:rsidRPr="00235A20">
        <w:rPr>
          <w:rFonts w:ascii="Verdana" w:hAnsi="Verdana"/>
          <w:color w:val="231F20"/>
        </w:rPr>
        <w:t>with</w:t>
      </w:r>
      <w:r w:rsidR="00837C52" w:rsidRPr="00235A20">
        <w:rPr>
          <w:rFonts w:ascii="Verdana" w:hAnsi="Verdana"/>
          <w:color w:val="231F20"/>
        </w:rPr>
        <w:t xml:space="preserve"> </w:t>
      </w:r>
      <w:r w:rsidRPr="00235A20">
        <w:rPr>
          <w:rFonts w:ascii="Verdana" w:hAnsi="Verdana"/>
          <w:color w:val="231F20"/>
        </w:rPr>
        <w:t>qualiﬁcations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experience acceptable</w:t>
      </w:r>
      <w:r w:rsidR="009C08F1" w:rsidRPr="00235A20">
        <w:rPr>
          <w:rFonts w:ascii="Verdana" w:hAnsi="Verdana"/>
          <w:color w:val="231F20"/>
        </w:rPr>
        <w:t xml:space="preserve"> </w:t>
      </w:r>
      <w:r w:rsidRPr="00235A20">
        <w:rPr>
          <w:rFonts w:ascii="Verdana" w:hAnsi="Verdana"/>
          <w:color w:val="231F20"/>
        </w:rPr>
        <w:t>to</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Procuring</w:t>
      </w:r>
      <w:r w:rsidR="009C08F1" w:rsidRPr="00235A20">
        <w:rPr>
          <w:rFonts w:ascii="Verdana" w:hAnsi="Verdana"/>
          <w:color w:val="231F20"/>
        </w:rPr>
        <w:t xml:space="preserve"> </w:t>
      </w:r>
      <w:r w:rsidRPr="00235A20">
        <w:rPr>
          <w:rFonts w:ascii="Verdana" w:hAnsi="Verdana"/>
          <w:color w:val="231F20"/>
          <w:spacing w:val="-3"/>
        </w:rPr>
        <w:t>Entity.</w:t>
      </w:r>
    </w:p>
    <w:p w14:paraId="669CF3F6" w14:textId="77777777" w:rsidR="00C20A63" w:rsidRPr="00235A20" w:rsidRDefault="002D5618" w:rsidP="00E43648">
      <w:pPr>
        <w:pStyle w:val="ListParagraph"/>
        <w:numPr>
          <w:ilvl w:val="0"/>
          <w:numId w:val="8"/>
        </w:numPr>
        <w:tabs>
          <w:tab w:val="left" w:pos="1079"/>
        </w:tabs>
        <w:spacing w:before="126" w:line="230" w:lineRule="auto"/>
        <w:ind w:right="311"/>
        <w:jc w:val="both"/>
        <w:rPr>
          <w:rFonts w:ascii="Verdana" w:hAnsi="Verdana"/>
        </w:rPr>
      </w:pPr>
      <w:r w:rsidRPr="00235A20">
        <w:rPr>
          <w:rFonts w:ascii="Verdana" w:hAnsi="Verdana"/>
          <w:color w:val="231F20"/>
        </w:rPr>
        <w:t>The Service Provider shall have no claim for additional costs arising out of or incidental to any removal and/or</w:t>
      </w:r>
      <w:r w:rsidR="009C08F1" w:rsidRPr="00235A20">
        <w:rPr>
          <w:rFonts w:ascii="Verdana" w:hAnsi="Verdana"/>
          <w:color w:val="231F20"/>
        </w:rPr>
        <w:t xml:space="preserve"> </w:t>
      </w:r>
      <w:r w:rsidRPr="00235A20">
        <w:rPr>
          <w:rFonts w:ascii="Verdana" w:hAnsi="Verdana"/>
          <w:color w:val="231F20"/>
        </w:rPr>
        <w:t>replacement</w:t>
      </w:r>
      <w:r w:rsidR="009C08F1" w:rsidRPr="00235A20">
        <w:rPr>
          <w:rFonts w:ascii="Verdana" w:hAnsi="Verdana"/>
          <w:color w:val="231F20"/>
        </w:rPr>
        <w:t xml:space="preserve"> </w:t>
      </w:r>
      <w:r w:rsidRPr="00235A20">
        <w:rPr>
          <w:rFonts w:ascii="Verdana" w:hAnsi="Verdana"/>
          <w:color w:val="231F20"/>
        </w:rPr>
        <w:t>of</w:t>
      </w:r>
      <w:r w:rsidR="009C08F1" w:rsidRPr="00235A20">
        <w:rPr>
          <w:rFonts w:ascii="Verdana" w:hAnsi="Verdana"/>
          <w:color w:val="231F20"/>
        </w:rPr>
        <w:t xml:space="preserve"> </w:t>
      </w:r>
      <w:r w:rsidRPr="00235A20">
        <w:rPr>
          <w:rFonts w:ascii="Verdana" w:hAnsi="Verdana"/>
          <w:color w:val="231F20"/>
        </w:rPr>
        <w:t>Personnel.</w:t>
      </w:r>
    </w:p>
    <w:p w14:paraId="669CF3F7"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Obligations</w:t>
      </w:r>
      <w:r w:rsidR="009C08F1" w:rsidRPr="00235A20">
        <w:rPr>
          <w:rFonts w:ascii="Verdana" w:hAnsi="Verdana"/>
          <w:color w:val="231F20"/>
        </w:rPr>
        <w:t xml:space="preserve"> </w:t>
      </w:r>
      <w:r w:rsidRPr="00235A20">
        <w:rPr>
          <w:rFonts w:ascii="Verdana" w:hAnsi="Verdana"/>
          <w:color w:val="231F20"/>
        </w:rPr>
        <w:t>of</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Procuring</w:t>
      </w:r>
      <w:r w:rsidR="009C08F1" w:rsidRPr="00235A20">
        <w:rPr>
          <w:rFonts w:ascii="Verdana" w:hAnsi="Verdana"/>
          <w:color w:val="231F20"/>
        </w:rPr>
        <w:t xml:space="preserve"> </w:t>
      </w:r>
      <w:r w:rsidRPr="00235A20">
        <w:rPr>
          <w:rFonts w:ascii="Verdana" w:hAnsi="Verdana"/>
          <w:color w:val="231F20"/>
        </w:rPr>
        <w:t>Entity</w:t>
      </w:r>
    </w:p>
    <w:p w14:paraId="669CF3F8"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bCs/>
          <w:color w:val="231F20"/>
        </w:rPr>
        <w:t>Assistance</w:t>
      </w:r>
      <w:r w:rsidRPr="00235A20">
        <w:rPr>
          <w:rFonts w:ascii="Verdana" w:hAnsi="Verdana"/>
          <w:b/>
          <w:color w:val="231F20"/>
        </w:rPr>
        <w:t xml:space="preserve"> and</w:t>
      </w:r>
      <w:r w:rsidR="009C08F1" w:rsidRPr="00235A20">
        <w:rPr>
          <w:rFonts w:ascii="Verdana" w:hAnsi="Verdana"/>
          <w:b/>
          <w:color w:val="231F20"/>
        </w:rPr>
        <w:t xml:space="preserve"> </w:t>
      </w:r>
      <w:r w:rsidRPr="00235A20">
        <w:rPr>
          <w:rFonts w:ascii="Verdana" w:hAnsi="Verdana"/>
          <w:b/>
          <w:color w:val="231F20"/>
        </w:rPr>
        <w:t>Exemptions</w:t>
      </w:r>
    </w:p>
    <w:p w14:paraId="669CF3F9" w14:textId="77777777" w:rsidR="00C20A63" w:rsidRPr="00235A20" w:rsidRDefault="002D5618" w:rsidP="00512816">
      <w:pPr>
        <w:pStyle w:val="BodyText"/>
        <w:spacing w:before="242" w:line="230" w:lineRule="auto"/>
        <w:ind w:left="618" w:right="311"/>
        <w:jc w:val="both"/>
        <w:rPr>
          <w:rFonts w:ascii="Verdana" w:hAnsi="Verdana"/>
          <w:b/>
        </w:rPr>
      </w:pPr>
      <w:r w:rsidRPr="00235A20">
        <w:rPr>
          <w:rFonts w:ascii="Verdana" w:hAnsi="Verdana"/>
          <w:color w:val="231F20"/>
        </w:rPr>
        <w:t>The</w:t>
      </w:r>
      <w:r w:rsidR="006F03A5" w:rsidRPr="00235A20">
        <w:rPr>
          <w:rFonts w:ascii="Verdana" w:hAnsi="Verdana"/>
          <w:color w:val="231F20"/>
        </w:rPr>
        <w:t xml:space="preserve"> </w:t>
      </w:r>
      <w:r w:rsidRPr="00235A20">
        <w:rPr>
          <w:rFonts w:ascii="Verdana" w:hAnsi="Verdana"/>
          <w:color w:val="231F20"/>
        </w:rPr>
        <w:t>Procuring</w:t>
      </w:r>
      <w:r w:rsidR="006F03A5" w:rsidRPr="00235A20">
        <w:rPr>
          <w:rFonts w:ascii="Verdana" w:hAnsi="Verdana"/>
          <w:color w:val="231F20"/>
        </w:rPr>
        <w:t xml:space="preserve"> </w:t>
      </w:r>
      <w:r w:rsidRPr="00235A20">
        <w:rPr>
          <w:rFonts w:ascii="Verdana" w:hAnsi="Verdana"/>
          <w:color w:val="231F20"/>
        </w:rPr>
        <w:t>Entity</w:t>
      </w:r>
      <w:r w:rsidR="006F03A5" w:rsidRPr="00235A20">
        <w:rPr>
          <w:rFonts w:ascii="Verdana" w:hAnsi="Verdana"/>
          <w:color w:val="231F20"/>
        </w:rPr>
        <w:t xml:space="preserve"> </w:t>
      </w:r>
      <w:r w:rsidRPr="00235A20">
        <w:rPr>
          <w:rFonts w:ascii="Verdana" w:hAnsi="Verdana"/>
          <w:color w:val="231F20"/>
        </w:rPr>
        <w:t>shall</w:t>
      </w:r>
      <w:r w:rsidR="006F03A5" w:rsidRPr="00235A20">
        <w:rPr>
          <w:rFonts w:ascii="Verdana" w:hAnsi="Verdana"/>
          <w:color w:val="231F20"/>
        </w:rPr>
        <w:t xml:space="preserve"> </w:t>
      </w:r>
      <w:r w:rsidRPr="00235A20">
        <w:rPr>
          <w:rFonts w:ascii="Verdana" w:hAnsi="Verdana"/>
          <w:color w:val="231F20"/>
        </w:rPr>
        <w:t>use</w:t>
      </w:r>
      <w:r w:rsidR="006F03A5" w:rsidRPr="00235A20">
        <w:rPr>
          <w:rFonts w:ascii="Verdana" w:hAnsi="Verdana"/>
          <w:color w:val="231F20"/>
        </w:rPr>
        <w:t xml:space="preserve"> </w:t>
      </w:r>
      <w:r w:rsidRPr="00235A20">
        <w:rPr>
          <w:rFonts w:ascii="Verdana" w:hAnsi="Verdana"/>
          <w:color w:val="231F20"/>
        </w:rPr>
        <w:t>its</w:t>
      </w:r>
      <w:r w:rsidR="006F03A5" w:rsidRPr="00235A20">
        <w:rPr>
          <w:rFonts w:ascii="Verdana" w:hAnsi="Verdana"/>
          <w:color w:val="231F20"/>
        </w:rPr>
        <w:t xml:space="preserve"> </w:t>
      </w:r>
      <w:r w:rsidRPr="00235A20">
        <w:rPr>
          <w:rFonts w:ascii="Verdana" w:hAnsi="Verdana"/>
          <w:color w:val="231F20"/>
        </w:rPr>
        <w:t>best</w:t>
      </w:r>
      <w:r w:rsidR="006F03A5" w:rsidRPr="00235A20">
        <w:rPr>
          <w:rFonts w:ascii="Verdana" w:hAnsi="Verdana"/>
          <w:color w:val="231F20"/>
        </w:rPr>
        <w:t xml:space="preserve"> </w:t>
      </w:r>
      <w:r w:rsidRPr="00235A20">
        <w:rPr>
          <w:rFonts w:ascii="Verdana" w:hAnsi="Verdana"/>
          <w:color w:val="231F20"/>
        </w:rPr>
        <w:t>efforts</w:t>
      </w:r>
      <w:r w:rsidR="006F03A5" w:rsidRPr="00235A20">
        <w:rPr>
          <w:rFonts w:ascii="Verdana" w:hAnsi="Verdana"/>
          <w:color w:val="231F20"/>
        </w:rPr>
        <w:t xml:space="preserve"> </w:t>
      </w:r>
      <w:r w:rsidRPr="00235A20">
        <w:rPr>
          <w:rFonts w:ascii="Verdana" w:hAnsi="Verdana"/>
          <w:color w:val="231F20"/>
        </w:rPr>
        <w:t>to</w:t>
      </w:r>
      <w:r w:rsidR="006F03A5" w:rsidRPr="00235A20">
        <w:rPr>
          <w:rFonts w:ascii="Verdana" w:hAnsi="Verdana"/>
          <w:color w:val="231F20"/>
        </w:rPr>
        <w:t xml:space="preserve"> </w:t>
      </w:r>
      <w:r w:rsidRPr="00235A20">
        <w:rPr>
          <w:rFonts w:ascii="Verdana" w:hAnsi="Verdana"/>
          <w:color w:val="231F20"/>
        </w:rPr>
        <w:t>ensure</w:t>
      </w:r>
      <w:r w:rsidR="006F03A5" w:rsidRPr="00235A20">
        <w:rPr>
          <w:rFonts w:ascii="Verdana" w:hAnsi="Verdana"/>
          <w:color w:val="231F20"/>
        </w:rPr>
        <w:t xml:space="preserve"> </w:t>
      </w:r>
      <w:r w:rsidRPr="00235A20">
        <w:rPr>
          <w:rFonts w:ascii="Verdana" w:hAnsi="Verdana"/>
          <w:color w:val="231F20"/>
        </w:rPr>
        <w:t>that</w:t>
      </w:r>
      <w:r w:rsidR="006F03A5" w:rsidRPr="00235A20">
        <w:rPr>
          <w:rFonts w:ascii="Verdana" w:hAnsi="Verdana"/>
          <w:color w:val="231F20"/>
        </w:rPr>
        <w:t xml:space="preserve"> </w:t>
      </w:r>
      <w:r w:rsidRPr="00235A20">
        <w:rPr>
          <w:rFonts w:ascii="Verdana" w:hAnsi="Verdana"/>
          <w:color w:val="231F20"/>
        </w:rPr>
        <w:t>the</w:t>
      </w:r>
      <w:r w:rsidR="006F03A5" w:rsidRPr="00235A20">
        <w:rPr>
          <w:rFonts w:ascii="Verdana" w:hAnsi="Verdana"/>
          <w:color w:val="231F20"/>
        </w:rPr>
        <w:t xml:space="preserve"> </w:t>
      </w:r>
      <w:r w:rsidRPr="00235A20">
        <w:rPr>
          <w:rFonts w:ascii="Verdana" w:hAnsi="Verdana"/>
          <w:color w:val="231F20"/>
        </w:rPr>
        <w:t>Government</w:t>
      </w:r>
      <w:r w:rsidR="006F03A5" w:rsidRPr="00235A20">
        <w:rPr>
          <w:rFonts w:ascii="Verdana" w:hAnsi="Verdana"/>
          <w:color w:val="231F20"/>
        </w:rPr>
        <w:t xml:space="preserve"> </w:t>
      </w:r>
      <w:r w:rsidRPr="00235A20">
        <w:rPr>
          <w:rFonts w:ascii="Verdana" w:hAnsi="Verdana"/>
          <w:color w:val="231F20"/>
        </w:rPr>
        <w:t>shall</w:t>
      </w:r>
      <w:r w:rsidR="006F03A5" w:rsidRPr="00235A20">
        <w:rPr>
          <w:rFonts w:ascii="Verdana" w:hAnsi="Verdana"/>
          <w:color w:val="231F20"/>
        </w:rPr>
        <w:t xml:space="preserve"> </w:t>
      </w:r>
      <w:r w:rsidRPr="00235A20">
        <w:rPr>
          <w:rFonts w:ascii="Verdana" w:hAnsi="Verdana"/>
          <w:color w:val="231F20"/>
        </w:rPr>
        <w:t>provide</w:t>
      </w:r>
      <w:r w:rsidR="006F03A5" w:rsidRPr="00235A20">
        <w:rPr>
          <w:rFonts w:ascii="Verdana" w:hAnsi="Verdana"/>
          <w:color w:val="231F20"/>
        </w:rPr>
        <w:t xml:space="preserve"> </w:t>
      </w:r>
      <w:r w:rsidRPr="00235A20">
        <w:rPr>
          <w:rFonts w:ascii="Verdana" w:hAnsi="Verdana"/>
          <w:color w:val="231F20"/>
        </w:rPr>
        <w:t>the</w:t>
      </w:r>
      <w:r w:rsidR="006F03A5" w:rsidRPr="00235A20">
        <w:rPr>
          <w:rFonts w:ascii="Verdana" w:hAnsi="Verdana"/>
          <w:color w:val="231F20"/>
        </w:rPr>
        <w:t xml:space="preserve"> </w:t>
      </w:r>
      <w:r w:rsidRPr="00235A20">
        <w:rPr>
          <w:rFonts w:ascii="Verdana" w:hAnsi="Verdana"/>
          <w:color w:val="231F20"/>
        </w:rPr>
        <w:t>Service</w:t>
      </w:r>
      <w:r w:rsidR="006F03A5" w:rsidRPr="00235A20">
        <w:rPr>
          <w:rFonts w:ascii="Verdana" w:hAnsi="Verdana"/>
          <w:color w:val="231F20"/>
        </w:rPr>
        <w:t xml:space="preserve"> </w:t>
      </w:r>
      <w:r w:rsidRPr="00235A20">
        <w:rPr>
          <w:rFonts w:ascii="Verdana" w:hAnsi="Verdana"/>
          <w:color w:val="231F20"/>
        </w:rPr>
        <w:t>Provider such</w:t>
      </w:r>
      <w:r w:rsidR="009C08F1" w:rsidRPr="00235A20">
        <w:rPr>
          <w:rFonts w:ascii="Verdana" w:hAnsi="Verdana"/>
          <w:color w:val="231F20"/>
        </w:rPr>
        <w:t xml:space="preserve"> </w:t>
      </w:r>
      <w:r w:rsidRPr="00235A20">
        <w:rPr>
          <w:rFonts w:ascii="Verdana" w:hAnsi="Verdana"/>
          <w:color w:val="231F20"/>
        </w:rPr>
        <w:t>assistance</w:t>
      </w:r>
      <w:r w:rsidR="009C08F1" w:rsidRPr="00235A20">
        <w:rPr>
          <w:rFonts w:ascii="Verdana" w:hAnsi="Verdana"/>
          <w:color w:val="231F20"/>
        </w:rPr>
        <w:t xml:space="preserve"> </w:t>
      </w:r>
      <w:r w:rsidRPr="00235A20">
        <w:rPr>
          <w:rFonts w:ascii="Verdana" w:hAnsi="Verdana"/>
          <w:color w:val="231F20"/>
        </w:rPr>
        <w:t>and</w:t>
      </w:r>
      <w:r w:rsidR="009C08F1" w:rsidRPr="00235A20">
        <w:rPr>
          <w:rFonts w:ascii="Verdana" w:hAnsi="Verdana"/>
          <w:color w:val="231F20"/>
        </w:rPr>
        <w:t xml:space="preserve"> </w:t>
      </w:r>
      <w:r w:rsidRPr="00235A20">
        <w:rPr>
          <w:rFonts w:ascii="Verdana" w:hAnsi="Verdana"/>
          <w:color w:val="231F20"/>
        </w:rPr>
        <w:t>exemptions</w:t>
      </w:r>
      <w:r w:rsidR="009C08F1" w:rsidRPr="00235A20">
        <w:rPr>
          <w:rFonts w:ascii="Verdana" w:hAnsi="Verdana"/>
          <w:color w:val="231F20"/>
        </w:rPr>
        <w:t xml:space="preserve"> </w:t>
      </w:r>
      <w:r w:rsidRPr="00235A20">
        <w:rPr>
          <w:rFonts w:ascii="Verdana" w:hAnsi="Verdana"/>
          <w:color w:val="231F20"/>
        </w:rPr>
        <w:t>as</w:t>
      </w:r>
      <w:r w:rsidR="009C08F1" w:rsidRPr="00235A20">
        <w:rPr>
          <w:rFonts w:ascii="Verdana" w:hAnsi="Verdana"/>
          <w:color w:val="231F20"/>
        </w:rPr>
        <w:t xml:space="preserve"> </w:t>
      </w:r>
      <w:r w:rsidRPr="00235A20">
        <w:rPr>
          <w:rFonts w:ascii="Verdana" w:hAnsi="Verdana"/>
          <w:b/>
          <w:color w:val="231F20"/>
        </w:rPr>
        <w:t>speciﬁed</w:t>
      </w:r>
      <w:r w:rsidR="009C08F1" w:rsidRPr="00235A20">
        <w:rPr>
          <w:rFonts w:ascii="Verdana" w:hAnsi="Verdana"/>
          <w:b/>
          <w:color w:val="231F20"/>
        </w:rPr>
        <w:t xml:space="preserve"> </w:t>
      </w:r>
      <w:r w:rsidRPr="00235A20">
        <w:rPr>
          <w:rFonts w:ascii="Verdana" w:hAnsi="Verdana"/>
          <w:b/>
          <w:color w:val="231F20"/>
        </w:rPr>
        <w:t>in</w:t>
      </w:r>
      <w:r w:rsidR="009C08F1" w:rsidRPr="00235A20">
        <w:rPr>
          <w:rFonts w:ascii="Verdana" w:hAnsi="Verdana"/>
          <w:b/>
          <w:color w:val="231F20"/>
        </w:rPr>
        <w:t xml:space="preserve"> the </w:t>
      </w:r>
      <w:r w:rsidRPr="00235A20">
        <w:rPr>
          <w:rFonts w:ascii="Verdana" w:hAnsi="Verdana"/>
          <w:b/>
          <w:color w:val="231F20"/>
        </w:rPr>
        <w:t>SCC.</w:t>
      </w:r>
    </w:p>
    <w:p w14:paraId="669CF3FA"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Change</w:t>
      </w:r>
      <w:r w:rsidR="009C08F1" w:rsidRPr="00235A20">
        <w:rPr>
          <w:rFonts w:ascii="Verdana" w:hAnsi="Verdana"/>
          <w:b/>
          <w:bCs/>
          <w:color w:val="231F20"/>
        </w:rPr>
        <w:t xml:space="preserve"> </w:t>
      </w:r>
      <w:r w:rsidRPr="00235A20">
        <w:rPr>
          <w:rFonts w:ascii="Verdana" w:hAnsi="Verdana"/>
          <w:b/>
          <w:bCs/>
          <w:color w:val="231F20"/>
        </w:rPr>
        <w:t>in</w:t>
      </w:r>
      <w:r w:rsidR="009C08F1" w:rsidRPr="00235A20">
        <w:rPr>
          <w:rFonts w:ascii="Verdana" w:hAnsi="Verdana"/>
          <w:b/>
          <w:bCs/>
          <w:color w:val="231F20"/>
        </w:rPr>
        <w:t xml:space="preserve"> the </w:t>
      </w:r>
      <w:r w:rsidRPr="00235A20">
        <w:rPr>
          <w:rFonts w:ascii="Verdana" w:hAnsi="Verdana"/>
          <w:b/>
          <w:bCs/>
          <w:color w:val="231F20"/>
        </w:rPr>
        <w:t>Applicable</w:t>
      </w:r>
      <w:r w:rsidR="009C08F1" w:rsidRPr="00235A20">
        <w:rPr>
          <w:rFonts w:ascii="Verdana" w:hAnsi="Verdana"/>
          <w:b/>
          <w:bCs/>
          <w:color w:val="231F20"/>
        </w:rPr>
        <w:t xml:space="preserve"> </w:t>
      </w:r>
      <w:r w:rsidRPr="00235A20">
        <w:rPr>
          <w:rFonts w:ascii="Verdana" w:hAnsi="Verdana"/>
          <w:b/>
          <w:bCs/>
          <w:color w:val="231F20"/>
        </w:rPr>
        <w:t>Law</w:t>
      </w:r>
    </w:p>
    <w:p w14:paraId="669CF3FB" w14:textId="086E9EF3"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If,</w:t>
      </w:r>
      <w:r w:rsidR="00837C52" w:rsidRPr="00235A20">
        <w:rPr>
          <w:rFonts w:ascii="Verdana" w:hAnsi="Verdana"/>
          <w:color w:val="231F20"/>
        </w:rPr>
        <w:t xml:space="preserve"> </w:t>
      </w:r>
      <w:r w:rsidRPr="00235A20">
        <w:rPr>
          <w:rFonts w:ascii="Verdana" w:hAnsi="Verdana"/>
          <w:color w:val="231F20"/>
        </w:rPr>
        <w:t>after</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date</w:t>
      </w:r>
      <w:r w:rsidR="00837C52" w:rsidRPr="00235A20">
        <w:rPr>
          <w:rFonts w:ascii="Verdana" w:hAnsi="Verdana"/>
          <w:color w:val="231F20"/>
        </w:rPr>
        <w:t xml:space="preserve"> </w:t>
      </w:r>
      <w:r w:rsidRPr="00235A20">
        <w:rPr>
          <w:rFonts w:ascii="Verdana" w:hAnsi="Verdana"/>
          <w:color w:val="231F20"/>
        </w:rPr>
        <w:t>of</w:t>
      </w:r>
      <w:r w:rsidR="00837C52" w:rsidRPr="00235A20">
        <w:rPr>
          <w:rFonts w:ascii="Verdana" w:hAnsi="Verdana"/>
          <w:color w:val="231F20"/>
        </w:rPr>
        <w:t xml:space="preserve"> </w:t>
      </w:r>
      <w:r w:rsidRPr="00235A20">
        <w:rPr>
          <w:rFonts w:ascii="Verdana" w:hAnsi="Verdana"/>
          <w:color w:val="231F20"/>
        </w:rPr>
        <w:t>this</w:t>
      </w:r>
      <w:r w:rsidR="00837C52" w:rsidRPr="00235A20">
        <w:rPr>
          <w:rFonts w:ascii="Verdana" w:hAnsi="Verdana"/>
          <w:color w:val="231F20"/>
        </w:rPr>
        <w:t xml:space="preserve"> </w:t>
      </w:r>
      <w:r w:rsidRPr="00235A20">
        <w:rPr>
          <w:rFonts w:ascii="Verdana" w:hAnsi="Verdana"/>
          <w:color w:val="231F20"/>
        </w:rPr>
        <w:t>Contract,</w:t>
      </w:r>
      <w:r w:rsidR="00837C52" w:rsidRPr="00235A20">
        <w:rPr>
          <w:rFonts w:ascii="Verdana" w:hAnsi="Verdana"/>
          <w:color w:val="231F20"/>
        </w:rPr>
        <w:t xml:space="preserve"> </w:t>
      </w:r>
      <w:r w:rsidRPr="00235A20">
        <w:rPr>
          <w:rFonts w:ascii="Verdana" w:hAnsi="Verdana"/>
          <w:color w:val="231F20"/>
        </w:rPr>
        <w:t>there</w:t>
      </w:r>
      <w:r w:rsidR="00837C52" w:rsidRPr="00235A20">
        <w:rPr>
          <w:rFonts w:ascii="Verdana" w:hAnsi="Verdana"/>
          <w:color w:val="231F20"/>
        </w:rPr>
        <w:t xml:space="preserve"> </w:t>
      </w:r>
      <w:r w:rsidRPr="00235A20">
        <w:rPr>
          <w:rFonts w:ascii="Verdana" w:hAnsi="Verdana"/>
          <w:color w:val="231F20"/>
        </w:rPr>
        <w:t>is</w:t>
      </w:r>
      <w:r w:rsidR="00837C52" w:rsidRPr="00235A20">
        <w:rPr>
          <w:rFonts w:ascii="Verdana" w:hAnsi="Verdana"/>
          <w:color w:val="231F20"/>
        </w:rPr>
        <w:t xml:space="preserve"> </w:t>
      </w:r>
      <w:r w:rsidRPr="00235A20">
        <w:rPr>
          <w:rFonts w:ascii="Verdana" w:hAnsi="Verdana"/>
          <w:color w:val="231F20"/>
        </w:rPr>
        <w:t>any</w:t>
      </w:r>
      <w:r w:rsidR="00837C52" w:rsidRPr="00235A20">
        <w:rPr>
          <w:rFonts w:ascii="Verdana" w:hAnsi="Verdana"/>
          <w:color w:val="231F20"/>
        </w:rPr>
        <w:t xml:space="preserve"> </w:t>
      </w:r>
      <w:r w:rsidRPr="00235A20">
        <w:rPr>
          <w:rFonts w:ascii="Verdana" w:hAnsi="Verdana"/>
          <w:color w:val="231F20"/>
        </w:rPr>
        <w:t>change</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Applicable</w:t>
      </w:r>
      <w:r w:rsidR="00837C52" w:rsidRPr="00235A20">
        <w:rPr>
          <w:rFonts w:ascii="Verdana" w:hAnsi="Verdana"/>
          <w:color w:val="231F20"/>
        </w:rPr>
        <w:t xml:space="preserve"> </w:t>
      </w:r>
      <w:r w:rsidRPr="00235A20">
        <w:rPr>
          <w:rFonts w:ascii="Verdana" w:hAnsi="Verdana"/>
          <w:color w:val="231F20"/>
        </w:rPr>
        <w:t>Law</w:t>
      </w:r>
      <w:r w:rsidR="00837C52" w:rsidRPr="00235A20">
        <w:rPr>
          <w:rFonts w:ascii="Verdana" w:hAnsi="Verdana"/>
          <w:color w:val="231F20"/>
        </w:rPr>
        <w:t xml:space="preserve"> </w:t>
      </w:r>
      <w:r w:rsidRPr="00235A20">
        <w:rPr>
          <w:rFonts w:ascii="Verdana" w:hAnsi="Verdana"/>
          <w:color w:val="231F20"/>
        </w:rPr>
        <w:t>with</w:t>
      </w:r>
      <w:r w:rsidR="00837C52" w:rsidRPr="00235A20">
        <w:rPr>
          <w:rFonts w:ascii="Verdana" w:hAnsi="Verdana"/>
          <w:color w:val="231F20"/>
        </w:rPr>
        <w:t xml:space="preserve"> respect </w:t>
      </w:r>
      <w:r w:rsidRPr="00235A20">
        <w:rPr>
          <w:rFonts w:ascii="Verdana" w:hAnsi="Verdana"/>
          <w:color w:val="231F20"/>
        </w:rPr>
        <w:t>to</w:t>
      </w:r>
      <w:r w:rsidR="00837C52" w:rsidRPr="00235A20">
        <w:rPr>
          <w:rFonts w:ascii="Verdana" w:hAnsi="Verdana"/>
          <w:color w:val="231F20"/>
        </w:rPr>
        <w:t xml:space="preserve"> </w:t>
      </w:r>
      <w:r w:rsidRPr="00235A20">
        <w:rPr>
          <w:rFonts w:ascii="Verdana" w:hAnsi="Verdana"/>
          <w:color w:val="231F20"/>
        </w:rPr>
        <w:t>taxes</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duties</w:t>
      </w:r>
      <w:r w:rsidR="00837C52" w:rsidRPr="00235A20">
        <w:rPr>
          <w:rFonts w:ascii="Verdana" w:hAnsi="Verdana"/>
          <w:color w:val="231F20"/>
        </w:rPr>
        <w:t xml:space="preserve"> </w:t>
      </w:r>
      <w:r w:rsidRPr="00235A20">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235A20">
        <w:rPr>
          <w:rFonts w:ascii="Verdana" w:hAnsi="Verdana"/>
          <w:color w:val="231F20"/>
        </w:rPr>
        <w:t xml:space="preserve"> </w:t>
      </w:r>
      <w:r w:rsidRPr="00235A20">
        <w:rPr>
          <w:rFonts w:ascii="Verdana" w:hAnsi="Verdana"/>
          <w:color w:val="231F20"/>
        </w:rPr>
        <w:t>referred</w:t>
      </w:r>
      <w:r w:rsidR="00837C52" w:rsidRPr="00235A20">
        <w:rPr>
          <w:rFonts w:ascii="Verdana" w:hAnsi="Verdana"/>
          <w:color w:val="231F20"/>
        </w:rPr>
        <w:t xml:space="preserve"> </w:t>
      </w:r>
      <w:r w:rsidRPr="00235A20">
        <w:rPr>
          <w:rFonts w:ascii="Verdana" w:hAnsi="Verdana"/>
          <w:color w:val="231F20"/>
        </w:rPr>
        <w:t>to</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Sub-Clauses</w:t>
      </w:r>
      <w:r w:rsidR="00837C52" w:rsidRPr="00235A20">
        <w:rPr>
          <w:rFonts w:ascii="Verdana" w:hAnsi="Verdana"/>
          <w:color w:val="231F20"/>
        </w:rPr>
        <w:t xml:space="preserve"> </w:t>
      </w:r>
      <w:r w:rsidRPr="00235A20">
        <w:rPr>
          <w:rFonts w:ascii="Verdana" w:hAnsi="Verdana"/>
          <w:color w:val="231F20"/>
        </w:rPr>
        <w:t>6.2(a)</w:t>
      </w:r>
      <w:r w:rsidR="00837C52" w:rsidRPr="00235A20">
        <w:rPr>
          <w:rFonts w:ascii="Verdana" w:hAnsi="Verdana"/>
          <w:color w:val="231F20"/>
        </w:rPr>
        <w:t xml:space="preserve"> </w:t>
      </w:r>
      <w:r w:rsidRPr="00235A20">
        <w:rPr>
          <w:rFonts w:ascii="Verdana" w:hAnsi="Verdana"/>
          <w:color w:val="231F20"/>
        </w:rPr>
        <w:t>or</w:t>
      </w:r>
      <w:r w:rsidR="00837C52" w:rsidRPr="00235A20">
        <w:rPr>
          <w:rFonts w:ascii="Verdana" w:hAnsi="Verdana"/>
          <w:color w:val="231F20"/>
        </w:rPr>
        <w:t xml:space="preserve"> </w:t>
      </w:r>
      <w:r w:rsidRPr="00235A20">
        <w:rPr>
          <w:rFonts w:ascii="Verdana" w:hAnsi="Verdana"/>
          <w:color w:val="231F20"/>
        </w:rPr>
        <w:t>(b),</w:t>
      </w:r>
      <w:r w:rsidR="00837C52" w:rsidRPr="00235A20">
        <w:rPr>
          <w:rFonts w:ascii="Verdana" w:hAnsi="Verdana"/>
          <w:color w:val="231F20"/>
        </w:rPr>
        <w:t xml:space="preserve"> </w:t>
      </w:r>
      <w:r w:rsidRPr="00235A20">
        <w:rPr>
          <w:rFonts w:ascii="Verdana" w:hAnsi="Verdana"/>
          <w:color w:val="231F20"/>
        </w:rPr>
        <w:t>as</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case</w:t>
      </w:r>
      <w:r w:rsidR="009C08F1" w:rsidRPr="00235A20">
        <w:rPr>
          <w:rFonts w:ascii="Verdana" w:hAnsi="Verdana"/>
          <w:color w:val="231F20"/>
        </w:rPr>
        <w:t xml:space="preserve"> </w:t>
      </w:r>
      <w:r w:rsidRPr="00235A20">
        <w:rPr>
          <w:rFonts w:ascii="Verdana" w:hAnsi="Verdana"/>
          <w:color w:val="231F20"/>
        </w:rPr>
        <w:t>may</w:t>
      </w:r>
      <w:r w:rsidR="009C08F1" w:rsidRPr="00235A20">
        <w:rPr>
          <w:rFonts w:ascii="Verdana" w:hAnsi="Verdana"/>
          <w:color w:val="231F20"/>
        </w:rPr>
        <w:t xml:space="preserve"> </w:t>
      </w:r>
      <w:r w:rsidRPr="00235A20">
        <w:rPr>
          <w:rFonts w:ascii="Verdana" w:hAnsi="Verdana"/>
          <w:color w:val="231F20"/>
        </w:rPr>
        <w:t>be.</w:t>
      </w:r>
    </w:p>
    <w:p w14:paraId="669CF3FC"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Services and</w:t>
      </w:r>
      <w:r w:rsidR="009C08F1" w:rsidRPr="00235A20">
        <w:rPr>
          <w:rFonts w:ascii="Verdana" w:hAnsi="Verdana"/>
          <w:b/>
          <w:bCs/>
          <w:color w:val="231F20"/>
        </w:rPr>
        <w:t xml:space="preserve"> </w:t>
      </w:r>
      <w:r w:rsidRPr="00235A20">
        <w:rPr>
          <w:rFonts w:ascii="Verdana" w:hAnsi="Verdana"/>
          <w:b/>
          <w:bCs/>
          <w:color w:val="231F20"/>
        </w:rPr>
        <w:t>Facilities</w:t>
      </w:r>
    </w:p>
    <w:p w14:paraId="669CF3FD" w14:textId="77777777"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The Procuring Entity shall make available to the Service Provider the Services and Facilities listed under Appendix F.</w:t>
      </w:r>
    </w:p>
    <w:p w14:paraId="669CF3FE"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Payments</w:t>
      </w:r>
      <w:r w:rsidR="009C08F1" w:rsidRPr="00235A20">
        <w:rPr>
          <w:rFonts w:ascii="Verdana" w:hAnsi="Verdana"/>
          <w:color w:val="231F20"/>
        </w:rPr>
        <w:t xml:space="preserve"> </w:t>
      </w:r>
      <w:r w:rsidRPr="00235A20">
        <w:rPr>
          <w:rFonts w:ascii="Verdana" w:hAnsi="Verdana"/>
          <w:color w:val="231F20"/>
        </w:rPr>
        <w:t>to</w:t>
      </w:r>
      <w:r w:rsidR="009C08F1" w:rsidRPr="00235A20">
        <w:rPr>
          <w:rFonts w:ascii="Verdana" w:hAnsi="Verdana"/>
          <w:color w:val="231F20"/>
        </w:rPr>
        <w:t xml:space="preserve"> </w:t>
      </w:r>
      <w:r w:rsidRPr="00235A20">
        <w:rPr>
          <w:rFonts w:ascii="Verdana" w:hAnsi="Verdana"/>
          <w:color w:val="231F20"/>
        </w:rPr>
        <w:t>the</w:t>
      </w:r>
      <w:r w:rsidR="009C08F1" w:rsidRPr="00235A20">
        <w:rPr>
          <w:rFonts w:ascii="Verdana" w:hAnsi="Verdana"/>
          <w:color w:val="231F20"/>
        </w:rPr>
        <w:t xml:space="preserve"> </w:t>
      </w:r>
      <w:r w:rsidRPr="00235A20">
        <w:rPr>
          <w:rFonts w:ascii="Verdana" w:hAnsi="Verdana"/>
          <w:color w:val="231F20"/>
        </w:rPr>
        <w:t>Service</w:t>
      </w:r>
      <w:r w:rsidR="009C08F1" w:rsidRPr="00235A20">
        <w:rPr>
          <w:rFonts w:ascii="Verdana" w:hAnsi="Verdana"/>
          <w:color w:val="231F20"/>
        </w:rPr>
        <w:t xml:space="preserve"> </w:t>
      </w:r>
      <w:r w:rsidRPr="00235A20">
        <w:rPr>
          <w:rFonts w:ascii="Verdana" w:hAnsi="Verdana"/>
          <w:color w:val="231F20"/>
        </w:rPr>
        <w:t>Provider</w:t>
      </w:r>
    </w:p>
    <w:p w14:paraId="669CF3FF"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Lump-Sum</w:t>
      </w:r>
      <w:r w:rsidR="00F918C3" w:rsidRPr="00235A20">
        <w:rPr>
          <w:rFonts w:ascii="Verdana" w:hAnsi="Verdana"/>
          <w:b/>
          <w:color w:val="231F20"/>
        </w:rPr>
        <w:t xml:space="preserve"> </w:t>
      </w:r>
      <w:r w:rsidRPr="00235A20">
        <w:rPr>
          <w:rFonts w:ascii="Verdana" w:hAnsi="Verdana"/>
          <w:b/>
          <w:color w:val="231F20"/>
        </w:rPr>
        <w:t>Remuneration</w:t>
      </w:r>
    </w:p>
    <w:p w14:paraId="669CF400" w14:textId="27D504CC"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Service</w:t>
      </w:r>
      <w:r w:rsidR="00837C52" w:rsidRPr="00235A20">
        <w:rPr>
          <w:rFonts w:ascii="Verdana" w:hAnsi="Verdana"/>
          <w:color w:val="231F20"/>
        </w:rPr>
        <w:t xml:space="preserve"> </w:t>
      </w:r>
      <w:r w:rsidRPr="00235A20">
        <w:rPr>
          <w:rFonts w:ascii="Verdana" w:hAnsi="Verdana"/>
          <w:color w:val="231F20"/>
        </w:rPr>
        <w:t>Provider's</w:t>
      </w:r>
      <w:r w:rsidR="00837C52" w:rsidRPr="00235A20">
        <w:rPr>
          <w:rFonts w:ascii="Verdana" w:hAnsi="Verdana"/>
          <w:color w:val="231F20"/>
        </w:rPr>
        <w:t xml:space="preserve"> </w:t>
      </w:r>
      <w:r w:rsidRPr="00235A20">
        <w:rPr>
          <w:rFonts w:ascii="Verdana" w:hAnsi="Verdana"/>
          <w:color w:val="231F20"/>
        </w:rPr>
        <w:t>remuneration</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not</w:t>
      </w:r>
      <w:r w:rsidR="00837C52" w:rsidRPr="00235A20">
        <w:rPr>
          <w:rFonts w:ascii="Verdana" w:hAnsi="Verdana"/>
          <w:color w:val="231F20"/>
        </w:rPr>
        <w:t xml:space="preserve"> </w:t>
      </w:r>
      <w:r w:rsidRPr="00235A20">
        <w:rPr>
          <w:rFonts w:ascii="Verdana" w:hAnsi="Verdana"/>
          <w:color w:val="231F20"/>
        </w:rPr>
        <w:t>exceed</w:t>
      </w:r>
      <w:r w:rsidR="00837C52" w:rsidRPr="00235A20">
        <w:rPr>
          <w:rFonts w:ascii="Verdana" w:hAnsi="Verdana"/>
          <w:color w:val="231F20"/>
        </w:rPr>
        <w:t xml:space="preserve"> </w:t>
      </w:r>
      <w:r w:rsidRPr="00235A20">
        <w:rPr>
          <w:rFonts w:ascii="Verdana" w:hAnsi="Verdana"/>
          <w:color w:val="231F20"/>
        </w:rPr>
        <w:t>the</w:t>
      </w:r>
      <w:r w:rsidR="00837C52" w:rsidRPr="00235A20">
        <w:rPr>
          <w:rFonts w:ascii="Verdana" w:hAnsi="Verdana"/>
          <w:color w:val="231F20"/>
        </w:rPr>
        <w:t xml:space="preserve"> </w:t>
      </w:r>
      <w:r w:rsidRPr="00235A20">
        <w:rPr>
          <w:rFonts w:ascii="Verdana" w:hAnsi="Verdana"/>
          <w:color w:val="231F20"/>
        </w:rPr>
        <w:t>Contract</w:t>
      </w:r>
      <w:r w:rsidR="00837C52" w:rsidRPr="00235A20">
        <w:rPr>
          <w:rFonts w:ascii="Verdana" w:hAnsi="Verdana"/>
          <w:color w:val="231F20"/>
        </w:rPr>
        <w:t xml:space="preserve"> </w:t>
      </w:r>
      <w:r w:rsidRPr="00235A20">
        <w:rPr>
          <w:rFonts w:ascii="Verdana" w:hAnsi="Verdana"/>
          <w:color w:val="231F20"/>
        </w:rPr>
        <w:t>Price</w:t>
      </w:r>
      <w:r w:rsidR="00837C52" w:rsidRPr="00235A20">
        <w:rPr>
          <w:rFonts w:ascii="Verdana" w:hAnsi="Verdana"/>
          <w:color w:val="231F20"/>
        </w:rPr>
        <w:t xml:space="preserve"> </w:t>
      </w:r>
      <w:r w:rsidRPr="00235A20">
        <w:rPr>
          <w:rFonts w:ascii="Verdana" w:hAnsi="Verdana"/>
          <w:color w:val="231F20"/>
        </w:rPr>
        <w:t>and</w:t>
      </w:r>
      <w:r w:rsidR="00837C52" w:rsidRPr="00235A20">
        <w:rPr>
          <w:rFonts w:ascii="Verdana" w:hAnsi="Verdana"/>
          <w:color w:val="231F20"/>
        </w:rPr>
        <w:t xml:space="preserve"> </w:t>
      </w:r>
      <w:r w:rsidRPr="00235A20">
        <w:rPr>
          <w:rFonts w:ascii="Verdana" w:hAnsi="Verdana"/>
          <w:color w:val="231F20"/>
        </w:rPr>
        <w:t>shall</w:t>
      </w:r>
      <w:r w:rsidR="00837C52" w:rsidRPr="00235A20">
        <w:rPr>
          <w:rFonts w:ascii="Verdana" w:hAnsi="Verdana"/>
          <w:color w:val="231F20"/>
        </w:rPr>
        <w:t xml:space="preserve"> </w:t>
      </w:r>
      <w:r w:rsidRPr="00235A20">
        <w:rPr>
          <w:rFonts w:ascii="Verdana" w:hAnsi="Verdana"/>
          <w:color w:val="231F20"/>
        </w:rPr>
        <w:t>be</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ﬁxed</w:t>
      </w:r>
      <w:r w:rsidR="00837C52" w:rsidRPr="00235A20">
        <w:rPr>
          <w:rFonts w:ascii="Verdana" w:hAnsi="Verdana"/>
          <w:color w:val="231F20"/>
        </w:rPr>
        <w:t xml:space="preserve"> </w:t>
      </w:r>
      <w:r w:rsidRPr="00235A20">
        <w:rPr>
          <w:rFonts w:ascii="Verdana" w:hAnsi="Verdana"/>
          <w:color w:val="231F20"/>
        </w:rPr>
        <w:t>lump-sum</w:t>
      </w:r>
      <w:r w:rsidR="00837C52" w:rsidRPr="00235A20">
        <w:rPr>
          <w:rFonts w:ascii="Verdana" w:hAnsi="Verdana"/>
          <w:color w:val="231F20"/>
        </w:rPr>
        <w:t xml:space="preserve"> </w:t>
      </w:r>
      <w:r w:rsidRPr="00235A20">
        <w:rPr>
          <w:rFonts w:ascii="Verdana" w:hAnsi="Verdana"/>
          <w:color w:val="231F20"/>
        </w:rPr>
        <w:t>including all Subcontractors' costs, and all other costs incurred by the Service Provider in carrying out the Services described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Appendix</w:t>
      </w:r>
      <w:r w:rsidR="00837C52" w:rsidRPr="00235A20">
        <w:rPr>
          <w:rFonts w:ascii="Verdana" w:hAnsi="Verdana"/>
          <w:color w:val="231F20"/>
        </w:rPr>
        <w:t xml:space="preserve"> </w:t>
      </w:r>
      <w:r w:rsidRPr="00235A20">
        <w:rPr>
          <w:rFonts w:ascii="Verdana" w:hAnsi="Verdana"/>
          <w:color w:val="231F20"/>
        </w:rPr>
        <w:t>A.</w:t>
      </w:r>
      <w:r w:rsidR="00837C52" w:rsidRPr="00235A20">
        <w:rPr>
          <w:rFonts w:ascii="Verdana" w:hAnsi="Verdana"/>
          <w:color w:val="231F20"/>
        </w:rPr>
        <w:t xml:space="preserve"> </w:t>
      </w:r>
      <w:r w:rsidRPr="00235A20">
        <w:rPr>
          <w:rFonts w:ascii="Verdana" w:hAnsi="Verdana"/>
          <w:color w:val="231F20"/>
        </w:rPr>
        <w:t>Except</w:t>
      </w:r>
      <w:r w:rsidR="00837C52" w:rsidRPr="00235A20">
        <w:rPr>
          <w:rFonts w:ascii="Verdana" w:hAnsi="Verdana"/>
          <w:color w:val="231F20"/>
        </w:rPr>
        <w:t xml:space="preserve"> </w:t>
      </w:r>
      <w:r w:rsidRPr="00235A20">
        <w:rPr>
          <w:rFonts w:ascii="Verdana" w:hAnsi="Verdana"/>
          <w:color w:val="231F20"/>
        </w:rPr>
        <w:t>as</w:t>
      </w:r>
      <w:r w:rsidR="00837C52" w:rsidRPr="00235A20">
        <w:rPr>
          <w:rFonts w:ascii="Verdana" w:hAnsi="Verdana"/>
          <w:color w:val="231F20"/>
        </w:rPr>
        <w:t xml:space="preserve"> </w:t>
      </w:r>
      <w:r w:rsidRPr="00235A20">
        <w:rPr>
          <w:rFonts w:ascii="Verdana" w:hAnsi="Verdana"/>
          <w:color w:val="231F20"/>
        </w:rPr>
        <w:t>provided</w:t>
      </w:r>
      <w:r w:rsidR="00837C52" w:rsidRPr="00235A20">
        <w:rPr>
          <w:rFonts w:ascii="Verdana" w:hAnsi="Verdana"/>
          <w:color w:val="231F20"/>
        </w:rPr>
        <w:t xml:space="preserve"> </w:t>
      </w:r>
      <w:r w:rsidRPr="00235A20">
        <w:rPr>
          <w:rFonts w:ascii="Verdana" w:hAnsi="Verdana"/>
          <w:color w:val="231F20"/>
        </w:rPr>
        <w:t>in</w:t>
      </w:r>
      <w:r w:rsidR="00837C52" w:rsidRPr="00235A20">
        <w:rPr>
          <w:rFonts w:ascii="Verdana" w:hAnsi="Verdana"/>
          <w:color w:val="231F20"/>
        </w:rPr>
        <w:t xml:space="preserve"> </w:t>
      </w:r>
      <w:r w:rsidRPr="00235A20">
        <w:rPr>
          <w:rFonts w:ascii="Verdana" w:hAnsi="Verdana"/>
          <w:color w:val="231F20"/>
        </w:rPr>
        <w:t>Sub-Clause</w:t>
      </w:r>
      <w:r w:rsidR="00837C52" w:rsidRPr="00235A20">
        <w:rPr>
          <w:rFonts w:ascii="Verdana" w:hAnsi="Verdana"/>
          <w:color w:val="231F20"/>
        </w:rPr>
        <w:t xml:space="preserve"> 5.2, the Contract Price may only be increased above</w:t>
      </w:r>
      <w:r w:rsidRPr="00235A20">
        <w:rPr>
          <w:rFonts w:ascii="Verdana" w:hAnsi="Verdana"/>
          <w:color w:val="231F20"/>
        </w:rPr>
        <w:t xml:space="preserve"> the</w:t>
      </w:r>
      <w:r w:rsidR="00165260" w:rsidRPr="00235A20">
        <w:rPr>
          <w:rFonts w:ascii="Verdana" w:hAnsi="Verdana"/>
          <w:color w:val="231F20"/>
        </w:rPr>
        <w:t xml:space="preserve"> </w:t>
      </w:r>
      <w:r w:rsidRPr="00235A20">
        <w:rPr>
          <w:rFonts w:ascii="Verdana" w:hAnsi="Verdana"/>
          <w:color w:val="231F20"/>
        </w:rPr>
        <w:t>amounts</w:t>
      </w:r>
      <w:r w:rsidR="00165260" w:rsidRPr="00235A20">
        <w:rPr>
          <w:rFonts w:ascii="Verdana" w:hAnsi="Verdana"/>
          <w:color w:val="231F20"/>
        </w:rPr>
        <w:t xml:space="preserve"> </w:t>
      </w:r>
      <w:r w:rsidRPr="00235A20">
        <w:rPr>
          <w:rFonts w:ascii="Verdana" w:hAnsi="Verdana"/>
          <w:color w:val="231F20"/>
        </w:rPr>
        <w:t>stated</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Sub-Clause</w:t>
      </w:r>
      <w:r w:rsidR="00165260" w:rsidRPr="00235A20">
        <w:rPr>
          <w:rFonts w:ascii="Verdana" w:hAnsi="Verdana"/>
          <w:color w:val="231F20"/>
        </w:rPr>
        <w:t xml:space="preserve"> </w:t>
      </w:r>
      <w:r w:rsidRPr="00235A20">
        <w:rPr>
          <w:rFonts w:ascii="Verdana" w:hAnsi="Verdana"/>
          <w:color w:val="231F20"/>
        </w:rPr>
        <w:t>6.2</w:t>
      </w:r>
      <w:r w:rsidR="00165260" w:rsidRPr="00235A20">
        <w:rPr>
          <w:rFonts w:ascii="Verdana" w:hAnsi="Verdana"/>
          <w:color w:val="231F20"/>
        </w:rPr>
        <w:t xml:space="preserve"> </w:t>
      </w:r>
      <w:r w:rsidRPr="00235A20">
        <w:rPr>
          <w:rFonts w:ascii="Verdana" w:hAnsi="Verdana"/>
          <w:color w:val="231F20"/>
        </w:rPr>
        <w:t>if</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Parties</w:t>
      </w:r>
      <w:r w:rsidR="00165260" w:rsidRPr="00235A20">
        <w:rPr>
          <w:rFonts w:ascii="Verdana" w:hAnsi="Verdana"/>
          <w:color w:val="231F20"/>
        </w:rPr>
        <w:t xml:space="preserve"> </w:t>
      </w:r>
      <w:r w:rsidRPr="00235A20">
        <w:rPr>
          <w:rFonts w:ascii="Verdana" w:hAnsi="Verdana"/>
          <w:color w:val="231F20"/>
        </w:rPr>
        <w:t>have</w:t>
      </w:r>
      <w:r w:rsidR="00165260" w:rsidRPr="00235A20">
        <w:rPr>
          <w:rFonts w:ascii="Verdana" w:hAnsi="Verdana"/>
          <w:color w:val="231F20"/>
        </w:rPr>
        <w:t xml:space="preserve"> </w:t>
      </w:r>
      <w:r w:rsidRPr="00235A20">
        <w:rPr>
          <w:rFonts w:ascii="Verdana" w:hAnsi="Verdana"/>
          <w:color w:val="231F20"/>
        </w:rPr>
        <w:t>agreed</w:t>
      </w:r>
      <w:r w:rsidR="00165260" w:rsidRPr="00235A20">
        <w:rPr>
          <w:rFonts w:ascii="Verdana" w:hAnsi="Verdana"/>
          <w:color w:val="231F20"/>
        </w:rPr>
        <w:t xml:space="preserve"> </w:t>
      </w:r>
      <w:r w:rsidRPr="00235A20">
        <w:rPr>
          <w:rFonts w:ascii="Verdana" w:hAnsi="Verdana"/>
          <w:color w:val="231F20"/>
        </w:rPr>
        <w:t>to</w:t>
      </w:r>
      <w:r w:rsidR="00165260" w:rsidRPr="00235A20">
        <w:rPr>
          <w:rFonts w:ascii="Verdana" w:hAnsi="Verdana"/>
          <w:color w:val="231F20"/>
        </w:rPr>
        <w:t xml:space="preserve"> </w:t>
      </w:r>
      <w:r w:rsidRPr="00235A20">
        <w:rPr>
          <w:rFonts w:ascii="Verdana" w:hAnsi="Verdana"/>
          <w:color w:val="231F20"/>
        </w:rPr>
        <w:t>additional</w:t>
      </w:r>
      <w:r w:rsidR="00165260" w:rsidRPr="00235A20">
        <w:rPr>
          <w:rFonts w:ascii="Verdana" w:hAnsi="Verdana"/>
          <w:color w:val="231F20"/>
        </w:rPr>
        <w:t xml:space="preserve"> </w:t>
      </w:r>
      <w:r w:rsidRPr="00235A20">
        <w:rPr>
          <w:rFonts w:ascii="Verdana" w:hAnsi="Verdana"/>
          <w:color w:val="231F20"/>
        </w:rPr>
        <w:t>payments</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accordance</w:t>
      </w:r>
      <w:r w:rsidR="00165260" w:rsidRPr="00235A20">
        <w:rPr>
          <w:rFonts w:ascii="Verdana" w:hAnsi="Verdana"/>
          <w:color w:val="231F20"/>
        </w:rPr>
        <w:t xml:space="preserve"> </w:t>
      </w:r>
      <w:r w:rsidRPr="00235A20">
        <w:rPr>
          <w:rFonts w:ascii="Verdana" w:hAnsi="Verdana"/>
          <w:color w:val="231F20"/>
        </w:rPr>
        <w:t>with</w:t>
      </w:r>
      <w:r w:rsidR="00165260" w:rsidRPr="00235A20">
        <w:rPr>
          <w:rFonts w:ascii="Verdana" w:hAnsi="Verdana"/>
          <w:color w:val="231F20"/>
        </w:rPr>
        <w:t xml:space="preserve"> </w:t>
      </w:r>
      <w:r w:rsidRPr="00235A20">
        <w:rPr>
          <w:rFonts w:ascii="Verdana" w:hAnsi="Verdana"/>
          <w:color w:val="231F20"/>
        </w:rPr>
        <w:t>Sub- Clauses2.4and6.3.</w:t>
      </w:r>
    </w:p>
    <w:p w14:paraId="669CF401"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Contract</w:t>
      </w:r>
      <w:r w:rsidR="00F918C3" w:rsidRPr="00235A20">
        <w:rPr>
          <w:rFonts w:ascii="Verdana" w:hAnsi="Verdana"/>
          <w:b/>
          <w:color w:val="231F20"/>
        </w:rPr>
        <w:t xml:space="preserve"> </w:t>
      </w:r>
      <w:r w:rsidRPr="00235A20">
        <w:rPr>
          <w:rFonts w:ascii="Verdana" w:hAnsi="Verdana"/>
          <w:b/>
          <w:color w:val="231F20"/>
        </w:rPr>
        <w:t>Price</w:t>
      </w:r>
    </w:p>
    <w:p w14:paraId="669CF402" w14:textId="77777777" w:rsidR="00C20A63" w:rsidRPr="00235A20" w:rsidRDefault="002D5618" w:rsidP="00E43648">
      <w:pPr>
        <w:pStyle w:val="ListParagraph"/>
        <w:numPr>
          <w:ilvl w:val="0"/>
          <w:numId w:val="7"/>
        </w:numPr>
        <w:tabs>
          <w:tab w:val="left" w:pos="1089"/>
        </w:tabs>
        <w:spacing w:before="112"/>
        <w:ind w:left="1134" w:hanging="510"/>
        <w:jc w:val="both"/>
        <w:rPr>
          <w:rFonts w:ascii="Verdana" w:hAnsi="Verdana"/>
          <w:b/>
        </w:rPr>
      </w:pP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price</w:t>
      </w:r>
      <w:r w:rsidR="00F918C3" w:rsidRPr="00235A20">
        <w:rPr>
          <w:rFonts w:ascii="Verdana" w:hAnsi="Verdana"/>
          <w:color w:val="231F20"/>
        </w:rPr>
        <w:t xml:space="preserve"> </w:t>
      </w:r>
      <w:r w:rsidRPr="00235A20">
        <w:rPr>
          <w:rFonts w:ascii="Verdana" w:hAnsi="Verdana"/>
          <w:color w:val="231F20"/>
        </w:rPr>
        <w:t>payable</w:t>
      </w:r>
      <w:r w:rsidR="00F918C3" w:rsidRPr="00235A20">
        <w:rPr>
          <w:rFonts w:ascii="Verdana" w:hAnsi="Verdana"/>
          <w:color w:val="231F20"/>
        </w:rPr>
        <w:t xml:space="preserve"> </w:t>
      </w:r>
      <w:r w:rsidRPr="00235A20">
        <w:rPr>
          <w:rFonts w:ascii="Verdana" w:hAnsi="Verdana"/>
          <w:color w:val="231F20"/>
        </w:rPr>
        <w:t>is</w:t>
      </w:r>
      <w:r w:rsidR="00F918C3" w:rsidRPr="00235A20">
        <w:rPr>
          <w:rFonts w:ascii="Verdana" w:hAnsi="Verdana"/>
          <w:color w:val="231F20"/>
        </w:rPr>
        <w:t xml:space="preserve"> </w:t>
      </w:r>
      <w:r w:rsidRPr="00235A20">
        <w:rPr>
          <w:rFonts w:ascii="Verdana" w:hAnsi="Verdana"/>
          <w:b/>
          <w:color w:val="231F20"/>
        </w:rPr>
        <w:t>set</w:t>
      </w:r>
      <w:r w:rsidR="00F918C3" w:rsidRPr="00235A20">
        <w:rPr>
          <w:rFonts w:ascii="Verdana" w:hAnsi="Verdana"/>
          <w:b/>
          <w:color w:val="231F20"/>
        </w:rPr>
        <w:t xml:space="preserve"> </w:t>
      </w:r>
      <w:r w:rsidRPr="00235A20">
        <w:rPr>
          <w:rFonts w:ascii="Verdana" w:hAnsi="Verdana"/>
          <w:b/>
          <w:color w:val="231F20"/>
        </w:rPr>
        <w:t>forth</w:t>
      </w:r>
      <w:r w:rsidR="00F918C3" w:rsidRPr="00235A20">
        <w:rPr>
          <w:rFonts w:ascii="Verdana" w:hAnsi="Verdana"/>
          <w:b/>
          <w:color w:val="231F20"/>
        </w:rPr>
        <w:t xml:space="preserve"> </w:t>
      </w:r>
      <w:r w:rsidRPr="00235A20">
        <w:rPr>
          <w:rFonts w:ascii="Verdana" w:hAnsi="Verdana"/>
          <w:b/>
          <w:color w:val="231F20"/>
        </w:rPr>
        <w:t>in</w:t>
      </w:r>
      <w:r w:rsidR="00F918C3" w:rsidRPr="00235A20">
        <w:rPr>
          <w:rFonts w:ascii="Verdana" w:hAnsi="Verdana"/>
          <w:b/>
          <w:color w:val="231F20"/>
        </w:rPr>
        <w:t xml:space="preserve"> </w:t>
      </w:r>
      <w:r w:rsidRPr="00235A20">
        <w:rPr>
          <w:rFonts w:ascii="Verdana" w:hAnsi="Verdana"/>
          <w:b/>
          <w:color w:val="231F20"/>
        </w:rPr>
        <w:t>the</w:t>
      </w:r>
      <w:r w:rsidR="00F918C3" w:rsidRPr="00235A20">
        <w:rPr>
          <w:rFonts w:ascii="Verdana" w:hAnsi="Verdana"/>
          <w:b/>
          <w:color w:val="231F20"/>
        </w:rPr>
        <w:t xml:space="preserve"> </w:t>
      </w:r>
      <w:r w:rsidRPr="00235A20">
        <w:rPr>
          <w:rFonts w:ascii="Verdana" w:hAnsi="Verdana"/>
          <w:b/>
          <w:color w:val="231F20"/>
        </w:rPr>
        <w:t>SCC.</w:t>
      </w:r>
    </w:p>
    <w:p w14:paraId="669CF403" w14:textId="77777777" w:rsidR="00C20A63" w:rsidRPr="00235A20" w:rsidRDefault="002D5618" w:rsidP="00E43648">
      <w:pPr>
        <w:pStyle w:val="ListParagraph"/>
        <w:numPr>
          <w:ilvl w:val="0"/>
          <w:numId w:val="7"/>
        </w:numPr>
        <w:tabs>
          <w:tab w:val="left" w:pos="1089"/>
        </w:tabs>
        <w:spacing w:before="113"/>
        <w:ind w:left="1134" w:hanging="510"/>
        <w:jc w:val="both"/>
        <w:rPr>
          <w:rFonts w:ascii="Verdana" w:hAnsi="Verdana"/>
        </w:rPr>
      </w:pPr>
      <w:r w:rsidRPr="00235A20">
        <w:rPr>
          <w:rFonts w:ascii="Verdana" w:hAnsi="Verdana"/>
          <w:color w:val="231F20"/>
        </w:rPr>
        <w:t>Price</w:t>
      </w:r>
      <w:r w:rsidR="00F918C3" w:rsidRPr="00235A20">
        <w:rPr>
          <w:rFonts w:ascii="Verdana" w:hAnsi="Verdana"/>
          <w:color w:val="231F20"/>
        </w:rPr>
        <w:t xml:space="preserve"> </w:t>
      </w:r>
      <w:r w:rsidRPr="00235A20">
        <w:rPr>
          <w:rFonts w:ascii="Verdana" w:hAnsi="Verdana"/>
          <w:color w:val="231F20"/>
        </w:rPr>
        <w:t>may</w:t>
      </w:r>
      <w:r w:rsidR="00F918C3" w:rsidRPr="00235A20">
        <w:rPr>
          <w:rFonts w:ascii="Verdana" w:hAnsi="Verdana"/>
          <w:color w:val="231F20"/>
        </w:rPr>
        <w:t xml:space="preserve"> </w:t>
      </w:r>
      <w:r w:rsidRPr="00235A20">
        <w:rPr>
          <w:rFonts w:ascii="Verdana" w:hAnsi="Verdana"/>
          <w:color w:val="231F20"/>
        </w:rPr>
        <w:t>be</w:t>
      </w:r>
      <w:r w:rsidR="00F918C3" w:rsidRPr="00235A20">
        <w:rPr>
          <w:rFonts w:ascii="Verdana" w:hAnsi="Verdana"/>
          <w:color w:val="231F20"/>
        </w:rPr>
        <w:t xml:space="preserve"> </w:t>
      </w:r>
      <w:r w:rsidRPr="00235A20">
        <w:rPr>
          <w:rFonts w:ascii="Verdana" w:hAnsi="Verdana"/>
          <w:color w:val="231F20"/>
        </w:rPr>
        <w:t>payable</w:t>
      </w:r>
      <w:r w:rsidR="00F918C3" w:rsidRPr="00235A20">
        <w:rPr>
          <w:rFonts w:ascii="Verdana" w:hAnsi="Verdana"/>
          <w:color w:val="231F20"/>
        </w:rPr>
        <w:t xml:space="preserve"> </w:t>
      </w:r>
      <w:r w:rsidRPr="00235A20">
        <w:rPr>
          <w:rFonts w:ascii="Verdana" w:hAnsi="Verdana"/>
          <w:color w:val="231F20"/>
        </w:rPr>
        <w:t>in</w:t>
      </w:r>
      <w:r w:rsidR="00F918C3" w:rsidRPr="00235A20">
        <w:rPr>
          <w:rFonts w:ascii="Verdana" w:hAnsi="Verdana"/>
          <w:color w:val="231F20"/>
        </w:rPr>
        <w:t xml:space="preserve"> </w:t>
      </w:r>
      <w:r w:rsidRPr="00235A20">
        <w:rPr>
          <w:rFonts w:ascii="Verdana" w:hAnsi="Verdana"/>
          <w:color w:val="231F20"/>
        </w:rPr>
        <w:t>foreign</w:t>
      </w:r>
      <w:r w:rsidR="00F918C3" w:rsidRPr="00235A20">
        <w:rPr>
          <w:rFonts w:ascii="Verdana" w:hAnsi="Verdana"/>
          <w:color w:val="231F20"/>
        </w:rPr>
        <w:t xml:space="preserve"> </w:t>
      </w:r>
      <w:r w:rsidRPr="00235A20">
        <w:rPr>
          <w:rFonts w:ascii="Verdana" w:hAnsi="Verdana"/>
          <w:color w:val="231F20"/>
        </w:rPr>
        <w:t>currency,</w:t>
      </w:r>
      <w:r w:rsidR="00F918C3" w:rsidRPr="00235A20">
        <w:rPr>
          <w:rFonts w:ascii="Verdana" w:hAnsi="Verdana"/>
          <w:color w:val="231F20"/>
        </w:rPr>
        <w:t xml:space="preserve"> </w:t>
      </w:r>
      <w:r w:rsidRPr="00235A20">
        <w:rPr>
          <w:rFonts w:ascii="Verdana" w:hAnsi="Verdana"/>
          <w:color w:val="231F20"/>
        </w:rPr>
        <w:t>if</w:t>
      </w:r>
      <w:r w:rsidR="00F918C3" w:rsidRPr="00235A20">
        <w:rPr>
          <w:rFonts w:ascii="Verdana" w:hAnsi="Verdana"/>
          <w:color w:val="231F20"/>
        </w:rPr>
        <w:t xml:space="preserve"> </w:t>
      </w:r>
      <w:r w:rsidRPr="00235A20">
        <w:rPr>
          <w:rFonts w:ascii="Verdana" w:hAnsi="Verdana"/>
          <w:color w:val="231F20"/>
        </w:rPr>
        <w:t>so</w:t>
      </w:r>
      <w:r w:rsidR="00F918C3" w:rsidRPr="00235A20">
        <w:rPr>
          <w:rFonts w:ascii="Verdana" w:hAnsi="Verdana"/>
          <w:color w:val="231F20"/>
        </w:rPr>
        <w:t xml:space="preserve"> </w:t>
      </w:r>
      <w:r w:rsidRPr="00235A20">
        <w:rPr>
          <w:rFonts w:ascii="Verdana" w:hAnsi="Verdana"/>
          <w:color w:val="231F20"/>
        </w:rPr>
        <w:t>allowed</w:t>
      </w:r>
      <w:r w:rsidR="00F918C3" w:rsidRPr="00235A20">
        <w:rPr>
          <w:rFonts w:ascii="Verdana" w:hAnsi="Verdana"/>
          <w:color w:val="231F20"/>
        </w:rPr>
        <w:t xml:space="preserve"> </w:t>
      </w:r>
      <w:r w:rsidRPr="00235A20">
        <w:rPr>
          <w:rFonts w:ascii="Verdana" w:hAnsi="Verdana"/>
          <w:color w:val="231F20"/>
        </w:rPr>
        <w:t>in</w:t>
      </w:r>
      <w:r w:rsidR="00F918C3" w:rsidRPr="00235A20">
        <w:rPr>
          <w:rFonts w:ascii="Verdana" w:hAnsi="Verdana"/>
          <w:color w:val="231F20"/>
        </w:rPr>
        <w:t xml:space="preserve"> </w:t>
      </w:r>
      <w:r w:rsidRPr="00235A20">
        <w:rPr>
          <w:rFonts w:ascii="Verdana" w:hAnsi="Verdana"/>
          <w:color w:val="231F20"/>
        </w:rPr>
        <w:t>this</w:t>
      </w:r>
      <w:r w:rsidR="00F918C3" w:rsidRPr="00235A20">
        <w:rPr>
          <w:rFonts w:ascii="Verdana" w:hAnsi="Verdana"/>
          <w:color w:val="231F20"/>
        </w:rPr>
        <w:t xml:space="preserve"> </w:t>
      </w:r>
      <w:r w:rsidRPr="00235A20">
        <w:rPr>
          <w:rFonts w:ascii="Verdana" w:hAnsi="Verdana"/>
          <w:color w:val="231F20"/>
        </w:rPr>
        <w:t>document.</w:t>
      </w:r>
    </w:p>
    <w:p w14:paraId="669CF404" w14:textId="2C3443C9"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Payment</w:t>
      </w:r>
      <w:r w:rsidR="00CB59FA" w:rsidRPr="00235A20">
        <w:rPr>
          <w:rFonts w:ascii="Verdana" w:hAnsi="Verdana"/>
          <w:b/>
          <w:color w:val="231F20"/>
        </w:rPr>
        <w:t xml:space="preserve"> </w:t>
      </w:r>
      <w:r w:rsidRPr="00235A20">
        <w:rPr>
          <w:rFonts w:ascii="Verdana" w:hAnsi="Verdana"/>
          <w:b/>
          <w:color w:val="231F20"/>
        </w:rPr>
        <w:t>for</w:t>
      </w:r>
      <w:r w:rsidR="00CB59FA" w:rsidRPr="00235A20">
        <w:rPr>
          <w:rFonts w:ascii="Verdana" w:hAnsi="Verdana"/>
          <w:b/>
          <w:color w:val="231F20"/>
        </w:rPr>
        <w:t xml:space="preserve"> </w:t>
      </w:r>
      <w:r w:rsidRPr="00235A20">
        <w:rPr>
          <w:rFonts w:ascii="Verdana" w:hAnsi="Verdana"/>
          <w:b/>
          <w:color w:val="231F20"/>
        </w:rPr>
        <w:t>Additional</w:t>
      </w:r>
      <w:r w:rsidR="00CB59FA" w:rsidRPr="00235A20">
        <w:rPr>
          <w:rFonts w:ascii="Verdana" w:hAnsi="Verdana"/>
          <w:b/>
          <w:color w:val="231F20"/>
        </w:rPr>
        <w:t xml:space="preserve"> </w:t>
      </w:r>
      <w:r w:rsidRPr="00235A20">
        <w:rPr>
          <w:rFonts w:ascii="Verdana" w:hAnsi="Verdana"/>
          <w:b/>
          <w:color w:val="231F20"/>
        </w:rPr>
        <w:t>Services,</w:t>
      </w:r>
      <w:r w:rsidR="00CB59FA" w:rsidRPr="00235A20">
        <w:rPr>
          <w:rFonts w:ascii="Verdana" w:hAnsi="Verdana"/>
          <w:b/>
          <w:color w:val="231F20"/>
        </w:rPr>
        <w:t xml:space="preserve"> </w:t>
      </w:r>
      <w:r w:rsidRPr="00235A20">
        <w:rPr>
          <w:rFonts w:ascii="Verdana" w:hAnsi="Verdana"/>
          <w:b/>
          <w:color w:val="231F20"/>
        </w:rPr>
        <w:t>and</w:t>
      </w:r>
      <w:r w:rsidR="00CB59FA" w:rsidRPr="00235A20">
        <w:rPr>
          <w:rFonts w:ascii="Verdana" w:hAnsi="Verdana"/>
          <w:b/>
          <w:color w:val="231F20"/>
        </w:rPr>
        <w:t xml:space="preserve"> </w:t>
      </w:r>
      <w:r w:rsidRPr="00235A20">
        <w:rPr>
          <w:rFonts w:ascii="Verdana" w:hAnsi="Verdana"/>
          <w:b/>
          <w:color w:val="231F20"/>
        </w:rPr>
        <w:t>Performance</w:t>
      </w:r>
      <w:r w:rsidR="00CB59FA" w:rsidRPr="00235A20">
        <w:rPr>
          <w:rFonts w:ascii="Verdana" w:hAnsi="Verdana"/>
          <w:b/>
          <w:color w:val="231F20"/>
        </w:rPr>
        <w:t xml:space="preserve"> </w:t>
      </w:r>
      <w:r w:rsidRPr="00235A20">
        <w:rPr>
          <w:rFonts w:ascii="Verdana" w:hAnsi="Verdana"/>
          <w:b/>
          <w:color w:val="231F20"/>
        </w:rPr>
        <w:t>Incentive</w:t>
      </w:r>
      <w:r w:rsidR="00CB59FA" w:rsidRPr="00235A20">
        <w:rPr>
          <w:rFonts w:ascii="Verdana" w:hAnsi="Verdana"/>
          <w:b/>
          <w:color w:val="231F20"/>
        </w:rPr>
        <w:t xml:space="preserve"> </w:t>
      </w:r>
      <w:r w:rsidRPr="00235A20">
        <w:rPr>
          <w:rFonts w:ascii="Verdana" w:hAnsi="Verdana"/>
          <w:b/>
          <w:color w:val="231F20"/>
        </w:rPr>
        <w:t>Compensation</w:t>
      </w:r>
    </w:p>
    <w:p w14:paraId="669CF405" w14:textId="27A540DA"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For</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purpose</w:t>
      </w:r>
      <w:r w:rsidR="00165260" w:rsidRPr="00235A20">
        <w:rPr>
          <w:rFonts w:ascii="Verdana" w:hAnsi="Verdana"/>
          <w:color w:val="231F20"/>
        </w:rPr>
        <w:t xml:space="preserve"> </w:t>
      </w:r>
      <w:r w:rsidRPr="00235A20">
        <w:rPr>
          <w:rFonts w:ascii="Verdana" w:hAnsi="Verdana"/>
          <w:color w:val="231F20"/>
        </w:rPr>
        <w:t>of</w:t>
      </w:r>
      <w:r w:rsidR="00165260" w:rsidRPr="00235A20">
        <w:rPr>
          <w:rFonts w:ascii="Verdana" w:hAnsi="Verdana"/>
          <w:color w:val="231F20"/>
        </w:rPr>
        <w:t xml:space="preserve"> </w:t>
      </w:r>
      <w:r w:rsidRPr="00235A20">
        <w:rPr>
          <w:rFonts w:ascii="Verdana" w:hAnsi="Verdana"/>
          <w:color w:val="231F20"/>
        </w:rPr>
        <w:t>determining</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remuneration</w:t>
      </w:r>
      <w:r w:rsidR="00165260" w:rsidRPr="00235A20">
        <w:rPr>
          <w:rFonts w:ascii="Verdana" w:hAnsi="Verdana"/>
          <w:color w:val="231F20"/>
        </w:rPr>
        <w:t xml:space="preserve"> </w:t>
      </w:r>
      <w:r w:rsidRPr="00235A20">
        <w:rPr>
          <w:rFonts w:ascii="Verdana" w:hAnsi="Verdana"/>
          <w:color w:val="231F20"/>
        </w:rPr>
        <w:t>due</w:t>
      </w:r>
      <w:r w:rsidR="00165260" w:rsidRPr="00235A20">
        <w:rPr>
          <w:rFonts w:ascii="Verdana" w:hAnsi="Verdana"/>
          <w:color w:val="231F20"/>
        </w:rPr>
        <w:t xml:space="preserve"> </w:t>
      </w:r>
      <w:r w:rsidRPr="00235A20">
        <w:rPr>
          <w:rFonts w:ascii="Verdana" w:hAnsi="Verdana"/>
          <w:color w:val="231F20"/>
        </w:rPr>
        <w:t>for</w:t>
      </w:r>
      <w:r w:rsidR="00165260" w:rsidRPr="00235A20">
        <w:rPr>
          <w:rFonts w:ascii="Verdana" w:hAnsi="Verdana"/>
          <w:color w:val="231F20"/>
        </w:rPr>
        <w:t xml:space="preserve"> </w:t>
      </w:r>
      <w:r w:rsidRPr="00235A20">
        <w:rPr>
          <w:rFonts w:ascii="Verdana" w:hAnsi="Verdana"/>
          <w:color w:val="231F20"/>
        </w:rPr>
        <w:t>additional</w:t>
      </w:r>
      <w:r w:rsidR="00165260" w:rsidRPr="00235A20">
        <w:rPr>
          <w:rFonts w:ascii="Verdana" w:hAnsi="Verdana"/>
          <w:color w:val="231F20"/>
        </w:rPr>
        <w:t xml:space="preserve"> </w:t>
      </w:r>
      <w:r w:rsidRPr="00235A20">
        <w:rPr>
          <w:rFonts w:ascii="Verdana" w:hAnsi="Verdana"/>
          <w:color w:val="231F20"/>
        </w:rPr>
        <w:t>Services</w:t>
      </w:r>
      <w:r w:rsidR="00165260" w:rsidRPr="00235A20">
        <w:rPr>
          <w:rFonts w:ascii="Verdana" w:hAnsi="Verdana"/>
          <w:color w:val="231F20"/>
        </w:rPr>
        <w:t xml:space="preserve"> </w:t>
      </w:r>
      <w:r w:rsidRPr="00235A20">
        <w:rPr>
          <w:rFonts w:ascii="Verdana" w:hAnsi="Verdana"/>
          <w:color w:val="231F20"/>
        </w:rPr>
        <w:t>as</w:t>
      </w:r>
      <w:r w:rsidR="00165260" w:rsidRPr="00235A20">
        <w:rPr>
          <w:rFonts w:ascii="Verdana" w:hAnsi="Verdana"/>
          <w:color w:val="231F20"/>
        </w:rPr>
        <w:t xml:space="preserve"> </w:t>
      </w:r>
      <w:r w:rsidRPr="00235A20">
        <w:rPr>
          <w:rFonts w:ascii="Verdana" w:hAnsi="Verdana"/>
          <w:color w:val="231F20"/>
        </w:rPr>
        <w:t>may</w:t>
      </w:r>
      <w:r w:rsidR="00165260" w:rsidRPr="00235A20">
        <w:rPr>
          <w:rFonts w:ascii="Verdana" w:hAnsi="Verdana"/>
          <w:color w:val="231F20"/>
        </w:rPr>
        <w:t xml:space="preserve"> </w:t>
      </w:r>
      <w:r w:rsidRPr="00235A20">
        <w:rPr>
          <w:rFonts w:ascii="Verdana" w:hAnsi="Verdana"/>
          <w:color w:val="231F20"/>
        </w:rPr>
        <w:t>be</w:t>
      </w:r>
      <w:r w:rsidR="00165260" w:rsidRPr="00235A20">
        <w:rPr>
          <w:rFonts w:ascii="Verdana" w:hAnsi="Verdana"/>
          <w:color w:val="231F20"/>
        </w:rPr>
        <w:t xml:space="preserve"> </w:t>
      </w:r>
      <w:r w:rsidRPr="00235A20">
        <w:rPr>
          <w:rFonts w:ascii="Verdana" w:hAnsi="Verdana"/>
          <w:color w:val="231F20"/>
        </w:rPr>
        <w:t>agreed</w:t>
      </w:r>
      <w:r w:rsidR="00165260" w:rsidRPr="00235A20">
        <w:rPr>
          <w:rFonts w:ascii="Verdana" w:hAnsi="Verdana"/>
          <w:color w:val="231F20"/>
        </w:rPr>
        <w:t xml:space="preserve"> </w:t>
      </w:r>
      <w:r w:rsidRPr="00235A20">
        <w:rPr>
          <w:rFonts w:ascii="Verdana" w:hAnsi="Verdana"/>
          <w:color w:val="231F20"/>
        </w:rPr>
        <w:t>under</w:t>
      </w:r>
      <w:r w:rsidR="00165260" w:rsidRPr="00235A20">
        <w:rPr>
          <w:rFonts w:ascii="Verdana" w:hAnsi="Verdana"/>
          <w:color w:val="231F20"/>
        </w:rPr>
        <w:t xml:space="preserve"> </w:t>
      </w:r>
      <w:r w:rsidRPr="00235A20">
        <w:rPr>
          <w:rFonts w:ascii="Verdana" w:hAnsi="Verdana"/>
          <w:color w:val="231F20"/>
        </w:rPr>
        <w:t>Sub-Clause 2.4,</w:t>
      </w:r>
      <w:r w:rsidR="00165260" w:rsidRPr="00235A20">
        <w:rPr>
          <w:rFonts w:ascii="Verdana" w:hAnsi="Verdana"/>
          <w:color w:val="231F20"/>
        </w:rPr>
        <w:t xml:space="preserve"> </w:t>
      </w:r>
      <w:r w:rsidRPr="00235A20">
        <w:rPr>
          <w:rFonts w:ascii="Verdana" w:hAnsi="Verdana"/>
          <w:color w:val="231F20"/>
        </w:rPr>
        <w:t>a</w:t>
      </w:r>
      <w:r w:rsidR="00165260" w:rsidRPr="00235A20">
        <w:rPr>
          <w:rFonts w:ascii="Verdana" w:hAnsi="Verdana"/>
          <w:color w:val="231F20"/>
        </w:rPr>
        <w:t xml:space="preserve"> breakdown </w:t>
      </w:r>
      <w:r w:rsidRPr="00235A20">
        <w:rPr>
          <w:rFonts w:ascii="Verdana" w:hAnsi="Verdana"/>
          <w:color w:val="231F20"/>
        </w:rPr>
        <w:t>of</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lump-sum</w:t>
      </w:r>
      <w:r w:rsidR="00165260" w:rsidRPr="00235A20">
        <w:rPr>
          <w:rFonts w:ascii="Verdana" w:hAnsi="Verdana"/>
          <w:color w:val="231F20"/>
        </w:rPr>
        <w:t xml:space="preserve"> </w:t>
      </w:r>
      <w:r w:rsidRPr="00235A20">
        <w:rPr>
          <w:rFonts w:ascii="Verdana" w:hAnsi="Verdana"/>
          <w:color w:val="231F20"/>
        </w:rPr>
        <w:t>price</w:t>
      </w:r>
      <w:r w:rsidR="00165260" w:rsidRPr="00235A20">
        <w:rPr>
          <w:rFonts w:ascii="Verdana" w:hAnsi="Verdana"/>
          <w:color w:val="231F20"/>
        </w:rPr>
        <w:t xml:space="preserve"> </w:t>
      </w:r>
      <w:r w:rsidRPr="00235A20">
        <w:rPr>
          <w:rFonts w:ascii="Verdana" w:hAnsi="Verdana"/>
          <w:color w:val="231F20"/>
        </w:rPr>
        <w:t>is</w:t>
      </w:r>
      <w:r w:rsidR="00165260" w:rsidRPr="00235A20">
        <w:rPr>
          <w:rFonts w:ascii="Verdana" w:hAnsi="Verdana"/>
          <w:color w:val="231F20"/>
        </w:rPr>
        <w:t xml:space="preserve"> </w:t>
      </w:r>
      <w:r w:rsidRPr="00235A20">
        <w:rPr>
          <w:rFonts w:ascii="Verdana" w:hAnsi="Verdana"/>
          <w:color w:val="231F20"/>
        </w:rPr>
        <w:t>provided</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Appendices</w:t>
      </w:r>
      <w:r w:rsidR="00165260" w:rsidRPr="00235A20">
        <w:rPr>
          <w:rFonts w:ascii="Verdana" w:hAnsi="Verdana"/>
          <w:color w:val="231F20"/>
        </w:rPr>
        <w:t xml:space="preserve"> </w:t>
      </w:r>
      <w:r w:rsidRPr="00235A20">
        <w:rPr>
          <w:rFonts w:ascii="Verdana" w:hAnsi="Verdana"/>
          <w:color w:val="231F20"/>
        </w:rPr>
        <w:t>D</w:t>
      </w:r>
      <w:r w:rsidR="00165260" w:rsidRPr="00235A20">
        <w:rPr>
          <w:rFonts w:ascii="Verdana" w:hAnsi="Verdana"/>
          <w:color w:val="231F20"/>
        </w:rPr>
        <w:t xml:space="preserve"> </w:t>
      </w:r>
      <w:r w:rsidRPr="00235A20">
        <w:rPr>
          <w:rFonts w:ascii="Verdana" w:hAnsi="Verdana"/>
          <w:color w:val="231F20"/>
        </w:rPr>
        <w:t>and</w:t>
      </w:r>
      <w:r w:rsidR="00165260" w:rsidRPr="00235A20">
        <w:rPr>
          <w:rFonts w:ascii="Verdana" w:hAnsi="Verdana"/>
          <w:color w:val="231F20"/>
        </w:rPr>
        <w:t xml:space="preserve"> </w:t>
      </w:r>
      <w:r w:rsidRPr="00235A20">
        <w:rPr>
          <w:rFonts w:ascii="Verdana" w:hAnsi="Verdana"/>
          <w:color w:val="231F20"/>
        </w:rPr>
        <w:t>E.</w:t>
      </w:r>
    </w:p>
    <w:p w14:paraId="669CF407"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b/>
          <w:color w:val="231F20"/>
        </w:rPr>
        <w:t>If</w:t>
      </w:r>
      <w:r w:rsidR="00F918C3" w:rsidRPr="00235A20">
        <w:rPr>
          <w:rFonts w:ascii="Verdana" w:hAnsi="Verdana"/>
          <w:b/>
          <w:color w:val="231F20"/>
        </w:rPr>
        <w:t xml:space="preserve"> </w:t>
      </w:r>
      <w:r w:rsidRPr="00235A20">
        <w:rPr>
          <w:rFonts w:ascii="Verdana" w:hAnsi="Verdana"/>
          <w:b/>
          <w:color w:val="231F20"/>
        </w:rPr>
        <w:t>the</w:t>
      </w:r>
      <w:r w:rsidR="00F918C3" w:rsidRPr="00235A20">
        <w:rPr>
          <w:rFonts w:ascii="Verdana" w:hAnsi="Verdana"/>
          <w:b/>
          <w:color w:val="231F20"/>
        </w:rPr>
        <w:t xml:space="preserve"> </w:t>
      </w:r>
      <w:r w:rsidRPr="00235A20">
        <w:rPr>
          <w:rFonts w:ascii="Verdana" w:hAnsi="Verdana"/>
          <w:b/>
          <w:color w:val="231F20"/>
        </w:rPr>
        <w:t>SCC</w:t>
      </w:r>
      <w:r w:rsidR="00F918C3" w:rsidRPr="00235A20">
        <w:rPr>
          <w:rFonts w:ascii="Verdana" w:hAnsi="Verdana"/>
          <w:b/>
          <w:color w:val="231F20"/>
        </w:rPr>
        <w:t xml:space="preserve"> </w:t>
      </w:r>
      <w:r w:rsidRPr="00235A20">
        <w:rPr>
          <w:rFonts w:ascii="Verdana" w:hAnsi="Verdana"/>
          <w:b/>
          <w:color w:val="231F20"/>
        </w:rPr>
        <w:t>so</w:t>
      </w:r>
      <w:r w:rsidR="00F918C3" w:rsidRPr="00235A20">
        <w:rPr>
          <w:rFonts w:ascii="Verdana" w:hAnsi="Verdana"/>
          <w:b/>
          <w:color w:val="231F20"/>
        </w:rPr>
        <w:t xml:space="preserve"> </w:t>
      </w:r>
      <w:r w:rsidRPr="00235A20">
        <w:rPr>
          <w:rFonts w:ascii="Verdana" w:hAnsi="Verdana"/>
          <w:b/>
          <w:color w:val="231F20"/>
        </w:rPr>
        <w:t>specify,</w:t>
      </w:r>
      <w:r w:rsidR="00F918C3" w:rsidRPr="00235A20">
        <w:rPr>
          <w:rFonts w:ascii="Verdana" w:hAnsi="Verdana"/>
          <w:b/>
          <w:color w:val="231F20"/>
        </w:rPr>
        <w:t xml:space="preserve"> </w:t>
      </w: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service</w:t>
      </w:r>
      <w:r w:rsidR="00F918C3" w:rsidRPr="00235A20">
        <w:rPr>
          <w:rFonts w:ascii="Verdana" w:hAnsi="Verdana"/>
          <w:color w:val="231F20"/>
        </w:rPr>
        <w:t xml:space="preserve"> </w:t>
      </w:r>
      <w:r w:rsidRPr="00235A20">
        <w:rPr>
          <w:rFonts w:ascii="Verdana" w:hAnsi="Verdana"/>
          <w:color w:val="231F20"/>
        </w:rPr>
        <w:t>provider</w:t>
      </w:r>
      <w:r w:rsidR="00F918C3" w:rsidRPr="00235A20">
        <w:rPr>
          <w:rFonts w:ascii="Verdana" w:hAnsi="Verdana"/>
          <w:color w:val="231F20"/>
        </w:rPr>
        <w:t xml:space="preserve"> </w:t>
      </w:r>
      <w:r w:rsidRPr="00235A20">
        <w:rPr>
          <w:rFonts w:ascii="Verdana" w:hAnsi="Verdana"/>
          <w:color w:val="231F20"/>
        </w:rPr>
        <w:t>shall</w:t>
      </w:r>
      <w:r w:rsidR="00F918C3" w:rsidRPr="00235A20">
        <w:rPr>
          <w:rFonts w:ascii="Verdana" w:hAnsi="Verdana"/>
          <w:color w:val="231F20"/>
        </w:rPr>
        <w:t xml:space="preserve"> </w:t>
      </w:r>
      <w:r w:rsidRPr="00235A20">
        <w:rPr>
          <w:rFonts w:ascii="Verdana" w:hAnsi="Verdana"/>
          <w:color w:val="231F20"/>
        </w:rPr>
        <w:t>be</w:t>
      </w:r>
      <w:r w:rsidR="00F918C3" w:rsidRPr="00235A20">
        <w:rPr>
          <w:rFonts w:ascii="Verdana" w:hAnsi="Verdana"/>
          <w:color w:val="231F20"/>
        </w:rPr>
        <w:t xml:space="preserve"> </w:t>
      </w:r>
      <w:r w:rsidRPr="00235A20">
        <w:rPr>
          <w:rFonts w:ascii="Verdana" w:hAnsi="Verdana"/>
          <w:color w:val="231F20"/>
        </w:rPr>
        <w:t>paid</w:t>
      </w:r>
      <w:r w:rsidR="00F918C3" w:rsidRPr="00235A20">
        <w:rPr>
          <w:rFonts w:ascii="Verdana" w:hAnsi="Verdana"/>
          <w:color w:val="231F20"/>
        </w:rPr>
        <w:t xml:space="preserve"> </w:t>
      </w:r>
      <w:r w:rsidRPr="00235A20">
        <w:rPr>
          <w:rFonts w:ascii="Verdana" w:hAnsi="Verdana"/>
          <w:color w:val="231F20"/>
        </w:rPr>
        <w:t>performance</w:t>
      </w:r>
      <w:r w:rsidR="00F918C3" w:rsidRPr="00235A20">
        <w:rPr>
          <w:rFonts w:ascii="Verdana" w:hAnsi="Verdana"/>
          <w:color w:val="231F20"/>
        </w:rPr>
        <w:t xml:space="preserve"> </w:t>
      </w:r>
      <w:r w:rsidRPr="00235A20">
        <w:rPr>
          <w:rFonts w:ascii="Verdana" w:hAnsi="Verdana"/>
          <w:color w:val="231F20"/>
        </w:rPr>
        <w:t>incentive</w:t>
      </w:r>
      <w:r w:rsidR="00F918C3" w:rsidRPr="00235A20">
        <w:rPr>
          <w:rFonts w:ascii="Verdana" w:hAnsi="Verdana"/>
          <w:color w:val="231F20"/>
        </w:rPr>
        <w:t xml:space="preserve"> </w:t>
      </w:r>
      <w:r w:rsidRPr="00235A20">
        <w:rPr>
          <w:rFonts w:ascii="Verdana" w:hAnsi="Verdana"/>
          <w:color w:val="231F20"/>
        </w:rPr>
        <w:t>compensation</w:t>
      </w:r>
      <w:r w:rsidR="00F918C3" w:rsidRPr="00235A20">
        <w:rPr>
          <w:rFonts w:ascii="Verdana" w:hAnsi="Verdana"/>
          <w:color w:val="231F20"/>
        </w:rPr>
        <w:t xml:space="preserve"> </w:t>
      </w:r>
      <w:r w:rsidRPr="00235A20">
        <w:rPr>
          <w:rFonts w:ascii="Verdana" w:hAnsi="Verdana"/>
          <w:color w:val="231F20"/>
        </w:rPr>
        <w:t>asset</w:t>
      </w:r>
      <w:r w:rsidR="00F918C3" w:rsidRPr="00235A20">
        <w:rPr>
          <w:rFonts w:ascii="Verdana" w:hAnsi="Verdana"/>
          <w:color w:val="231F20"/>
        </w:rPr>
        <w:t xml:space="preserve"> </w:t>
      </w:r>
      <w:r w:rsidRPr="00235A20">
        <w:rPr>
          <w:rFonts w:ascii="Verdana" w:hAnsi="Verdana"/>
          <w:color w:val="231F20"/>
        </w:rPr>
        <w:t>out</w:t>
      </w:r>
      <w:r w:rsidR="00F918C3" w:rsidRPr="00235A20">
        <w:rPr>
          <w:rFonts w:ascii="Verdana" w:hAnsi="Verdana"/>
          <w:color w:val="231F20"/>
        </w:rPr>
        <w:t xml:space="preserve"> </w:t>
      </w:r>
      <w:r w:rsidRPr="00235A20">
        <w:rPr>
          <w:rFonts w:ascii="Verdana" w:hAnsi="Verdana"/>
          <w:color w:val="231F20"/>
        </w:rPr>
        <w:t>in</w:t>
      </w:r>
      <w:r w:rsidR="00F918C3" w:rsidRPr="00235A20">
        <w:rPr>
          <w:rFonts w:ascii="Verdana" w:hAnsi="Verdana"/>
          <w:color w:val="231F20"/>
        </w:rPr>
        <w:t xml:space="preserve"> </w:t>
      </w:r>
      <w:r w:rsidRPr="00235A20">
        <w:rPr>
          <w:rFonts w:ascii="Verdana" w:hAnsi="Verdana"/>
          <w:color w:val="231F20"/>
        </w:rPr>
        <w:t>the Performance</w:t>
      </w:r>
      <w:r w:rsidR="00F918C3" w:rsidRPr="00235A20">
        <w:rPr>
          <w:rFonts w:ascii="Verdana" w:hAnsi="Verdana"/>
          <w:color w:val="231F20"/>
        </w:rPr>
        <w:t xml:space="preserve"> </w:t>
      </w:r>
      <w:r w:rsidRPr="00235A20">
        <w:rPr>
          <w:rFonts w:ascii="Verdana" w:hAnsi="Verdana"/>
          <w:color w:val="231F20"/>
        </w:rPr>
        <w:t>Incentive</w:t>
      </w:r>
      <w:r w:rsidR="00F918C3" w:rsidRPr="00235A20">
        <w:rPr>
          <w:rFonts w:ascii="Verdana" w:hAnsi="Verdana"/>
          <w:color w:val="231F20"/>
        </w:rPr>
        <w:t xml:space="preserve"> </w:t>
      </w:r>
      <w:r w:rsidRPr="00235A20">
        <w:rPr>
          <w:rFonts w:ascii="Verdana" w:hAnsi="Verdana"/>
          <w:color w:val="231F20"/>
        </w:rPr>
        <w:t>Compensation</w:t>
      </w:r>
      <w:r w:rsidR="00F918C3" w:rsidRPr="00235A20">
        <w:rPr>
          <w:rFonts w:ascii="Verdana" w:hAnsi="Verdana"/>
          <w:color w:val="231F20"/>
        </w:rPr>
        <w:t xml:space="preserve"> </w:t>
      </w:r>
      <w:r w:rsidRPr="00235A20">
        <w:rPr>
          <w:rFonts w:ascii="Verdana" w:hAnsi="Verdana"/>
          <w:color w:val="231F20"/>
        </w:rPr>
        <w:t>appendix.</w:t>
      </w:r>
    </w:p>
    <w:p w14:paraId="669CF408" w14:textId="52B04A58"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b/>
          <w:bCs/>
          <w:color w:val="231F20"/>
        </w:rPr>
        <w:lastRenderedPageBreak/>
        <w:t>Where</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contract</w:t>
      </w:r>
      <w:r w:rsidR="00165260" w:rsidRPr="00235A20">
        <w:rPr>
          <w:rFonts w:ascii="Verdana" w:hAnsi="Verdana"/>
          <w:color w:val="231F20"/>
        </w:rPr>
        <w:t xml:space="preserve"> </w:t>
      </w:r>
      <w:r w:rsidRPr="00235A20">
        <w:rPr>
          <w:rFonts w:ascii="Verdana" w:hAnsi="Verdana"/>
          <w:color w:val="231F20"/>
        </w:rPr>
        <w:t>price</w:t>
      </w:r>
      <w:r w:rsidR="00165260" w:rsidRPr="00235A20">
        <w:rPr>
          <w:rFonts w:ascii="Verdana" w:hAnsi="Verdana"/>
          <w:color w:val="231F20"/>
        </w:rPr>
        <w:t xml:space="preserve"> </w:t>
      </w:r>
      <w:r w:rsidRPr="00235A20">
        <w:rPr>
          <w:rFonts w:ascii="Verdana" w:hAnsi="Verdana"/>
          <w:color w:val="231F20"/>
        </w:rPr>
        <w:t>is</w:t>
      </w:r>
      <w:r w:rsidR="00165260" w:rsidRPr="00235A20">
        <w:rPr>
          <w:rFonts w:ascii="Verdana" w:hAnsi="Verdana"/>
          <w:color w:val="231F20"/>
        </w:rPr>
        <w:t xml:space="preserve"> </w:t>
      </w:r>
      <w:r w:rsidRPr="00235A20">
        <w:rPr>
          <w:rFonts w:ascii="Verdana" w:hAnsi="Verdana"/>
          <w:color w:val="231F20"/>
        </w:rPr>
        <w:t>different</w:t>
      </w:r>
      <w:r w:rsidR="00165260" w:rsidRPr="00235A20">
        <w:rPr>
          <w:rFonts w:ascii="Verdana" w:hAnsi="Verdana"/>
          <w:color w:val="231F20"/>
        </w:rPr>
        <w:t xml:space="preserve"> </w:t>
      </w:r>
      <w:r w:rsidRPr="00235A20">
        <w:rPr>
          <w:rFonts w:ascii="Verdana" w:hAnsi="Verdana"/>
          <w:color w:val="231F20"/>
        </w:rPr>
        <w:t>from</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corrected</w:t>
      </w:r>
      <w:r w:rsidR="00165260" w:rsidRPr="00235A20">
        <w:rPr>
          <w:rFonts w:ascii="Verdana" w:hAnsi="Verdana"/>
          <w:color w:val="231F20"/>
        </w:rPr>
        <w:t xml:space="preserve"> </w:t>
      </w:r>
      <w:r w:rsidRPr="00235A20">
        <w:rPr>
          <w:rFonts w:ascii="Verdana" w:hAnsi="Verdana"/>
          <w:color w:val="231F20"/>
        </w:rPr>
        <w:t>tender</w:t>
      </w:r>
      <w:r w:rsidR="00165260" w:rsidRPr="00235A20">
        <w:rPr>
          <w:rFonts w:ascii="Verdana" w:hAnsi="Verdana"/>
          <w:color w:val="231F20"/>
        </w:rPr>
        <w:t xml:space="preserve"> </w:t>
      </w:r>
      <w:r w:rsidRPr="00235A20">
        <w:rPr>
          <w:rFonts w:ascii="Verdana" w:hAnsi="Verdana"/>
          <w:color w:val="231F20"/>
        </w:rPr>
        <w:t>price,</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order</w:t>
      </w:r>
      <w:r w:rsidR="00991F17" w:rsidRPr="00235A20">
        <w:rPr>
          <w:rFonts w:ascii="Verdana" w:hAnsi="Verdana"/>
          <w:color w:val="231F20"/>
        </w:rPr>
        <w:t xml:space="preserve"> </w:t>
      </w:r>
      <w:r w:rsidRPr="00235A20">
        <w:rPr>
          <w:rFonts w:ascii="Verdana" w:hAnsi="Verdana"/>
          <w:color w:val="231F20"/>
        </w:rPr>
        <w:t>to</w:t>
      </w:r>
      <w:r w:rsidR="00991F17" w:rsidRPr="00235A20">
        <w:rPr>
          <w:rFonts w:ascii="Verdana" w:hAnsi="Verdana"/>
          <w:color w:val="231F20"/>
        </w:rPr>
        <w:t xml:space="preserve"> </w:t>
      </w:r>
      <w:r w:rsidRPr="00235A20">
        <w:rPr>
          <w:rFonts w:ascii="Verdana" w:hAnsi="Verdana"/>
          <w:color w:val="231F20"/>
        </w:rPr>
        <w:t>ensure</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contractor</w:t>
      </w:r>
      <w:r w:rsidR="00991F17" w:rsidRPr="00235A20">
        <w:rPr>
          <w:rFonts w:ascii="Verdana" w:hAnsi="Verdana"/>
          <w:color w:val="231F20"/>
        </w:rPr>
        <w:t xml:space="preserve"> </w:t>
      </w:r>
      <w:r w:rsidRPr="00235A20">
        <w:rPr>
          <w:rFonts w:ascii="Verdana" w:hAnsi="Verdana"/>
          <w:color w:val="231F20"/>
        </w:rPr>
        <w:t>is</w:t>
      </w:r>
      <w:r w:rsidR="00991F17" w:rsidRPr="00235A20">
        <w:rPr>
          <w:rFonts w:ascii="Verdana" w:hAnsi="Verdana"/>
          <w:color w:val="231F20"/>
        </w:rPr>
        <w:t xml:space="preserve"> </w:t>
      </w:r>
      <w:r w:rsidRPr="00235A20">
        <w:rPr>
          <w:rFonts w:ascii="Verdana" w:hAnsi="Verdana"/>
          <w:color w:val="231F20"/>
        </w:rPr>
        <w:t>not</w:t>
      </w:r>
      <w:r w:rsidR="00991F17" w:rsidRPr="00235A20">
        <w:rPr>
          <w:rFonts w:ascii="Verdana" w:hAnsi="Verdana"/>
          <w:color w:val="231F20"/>
        </w:rPr>
        <w:t xml:space="preserve"> </w:t>
      </w:r>
      <w:r w:rsidRPr="00235A20">
        <w:rPr>
          <w:rFonts w:ascii="Verdana" w:hAnsi="Verdana"/>
          <w:color w:val="231F20"/>
        </w:rPr>
        <w:t>paid less</w:t>
      </w:r>
      <w:r w:rsidR="00F918C3" w:rsidRPr="00235A20">
        <w:rPr>
          <w:rFonts w:ascii="Verdana" w:hAnsi="Verdana"/>
          <w:color w:val="231F20"/>
        </w:rPr>
        <w:t xml:space="preserve"> </w:t>
      </w:r>
      <w:r w:rsidRPr="00235A20">
        <w:rPr>
          <w:rFonts w:ascii="Verdana" w:hAnsi="Verdana"/>
          <w:color w:val="231F20"/>
        </w:rPr>
        <w:t>or</w:t>
      </w:r>
      <w:r w:rsidR="00F918C3" w:rsidRPr="00235A20">
        <w:rPr>
          <w:rFonts w:ascii="Verdana" w:hAnsi="Verdana"/>
          <w:color w:val="231F20"/>
        </w:rPr>
        <w:t xml:space="preserve"> </w:t>
      </w:r>
      <w:r w:rsidRPr="00235A20">
        <w:rPr>
          <w:rFonts w:ascii="Verdana" w:hAnsi="Verdana"/>
          <w:color w:val="231F20"/>
        </w:rPr>
        <w:t>more</w:t>
      </w:r>
      <w:r w:rsidR="00F918C3" w:rsidRPr="00235A20">
        <w:rPr>
          <w:rFonts w:ascii="Verdana" w:hAnsi="Verdana"/>
          <w:color w:val="231F20"/>
        </w:rPr>
        <w:t xml:space="preserve"> </w:t>
      </w:r>
      <w:r w:rsidRPr="00235A20">
        <w:rPr>
          <w:rFonts w:ascii="Verdana" w:hAnsi="Verdana"/>
          <w:color w:val="231F20"/>
        </w:rPr>
        <w:t>relative</w:t>
      </w:r>
      <w:r w:rsidR="00F918C3" w:rsidRPr="00235A20">
        <w:rPr>
          <w:rFonts w:ascii="Verdana" w:hAnsi="Verdana"/>
          <w:color w:val="231F20"/>
        </w:rPr>
        <w:t xml:space="preserve"> </w:t>
      </w:r>
      <w:r w:rsidRPr="00235A20">
        <w:rPr>
          <w:rFonts w:ascii="Verdana" w:hAnsi="Verdana"/>
          <w:color w:val="231F20"/>
        </w:rPr>
        <w:t>to</w:t>
      </w:r>
      <w:r w:rsidR="00F918C3" w:rsidRPr="00235A20">
        <w:rPr>
          <w:rFonts w:ascii="Verdana" w:hAnsi="Verdana"/>
          <w:color w:val="231F20"/>
        </w:rPr>
        <w:t xml:space="preserve"> </w:t>
      </w: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contract</w:t>
      </w:r>
      <w:r w:rsidR="00F918C3" w:rsidRPr="00235A20">
        <w:rPr>
          <w:rFonts w:ascii="Verdana" w:hAnsi="Verdana"/>
          <w:color w:val="231F20"/>
        </w:rPr>
        <w:t xml:space="preserve"> </w:t>
      </w:r>
      <w:r w:rsidR="00165260" w:rsidRPr="00235A20">
        <w:rPr>
          <w:rFonts w:ascii="Verdana" w:hAnsi="Verdana"/>
          <w:color w:val="231F20"/>
        </w:rPr>
        <w:t>price (</w:t>
      </w:r>
      <w:r w:rsidRPr="00235A20">
        <w:rPr>
          <w:rFonts w:ascii="Verdana" w:hAnsi="Verdana"/>
          <w:i/>
          <w:color w:val="231F20"/>
        </w:rPr>
        <w:t>which</w:t>
      </w:r>
      <w:r w:rsidR="00F918C3" w:rsidRPr="00235A20">
        <w:rPr>
          <w:rFonts w:ascii="Verdana" w:hAnsi="Verdana"/>
          <w:i/>
          <w:color w:val="231F20"/>
        </w:rPr>
        <w:t xml:space="preserve"> </w:t>
      </w:r>
      <w:r w:rsidRPr="00235A20">
        <w:rPr>
          <w:rFonts w:ascii="Verdana" w:hAnsi="Verdana"/>
          <w:i/>
          <w:color w:val="231F20"/>
        </w:rPr>
        <w:t>would</w:t>
      </w:r>
      <w:r w:rsidR="00F918C3" w:rsidRPr="00235A20">
        <w:rPr>
          <w:rFonts w:ascii="Verdana" w:hAnsi="Verdana"/>
          <w:i/>
          <w:color w:val="231F20"/>
        </w:rPr>
        <w:t xml:space="preserve"> </w:t>
      </w:r>
      <w:r w:rsidRPr="00235A20">
        <w:rPr>
          <w:rFonts w:ascii="Verdana" w:hAnsi="Verdana"/>
          <w:i/>
          <w:color w:val="231F20"/>
        </w:rPr>
        <w:t>be</w:t>
      </w:r>
      <w:r w:rsidR="00F918C3" w:rsidRPr="00235A20">
        <w:rPr>
          <w:rFonts w:ascii="Verdana" w:hAnsi="Verdana"/>
          <w:i/>
          <w:color w:val="231F20"/>
        </w:rPr>
        <w:t xml:space="preserve"> </w:t>
      </w:r>
      <w:r w:rsidRPr="00235A20">
        <w:rPr>
          <w:rFonts w:ascii="Verdana" w:hAnsi="Verdana"/>
          <w:i/>
          <w:color w:val="231F20"/>
        </w:rPr>
        <w:t>the</w:t>
      </w:r>
      <w:r w:rsidR="00F918C3" w:rsidRPr="00235A20">
        <w:rPr>
          <w:rFonts w:ascii="Verdana" w:hAnsi="Verdana"/>
          <w:i/>
          <w:color w:val="231F20"/>
        </w:rPr>
        <w:t xml:space="preserve"> </w:t>
      </w:r>
      <w:r w:rsidRPr="00235A20">
        <w:rPr>
          <w:rFonts w:ascii="Verdana" w:hAnsi="Verdana"/>
          <w:i/>
          <w:color w:val="231F20"/>
        </w:rPr>
        <w:t>tender</w:t>
      </w:r>
      <w:r w:rsidR="00F918C3" w:rsidRPr="00235A20">
        <w:rPr>
          <w:rFonts w:ascii="Verdana" w:hAnsi="Verdana"/>
          <w:i/>
          <w:color w:val="231F20"/>
        </w:rPr>
        <w:t xml:space="preserve"> </w:t>
      </w:r>
      <w:r w:rsidRPr="00235A20">
        <w:rPr>
          <w:rFonts w:ascii="Verdana" w:hAnsi="Verdana"/>
          <w:i/>
          <w:color w:val="231F20"/>
        </w:rPr>
        <w:t>price</w:t>
      </w:r>
      <w:r w:rsidRPr="00235A20">
        <w:rPr>
          <w:rFonts w:ascii="Verdana" w:hAnsi="Verdana"/>
          <w:color w:val="231F20"/>
        </w:rPr>
        <w:t>),</w:t>
      </w:r>
      <w:r w:rsidR="00F918C3" w:rsidRPr="00235A20">
        <w:rPr>
          <w:rFonts w:ascii="Verdana" w:hAnsi="Verdana"/>
          <w:color w:val="231F20"/>
        </w:rPr>
        <w:t xml:space="preserve"> </w:t>
      </w:r>
      <w:r w:rsidRPr="00235A20">
        <w:rPr>
          <w:rFonts w:ascii="Verdana" w:hAnsi="Verdana"/>
          <w:color w:val="231F20"/>
        </w:rPr>
        <w:t>payment</w:t>
      </w:r>
      <w:r w:rsidR="00F918C3" w:rsidRPr="00235A20">
        <w:rPr>
          <w:rFonts w:ascii="Verdana" w:hAnsi="Verdana"/>
          <w:color w:val="231F20"/>
        </w:rPr>
        <w:t xml:space="preserve"> </w:t>
      </w:r>
      <w:r w:rsidRPr="00235A20">
        <w:rPr>
          <w:rFonts w:ascii="Verdana" w:hAnsi="Verdana"/>
          <w:color w:val="231F20"/>
        </w:rPr>
        <w:t>valuation</w:t>
      </w:r>
      <w:r w:rsidR="00F918C3" w:rsidRPr="00235A20">
        <w:rPr>
          <w:rFonts w:ascii="Verdana" w:hAnsi="Verdana"/>
          <w:color w:val="231F20"/>
        </w:rPr>
        <w:t xml:space="preserve"> </w:t>
      </w:r>
      <w:r w:rsidRPr="00235A20">
        <w:rPr>
          <w:rFonts w:ascii="Verdana" w:hAnsi="Verdana"/>
          <w:color w:val="231F20"/>
        </w:rPr>
        <w:t>certiﬁcates</w:t>
      </w:r>
      <w:r w:rsidR="00F918C3" w:rsidRPr="00235A20">
        <w:rPr>
          <w:rFonts w:ascii="Verdana" w:hAnsi="Verdana"/>
          <w:color w:val="231F20"/>
        </w:rPr>
        <w:t xml:space="preserve"> </w:t>
      </w:r>
      <w:r w:rsidRPr="00235A20">
        <w:rPr>
          <w:rFonts w:ascii="Verdana" w:hAnsi="Verdana"/>
          <w:color w:val="231F20"/>
        </w:rPr>
        <w:t>and variation</w:t>
      </w:r>
      <w:r w:rsidR="00165260" w:rsidRPr="00235A20">
        <w:rPr>
          <w:rFonts w:ascii="Verdana" w:hAnsi="Verdana"/>
          <w:color w:val="231F20"/>
        </w:rPr>
        <w:t xml:space="preserve"> </w:t>
      </w:r>
      <w:r w:rsidRPr="00235A20">
        <w:rPr>
          <w:rFonts w:ascii="Verdana" w:hAnsi="Verdana"/>
          <w:color w:val="231F20"/>
        </w:rPr>
        <w:t>orders</w:t>
      </w:r>
      <w:r w:rsidR="00165260" w:rsidRPr="00235A20">
        <w:rPr>
          <w:rFonts w:ascii="Verdana" w:hAnsi="Verdana"/>
          <w:color w:val="231F20"/>
        </w:rPr>
        <w:t xml:space="preserve"> </w:t>
      </w:r>
      <w:r w:rsidRPr="00235A20">
        <w:rPr>
          <w:rFonts w:ascii="Verdana" w:hAnsi="Verdana"/>
          <w:color w:val="231F20"/>
        </w:rPr>
        <w:t>on</w:t>
      </w:r>
      <w:r w:rsidR="00165260" w:rsidRPr="00235A20">
        <w:rPr>
          <w:rFonts w:ascii="Verdana" w:hAnsi="Verdana"/>
          <w:color w:val="231F20"/>
        </w:rPr>
        <w:t xml:space="preserve"> </w:t>
      </w:r>
      <w:r w:rsidRPr="00235A20">
        <w:rPr>
          <w:rFonts w:ascii="Verdana" w:hAnsi="Verdana"/>
          <w:color w:val="231F20"/>
        </w:rPr>
        <w:t>omissions</w:t>
      </w:r>
      <w:r w:rsidR="00165260" w:rsidRPr="00235A20">
        <w:rPr>
          <w:rFonts w:ascii="Verdana" w:hAnsi="Verdana"/>
          <w:color w:val="231F20"/>
        </w:rPr>
        <w:t xml:space="preserve"> </w:t>
      </w:r>
      <w:r w:rsidRPr="00235A20">
        <w:rPr>
          <w:rFonts w:ascii="Verdana" w:hAnsi="Verdana"/>
          <w:color w:val="231F20"/>
        </w:rPr>
        <w:t>and</w:t>
      </w:r>
      <w:r w:rsidR="00165260" w:rsidRPr="00235A20">
        <w:rPr>
          <w:rFonts w:ascii="Verdana" w:hAnsi="Verdana"/>
          <w:color w:val="231F20"/>
        </w:rPr>
        <w:t xml:space="preserve"> </w:t>
      </w:r>
      <w:r w:rsidRPr="00235A20">
        <w:rPr>
          <w:rFonts w:ascii="Verdana" w:hAnsi="Verdana"/>
          <w:color w:val="231F20"/>
        </w:rPr>
        <w:t>additions</w:t>
      </w:r>
      <w:r w:rsidR="00165260" w:rsidRPr="00235A20">
        <w:rPr>
          <w:rFonts w:ascii="Verdana" w:hAnsi="Verdana"/>
          <w:color w:val="231F20"/>
        </w:rPr>
        <w:t xml:space="preserve"> </w:t>
      </w:r>
      <w:r w:rsidRPr="00235A20">
        <w:rPr>
          <w:rFonts w:ascii="Verdana" w:hAnsi="Verdana"/>
          <w:color w:val="231F20"/>
        </w:rPr>
        <w:t>valued</w:t>
      </w:r>
      <w:r w:rsidR="00165260" w:rsidRPr="00235A20">
        <w:rPr>
          <w:rFonts w:ascii="Verdana" w:hAnsi="Verdana"/>
          <w:color w:val="231F20"/>
        </w:rPr>
        <w:t xml:space="preserve"> </w:t>
      </w:r>
      <w:r w:rsidRPr="00235A20">
        <w:rPr>
          <w:rFonts w:ascii="Verdana" w:hAnsi="Verdana"/>
          <w:color w:val="231F20"/>
        </w:rPr>
        <w:t>based</w:t>
      </w:r>
      <w:r w:rsidR="00165260" w:rsidRPr="00235A20">
        <w:rPr>
          <w:rFonts w:ascii="Verdana" w:hAnsi="Verdana"/>
          <w:color w:val="231F20"/>
        </w:rPr>
        <w:t xml:space="preserve"> </w:t>
      </w:r>
      <w:r w:rsidRPr="00235A20">
        <w:rPr>
          <w:rFonts w:ascii="Verdana" w:hAnsi="Verdana"/>
          <w:color w:val="231F20"/>
        </w:rPr>
        <w:t>on</w:t>
      </w:r>
      <w:r w:rsidR="00165260" w:rsidRPr="00235A20">
        <w:rPr>
          <w:rFonts w:ascii="Verdana" w:hAnsi="Verdana"/>
          <w:color w:val="231F20"/>
        </w:rPr>
        <w:t xml:space="preserve"> </w:t>
      </w:r>
      <w:r w:rsidRPr="00235A20">
        <w:rPr>
          <w:rFonts w:ascii="Verdana" w:hAnsi="Verdana"/>
          <w:color w:val="231F20"/>
        </w:rPr>
        <w:t>rates</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schedule</w:t>
      </w:r>
      <w:r w:rsidR="00165260" w:rsidRPr="00235A20">
        <w:rPr>
          <w:rFonts w:ascii="Verdana" w:hAnsi="Verdana"/>
          <w:color w:val="231F20"/>
        </w:rPr>
        <w:t xml:space="preserve"> </w:t>
      </w:r>
      <w:r w:rsidRPr="00235A20">
        <w:rPr>
          <w:rFonts w:ascii="Verdana" w:hAnsi="Verdana"/>
          <w:color w:val="231F20"/>
        </w:rPr>
        <w:t>of</w:t>
      </w:r>
      <w:r w:rsidR="00165260" w:rsidRPr="00235A20">
        <w:rPr>
          <w:rFonts w:ascii="Verdana" w:hAnsi="Verdana"/>
          <w:color w:val="231F20"/>
        </w:rPr>
        <w:t xml:space="preserve"> </w:t>
      </w:r>
      <w:r w:rsidRPr="00235A20">
        <w:rPr>
          <w:rFonts w:ascii="Verdana" w:hAnsi="Verdana"/>
          <w:color w:val="231F20"/>
        </w:rPr>
        <w:t>rates</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spacing w:val="-4"/>
        </w:rPr>
        <w:t>Tender,</w:t>
      </w:r>
      <w:r w:rsidR="00991F17" w:rsidRPr="00235A20">
        <w:rPr>
          <w:rFonts w:ascii="Verdana" w:hAnsi="Verdana"/>
          <w:color w:val="231F20"/>
          <w:spacing w:val="-4"/>
        </w:rPr>
        <w:t xml:space="preserve"> </w:t>
      </w:r>
      <w:r w:rsidRPr="00235A20">
        <w:rPr>
          <w:rFonts w:ascii="Verdana" w:hAnsi="Verdana"/>
          <w:color w:val="231F20"/>
        </w:rPr>
        <w:t>will</w:t>
      </w:r>
      <w:r w:rsidR="00991F17" w:rsidRPr="00235A20">
        <w:rPr>
          <w:rFonts w:ascii="Verdana" w:hAnsi="Verdana"/>
          <w:color w:val="231F20"/>
        </w:rPr>
        <w:t xml:space="preserve"> </w:t>
      </w:r>
      <w:r w:rsidRPr="00235A20">
        <w:rPr>
          <w:rFonts w:ascii="Verdana" w:hAnsi="Verdana"/>
          <w:color w:val="231F20"/>
        </w:rPr>
        <w:t>be adjusted</w:t>
      </w:r>
      <w:r w:rsidR="00165260" w:rsidRPr="00235A20">
        <w:rPr>
          <w:rFonts w:ascii="Verdana" w:hAnsi="Verdana"/>
          <w:color w:val="231F20"/>
        </w:rPr>
        <w:t xml:space="preserve"> </w:t>
      </w:r>
      <w:r w:rsidRPr="00235A20">
        <w:rPr>
          <w:rFonts w:ascii="Verdana" w:hAnsi="Verdana"/>
          <w:color w:val="231F20"/>
        </w:rPr>
        <w:t>by</w:t>
      </w:r>
      <w:r w:rsidR="00165260" w:rsidRPr="00235A20">
        <w:rPr>
          <w:rFonts w:ascii="Verdana" w:hAnsi="Verdana"/>
          <w:color w:val="231F20"/>
        </w:rPr>
        <w:t xml:space="preserve"> </w:t>
      </w:r>
      <w:r w:rsidRPr="00235A20">
        <w:rPr>
          <w:rFonts w:ascii="Verdana" w:hAnsi="Verdana"/>
          <w:color w:val="231F20"/>
        </w:rPr>
        <w:t>a</w:t>
      </w:r>
      <w:r w:rsidR="00165260" w:rsidRPr="00235A20">
        <w:rPr>
          <w:rFonts w:ascii="Verdana" w:hAnsi="Verdana"/>
          <w:color w:val="231F20"/>
        </w:rPr>
        <w:t xml:space="preserve"> </w:t>
      </w:r>
      <w:r w:rsidRPr="00235A20">
        <w:rPr>
          <w:rFonts w:ascii="Verdana" w:hAnsi="Verdana"/>
          <w:color w:val="231F20"/>
          <w:u w:val="single" w:color="231F20"/>
        </w:rPr>
        <w:t>plus</w:t>
      </w:r>
      <w:r w:rsidR="00165260" w:rsidRPr="00235A20">
        <w:rPr>
          <w:rFonts w:ascii="Verdana" w:hAnsi="Verdana"/>
          <w:color w:val="231F20"/>
          <w:u w:val="single" w:color="231F20"/>
        </w:rPr>
        <w:t xml:space="preserve"> </w:t>
      </w:r>
      <w:r w:rsidRPr="00235A20">
        <w:rPr>
          <w:rFonts w:ascii="Verdana" w:hAnsi="Verdana"/>
          <w:color w:val="231F20"/>
          <w:u w:val="single" w:color="231F20"/>
        </w:rPr>
        <w:t>or</w:t>
      </w:r>
      <w:r w:rsidR="00165260" w:rsidRPr="00235A20">
        <w:rPr>
          <w:rFonts w:ascii="Verdana" w:hAnsi="Verdana"/>
          <w:color w:val="231F20"/>
          <w:u w:val="single" w:color="231F20"/>
        </w:rPr>
        <w:t xml:space="preserve"> </w:t>
      </w:r>
      <w:r w:rsidRPr="00235A20">
        <w:rPr>
          <w:rFonts w:ascii="Verdana" w:hAnsi="Verdana"/>
          <w:color w:val="231F20"/>
          <w:u w:val="single" w:color="231F20"/>
        </w:rPr>
        <w:t>minus</w:t>
      </w:r>
      <w:r w:rsidR="00165260" w:rsidRPr="00235A20">
        <w:rPr>
          <w:rFonts w:ascii="Verdana" w:hAnsi="Verdana"/>
          <w:color w:val="231F20"/>
          <w:u w:val="single" w:color="231F20"/>
        </w:rPr>
        <w:t xml:space="preserve"> </w:t>
      </w:r>
      <w:r w:rsidRPr="00235A20">
        <w:rPr>
          <w:rFonts w:ascii="Verdana" w:hAnsi="Verdana"/>
          <w:color w:val="231F20"/>
        </w:rPr>
        <w:t>percentage.</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percentage</w:t>
      </w:r>
      <w:r w:rsidR="00165260" w:rsidRPr="00235A20">
        <w:rPr>
          <w:rFonts w:ascii="Verdana" w:hAnsi="Verdana"/>
          <w:color w:val="231F20"/>
        </w:rPr>
        <w:t xml:space="preserve"> </w:t>
      </w:r>
      <w:r w:rsidRPr="00235A20">
        <w:rPr>
          <w:rFonts w:ascii="Verdana" w:hAnsi="Verdana"/>
          <w:color w:val="231F20"/>
        </w:rPr>
        <w:t>already</w:t>
      </w:r>
      <w:r w:rsidR="00165260" w:rsidRPr="00235A20">
        <w:rPr>
          <w:rFonts w:ascii="Verdana" w:hAnsi="Verdana"/>
          <w:color w:val="231F20"/>
        </w:rPr>
        <w:t xml:space="preserve"> </w:t>
      </w:r>
      <w:r w:rsidRPr="00235A20">
        <w:rPr>
          <w:rFonts w:ascii="Verdana" w:hAnsi="Verdana"/>
          <w:color w:val="231F20"/>
        </w:rPr>
        <w:t>worked</w:t>
      </w:r>
      <w:r w:rsidR="00165260" w:rsidRPr="00235A20">
        <w:rPr>
          <w:rFonts w:ascii="Verdana" w:hAnsi="Verdana"/>
          <w:color w:val="231F20"/>
        </w:rPr>
        <w:t xml:space="preserve"> </w:t>
      </w:r>
      <w:r w:rsidRPr="00235A20">
        <w:rPr>
          <w:rFonts w:ascii="Verdana" w:hAnsi="Verdana"/>
          <w:color w:val="231F20"/>
        </w:rPr>
        <w:t>out</w:t>
      </w:r>
      <w:r w:rsidR="00165260" w:rsidRPr="00235A20">
        <w:rPr>
          <w:rFonts w:ascii="Verdana" w:hAnsi="Verdana"/>
          <w:color w:val="231F20"/>
        </w:rPr>
        <w:t xml:space="preserve"> </w:t>
      </w:r>
      <w:r w:rsidRPr="00235A20">
        <w:rPr>
          <w:rFonts w:ascii="Verdana" w:hAnsi="Verdana"/>
          <w:color w:val="231F20"/>
        </w:rPr>
        <w:t>during</w:t>
      </w:r>
      <w:r w:rsidR="00165260" w:rsidRPr="00235A20">
        <w:rPr>
          <w:rFonts w:ascii="Verdana" w:hAnsi="Verdana"/>
          <w:color w:val="231F20"/>
        </w:rPr>
        <w:t xml:space="preserve"> </w:t>
      </w:r>
      <w:r w:rsidRPr="00235A20">
        <w:rPr>
          <w:rFonts w:ascii="Verdana" w:hAnsi="Verdana"/>
          <w:color w:val="231F20"/>
        </w:rPr>
        <w:t>tender</w:t>
      </w:r>
      <w:r w:rsidR="00165260" w:rsidRPr="00235A20">
        <w:rPr>
          <w:rFonts w:ascii="Verdana" w:hAnsi="Verdana"/>
          <w:color w:val="231F20"/>
        </w:rPr>
        <w:t xml:space="preserve"> </w:t>
      </w:r>
      <w:r w:rsidRPr="00235A20">
        <w:rPr>
          <w:rFonts w:ascii="Verdana" w:hAnsi="Verdana"/>
          <w:color w:val="231F20"/>
        </w:rPr>
        <w:t>evaluation</w:t>
      </w:r>
      <w:r w:rsidR="00165260" w:rsidRPr="00235A20">
        <w:rPr>
          <w:rFonts w:ascii="Verdana" w:hAnsi="Verdana"/>
          <w:color w:val="231F20"/>
        </w:rPr>
        <w:t xml:space="preserve"> </w:t>
      </w:r>
      <w:r w:rsidRPr="00235A20">
        <w:rPr>
          <w:rFonts w:ascii="Verdana" w:hAnsi="Verdana"/>
          <w:color w:val="231F20"/>
        </w:rPr>
        <w:t>is</w:t>
      </w:r>
      <w:r w:rsidR="00165260" w:rsidRPr="00235A20">
        <w:rPr>
          <w:rFonts w:ascii="Verdana" w:hAnsi="Verdana"/>
          <w:color w:val="231F20"/>
        </w:rPr>
        <w:t xml:space="preserve"> </w:t>
      </w:r>
      <w:r w:rsidRPr="00235A20">
        <w:rPr>
          <w:rFonts w:ascii="Verdana" w:hAnsi="Verdana"/>
          <w:color w:val="231F20"/>
        </w:rPr>
        <w:t>worked out</w:t>
      </w:r>
      <w:r w:rsidR="00991F17" w:rsidRPr="00235A20">
        <w:rPr>
          <w:rFonts w:ascii="Verdana" w:hAnsi="Verdana"/>
          <w:color w:val="231F20"/>
        </w:rPr>
        <w:t xml:space="preserve"> </w:t>
      </w:r>
      <w:r w:rsidRPr="00235A20">
        <w:rPr>
          <w:rFonts w:ascii="Verdana" w:hAnsi="Verdana"/>
          <w:color w:val="231F20"/>
        </w:rPr>
        <w:t>as</w:t>
      </w:r>
      <w:r w:rsidR="00991F17" w:rsidRPr="00235A20">
        <w:rPr>
          <w:rFonts w:ascii="Verdana" w:hAnsi="Verdana"/>
          <w:color w:val="231F20"/>
        </w:rPr>
        <w:t xml:space="preserve"> </w:t>
      </w:r>
      <w:r w:rsidRPr="00235A20">
        <w:rPr>
          <w:rFonts w:ascii="Verdana" w:hAnsi="Verdana"/>
          <w:color w:val="231F20"/>
        </w:rPr>
        <w:t>follows:</w:t>
      </w:r>
      <w:r w:rsidRPr="00235A20">
        <w:rPr>
          <w:rFonts w:ascii="Verdana" w:hAnsi="Verdana"/>
          <w:i/>
          <w:color w:val="231F20"/>
        </w:rPr>
        <w:t>(corrected</w:t>
      </w:r>
      <w:r w:rsidR="00991F17" w:rsidRPr="00235A20">
        <w:rPr>
          <w:rFonts w:ascii="Verdana" w:hAnsi="Verdana"/>
          <w:i/>
          <w:color w:val="231F20"/>
        </w:rPr>
        <w:t xml:space="preserve"> </w:t>
      </w:r>
      <w:r w:rsidRPr="00235A20">
        <w:rPr>
          <w:rFonts w:ascii="Verdana" w:hAnsi="Verdana"/>
          <w:i/>
          <w:color w:val="231F20"/>
        </w:rPr>
        <w:t>tender</w:t>
      </w:r>
      <w:r w:rsidR="00991F17" w:rsidRPr="00235A20">
        <w:rPr>
          <w:rFonts w:ascii="Verdana" w:hAnsi="Verdana"/>
          <w:i/>
          <w:color w:val="231F20"/>
        </w:rPr>
        <w:t xml:space="preserve"> </w:t>
      </w:r>
      <w:r w:rsidRPr="00235A20">
        <w:rPr>
          <w:rFonts w:ascii="Verdana" w:hAnsi="Verdana"/>
          <w:i/>
          <w:color w:val="231F20"/>
        </w:rPr>
        <w:t>price–tender</w:t>
      </w:r>
      <w:r w:rsidR="00991F17" w:rsidRPr="00235A20">
        <w:rPr>
          <w:rFonts w:ascii="Verdana" w:hAnsi="Verdana"/>
          <w:i/>
          <w:color w:val="231F20"/>
        </w:rPr>
        <w:t xml:space="preserve"> </w:t>
      </w:r>
      <w:r w:rsidRPr="00235A20">
        <w:rPr>
          <w:rFonts w:ascii="Verdana" w:hAnsi="Verdana"/>
          <w:i/>
          <w:color w:val="231F20"/>
        </w:rPr>
        <w:t>price)/tender</w:t>
      </w:r>
      <w:r w:rsidR="00165260" w:rsidRPr="00235A20">
        <w:rPr>
          <w:rFonts w:ascii="Verdana" w:hAnsi="Verdana"/>
          <w:i/>
          <w:color w:val="231F20"/>
        </w:rPr>
        <w:t xml:space="preserve"> </w:t>
      </w:r>
      <w:r w:rsidRPr="00235A20">
        <w:rPr>
          <w:rFonts w:ascii="Verdana" w:hAnsi="Verdana"/>
          <w:i/>
          <w:color w:val="231F20"/>
        </w:rPr>
        <w:t>price</w:t>
      </w:r>
      <w:r w:rsidR="00165260" w:rsidRPr="00235A20">
        <w:rPr>
          <w:rFonts w:ascii="Verdana" w:hAnsi="Verdana"/>
          <w:i/>
          <w:color w:val="231F20"/>
        </w:rPr>
        <w:t xml:space="preserve"> </w:t>
      </w:r>
      <w:r w:rsidRPr="00235A20">
        <w:rPr>
          <w:rFonts w:ascii="Verdana" w:hAnsi="Verdana"/>
          <w:i/>
          <w:color w:val="231F20"/>
        </w:rPr>
        <w:t>X100</w:t>
      </w:r>
      <w:r w:rsidRPr="00235A20">
        <w:rPr>
          <w:rFonts w:ascii="Verdana" w:hAnsi="Verdana"/>
          <w:color w:val="231F20"/>
        </w:rPr>
        <w:t>.</w:t>
      </w:r>
    </w:p>
    <w:p w14:paraId="669CF409"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Terms</w:t>
      </w:r>
      <w:r w:rsidR="00F918C3" w:rsidRPr="00235A20">
        <w:rPr>
          <w:rFonts w:ascii="Verdana" w:hAnsi="Verdana"/>
          <w:b/>
          <w:color w:val="231F20"/>
          <w:spacing w:val="-5"/>
        </w:rPr>
        <w:t xml:space="preserve"> </w:t>
      </w:r>
      <w:r w:rsidRPr="00235A20">
        <w:rPr>
          <w:rFonts w:ascii="Verdana" w:hAnsi="Verdana"/>
          <w:b/>
          <w:color w:val="231F20"/>
        </w:rPr>
        <w:t>and</w:t>
      </w:r>
      <w:r w:rsidR="00991F17" w:rsidRPr="00235A20">
        <w:rPr>
          <w:rFonts w:ascii="Verdana" w:hAnsi="Verdana"/>
          <w:b/>
          <w:color w:val="231F20"/>
        </w:rPr>
        <w:t xml:space="preserve"> </w:t>
      </w:r>
      <w:r w:rsidRPr="00235A20">
        <w:rPr>
          <w:rFonts w:ascii="Verdana" w:hAnsi="Verdana"/>
          <w:b/>
          <w:color w:val="231F20"/>
        </w:rPr>
        <w:t>Conditions</w:t>
      </w:r>
      <w:r w:rsidR="00991F17" w:rsidRPr="00235A20">
        <w:rPr>
          <w:rFonts w:ascii="Verdana" w:hAnsi="Verdana"/>
          <w:b/>
          <w:color w:val="231F20"/>
        </w:rPr>
        <w:t xml:space="preserve"> </w:t>
      </w:r>
      <w:r w:rsidRPr="00235A20">
        <w:rPr>
          <w:rFonts w:ascii="Verdana" w:hAnsi="Verdana"/>
          <w:b/>
          <w:color w:val="231F20"/>
        </w:rPr>
        <w:t>of</w:t>
      </w:r>
      <w:r w:rsidR="00991F17" w:rsidRPr="00235A20">
        <w:rPr>
          <w:rFonts w:ascii="Verdana" w:hAnsi="Verdana"/>
          <w:b/>
          <w:color w:val="231F20"/>
        </w:rPr>
        <w:t xml:space="preserve"> </w:t>
      </w:r>
      <w:r w:rsidRPr="00235A20">
        <w:rPr>
          <w:rFonts w:ascii="Verdana" w:hAnsi="Verdana"/>
          <w:b/>
          <w:color w:val="231F20"/>
        </w:rPr>
        <w:t>Payment</w:t>
      </w:r>
    </w:p>
    <w:p w14:paraId="669CF40A" w14:textId="77777777" w:rsidR="00C20A63" w:rsidRPr="00235A20" w:rsidRDefault="002D5618" w:rsidP="00512816">
      <w:pPr>
        <w:pStyle w:val="BodyText"/>
        <w:spacing w:before="243" w:line="230" w:lineRule="auto"/>
        <w:ind w:left="618" w:right="310"/>
        <w:jc w:val="both"/>
        <w:rPr>
          <w:rFonts w:ascii="Verdana" w:hAnsi="Verdana"/>
        </w:rPr>
      </w:pPr>
      <w:r w:rsidRPr="00235A20">
        <w:rPr>
          <w:rFonts w:ascii="Verdana" w:hAnsi="Verdana"/>
          <w:color w:val="231F20"/>
        </w:rPr>
        <w:t xml:space="preserve">Payments will be made to the Service Provider according to the payment schedule </w:t>
      </w:r>
      <w:r w:rsidRPr="00235A20">
        <w:rPr>
          <w:rFonts w:ascii="Verdana" w:hAnsi="Verdana"/>
          <w:b/>
          <w:color w:val="231F20"/>
        </w:rPr>
        <w:t>stated in the SCC. Unless otherwise</w:t>
      </w:r>
      <w:r w:rsidR="00991F17" w:rsidRPr="00235A20">
        <w:rPr>
          <w:rFonts w:ascii="Verdana" w:hAnsi="Verdana"/>
          <w:b/>
          <w:color w:val="231F20"/>
        </w:rPr>
        <w:t xml:space="preserve"> </w:t>
      </w:r>
      <w:r w:rsidRPr="00235A20">
        <w:rPr>
          <w:rFonts w:ascii="Verdana" w:hAnsi="Verdana"/>
          <w:b/>
          <w:color w:val="231F20"/>
        </w:rPr>
        <w:t>stated</w:t>
      </w:r>
      <w:r w:rsidR="00991F17" w:rsidRPr="00235A20">
        <w:rPr>
          <w:rFonts w:ascii="Verdana" w:hAnsi="Verdana"/>
          <w:b/>
          <w:color w:val="231F20"/>
        </w:rPr>
        <w:t xml:space="preserve"> </w:t>
      </w:r>
      <w:r w:rsidRPr="00235A20">
        <w:rPr>
          <w:rFonts w:ascii="Verdana" w:hAnsi="Verdana"/>
          <w:b/>
          <w:color w:val="231F20"/>
        </w:rPr>
        <w:t>in</w:t>
      </w:r>
      <w:r w:rsidR="00991F17" w:rsidRPr="00235A20">
        <w:rPr>
          <w:rFonts w:ascii="Verdana" w:hAnsi="Verdana"/>
          <w:b/>
          <w:color w:val="231F20"/>
        </w:rPr>
        <w:t xml:space="preserve"> </w:t>
      </w:r>
      <w:r w:rsidRPr="00235A20">
        <w:rPr>
          <w:rFonts w:ascii="Verdana" w:hAnsi="Verdana"/>
          <w:b/>
          <w:color w:val="231F20"/>
        </w:rPr>
        <w:t>the</w:t>
      </w:r>
      <w:r w:rsidR="00991F17" w:rsidRPr="00235A20">
        <w:rPr>
          <w:rFonts w:ascii="Verdana" w:hAnsi="Verdana"/>
          <w:b/>
          <w:color w:val="231F20"/>
        </w:rPr>
        <w:t xml:space="preserve"> </w:t>
      </w:r>
      <w:r w:rsidRPr="00235A20">
        <w:rPr>
          <w:rFonts w:ascii="Verdana" w:hAnsi="Verdana"/>
          <w:b/>
          <w:color w:val="231F20"/>
        </w:rPr>
        <w:t>SCC</w:t>
      </w:r>
      <w:r w:rsidRPr="00235A20">
        <w:rPr>
          <w:rFonts w:ascii="Verdana" w:hAnsi="Verdana"/>
          <w:color w:val="231F20"/>
        </w:rPr>
        <w:t>,</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advance</w:t>
      </w:r>
      <w:r w:rsidR="00991F17" w:rsidRPr="00235A20">
        <w:rPr>
          <w:rFonts w:ascii="Verdana" w:hAnsi="Verdana"/>
          <w:color w:val="231F20"/>
        </w:rPr>
        <w:t xml:space="preserve"> </w:t>
      </w:r>
      <w:r w:rsidRPr="00235A20">
        <w:rPr>
          <w:rFonts w:ascii="Verdana" w:hAnsi="Verdana"/>
          <w:color w:val="231F20"/>
        </w:rPr>
        <w:t>payment</w:t>
      </w:r>
      <w:r w:rsidR="00F918C3" w:rsidRPr="00235A20">
        <w:rPr>
          <w:rFonts w:ascii="Verdana" w:hAnsi="Verdana"/>
          <w:color w:val="231F20"/>
        </w:rPr>
        <w:t xml:space="preserve"> </w:t>
      </w:r>
      <w:r w:rsidRPr="00235A20">
        <w:rPr>
          <w:rFonts w:ascii="Verdana" w:hAnsi="Verdana"/>
          <w:color w:val="231F20"/>
        </w:rPr>
        <w:t>(Advance</w:t>
      </w:r>
      <w:r w:rsidR="00991F17" w:rsidRPr="00235A20">
        <w:rPr>
          <w:rFonts w:ascii="Verdana" w:hAnsi="Verdana"/>
          <w:color w:val="231F20"/>
        </w:rPr>
        <w:t xml:space="preserve"> </w:t>
      </w:r>
      <w:r w:rsidRPr="00235A20">
        <w:rPr>
          <w:rFonts w:ascii="Verdana" w:hAnsi="Verdana"/>
          <w:color w:val="231F20"/>
        </w:rPr>
        <w:t>for</w:t>
      </w:r>
      <w:r w:rsidR="00991F17" w:rsidRPr="00235A20">
        <w:rPr>
          <w:rFonts w:ascii="Verdana" w:hAnsi="Verdana"/>
          <w:color w:val="231F20"/>
        </w:rPr>
        <w:t xml:space="preserve"> </w:t>
      </w:r>
      <w:r w:rsidRPr="00235A20">
        <w:rPr>
          <w:rFonts w:ascii="Verdana" w:hAnsi="Verdana"/>
          <w:color w:val="231F20"/>
        </w:rPr>
        <w:t>Mobilization,</w:t>
      </w:r>
      <w:r w:rsidR="00991F17" w:rsidRPr="00235A20">
        <w:rPr>
          <w:rFonts w:ascii="Verdana" w:hAnsi="Verdana"/>
          <w:color w:val="231F20"/>
        </w:rPr>
        <w:t xml:space="preserve"> </w:t>
      </w:r>
      <w:r w:rsidRPr="00235A20">
        <w:rPr>
          <w:rFonts w:ascii="Verdana" w:hAnsi="Verdana"/>
          <w:color w:val="231F20"/>
        </w:rPr>
        <w:t>Materials</w:t>
      </w:r>
      <w:r w:rsidR="00991F17" w:rsidRPr="00235A20">
        <w:rPr>
          <w:rFonts w:ascii="Verdana" w:hAnsi="Verdana"/>
          <w:color w:val="231F20"/>
        </w:rPr>
        <w:t xml:space="preserve"> </w:t>
      </w:r>
      <w:r w:rsidRPr="00235A20">
        <w:rPr>
          <w:rFonts w:ascii="Verdana" w:hAnsi="Verdana"/>
          <w:color w:val="231F20"/>
        </w:rPr>
        <w:t>and</w:t>
      </w:r>
      <w:r w:rsidR="00991F17" w:rsidRPr="00235A20">
        <w:rPr>
          <w:rFonts w:ascii="Verdana" w:hAnsi="Verdana"/>
          <w:color w:val="231F20"/>
        </w:rPr>
        <w:t xml:space="preserve"> </w:t>
      </w:r>
      <w:r w:rsidRPr="00235A20">
        <w:rPr>
          <w:rFonts w:ascii="Verdana" w:hAnsi="Verdana"/>
          <w:color w:val="231F20"/>
        </w:rPr>
        <w:t>Supplies)</w:t>
      </w:r>
      <w:r w:rsidR="00991F17" w:rsidRPr="00235A20">
        <w:rPr>
          <w:rFonts w:ascii="Verdana" w:hAnsi="Verdana"/>
          <w:color w:val="231F20"/>
        </w:rPr>
        <w:t xml:space="preserve"> </w:t>
      </w:r>
      <w:r w:rsidRPr="00235A20">
        <w:rPr>
          <w:rFonts w:ascii="Verdana" w:hAnsi="Verdana"/>
          <w:color w:val="231F20"/>
        </w:rPr>
        <w:t>shall</w:t>
      </w:r>
      <w:r w:rsidR="00991F17" w:rsidRPr="00235A20">
        <w:rPr>
          <w:rFonts w:ascii="Verdana" w:hAnsi="Verdana"/>
          <w:color w:val="231F20"/>
        </w:rPr>
        <w:t xml:space="preserve"> </w:t>
      </w:r>
      <w:r w:rsidRPr="00235A20">
        <w:rPr>
          <w:rFonts w:ascii="Verdana" w:hAnsi="Verdana"/>
          <w:color w:val="231F20"/>
        </w:rPr>
        <w:t>be made</w:t>
      </w:r>
      <w:r w:rsidR="00F918C3" w:rsidRPr="00235A20">
        <w:rPr>
          <w:rFonts w:ascii="Verdana" w:hAnsi="Verdana"/>
          <w:color w:val="231F20"/>
        </w:rPr>
        <w:t xml:space="preserve"> </w:t>
      </w:r>
      <w:r w:rsidRPr="00235A20">
        <w:rPr>
          <w:rFonts w:ascii="Verdana" w:hAnsi="Verdana"/>
          <w:color w:val="231F20"/>
        </w:rPr>
        <w:t>against</w:t>
      </w:r>
      <w:r w:rsidR="00F918C3" w:rsidRPr="00235A20">
        <w:rPr>
          <w:rFonts w:ascii="Verdana" w:hAnsi="Verdana"/>
          <w:color w:val="231F20"/>
        </w:rPr>
        <w:t xml:space="preserve"> </w:t>
      </w: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provision</w:t>
      </w:r>
      <w:r w:rsidR="00F918C3" w:rsidRPr="00235A20">
        <w:rPr>
          <w:rFonts w:ascii="Verdana" w:hAnsi="Verdana"/>
          <w:color w:val="231F20"/>
        </w:rPr>
        <w:t xml:space="preserve"> </w:t>
      </w:r>
      <w:r w:rsidRPr="00235A20">
        <w:rPr>
          <w:rFonts w:ascii="Verdana" w:hAnsi="Verdana"/>
          <w:color w:val="231F20"/>
        </w:rPr>
        <w:t>by</w:t>
      </w:r>
      <w:r w:rsidR="00F918C3" w:rsidRPr="00235A20">
        <w:rPr>
          <w:rFonts w:ascii="Verdana" w:hAnsi="Verdana"/>
          <w:color w:val="231F20"/>
        </w:rPr>
        <w:t xml:space="preserve"> </w:t>
      </w:r>
      <w:r w:rsidRPr="00235A20">
        <w:rPr>
          <w:rFonts w:ascii="Verdana" w:hAnsi="Verdana"/>
          <w:color w:val="231F20"/>
        </w:rPr>
        <w:t>the</w:t>
      </w:r>
      <w:r w:rsidR="00F918C3" w:rsidRPr="00235A20">
        <w:rPr>
          <w:rFonts w:ascii="Verdana" w:hAnsi="Verdana"/>
          <w:color w:val="231F20"/>
        </w:rPr>
        <w:t xml:space="preserve"> </w:t>
      </w:r>
      <w:r w:rsidRPr="00235A20">
        <w:rPr>
          <w:rFonts w:ascii="Verdana" w:hAnsi="Verdana"/>
          <w:color w:val="231F20"/>
        </w:rPr>
        <w:t>Service</w:t>
      </w:r>
      <w:r w:rsidR="00F918C3" w:rsidRPr="00235A20">
        <w:rPr>
          <w:rFonts w:ascii="Verdana" w:hAnsi="Verdana"/>
          <w:color w:val="231F20"/>
        </w:rPr>
        <w:t xml:space="preserve"> </w:t>
      </w:r>
      <w:r w:rsidRPr="00235A20">
        <w:rPr>
          <w:rFonts w:ascii="Verdana" w:hAnsi="Verdana"/>
          <w:color w:val="231F20"/>
        </w:rPr>
        <w:t>Provider</w:t>
      </w:r>
      <w:r w:rsidR="00F918C3" w:rsidRPr="00235A20">
        <w:rPr>
          <w:rFonts w:ascii="Verdana" w:hAnsi="Verdana"/>
          <w:color w:val="231F20"/>
        </w:rPr>
        <w:t xml:space="preserve"> </w:t>
      </w:r>
      <w:r w:rsidRPr="00235A20">
        <w:rPr>
          <w:rFonts w:ascii="Verdana" w:hAnsi="Verdana"/>
          <w:color w:val="231F20"/>
        </w:rPr>
        <w:t>of</w:t>
      </w:r>
      <w:r w:rsidR="00F918C3" w:rsidRPr="00235A20">
        <w:rPr>
          <w:rFonts w:ascii="Verdana" w:hAnsi="Verdana"/>
          <w:color w:val="231F20"/>
        </w:rPr>
        <w:t xml:space="preserve"> </w:t>
      </w:r>
      <w:r w:rsidRPr="00235A20">
        <w:rPr>
          <w:rFonts w:ascii="Verdana" w:hAnsi="Verdana"/>
          <w:color w:val="231F20"/>
        </w:rPr>
        <w:t>a</w:t>
      </w:r>
      <w:r w:rsidR="00F918C3" w:rsidRPr="00235A20">
        <w:rPr>
          <w:rFonts w:ascii="Verdana" w:hAnsi="Verdana"/>
          <w:color w:val="231F20"/>
        </w:rPr>
        <w:t xml:space="preserve"> </w:t>
      </w:r>
      <w:r w:rsidRPr="00235A20">
        <w:rPr>
          <w:rFonts w:ascii="Verdana" w:hAnsi="Verdana"/>
          <w:color w:val="231F20"/>
        </w:rPr>
        <w:t>bank</w:t>
      </w:r>
      <w:r w:rsidR="00F918C3" w:rsidRPr="00235A20">
        <w:rPr>
          <w:rFonts w:ascii="Verdana" w:hAnsi="Verdana"/>
          <w:color w:val="231F20"/>
        </w:rPr>
        <w:t xml:space="preserve"> </w:t>
      </w:r>
      <w:r w:rsidRPr="00235A20">
        <w:rPr>
          <w:rFonts w:ascii="Verdana" w:hAnsi="Verdana"/>
          <w:color w:val="231F20"/>
        </w:rPr>
        <w:t>guarantee</w:t>
      </w:r>
      <w:r w:rsidR="00F918C3" w:rsidRPr="00235A20">
        <w:rPr>
          <w:rFonts w:ascii="Verdana" w:hAnsi="Verdana"/>
          <w:color w:val="231F20"/>
        </w:rPr>
        <w:t xml:space="preserve"> </w:t>
      </w:r>
      <w:r w:rsidRPr="00235A20">
        <w:rPr>
          <w:rFonts w:ascii="Verdana" w:hAnsi="Verdana"/>
          <w:color w:val="231F20"/>
        </w:rPr>
        <w:t>for</w:t>
      </w:r>
      <w:r w:rsidR="00F918C3" w:rsidRPr="00235A20">
        <w:rPr>
          <w:rFonts w:ascii="Verdana" w:hAnsi="Verdana"/>
          <w:color w:val="231F20"/>
        </w:rPr>
        <w:t xml:space="preserve"> the </w:t>
      </w:r>
      <w:r w:rsidRPr="00235A20">
        <w:rPr>
          <w:rFonts w:ascii="Verdana" w:hAnsi="Verdana"/>
          <w:color w:val="231F20"/>
        </w:rPr>
        <w:t>same</w:t>
      </w:r>
      <w:r w:rsidR="00F918C3" w:rsidRPr="00235A20">
        <w:rPr>
          <w:rFonts w:ascii="Verdana" w:hAnsi="Verdana"/>
          <w:color w:val="231F20"/>
        </w:rPr>
        <w:t xml:space="preserve"> </w:t>
      </w:r>
      <w:r w:rsidRPr="00235A20">
        <w:rPr>
          <w:rFonts w:ascii="Verdana" w:hAnsi="Verdana"/>
          <w:color w:val="231F20"/>
        </w:rPr>
        <w:t>amount,</w:t>
      </w:r>
      <w:r w:rsidR="00F918C3" w:rsidRPr="00235A20">
        <w:rPr>
          <w:rFonts w:ascii="Verdana" w:hAnsi="Verdana"/>
          <w:color w:val="231F20"/>
        </w:rPr>
        <w:t xml:space="preserve"> </w:t>
      </w:r>
      <w:r w:rsidRPr="00235A20">
        <w:rPr>
          <w:rFonts w:ascii="Verdana" w:hAnsi="Verdana"/>
          <w:color w:val="231F20"/>
        </w:rPr>
        <w:t>and</w:t>
      </w:r>
      <w:r w:rsidR="00F918C3" w:rsidRPr="00235A20">
        <w:rPr>
          <w:rFonts w:ascii="Verdana" w:hAnsi="Verdana"/>
          <w:color w:val="231F20"/>
        </w:rPr>
        <w:t xml:space="preserve"> </w:t>
      </w:r>
      <w:r w:rsidRPr="00235A20">
        <w:rPr>
          <w:rFonts w:ascii="Verdana" w:hAnsi="Verdana"/>
          <w:color w:val="231F20"/>
        </w:rPr>
        <w:t>shall</w:t>
      </w:r>
      <w:r w:rsidR="00F918C3" w:rsidRPr="00235A20">
        <w:rPr>
          <w:rFonts w:ascii="Verdana" w:hAnsi="Verdana"/>
          <w:color w:val="231F20"/>
        </w:rPr>
        <w:t xml:space="preserve"> </w:t>
      </w:r>
      <w:r w:rsidRPr="00235A20">
        <w:rPr>
          <w:rFonts w:ascii="Verdana" w:hAnsi="Verdana"/>
          <w:color w:val="231F20"/>
        </w:rPr>
        <w:t>be</w:t>
      </w:r>
      <w:r w:rsidR="00F918C3" w:rsidRPr="00235A20">
        <w:rPr>
          <w:rFonts w:ascii="Verdana" w:hAnsi="Verdana"/>
          <w:color w:val="231F20"/>
        </w:rPr>
        <w:t xml:space="preserve"> </w:t>
      </w:r>
      <w:r w:rsidRPr="00235A20">
        <w:rPr>
          <w:rFonts w:ascii="Verdana" w:hAnsi="Verdana"/>
          <w:color w:val="231F20"/>
        </w:rPr>
        <w:t xml:space="preserve">valid </w:t>
      </w:r>
      <w:r w:rsidR="00991F17" w:rsidRPr="00235A20">
        <w:rPr>
          <w:rFonts w:ascii="Verdana" w:hAnsi="Verdana"/>
          <w:color w:val="231F20"/>
        </w:rPr>
        <w:t xml:space="preserve">for the </w:t>
      </w:r>
      <w:r w:rsidRPr="00235A20">
        <w:rPr>
          <w:rFonts w:ascii="Verdana" w:hAnsi="Verdana"/>
          <w:color w:val="231F20"/>
        </w:rPr>
        <w:t>period</w:t>
      </w:r>
      <w:r w:rsidR="00991F17" w:rsidRPr="00235A20">
        <w:rPr>
          <w:rFonts w:ascii="Verdana" w:hAnsi="Verdana"/>
          <w:color w:val="231F20"/>
        </w:rPr>
        <w:t xml:space="preserve"> </w:t>
      </w:r>
      <w:r w:rsidRPr="00235A20">
        <w:rPr>
          <w:rFonts w:ascii="Verdana" w:hAnsi="Verdana"/>
          <w:b/>
          <w:color w:val="231F20"/>
        </w:rPr>
        <w:t>stated</w:t>
      </w:r>
      <w:r w:rsidR="00991F17" w:rsidRPr="00235A20">
        <w:rPr>
          <w:rFonts w:ascii="Verdana" w:hAnsi="Verdana"/>
          <w:b/>
          <w:color w:val="231F20"/>
        </w:rPr>
        <w:t xml:space="preserve"> </w:t>
      </w:r>
      <w:r w:rsidRPr="00235A20">
        <w:rPr>
          <w:rFonts w:ascii="Verdana" w:hAnsi="Verdana"/>
          <w:b/>
          <w:color w:val="231F20"/>
        </w:rPr>
        <w:t>in</w:t>
      </w:r>
      <w:r w:rsidR="00991F17" w:rsidRPr="00235A20">
        <w:rPr>
          <w:rFonts w:ascii="Verdana" w:hAnsi="Verdana"/>
          <w:b/>
          <w:color w:val="231F20"/>
        </w:rPr>
        <w:t xml:space="preserve"> </w:t>
      </w:r>
      <w:r w:rsidRPr="00235A20">
        <w:rPr>
          <w:rFonts w:ascii="Verdana" w:hAnsi="Verdana"/>
          <w:b/>
          <w:color w:val="231F20"/>
        </w:rPr>
        <w:t>the</w:t>
      </w:r>
      <w:r w:rsidR="00991F17" w:rsidRPr="00235A20">
        <w:rPr>
          <w:rFonts w:ascii="Verdana" w:hAnsi="Verdana"/>
          <w:b/>
          <w:color w:val="231F20"/>
        </w:rPr>
        <w:t xml:space="preserve"> </w:t>
      </w:r>
      <w:r w:rsidRPr="00235A20">
        <w:rPr>
          <w:rFonts w:ascii="Verdana" w:hAnsi="Verdana"/>
          <w:b/>
          <w:color w:val="231F20"/>
        </w:rPr>
        <w:t xml:space="preserve">SCC. </w:t>
      </w:r>
      <w:r w:rsidRPr="00235A20">
        <w:rPr>
          <w:rFonts w:ascii="Verdana" w:hAnsi="Verdana"/>
          <w:color w:val="231F20"/>
        </w:rPr>
        <w:t>Any</w:t>
      </w:r>
      <w:r w:rsidR="00991F17" w:rsidRPr="00235A20">
        <w:rPr>
          <w:rFonts w:ascii="Verdana" w:hAnsi="Verdana"/>
          <w:color w:val="231F20"/>
        </w:rPr>
        <w:t xml:space="preserve"> </w:t>
      </w:r>
      <w:r w:rsidRPr="00235A20">
        <w:rPr>
          <w:rFonts w:ascii="Verdana" w:hAnsi="Verdana"/>
          <w:color w:val="231F20"/>
        </w:rPr>
        <w:t>other</w:t>
      </w:r>
      <w:r w:rsidR="00991F17" w:rsidRPr="00235A20">
        <w:rPr>
          <w:rFonts w:ascii="Verdana" w:hAnsi="Verdana"/>
          <w:color w:val="231F20"/>
        </w:rPr>
        <w:t xml:space="preserve"> </w:t>
      </w:r>
      <w:r w:rsidRPr="00235A20">
        <w:rPr>
          <w:rFonts w:ascii="Verdana" w:hAnsi="Verdana"/>
          <w:color w:val="231F20"/>
        </w:rPr>
        <w:t>payment</w:t>
      </w:r>
      <w:r w:rsidR="00991F17" w:rsidRPr="00235A20">
        <w:rPr>
          <w:rFonts w:ascii="Verdana" w:hAnsi="Verdana"/>
          <w:color w:val="231F20"/>
        </w:rPr>
        <w:t xml:space="preserve"> </w:t>
      </w:r>
      <w:r w:rsidRPr="00235A20">
        <w:rPr>
          <w:rFonts w:ascii="Verdana" w:hAnsi="Verdana"/>
          <w:color w:val="231F20"/>
        </w:rPr>
        <w:t>shall</w:t>
      </w:r>
      <w:r w:rsidR="00991F17" w:rsidRPr="00235A20">
        <w:rPr>
          <w:rFonts w:ascii="Verdana" w:hAnsi="Verdana"/>
          <w:color w:val="231F20"/>
        </w:rPr>
        <w:t xml:space="preserve"> </w:t>
      </w:r>
      <w:r w:rsidRPr="00235A20">
        <w:rPr>
          <w:rFonts w:ascii="Verdana" w:hAnsi="Verdana"/>
          <w:color w:val="231F20"/>
        </w:rPr>
        <w:t>be</w:t>
      </w:r>
      <w:r w:rsidR="00991F17" w:rsidRPr="00235A20">
        <w:rPr>
          <w:rFonts w:ascii="Verdana" w:hAnsi="Verdana"/>
          <w:color w:val="231F20"/>
        </w:rPr>
        <w:t xml:space="preserve"> </w:t>
      </w:r>
      <w:r w:rsidRPr="00235A20">
        <w:rPr>
          <w:rFonts w:ascii="Verdana" w:hAnsi="Verdana"/>
          <w:color w:val="231F20"/>
        </w:rPr>
        <w:t>made</w:t>
      </w:r>
      <w:r w:rsidR="00991F17" w:rsidRPr="00235A20">
        <w:rPr>
          <w:rFonts w:ascii="Verdana" w:hAnsi="Verdana"/>
          <w:color w:val="231F20"/>
        </w:rPr>
        <w:t xml:space="preserve"> </w:t>
      </w:r>
      <w:r w:rsidRPr="00235A20">
        <w:rPr>
          <w:rFonts w:ascii="Verdana" w:hAnsi="Verdana"/>
          <w:color w:val="231F20"/>
        </w:rPr>
        <w:t>after</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conditions</w:t>
      </w:r>
      <w:r w:rsidR="00991F17" w:rsidRPr="00235A20">
        <w:rPr>
          <w:rFonts w:ascii="Verdana" w:hAnsi="Verdana"/>
          <w:color w:val="231F20"/>
        </w:rPr>
        <w:t xml:space="preserve"> </w:t>
      </w:r>
      <w:r w:rsidRPr="00235A20">
        <w:rPr>
          <w:rFonts w:ascii="Verdana" w:hAnsi="Verdana"/>
          <w:b/>
          <w:color w:val="231F20"/>
        </w:rPr>
        <w:t>listed</w:t>
      </w:r>
      <w:r w:rsidR="00991F17" w:rsidRPr="00235A20">
        <w:rPr>
          <w:rFonts w:ascii="Verdana" w:hAnsi="Verdana"/>
          <w:b/>
          <w:color w:val="231F20"/>
        </w:rPr>
        <w:t xml:space="preserve"> </w:t>
      </w:r>
      <w:r w:rsidRPr="00235A20">
        <w:rPr>
          <w:rFonts w:ascii="Verdana" w:hAnsi="Verdana"/>
          <w:b/>
          <w:color w:val="231F20"/>
        </w:rPr>
        <w:t>in</w:t>
      </w:r>
      <w:r w:rsidR="00991F17" w:rsidRPr="00235A20">
        <w:rPr>
          <w:rFonts w:ascii="Verdana" w:hAnsi="Verdana"/>
          <w:b/>
          <w:color w:val="231F20"/>
        </w:rPr>
        <w:t xml:space="preserve"> </w:t>
      </w:r>
      <w:r w:rsidRPr="00235A20">
        <w:rPr>
          <w:rFonts w:ascii="Verdana" w:hAnsi="Verdana"/>
          <w:b/>
          <w:color w:val="231F20"/>
        </w:rPr>
        <w:t>the</w:t>
      </w:r>
      <w:r w:rsidR="00991F17" w:rsidRPr="00235A20">
        <w:rPr>
          <w:rFonts w:ascii="Verdana" w:hAnsi="Verdana"/>
          <w:b/>
          <w:color w:val="231F20"/>
        </w:rPr>
        <w:t xml:space="preserve"> </w:t>
      </w:r>
      <w:r w:rsidRPr="00235A20">
        <w:rPr>
          <w:rFonts w:ascii="Verdana" w:hAnsi="Verdana"/>
          <w:b/>
          <w:color w:val="231F20"/>
        </w:rPr>
        <w:t>SCC</w:t>
      </w:r>
      <w:r w:rsidR="00991F17" w:rsidRPr="00235A20">
        <w:rPr>
          <w:rFonts w:ascii="Verdana" w:hAnsi="Verdana"/>
          <w:b/>
          <w:color w:val="231F20"/>
        </w:rPr>
        <w:t xml:space="preserve"> </w:t>
      </w:r>
      <w:r w:rsidRPr="00235A20">
        <w:rPr>
          <w:rFonts w:ascii="Verdana" w:hAnsi="Verdana"/>
          <w:color w:val="231F20"/>
        </w:rPr>
        <w:t>for such payment have been met, and the Service Provider have submitted an invoice to the Procuring Entity specifying</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amount</w:t>
      </w:r>
      <w:r w:rsidR="00991F17" w:rsidRPr="00235A20">
        <w:rPr>
          <w:rFonts w:ascii="Verdana" w:hAnsi="Verdana"/>
          <w:color w:val="231F20"/>
        </w:rPr>
        <w:t xml:space="preserve"> </w:t>
      </w:r>
      <w:r w:rsidRPr="00235A20">
        <w:rPr>
          <w:rFonts w:ascii="Verdana" w:hAnsi="Verdana"/>
          <w:color w:val="231F20"/>
        </w:rPr>
        <w:t>due.</w:t>
      </w:r>
    </w:p>
    <w:p w14:paraId="669CF40B"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rPr>
      </w:pPr>
      <w:r w:rsidRPr="00235A20">
        <w:rPr>
          <w:rFonts w:ascii="Verdana" w:hAnsi="Verdana"/>
          <w:b/>
          <w:color w:val="231F20"/>
        </w:rPr>
        <w:t>Interest</w:t>
      </w:r>
      <w:r w:rsidR="00991F17" w:rsidRPr="00235A20">
        <w:rPr>
          <w:rFonts w:ascii="Verdana" w:hAnsi="Verdana"/>
          <w:b/>
          <w:color w:val="231F20"/>
        </w:rPr>
        <w:t xml:space="preserve"> </w:t>
      </w:r>
      <w:r w:rsidRPr="00235A20">
        <w:rPr>
          <w:rFonts w:ascii="Verdana" w:hAnsi="Verdana"/>
          <w:b/>
          <w:color w:val="231F20"/>
        </w:rPr>
        <w:t>on</w:t>
      </w:r>
      <w:r w:rsidR="00991F17" w:rsidRPr="00235A20">
        <w:rPr>
          <w:rFonts w:ascii="Verdana" w:hAnsi="Verdana"/>
          <w:b/>
          <w:color w:val="231F20"/>
        </w:rPr>
        <w:t xml:space="preserve"> </w:t>
      </w:r>
      <w:r w:rsidRPr="00235A20">
        <w:rPr>
          <w:rFonts w:ascii="Verdana" w:hAnsi="Verdana"/>
          <w:b/>
          <w:color w:val="231F20"/>
        </w:rPr>
        <w:t>Delayed</w:t>
      </w:r>
      <w:r w:rsidR="00991F17" w:rsidRPr="00235A20">
        <w:rPr>
          <w:rFonts w:ascii="Verdana" w:hAnsi="Verdana"/>
          <w:b/>
          <w:color w:val="231F20"/>
        </w:rPr>
        <w:t xml:space="preserve"> </w:t>
      </w:r>
      <w:r w:rsidRPr="00235A20">
        <w:rPr>
          <w:rFonts w:ascii="Verdana" w:hAnsi="Verdana"/>
          <w:b/>
          <w:color w:val="231F20"/>
        </w:rPr>
        <w:t>Payments</w:t>
      </w:r>
    </w:p>
    <w:p w14:paraId="669CF40C" w14:textId="4BAAF313" w:rsidR="00C20A63" w:rsidRPr="00235A20" w:rsidRDefault="002D5618" w:rsidP="00512816">
      <w:pPr>
        <w:pStyle w:val="BodyText"/>
        <w:spacing w:before="243" w:line="230" w:lineRule="auto"/>
        <w:ind w:left="618" w:right="311"/>
        <w:jc w:val="both"/>
        <w:rPr>
          <w:rFonts w:ascii="Verdana" w:hAnsi="Verdana"/>
        </w:rPr>
      </w:pPr>
      <w:r w:rsidRPr="00235A20">
        <w:rPr>
          <w:rFonts w:ascii="Verdana" w:hAnsi="Verdana"/>
          <w:color w:val="231F20"/>
        </w:rPr>
        <w:t>If</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Procuring</w:t>
      </w:r>
      <w:r w:rsidR="00165260" w:rsidRPr="00235A20">
        <w:rPr>
          <w:rFonts w:ascii="Verdana" w:hAnsi="Verdana"/>
          <w:color w:val="231F20"/>
        </w:rPr>
        <w:t xml:space="preserve"> </w:t>
      </w:r>
      <w:r w:rsidRPr="00235A20">
        <w:rPr>
          <w:rFonts w:ascii="Verdana" w:hAnsi="Verdana"/>
          <w:color w:val="231F20"/>
        </w:rPr>
        <w:t>Entity</w:t>
      </w:r>
      <w:r w:rsidR="00165260" w:rsidRPr="00235A20">
        <w:rPr>
          <w:rFonts w:ascii="Verdana" w:hAnsi="Verdana"/>
          <w:color w:val="231F20"/>
        </w:rPr>
        <w:t xml:space="preserve"> </w:t>
      </w:r>
      <w:r w:rsidRPr="00235A20">
        <w:rPr>
          <w:rFonts w:ascii="Verdana" w:hAnsi="Verdana"/>
          <w:color w:val="231F20"/>
        </w:rPr>
        <w:t>has</w:t>
      </w:r>
      <w:r w:rsidR="00165260" w:rsidRPr="00235A20">
        <w:rPr>
          <w:rFonts w:ascii="Verdana" w:hAnsi="Verdana"/>
          <w:color w:val="231F20"/>
        </w:rPr>
        <w:t xml:space="preserve"> </w:t>
      </w:r>
      <w:r w:rsidRPr="00235A20">
        <w:rPr>
          <w:rFonts w:ascii="Verdana" w:hAnsi="Verdana"/>
          <w:color w:val="231F20"/>
        </w:rPr>
        <w:t>delayed</w:t>
      </w:r>
      <w:r w:rsidR="00165260" w:rsidRPr="00235A20">
        <w:rPr>
          <w:rFonts w:ascii="Verdana" w:hAnsi="Verdana"/>
          <w:color w:val="231F20"/>
        </w:rPr>
        <w:t xml:space="preserve"> </w:t>
      </w:r>
      <w:r w:rsidRPr="00235A20">
        <w:rPr>
          <w:rFonts w:ascii="Verdana" w:hAnsi="Verdana"/>
          <w:color w:val="231F20"/>
        </w:rPr>
        <w:t>payments</w:t>
      </w:r>
      <w:r w:rsidR="00165260" w:rsidRPr="00235A20">
        <w:rPr>
          <w:rFonts w:ascii="Verdana" w:hAnsi="Verdana"/>
          <w:color w:val="231F20"/>
        </w:rPr>
        <w:t xml:space="preserve"> </w:t>
      </w:r>
      <w:r w:rsidRPr="00235A20">
        <w:rPr>
          <w:rFonts w:ascii="Verdana" w:hAnsi="Verdana"/>
          <w:color w:val="231F20"/>
        </w:rPr>
        <w:t>beyond</w:t>
      </w:r>
      <w:r w:rsidR="00165260" w:rsidRPr="00235A20">
        <w:rPr>
          <w:rFonts w:ascii="Verdana" w:hAnsi="Verdana"/>
          <w:color w:val="231F20"/>
        </w:rPr>
        <w:t xml:space="preserve"> </w:t>
      </w:r>
      <w:r w:rsidRPr="00235A20">
        <w:rPr>
          <w:rFonts w:ascii="Verdana" w:hAnsi="Verdana"/>
          <w:color w:val="231F20"/>
        </w:rPr>
        <w:t>thirty</w:t>
      </w:r>
      <w:r w:rsidR="00165260" w:rsidRPr="00235A20">
        <w:rPr>
          <w:rFonts w:ascii="Verdana" w:hAnsi="Verdana"/>
          <w:color w:val="231F20"/>
        </w:rPr>
        <w:t xml:space="preserve"> </w:t>
      </w:r>
      <w:r w:rsidRPr="00235A20">
        <w:rPr>
          <w:rFonts w:ascii="Verdana" w:hAnsi="Verdana"/>
          <w:color w:val="231F20"/>
        </w:rPr>
        <w:t>(30)</w:t>
      </w:r>
      <w:r w:rsidR="00165260" w:rsidRPr="00235A20">
        <w:rPr>
          <w:rFonts w:ascii="Verdana" w:hAnsi="Verdana"/>
          <w:color w:val="231F20"/>
        </w:rPr>
        <w:t xml:space="preserve"> </w:t>
      </w:r>
      <w:r w:rsidRPr="00235A20">
        <w:rPr>
          <w:rFonts w:ascii="Verdana" w:hAnsi="Verdana"/>
          <w:color w:val="231F20"/>
        </w:rPr>
        <w:t>days</w:t>
      </w:r>
      <w:r w:rsidR="00165260" w:rsidRPr="00235A20">
        <w:rPr>
          <w:rFonts w:ascii="Verdana" w:hAnsi="Verdana"/>
          <w:color w:val="231F20"/>
        </w:rPr>
        <w:t xml:space="preserve"> </w:t>
      </w:r>
      <w:r w:rsidRPr="00235A20">
        <w:rPr>
          <w:rFonts w:ascii="Verdana" w:hAnsi="Verdana"/>
          <w:color w:val="231F20"/>
        </w:rPr>
        <w:t>after</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due</w:t>
      </w:r>
      <w:r w:rsidR="00165260" w:rsidRPr="00235A20">
        <w:rPr>
          <w:rFonts w:ascii="Verdana" w:hAnsi="Verdana"/>
          <w:color w:val="231F20"/>
        </w:rPr>
        <w:t xml:space="preserve"> </w:t>
      </w:r>
      <w:r w:rsidRPr="00235A20">
        <w:rPr>
          <w:rFonts w:ascii="Verdana" w:hAnsi="Verdana"/>
          <w:color w:val="231F20"/>
        </w:rPr>
        <w:t>date</w:t>
      </w:r>
      <w:r w:rsidR="00165260" w:rsidRPr="00235A20">
        <w:rPr>
          <w:rFonts w:ascii="Verdana" w:hAnsi="Verdana"/>
          <w:color w:val="231F20"/>
        </w:rPr>
        <w:t xml:space="preserve"> </w:t>
      </w:r>
      <w:r w:rsidRPr="00235A20">
        <w:rPr>
          <w:rFonts w:ascii="Verdana" w:hAnsi="Verdana"/>
          <w:color w:val="231F20"/>
        </w:rPr>
        <w:t>stated</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b/>
          <w:bCs/>
          <w:color w:val="231F20"/>
        </w:rPr>
        <w:t>SCC</w:t>
      </w:r>
      <w:r w:rsidRPr="00235A20">
        <w:rPr>
          <w:rFonts w:ascii="Verdana" w:hAnsi="Verdana"/>
          <w:color w:val="231F20"/>
        </w:rPr>
        <w:t>,</w:t>
      </w:r>
      <w:r w:rsidR="00165260" w:rsidRPr="00235A20">
        <w:rPr>
          <w:rFonts w:ascii="Verdana" w:hAnsi="Verdana"/>
          <w:color w:val="231F20"/>
        </w:rPr>
        <w:t xml:space="preserve"> </w:t>
      </w:r>
      <w:r w:rsidRPr="00235A20">
        <w:rPr>
          <w:rFonts w:ascii="Verdana" w:hAnsi="Verdana"/>
          <w:color w:val="231F20"/>
        </w:rPr>
        <w:t>interest shall</w:t>
      </w:r>
      <w:r w:rsidR="00165260" w:rsidRPr="00235A20">
        <w:rPr>
          <w:rFonts w:ascii="Verdana" w:hAnsi="Verdana"/>
          <w:color w:val="231F20"/>
        </w:rPr>
        <w:t xml:space="preserve"> </w:t>
      </w:r>
      <w:r w:rsidRPr="00235A20">
        <w:rPr>
          <w:rFonts w:ascii="Verdana" w:hAnsi="Verdana"/>
          <w:color w:val="231F20"/>
        </w:rPr>
        <w:t>be</w:t>
      </w:r>
      <w:r w:rsidR="00165260" w:rsidRPr="00235A20">
        <w:rPr>
          <w:rFonts w:ascii="Verdana" w:hAnsi="Verdana"/>
          <w:color w:val="231F20"/>
        </w:rPr>
        <w:t xml:space="preserve"> </w:t>
      </w:r>
      <w:r w:rsidRPr="00235A20">
        <w:rPr>
          <w:rFonts w:ascii="Verdana" w:hAnsi="Verdana"/>
          <w:color w:val="231F20"/>
        </w:rPr>
        <w:t>paid</w:t>
      </w:r>
      <w:r w:rsidR="00165260" w:rsidRPr="00235A20">
        <w:rPr>
          <w:rFonts w:ascii="Verdana" w:hAnsi="Verdana"/>
          <w:color w:val="231F20"/>
        </w:rPr>
        <w:t xml:space="preserve"> </w:t>
      </w:r>
      <w:r w:rsidRPr="00235A20">
        <w:rPr>
          <w:rFonts w:ascii="Verdana" w:hAnsi="Verdana"/>
          <w:color w:val="231F20"/>
        </w:rPr>
        <w:t>to</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Service</w:t>
      </w:r>
      <w:r w:rsidR="00165260" w:rsidRPr="00235A20">
        <w:rPr>
          <w:rFonts w:ascii="Verdana" w:hAnsi="Verdana"/>
          <w:color w:val="231F20"/>
        </w:rPr>
        <w:t xml:space="preserve"> </w:t>
      </w:r>
      <w:r w:rsidRPr="00235A20">
        <w:rPr>
          <w:rFonts w:ascii="Verdana" w:hAnsi="Verdana"/>
          <w:color w:val="231F20"/>
        </w:rPr>
        <w:t>Provider</w:t>
      </w:r>
      <w:r w:rsidR="00165260" w:rsidRPr="00235A20">
        <w:rPr>
          <w:rFonts w:ascii="Verdana" w:hAnsi="Verdana"/>
          <w:color w:val="231F20"/>
        </w:rPr>
        <w:t xml:space="preserve"> </w:t>
      </w:r>
      <w:r w:rsidRPr="00235A20">
        <w:rPr>
          <w:rFonts w:ascii="Verdana" w:hAnsi="Verdana"/>
          <w:color w:val="231F20"/>
        </w:rPr>
        <w:t>foreach</w:t>
      </w:r>
      <w:r w:rsidR="00165260" w:rsidRPr="00235A20">
        <w:rPr>
          <w:rFonts w:ascii="Verdana" w:hAnsi="Verdana"/>
          <w:color w:val="231F20"/>
        </w:rPr>
        <w:t xml:space="preserve"> </w:t>
      </w:r>
      <w:r w:rsidRPr="00235A20">
        <w:rPr>
          <w:rFonts w:ascii="Verdana" w:hAnsi="Verdana"/>
          <w:color w:val="231F20"/>
        </w:rPr>
        <w:t>day</w:t>
      </w:r>
      <w:r w:rsidR="00165260" w:rsidRPr="00235A20">
        <w:rPr>
          <w:rFonts w:ascii="Verdana" w:hAnsi="Verdana"/>
          <w:color w:val="231F20"/>
        </w:rPr>
        <w:t xml:space="preserve"> </w:t>
      </w:r>
      <w:r w:rsidRPr="00235A20">
        <w:rPr>
          <w:rFonts w:ascii="Verdana" w:hAnsi="Verdana"/>
          <w:color w:val="231F20"/>
        </w:rPr>
        <w:t>of</w:t>
      </w:r>
      <w:r w:rsidR="00165260" w:rsidRPr="00235A20">
        <w:rPr>
          <w:rFonts w:ascii="Verdana" w:hAnsi="Verdana"/>
          <w:color w:val="231F20"/>
        </w:rPr>
        <w:t xml:space="preserve"> </w:t>
      </w:r>
      <w:r w:rsidRPr="00235A20">
        <w:rPr>
          <w:rFonts w:ascii="Verdana" w:hAnsi="Verdana"/>
          <w:color w:val="231F20"/>
        </w:rPr>
        <w:t>delay</w:t>
      </w:r>
      <w:r w:rsidR="00165260" w:rsidRPr="00235A20">
        <w:rPr>
          <w:rFonts w:ascii="Verdana" w:hAnsi="Verdana"/>
          <w:color w:val="231F20"/>
        </w:rPr>
        <w:t xml:space="preserve"> </w:t>
      </w:r>
      <w:r w:rsidRPr="00235A20">
        <w:rPr>
          <w:rFonts w:ascii="Verdana" w:hAnsi="Verdana"/>
          <w:color w:val="231F20"/>
        </w:rPr>
        <w:t>at</w:t>
      </w:r>
      <w:r w:rsidR="00165260" w:rsidRPr="00235A20">
        <w:rPr>
          <w:rFonts w:ascii="Verdana" w:hAnsi="Verdana"/>
          <w:color w:val="231F20"/>
        </w:rPr>
        <w:t xml:space="preserve"> </w:t>
      </w:r>
      <w:r w:rsidRPr="00235A20">
        <w:rPr>
          <w:rFonts w:ascii="Verdana" w:hAnsi="Verdana"/>
          <w:color w:val="231F20"/>
        </w:rPr>
        <w:t>the</w:t>
      </w:r>
      <w:r w:rsidR="00165260" w:rsidRPr="00235A20">
        <w:rPr>
          <w:rFonts w:ascii="Verdana" w:hAnsi="Verdana"/>
          <w:color w:val="231F20"/>
        </w:rPr>
        <w:t xml:space="preserve"> </w:t>
      </w:r>
      <w:r w:rsidRPr="00235A20">
        <w:rPr>
          <w:rFonts w:ascii="Verdana" w:hAnsi="Verdana"/>
          <w:color w:val="231F20"/>
        </w:rPr>
        <w:t>rate</w:t>
      </w:r>
      <w:r w:rsidR="00165260" w:rsidRPr="00235A20">
        <w:rPr>
          <w:rFonts w:ascii="Verdana" w:hAnsi="Verdana"/>
          <w:color w:val="231F20"/>
        </w:rPr>
        <w:t xml:space="preserve"> </w:t>
      </w:r>
      <w:r w:rsidRPr="00235A20">
        <w:rPr>
          <w:rFonts w:ascii="Verdana" w:hAnsi="Verdana"/>
          <w:color w:val="231F20"/>
        </w:rPr>
        <w:t>stated</w:t>
      </w:r>
      <w:r w:rsidR="00165260" w:rsidRPr="00235A20">
        <w:rPr>
          <w:rFonts w:ascii="Verdana" w:hAnsi="Verdana"/>
          <w:color w:val="231F20"/>
        </w:rPr>
        <w:t xml:space="preserve"> </w:t>
      </w:r>
      <w:r w:rsidRPr="00235A20">
        <w:rPr>
          <w:rFonts w:ascii="Verdana" w:hAnsi="Verdana"/>
          <w:color w:val="231F20"/>
        </w:rPr>
        <w:t>in</w:t>
      </w:r>
      <w:r w:rsidR="00165260" w:rsidRPr="00235A20">
        <w:rPr>
          <w:rFonts w:ascii="Verdana" w:hAnsi="Verdana"/>
          <w:color w:val="231F20"/>
        </w:rPr>
        <w:t xml:space="preserve"> </w:t>
      </w:r>
      <w:r w:rsidRPr="00235A20">
        <w:rPr>
          <w:rFonts w:ascii="Verdana" w:hAnsi="Verdana"/>
          <w:b/>
          <w:color w:val="231F20"/>
        </w:rPr>
        <w:t>the</w:t>
      </w:r>
      <w:r w:rsidR="00165260" w:rsidRPr="00235A20">
        <w:rPr>
          <w:rFonts w:ascii="Verdana" w:hAnsi="Verdana"/>
          <w:b/>
          <w:color w:val="231F20"/>
        </w:rPr>
        <w:t xml:space="preserve"> </w:t>
      </w:r>
      <w:r w:rsidRPr="00235A20">
        <w:rPr>
          <w:rFonts w:ascii="Verdana" w:hAnsi="Verdana"/>
          <w:b/>
          <w:color w:val="231F20"/>
        </w:rPr>
        <w:t>SCC</w:t>
      </w:r>
      <w:r w:rsidRPr="00235A20">
        <w:rPr>
          <w:rFonts w:ascii="Verdana" w:hAnsi="Verdana"/>
          <w:color w:val="231F20"/>
        </w:rPr>
        <w:t>.</w:t>
      </w:r>
    </w:p>
    <w:p w14:paraId="669CF40D"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Price</w:t>
      </w:r>
      <w:r w:rsidR="00991F17" w:rsidRPr="00235A20">
        <w:rPr>
          <w:rFonts w:ascii="Verdana" w:hAnsi="Verdana"/>
          <w:b/>
          <w:bCs/>
          <w:color w:val="231F20"/>
        </w:rPr>
        <w:t xml:space="preserve"> </w:t>
      </w:r>
      <w:r w:rsidRPr="00235A20">
        <w:rPr>
          <w:rFonts w:ascii="Verdana" w:hAnsi="Verdana"/>
          <w:b/>
          <w:bCs/>
          <w:color w:val="231F20"/>
        </w:rPr>
        <w:t>Adjustment</w:t>
      </w:r>
    </w:p>
    <w:p w14:paraId="669CF40E" w14:textId="5C53A910"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Prices</w:t>
      </w:r>
      <w:r w:rsidR="00991F17" w:rsidRPr="00235A20">
        <w:rPr>
          <w:rFonts w:ascii="Verdana" w:hAnsi="Verdana"/>
          <w:color w:val="231F20"/>
        </w:rPr>
        <w:t xml:space="preserve"> </w:t>
      </w:r>
      <w:r w:rsidRPr="00235A20">
        <w:rPr>
          <w:rFonts w:ascii="Verdana" w:hAnsi="Verdana"/>
          <w:color w:val="231F20"/>
        </w:rPr>
        <w:t>shall</w:t>
      </w:r>
      <w:r w:rsidR="00991F17" w:rsidRPr="00235A20">
        <w:rPr>
          <w:rFonts w:ascii="Verdana" w:hAnsi="Verdana"/>
          <w:color w:val="231F20"/>
        </w:rPr>
        <w:t xml:space="preserve"> </w:t>
      </w:r>
      <w:r w:rsidRPr="00235A20">
        <w:rPr>
          <w:rFonts w:ascii="Verdana" w:hAnsi="Verdana"/>
          <w:color w:val="231F20"/>
        </w:rPr>
        <w:t>be</w:t>
      </w:r>
      <w:r w:rsidR="00991F17" w:rsidRPr="00235A20">
        <w:rPr>
          <w:rFonts w:ascii="Verdana" w:hAnsi="Verdana"/>
          <w:color w:val="231F20"/>
        </w:rPr>
        <w:t xml:space="preserve"> </w:t>
      </w:r>
      <w:r w:rsidRPr="00235A20">
        <w:rPr>
          <w:rFonts w:ascii="Verdana" w:hAnsi="Verdana"/>
          <w:color w:val="231F20"/>
        </w:rPr>
        <w:t>adjusted</w:t>
      </w:r>
      <w:r w:rsidR="00991F17" w:rsidRPr="00235A20">
        <w:rPr>
          <w:rFonts w:ascii="Verdana" w:hAnsi="Verdana"/>
          <w:color w:val="231F20"/>
        </w:rPr>
        <w:t xml:space="preserve"> </w:t>
      </w:r>
      <w:r w:rsidRPr="00235A20">
        <w:rPr>
          <w:rFonts w:ascii="Verdana" w:hAnsi="Verdana"/>
          <w:color w:val="231F20"/>
        </w:rPr>
        <w:t>for</w:t>
      </w:r>
      <w:r w:rsidR="00991F17" w:rsidRPr="00235A20">
        <w:rPr>
          <w:rFonts w:ascii="Verdana" w:hAnsi="Verdana"/>
          <w:color w:val="231F20"/>
        </w:rPr>
        <w:t xml:space="preserve"> </w:t>
      </w:r>
      <w:r w:rsidRPr="00235A20">
        <w:rPr>
          <w:rFonts w:ascii="Verdana" w:hAnsi="Verdana"/>
          <w:color w:val="231F20"/>
        </w:rPr>
        <w:t>ﬂuctuations</w:t>
      </w:r>
      <w:r w:rsidR="00991F17" w:rsidRPr="00235A20">
        <w:rPr>
          <w:rFonts w:ascii="Verdana" w:hAnsi="Verdana"/>
          <w:color w:val="231F20"/>
        </w:rPr>
        <w:t xml:space="preserve"> </w:t>
      </w:r>
      <w:r w:rsidRPr="00235A20">
        <w:rPr>
          <w:rFonts w:ascii="Verdana" w:hAnsi="Verdana"/>
          <w:color w:val="231F20"/>
        </w:rPr>
        <w:t>in</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cost</w:t>
      </w:r>
      <w:r w:rsidR="00991F17" w:rsidRPr="00235A20">
        <w:rPr>
          <w:rFonts w:ascii="Verdana" w:hAnsi="Verdana"/>
          <w:color w:val="231F20"/>
        </w:rPr>
        <w:t xml:space="preserve"> </w:t>
      </w:r>
      <w:r w:rsidRPr="00235A20">
        <w:rPr>
          <w:rFonts w:ascii="Verdana" w:hAnsi="Verdana"/>
          <w:color w:val="231F20"/>
        </w:rPr>
        <w:t>of</w:t>
      </w:r>
      <w:r w:rsidR="00991F17" w:rsidRPr="00235A20">
        <w:rPr>
          <w:rFonts w:ascii="Verdana" w:hAnsi="Verdana"/>
          <w:color w:val="231F20"/>
        </w:rPr>
        <w:t xml:space="preserve"> inputs </w:t>
      </w:r>
      <w:r w:rsidRPr="00235A20">
        <w:rPr>
          <w:rFonts w:ascii="Verdana" w:hAnsi="Verdana"/>
          <w:color w:val="231F20"/>
        </w:rPr>
        <w:t>only</w:t>
      </w:r>
      <w:r w:rsidR="00991F17" w:rsidRPr="00235A20">
        <w:rPr>
          <w:rFonts w:ascii="Verdana" w:hAnsi="Verdana"/>
          <w:color w:val="231F20"/>
        </w:rPr>
        <w:t xml:space="preserve"> </w:t>
      </w:r>
      <w:r w:rsidRPr="00235A20">
        <w:rPr>
          <w:rFonts w:ascii="Verdana" w:hAnsi="Verdana"/>
          <w:color w:val="231F20"/>
        </w:rPr>
        <w:t>if</w:t>
      </w:r>
      <w:r w:rsidR="00991F17" w:rsidRPr="00235A20">
        <w:rPr>
          <w:rFonts w:ascii="Verdana" w:hAnsi="Verdana"/>
          <w:color w:val="231F20"/>
        </w:rPr>
        <w:t xml:space="preserve"> </w:t>
      </w:r>
      <w:r w:rsidRPr="00235A20">
        <w:rPr>
          <w:rFonts w:ascii="Verdana" w:hAnsi="Verdana"/>
          <w:b/>
          <w:color w:val="231F20"/>
        </w:rPr>
        <w:t>provided</w:t>
      </w:r>
      <w:r w:rsidR="00991F17" w:rsidRPr="00235A20">
        <w:rPr>
          <w:rFonts w:ascii="Verdana" w:hAnsi="Verdana"/>
          <w:b/>
          <w:color w:val="231F20"/>
        </w:rPr>
        <w:t xml:space="preserve"> </w:t>
      </w:r>
      <w:r w:rsidRPr="00235A20">
        <w:rPr>
          <w:rFonts w:ascii="Verdana" w:hAnsi="Verdana"/>
          <w:b/>
          <w:color w:val="231F20"/>
        </w:rPr>
        <w:t>for</w:t>
      </w:r>
      <w:r w:rsidR="00991F17" w:rsidRPr="00235A20">
        <w:rPr>
          <w:rFonts w:ascii="Verdana" w:hAnsi="Verdana"/>
          <w:b/>
          <w:color w:val="231F20"/>
        </w:rPr>
        <w:t xml:space="preserve"> </w:t>
      </w:r>
      <w:r w:rsidRPr="00235A20">
        <w:rPr>
          <w:rFonts w:ascii="Verdana" w:hAnsi="Verdana"/>
          <w:b/>
          <w:color w:val="231F20"/>
        </w:rPr>
        <w:t>in</w:t>
      </w:r>
      <w:r w:rsidR="00991F17" w:rsidRPr="00235A20">
        <w:rPr>
          <w:rFonts w:ascii="Verdana" w:hAnsi="Verdana"/>
          <w:b/>
          <w:color w:val="231F20"/>
        </w:rPr>
        <w:t xml:space="preserve"> </w:t>
      </w:r>
      <w:r w:rsidRPr="00235A20">
        <w:rPr>
          <w:rFonts w:ascii="Verdana" w:hAnsi="Verdana"/>
          <w:b/>
          <w:color w:val="231F20"/>
        </w:rPr>
        <w:t>the</w:t>
      </w:r>
      <w:r w:rsidR="00991F17" w:rsidRPr="00235A20">
        <w:rPr>
          <w:rFonts w:ascii="Verdana" w:hAnsi="Verdana"/>
          <w:b/>
          <w:color w:val="231F20"/>
        </w:rPr>
        <w:t xml:space="preserve"> </w:t>
      </w:r>
      <w:r w:rsidRPr="00235A20">
        <w:rPr>
          <w:rFonts w:ascii="Verdana" w:hAnsi="Verdana"/>
          <w:b/>
          <w:color w:val="231F20"/>
        </w:rPr>
        <w:t>SCC.</w:t>
      </w:r>
      <w:r w:rsidR="00991F17" w:rsidRPr="00235A20">
        <w:rPr>
          <w:rFonts w:ascii="Verdana" w:hAnsi="Verdana"/>
          <w:b/>
          <w:color w:val="231F20"/>
        </w:rPr>
        <w:t xml:space="preserve"> </w:t>
      </w:r>
      <w:r w:rsidRPr="00235A20">
        <w:rPr>
          <w:rFonts w:ascii="Verdana" w:hAnsi="Verdana"/>
          <w:color w:val="231F20"/>
        </w:rPr>
        <w:t>If</w:t>
      </w:r>
      <w:r w:rsidR="00991F17" w:rsidRPr="00235A20">
        <w:rPr>
          <w:rFonts w:ascii="Verdana" w:hAnsi="Verdana"/>
          <w:color w:val="231F20"/>
        </w:rPr>
        <w:t xml:space="preserve"> </w:t>
      </w:r>
      <w:r w:rsidRPr="00235A20">
        <w:rPr>
          <w:rFonts w:ascii="Verdana" w:hAnsi="Verdana"/>
          <w:color w:val="231F20"/>
        </w:rPr>
        <w:t>so</w:t>
      </w:r>
      <w:r w:rsidR="00991F17" w:rsidRPr="00235A20">
        <w:rPr>
          <w:rFonts w:ascii="Verdana" w:hAnsi="Verdana"/>
          <w:color w:val="231F20"/>
        </w:rPr>
        <w:t xml:space="preserve"> </w:t>
      </w:r>
      <w:r w:rsidRPr="00235A20">
        <w:rPr>
          <w:rFonts w:ascii="Verdana" w:hAnsi="Verdana"/>
          <w:color w:val="231F20"/>
        </w:rPr>
        <w:t>provided,</w:t>
      </w:r>
      <w:r w:rsidR="00991F17" w:rsidRPr="00235A20">
        <w:rPr>
          <w:rFonts w:ascii="Verdana" w:hAnsi="Verdana"/>
          <w:color w:val="231F20"/>
        </w:rPr>
        <w:t xml:space="preserve"> </w:t>
      </w:r>
      <w:r w:rsidRPr="00235A20">
        <w:rPr>
          <w:rFonts w:ascii="Verdana" w:hAnsi="Verdana"/>
          <w:color w:val="231F20"/>
        </w:rPr>
        <w:t>the amounts certiﬁed in each payment certiﬁcate, after deducting for Advance Payment, shall be adjusted by applying</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respective</w:t>
      </w:r>
      <w:r w:rsidR="00426C50" w:rsidRPr="00235A20">
        <w:rPr>
          <w:rFonts w:ascii="Verdana" w:hAnsi="Verdana"/>
          <w:color w:val="231F20"/>
        </w:rPr>
        <w:t xml:space="preserve"> </w:t>
      </w:r>
      <w:r w:rsidRPr="00235A20">
        <w:rPr>
          <w:rFonts w:ascii="Verdana" w:hAnsi="Verdana"/>
          <w:color w:val="231F20"/>
        </w:rPr>
        <w:t>price</w:t>
      </w:r>
      <w:r w:rsidR="00426C50" w:rsidRPr="00235A20">
        <w:rPr>
          <w:rFonts w:ascii="Verdana" w:hAnsi="Verdana"/>
          <w:color w:val="231F20"/>
        </w:rPr>
        <w:t xml:space="preserve"> </w:t>
      </w:r>
      <w:r w:rsidRPr="00235A20">
        <w:rPr>
          <w:rFonts w:ascii="Verdana" w:hAnsi="Verdana"/>
          <w:color w:val="231F20"/>
        </w:rPr>
        <w:t>adjustment</w:t>
      </w:r>
      <w:r w:rsidR="00426C50" w:rsidRPr="00235A20">
        <w:rPr>
          <w:rFonts w:ascii="Verdana" w:hAnsi="Verdana"/>
          <w:color w:val="231F20"/>
        </w:rPr>
        <w:t xml:space="preserve"> </w:t>
      </w:r>
      <w:r w:rsidRPr="00235A20">
        <w:rPr>
          <w:rFonts w:ascii="Verdana" w:hAnsi="Verdana"/>
          <w:color w:val="231F20"/>
        </w:rPr>
        <w:t>fact</w:t>
      </w:r>
      <w:r w:rsidR="00426C50" w:rsidRPr="00235A20">
        <w:rPr>
          <w:rFonts w:ascii="Verdana" w:hAnsi="Verdana"/>
          <w:color w:val="231F20"/>
        </w:rPr>
        <w:t xml:space="preserve"> </w:t>
      </w:r>
      <w:r w:rsidRPr="00235A20">
        <w:rPr>
          <w:rFonts w:ascii="Verdana" w:hAnsi="Verdana"/>
          <w:color w:val="231F20"/>
        </w:rPr>
        <w:t>or</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payment</w:t>
      </w:r>
      <w:r w:rsidR="00426C50" w:rsidRPr="00235A20">
        <w:rPr>
          <w:rFonts w:ascii="Verdana" w:hAnsi="Verdana"/>
          <w:color w:val="231F20"/>
        </w:rPr>
        <w:t xml:space="preserve"> </w:t>
      </w:r>
      <w:r w:rsidRPr="00235A20">
        <w:rPr>
          <w:rFonts w:ascii="Verdana" w:hAnsi="Verdana"/>
          <w:color w:val="231F20"/>
        </w:rPr>
        <w:t>amounts</w:t>
      </w:r>
      <w:r w:rsidR="00426C50" w:rsidRPr="00235A20">
        <w:rPr>
          <w:rFonts w:ascii="Verdana" w:hAnsi="Verdana"/>
          <w:color w:val="231F20"/>
        </w:rPr>
        <w:t xml:space="preserve"> </w:t>
      </w:r>
      <w:r w:rsidRPr="00235A20">
        <w:rPr>
          <w:rFonts w:ascii="Verdana" w:hAnsi="Verdana"/>
          <w:color w:val="231F20"/>
        </w:rPr>
        <w:t>due</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each</w:t>
      </w:r>
      <w:r w:rsidR="00426C50" w:rsidRPr="00235A20">
        <w:rPr>
          <w:rFonts w:ascii="Verdana" w:hAnsi="Verdana"/>
          <w:color w:val="231F20"/>
        </w:rPr>
        <w:t xml:space="preserve"> </w:t>
      </w:r>
      <w:r w:rsidRPr="00235A20">
        <w:rPr>
          <w:rFonts w:ascii="Verdana" w:hAnsi="Verdana"/>
          <w:color w:val="231F20"/>
        </w:rPr>
        <w:t>currency.</w:t>
      </w:r>
      <w:r w:rsidR="00426C50" w:rsidRPr="00235A20">
        <w:rPr>
          <w:rFonts w:ascii="Verdana" w:hAnsi="Verdana"/>
          <w:color w:val="231F20"/>
        </w:rPr>
        <w:t xml:space="preserve"> </w:t>
      </w:r>
      <w:r w:rsidRPr="00235A20">
        <w:rPr>
          <w:rFonts w:ascii="Verdana" w:hAnsi="Verdana"/>
          <w:color w:val="231F20"/>
        </w:rPr>
        <w:t>A</w:t>
      </w:r>
      <w:r w:rsidR="00426C50" w:rsidRPr="00235A20">
        <w:rPr>
          <w:rFonts w:ascii="Verdana" w:hAnsi="Verdana"/>
          <w:color w:val="231F20"/>
        </w:rPr>
        <w:t xml:space="preserve"> </w:t>
      </w:r>
      <w:r w:rsidRPr="00235A20">
        <w:rPr>
          <w:rFonts w:ascii="Verdana" w:hAnsi="Verdana"/>
          <w:color w:val="231F20"/>
        </w:rPr>
        <w:t>separate</w:t>
      </w:r>
      <w:r w:rsidR="00426C50" w:rsidRPr="00235A20">
        <w:rPr>
          <w:rFonts w:ascii="Verdana" w:hAnsi="Verdana"/>
          <w:color w:val="231F20"/>
        </w:rPr>
        <w:t xml:space="preserve"> </w:t>
      </w:r>
      <w:r w:rsidRPr="00235A20">
        <w:rPr>
          <w:rFonts w:ascii="Verdana" w:hAnsi="Verdana"/>
          <w:color w:val="231F20"/>
        </w:rPr>
        <w:t xml:space="preserve">formula </w:t>
      </w:r>
      <w:r w:rsidR="00991F17" w:rsidRPr="00235A20">
        <w:rPr>
          <w:rFonts w:ascii="Verdana" w:hAnsi="Verdana"/>
          <w:color w:val="231F20"/>
        </w:rPr>
        <w:t xml:space="preserve">of the </w:t>
      </w:r>
      <w:r w:rsidRPr="00235A20">
        <w:rPr>
          <w:rFonts w:ascii="Verdana" w:hAnsi="Verdana"/>
          <w:color w:val="231F20"/>
        </w:rPr>
        <w:t>type</w:t>
      </w:r>
      <w:r w:rsidR="00991F17" w:rsidRPr="00235A20">
        <w:rPr>
          <w:rFonts w:ascii="Verdana" w:hAnsi="Verdana"/>
          <w:color w:val="231F20"/>
        </w:rPr>
        <w:t xml:space="preserve"> </w:t>
      </w:r>
      <w:r w:rsidRPr="00235A20">
        <w:rPr>
          <w:rFonts w:ascii="Verdana" w:hAnsi="Verdana"/>
          <w:color w:val="231F20"/>
        </w:rPr>
        <w:t>indicated</w:t>
      </w:r>
      <w:r w:rsidR="00991F17" w:rsidRPr="00235A20">
        <w:rPr>
          <w:rFonts w:ascii="Verdana" w:hAnsi="Verdana"/>
          <w:color w:val="231F20"/>
        </w:rPr>
        <w:t xml:space="preserve"> </w:t>
      </w:r>
      <w:r w:rsidRPr="00235A20">
        <w:rPr>
          <w:rFonts w:ascii="Verdana" w:hAnsi="Verdana"/>
          <w:color w:val="231F20"/>
        </w:rPr>
        <w:t>below</w:t>
      </w:r>
      <w:r w:rsidR="00991F17" w:rsidRPr="00235A20">
        <w:rPr>
          <w:rFonts w:ascii="Verdana" w:hAnsi="Verdana"/>
          <w:color w:val="231F20"/>
        </w:rPr>
        <w:t xml:space="preserve"> </w:t>
      </w:r>
      <w:r w:rsidRPr="00235A20">
        <w:rPr>
          <w:rFonts w:ascii="Verdana" w:hAnsi="Verdana"/>
          <w:color w:val="231F20"/>
        </w:rPr>
        <w:t>applies</w:t>
      </w:r>
      <w:r w:rsidR="00991F17" w:rsidRPr="00235A20">
        <w:rPr>
          <w:rFonts w:ascii="Verdana" w:hAnsi="Verdana"/>
          <w:color w:val="231F20"/>
        </w:rPr>
        <w:t xml:space="preserve"> </w:t>
      </w:r>
      <w:r w:rsidRPr="00235A20">
        <w:rPr>
          <w:rFonts w:ascii="Verdana" w:hAnsi="Verdana"/>
          <w:color w:val="231F20"/>
        </w:rPr>
        <w:t>to</w:t>
      </w:r>
      <w:r w:rsidR="00991F17" w:rsidRPr="00235A20">
        <w:rPr>
          <w:rFonts w:ascii="Verdana" w:hAnsi="Verdana"/>
          <w:color w:val="231F20"/>
        </w:rPr>
        <w:t xml:space="preserve"> </w:t>
      </w:r>
      <w:r w:rsidRPr="00235A20">
        <w:rPr>
          <w:rFonts w:ascii="Verdana" w:hAnsi="Verdana"/>
          <w:color w:val="231F20"/>
        </w:rPr>
        <w:t>each</w:t>
      </w:r>
      <w:r w:rsidR="00991F17" w:rsidRPr="00235A20">
        <w:rPr>
          <w:rFonts w:ascii="Verdana" w:hAnsi="Verdana"/>
          <w:color w:val="231F20"/>
        </w:rPr>
        <w:t xml:space="preserve"> </w:t>
      </w:r>
      <w:r w:rsidRPr="00235A20">
        <w:rPr>
          <w:rFonts w:ascii="Verdana" w:hAnsi="Verdana"/>
          <w:color w:val="231F20"/>
        </w:rPr>
        <w:t>Contract</w:t>
      </w:r>
      <w:r w:rsidR="00991F17" w:rsidRPr="00235A20">
        <w:rPr>
          <w:rFonts w:ascii="Verdana" w:hAnsi="Verdana"/>
          <w:color w:val="231F20"/>
        </w:rPr>
        <w:t xml:space="preserve"> </w:t>
      </w:r>
      <w:r w:rsidRPr="00235A20">
        <w:rPr>
          <w:rFonts w:ascii="Verdana" w:hAnsi="Verdana"/>
          <w:color w:val="231F20"/>
        </w:rPr>
        <w:t>currency:</w:t>
      </w:r>
    </w:p>
    <w:p w14:paraId="669CF40F" w14:textId="0C6FE17B" w:rsidR="00C20A63" w:rsidRPr="00235A20" w:rsidRDefault="002D5618" w:rsidP="00512816">
      <w:pPr>
        <w:spacing w:before="239"/>
        <w:ind w:left="655"/>
        <w:jc w:val="both"/>
        <w:rPr>
          <w:rFonts w:ascii="Verdana" w:hAnsi="Verdana"/>
          <w:b/>
        </w:rPr>
      </w:pPr>
      <w:r w:rsidRPr="00235A20">
        <w:rPr>
          <w:rFonts w:ascii="Verdana" w:hAnsi="Verdana"/>
          <w:b/>
          <w:color w:val="231F20"/>
        </w:rPr>
        <w:t>P</w:t>
      </w:r>
      <w:r w:rsidRPr="00235A20">
        <w:rPr>
          <w:rFonts w:ascii="Verdana" w:hAnsi="Verdana"/>
          <w:b/>
          <w:color w:val="231F20"/>
          <w:position w:val="-3"/>
        </w:rPr>
        <w:t xml:space="preserve">c </w:t>
      </w:r>
      <w:r w:rsidRPr="00235A20">
        <w:rPr>
          <w:rFonts w:ascii="Verdana" w:hAnsi="Verdana"/>
          <w:b/>
          <w:color w:val="231F20"/>
        </w:rPr>
        <w:t>= A</w:t>
      </w:r>
      <w:r w:rsidRPr="00235A20">
        <w:rPr>
          <w:rFonts w:ascii="Verdana" w:hAnsi="Verdana"/>
          <w:b/>
          <w:color w:val="231F20"/>
          <w:position w:val="-3"/>
        </w:rPr>
        <w:t xml:space="preserve">c </w:t>
      </w:r>
      <w:r w:rsidRPr="00235A20">
        <w:rPr>
          <w:rFonts w:ascii="Verdana" w:hAnsi="Verdana"/>
          <w:b/>
          <w:color w:val="231F20"/>
        </w:rPr>
        <w:t>+ B</w:t>
      </w:r>
      <w:r w:rsidRPr="00235A20">
        <w:rPr>
          <w:rFonts w:ascii="Verdana" w:hAnsi="Verdana"/>
          <w:b/>
          <w:color w:val="231F20"/>
          <w:position w:val="-3"/>
        </w:rPr>
        <w:t xml:space="preserve">c </w:t>
      </w:r>
      <w:r w:rsidRPr="00235A20">
        <w:rPr>
          <w:rFonts w:ascii="Verdana" w:hAnsi="Verdana"/>
          <w:b/>
          <w:color w:val="231F20"/>
        </w:rPr>
        <w:t>Lmc</w:t>
      </w:r>
      <w:r w:rsidR="00991F17" w:rsidRPr="00235A20">
        <w:rPr>
          <w:rFonts w:ascii="Verdana" w:hAnsi="Verdana"/>
          <w:b/>
          <w:color w:val="231F20"/>
        </w:rPr>
        <w:t xml:space="preserve"> </w:t>
      </w:r>
      <w:r w:rsidRPr="00235A20">
        <w:rPr>
          <w:rFonts w:ascii="Verdana" w:hAnsi="Verdana"/>
          <w:b/>
          <w:color w:val="231F20"/>
        </w:rPr>
        <w:t>/</w:t>
      </w:r>
      <w:r w:rsidR="00991F17" w:rsidRPr="00235A20">
        <w:rPr>
          <w:rFonts w:ascii="Verdana" w:hAnsi="Verdana"/>
          <w:b/>
          <w:color w:val="231F20"/>
        </w:rPr>
        <w:t xml:space="preserve"> </w:t>
      </w:r>
      <w:r w:rsidRPr="00235A20">
        <w:rPr>
          <w:rFonts w:ascii="Verdana" w:hAnsi="Verdana"/>
          <w:b/>
          <w:color w:val="231F20"/>
        </w:rPr>
        <w:t>Loc + C</w:t>
      </w:r>
      <w:r w:rsidRPr="00235A20">
        <w:rPr>
          <w:rFonts w:ascii="Verdana" w:hAnsi="Verdana"/>
          <w:b/>
          <w:color w:val="231F20"/>
          <w:position w:val="-3"/>
        </w:rPr>
        <w:t>c</w:t>
      </w:r>
      <w:r w:rsidR="00991F17" w:rsidRPr="00235A20">
        <w:rPr>
          <w:rFonts w:ascii="Verdana" w:hAnsi="Verdana"/>
          <w:b/>
          <w:color w:val="231F20"/>
          <w:position w:val="-3"/>
        </w:rPr>
        <w:t xml:space="preserve"> </w:t>
      </w:r>
      <w:r w:rsidRPr="00235A20">
        <w:rPr>
          <w:rFonts w:ascii="Verdana" w:hAnsi="Verdana"/>
          <w:b/>
          <w:color w:val="231F20"/>
        </w:rPr>
        <w:t>Imc</w:t>
      </w:r>
      <w:r w:rsidR="00991F17" w:rsidRPr="00235A20">
        <w:rPr>
          <w:rFonts w:ascii="Verdana" w:hAnsi="Verdana"/>
          <w:b/>
          <w:color w:val="231F20"/>
        </w:rPr>
        <w:t xml:space="preserve"> </w:t>
      </w:r>
      <w:r w:rsidRPr="00235A20">
        <w:rPr>
          <w:rFonts w:ascii="Verdana" w:hAnsi="Verdana"/>
          <w:b/>
          <w:color w:val="231F20"/>
        </w:rPr>
        <w:t>/</w:t>
      </w:r>
      <w:r w:rsidR="00991F17" w:rsidRPr="00235A20">
        <w:rPr>
          <w:rFonts w:ascii="Verdana" w:hAnsi="Verdana"/>
          <w:b/>
          <w:color w:val="231F20"/>
        </w:rPr>
        <w:t xml:space="preserve"> </w:t>
      </w:r>
      <w:r w:rsidRPr="00235A20">
        <w:rPr>
          <w:rFonts w:ascii="Verdana" w:hAnsi="Verdana"/>
          <w:b/>
          <w:color w:val="231F20"/>
        </w:rPr>
        <w:t>Ioc</w:t>
      </w:r>
    </w:p>
    <w:p w14:paraId="669CF410" w14:textId="77777777" w:rsidR="00C20A63" w:rsidRPr="00235A20" w:rsidRDefault="002D5618" w:rsidP="00512816">
      <w:pPr>
        <w:pStyle w:val="BodyText"/>
        <w:spacing w:before="218"/>
        <w:ind w:left="655"/>
        <w:jc w:val="both"/>
        <w:rPr>
          <w:rFonts w:ascii="Verdana" w:hAnsi="Verdana"/>
        </w:rPr>
      </w:pPr>
      <w:r w:rsidRPr="00235A20">
        <w:rPr>
          <w:rFonts w:ascii="Verdana" w:hAnsi="Verdana"/>
          <w:color w:val="231F20"/>
        </w:rPr>
        <w:t>Where:</w:t>
      </w:r>
    </w:p>
    <w:p w14:paraId="669CF411" w14:textId="77777777" w:rsidR="00C20A63" w:rsidRPr="00235A20" w:rsidRDefault="002D5618" w:rsidP="00512816">
      <w:pPr>
        <w:pStyle w:val="BodyText"/>
        <w:spacing w:before="234"/>
        <w:ind w:left="655"/>
        <w:jc w:val="both"/>
        <w:rPr>
          <w:rFonts w:ascii="Verdana" w:hAnsi="Verdana"/>
        </w:rPr>
      </w:pPr>
      <w:r w:rsidRPr="00235A20">
        <w:rPr>
          <w:rFonts w:ascii="Verdana" w:hAnsi="Verdana"/>
          <w:color w:val="231F20"/>
        </w:rPr>
        <w:t>P</w:t>
      </w:r>
      <w:r w:rsidRPr="00235A20">
        <w:rPr>
          <w:rFonts w:ascii="Verdana" w:hAnsi="Verdana"/>
          <w:color w:val="231F20"/>
          <w:position w:val="-3"/>
        </w:rPr>
        <w:t xml:space="preserve">c </w:t>
      </w:r>
      <w:r w:rsidRPr="00235A20">
        <w:rPr>
          <w:rFonts w:ascii="Verdana" w:hAnsi="Verdana"/>
          <w:color w:val="231F20"/>
        </w:rPr>
        <w:t>is the adjustment factor for the portion of the Contract Price payable in a speciﬁc currency “c”.</w:t>
      </w:r>
    </w:p>
    <w:p w14:paraId="669CF412" w14:textId="77777777" w:rsidR="00C20A63" w:rsidRPr="00235A20" w:rsidRDefault="002D5618" w:rsidP="00512816">
      <w:pPr>
        <w:pStyle w:val="BodyText"/>
        <w:spacing w:before="114" w:line="218" w:lineRule="auto"/>
        <w:ind w:left="659" w:right="311" w:hanging="4"/>
        <w:jc w:val="both"/>
        <w:rPr>
          <w:rFonts w:ascii="Verdana" w:hAnsi="Verdana"/>
        </w:rPr>
      </w:pPr>
      <w:r w:rsidRPr="00235A20">
        <w:rPr>
          <w:rFonts w:ascii="Verdana" w:hAnsi="Verdana"/>
          <w:color w:val="231F20"/>
        </w:rPr>
        <w:t>A</w:t>
      </w:r>
      <w:r w:rsidRPr="00235A20">
        <w:rPr>
          <w:rFonts w:ascii="Verdana" w:hAnsi="Verdana"/>
          <w:color w:val="231F20"/>
          <w:position w:val="-3"/>
        </w:rPr>
        <w:t>c</w:t>
      </w:r>
      <w:r w:rsidRPr="00235A20">
        <w:rPr>
          <w:rFonts w:ascii="Verdana" w:hAnsi="Verdana"/>
          <w:color w:val="231F20"/>
        </w:rPr>
        <w:t>,</w:t>
      </w:r>
      <w:r w:rsidR="00991F17" w:rsidRPr="00235A20">
        <w:rPr>
          <w:rFonts w:ascii="Verdana" w:hAnsi="Verdana"/>
          <w:color w:val="231F20"/>
        </w:rPr>
        <w:t xml:space="preserve"> </w:t>
      </w:r>
      <w:r w:rsidRPr="00235A20">
        <w:rPr>
          <w:rFonts w:ascii="Verdana" w:hAnsi="Verdana"/>
          <w:color w:val="231F20"/>
        </w:rPr>
        <w:t>B</w:t>
      </w:r>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and</w:t>
      </w:r>
      <w:r w:rsidR="00991F17" w:rsidRPr="00235A20">
        <w:rPr>
          <w:rFonts w:ascii="Verdana" w:hAnsi="Verdana"/>
          <w:color w:val="231F20"/>
        </w:rPr>
        <w:t xml:space="preserve"> </w:t>
      </w:r>
      <w:r w:rsidRPr="00235A20">
        <w:rPr>
          <w:rFonts w:ascii="Verdana" w:hAnsi="Verdana"/>
          <w:color w:val="231F20"/>
        </w:rPr>
        <w:t>C</w:t>
      </w:r>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are</w:t>
      </w:r>
      <w:r w:rsidR="00991F17" w:rsidRPr="00235A20">
        <w:rPr>
          <w:rFonts w:ascii="Verdana" w:hAnsi="Verdana"/>
          <w:color w:val="231F20"/>
        </w:rPr>
        <w:t xml:space="preserve"> </w:t>
      </w:r>
      <w:r w:rsidRPr="00235A20">
        <w:rPr>
          <w:rFonts w:ascii="Verdana" w:hAnsi="Verdana"/>
          <w:color w:val="231F20"/>
        </w:rPr>
        <w:t>coefﬁcients</w:t>
      </w:r>
      <w:r w:rsidR="00991F17" w:rsidRPr="00235A20">
        <w:rPr>
          <w:rFonts w:ascii="Verdana" w:hAnsi="Verdana"/>
          <w:color w:val="231F20"/>
        </w:rPr>
        <w:t xml:space="preserve"> </w:t>
      </w:r>
      <w:r w:rsidRPr="00235A20">
        <w:rPr>
          <w:rFonts w:ascii="Verdana" w:hAnsi="Verdana"/>
          <w:color w:val="231F20"/>
        </w:rPr>
        <w:t>speciﬁed</w:t>
      </w:r>
      <w:r w:rsidR="00991F17" w:rsidRPr="00235A20">
        <w:rPr>
          <w:rFonts w:ascii="Verdana" w:hAnsi="Verdana"/>
          <w:color w:val="231F20"/>
        </w:rPr>
        <w:t xml:space="preserve"> </w:t>
      </w:r>
      <w:r w:rsidRPr="00235A20">
        <w:rPr>
          <w:rFonts w:ascii="Verdana" w:hAnsi="Verdana"/>
          <w:color w:val="231F20"/>
        </w:rPr>
        <w:t>in</w:t>
      </w:r>
      <w:r w:rsidR="00991F17" w:rsidRPr="00235A20">
        <w:rPr>
          <w:rFonts w:ascii="Verdana" w:hAnsi="Verdana"/>
          <w:color w:val="231F20"/>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b/>
          <w:bCs/>
          <w:color w:val="231F20"/>
        </w:rPr>
        <w:t>SCC</w:t>
      </w:r>
      <w:r w:rsidRPr="00235A20">
        <w:rPr>
          <w:rFonts w:ascii="Verdana" w:hAnsi="Verdana"/>
          <w:color w:val="231F20"/>
        </w:rPr>
        <w:t>,</w:t>
      </w:r>
      <w:r w:rsidR="00991F17" w:rsidRPr="00235A20">
        <w:rPr>
          <w:rFonts w:ascii="Verdana" w:hAnsi="Verdana"/>
          <w:color w:val="231F20"/>
        </w:rPr>
        <w:t xml:space="preserve"> </w:t>
      </w:r>
      <w:r w:rsidRPr="00235A20">
        <w:rPr>
          <w:rFonts w:ascii="Verdana" w:hAnsi="Verdana"/>
          <w:color w:val="231F20"/>
        </w:rPr>
        <w:t>representing:</w:t>
      </w:r>
      <w:r w:rsidR="00991F17" w:rsidRPr="00235A20">
        <w:rPr>
          <w:rFonts w:ascii="Verdana" w:hAnsi="Verdana"/>
          <w:color w:val="231F20"/>
        </w:rPr>
        <w:t xml:space="preserve"> </w:t>
      </w:r>
      <w:r w:rsidRPr="00235A20">
        <w:rPr>
          <w:rFonts w:ascii="Verdana" w:hAnsi="Verdana"/>
          <w:color w:val="231F20"/>
        </w:rPr>
        <w:t>A</w:t>
      </w:r>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non-adjustable</w:t>
      </w:r>
      <w:r w:rsidR="00991F17" w:rsidRPr="00235A20">
        <w:rPr>
          <w:rFonts w:ascii="Verdana" w:hAnsi="Verdana"/>
          <w:color w:val="231F20"/>
        </w:rPr>
        <w:t xml:space="preserve"> </w:t>
      </w:r>
      <w:r w:rsidRPr="00235A20">
        <w:rPr>
          <w:rFonts w:ascii="Verdana" w:hAnsi="Verdana"/>
          <w:color w:val="231F20"/>
        </w:rPr>
        <w:t>portion;</w:t>
      </w:r>
      <w:r w:rsidR="00991F17" w:rsidRPr="00235A20">
        <w:rPr>
          <w:rFonts w:ascii="Verdana" w:hAnsi="Verdana"/>
          <w:color w:val="231F20"/>
        </w:rPr>
        <w:t xml:space="preserve"> </w:t>
      </w:r>
      <w:r w:rsidRPr="00235A20">
        <w:rPr>
          <w:rFonts w:ascii="Verdana" w:hAnsi="Verdana"/>
          <w:color w:val="231F20"/>
        </w:rPr>
        <w:t>B</w:t>
      </w:r>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adjustable portion</w:t>
      </w:r>
      <w:r w:rsidR="00991F17" w:rsidRPr="00235A20">
        <w:rPr>
          <w:rFonts w:ascii="Verdana" w:hAnsi="Verdana"/>
          <w:color w:val="231F20"/>
        </w:rPr>
        <w:t xml:space="preserve"> </w:t>
      </w:r>
      <w:r w:rsidRPr="00235A20">
        <w:rPr>
          <w:rFonts w:ascii="Verdana" w:hAnsi="Verdana"/>
          <w:color w:val="231F20"/>
        </w:rPr>
        <w:t>relative</w:t>
      </w:r>
      <w:r w:rsidR="00991F17" w:rsidRPr="00235A20">
        <w:rPr>
          <w:rFonts w:ascii="Verdana" w:hAnsi="Verdana"/>
          <w:color w:val="231F20"/>
        </w:rPr>
        <w:t xml:space="preserve"> </w:t>
      </w:r>
      <w:r w:rsidRPr="00235A20">
        <w:rPr>
          <w:rFonts w:ascii="Verdana" w:hAnsi="Verdana"/>
          <w:color w:val="231F20"/>
        </w:rPr>
        <w:t>to</w:t>
      </w:r>
      <w:r w:rsidR="00991F17" w:rsidRPr="00235A20">
        <w:rPr>
          <w:rFonts w:ascii="Verdana" w:hAnsi="Verdana"/>
          <w:color w:val="231F20"/>
        </w:rPr>
        <w:t xml:space="preserve"> labor </w:t>
      </w:r>
      <w:r w:rsidRPr="00235A20">
        <w:rPr>
          <w:rFonts w:ascii="Verdana" w:hAnsi="Verdana"/>
          <w:color w:val="231F20"/>
        </w:rPr>
        <w:t>costs</w:t>
      </w:r>
      <w:r w:rsidR="00991F17" w:rsidRPr="00235A20">
        <w:rPr>
          <w:rFonts w:ascii="Verdana" w:hAnsi="Verdana"/>
          <w:color w:val="231F20"/>
        </w:rPr>
        <w:t xml:space="preserve"> </w:t>
      </w:r>
      <w:r w:rsidRPr="00235A20">
        <w:rPr>
          <w:rFonts w:ascii="Verdana" w:hAnsi="Verdana"/>
          <w:color w:val="231F20"/>
        </w:rPr>
        <w:t>and</w:t>
      </w:r>
      <w:r w:rsidR="00991F17" w:rsidRPr="00235A20">
        <w:rPr>
          <w:rFonts w:ascii="Verdana" w:hAnsi="Verdana"/>
          <w:color w:val="231F20"/>
        </w:rPr>
        <w:t xml:space="preserve"> </w:t>
      </w:r>
      <w:r w:rsidRPr="00235A20">
        <w:rPr>
          <w:rFonts w:ascii="Verdana" w:hAnsi="Verdana"/>
          <w:color w:val="231F20"/>
        </w:rPr>
        <w:t>C</w:t>
      </w:r>
      <w:r w:rsidRPr="00235A20">
        <w:rPr>
          <w:rFonts w:ascii="Verdana" w:hAnsi="Verdana"/>
          <w:color w:val="231F20"/>
          <w:position w:val="-3"/>
        </w:rPr>
        <w:t>c</w:t>
      </w:r>
      <w:r w:rsidR="00991F17" w:rsidRPr="00235A20">
        <w:rPr>
          <w:rFonts w:ascii="Verdana" w:hAnsi="Verdana"/>
          <w:color w:val="231F20"/>
          <w:position w:val="-3"/>
        </w:rPr>
        <w:t xml:space="preserve"> </w:t>
      </w:r>
      <w:r w:rsidRPr="00235A20">
        <w:rPr>
          <w:rFonts w:ascii="Verdana" w:hAnsi="Verdana"/>
          <w:color w:val="231F20"/>
        </w:rPr>
        <w:t>the</w:t>
      </w:r>
      <w:r w:rsidR="00991F17" w:rsidRPr="00235A20">
        <w:rPr>
          <w:rFonts w:ascii="Verdana" w:hAnsi="Verdana"/>
          <w:color w:val="231F20"/>
        </w:rPr>
        <w:t xml:space="preserve"> </w:t>
      </w:r>
      <w:r w:rsidRPr="00235A20">
        <w:rPr>
          <w:rFonts w:ascii="Verdana" w:hAnsi="Verdana"/>
          <w:color w:val="231F20"/>
        </w:rPr>
        <w:t>adjustable</w:t>
      </w:r>
      <w:r w:rsidR="00991F17" w:rsidRPr="00235A20">
        <w:rPr>
          <w:rFonts w:ascii="Verdana" w:hAnsi="Verdana"/>
          <w:color w:val="231F20"/>
        </w:rPr>
        <w:t xml:space="preserve"> </w:t>
      </w:r>
      <w:r w:rsidRPr="00235A20">
        <w:rPr>
          <w:rFonts w:ascii="Verdana" w:hAnsi="Verdana"/>
          <w:color w:val="231F20"/>
        </w:rPr>
        <w:t>portion</w:t>
      </w:r>
      <w:r w:rsidR="00991F17" w:rsidRPr="00235A20">
        <w:rPr>
          <w:rFonts w:ascii="Verdana" w:hAnsi="Verdana"/>
          <w:color w:val="231F20"/>
        </w:rPr>
        <w:t xml:space="preserve"> </w:t>
      </w:r>
      <w:r w:rsidRPr="00235A20">
        <w:rPr>
          <w:rFonts w:ascii="Verdana" w:hAnsi="Verdana"/>
          <w:color w:val="231F20"/>
        </w:rPr>
        <w:t>for</w:t>
      </w:r>
      <w:r w:rsidR="00991F17" w:rsidRPr="00235A20">
        <w:rPr>
          <w:rFonts w:ascii="Verdana" w:hAnsi="Verdana"/>
          <w:color w:val="231F20"/>
        </w:rPr>
        <w:t xml:space="preserve"> </w:t>
      </w:r>
      <w:r w:rsidRPr="00235A20">
        <w:rPr>
          <w:rFonts w:ascii="Verdana" w:hAnsi="Verdana"/>
          <w:color w:val="231F20"/>
        </w:rPr>
        <w:t>other</w:t>
      </w:r>
      <w:r w:rsidR="00991F17" w:rsidRPr="00235A20">
        <w:rPr>
          <w:rFonts w:ascii="Verdana" w:hAnsi="Verdana"/>
          <w:color w:val="231F20"/>
        </w:rPr>
        <w:t xml:space="preserve"> </w:t>
      </w:r>
      <w:r w:rsidRPr="00235A20">
        <w:rPr>
          <w:rFonts w:ascii="Verdana" w:hAnsi="Verdana"/>
          <w:color w:val="231F20"/>
        </w:rPr>
        <w:t>inputs,</w:t>
      </w:r>
      <w:r w:rsidR="00991F17" w:rsidRPr="00235A20">
        <w:rPr>
          <w:rFonts w:ascii="Verdana" w:hAnsi="Verdana"/>
          <w:color w:val="231F20"/>
        </w:rPr>
        <w:t xml:space="preserve"> of the </w:t>
      </w:r>
      <w:r w:rsidRPr="00235A20">
        <w:rPr>
          <w:rFonts w:ascii="Verdana" w:hAnsi="Verdana"/>
          <w:color w:val="231F20"/>
        </w:rPr>
        <w:t>Contract</w:t>
      </w:r>
      <w:r w:rsidR="00991F17" w:rsidRPr="00235A20">
        <w:rPr>
          <w:rFonts w:ascii="Verdana" w:hAnsi="Verdana"/>
          <w:color w:val="231F20"/>
        </w:rPr>
        <w:t xml:space="preserve"> </w:t>
      </w:r>
      <w:r w:rsidRPr="00235A20">
        <w:rPr>
          <w:rFonts w:ascii="Verdana" w:hAnsi="Verdana"/>
          <w:color w:val="231F20"/>
        </w:rPr>
        <w:t>Price</w:t>
      </w:r>
      <w:r w:rsidR="00991F17" w:rsidRPr="00235A20">
        <w:rPr>
          <w:rFonts w:ascii="Verdana" w:hAnsi="Verdana"/>
          <w:color w:val="231F20"/>
        </w:rPr>
        <w:t xml:space="preserve"> </w:t>
      </w:r>
      <w:r w:rsidRPr="00235A20">
        <w:rPr>
          <w:rFonts w:ascii="Verdana" w:hAnsi="Verdana"/>
          <w:color w:val="231F20"/>
        </w:rPr>
        <w:t>payable</w:t>
      </w:r>
      <w:r w:rsidR="00991F17" w:rsidRPr="00235A20">
        <w:rPr>
          <w:rFonts w:ascii="Verdana" w:hAnsi="Verdana"/>
          <w:color w:val="231F20"/>
        </w:rPr>
        <w:t xml:space="preserve"> </w:t>
      </w:r>
      <w:r w:rsidRPr="00235A20">
        <w:rPr>
          <w:rFonts w:ascii="Verdana" w:hAnsi="Verdana"/>
          <w:color w:val="231F20"/>
        </w:rPr>
        <w:t>in</w:t>
      </w:r>
      <w:r w:rsidR="00991F17" w:rsidRPr="00235A20">
        <w:rPr>
          <w:rFonts w:ascii="Verdana" w:hAnsi="Verdana"/>
          <w:color w:val="231F20"/>
        </w:rPr>
        <w:t xml:space="preserve"> </w:t>
      </w:r>
      <w:r w:rsidRPr="00235A20">
        <w:rPr>
          <w:rFonts w:ascii="Verdana" w:hAnsi="Verdana"/>
          <w:color w:val="231F20"/>
        </w:rPr>
        <w:t>that speciﬁc</w:t>
      </w:r>
      <w:r w:rsidR="00991F17" w:rsidRPr="00235A20">
        <w:rPr>
          <w:rFonts w:ascii="Verdana" w:hAnsi="Verdana"/>
          <w:color w:val="231F20"/>
        </w:rPr>
        <w:t xml:space="preserve"> </w:t>
      </w:r>
      <w:r w:rsidRPr="00235A20">
        <w:rPr>
          <w:rFonts w:ascii="Verdana" w:hAnsi="Verdana"/>
          <w:color w:val="231F20"/>
        </w:rPr>
        <w:t>currency</w:t>
      </w:r>
      <w:r w:rsidR="00991F17" w:rsidRPr="00235A20">
        <w:rPr>
          <w:rFonts w:ascii="Verdana" w:hAnsi="Verdana"/>
          <w:color w:val="231F20"/>
        </w:rPr>
        <w:t xml:space="preserve"> </w:t>
      </w:r>
      <w:r w:rsidRPr="00235A20">
        <w:rPr>
          <w:rFonts w:ascii="Verdana" w:hAnsi="Verdana"/>
          <w:color w:val="231F20"/>
        </w:rPr>
        <w:t>“c”;</w:t>
      </w:r>
      <w:r w:rsidR="00991F17" w:rsidRPr="00235A20">
        <w:rPr>
          <w:rFonts w:ascii="Verdana" w:hAnsi="Verdana"/>
          <w:color w:val="231F20"/>
        </w:rPr>
        <w:t xml:space="preserve"> </w:t>
      </w:r>
      <w:r w:rsidRPr="00235A20">
        <w:rPr>
          <w:rFonts w:ascii="Verdana" w:hAnsi="Verdana"/>
          <w:color w:val="231F20"/>
        </w:rPr>
        <w:t>and</w:t>
      </w:r>
    </w:p>
    <w:p w14:paraId="669CF413" w14:textId="68351F56" w:rsidR="00C20A63" w:rsidRPr="00235A20" w:rsidRDefault="002D5618" w:rsidP="00512816">
      <w:pPr>
        <w:pStyle w:val="BodyText"/>
        <w:spacing w:before="120" w:line="230" w:lineRule="auto"/>
        <w:ind w:left="659" w:right="311" w:hanging="4"/>
        <w:jc w:val="both"/>
        <w:rPr>
          <w:rFonts w:ascii="Verdana" w:hAnsi="Verdana"/>
        </w:rPr>
      </w:pPr>
      <w:r w:rsidRPr="00235A20">
        <w:rPr>
          <w:rFonts w:ascii="Verdana" w:hAnsi="Verdana"/>
          <w:color w:val="231F20"/>
        </w:rPr>
        <w:t>Lmc</w:t>
      </w:r>
      <w:r w:rsidR="00426C50" w:rsidRPr="00235A20">
        <w:rPr>
          <w:rFonts w:ascii="Verdana" w:hAnsi="Verdana"/>
          <w:color w:val="231F20"/>
        </w:rPr>
        <w:t xml:space="preserve"> </w:t>
      </w:r>
      <w:r w:rsidRPr="00235A20">
        <w:rPr>
          <w:rFonts w:ascii="Verdana" w:hAnsi="Verdana"/>
          <w:color w:val="231F20"/>
        </w:rPr>
        <w:t>is</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index</w:t>
      </w:r>
      <w:r w:rsidR="00426C50" w:rsidRPr="00235A20">
        <w:rPr>
          <w:rFonts w:ascii="Verdana" w:hAnsi="Verdana"/>
          <w:color w:val="231F20"/>
        </w:rPr>
        <w:t xml:space="preserve"> </w:t>
      </w:r>
      <w:r w:rsidRPr="00235A20">
        <w:rPr>
          <w:rFonts w:ascii="Verdana" w:hAnsi="Verdana"/>
          <w:color w:val="231F20"/>
        </w:rPr>
        <w:t>prevailing</w:t>
      </w:r>
      <w:r w:rsidR="00426C50" w:rsidRPr="00235A20">
        <w:rPr>
          <w:rFonts w:ascii="Verdana" w:hAnsi="Verdana"/>
          <w:color w:val="231F20"/>
        </w:rPr>
        <w:t xml:space="preserve"> </w:t>
      </w:r>
      <w:r w:rsidRPr="00235A20">
        <w:rPr>
          <w:rFonts w:ascii="Verdana" w:hAnsi="Verdana"/>
          <w:color w:val="231F20"/>
        </w:rPr>
        <w:t>at</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ﬁrst</w:t>
      </w:r>
      <w:r w:rsidR="00426C50" w:rsidRPr="00235A20">
        <w:rPr>
          <w:rFonts w:ascii="Verdana" w:hAnsi="Verdana"/>
          <w:color w:val="231F20"/>
        </w:rPr>
        <w:t xml:space="preserve"> </w:t>
      </w:r>
      <w:r w:rsidRPr="00235A20">
        <w:rPr>
          <w:rFonts w:ascii="Verdana" w:hAnsi="Verdana"/>
          <w:color w:val="231F20"/>
        </w:rPr>
        <w:t>day</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month</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corresponding</w:t>
      </w:r>
      <w:r w:rsidR="00426C50" w:rsidRPr="00235A20">
        <w:rPr>
          <w:rFonts w:ascii="Verdana" w:hAnsi="Verdana"/>
          <w:color w:val="231F20"/>
        </w:rPr>
        <w:t xml:space="preserve"> </w:t>
      </w:r>
      <w:r w:rsidRPr="00235A20">
        <w:rPr>
          <w:rFonts w:ascii="Verdana" w:hAnsi="Verdana"/>
          <w:color w:val="231F20"/>
        </w:rPr>
        <w:t>invoiced</w:t>
      </w:r>
      <w:r w:rsidR="00426C50" w:rsidRPr="00235A20">
        <w:rPr>
          <w:rFonts w:ascii="Verdana" w:hAnsi="Verdana"/>
          <w:color w:val="231F20"/>
        </w:rPr>
        <w:t xml:space="preserve"> </w:t>
      </w:r>
      <w:r w:rsidRPr="00235A20">
        <w:rPr>
          <w:rFonts w:ascii="Verdana" w:hAnsi="Verdana"/>
          <w:color w:val="231F20"/>
        </w:rPr>
        <w:t>ate</w:t>
      </w:r>
      <w:r w:rsidR="00426C50" w:rsidRPr="00235A20">
        <w:rPr>
          <w:rFonts w:ascii="Verdana" w:hAnsi="Verdana"/>
          <w:color w:val="231F20"/>
        </w:rPr>
        <w:t xml:space="preserve"> </w:t>
      </w:r>
      <w:r w:rsidRPr="00235A20">
        <w:rPr>
          <w:rFonts w:ascii="Verdana" w:hAnsi="Verdana"/>
          <w:color w:val="231F20"/>
        </w:rPr>
        <w:t>and</w:t>
      </w:r>
      <w:r w:rsidR="00426C50" w:rsidRPr="00235A20">
        <w:rPr>
          <w:rFonts w:ascii="Verdana" w:hAnsi="Verdana"/>
          <w:color w:val="231F20"/>
        </w:rPr>
        <w:t xml:space="preserve"> </w:t>
      </w:r>
      <w:r w:rsidRPr="00235A20">
        <w:rPr>
          <w:rFonts w:ascii="Verdana" w:hAnsi="Verdana"/>
          <w:color w:val="231F20"/>
        </w:rPr>
        <w:t>Loc</w:t>
      </w:r>
      <w:r w:rsidR="005E3025" w:rsidRPr="00235A20">
        <w:rPr>
          <w:rFonts w:ascii="Verdana" w:hAnsi="Verdana"/>
          <w:color w:val="231F20"/>
        </w:rPr>
        <w:t xml:space="preserve"> </w:t>
      </w:r>
      <w:r w:rsidRPr="00235A20">
        <w:rPr>
          <w:rFonts w:ascii="Verdana" w:hAnsi="Verdana"/>
          <w:color w:val="231F20"/>
        </w:rPr>
        <w:t>is</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index prevailing28</w:t>
      </w:r>
      <w:r w:rsidR="00426C50" w:rsidRPr="00235A20">
        <w:rPr>
          <w:rFonts w:ascii="Verdana" w:hAnsi="Verdana"/>
          <w:color w:val="231F20"/>
        </w:rPr>
        <w:t xml:space="preserve"> </w:t>
      </w:r>
      <w:r w:rsidRPr="00235A20">
        <w:rPr>
          <w:rFonts w:ascii="Verdana" w:hAnsi="Verdana"/>
          <w:color w:val="231F20"/>
        </w:rPr>
        <w:t>days</w:t>
      </w:r>
      <w:r w:rsidR="00426C50" w:rsidRPr="00235A20">
        <w:rPr>
          <w:rFonts w:ascii="Verdana" w:hAnsi="Verdana"/>
          <w:color w:val="231F20"/>
        </w:rPr>
        <w:t xml:space="preserve"> </w:t>
      </w:r>
      <w:r w:rsidRPr="00235A20">
        <w:rPr>
          <w:rFonts w:ascii="Verdana" w:hAnsi="Verdana"/>
          <w:color w:val="231F20"/>
        </w:rPr>
        <w:t>before</w:t>
      </w:r>
      <w:r w:rsidR="00426C50" w:rsidRPr="00235A20">
        <w:rPr>
          <w:rFonts w:ascii="Verdana" w:hAnsi="Verdana"/>
          <w:color w:val="231F20"/>
        </w:rPr>
        <w:t xml:space="preserve"> </w:t>
      </w:r>
      <w:r w:rsidRPr="00235A20">
        <w:rPr>
          <w:rFonts w:ascii="Verdana" w:hAnsi="Verdana"/>
          <w:color w:val="231F20"/>
          <w:spacing w:val="-3"/>
        </w:rPr>
        <w:t>Tender</w:t>
      </w:r>
      <w:r w:rsidR="00426C50" w:rsidRPr="00235A20">
        <w:rPr>
          <w:rFonts w:ascii="Verdana" w:hAnsi="Verdana"/>
          <w:color w:val="231F20"/>
          <w:spacing w:val="-3"/>
        </w:rPr>
        <w:t xml:space="preserve"> </w:t>
      </w:r>
      <w:r w:rsidRPr="00235A20">
        <w:rPr>
          <w:rFonts w:ascii="Verdana" w:hAnsi="Verdana"/>
          <w:color w:val="231F20"/>
        </w:rPr>
        <w:t>opening</w:t>
      </w:r>
      <w:r w:rsidR="00426C50" w:rsidRPr="00235A20">
        <w:rPr>
          <w:rFonts w:ascii="Verdana" w:hAnsi="Verdana"/>
          <w:color w:val="231F20"/>
        </w:rPr>
        <w:t xml:space="preserve"> </w:t>
      </w:r>
      <w:r w:rsidRPr="00235A20">
        <w:rPr>
          <w:rFonts w:ascii="Verdana" w:hAnsi="Verdana"/>
          <w:color w:val="231F20"/>
        </w:rPr>
        <w:t>for</w:t>
      </w:r>
      <w:r w:rsidR="00426C50" w:rsidRPr="00235A20">
        <w:rPr>
          <w:rFonts w:ascii="Verdana" w:hAnsi="Verdana"/>
          <w:color w:val="231F20"/>
        </w:rPr>
        <w:t xml:space="preserve"> </w:t>
      </w:r>
      <w:r w:rsidRPr="00235A20">
        <w:rPr>
          <w:rFonts w:ascii="Verdana" w:hAnsi="Verdana"/>
          <w:color w:val="231F20"/>
        </w:rPr>
        <w:t>labor;</w:t>
      </w:r>
      <w:r w:rsidR="00426C50" w:rsidRPr="00235A20">
        <w:rPr>
          <w:rFonts w:ascii="Verdana" w:hAnsi="Verdana"/>
          <w:color w:val="231F20"/>
        </w:rPr>
        <w:t xml:space="preserve"> </w:t>
      </w:r>
      <w:r w:rsidRPr="00235A20">
        <w:rPr>
          <w:rFonts w:ascii="Verdana" w:hAnsi="Verdana"/>
          <w:color w:val="231F20"/>
        </w:rPr>
        <w:t>both</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speciﬁc</w:t>
      </w:r>
      <w:r w:rsidR="00426C50" w:rsidRPr="00235A20">
        <w:rPr>
          <w:rFonts w:ascii="Verdana" w:hAnsi="Verdana"/>
          <w:color w:val="231F20"/>
        </w:rPr>
        <w:t xml:space="preserve"> currency “c</w:t>
      </w:r>
      <w:r w:rsidRPr="00235A20">
        <w:rPr>
          <w:rFonts w:ascii="Verdana" w:hAnsi="Verdana"/>
          <w:color w:val="231F20"/>
        </w:rPr>
        <w:t>”.</w:t>
      </w:r>
    </w:p>
    <w:p w14:paraId="669CF414" w14:textId="77777777" w:rsidR="00C20A63" w:rsidRPr="00235A20" w:rsidRDefault="002D5618" w:rsidP="00512816">
      <w:pPr>
        <w:pStyle w:val="BodyText"/>
        <w:spacing w:before="124" w:line="230" w:lineRule="auto"/>
        <w:ind w:left="659" w:right="311" w:hanging="4"/>
        <w:jc w:val="both"/>
        <w:rPr>
          <w:rFonts w:ascii="Verdana" w:hAnsi="Verdana"/>
        </w:rPr>
      </w:pPr>
      <w:r w:rsidRPr="00235A20">
        <w:rPr>
          <w:rFonts w:ascii="Verdana" w:hAnsi="Verdana"/>
          <w:color w:val="231F20"/>
        </w:rPr>
        <w:t>Imc is the index prevailing at the ﬁrst day of the month of the corresponding invoice date and Ioc is the index prevailing 28 days before Tender opening for other inputs payable; both in the speciﬁc currency “c”.</w:t>
      </w:r>
    </w:p>
    <w:p w14:paraId="669CF415" w14:textId="77777777" w:rsidR="00C20A63" w:rsidRPr="00235A20" w:rsidRDefault="002D5618" w:rsidP="00512816">
      <w:pPr>
        <w:pStyle w:val="BodyText"/>
        <w:spacing w:before="123" w:line="230" w:lineRule="auto"/>
        <w:ind w:left="659" w:right="311" w:hanging="4"/>
        <w:jc w:val="both"/>
        <w:rPr>
          <w:rFonts w:ascii="Verdana" w:hAnsi="Verdana"/>
        </w:rPr>
      </w:pPr>
      <w:r w:rsidRPr="00235A20">
        <w:rPr>
          <w:rFonts w:ascii="Verdana" w:hAnsi="Verdana"/>
          <w:color w:val="231F20"/>
        </w:rPr>
        <w:t>If</w:t>
      </w:r>
      <w:r w:rsidR="00B272E9" w:rsidRPr="00235A20">
        <w:rPr>
          <w:rFonts w:ascii="Verdana" w:hAnsi="Verdana"/>
          <w:color w:val="231F20"/>
        </w:rPr>
        <w:t xml:space="preserve"> </w:t>
      </w:r>
      <w:r w:rsidRPr="00235A20">
        <w:rPr>
          <w:rFonts w:ascii="Verdana" w:hAnsi="Verdana"/>
          <w:color w:val="231F20"/>
        </w:rPr>
        <w:t>a</w:t>
      </w:r>
      <w:r w:rsidR="00B272E9" w:rsidRPr="00235A20">
        <w:rPr>
          <w:rFonts w:ascii="Verdana" w:hAnsi="Verdana"/>
          <w:color w:val="231F20"/>
        </w:rPr>
        <w:t xml:space="preserve"> </w:t>
      </w:r>
      <w:r w:rsidRPr="00235A20">
        <w:rPr>
          <w:rFonts w:ascii="Verdana" w:hAnsi="Verdana"/>
          <w:color w:val="231F20"/>
        </w:rPr>
        <w:t>price</w:t>
      </w:r>
      <w:r w:rsidR="00B272E9" w:rsidRPr="00235A20">
        <w:rPr>
          <w:rFonts w:ascii="Verdana" w:hAnsi="Verdana"/>
          <w:color w:val="231F20"/>
        </w:rPr>
        <w:t xml:space="preserve"> </w:t>
      </w:r>
      <w:r w:rsidRPr="00235A20">
        <w:rPr>
          <w:rFonts w:ascii="Verdana" w:hAnsi="Verdana"/>
          <w:color w:val="231F20"/>
        </w:rPr>
        <w:t>adjustment</w:t>
      </w:r>
      <w:r w:rsidR="00B272E9" w:rsidRPr="00235A20">
        <w:rPr>
          <w:rFonts w:ascii="Verdana" w:hAnsi="Verdana"/>
          <w:color w:val="231F20"/>
        </w:rPr>
        <w:t xml:space="preserve"> </w:t>
      </w:r>
      <w:r w:rsidRPr="00235A20">
        <w:rPr>
          <w:rFonts w:ascii="Verdana" w:hAnsi="Verdana"/>
          <w:color w:val="231F20"/>
        </w:rPr>
        <w:t>factor</w:t>
      </w:r>
      <w:r w:rsidR="00B272E9" w:rsidRPr="00235A20">
        <w:rPr>
          <w:rFonts w:ascii="Verdana" w:hAnsi="Verdana"/>
          <w:color w:val="231F20"/>
        </w:rPr>
        <w:t xml:space="preserve"> </w:t>
      </w:r>
      <w:r w:rsidRPr="00235A20">
        <w:rPr>
          <w:rFonts w:ascii="Verdana" w:hAnsi="Verdana"/>
          <w:color w:val="231F20"/>
        </w:rPr>
        <w:t>is</w:t>
      </w:r>
      <w:r w:rsidR="00B272E9" w:rsidRPr="00235A20">
        <w:rPr>
          <w:rFonts w:ascii="Verdana" w:hAnsi="Verdana"/>
          <w:color w:val="231F20"/>
        </w:rPr>
        <w:t xml:space="preserve"> </w:t>
      </w:r>
      <w:r w:rsidRPr="00235A20">
        <w:rPr>
          <w:rFonts w:ascii="Verdana" w:hAnsi="Verdana"/>
          <w:color w:val="231F20"/>
        </w:rPr>
        <w:t>applied</w:t>
      </w:r>
      <w:r w:rsidR="00B272E9" w:rsidRPr="00235A20">
        <w:rPr>
          <w:rFonts w:ascii="Verdana" w:hAnsi="Verdana"/>
          <w:color w:val="231F20"/>
        </w:rPr>
        <w:t xml:space="preserve"> </w:t>
      </w:r>
      <w:r w:rsidRPr="00235A20">
        <w:rPr>
          <w:rFonts w:ascii="Verdana" w:hAnsi="Verdana"/>
          <w:color w:val="231F20"/>
        </w:rPr>
        <w:t>to</w:t>
      </w:r>
      <w:r w:rsidR="00B272E9" w:rsidRPr="00235A20">
        <w:rPr>
          <w:rFonts w:ascii="Verdana" w:hAnsi="Verdana"/>
          <w:color w:val="231F20"/>
        </w:rPr>
        <w:t xml:space="preserve"> </w:t>
      </w:r>
      <w:r w:rsidRPr="00235A20">
        <w:rPr>
          <w:rFonts w:ascii="Verdana" w:hAnsi="Verdana"/>
          <w:color w:val="231F20"/>
        </w:rPr>
        <w:t>payments</w:t>
      </w:r>
      <w:r w:rsidR="00B272E9" w:rsidRPr="00235A20">
        <w:rPr>
          <w:rFonts w:ascii="Verdana" w:hAnsi="Verdana"/>
          <w:color w:val="231F20"/>
        </w:rPr>
        <w:t xml:space="preserve"> </w:t>
      </w:r>
      <w:r w:rsidRPr="00235A20">
        <w:rPr>
          <w:rFonts w:ascii="Verdana" w:hAnsi="Verdana"/>
          <w:color w:val="231F20"/>
        </w:rPr>
        <w:t>made</w:t>
      </w:r>
      <w:r w:rsidR="00B272E9" w:rsidRPr="00235A20">
        <w:rPr>
          <w:rFonts w:ascii="Verdana" w:hAnsi="Verdana"/>
          <w:color w:val="231F20"/>
        </w:rPr>
        <w:t xml:space="preserve"> </w:t>
      </w:r>
      <w:r w:rsidRPr="00235A20">
        <w:rPr>
          <w:rFonts w:ascii="Verdana" w:hAnsi="Verdana"/>
          <w:color w:val="231F20"/>
        </w:rPr>
        <w:t>in</w:t>
      </w:r>
      <w:r w:rsidR="00B272E9" w:rsidRPr="00235A20">
        <w:rPr>
          <w:rFonts w:ascii="Verdana" w:hAnsi="Verdana"/>
          <w:color w:val="231F20"/>
        </w:rPr>
        <w:t xml:space="preserve"> </w:t>
      </w:r>
      <w:r w:rsidRPr="00235A20">
        <w:rPr>
          <w:rFonts w:ascii="Verdana" w:hAnsi="Verdana"/>
          <w:color w:val="231F20"/>
        </w:rPr>
        <w:t>a</w:t>
      </w:r>
      <w:r w:rsidR="00B272E9" w:rsidRPr="00235A20">
        <w:rPr>
          <w:rFonts w:ascii="Verdana" w:hAnsi="Verdana"/>
          <w:color w:val="231F20"/>
        </w:rPr>
        <w:t xml:space="preserve"> </w:t>
      </w:r>
      <w:r w:rsidRPr="00235A20">
        <w:rPr>
          <w:rFonts w:ascii="Verdana" w:hAnsi="Verdana"/>
          <w:color w:val="231F20"/>
        </w:rPr>
        <w:t>currency</w:t>
      </w:r>
      <w:r w:rsidR="00B272E9" w:rsidRPr="00235A20">
        <w:rPr>
          <w:rFonts w:ascii="Verdana" w:hAnsi="Verdana"/>
          <w:color w:val="231F20"/>
        </w:rPr>
        <w:t xml:space="preserve"> </w:t>
      </w:r>
      <w:r w:rsidRPr="00235A20">
        <w:rPr>
          <w:rFonts w:ascii="Verdana" w:hAnsi="Verdana"/>
          <w:color w:val="231F20"/>
        </w:rPr>
        <w:t>other</w:t>
      </w:r>
      <w:r w:rsidR="00B272E9" w:rsidRPr="00235A20">
        <w:rPr>
          <w:rFonts w:ascii="Verdana" w:hAnsi="Verdana"/>
          <w:color w:val="231F20"/>
        </w:rPr>
        <w:t xml:space="preserve"> </w:t>
      </w:r>
      <w:r w:rsidRPr="00235A20">
        <w:rPr>
          <w:rFonts w:ascii="Verdana" w:hAnsi="Verdana"/>
          <w:color w:val="231F20"/>
        </w:rPr>
        <w:t>than</w:t>
      </w:r>
      <w:r w:rsidR="00B272E9" w:rsidRPr="00235A20">
        <w:rPr>
          <w:rFonts w:ascii="Verdana" w:hAnsi="Verdana"/>
          <w:color w:val="231F20"/>
        </w:rPr>
        <w:t xml:space="preserve"> </w:t>
      </w:r>
      <w:r w:rsidRPr="00235A20">
        <w:rPr>
          <w:rFonts w:ascii="Verdana" w:hAnsi="Verdana"/>
          <w:color w:val="231F20"/>
        </w:rPr>
        <w:t>the</w:t>
      </w:r>
      <w:r w:rsidR="00B272E9" w:rsidRPr="00235A20">
        <w:rPr>
          <w:rFonts w:ascii="Verdana" w:hAnsi="Verdana"/>
          <w:color w:val="231F20"/>
        </w:rPr>
        <w:t xml:space="preserve"> </w:t>
      </w:r>
      <w:r w:rsidRPr="00235A20">
        <w:rPr>
          <w:rFonts w:ascii="Verdana" w:hAnsi="Verdana"/>
          <w:color w:val="231F20"/>
        </w:rPr>
        <w:t>currency</w:t>
      </w:r>
      <w:r w:rsidR="00B272E9"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source</w:t>
      </w:r>
      <w:r w:rsidR="000B0E95"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 index</w:t>
      </w:r>
      <w:r w:rsidR="000B0E95" w:rsidRPr="00235A20">
        <w:rPr>
          <w:rFonts w:ascii="Verdana" w:hAnsi="Verdana"/>
          <w:color w:val="231F20"/>
        </w:rPr>
        <w:t xml:space="preserve"> </w:t>
      </w:r>
      <w:r w:rsidRPr="00235A20">
        <w:rPr>
          <w:rFonts w:ascii="Verdana" w:hAnsi="Verdana"/>
          <w:color w:val="231F20"/>
        </w:rPr>
        <w:t>for</w:t>
      </w:r>
      <w:r w:rsidR="000B0E95" w:rsidRPr="00235A20">
        <w:rPr>
          <w:rFonts w:ascii="Verdana" w:hAnsi="Verdana"/>
          <w:color w:val="231F20"/>
        </w:rPr>
        <w:t xml:space="preserve"> </w:t>
      </w:r>
      <w:r w:rsidRPr="00235A20">
        <w:rPr>
          <w:rFonts w:ascii="Verdana" w:hAnsi="Verdana"/>
          <w:color w:val="231F20"/>
        </w:rPr>
        <w:t>a</w:t>
      </w:r>
      <w:r w:rsidR="000B0E95" w:rsidRPr="00235A20">
        <w:rPr>
          <w:rFonts w:ascii="Verdana" w:hAnsi="Verdana"/>
          <w:color w:val="231F20"/>
        </w:rPr>
        <w:t xml:space="preserve"> </w:t>
      </w:r>
      <w:r w:rsidRPr="00235A20">
        <w:rPr>
          <w:rFonts w:ascii="Verdana" w:hAnsi="Verdana"/>
          <w:color w:val="231F20"/>
        </w:rPr>
        <w:t>particular</w:t>
      </w:r>
      <w:r w:rsidR="000B0E95" w:rsidRPr="00235A20">
        <w:rPr>
          <w:rFonts w:ascii="Verdana" w:hAnsi="Verdana"/>
          <w:color w:val="231F20"/>
        </w:rPr>
        <w:t xml:space="preserve"> </w:t>
      </w:r>
      <w:r w:rsidRPr="00235A20">
        <w:rPr>
          <w:rFonts w:ascii="Verdana" w:hAnsi="Verdana"/>
          <w:color w:val="231F20"/>
        </w:rPr>
        <w:t>indexed</w:t>
      </w:r>
      <w:r w:rsidR="000B0E95" w:rsidRPr="00235A20">
        <w:rPr>
          <w:rFonts w:ascii="Verdana" w:hAnsi="Verdana"/>
          <w:color w:val="231F20"/>
        </w:rPr>
        <w:t xml:space="preserve"> </w:t>
      </w:r>
      <w:r w:rsidRPr="00235A20">
        <w:rPr>
          <w:rFonts w:ascii="Verdana" w:hAnsi="Verdana"/>
          <w:color w:val="231F20"/>
        </w:rPr>
        <w:t>input,</w:t>
      </w:r>
      <w:r w:rsidR="000B0E95" w:rsidRPr="00235A20">
        <w:rPr>
          <w:rFonts w:ascii="Verdana" w:hAnsi="Verdana"/>
          <w:color w:val="231F20"/>
        </w:rPr>
        <w:t xml:space="preserve"> </w:t>
      </w:r>
      <w:r w:rsidRPr="00235A20">
        <w:rPr>
          <w:rFonts w:ascii="Verdana" w:hAnsi="Verdana"/>
          <w:color w:val="231F20"/>
        </w:rPr>
        <w:t>a</w:t>
      </w:r>
      <w:r w:rsidR="000B0E95" w:rsidRPr="00235A20">
        <w:rPr>
          <w:rFonts w:ascii="Verdana" w:hAnsi="Verdana"/>
          <w:color w:val="231F20"/>
        </w:rPr>
        <w:t xml:space="preserve"> </w:t>
      </w:r>
      <w:r w:rsidRPr="00235A20">
        <w:rPr>
          <w:rFonts w:ascii="Verdana" w:hAnsi="Verdana"/>
          <w:color w:val="231F20"/>
        </w:rPr>
        <w:t>correction</w:t>
      </w:r>
      <w:r w:rsidR="000B0E95" w:rsidRPr="00235A20">
        <w:rPr>
          <w:rFonts w:ascii="Verdana" w:hAnsi="Verdana"/>
          <w:color w:val="231F20"/>
        </w:rPr>
        <w:t xml:space="preserve"> </w:t>
      </w:r>
      <w:r w:rsidRPr="00235A20">
        <w:rPr>
          <w:rFonts w:ascii="Verdana" w:hAnsi="Verdana"/>
          <w:color w:val="231F20"/>
        </w:rPr>
        <w:t>factor</w:t>
      </w:r>
      <w:r w:rsidR="000B0E95" w:rsidRPr="00235A20">
        <w:rPr>
          <w:rFonts w:ascii="Verdana" w:hAnsi="Verdana"/>
          <w:color w:val="231F20"/>
        </w:rPr>
        <w:t xml:space="preserve"> </w:t>
      </w:r>
      <w:r w:rsidRPr="00235A20">
        <w:rPr>
          <w:rFonts w:ascii="Verdana" w:hAnsi="Verdana"/>
          <w:color w:val="231F20"/>
        </w:rPr>
        <w:t>Zo/Zn</w:t>
      </w:r>
      <w:r w:rsidR="000B0E95" w:rsidRPr="00235A20">
        <w:rPr>
          <w:rFonts w:ascii="Verdana" w:hAnsi="Verdana"/>
          <w:color w:val="231F20"/>
        </w:rPr>
        <w:t xml:space="preserve"> </w:t>
      </w:r>
      <w:r w:rsidRPr="00235A20">
        <w:rPr>
          <w:rFonts w:ascii="Verdana" w:hAnsi="Verdana"/>
          <w:color w:val="231F20"/>
        </w:rPr>
        <w:t>will</w:t>
      </w:r>
      <w:r w:rsidR="000B0E95" w:rsidRPr="00235A20">
        <w:rPr>
          <w:rFonts w:ascii="Verdana" w:hAnsi="Verdana"/>
          <w:color w:val="231F20"/>
        </w:rPr>
        <w:t xml:space="preserve"> </w:t>
      </w:r>
      <w:r w:rsidRPr="00235A20">
        <w:rPr>
          <w:rFonts w:ascii="Verdana" w:hAnsi="Verdana"/>
          <w:color w:val="231F20"/>
        </w:rPr>
        <w:t>be</w:t>
      </w:r>
      <w:r w:rsidR="000B0E95" w:rsidRPr="00235A20">
        <w:rPr>
          <w:rFonts w:ascii="Verdana" w:hAnsi="Verdana"/>
          <w:color w:val="231F20"/>
        </w:rPr>
        <w:t xml:space="preserve"> </w:t>
      </w:r>
      <w:r w:rsidRPr="00235A20">
        <w:rPr>
          <w:rFonts w:ascii="Verdana" w:hAnsi="Verdana"/>
          <w:color w:val="231F20"/>
        </w:rPr>
        <w:t>applied</w:t>
      </w:r>
      <w:r w:rsidR="000B0E95" w:rsidRPr="00235A20">
        <w:rPr>
          <w:rFonts w:ascii="Verdana" w:hAnsi="Verdana"/>
          <w:color w:val="231F20"/>
        </w:rPr>
        <w:t xml:space="preserve"> to the </w:t>
      </w:r>
      <w:r w:rsidRPr="00235A20">
        <w:rPr>
          <w:rFonts w:ascii="Verdana" w:hAnsi="Verdana"/>
          <w:color w:val="231F20"/>
        </w:rPr>
        <w:t>respective</w:t>
      </w:r>
      <w:r w:rsidR="000B0E95" w:rsidRPr="00235A20">
        <w:rPr>
          <w:rFonts w:ascii="Verdana" w:hAnsi="Verdana"/>
          <w:color w:val="231F20"/>
        </w:rPr>
        <w:t xml:space="preserve"> </w:t>
      </w:r>
      <w:r w:rsidRPr="00235A20">
        <w:rPr>
          <w:rFonts w:ascii="Verdana" w:hAnsi="Verdana"/>
          <w:color w:val="231F20"/>
        </w:rPr>
        <w:t>component</w:t>
      </w:r>
      <w:r w:rsidR="000B0E95" w:rsidRPr="00235A20">
        <w:rPr>
          <w:rFonts w:ascii="Verdana" w:hAnsi="Verdana"/>
          <w:color w:val="231F20"/>
        </w:rPr>
        <w:t xml:space="preserve"> </w:t>
      </w:r>
      <w:r w:rsidRPr="00235A20">
        <w:rPr>
          <w:rFonts w:ascii="Verdana" w:hAnsi="Verdana"/>
          <w:color w:val="231F20"/>
        </w:rPr>
        <w:t>factor of pn for the formula of the relevant currency. Zo is the number of units of Kenya Shillings of the index, equivalent</w:t>
      </w:r>
      <w:r w:rsidR="000B0E95" w:rsidRPr="00235A20">
        <w:rPr>
          <w:rFonts w:ascii="Verdana" w:hAnsi="Verdana"/>
          <w:color w:val="231F20"/>
        </w:rPr>
        <w:t xml:space="preserve"> </w:t>
      </w:r>
      <w:r w:rsidRPr="00235A20">
        <w:rPr>
          <w:rFonts w:ascii="Verdana" w:hAnsi="Verdana"/>
          <w:color w:val="231F20"/>
        </w:rPr>
        <w:t>to</w:t>
      </w:r>
      <w:r w:rsidR="000B0E95" w:rsidRPr="00235A20">
        <w:rPr>
          <w:rFonts w:ascii="Verdana" w:hAnsi="Verdana"/>
          <w:color w:val="231F20"/>
        </w:rPr>
        <w:t xml:space="preserve"> </w:t>
      </w:r>
      <w:r w:rsidRPr="00235A20">
        <w:rPr>
          <w:rFonts w:ascii="Verdana" w:hAnsi="Verdana"/>
          <w:color w:val="231F20"/>
        </w:rPr>
        <w:t>one</w:t>
      </w:r>
      <w:r w:rsidR="000B0E95" w:rsidRPr="00235A20">
        <w:rPr>
          <w:rFonts w:ascii="Verdana" w:hAnsi="Verdana"/>
          <w:color w:val="231F20"/>
        </w:rPr>
        <w:t xml:space="preserve"> </w:t>
      </w:r>
      <w:r w:rsidRPr="00235A20">
        <w:rPr>
          <w:rFonts w:ascii="Verdana" w:hAnsi="Verdana"/>
          <w:color w:val="231F20"/>
        </w:rPr>
        <w:t>unit</w:t>
      </w:r>
      <w:r w:rsidR="000B0E95"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currency</w:t>
      </w:r>
      <w:r w:rsidR="000B0E95" w:rsidRPr="00235A20">
        <w:rPr>
          <w:rFonts w:ascii="Verdana" w:hAnsi="Verdana"/>
          <w:color w:val="231F20"/>
        </w:rPr>
        <w:t xml:space="preserve"> </w:t>
      </w:r>
      <w:r w:rsidRPr="00235A20">
        <w:rPr>
          <w:rFonts w:ascii="Verdana" w:hAnsi="Verdana"/>
          <w:color w:val="231F20"/>
        </w:rPr>
        <w:t>payment</w:t>
      </w:r>
      <w:r w:rsidR="000B0E95" w:rsidRPr="00235A20">
        <w:rPr>
          <w:rFonts w:ascii="Verdana" w:hAnsi="Verdana"/>
          <w:color w:val="231F20"/>
        </w:rPr>
        <w:t xml:space="preserve"> </w:t>
      </w:r>
      <w:r w:rsidRPr="00235A20">
        <w:rPr>
          <w:rFonts w:ascii="Verdana" w:hAnsi="Verdana"/>
          <w:color w:val="231F20"/>
        </w:rPr>
        <w:t>on</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date</w:t>
      </w:r>
      <w:r w:rsidR="000B0E95"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base</w:t>
      </w:r>
      <w:r w:rsidR="000B0E95" w:rsidRPr="00235A20">
        <w:rPr>
          <w:rFonts w:ascii="Verdana" w:hAnsi="Verdana"/>
          <w:color w:val="231F20"/>
        </w:rPr>
        <w:t xml:space="preserve"> </w:t>
      </w:r>
      <w:r w:rsidRPr="00235A20">
        <w:rPr>
          <w:rFonts w:ascii="Verdana" w:hAnsi="Verdana"/>
          <w:color w:val="231F20"/>
        </w:rPr>
        <w:t>index,</w:t>
      </w:r>
      <w:r w:rsidR="000B0E95" w:rsidRPr="00235A20">
        <w:rPr>
          <w:rFonts w:ascii="Verdana" w:hAnsi="Verdana"/>
          <w:color w:val="231F20"/>
        </w:rPr>
        <w:t xml:space="preserve"> </w:t>
      </w:r>
      <w:r w:rsidRPr="00235A20">
        <w:rPr>
          <w:rFonts w:ascii="Verdana" w:hAnsi="Verdana"/>
          <w:color w:val="231F20"/>
        </w:rPr>
        <w:t>and</w:t>
      </w:r>
      <w:r w:rsidR="000B0E95" w:rsidRPr="00235A20">
        <w:rPr>
          <w:rFonts w:ascii="Verdana" w:hAnsi="Verdana"/>
          <w:color w:val="231F20"/>
        </w:rPr>
        <w:t xml:space="preserve"> </w:t>
      </w:r>
      <w:r w:rsidRPr="00235A20">
        <w:rPr>
          <w:rFonts w:ascii="Verdana" w:hAnsi="Verdana"/>
          <w:color w:val="231F20"/>
        </w:rPr>
        <w:t>Zn</w:t>
      </w:r>
      <w:r w:rsidR="000B0E95" w:rsidRPr="00235A20">
        <w:rPr>
          <w:rFonts w:ascii="Verdana" w:hAnsi="Verdana"/>
          <w:color w:val="231F20"/>
        </w:rPr>
        <w:t xml:space="preserve"> </w:t>
      </w:r>
      <w:r w:rsidRPr="00235A20">
        <w:rPr>
          <w:rFonts w:ascii="Verdana" w:hAnsi="Verdana"/>
          <w:color w:val="231F20"/>
        </w:rPr>
        <w:t>is</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corresponding</w:t>
      </w:r>
      <w:r w:rsidR="000B0E95" w:rsidRPr="00235A20">
        <w:rPr>
          <w:rFonts w:ascii="Verdana" w:hAnsi="Verdana"/>
          <w:color w:val="231F20"/>
        </w:rPr>
        <w:t xml:space="preserve"> </w:t>
      </w:r>
      <w:r w:rsidRPr="00235A20">
        <w:rPr>
          <w:rFonts w:ascii="Verdana" w:hAnsi="Verdana"/>
          <w:color w:val="231F20"/>
        </w:rPr>
        <w:t>number of</w:t>
      </w:r>
      <w:r w:rsidR="000B0E95" w:rsidRPr="00235A20">
        <w:rPr>
          <w:rFonts w:ascii="Verdana" w:hAnsi="Verdana"/>
          <w:color w:val="231F20"/>
        </w:rPr>
        <w:t xml:space="preserve"> </w:t>
      </w:r>
      <w:r w:rsidRPr="00235A20">
        <w:rPr>
          <w:rFonts w:ascii="Verdana" w:hAnsi="Verdana"/>
          <w:color w:val="231F20"/>
        </w:rPr>
        <w:t>such</w:t>
      </w:r>
      <w:r w:rsidR="000B0E95" w:rsidRPr="00235A20">
        <w:rPr>
          <w:rFonts w:ascii="Verdana" w:hAnsi="Verdana"/>
          <w:color w:val="231F20"/>
        </w:rPr>
        <w:t xml:space="preserve"> </w:t>
      </w:r>
      <w:r w:rsidRPr="00235A20">
        <w:rPr>
          <w:rFonts w:ascii="Verdana" w:hAnsi="Verdana"/>
          <w:color w:val="231F20"/>
        </w:rPr>
        <w:t>currency</w:t>
      </w:r>
      <w:r w:rsidR="000B0E95" w:rsidRPr="00235A20">
        <w:rPr>
          <w:rFonts w:ascii="Verdana" w:hAnsi="Verdana"/>
          <w:color w:val="231F20"/>
        </w:rPr>
        <w:t xml:space="preserve"> </w:t>
      </w:r>
      <w:r w:rsidRPr="00235A20">
        <w:rPr>
          <w:rFonts w:ascii="Verdana" w:hAnsi="Verdana"/>
          <w:color w:val="231F20"/>
        </w:rPr>
        <w:t>units</w:t>
      </w:r>
      <w:r w:rsidR="000B0E95" w:rsidRPr="00235A20">
        <w:rPr>
          <w:rFonts w:ascii="Verdana" w:hAnsi="Verdana"/>
          <w:color w:val="231F20"/>
        </w:rPr>
        <w:t xml:space="preserve"> </w:t>
      </w:r>
      <w:r w:rsidRPr="00235A20">
        <w:rPr>
          <w:rFonts w:ascii="Verdana" w:hAnsi="Verdana"/>
          <w:color w:val="231F20"/>
        </w:rPr>
        <w:t>on</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date</w:t>
      </w:r>
      <w:r w:rsidR="000B0E95" w:rsidRPr="00235A20">
        <w:rPr>
          <w:rFonts w:ascii="Verdana" w:hAnsi="Verdana"/>
          <w:color w:val="231F20"/>
        </w:rPr>
        <w:t xml:space="preserve"> </w:t>
      </w:r>
      <w:r w:rsidRPr="00235A20">
        <w:rPr>
          <w:rFonts w:ascii="Verdana" w:hAnsi="Verdana"/>
          <w:color w:val="231F20"/>
        </w:rPr>
        <w:t>of</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current</w:t>
      </w:r>
      <w:r w:rsidR="000B0E95" w:rsidRPr="00235A20">
        <w:rPr>
          <w:rFonts w:ascii="Verdana" w:hAnsi="Verdana"/>
          <w:color w:val="231F20"/>
        </w:rPr>
        <w:t xml:space="preserve"> </w:t>
      </w:r>
      <w:r w:rsidRPr="00235A20">
        <w:rPr>
          <w:rFonts w:ascii="Verdana" w:hAnsi="Verdana"/>
          <w:color w:val="231F20"/>
        </w:rPr>
        <w:t>index.</w:t>
      </w:r>
    </w:p>
    <w:p w14:paraId="669CF416" w14:textId="77777777" w:rsidR="00C20A63" w:rsidRPr="00235A20" w:rsidRDefault="00C20A63" w:rsidP="00512816">
      <w:pPr>
        <w:pStyle w:val="BodyText"/>
        <w:spacing w:before="2"/>
        <w:ind w:left="618" w:hanging="510"/>
        <w:jc w:val="both"/>
        <w:rPr>
          <w:rFonts w:ascii="Verdana" w:hAnsi="Verdana"/>
        </w:rPr>
      </w:pPr>
    </w:p>
    <w:p w14:paraId="669CF417"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w:t>
      </w:r>
      <w:r w:rsidR="00B272E9" w:rsidRPr="00235A20">
        <w:rPr>
          <w:rFonts w:ascii="Verdana" w:hAnsi="Verdana"/>
          <w:color w:val="231F20"/>
        </w:rPr>
        <w:t xml:space="preserve"> </w:t>
      </w:r>
      <w:r w:rsidRPr="00235A20">
        <w:rPr>
          <w:rFonts w:ascii="Verdana" w:hAnsi="Verdana"/>
          <w:color w:val="231F20"/>
        </w:rPr>
        <w:t>the</w:t>
      </w:r>
      <w:r w:rsidR="00B272E9" w:rsidRPr="00235A20">
        <w:rPr>
          <w:rFonts w:ascii="Verdana" w:hAnsi="Verdana"/>
          <w:color w:val="231F20"/>
        </w:rPr>
        <w:t xml:space="preserve"> </w:t>
      </w:r>
      <w:r w:rsidRPr="00235A20">
        <w:rPr>
          <w:rFonts w:ascii="Verdana" w:hAnsi="Verdana"/>
          <w:color w:val="231F20"/>
        </w:rPr>
        <w:t>value</w:t>
      </w:r>
      <w:r w:rsidR="00B272E9" w:rsidRPr="00235A20">
        <w:rPr>
          <w:rFonts w:ascii="Verdana" w:hAnsi="Verdana"/>
          <w:color w:val="231F20"/>
        </w:rPr>
        <w:t xml:space="preserve"> </w:t>
      </w:r>
      <w:r w:rsidRPr="00235A20">
        <w:rPr>
          <w:rFonts w:ascii="Verdana" w:hAnsi="Verdana"/>
          <w:color w:val="231F20"/>
        </w:rPr>
        <w:t>of</w:t>
      </w:r>
      <w:r w:rsidR="00B272E9" w:rsidRPr="00235A20">
        <w:rPr>
          <w:rFonts w:ascii="Verdana" w:hAnsi="Verdana"/>
          <w:color w:val="231F20"/>
        </w:rPr>
        <w:t xml:space="preserve"> </w:t>
      </w:r>
      <w:r w:rsidRPr="00235A20">
        <w:rPr>
          <w:rFonts w:ascii="Verdana" w:hAnsi="Verdana"/>
          <w:color w:val="231F20"/>
        </w:rPr>
        <w:t>the</w:t>
      </w:r>
      <w:r w:rsidR="00B272E9" w:rsidRPr="00235A20">
        <w:rPr>
          <w:rFonts w:ascii="Verdana" w:hAnsi="Verdana"/>
          <w:color w:val="231F20"/>
        </w:rPr>
        <w:t xml:space="preserve"> </w:t>
      </w:r>
      <w:r w:rsidRPr="00235A20">
        <w:rPr>
          <w:rFonts w:ascii="Verdana" w:hAnsi="Verdana"/>
          <w:color w:val="231F20"/>
        </w:rPr>
        <w:t>index</w:t>
      </w:r>
      <w:r w:rsidR="00B272E9" w:rsidRPr="00235A20">
        <w:rPr>
          <w:rFonts w:ascii="Verdana" w:hAnsi="Verdana"/>
          <w:color w:val="231F20"/>
        </w:rPr>
        <w:t xml:space="preserve"> </w:t>
      </w:r>
      <w:r w:rsidRPr="00235A20">
        <w:rPr>
          <w:rFonts w:ascii="Verdana" w:hAnsi="Verdana"/>
          <w:color w:val="231F20"/>
        </w:rPr>
        <w:t>is</w:t>
      </w:r>
      <w:r w:rsidR="00B272E9" w:rsidRPr="00235A20">
        <w:rPr>
          <w:rFonts w:ascii="Verdana" w:hAnsi="Verdana"/>
          <w:color w:val="231F20"/>
        </w:rPr>
        <w:t xml:space="preserve"> </w:t>
      </w:r>
      <w:r w:rsidRPr="00235A20">
        <w:rPr>
          <w:rFonts w:ascii="Verdana" w:hAnsi="Verdana"/>
          <w:color w:val="231F20"/>
        </w:rPr>
        <w:t>changed</w:t>
      </w:r>
      <w:r w:rsidR="00B272E9" w:rsidRPr="00235A20">
        <w:rPr>
          <w:rFonts w:ascii="Verdana" w:hAnsi="Verdana"/>
          <w:color w:val="231F20"/>
        </w:rPr>
        <w:t xml:space="preserve"> </w:t>
      </w:r>
      <w:r w:rsidRPr="00235A20">
        <w:rPr>
          <w:rFonts w:ascii="Verdana" w:hAnsi="Verdana"/>
          <w:color w:val="231F20"/>
        </w:rPr>
        <w:t>after</w:t>
      </w:r>
      <w:r w:rsidR="00B272E9" w:rsidRPr="00235A20">
        <w:rPr>
          <w:rFonts w:ascii="Verdana" w:hAnsi="Verdana"/>
          <w:color w:val="231F20"/>
        </w:rPr>
        <w:t xml:space="preserve"> </w:t>
      </w:r>
      <w:r w:rsidRPr="00235A20">
        <w:rPr>
          <w:rFonts w:ascii="Verdana" w:hAnsi="Verdana"/>
          <w:color w:val="231F20"/>
        </w:rPr>
        <w:t>it</w:t>
      </w:r>
      <w:r w:rsidR="00B272E9" w:rsidRPr="00235A20">
        <w:rPr>
          <w:rFonts w:ascii="Verdana" w:hAnsi="Verdana"/>
          <w:color w:val="231F20"/>
        </w:rPr>
        <w:t xml:space="preserve"> </w:t>
      </w:r>
      <w:r w:rsidRPr="00235A20">
        <w:rPr>
          <w:rFonts w:ascii="Verdana" w:hAnsi="Verdana"/>
          <w:color w:val="231F20"/>
        </w:rPr>
        <w:t>has</w:t>
      </w:r>
      <w:r w:rsidR="00B272E9" w:rsidRPr="00235A20">
        <w:rPr>
          <w:rFonts w:ascii="Verdana" w:hAnsi="Verdana"/>
          <w:color w:val="231F20"/>
        </w:rPr>
        <w:t xml:space="preserve"> </w:t>
      </w:r>
      <w:r w:rsidRPr="00235A20">
        <w:rPr>
          <w:rFonts w:ascii="Verdana" w:hAnsi="Verdana"/>
          <w:color w:val="231F20"/>
        </w:rPr>
        <w:t>been</w:t>
      </w:r>
      <w:r w:rsidR="00B272E9" w:rsidRPr="00235A20">
        <w:rPr>
          <w:rFonts w:ascii="Verdana" w:hAnsi="Verdana"/>
          <w:color w:val="231F20"/>
        </w:rPr>
        <w:t xml:space="preserve"> </w:t>
      </w:r>
      <w:r w:rsidRPr="00235A20">
        <w:rPr>
          <w:rFonts w:ascii="Verdana" w:hAnsi="Verdana"/>
          <w:color w:val="231F20"/>
        </w:rPr>
        <w:t>used</w:t>
      </w:r>
      <w:r w:rsidR="00B272E9" w:rsidRPr="00235A20">
        <w:rPr>
          <w:rFonts w:ascii="Verdana" w:hAnsi="Verdana"/>
          <w:color w:val="231F20"/>
        </w:rPr>
        <w:t xml:space="preserve"> </w:t>
      </w:r>
      <w:r w:rsidRPr="00235A20">
        <w:rPr>
          <w:rFonts w:ascii="Verdana" w:hAnsi="Verdana"/>
          <w:color w:val="231F20"/>
        </w:rPr>
        <w:t>in</w:t>
      </w:r>
      <w:r w:rsidR="00B272E9" w:rsidRPr="00235A20">
        <w:rPr>
          <w:rFonts w:ascii="Verdana" w:hAnsi="Verdana"/>
          <w:color w:val="231F20"/>
        </w:rPr>
        <w:t xml:space="preserve"> </w:t>
      </w:r>
      <w:r w:rsidRPr="00235A20">
        <w:rPr>
          <w:rFonts w:ascii="Verdana" w:hAnsi="Verdana"/>
          <w:color w:val="231F20"/>
        </w:rPr>
        <w:t>a</w:t>
      </w:r>
      <w:r w:rsidR="00B272E9" w:rsidRPr="00235A20">
        <w:rPr>
          <w:rFonts w:ascii="Verdana" w:hAnsi="Verdana"/>
          <w:color w:val="231F20"/>
        </w:rPr>
        <w:t xml:space="preserve"> </w:t>
      </w:r>
      <w:r w:rsidRPr="00235A20">
        <w:rPr>
          <w:rFonts w:ascii="Verdana" w:hAnsi="Verdana"/>
          <w:color w:val="231F20"/>
        </w:rPr>
        <w:t>calculation,</w:t>
      </w:r>
      <w:r w:rsidR="00B272E9" w:rsidRPr="00235A20">
        <w:rPr>
          <w:rFonts w:ascii="Verdana" w:hAnsi="Verdana"/>
          <w:color w:val="231F20"/>
        </w:rPr>
        <w:t xml:space="preserve"> </w:t>
      </w:r>
      <w:r w:rsidRPr="00235A20">
        <w:rPr>
          <w:rFonts w:ascii="Verdana" w:hAnsi="Verdana"/>
          <w:color w:val="231F20"/>
        </w:rPr>
        <w:t>the</w:t>
      </w:r>
      <w:r w:rsidR="00B272E9" w:rsidRPr="00235A20">
        <w:rPr>
          <w:rFonts w:ascii="Verdana" w:hAnsi="Verdana"/>
          <w:color w:val="231F20"/>
        </w:rPr>
        <w:t xml:space="preserve"> </w:t>
      </w:r>
      <w:r w:rsidRPr="00235A20">
        <w:rPr>
          <w:rFonts w:ascii="Verdana" w:hAnsi="Verdana"/>
          <w:color w:val="231F20"/>
        </w:rPr>
        <w:t>calculation</w:t>
      </w:r>
      <w:r w:rsidR="00B272E9" w:rsidRPr="00235A20">
        <w:rPr>
          <w:rFonts w:ascii="Verdana" w:hAnsi="Verdana"/>
          <w:color w:val="231F20"/>
        </w:rPr>
        <w:t xml:space="preserve"> </w:t>
      </w:r>
      <w:r w:rsidRPr="00235A20">
        <w:rPr>
          <w:rFonts w:ascii="Verdana" w:hAnsi="Verdana"/>
          <w:color w:val="231F20"/>
        </w:rPr>
        <w:t>shall</w:t>
      </w:r>
      <w:r w:rsidR="00B272E9" w:rsidRPr="00235A20">
        <w:rPr>
          <w:rFonts w:ascii="Verdana" w:hAnsi="Verdana"/>
          <w:color w:val="231F20"/>
        </w:rPr>
        <w:t xml:space="preserve"> </w:t>
      </w:r>
      <w:r w:rsidRPr="00235A20">
        <w:rPr>
          <w:rFonts w:ascii="Verdana" w:hAnsi="Verdana"/>
          <w:color w:val="231F20"/>
        </w:rPr>
        <w:t>be</w:t>
      </w:r>
      <w:r w:rsidR="00B272E9" w:rsidRPr="00235A20">
        <w:rPr>
          <w:rFonts w:ascii="Verdana" w:hAnsi="Verdana"/>
          <w:color w:val="231F20"/>
        </w:rPr>
        <w:t xml:space="preserve"> </w:t>
      </w:r>
      <w:r w:rsidRPr="00235A20">
        <w:rPr>
          <w:rFonts w:ascii="Verdana" w:hAnsi="Verdana"/>
          <w:color w:val="231F20"/>
        </w:rPr>
        <w:t>corrected</w:t>
      </w:r>
      <w:r w:rsidR="00B272E9" w:rsidRPr="00235A20">
        <w:rPr>
          <w:rFonts w:ascii="Verdana" w:hAnsi="Verdana"/>
          <w:color w:val="231F20"/>
        </w:rPr>
        <w:t xml:space="preserve"> </w:t>
      </w:r>
      <w:r w:rsidRPr="00235A20">
        <w:rPr>
          <w:rFonts w:ascii="Verdana" w:hAnsi="Verdana"/>
          <w:color w:val="231F20"/>
        </w:rPr>
        <w:t>and</w:t>
      </w:r>
      <w:r w:rsidR="00B272E9" w:rsidRPr="00235A20">
        <w:rPr>
          <w:rFonts w:ascii="Verdana" w:hAnsi="Verdana"/>
          <w:color w:val="231F20"/>
        </w:rPr>
        <w:t xml:space="preserve"> </w:t>
      </w:r>
      <w:r w:rsidRPr="00235A20">
        <w:rPr>
          <w:rFonts w:ascii="Verdana" w:hAnsi="Verdana"/>
          <w:color w:val="231F20"/>
        </w:rPr>
        <w:t>an adjustment</w:t>
      </w:r>
      <w:r w:rsidR="000B0E95" w:rsidRPr="00235A20">
        <w:rPr>
          <w:rFonts w:ascii="Verdana" w:hAnsi="Verdana"/>
          <w:color w:val="231F20"/>
        </w:rPr>
        <w:t xml:space="preserve"> </w:t>
      </w:r>
      <w:r w:rsidRPr="00235A20">
        <w:rPr>
          <w:rFonts w:ascii="Verdana" w:hAnsi="Verdana"/>
          <w:color w:val="231F20"/>
        </w:rPr>
        <w:t>made</w:t>
      </w:r>
      <w:r w:rsidR="000B0E95" w:rsidRPr="00235A20">
        <w:rPr>
          <w:rFonts w:ascii="Verdana" w:hAnsi="Verdana"/>
          <w:color w:val="231F20"/>
        </w:rPr>
        <w:t xml:space="preserve"> </w:t>
      </w:r>
      <w:r w:rsidRPr="00235A20">
        <w:rPr>
          <w:rFonts w:ascii="Verdana" w:hAnsi="Verdana"/>
          <w:color w:val="231F20"/>
        </w:rPr>
        <w:t>in</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next</w:t>
      </w:r>
      <w:r w:rsidR="000B0E95" w:rsidRPr="00235A20">
        <w:rPr>
          <w:rFonts w:ascii="Verdana" w:hAnsi="Verdana"/>
          <w:color w:val="231F20"/>
        </w:rPr>
        <w:t xml:space="preserve"> </w:t>
      </w:r>
      <w:r w:rsidRPr="00235A20">
        <w:rPr>
          <w:rFonts w:ascii="Verdana" w:hAnsi="Verdana"/>
          <w:color w:val="231F20"/>
        </w:rPr>
        <w:t>payment</w:t>
      </w:r>
      <w:r w:rsidR="000B0E95" w:rsidRPr="00235A20">
        <w:rPr>
          <w:rFonts w:ascii="Verdana" w:hAnsi="Verdana"/>
          <w:color w:val="231F20"/>
        </w:rPr>
        <w:t xml:space="preserve"> </w:t>
      </w:r>
      <w:r w:rsidRPr="00235A20">
        <w:rPr>
          <w:rFonts w:ascii="Verdana" w:hAnsi="Verdana"/>
          <w:color w:val="231F20"/>
        </w:rPr>
        <w:t>certiﬁcate.</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index</w:t>
      </w:r>
      <w:r w:rsidR="000B0E95" w:rsidRPr="00235A20">
        <w:rPr>
          <w:rFonts w:ascii="Verdana" w:hAnsi="Verdana"/>
          <w:color w:val="231F20"/>
        </w:rPr>
        <w:t xml:space="preserve"> </w:t>
      </w:r>
      <w:r w:rsidRPr="00235A20">
        <w:rPr>
          <w:rFonts w:ascii="Verdana" w:hAnsi="Verdana"/>
          <w:color w:val="231F20"/>
        </w:rPr>
        <w:lastRenderedPageBreak/>
        <w:t>value</w:t>
      </w:r>
      <w:r w:rsidR="000B0E95" w:rsidRPr="00235A20">
        <w:rPr>
          <w:rFonts w:ascii="Verdana" w:hAnsi="Verdana"/>
          <w:color w:val="231F20"/>
        </w:rPr>
        <w:t xml:space="preserve"> </w:t>
      </w:r>
      <w:r w:rsidRPr="00235A20">
        <w:rPr>
          <w:rFonts w:ascii="Verdana" w:hAnsi="Verdana"/>
          <w:color w:val="231F20"/>
        </w:rPr>
        <w:t>shall</w:t>
      </w:r>
      <w:r w:rsidR="000B0E95" w:rsidRPr="00235A20">
        <w:rPr>
          <w:rFonts w:ascii="Verdana" w:hAnsi="Verdana"/>
          <w:color w:val="231F20"/>
        </w:rPr>
        <w:t xml:space="preserve"> </w:t>
      </w:r>
      <w:r w:rsidRPr="00235A20">
        <w:rPr>
          <w:rFonts w:ascii="Verdana" w:hAnsi="Verdana"/>
          <w:color w:val="231F20"/>
        </w:rPr>
        <w:t>be</w:t>
      </w:r>
      <w:r w:rsidR="000B0E95" w:rsidRPr="00235A20">
        <w:rPr>
          <w:rFonts w:ascii="Verdana" w:hAnsi="Verdana"/>
          <w:color w:val="231F20"/>
        </w:rPr>
        <w:t xml:space="preserve"> </w:t>
      </w:r>
      <w:r w:rsidRPr="00235A20">
        <w:rPr>
          <w:rFonts w:ascii="Verdana" w:hAnsi="Verdana"/>
          <w:color w:val="231F20"/>
        </w:rPr>
        <w:t>deemed</w:t>
      </w:r>
      <w:r w:rsidR="000B0E95" w:rsidRPr="00235A20">
        <w:rPr>
          <w:rFonts w:ascii="Verdana" w:hAnsi="Verdana"/>
          <w:color w:val="231F20"/>
        </w:rPr>
        <w:t xml:space="preserve"> </w:t>
      </w:r>
      <w:r w:rsidRPr="00235A20">
        <w:rPr>
          <w:rFonts w:ascii="Verdana" w:hAnsi="Verdana"/>
          <w:color w:val="231F20"/>
        </w:rPr>
        <w:t>to</w:t>
      </w:r>
      <w:r w:rsidR="000B0E95" w:rsidRPr="00235A20">
        <w:rPr>
          <w:rFonts w:ascii="Verdana" w:hAnsi="Verdana"/>
          <w:color w:val="231F20"/>
        </w:rPr>
        <w:t xml:space="preserve"> </w:t>
      </w:r>
      <w:r w:rsidRPr="00235A20">
        <w:rPr>
          <w:rFonts w:ascii="Verdana" w:hAnsi="Verdana"/>
          <w:color w:val="231F20"/>
        </w:rPr>
        <w:t>take</w:t>
      </w:r>
      <w:r w:rsidR="000B0E95" w:rsidRPr="00235A20">
        <w:rPr>
          <w:rFonts w:ascii="Verdana" w:hAnsi="Verdana"/>
          <w:color w:val="231F20"/>
        </w:rPr>
        <w:t xml:space="preserve"> account </w:t>
      </w:r>
      <w:r w:rsidRPr="00235A20">
        <w:rPr>
          <w:rFonts w:ascii="Verdana" w:hAnsi="Verdana"/>
          <w:color w:val="231F20"/>
        </w:rPr>
        <w:t>to</w:t>
      </w:r>
      <w:r w:rsidR="000B0E95" w:rsidRPr="00235A20">
        <w:rPr>
          <w:rFonts w:ascii="Verdana" w:hAnsi="Verdana"/>
          <w:color w:val="231F20"/>
        </w:rPr>
        <w:t xml:space="preserve"> </w:t>
      </w:r>
      <w:r w:rsidRPr="00235A20">
        <w:rPr>
          <w:rFonts w:ascii="Verdana" w:hAnsi="Verdana"/>
          <w:color w:val="231F20"/>
        </w:rPr>
        <w:t>fall</w:t>
      </w:r>
      <w:r w:rsidR="000B0E95" w:rsidRPr="00235A20">
        <w:rPr>
          <w:rFonts w:ascii="Verdana" w:hAnsi="Verdana"/>
          <w:color w:val="231F20"/>
        </w:rPr>
        <w:t xml:space="preserve"> </w:t>
      </w:r>
      <w:r w:rsidRPr="00235A20">
        <w:rPr>
          <w:rFonts w:ascii="Verdana" w:hAnsi="Verdana"/>
          <w:color w:val="231F20"/>
        </w:rPr>
        <w:t>changes in</w:t>
      </w:r>
      <w:r w:rsidR="000B0E95" w:rsidRPr="00235A20">
        <w:rPr>
          <w:rFonts w:ascii="Verdana" w:hAnsi="Verdana"/>
          <w:color w:val="231F20"/>
        </w:rPr>
        <w:t xml:space="preserve"> </w:t>
      </w:r>
      <w:r w:rsidRPr="00235A20">
        <w:rPr>
          <w:rFonts w:ascii="Verdana" w:hAnsi="Verdana"/>
          <w:color w:val="231F20"/>
        </w:rPr>
        <w:t>cost</w:t>
      </w:r>
      <w:r w:rsidR="000B0E95" w:rsidRPr="00235A20">
        <w:rPr>
          <w:rFonts w:ascii="Verdana" w:hAnsi="Verdana"/>
          <w:color w:val="231F20"/>
        </w:rPr>
        <w:t xml:space="preserve"> </w:t>
      </w:r>
      <w:r w:rsidRPr="00235A20">
        <w:rPr>
          <w:rFonts w:ascii="Verdana" w:hAnsi="Verdana"/>
          <w:color w:val="231F20"/>
        </w:rPr>
        <w:t>due</w:t>
      </w:r>
      <w:r w:rsidR="000B0E95" w:rsidRPr="00235A20">
        <w:rPr>
          <w:rFonts w:ascii="Verdana" w:hAnsi="Verdana"/>
          <w:color w:val="231F20"/>
        </w:rPr>
        <w:t xml:space="preserve"> </w:t>
      </w:r>
      <w:r w:rsidRPr="00235A20">
        <w:rPr>
          <w:rFonts w:ascii="Verdana" w:hAnsi="Verdana"/>
          <w:color w:val="231F20"/>
        </w:rPr>
        <w:t>to</w:t>
      </w:r>
      <w:r w:rsidR="000B0E95" w:rsidRPr="00235A20">
        <w:rPr>
          <w:rFonts w:ascii="Verdana" w:hAnsi="Verdana"/>
          <w:color w:val="231F20"/>
        </w:rPr>
        <w:t xml:space="preserve"> </w:t>
      </w:r>
      <w:r w:rsidRPr="00235A20">
        <w:rPr>
          <w:rFonts w:ascii="Verdana" w:hAnsi="Verdana"/>
          <w:color w:val="231F20"/>
        </w:rPr>
        <w:t>ﬂuctuations</w:t>
      </w:r>
      <w:r w:rsidR="000B0E95" w:rsidRPr="00235A20">
        <w:rPr>
          <w:rFonts w:ascii="Verdana" w:hAnsi="Verdana"/>
          <w:color w:val="231F20"/>
        </w:rPr>
        <w:t xml:space="preserve"> </w:t>
      </w:r>
      <w:r w:rsidRPr="00235A20">
        <w:rPr>
          <w:rFonts w:ascii="Verdana" w:hAnsi="Verdana"/>
          <w:color w:val="231F20"/>
        </w:rPr>
        <w:t>in</w:t>
      </w:r>
      <w:r w:rsidR="000B0E95" w:rsidRPr="00235A20">
        <w:rPr>
          <w:rFonts w:ascii="Verdana" w:hAnsi="Verdana"/>
          <w:color w:val="231F20"/>
        </w:rPr>
        <w:t xml:space="preserve"> </w:t>
      </w:r>
      <w:r w:rsidRPr="00235A20">
        <w:rPr>
          <w:rFonts w:ascii="Verdana" w:hAnsi="Verdana"/>
          <w:color w:val="231F20"/>
        </w:rPr>
        <w:t>costs.</w:t>
      </w:r>
    </w:p>
    <w:p w14:paraId="669CF418" w14:textId="77777777" w:rsidR="00C20A63" w:rsidRPr="00235A20" w:rsidRDefault="002D5618" w:rsidP="003E0BDA">
      <w:pPr>
        <w:pStyle w:val="ListParagraph"/>
        <w:numPr>
          <w:ilvl w:val="1"/>
          <w:numId w:val="129"/>
        </w:numPr>
        <w:tabs>
          <w:tab w:val="left" w:pos="709"/>
        </w:tabs>
        <w:spacing w:before="235"/>
        <w:ind w:left="709" w:hanging="567"/>
        <w:jc w:val="both"/>
        <w:rPr>
          <w:rFonts w:ascii="Verdana" w:hAnsi="Verdana"/>
          <w:b/>
          <w:bCs/>
        </w:rPr>
      </w:pPr>
      <w:r w:rsidRPr="00235A20">
        <w:rPr>
          <w:rFonts w:ascii="Verdana" w:hAnsi="Verdana"/>
          <w:b/>
          <w:bCs/>
          <w:color w:val="231F20"/>
        </w:rPr>
        <w:t>Day</w:t>
      </w:r>
      <w:r w:rsidR="000B0E95" w:rsidRPr="00235A20">
        <w:rPr>
          <w:rFonts w:ascii="Verdana" w:hAnsi="Verdana"/>
          <w:b/>
          <w:bCs/>
          <w:color w:val="231F20"/>
        </w:rPr>
        <w:t xml:space="preserve"> </w:t>
      </w:r>
      <w:r w:rsidRPr="00235A20">
        <w:rPr>
          <w:rFonts w:ascii="Verdana" w:hAnsi="Verdana"/>
          <w:b/>
          <w:bCs/>
          <w:color w:val="231F20"/>
        </w:rPr>
        <w:t>works</w:t>
      </w:r>
    </w:p>
    <w:p w14:paraId="669CF419" w14:textId="271D2E42"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w:t>
      </w:r>
      <w:r w:rsidR="000B0E95" w:rsidRPr="00235A20">
        <w:rPr>
          <w:rFonts w:ascii="Verdana" w:hAnsi="Verdana"/>
          <w:color w:val="231F20"/>
        </w:rPr>
        <w:t xml:space="preserve"> </w:t>
      </w:r>
      <w:r w:rsidRPr="00235A20">
        <w:rPr>
          <w:rFonts w:ascii="Verdana" w:hAnsi="Verdana"/>
          <w:color w:val="231F20"/>
        </w:rPr>
        <w:t>applicable,</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Day</w:t>
      </w:r>
      <w:r w:rsidR="000B0E95" w:rsidRPr="00235A20">
        <w:rPr>
          <w:rFonts w:ascii="Verdana" w:hAnsi="Verdana"/>
          <w:color w:val="231F20"/>
        </w:rPr>
        <w:t xml:space="preserve"> </w:t>
      </w:r>
      <w:r w:rsidRPr="00235A20">
        <w:rPr>
          <w:rFonts w:ascii="Verdana" w:hAnsi="Verdana"/>
          <w:color w:val="231F20"/>
        </w:rPr>
        <w:t>work</w:t>
      </w:r>
      <w:r w:rsidR="000B0E95" w:rsidRPr="00235A20">
        <w:rPr>
          <w:rFonts w:ascii="Verdana" w:hAnsi="Verdana"/>
          <w:color w:val="231F20"/>
        </w:rPr>
        <w:t xml:space="preserve"> </w:t>
      </w:r>
      <w:r w:rsidRPr="00235A20">
        <w:rPr>
          <w:rFonts w:ascii="Verdana" w:hAnsi="Verdana"/>
          <w:color w:val="231F20"/>
        </w:rPr>
        <w:t>rates</w:t>
      </w:r>
      <w:r w:rsidR="000B0E95" w:rsidRPr="00235A20">
        <w:rPr>
          <w:rFonts w:ascii="Verdana" w:hAnsi="Verdana"/>
          <w:color w:val="231F20"/>
        </w:rPr>
        <w:t xml:space="preserve"> </w:t>
      </w:r>
      <w:r w:rsidRPr="00235A20">
        <w:rPr>
          <w:rFonts w:ascii="Verdana" w:hAnsi="Verdana"/>
          <w:color w:val="231F20"/>
        </w:rPr>
        <w:t>in</w:t>
      </w:r>
      <w:r w:rsidR="000B0E95" w:rsidRPr="00235A20">
        <w:rPr>
          <w:rFonts w:ascii="Verdana" w:hAnsi="Verdana"/>
          <w:color w:val="231F20"/>
        </w:rPr>
        <w:t xml:space="preserve"> </w:t>
      </w:r>
      <w:r w:rsidRPr="00235A20">
        <w:rPr>
          <w:rFonts w:ascii="Verdana" w:hAnsi="Verdana"/>
          <w:color w:val="231F20"/>
        </w:rPr>
        <w:t>the</w:t>
      </w:r>
      <w:r w:rsidR="000B0E95" w:rsidRPr="00235A20">
        <w:rPr>
          <w:rFonts w:ascii="Verdana" w:hAnsi="Verdana"/>
          <w:color w:val="231F20"/>
        </w:rPr>
        <w:t xml:space="preserve"> </w:t>
      </w:r>
      <w:r w:rsidRPr="00235A20">
        <w:rPr>
          <w:rFonts w:ascii="Verdana" w:hAnsi="Verdana"/>
          <w:color w:val="231F20"/>
        </w:rPr>
        <w:t>Service</w:t>
      </w:r>
      <w:r w:rsidR="000B0E95" w:rsidRPr="00235A20">
        <w:rPr>
          <w:rFonts w:ascii="Verdana" w:hAnsi="Verdana"/>
          <w:color w:val="231F20"/>
        </w:rPr>
        <w:t xml:space="preserve"> </w:t>
      </w:r>
      <w:r w:rsidRPr="00235A20">
        <w:rPr>
          <w:rFonts w:ascii="Verdana" w:hAnsi="Verdana"/>
          <w:color w:val="231F20"/>
        </w:rPr>
        <w:t>Provider's</w:t>
      </w:r>
      <w:r w:rsidR="000B0E95" w:rsidRPr="00235A20">
        <w:rPr>
          <w:rFonts w:ascii="Verdana" w:hAnsi="Verdana"/>
          <w:color w:val="231F20"/>
        </w:rPr>
        <w:t xml:space="preserve"> </w:t>
      </w:r>
      <w:r w:rsidRPr="00235A20">
        <w:rPr>
          <w:rFonts w:ascii="Verdana" w:hAnsi="Verdana"/>
          <w:color w:val="231F20"/>
          <w:spacing w:val="-3"/>
        </w:rPr>
        <w:t xml:space="preserve">Tender </w:t>
      </w:r>
      <w:r w:rsidRPr="00235A20">
        <w:rPr>
          <w:rFonts w:ascii="Verdana" w:hAnsi="Verdana"/>
          <w:color w:val="231F20"/>
        </w:rPr>
        <w:t>shall</w:t>
      </w:r>
      <w:r w:rsidR="000B0E95" w:rsidRPr="00235A20">
        <w:rPr>
          <w:rFonts w:ascii="Verdana" w:hAnsi="Verdana"/>
          <w:color w:val="231F20"/>
        </w:rPr>
        <w:t xml:space="preserve"> </w:t>
      </w:r>
      <w:r w:rsidRPr="00235A20">
        <w:rPr>
          <w:rFonts w:ascii="Verdana" w:hAnsi="Verdana"/>
          <w:color w:val="231F20"/>
        </w:rPr>
        <w:t>be</w:t>
      </w:r>
      <w:r w:rsidR="000B0E95" w:rsidRPr="00235A20">
        <w:rPr>
          <w:rFonts w:ascii="Verdana" w:hAnsi="Verdana"/>
          <w:color w:val="231F20"/>
        </w:rPr>
        <w:t xml:space="preserve"> </w:t>
      </w:r>
      <w:r w:rsidRPr="00235A20">
        <w:rPr>
          <w:rFonts w:ascii="Verdana" w:hAnsi="Verdana"/>
          <w:color w:val="231F20"/>
        </w:rPr>
        <w:t>used</w:t>
      </w:r>
      <w:r w:rsidR="000B0E95" w:rsidRPr="00235A20">
        <w:rPr>
          <w:rFonts w:ascii="Verdana" w:hAnsi="Verdana"/>
          <w:color w:val="231F20"/>
        </w:rPr>
        <w:t xml:space="preserve"> </w:t>
      </w:r>
      <w:r w:rsidRPr="00235A20">
        <w:rPr>
          <w:rFonts w:ascii="Verdana" w:hAnsi="Verdana"/>
          <w:color w:val="231F20"/>
        </w:rPr>
        <w:t>for</w:t>
      </w:r>
      <w:r w:rsidR="000B0E95" w:rsidRPr="00235A20">
        <w:rPr>
          <w:rFonts w:ascii="Verdana" w:hAnsi="Verdana"/>
          <w:color w:val="231F20"/>
        </w:rPr>
        <w:t xml:space="preserve"> </w:t>
      </w:r>
      <w:r w:rsidRPr="00235A20">
        <w:rPr>
          <w:rFonts w:ascii="Verdana" w:hAnsi="Verdana"/>
          <w:color w:val="231F20"/>
        </w:rPr>
        <w:t>small</w:t>
      </w:r>
      <w:r w:rsidR="000B0E95" w:rsidRPr="00235A20">
        <w:rPr>
          <w:rFonts w:ascii="Verdana" w:hAnsi="Verdana"/>
          <w:color w:val="231F20"/>
        </w:rPr>
        <w:t xml:space="preserve"> </w:t>
      </w:r>
      <w:r w:rsidRPr="00235A20">
        <w:rPr>
          <w:rFonts w:ascii="Verdana" w:hAnsi="Verdana"/>
          <w:color w:val="231F20"/>
        </w:rPr>
        <w:t>additional</w:t>
      </w:r>
      <w:r w:rsidR="000B0E95" w:rsidRPr="00235A20">
        <w:rPr>
          <w:rFonts w:ascii="Verdana" w:hAnsi="Verdana"/>
          <w:color w:val="231F20"/>
        </w:rPr>
        <w:t xml:space="preserve"> </w:t>
      </w:r>
      <w:r w:rsidRPr="00235A20">
        <w:rPr>
          <w:rFonts w:ascii="Verdana" w:hAnsi="Verdana"/>
          <w:color w:val="231F20"/>
        </w:rPr>
        <w:t>amounts</w:t>
      </w:r>
      <w:r w:rsidR="000B0E95" w:rsidRPr="00235A20">
        <w:rPr>
          <w:rFonts w:ascii="Verdana" w:hAnsi="Verdana"/>
          <w:color w:val="231F20"/>
        </w:rPr>
        <w:t xml:space="preserve"> </w:t>
      </w:r>
      <w:r w:rsidRPr="00235A20">
        <w:rPr>
          <w:rFonts w:ascii="Verdana" w:hAnsi="Verdana"/>
          <w:color w:val="231F20"/>
        </w:rPr>
        <w:t>of Services</w:t>
      </w:r>
      <w:r w:rsidR="00426C50" w:rsidRPr="00235A20">
        <w:rPr>
          <w:rFonts w:ascii="Verdana" w:hAnsi="Verdana"/>
          <w:color w:val="231F20"/>
        </w:rPr>
        <w:t xml:space="preserve"> </w:t>
      </w:r>
      <w:r w:rsidRPr="00235A20">
        <w:rPr>
          <w:rFonts w:ascii="Verdana" w:hAnsi="Verdana"/>
          <w:color w:val="231F20"/>
        </w:rPr>
        <w:t>only</w:t>
      </w:r>
      <w:r w:rsidR="00426C50" w:rsidRPr="00235A20">
        <w:rPr>
          <w:rFonts w:ascii="Verdana" w:hAnsi="Verdana"/>
          <w:color w:val="231F20"/>
        </w:rPr>
        <w:t xml:space="preserve"> </w:t>
      </w:r>
      <w:r w:rsidRPr="00235A20">
        <w:rPr>
          <w:rFonts w:ascii="Verdana" w:hAnsi="Verdana"/>
          <w:color w:val="231F20"/>
        </w:rPr>
        <w:t>when</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Procuring</w:t>
      </w:r>
      <w:r w:rsidR="00426C50" w:rsidRPr="00235A20">
        <w:rPr>
          <w:rFonts w:ascii="Verdana" w:hAnsi="Verdana"/>
          <w:color w:val="231F20"/>
        </w:rPr>
        <w:t xml:space="preserve"> </w:t>
      </w:r>
      <w:r w:rsidRPr="00235A20">
        <w:rPr>
          <w:rFonts w:ascii="Verdana" w:hAnsi="Verdana"/>
          <w:color w:val="231F20"/>
        </w:rPr>
        <w:t>Entity</w:t>
      </w:r>
      <w:r w:rsidR="00426C50" w:rsidRPr="00235A20">
        <w:rPr>
          <w:rFonts w:ascii="Verdana" w:hAnsi="Verdana"/>
          <w:color w:val="231F20"/>
        </w:rPr>
        <w:t xml:space="preserve"> </w:t>
      </w:r>
      <w:r w:rsidRPr="00235A20">
        <w:rPr>
          <w:rFonts w:ascii="Verdana" w:hAnsi="Verdana"/>
          <w:color w:val="231F20"/>
        </w:rPr>
        <w:t>has</w:t>
      </w:r>
      <w:r w:rsidR="00426C50" w:rsidRPr="00235A20">
        <w:rPr>
          <w:rFonts w:ascii="Verdana" w:hAnsi="Verdana"/>
          <w:color w:val="231F20"/>
        </w:rPr>
        <w:t xml:space="preserve"> </w:t>
      </w:r>
      <w:r w:rsidRPr="00235A20">
        <w:rPr>
          <w:rFonts w:ascii="Verdana" w:hAnsi="Verdana"/>
          <w:color w:val="231F20"/>
        </w:rPr>
        <w:t>given</w:t>
      </w:r>
      <w:r w:rsidR="00426C50" w:rsidRPr="00235A20">
        <w:rPr>
          <w:rFonts w:ascii="Verdana" w:hAnsi="Verdana"/>
          <w:color w:val="231F20"/>
        </w:rPr>
        <w:t xml:space="preserve"> </w:t>
      </w:r>
      <w:r w:rsidRPr="00235A20">
        <w:rPr>
          <w:rFonts w:ascii="Verdana" w:hAnsi="Verdana"/>
          <w:color w:val="231F20"/>
        </w:rPr>
        <w:t>written</w:t>
      </w:r>
      <w:r w:rsidR="00426C50" w:rsidRPr="00235A20">
        <w:rPr>
          <w:rFonts w:ascii="Verdana" w:hAnsi="Verdana"/>
          <w:color w:val="231F20"/>
        </w:rPr>
        <w:t xml:space="preserve"> </w:t>
      </w:r>
      <w:r w:rsidRPr="00235A20">
        <w:rPr>
          <w:rFonts w:ascii="Verdana" w:hAnsi="Verdana"/>
          <w:color w:val="231F20"/>
        </w:rPr>
        <w:t>instructions</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advance</w:t>
      </w:r>
      <w:r w:rsidR="00426C50" w:rsidRPr="00235A20">
        <w:rPr>
          <w:rFonts w:ascii="Verdana" w:hAnsi="Verdana"/>
          <w:color w:val="231F20"/>
        </w:rPr>
        <w:t xml:space="preserve"> </w:t>
      </w:r>
      <w:r w:rsidRPr="00235A20">
        <w:rPr>
          <w:rFonts w:ascii="Verdana" w:hAnsi="Verdana"/>
          <w:color w:val="231F20"/>
        </w:rPr>
        <w:t>for</w:t>
      </w:r>
      <w:r w:rsidR="00426C50" w:rsidRPr="00235A20">
        <w:rPr>
          <w:rFonts w:ascii="Verdana" w:hAnsi="Verdana"/>
          <w:color w:val="231F20"/>
        </w:rPr>
        <w:t xml:space="preserve"> </w:t>
      </w:r>
      <w:r w:rsidRPr="00235A20">
        <w:rPr>
          <w:rFonts w:ascii="Verdana" w:hAnsi="Verdana"/>
          <w:color w:val="231F20"/>
        </w:rPr>
        <w:t>additional</w:t>
      </w:r>
      <w:r w:rsidR="00426C50" w:rsidRPr="00235A20">
        <w:rPr>
          <w:rFonts w:ascii="Verdana" w:hAnsi="Verdana"/>
          <w:color w:val="231F20"/>
        </w:rPr>
        <w:t xml:space="preserve"> </w:t>
      </w:r>
      <w:r w:rsidRPr="00235A20">
        <w:rPr>
          <w:rFonts w:ascii="Verdana" w:hAnsi="Verdana"/>
          <w:color w:val="231F20"/>
        </w:rPr>
        <w:t>services</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be paid</w:t>
      </w:r>
      <w:r w:rsidR="000B0E95" w:rsidRPr="00235A20">
        <w:rPr>
          <w:rFonts w:ascii="Verdana" w:hAnsi="Verdana"/>
          <w:color w:val="231F20"/>
        </w:rPr>
        <w:t xml:space="preserve"> </w:t>
      </w:r>
      <w:r w:rsidRPr="00235A20">
        <w:rPr>
          <w:rFonts w:ascii="Verdana" w:hAnsi="Verdana"/>
          <w:color w:val="231F20"/>
        </w:rPr>
        <w:t>in</w:t>
      </w:r>
      <w:r w:rsidR="000B0E95" w:rsidRPr="00235A20">
        <w:rPr>
          <w:rFonts w:ascii="Verdana" w:hAnsi="Verdana"/>
          <w:color w:val="231F20"/>
        </w:rPr>
        <w:t xml:space="preserve"> </w:t>
      </w:r>
      <w:r w:rsidRPr="00235A20">
        <w:rPr>
          <w:rFonts w:ascii="Verdana" w:hAnsi="Verdana"/>
          <w:color w:val="231F20"/>
        </w:rPr>
        <w:t>that</w:t>
      </w:r>
      <w:r w:rsidR="000B0E95" w:rsidRPr="00235A20">
        <w:rPr>
          <w:rFonts w:ascii="Verdana" w:hAnsi="Verdana"/>
          <w:color w:val="231F20"/>
        </w:rPr>
        <w:t xml:space="preserve"> </w:t>
      </w:r>
      <w:r w:rsidRPr="00235A20">
        <w:rPr>
          <w:rFonts w:ascii="Verdana" w:hAnsi="Verdana"/>
          <w:color w:val="231F20"/>
          <w:spacing w:val="-4"/>
        </w:rPr>
        <w:t>way.</w:t>
      </w:r>
    </w:p>
    <w:p w14:paraId="669CF41B" w14:textId="0BD2B595"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All work to be paid for as Day</w:t>
      </w:r>
      <w:r w:rsidR="000B0E95" w:rsidRPr="00235A20">
        <w:rPr>
          <w:rFonts w:ascii="Verdana" w:hAnsi="Verdana"/>
          <w:color w:val="231F20"/>
        </w:rPr>
        <w:t xml:space="preserve"> </w:t>
      </w:r>
      <w:r w:rsidRPr="00235A20">
        <w:rPr>
          <w:rFonts w:ascii="Verdana" w:hAnsi="Verdana"/>
          <w:color w:val="231F20"/>
        </w:rPr>
        <w:t xml:space="preserve">works shall be recorded by the Service Provider on forms approved by the Procuring </w:t>
      </w:r>
      <w:r w:rsidRPr="00235A20">
        <w:rPr>
          <w:rFonts w:ascii="Verdana" w:hAnsi="Verdana"/>
          <w:color w:val="231F20"/>
          <w:spacing w:val="-3"/>
        </w:rPr>
        <w:t xml:space="preserve">Entity. </w:t>
      </w:r>
      <w:r w:rsidRPr="00235A20">
        <w:rPr>
          <w:rFonts w:ascii="Verdana" w:hAnsi="Verdana"/>
          <w:color w:val="231F20"/>
        </w:rPr>
        <w:t>Each completed form shall be veriﬁed and signed by the Procuring Entity representative as indicated</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Sub-Clause1.6</w:t>
      </w:r>
      <w:r w:rsidR="00426C50" w:rsidRPr="00235A20">
        <w:rPr>
          <w:rFonts w:ascii="Verdana" w:hAnsi="Verdana"/>
          <w:color w:val="231F20"/>
        </w:rPr>
        <w:t xml:space="preserve"> </w:t>
      </w:r>
      <w:r w:rsidRPr="00235A20">
        <w:rPr>
          <w:rFonts w:ascii="Verdana" w:hAnsi="Verdana"/>
          <w:color w:val="231F20"/>
        </w:rPr>
        <w:t>within</w:t>
      </w:r>
      <w:r w:rsidR="00426C50" w:rsidRPr="00235A20">
        <w:rPr>
          <w:rFonts w:ascii="Verdana" w:hAnsi="Verdana"/>
          <w:color w:val="231F20"/>
        </w:rPr>
        <w:t xml:space="preserve"> </w:t>
      </w:r>
      <w:r w:rsidRPr="00235A20">
        <w:rPr>
          <w:rFonts w:ascii="Verdana" w:hAnsi="Verdana"/>
          <w:color w:val="231F20"/>
        </w:rPr>
        <w:t>two</w:t>
      </w:r>
      <w:r w:rsidR="00426C50" w:rsidRPr="00235A20">
        <w:rPr>
          <w:rFonts w:ascii="Verdana" w:hAnsi="Verdana"/>
          <w:color w:val="231F20"/>
        </w:rPr>
        <w:t xml:space="preserve"> </w:t>
      </w:r>
      <w:r w:rsidRPr="00235A20">
        <w:rPr>
          <w:rFonts w:ascii="Verdana" w:hAnsi="Verdana"/>
          <w:color w:val="231F20"/>
        </w:rPr>
        <w:t>days</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Services</w:t>
      </w:r>
      <w:r w:rsidR="00426C50" w:rsidRPr="00235A20">
        <w:rPr>
          <w:rFonts w:ascii="Verdana" w:hAnsi="Verdana"/>
          <w:color w:val="231F20"/>
        </w:rPr>
        <w:t xml:space="preserve"> </w:t>
      </w:r>
      <w:r w:rsidRPr="00235A20">
        <w:rPr>
          <w:rFonts w:ascii="Verdana" w:hAnsi="Verdana"/>
          <w:color w:val="231F20"/>
        </w:rPr>
        <w:t>being</w:t>
      </w:r>
      <w:r w:rsidR="00426C50" w:rsidRPr="00235A20">
        <w:rPr>
          <w:rFonts w:ascii="Verdana" w:hAnsi="Verdana"/>
          <w:color w:val="231F20"/>
        </w:rPr>
        <w:t xml:space="preserve"> </w:t>
      </w:r>
      <w:r w:rsidRPr="00235A20">
        <w:rPr>
          <w:rFonts w:ascii="Verdana" w:hAnsi="Verdana"/>
          <w:color w:val="231F20"/>
        </w:rPr>
        <w:t>performed.</w:t>
      </w:r>
    </w:p>
    <w:p w14:paraId="669CF41C"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The Service Provider shall be paid for Day</w:t>
      </w:r>
      <w:r w:rsidR="000B0E95" w:rsidRPr="00235A20">
        <w:rPr>
          <w:rFonts w:ascii="Verdana" w:hAnsi="Verdana"/>
          <w:color w:val="231F20"/>
        </w:rPr>
        <w:t xml:space="preserve"> </w:t>
      </w:r>
      <w:r w:rsidRPr="00235A20">
        <w:rPr>
          <w:rFonts w:ascii="Verdana" w:hAnsi="Verdana"/>
          <w:color w:val="231F20"/>
        </w:rPr>
        <w:t>works subject to obtaining signed Day</w:t>
      </w:r>
      <w:r w:rsidR="000B0E95" w:rsidRPr="00235A20">
        <w:rPr>
          <w:rFonts w:ascii="Verdana" w:hAnsi="Verdana"/>
          <w:color w:val="231F20"/>
        </w:rPr>
        <w:t xml:space="preserve"> </w:t>
      </w:r>
      <w:r w:rsidRPr="00235A20">
        <w:rPr>
          <w:rFonts w:ascii="Verdana" w:hAnsi="Verdana"/>
          <w:color w:val="231F20"/>
        </w:rPr>
        <w:t>works forms as indicated in Sub-Clause6.7.2</w:t>
      </w:r>
    </w:p>
    <w:p w14:paraId="669CF41D"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Quality</w:t>
      </w:r>
      <w:r w:rsidR="00FF2015" w:rsidRPr="00235A20">
        <w:rPr>
          <w:rFonts w:ascii="Verdana" w:hAnsi="Verdana"/>
          <w:color w:val="231F20"/>
        </w:rPr>
        <w:t xml:space="preserve"> </w:t>
      </w:r>
      <w:r w:rsidRPr="00235A20">
        <w:rPr>
          <w:rFonts w:ascii="Verdana" w:hAnsi="Verdana"/>
          <w:color w:val="231F20"/>
        </w:rPr>
        <w:t>Control</w:t>
      </w:r>
    </w:p>
    <w:p w14:paraId="669CF41E" w14:textId="77777777" w:rsidR="00C20A63" w:rsidRPr="00235A20" w:rsidRDefault="002D5618" w:rsidP="003E0BDA">
      <w:pPr>
        <w:pStyle w:val="ListParagraph"/>
        <w:numPr>
          <w:ilvl w:val="1"/>
          <w:numId w:val="129"/>
        </w:numPr>
        <w:spacing w:before="235"/>
        <w:ind w:left="709" w:hanging="567"/>
        <w:jc w:val="both"/>
        <w:rPr>
          <w:rFonts w:ascii="Verdana" w:hAnsi="Verdana"/>
          <w:b/>
        </w:rPr>
      </w:pPr>
      <w:r w:rsidRPr="00235A20">
        <w:rPr>
          <w:rFonts w:ascii="Verdana" w:hAnsi="Verdana"/>
          <w:b/>
          <w:bCs/>
          <w:color w:val="231F20"/>
        </w:rPr>
        <w:t>Identifying</w:t>
      </w:r>
      <w:r w:rsidR="00FF2015" w:rsidRPr="00235A20">
        <w:rPr>
          <w:rFonts w:ascii="Verdana" w:hAnsi="Verdana"/>
          <w:b/>
          <w:color w:val="231F20"/>
        </w:rPr>
        <w:t xml:space="preserve"> </w:t>
      </w:r>
      <w:r w:rsidRPr="00235A20">
        <w:rPr>
          <w:rFonts w:ascii="Verdana" w:hAnsi="Verdana"/>
          <w:b/>
          <w:color w:val="231F20"/>
        </w:rPr>
        <w:t>Defects</w:t>
      </w:r>
    </w:p>
    <w:p w14:paraId="669CF41F" w14:textId="60240254" w:rsidR="00C20A63" w:rsidRPr="00235A20" w:rsidRDefault="002D5618" w:rsidP="00512816">
      <w:pPr>
        <w:pStyle w:val="BodyText"/>
        <w:spacing w:before="243" w:line="230" w:lineRule="auto"/>
        <w:ind w:left="618" w:right="310"/>
        <w:jc w:val="both"/>
        <w:rPr>
          <w:rFonts w:ascii="Verdana" w:hAnsi="Verdana"/>
        </w:rPr>
      </w:pP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principle</w:t>
      </w:r>
      <w:r w:rsidR="00FF2015" w:rsidRPr="00235A20">
        <w:rPr>
          <w:rFonts w:ascii="Verdana" w:hAnsi="Verdana"/>
          <w:color w:val="231F20"/>
        </w:rPr>
        <w:t xml:space="preserve"> </w:t>
      </w:r>
      <w:r w:rsidRPr="00235A20">
        <w:rPr>
          <w:rFonts w:ascii="Verdana" w:hAnsi="Verdana"/>
          <w:color w:val="231F20"/>
        </w:rPr>
        <w:t>and</w:t>
      </w:r>
      <w:r w:rsidR="00FF2015" w:rsidRPr="00235A20">
        <w:rPr>
          <w:rFonts w:ascii="Verdana" w:hAnsi="Verdana"/>
          <w:color w:val="231F20"/>
        </w:rPr>
        <w:t xml:space="preserve"> </w:t>
      </w:r>
      <w:r w:rsidRPr="00235A20">
        <w:rPr>
          <w:rFonts w:ascii="Verdana" w:hAnsi="Verdana"/>
          <w:color w:val="231F20"/>
        </w:rPr>
        <w:t>modalities</w:t>
      </w:r>
      <w:r w:rsidR="00FF2015" w:rsidRPr="00235A20">
        <w:rPr>
          <w:rFonts w:ascii="Verdana" w:hAnsi="Verdana"/>
          <w:color w:val="231F20"/>
        </w:rPr>
        <w:t xml:space="preserve"> </w:t>
      </w:r>
      <w:r w:rsidRPr="00235A20">
        <w:rPr>
          <w:rFonts w:ascii="Verdana" w:hAnsi="Verdana"/>
          <w:color w:val="231F20"/>
        </w:rPr>
        <w:t>of</w:t>
      </w:r>
      <w:r w:rsidR="00FF2015" w:rsidRPr="00235A20">
        <w:rPr>
          <w:rFonts w:ascii="Verdana" w:hAnsi="Verdana"/>
          <w:color w:val="231F20"/>
        </w:rPr>
        <w:t xml:space="preserve"> </w:t>
      </w:r>
      <w:r w:rsidRPr="00235A20">
        <w:rPr>
          <w:rFonts w:ascii="Verdana" w:hAnsi="Verdana"/>
          <w:color w:val="231F20"/>
        </w:rPr>
        <w:t>Inspection</w:t>
      </w:r>
      <w:r w:rsidR="00FF2015" w:rsidRPr="00235A20">
        <w:rPr>
          <w:rFonts w:ascii="Verdana" w:hAnsi="Verdana"/>
          <w:color w:val="231F20"/>
        </w:rPr>
        <w:t xml:space="preserve"> </w:t>
      </w:r>
      <w:r w:rsidRPr="00235A20">
        <w:rPr>
          <w:rFonts w:ascii="Verdana" w:hAnsi="Verdana"/>
          <w:color w:val="231F20"/>
        </w:rPr>
        <w:t>of</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Services</w:t>
      </w:r>
      <w:r w:rsidR="00FF2015" w:rsidRPr="00235A20">
        <w:rPr>
          <w:rFonts w:ascii="Verdana" w:hAnsi="Verdana"/>
          <w:color w:val="231F20"/>
        </w:rPr>
        <w:t xml:space="preserve"> </w:t>
      </w:r>
      <w:r w:rsidRPr="00235A20">
        <w:rPr>
          <w:rFonts w:ascii="Verdana" w:hAnsi="Verdana"/>
          <w:color w:val="231F20"/>
        </w:rPr>
        <w:t>by</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Procuring</w:t>
      </w:r>
      <w:r w:rsidR="00FF2015" w:rsidRPr="00235A20">
        <w:rPr>
          <w:rFonts w:ascii="Verdana" w:hAnsi="Verdana"/>
          <w:color w:val="231F20"/>
        </w:rPr>
        <w:t xml:space="preserve"> </w:t>
      </w:r>
      <w:r w:rsidRPr="00235A20">
        <w:rPr>
          <w:rFonts w:ascii="Verdana" w:hAnsi="Verdana"/>
          <w:color w:val="231F20"/>
        </w:rPr>
        <w:t>Entity</w:t>
      </w:r>
      <w:r w:rsidR="00FF2015" w:rsidRPr="00235A20">
        <w:rPr>
          <w:rFonts w:ascii="Verdana" w:hAnsi="Verdana"/>
          <w:color w:val="231F20"/>
        </w:rPr>
        <w:t xml:space="preserve"> </w:t>
      </w:r>
      <w:r w:rsidRPr="00235A20">
        <w:rPr>
          <w:rFonts w:ascii="Verdana" w:hAnsi="Verdana"/>
          <w:color w:val="231F20"/>
        </w:rPr>
        <w:t>shall</w:t>
      </w:r>
      <w:r w:rsidR="00FF2015" w:rsidRPr="00235A20">
        <w:rPr>
          <w:rFonts w:ascii="Verdana" w:hAnsi="Verdana"/>
          <w:color w:val="231F20"/>
        </w:rPr>
        <w:t xml:space="preserve"> </w:t>
      </w:r>
      <w:r w:rsidRPr="00235A20">
        <w:rPr>
          <w:rFonts w:ascii="Verdana" w:hAnsi="Verdana"/>
          <w:color w:val="231F20"/>
        </w:rPr>
        <w:t>be</w:t>
      </w:r>
      <w:r w:rsidR="00FF2015" w:rsidRPr="00235A20">
        <w:rPr>
          <w:rFonts w:ascii="Verdana" w:hAnsi="Verdana"/>
          <w:color w:val="231F20"/>
        </w:rPr>
        <w:t xml:space="preserve"> </w:t>
      </w:r>
      <w:r w:rsidRPr="00235A20">
        <w:rPr>
          <w:rFonts w:ascii="Verdana" w:hAnsi="Verdana"/>
          <w:color w:val="231F20"/>
        </w:rPr>
        <w:t>as</w:t>
      </w:r>
      <w:r w:rsidR="00FF2015" w:rsidRPr="00235A20">
        <w:rPr>
          <w:rFonts w:ascii="Verdana" w:hAnsi="Verdana"/>
          <w:color w:val="231F20"/>
        </w:rPr>
        <w:t xml:space="preserve"> </w:t>
      </w:r>
      <w:r w:rsidRPr="00235A20">
        <w:rPr>
          <w:rFonts w:ascii="Verdana" w:hAnsi="Verdana"/>
          <w:b/>
          <w:color w:val="231F20"/>
        </w:rPr>
        <w:t>indicated</w:t>
      </w:r>
      <w:r w:rsidR="00FF2015" w:rsidRPr="00235A20">
        <w:rPr>
          <w:rFonts w:ascii="Verdana" w:hAnsi="Verdana"/>
          <w:b/>
          <w:color w:val="231F20"/>
        </w:rPr>
        <w:t xml:space="preserve"> </w:t>
      </w:r>
      <w:r w:rsidRPr="00235A20">
        <w:rPr>
          <w:rFonts w:ascii="Verdana" w:hAnsi="Verdana"/>
          <w:b/>
          <w:color w:val="231F20"/>
        </w:rPr>
        <w:t>in</w:t>
      </w:r>
      <w:r w:rsidR="00FF2015" w:rsidRPr="00235A20">
        <w:rPr>
          <w:rFonts w:ascii="Verdana" w:hAnsi="Verdana"/>
          <w:b/>
          <w:color w:val="231F20"/>
        </w:rPr>
        <w:t xml:space="preserve"> </w:t>
      </w:r>
      <w:r w:rsidRPr="00235A20">
        <w:rPr>
          <w:rFonts w:ascii="Verdana" w:hAnsi="Verdana"/>
          <w:b/>
          <w:color w:val="231F20"/>
        </w:rPr>
        <w:t>the SCC.</w:t>
      </w:r>
      <w:r w:rsidR="00426C50" w:rsidRPr="00235A20">
        <w:rPr>
          <w:rFonts w:ascii="Verdana" w:hAnsi="Verdana"/>
          <w:b/>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Procuring</w:t>
      </w:r>
      <w:r w:rsidR="00426C50" w:rsidRPr="00235A20">
        <w:rPr>
          <w:rFonts w:ascii="Verdana" w:hAnsi="Verdana"/>
          <w:color w:val="231F20"/>
        </w:rPr>
        <w:t xml:space="preserve"> </w:t>
      </w:r>
      <w:r w:rsidRPr="00235A20">
        <w:rPr>
          <w:rFonts w:ascii="Verdana" w:hAnsi="Verdana"/>
          <w:color w:val="231F20"/>
        </w:rPr>
        <w:t>Entity</w:t>
      </w:r>
      <w:r w:rsidR="00426C50" w:rsidRPr="00235A20">
        <w:rPr>
          <w:rFonts w:ascii="Verdana" w:hAnsi="Verdana"/>
          <w:color w:val="231F20"/>
        </w:rPr>
        <w:t xml:space="preserve"> </w:t>
      </w:r>
      <w:r w:rsidRPr="00235A20">
        <w:rPr>
          <w:rFonts w:ascii="Verdana" w:hAnsi="Verdana"/>
          <w:color w:val="231F20"/>
        </w:rPr>
        <w:t>shall</w:t>
      </w:r>
      <w:r w:rsidR="00426C50" w:rsidRPr="00235A20">
        <w:rPr>
          <w:rFonts w:ascii="Verdana" w:hAnsi="Verdana"/>
          <w:color w:val="231F20"/>
        </w:rPr>
        <w:t xml:space="preserve"> </w:t>
      </w:r>
      <w:r w:rsidRPr="00235A20">
        <w:rPr>
          <w:rFonts w:ascii="Verdana" w:hAnsi="Verdana"/>
          <w:color w:val="231F20"/>
        </w:rPr>
        <w:t>check</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Service</w:t>
      </w:r>
      <w:r w:rsidR="00426C50" w:rsidRPr="00235A20">
        <w:rPr>
          <w:rFonts w:ascii="Verdana" w:hAnsi="Verdana"/>
          <w:color w:val="231F20"/>
        </w:rPr>
        <w:t xml:space="preserve"> </w:t>
      </w:r>
      <w:r w:rsidRPr="00235A20">
        <w:rPr>
          <w:rFonts w:ascii="Verdana" w:hAnsi="Verdana"/>
          <w:color w:val="231F20"/>
        </w:rPr>
        <w:t>Provider's</w:t>
      </w:r>
      <w:r w:rsidR="00426C50" w:rsidRPr="00235A20">
        <w:rPr>
          <w:rFonts w:ascii="Verdana" w:hAnsi="Verdana"/>
          <w:color w:val="231F20"/>
        </w:rPr>
        <w:t xml:space="preserve"> </w:t>
      </w:r>
      <w:r w:rsidRPr="00235A20">
        <w:rPr>
          <w:rFonts w:ascii="Verdana" w:hAnsi="Verdana"/>
          <w:color w:val="231F20"/>
        </w:rPr>
        <w:t>performance</w:t>
      </w:r>
      <w:r w:rsidR="00426C50" w:rsidRPr="00235A20">
        <w:rPr>
          <w:rFonts w:ascii="Verdana" w:hAnsi="Verdana"/>
          <w:color w:val="231F20"/>
        </w:rPr>
        <w:t xml:space="preserve"> </w:t>
      </w:r>
      <w:r w:rsidRPr="00235A20">
        <w:rPr>
          <w:rFonts w:ascii="Verdana" w:hAnsi="Verdana"/>
          <w:color w:val="231F20"/>
        </w:rPr>
        <w:t>and</w:t>
      </w:r>
      <w:r w:rsidR="00426C50" w:rsidRPr="00235A20">
        <w:rPr>
          <w:rFonts w:ascii="Verdana" w:hAnsi="Verdana"/>
          <w:color w:val="231F20"/>
        </w:rPr>
        <w:t xml:space="preserve"> </w:t>
      </w:r>
      <w:r w:rsidRPr="00235A20">
        <w:rPr>
          <w:rFonts w:ascii="Verdana" w:hAnsi="Verdana"/>
          <w:color w:val="231F20"/>
        </w:rPr>
        <w:t>notify</w:t>
      </w:r>
      <w:r w:rsidR="00426C50" w:rsidRPr="00235A20">
        <w:rPr>
          <w:rFonts w:ascii="Verdana" w:hAnsi="Verdana"/>
          <w:color w:val="231F20"/>
        </w:rPr>
        <w:t xml:space="preserve"> </w:t>
      </w:r>
      <w:r w:rsidRPr="00235A20">
        <w:rPr>
          <w:rFonts w:ascii="Verdana" w:hAnsi="Verdana"/>
          <w:color w:val="231F20"/>
        </w:rPr>
        <w:t>him</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any</w:t>
      </w:r>
      <w:r w:rsidR="00FF2015" w:rsidRPr="00235A20">
        <w:rPr>
          <w:rFonts w:ascii="Verdana" w:hAnsi="Verdana"/>
          <w:color w:val="231F20"/>
        </w:rPr>
        <w:t xml:space="preserve"> </w:t>
      </w:r>
      <w:r w:rsidRPr="00235A20">
        <w:rPr>
          <w:rFonts w:ascii="Verdana" w:hAnsi="Verdana"/>
          <w:color w:val="231F20"/>
        </w:rPr>
        <w:t>Defects</w:t>
      </w:r>
      <w:r w:rsidR="00FF2015" w:rsidRPr="00235A20">
        <w:rPr>
          <w:rFonts w:ascii="Verdana" w:hAnsi="Verdana"/>
          <w:color w:val="231F20"/>
        </w:rPr>
        <w:t xml:space="preserve"> </w:t>
      </w:r>
      <w:r w:rsidRPr="00235A20">
        <w:rPr>
          <w:rFonts w:ascii="Verdana" w:hAnsi="Verdana"/>
          <w:color w:val="231F20"/>
        </w:rPr>
        <w:t>that</w:t>
      </w:r>
      <w:r w:rsidR="00FF2015" w:rsidRPr="00235A20">
        <w:rPr>
          <w:rFonts w:ascii="Verdana" w:hAnsi="Verdana"/>
          <w:color w:val="231F20"/>
        </w:rPr>
        <w:t xml:space="preserve"> </w:t>
      </w:r>
      <w:r w:rsidRPr="00235A20">
        <w:rPr>
          <w:rFonts w:ascii="Verdana" w:hAnsi="Verdana"/>
          <w:color w:val="231F20"/>
        </w:rPr>
        <w:t>are found.</w:t>
      </w:r>
      <w:r w:rsidR="00FF2015" w:rsidRPr="00235A20">
        <w:rPr>
          <w:rFonts w:ascii="Verdana" w:hAnsi="Verdana"/>
          <w:color w:val="231F20"/>
        </w:rPr>
        <w:t xml:space="preserve"> </w:t>
      </w:r>
      <w:r w:rsidRPr="00235A20">
        <w:rPr>
          <w:rFonts w:ascii="Verdana" w:hAnsi="Verdana"/>
          <w:color w:val="231F20"/>
        </w:rPr>
        <w:t>Such</w:t>
      </w:r>
      <w:r w:rsidR="00FF2015" w:rsidRPr="00235A20">
        <w:rPr>
          <w:rFonts w:ascii="Verdana" w:hAnsi="Verdana"/>
          <w:color w:val="231F20"/>
        </w:rPr>
        <w:t xml:space="preserve"> </w:t>
      </w:r>
      <w:r w:rsidRPr="00235A20">
        <w:rPr>
          <w:rFonts w:ascii="Verdana" w:hAnsi="Verdana"/>
          <w:color w:val="231F20"/>
        </w:rPr>
        <w:t>checking</w:t>
      </w:r>
      <w:r w:rsidR="00FF2015" w:rsidRPr="00235A20">
        <w:rPr>
          <w:rFonts w:ascii="Verdana" w:hAnsi="Verdana"/>
          <w:color w:val="231F20"/>
        </w:rPr>
        <w:t xml:space="preserve"> </w:t>
      </w:r>
      <w:r w:rsidRPr="00235A20">
        <w:rPr>
          <w:rFonts w:ascii="Verdana" w:hAnsi="Verdana"/>
          <w:color w:val="231F20"/>
        </w:rPr>
        <w:t>shall</w:t>
      </w:r>
      <w:r w:rsidR="00FF2015" w:rsidRPr="00235A20">
        <w:rPr>
          <w:rFonts w:ascii="Verdana" w:hAnsi="Verdana"/>
          <w:color w:val="231F20"/>
        </w:rPr>
        <w:t xml:space="preserve"> </w:t>
      </w:r>
      <w:r w:rsidRPr="00235A20">
        <w:rPr>
          <w:rFonts w:ascii="Verdana" w:hAnsi="Verdana"/>
          <w:color w:val="231F20"/>
        </w:rPr>
        <w:t>not</w:t>
      </w:r>
      <w:r w:rsidR="00FF2015" w:rsidRPr="00235A20">
        <w:rPr>
          <w:rFonts w:ascii="Verdana" w:hAnsi="Verdana"/>
          <w:color w:val="231F20"/>
        </w:rPr>
        <w:t xml:space="preserve"> </w:t>
      </w:r>
      <w:r w:rsidRPr="00235A20">
        <w:rPr>
          <w:rFonts w:ascii="Verdana" w:hAnsi="Verdana"/>
          <w:color w:val="231F20"/>
        </w:rPr>
        <w:t>affect</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Service</w:t>
      </w:r>
      <w:r w:rsidR="00FF2015" w:rsidRPr="00235A20">
        <w:rPr>
          <w:rFonts w:ascii="Verdana" w:hAnsi="Verdana"/>
          <w:color w:val="231F20"/>
        </w:rPr>
        <w:t xml:space="preserve"> </w:t>
      </w:r>
      <w:r w:rsidRPr="00235A20">
        <w:rPr>
          <w:rFonts w:ascii="Verdana" w:hAnsi="Verdana"/>
          <w:color w:val="231F20"/>
        </w:rPr>
        <w:t>Provider's</w:t>
      </w:r>
      <w:r w:rsidR="00FF2015" w:rsidRPr="00235A20">
        <w:rPr>
          <w:rFonts w:ascii="Verdana" w:hAnsi="Verdana"/>
          <w:color w:val="231F20"/>
        </w:rPr>
        <w:t xml:space="preserve"> </w:t>
      </w:r>
      <w:r w:rsidRPr="00235A20">
        <w:rPr>
          <w:rFonts w:ascii="Verdana" w:hAnsi="Verdana"/>
          <w:color w:val="231F20"/>
        </w:rPr>
        <w:t>responsibilities.</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Procuring</w:t>
      </w:r>
      <w:r w:rsidR="00FF2015" w:rsidRPr="00235A20">
        <w:rPr>
          <w:rFonts w:ascii="Verdana" w:hAnsi="Verdana"/>
          <w:color w:val="231F20"/>
        </w:rPr>
        <w:t xml:space="preserve"> </w:t>
      </w:r>
      <w:r w:rsidRPr="00235A20">
        <w:rPr>
          <w:rFonts w:ascii="Verdana" w:hAnsi="Verdana"/>
          <w:color w:val="231F20"/>
        </w:rPr>
        <w:t>Entity</w:t>
      </w:r>
      <w:r w:rsidR="00FF2015" w:rsidRPr="00235A20">
        <w:rPr>
          <w:rFonts w:ascii="Verdana" w:hAnsi="Verdana"/>
          <w:color w:val="231F20"/>
        </w:rPr>
        <w:t xml:space="preserve"> </w:t>
      </w:r>
      <w:r w:rsidRPr="00235A20">
        <w:rPr>
          <w:rFonts w:ascii="Verdana" w:hAnsi="Verdana"/>
          <w:color w:val="231F20"/>
        </w:rPr>
        <w:t>may</w:t>
      </w:r>
      <w:r w:rsidR="00FF2015" w:rsidRPr="00235A20">
        <w:rPr>
          <w:rFonts w:ascii="Verdana" w:hAnsi="Verdana"/>
          <w:color w:val="231F20"/>
        </w:rPr>
        <w:t xml:space="preserve"> </w:t>
      </w:r>
      <w:r w:rsidRPr="00235A20">
        <w:rPr>
          <w:rFonts w:ascii="Verdana" w:hAnsi="Verdana"/>
          <w:color w:val="231F20"/>
        </w:rPr>
        <w:t>instruct the</w:t>
      </w:r>
      <w:r w:rsidR="00FF2015" w:rsidRPr="00235A20">
        <w:rPr>
          <w:rFonts w:ascii="Verdana" w:hAnsi="Verdana"/>
          <w:color w:val="231F20"/>
        </w:rPr>
        <w:t xml:space="preserve"> </w:t>
      </w:r>
      <w:r w:rsidRPr="00235A20">
        <w:rPr>
          <w:rFonts w:ascii="Verdana" w:hAnsi="Verdana"/>
          <w:color w:val="231F20"/>
        </w:rPr>
        <w:t>Service</w:t>
      </w:r>
      <w:r w:rsidR="00FF2015" w:rsidRPr="00235A20">
        <w:rPr>
          <w:rFonts w:ascii="Verdana" w:hAnsi="Verdana"/>
          <w:color w:val="231F20"/>
        </w:rPr>
        <w:t xml:space="preserve"> </w:t>
      </w:r>
      <w:r w:rsidRPr="00235A20">
        <w:rPr>
          <w:rFonts w:ascii="Verdana" w:hAnsi="Verdana"/>
          <w:color w:val="231F20"/>
        </w:rPr>
        <w:t>Provider</w:t>
      </w:r>
      <w:r w:rsidR="00FF2015" w:rsidRPr="00235A20">
        <w:rPr>
          <w:rFonts w:ascii="Verdana" w:hAnsi="Verdana"/>
          <w:color w:val="231F20"/>
        </w:rPr>
        <w:t xml:space="preserve"> </w:t>
      </w:r>
      <w:r w:rsidRPr="00235A20">
        <w:rPr>
          <w:rFonts w:ascii="Verdana" w:hAnsi="Verdana"/>
          <w:color w:val="231F20"/>
        </w:rPr>
        <w:t>to</w:t>
      </w:r>
      <w:r w:rsidR="00FF2015" w:rsidRPr="00235A20">
        <w:rPr>
          <w:rFonts w:ascii="Verdana" w:hAnsi="Verdana"/>
          <w:color w:val="231F20"/>
        </w:rPr>
        <w:t xml:space="preserve"> </w:t>
      </w:r>
      <w:r w:rsidRPr="00235A20">
        <w:rPr>
          <w:rFonts w:ascii="Verdana" w:hAnsi="Verdana"/>
          <w:color w:val="231F20"/>
        </w:rPr>
        <w:t>search</w:t>
      </w:r>
      <w:r w:rsidR="00FF2015" w:rsidRPr="00235A20">
        <w:rPr>
          <w:rFonts w:ascii="Verdana" w:hAnsi="Verdana"/>
          <w:color w:val="231F20"/>
        </w:rPr>
        <w:t xml:space="preserve"> </w:t>
      </w:r>
      <w:r w:rsidRPr="00235A20">
        <w:rPr>
          <w:rFonts w:ascii="Verdana" w:hAnsi="Verdana"/>
          <w:color w:val="231F20"/>
        </w:rPr>
        <w:t>for</w:t>
      </w:r>
      <w:r w:rsidR="00FF2015" w:rsidRPr="00235A20">
        <w:rPr>
          <w:rFonts w:ascii="Verdana" w:hAnsi="Verdana"/>
          <w:color w:val="231F20"/>
        </w:rPr>
        <w:t xml:space="preserve"> </w:t>
      </w:r>
      <w:r w:rsidRPr="00235A20">
        <w:rPr>
          <w:rFonts w:ascii="Verdana" w:hAnsi="Verdana"/>
          <w:color w:val="231F20"/>
        </w:rPr>
        <w:t>a</w:t>
      </w:r>
      <w:r w:rsidR="00FF2015" w:rsidRPr="00235A20">
        <w:rPr>
          <w:rFonts w:ascii="Verdana" w:hAnsi="Verdana"/>
          <w:color w:val="231F20"/>
        </w:rPr>
        <w:t xml:space="preserve"> </w:t>
      </w:r>
      <w:r w:rsidRPr="00235A20">
        <w:rPr>
          <w:rFonts w:ascii="Verdana" w:hAnsi="Verdana"/>
          <w:color w:val="231F20"/>
        </w:rPr>
        <w:t>Defect</w:t>
      </w:r>
      <w:r w:rsidR="00FF2015" w:rsidRPr="00235A20">
        <w:rPr>
          <w:rFonts w:ascii="Verdana" w:hAnsi="Verdana"/>
          <w:color w:val="231F20"/>
        </w:rPr>
        <w:t xml:space="preserve"> </w:t>
      </w:r>
      <w:r w:rsidRPr="00235A20">
        <w:rPr>
          <w:rFonts w:ascii="Verdana" w:hAnsi="Verdana"/>
          <w:color w:val="231F20"/>
        </w:rPr>
        <w:t>and</w:t>
      </w:r>
      <w:r w:rsidR="00FF2015" w:rsidRPr="00235A20">
        <w:rPr>
          <w:rFonts w:ascii="Verdana" w:hAnsi="Verdana"/>
          <w:color w:val="231F20"/>
        </w:rPr>
        <w:t xml:space="preserve"> </w:t>
      </w:r>
      <w:r w:rsidRPr="00235A20">
        <w:rPr>
          <w:rFonts w:ascii="Verdana" w:hAnsi="Verdana"/>
          <w:color w:val="231F20"/>
        </w:rPr>
        <w:t>to</w:t>
      </w:r>
      <w:r w:rsidR="00FF2015" w:rsidRPr="00235A20">
        <w:rPr>
          <w:rFonts w:ascii="Verdana" w:hAnsi="Verdana"/>
          <w:color w:val="231F20"/>
        </w:rPr>
        <w:t xml:space="preserve"> </w:t>
      </w:r>
      <w:r w:rsidRPr="00235A20">
        <w:rPr>
          <w:rFonts w:ascii="Verdana" w:hAnsi="Verdana"/>
          <w:color w:val="231F20"/>
        </w:rPr>
        <w:t>uncover</w:t>
      </w:r>
      <w:r w:rsidR="00FF2015" w:rsidRPr="00235A20">
        <w:rPr>
          <w:rFonts w:ascii="Verdana" w:hAnsi="Verdana"/>
          <w:color w:val="231F20"/>
        </w:rPr>
        <w:t xml:space="preserve"> </w:t>
      </w:r>
      <w:r w:rsidRPr="00235A20">
        <w:rPr>
          <w:rFonts w:ascii="Verdana" w:hAnsi="Verdana"/>
          <w:color w:val="231F20"/>
        </w:rPr>
        <w:t>and</w:t>
      </w:r>
      <w:r w:rsidR="00FF2015" w:rsidRPr="00235A20">
        <w:rPr>
          <w:rFonts w:ascii="Verdana" w:hAnsi="Verdana"/>
          <w:color w:val="231F20"/>
        </w:rPr>
        <w:t xml:space="preserve"> </w:t>
      </w:r>
      <w:r w:rsidRPr="00235A20">
        <w:rPr>
          <w:rFonts w:ascii="Verdana" w:hAnsi="Verdana"/>
          <w:color w:val="231F20"/>
        </w:rPr>
        <w:t>test</w:t>
      </w:r>
      <w:r w:rsidR="00FF2015" w:rsidRPr="00235A20">
        <w:rPr>
          <w:rFonts w:ascii="Verdana" w:hAnsi="Verdana"/>
          <w:color w:val="231F20"/>
        </w:rPr>
        <w:t xml:space="preserve"> </w:t>
      </w:r>
      <w:r w:rsidRPr="00235A20">
        <w:rPr>
          <w:rFonts w:ascii="Verdana" w:hAnsi="Verdana"/>
          <w:color w:val="231F20"/>
        </w:rPr>
        <w:t>any</w:t>
      </w:r>
      <w:r w:rsidR="00FF2015" w:rsidRPr="00235A20">
        <w:rPr>
          <w:rFonts w:ascii="Verdana" w:hAnsi="Verdana"/>
          <w:color w:val="231F20"/>
        </w:rPr>
        <w:t xml:space="preserve"> </w:t>
      </w:r>
      <w:r w:rsidRPr="00235A20">
        <w:rPr>
          <w:rFonts w:ascii="Verdana" w:hAnsi="Verdana"/>
          <w:color w:val="231F20"/>
        </w:rPr>
        <w:t>service</w:t>
      </w:r>
      <w:r w:rsidR="00FF2015" w:rsidRPr="00235A20">
        <w:rPr>
          <w:rFonts w:ascii="Verdana" w:hAnsi="Verdana"/>
          <w:color w:val="231F20"/>
        </w:rPr>
        <w:t xml:space="preserve"> </w:t>
      </w:r>
      <w:r w:rsidRPr="00235A20">
        <w:rPr>
          <w:rFonts w:ascii="Verdana" w:hAnsi="Verdana"/>
          <w:color w:val="231F20"/>
        </w:rPr>
        <w:t>that</w:t>
      </w:r>
      <w:r w:rsidR="00FF2015" w:rsidRPr="00235A20">
        <w:rPr>
          <w:rFonts w:ascii="Verdana" w:hAnsi="Verdana"/>
          <w:color w:val="231F20"/>
        </w:rPr>
        <w:t xml:space="preserve"> </w:t>
      </w:r>
      <w:r w:rsidRPr="00235A20">
        <w:rPr>
          <w:rFonts w:ascii="Verdana" w:hAnsi="Verdana"/>
          <w:color w:val="231F20"/>
        </w:rPr>
        <w:t>the</w:t>
      </w:r>
      <w:r w:rsidR="00FF2015" w:rsidRPr="00235A20">
        <w:rPr>
          <w:rFonts w:ascii="Verdana" w:hAnsi="Verdana"/>
          <w:color w:val="231F20"/>
        </w:rPr>
        <w:t xml:space="preserve"> </w:t>
      </w:r>
      <w:r w:rsidRPr="00235A20">
        <w:rPr>
          <w:rFonts w:ascii="Verdana" w:hAnsi="Verdana"/>
          <w:color w:val="231F20"/>
        </w:rPr>
        <w:t>Procuring</w:t>
      </w:r>
      <w:r w:rsidR="00FF2015" w:rsidRPr="00235A20">
        <w:rPr>
          <w:rFonts w:ascii="Verdana" w:hAnsi="Verdana"/>
          <w:color w:val="231F20"/>
        </w:rPr>
        <w:t xml:space="preserve"> </w:t>
      </w:r>
      <w:r w:rsidRPr="00235A20">
        <w:rPr>
          <w:rFonts w:ascii="Verdana" w:hAnsi="Verdana"/>
          <w:color w:val="231F20"/>
        </w:rPr>
        <w:t>Entity</w:t>
      </w:r>
      <w:r w:rsidR="00FF2015" w:rsidRPr="00235A20">
        <w:rPr>
          <w:rFonts w:ascii="Verdana" w:hAnsi="Verdana"/>
          <w:color w:val="231F20"/>
        </w:rPr>
        <w:t xml:space="preserve"> </w:t>
      </w:r>
      <w:r w:rsidRPr="00235A20">
        <w:rPr>
          <w:rFonts w:ascii="Verdana" w:hAnsi="Verdana"/>
          <w:color w:val="231F20"/>
        </w:rPr>
        <w:t>considers may</w:t>
      </w:r>
      <w:r w:rsidR="001206F3" w:rsidRPr="00235A20">
        <w:rPr>
          <w:rFonts w:ascii="Verdana" w:hAnsi="Verdana"/>
          <w:color w:val="231F20"/>
        </w:rPr>
        <w:t xml:space="preserve"> </w:t>
      </w:r>
      <w:r w:rsidRPr="00235A20">
        <w:rPr>
          <w:rFonts w:ascii="Verdana" w:hAnsi="Verdana"/>
          <w:color w:val="231F20"/>
        </w:rPr>
        <w:t>have</w:t>
      </w:r>
      <w:r w:rsidR="001206F3" w:rsidRPr="00235A20">
        <w:rPr>
          <w:rFonts w:ascii="Verdana" w:hAnsi="Verdana"/>
          <w:color w:val="231F20"/>
        </w:rPr>
        <w:t xml:space="preserve"> </w:t>
      </w:r>
      <w:r w:rsidRPr="00235A20">
        <w:rPr>
          <w:rFonts w:ascii="Verdana" w:hAnsi="Verdana"/>
          <w:color w:val="231F20"/>
        </w:rPr>
        <w:t>a</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Liability</w:t>
      </w:r>
      <w:r w:rsidR="001206F3" w:rsidRPr="00235A20">
        <w:rPr>
          <w:rFonts w:ascii="Verdana" w:hAnsi="Verdana"/>
          <w:color w:val="231F20"/>
        </w:rPr>
        <w:t xml:space="preserve"> </w:t>
      </w:r>
      <w:r w:rsidRPr="00235A20">
        <w:rPr>
          <w:rFonts w:ascii="Verdana" w:hAnsi="Verdana"/>
          <w:color w:val="231F20"/>
        </w:rPr>
        <w:t>Period</w:t>
      </w:r>
      <w:r w:rsidR="001206F3" w:rsidRPr="00235A20">
        <w:rPr>
          <w:rFonts w:ascii="Verdana" w:hAnsi="Verdana"/>
          <w:color w:val="231F20"/>
        </w:rPr>
        <w:t xml:space="preserve"> </w:t>
      </w:r>
      <w:r w:rsidRPr="00235A20">
        <w:rPr>
          <w:rFonts w:ascii="Verdana" w:hAnsi="Verdana"/>
          <w:color w:val="231F20"/>
        </w:rPr>
        <w:t>is</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b/>
          <w:color w:val="231F20"/>
        </w:rPr>
        <w:t>deﬁned</w:t>
      </w:r>
      <w:r w:rsidR="001206F3" w:rsidRPr="00235A20">
        <w:rPr>
          <w:rFonts w:ascii="Verdana" w:hAnsi="Verdana"/>
          <w:b/>
          <w:color w:val="231F20"/>
        </w:rPr>
        <w:t xml:space="preserve"> </w:t>
      </w:r>
      <w:r w:rsidRPr="00235A20">
        <w:rPr>
          <w:rFonts w:ascii="Verdana" w:hAnsi="Verdana"/>
          <w:b/>
          <w:color w:val="231F20"/>
        </w:rPr>
        <w:t>in</w:t>
      </w:r>
      <w:r w:rsidR="001206F3" w:rsidRPr="00235A20">
        <w:rPr>
          <w:rFonts w:ascii="Verdana" w:hAnsi="Verdana"/>
          <w:b/>
          <w:color w:val="231F20"/>
        </w:rPr>
        <w:t xml:space="preserve"> </w:t>
      </w:r>
      <w:r w:rsidRPr="00235A20">
        <w:rPr>
          <w:rFonts w:ascii="Verdana" w:hAnsi="Verdana"/>
          <w:b/>
          <w:color w:val="231F20"/>
        </w:rPr>
        <w:t>the</w:t>
      </w:r>
      <w:r w:rsidR="001206F3" w:rsidRPr="00235A20">
        <w:rPr>
          <w:rFonts w:ascii="Verdana" w:hAnsi="Verdana"/>
          <w:b/>
          <w:color w:val="231F20"/>
        </w:rPr>
        <w:t xml:space="preserve"> </w:t>
      </w:r>
      <w:r w:rsidRPr="00235A20">
        <w:rPr>
          <w:rFonts w:ascii="Verdana" w:hAnsi="Verdana"/>
          <w:b/>
          <w:color w:val="231F20"/>
        </w:rPr>
        <w:t>SCC</w:t>
      </w:r>
      <w:r w:rsidRPr="00235A20">
        <w:rPr>
          <w:rFonts w:ascii="Verdana" w:hAnsi="Verdana"/>
          <w:color w:val="231F20"/>
        </w:rPr>
        <w:t>.</w:t>
      </w:r>
    </w:p>
    <w:p w14:paraId="669CF420" w14:textId="77777777" w:rsidR="00C20A63" w:rsidRPr="00235A20" w:rsidRDefault="002D5618" w:rsidP="003E0BDA">
      <w:pPr>
        <w:pStyle w:val="ListParagraph"/>
        <w:numPr>
          <w:ilvl w:val="1"/>
          <w:numId w:val="129"/>
        </w:numPr>
        <w:spacing w:before="235"/>
        <w:ind w:left="709" w:hanging="567"/>
        <w:jc w:val="both"/>
        <w:rPr>
          <w:rFonts w:ascii="Verdana" w:hAnsi="Verdana"/>
          <w:b/>
          <w:bCs/>
        </w:rPr>
      </w:pPr>
      <w:r w:rsidRPr="00235A20">
        <w:rPr>
          <w:rFonts w:ascii="Verdana" w:hAnsi="Verdana"/>
          <w:b/>
          <w:bCs/>
          <w:color w:val="231F20"/>
        </w:rPr>
        <w:t>Correction of Defects, and Lack of Performance Penalty</w:t>
      </w:r>
    </w:p>
    <w:p w14:paraId="669CF421" w14:textId="77777777" w:rsidR="00C20A63" w:rsidRPr="00235A20" w:rsidRDefault="002D5618" w:rsidP="00E43648">
      <w:pPr>
        <w:pStyle w:val="ListParagraph"/>
        <w:numPr>
          <w:ilvl w:val="0"/>
          <w:numId w:val="6"/>
        </w:numPr>
        <w:tabs>
          <w:tab w:val="left" w:pos="1106"/>
          <w:tab w:val="left" w:pos="1107"/>
        </w:tabs>
        <w:spacing w:before="121" w:line="230" w:lineRule="auto"/>
        <w:ind w:right="310" w:hanging="427"/>
        <w:jc w:val="both"/>
        <w:rPr>
          <w:rFonts w:ascii="Verdana" w:hAnsi="Verdana"/>
        </w:rPr>
      </w:pP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Procuring</w:t>
      </w:r>
      <w:r w:rsidR="001206F3" w:rsidRPr="00235A20">
        <w:rPr>
          <w:rFonts w:ascii="Verdana" w:hAnsi="Verdana"/>
          <w:color w:val="231F20"/>
        </w:rPr>
        <w:t xml:space="preserve"> </w:t>
      </w:r>
      <w:r w:rsidRPr="00235A20">
        <w:rPr>
          <w:rFonts w:ascii="Verdana" w:hAnsi="Verdana"/>
          <w:color w:val="231F20"/>
        </w:rPr>
        <w:t>Entity</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give</w:t>
      </w:r>
      <w:r w:rsidR="001206F3" w:rsidRPr="00235A20">
        <w:rPr>
          <w:rFonts w:ascii="Verdana" w:hAnsi="Verdana"/>
          <w:color w:val="231F20"/>
        </w:rPr>
        <w:t xml:space="preserve"> </w:t>
      </w:r>
      <w:r w:rsidRPr="00235A20">
        <w:rPr>
          <w:rFonts w:ascii="Verdana" w:hAnsi="Verdana"/>
          <w:color w:val="231F20"/>
        </w:rPr>
        <w:t>notice</w:t>
      </w:r>
      <w:r w:rsidR="001206F3" w:rsidRPr="00235A20">
        <w:rPr>
          <w:rFonts w:ascii="Verdana" w:hAnsi="Verdana"/>
          <w:color w:val="231F20"/>
        </w:rPr>
        <w:t xml:space="preserve"> </w:t>
      </w:r>
      <w:r w:rsidRPr="00235A20">
        <w:rPr>
          <w:rFonts w:ascii="Verdana" w:hAnsi="Verdana"/>
          <w:color w:val="231F20"/>
        </w:rPr>
        <w:t>to</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Service</w:t>
      </w:r>
      <w:r w:rsidR="001206F3" w:rsidRPr="00235A20">
        <w:rPr>
          <w:rFonts w:ascii="Verdana" w:hAnsi="Verdana"/>
          <w:color w:val="231F20"/>
        </w:rPr>
        <w:t xml:space="preserve"> </w:t>
      </w:r>
      <w:r w:rsidRPr="00235A20">
        <w:rPr>
          <w:rFonts w:ascii="Verdana" w:hAnsi="Verdana"/>
          <w:color w:val="231F20"/>
        </w:rPr>
        <w:t>Provider</w:t>
      </w:r>
      <w:r w:rsidR="001206F3" w:rsidRPr="00235A20">
        <w:rPr>
          <w:rFonts w:ascii="Verdana" w:hAnsi="Verdana"/>
          <w:color w:val="231F20"/>
        </w:rPr>
        <w:t xml:space="preserve"> </w:t>
      </w:r>
      <w:r w:rsidRPr="00235A20">
        <w:rPr>
          <w:rFonts w:ascii="Verdana" w:hAnsi="Verdana"/>
          <w:color w:val="231F20"/>
        </w:rPr>
        <w:t>of</w:t>
      </w:r>
      <w:r w:rsidR="001206F3" w:rsidRPr="00235A20">
        <w:rPr>
          <w:rFonts w:ascii="Verdana" w:hAnsi="Verdana"/>
          <w:color w:val="231F20"/>
        </w:rPr>
        <w:t xml:space="preserve"> </w:t>
      </w:r>
      <w:r w:rsidRPr="00235A20">
        <w:rPr>
          <w:rFonts w:ascii="Verdana" w:hAnsi="Verdana"/>
          <w:color w:val="231F20"/>
        </w:rPr>
        <w:t>any</w:t>
      </w:r>
      <w:r w:rsidR="001206F3" w:rsidRPr="00235A20">
        <w:rPr>
          <w:rFonts w:ascii="Verdana" w:hAnsi="Verdana"/>
          <w:color w:val="231F20"/>
        </w:rPr>
        <w:t xml:space="preserve"> </w:t>
      </w:r>
      <w:r w:rsidRPr="00235A20">
        <w:rPr>
          <w:rFonts w:ascii="Verdana" w:hAnsi="Verdana"/>
          <w:color w:val="231F20"/>
        </w:rPr>
        <w:t>Defects</w:t>
      </w:r>
      <w:r w:rsidR="001206F3" w:rsidRPr="00235A20">
        <w:rPr>
          <w:rFonts w:ascii="Verdana" w:hAnsi="Verdana"/>
          <w:color w:val="231F20"/>
        </w:rPr>
        <w:t xml:space="preserve"> </w:t>
      </w:r>
      <w:r w:rsidRPr="00235A20">
        <w:rPr>
          <w:rFonts w:ascii="Verdana" w:hAnsi="Verdana"/>
          <w:color w:val="231F20"/>
        </w:rPr>
        <w:t>before</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end</w:t>
      </w:r>
      <w:r w:rsidR="001206F3" w:rsidRPr="00235A20">
        <w:rPr>
          <w:rFonts w:ascii="Verdana" w:hAnsi="Verdana"/>
          <w:color w:val="231F20"/>
        </w:rPr>
        <w:t xml:space="preserve"> </w:t>
      </w:r>
      <w:r w:rsidRPr="00235A20">
        <w:rPr>
          <w:rFonts w:ascii="Verdana" w:hAnsi="Verdana"/>
          <w:color w:val="231F20"/>
        </w:rPr>
        <w:t>of</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Contract. The</w:t>
      </w:r>
      <w:r w:rsidR="001206F3" w:rsidRPr="00235A20">
        <w:rPr>
          <w:rFonts w:ascii="Verdana" w:hAnsi="Verdana"/>
          <w:color w:val="231F20"/>
        </w:rPr>
        <w:t xml:space="preserve"> </w:t>
      </w:r>
      <w:r w:rsidRPr="00235A20">
        <w:rPr>
          <w:rFonts w:ascii="Verdana" w:hAnsi="Verdana"/>
          <w:color w:val="231F20"/>
        </w:rPr>
        <w:t>Defects</w:t>
      </w:r>
      <w:r w:rsidR="001206F3" w:rsidRPr="00235A20">
        <w:rPr>
          <w:rFonts w:ascii="Verdana" w:hAnsi="Verdana"/>
          <w:color w:val="231F20"/>
        </w:rPr>
        <w:t xml:space="preserve"> </w:t>
      </w:r>
      <w:r w:rsidRPr="00235A20">
        <w:rPr>
          <w:rFonts w:ascii="Verdana" w:hAnsi="Verdana"/>
          <w:color w:val="231F20"/>
        </w:rPr>
        <w:t>liability</w:t>
      </w:r>
      <w:r w:rsidR="001206F3" w:rsidRPr="00235A20">
        <w:rPr>
          <w:rFonts w:ascii="Verdana" w:hAnsi="Verdana"/>
          <w:color w:val="231F20"/>
        </w:rPr>
        <w:t xml:space="preserve"> </w:t>
      </w:r>
      <w:r w:rsidRPr="00235A20">
        <w:rPr>
          <w:rFonts w:ascii="Verdana" w:hAnsi="Verdana"/>
          <w:color w:val="231F20"/>
        </w:rPr>
        <w:t>period</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be</w:t>
      </w:r>
      <w:r w:rsidR="001206F3" w:rsidRPr="00235A20">
        <w:rPr>
          <w:rFonts w:ascii="Verdana" w:hAnsi="Verdana"/>
          <w:color w:val="231F20"/>
        </w:rPr>
        <w:t xml:space="preserve"> </w:t>
      </w:r>
      <w:r w:rsidRPr="00235A20">
        <w:rPr>
          <w:rFonts w:ascii="Verdana" w:hAnsi="Verdana"/>
          <w:color w:val="231F20"/>
        </w:rPr>
        <w:t>extended</w:t>
      </w:r>
      <w:r w:rsidR="001206F3" w:rsidRPr="00235A20">
        <w:rPr>
          <w:rFonts w:ascii="Verdana" w:hAnsi="Verdana"/>
          <w:color w:val="231F20"/>
        </w:rPr>
        <w:t xml:space="preserve"> </w:t>
      </w:r>
      <w:r w:rsidRPr="00235A20">
        <w:rPr>
          <w:rFonts w:ascii="Verdana" w:hAnsi="Verdana"/>
          <w:color w:val="231F20"/>
        </w:rPr>
        <w:t>for</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long</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Defects</w:t>
      </w:r>
      <w:r w:rsidR="001206F3" w:rsidRPr="00235A20">
        <w:rPr>
          <w:rFonts w:ascii="Verdana" w:hAnsi="Verdana"/>
          <w:color w:val="231F20"/>
        </w:rPr>
        <w:t xml:space="preserve"> </w:t>
      </w:r>
      <w:r w:rsidRPr="00235A20">
        <w:rPr>
          <w:rFonts w:ascii="Verdana" w:hAnsi="Verdana"/>
          <w:color w:val="231F20"/>
        </w:rPr>
        <w:t>remain</w:t>
      </w:r>
      <w:r w:rsidR="001206F3" w:rsidRPr="00235A20">
        <w:rPr>
          <w:rFonts w:ascii="Verdana" w:hAnsi="Verdana"/>
          <w:color w:val="231F20"/>
        </w:rPr>
        <w:t xml:space="preserve"> </w:t>
      </w:r>
      <w:r w:rsidRPr="00235A20">
        <w:rPr>
          <w:rFonts w:ascii="Verdana" w:hAnsi="Verdana"/>
          <w:color w:val="231F20"/>
        </w:rPr>
        <w:t>to</w:t>
      </w:r>
      <w:r w:rsidR="001206F3" w:rsidRPr="00235A20">
        <w:rPr>
          <w:rFonts w:ascii="Verdana" w:hAnsi="Verdana"/>
          <w:color w:val="231F20"/>
        </w:rPr>
        <w:t xml:space="preserve"> </w:t>
      </w:r>
      <w:r w:rsidRPr="00235A20">
        <w:rPr>
          <w:rFonts w:ascii="Verdana" w:hAnsi="Verdana"/>
          <w:color w:val="231F20"/>
        </w:rPr>
        <w:t>be</w:t>
      </w:r>
      <w:r w:rsidR="001206F3" w:rsidRPr="00235A20">
        <w:rPr>
          <w:rFonts w:ascii="Verdana" w:hAnsi="Verdana"/>
          <w:color w:val="231F20"/>
        </w:rPr>
        <w:t xml:space="preserve"> </w:t>
      </w:r>
      <w:r w:rsidRPr="00235A20">
        <w:rPr>
          <w:rFonts w:ascii="Verdana" w:hAnsi="Verdana"/>
          <w:color w:val="231F20"/>
        </w:rPr>
        <w:t>corrected.</w:t>
      </w:r>
    </w:p>
    <w:p w14:paraId="669CF422" w14:textId="77777777" w:rsidR="00C20A63" w:rsidRPr="00235A20" w:rsidRDefault="002D5618" w:rsidP="00E43648">
      <w:pPr>
        <w:pStyle w:val="ListParagraph"/>
        <w:numPr>
          <w:ilvl w:val="0"/>
          <w:numId w:val="6"/>
        </w:numPr>
        <w:tabs>
          <w:tab w:val="left" w:pos="1106"/>
          <w:tab w:val="left" w:pos="1107"/>
        </w:tabs>
        <w:spacing w:before="123" w:line="230" w:lineRule="auto"/>
        <w:ind w:right="310" w:hanging="427"/>
        <w:jc w:val="both"/>
        <w:rPr>
          <w:rFonts w:ascii="Verdana" w:hAnsi="Verdana"/>
        </w:rPr>
      </w:pPr>
      <w:r w:rsidRPr="00235A20">
        <w:rPr>
          <w:rFonts w:ascii="Verdana" w:hAnsi="Verdana"/>
          <w:color w:val="231F20"/>
        </w:rPr>
        <w:t>Every</w:t>
      </w:r>
      <w:r w:rsidR="001206F3" w:rsidRPr="00235A20">
        <w:rPr>
          <w:rFonts w:ascii="Verdana" w:hAnsi="Verdana"/>
          <w:color w:val="231F20"/>
        </w:rPr>
        <w:t xml:space="preserve"> </w:t>
      </w:r>
      <w:r w:rsidRPr="00235A20">
        <w:rPr>
          <w:rFonts w:ascii="Verdana" w:hAnsi="Verdana"/>
          <w:color w:val="231F20"/>
        </w:rPr>
        <w:t>time</w:t>
      </w:r>
      <w:r w:rsidR="001206F3" w:rsidRPr="00235A20">
        <w:rPr>
          <w:rFonts w:ascii="Verdana" w:hAnsi="Verdana"/>
          <w:color w:val="231F20"/>
        </w:rPr>
        <w:t xml:space="preserve"> </w:t>
      </w:r>
      <w:r w:rsidRPr="00235A20">
        <w:rPr>
          <w:rFonts w:ascii="Verdana" w:hAnsi="Verdana"/>
          <w:color w:val="231F20"/>
        </w:rPr>
        <w:t>notice</w:t>
      </w:r>
      <w:r w:rsidR="001206F3" w:rsidRPr="00235A20">
        <w:rPr>
          <w:rFonts w:ascii="Verdana" w:hAnsi="Verdana"/>
          <w:color w:val="231F20"/>
        </w:rPr>
        <w:t xml:space="preserve"> </w:t>
      </w:r>
      <w:r w:rsidRPr="00235A20">
        <w:rPr>
          <w:rFonts w:ascii="Verdana" w:hAnsi="Verdana"/>
          <w:color w:val="231F20"/>
        </w:rPr>
        <w:t>a</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is</w:t>
      </w:r>
      <w:r w:rsidR="001206F3" w:rsidRPr="00235A20">
        <w:rPr>
          <w:rFonts w:ascii="Verdana" w:hAnsi="Verdana"/>
          <w:color w:val="231F20"/>
        </w:rPr>
        <w:t xml:space="preserve"> </w:t>
      </w:r>
      <w:r w:rsidRPr="00235A20">
        <w:rPr>
          <w:rFonts w:ascii="Verdana" w:hAnsi="Verdana"/>
          <w:color w:val="231F20"/>
        </w:rPr>
        <w:t>given,</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Service</w:t>
      </w:r>
      <w:r w:rsidR="001206F3" w:rsidRPr="00235A20">
        <w:rPr>
          <w:rFonts w:ascii="Verdana" w:hAnsi="Verdana"/>
          <w:color w:val="231F20"/>
        </w:rPr>
        <w:t xml:space="preserve"> </w:t>
      </w:r>
      <w:r w:rsidRPr="00235A20">
        <w:rPr>
          <w:rFonts w:ascii="Verdana" w:hAnsi="Verdana"/>
          <w:color w:val="231F20"/>
        </w:rPr>
        <w:t>Provider</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correct</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notiﬁed</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within</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length of</w:t>
      </w:r>
      <w:r w:rsidR="001206F3" w:rsidRPr="00235A20">
        <w:rPr>
          <w:rFonts w:ascii="Verdana" w:hAnsi="Verdana"/>
          <w:color w:val="231F20"/>
        </w:rPr>
        <w:t xml:space="preserve"> </w:t>
      </w:r>
      <w:r w:rsidRPr="00235A20">
        <w:rPr>
          <w:rFonts w:ascii="Verdana" w:hAnsi="Verdana"/>
          <w:color w:val="231F20"/>
        </w:rPr>
        <w:t>time</w:t>
      </w:r>
      <w:r w:rsidR="001206F3" w:rsidRPr="00235A20">
        <w:rPr>
          <w:rFonts w:ascii="Verdana" w:hAnsi="Verdana"/>
          <w:color w:val="231F20"/>
        </w:rPr>
        <w:t xml:space="preserve"> </w:t>
      </w:r>
      <w:r w:rsidRPr="00235A20">
        <w:rPr>
          <w:rFonts w:ascii="Verdana" w:hAnsi="Verdana"/>
          <w:color w:val="231F20"/>
        </w:rPr>
        <w:t>speciﬁed</w:t>
      </w:r>
      <w:r w:rsidR="001206F3" w:rsidRPr="00235A20">
        <w:rPr>
          <w:rFonts w:ascii="Verdana" w:hAnsi="Verdana"/>
          <w:color w:val="231F20"/>
        </w:rPr>
        <w:t xml:space="preserve"> </w:t>
      </w:r>
      <w:r w:rsidRPr="00235A20">
        <w:rPr>
          <w:rFonts w:ascii="Verdana" w:hAnsi="Verdana"/>
          <w:color w:val="231F20"/>
        </w:rPr>
        <w:t>by</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Procuring</w:t>
      </w:r>
      <w:r w:rsidR="001206F3" w:rsidRPr="00235A20">
        <w:rPr>
          <w:rFonts w:ascii="Verdana" w:hAnsi="Verdana"/>
          <w:color w:val="231F20"/>
        </w:rPr>
        <w:t xml:space="preserve"> </w:t>
      </w:r>
      <w:r w:rsidRPr="00235A20">
        <w:rPr>
          <w:rFonts w:ascii="Verdana" w:hAnsi="Verdana"/>
          <w:color w:val="231F20"/>
        </w:rPr>
        <w:t>Entity's</w:t>
      </w:r>
      <w:r w:rsidR="001206F3" w:rsidRPr="00235A20">
        <w:rPr>
          <w:rFonts w:ascii="Verdana" w:hAnsi="Verdana"/>
          <w:color w:val="231F20"/>
        </w:rPr>
        <w:t xml:space="preserve"> </w:t>
      </w:r>
      <w:r w:rsidRPr="00235A20">
        <w:rPr>
          <w:rFonts w:ascii="Verdana" w:hAnsi="Verdana"/>
          <w:color w:val="231F20"/>
        </w:rPr>
        <w:t>notice.</w:t>
      </w:r>
    </w:p>
    <w:p w14:paraId="669CF423" w14:textId="77777777" w:rsidR="00C20A63" w:rsidRPr="00235A20" w:rsidRDefault="002D5618" w:rsidP="00E43648">
      <w:pPr>
        <w:pStyle w:val="ListParagraph"/>
        <w:numPr>
          <w:ilvl w:val="0"/>
          <w:numId w:val="6"/>
        </w:numPr>
        <w:tabs>
          <w:tab w:val="left" w:pos="1107"/>
        </w:tabs>
        <w:spacing w:before="124" w:line="230" w:lineRule="auto"/>
        <w:ind w:right="311" w:hanging="427"/>
        <w:jc w:val="both"/>
        <w:rPr>
          <w:rFonts w:ascii="Verdana" w:hAnsi="Verdana"/>
        </w:rPr>
      </w:pPr>
      <w:r w:rsidRPr="00235A20">
        <w:rPr>
          <w:rFonts w:ascii="Verdana" w:hAnsi="Verdana"/>
          <w:color w:val="231F20"/>
        </w:rPr>
        <w:t>If</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Service</w:t>
      </w:r>
      <w:r w:rsidR="001206F3" w:rsidRPr="00235A20">
        <w:rPr>
          <w:rFonts w:ascii="Verdana" w:hAnsi="Verdana"/>
          <w:color w:val="231F20"/>
        </w:rPr>
        <w:t xml:space="preserve"> </w:t>
      </w:r>
      <w:r w:rsidRPr="00235A20">
        <w:rPr>
          <w:rFonts w:ascii="Verdana" w:hAnsi="Verdana"/>
          <w:color w:val="231F20"/>
        </w:rPr>
        <w:t>Provider</w:t>
      </w:r>
      <w:r w:rsidR="001206F3" w:rsidRPr="00235A20">
        <w:rPr>
          <w:rFonts w:ascii="Verdana" w:hAnsi="Verdana"/>
          <w:color w:val="231F20"/>
        </w:rPr>
        <w:t xml:space="preserve"> </w:t>
      </w:r>
      <w:r w:rsidRPr="00235A20">
        <w:rPr>
          <w:rFonts w:ascii="Verdana" w:hAnsi="Verdana"/>
          <w:color w:val="231F20"/>
        </w:rPr>
        <w:t>has</w:t>
      </w:r>
      <w:r w:rsidR="001206F3" w:rsidRPr="00235A20">
        <w:rPr>
          <w:rFonts w:ascii="Verdana" w:hAnsi="Verdana"/>
          <w:color w:val="231F20"/>
        </w:rPr>
        <w:t xml:space="preserve"> </w:t>
      </w:r>
      <w:r w:rsidRPr="00235A20">
        <w:rPr>
          <w:rFonts w:ascii="Verdana" w:hAnsi="Verdana"/>
          <w:color w:val="231F20"/>
        </w:rPr>
        <w:t>not</w:t>
      </w:r>
      <w:r w:rsidR="001206F3" w:rsidRPr="00235A20">
        <w:rPr>
          <w:rFonts w:ascii="Verdana" w:hAnsi="Verdana"/>
          <w:color w:val="231F20"/>
        </w:rPr>
        <w:t xml:space="preserve"> </w:t>
      </w:r>
      <w:r w:rsidRPr="00235A20">
        <w:rPr>
          <w:rFonts w:ascii="Verdana" w:hAnsi="Verdana"/>
          <w:color w:val="231F20"/>
        </w:rPr>
        <w:t>corrected</w:t>
      </w:r>
      <w:r w:rsidR="001206F3" w:rsidRPr="00235A20">
        <w:rPr>
          <w:rFonts w:ascii="Verdana" w:hAnsi="Verdana"/>
          <w:color w:val="231F20"/>
        </w:rPr>
        <w:t xml:space="preserve"> </w:t>
      </w:r>
      <w:r w:rsidRPr="00235A20">
        <w:rPr>
          <w:rFonts w:ascii="Verdana" w:hAnsi="Verdana"/>
          <w:color w:val="231F20"/>
        </w:rPr>
        <w:t>a</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within</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time</w:t>
      </w:r>
      <w:r w:rsidR="001206F3" w:rsidRPr="00235A20">
        <w:rPr>
          <w:rFonts w:ascii="Verdana" w:hAnsi="Verdana"/>
          <w:color w:val="231F20"/>
        </w:rPr>
        <w:t xml:space="preserve"> </w:t>
      </w:r>
      <w:r w:rsidRPr="00235A20">
        <w:rPr>
          <w:rFonts w:ascii="Verdana" w:hAnsi="Verdana"/>
          <w:color w:val="231F20"/>
        </w:rPr>
        <w:t>speciﬁed</w:t>
      </w:r>
      <w:r w:rsidR="001206F3" w:rsidRPr="00235A20">
        <w:rPr>
          <w:rFonts w:ascii="Verdana" w:hAnsi="Verdana"/>
          <w:color w:val="231F20"/>
        </w:rPr>
        <w:t xml:space="preserve"> </w:t>
      </w:r>
      <w:r w:rsidRPr="00235A20">
        <w:rPr>
          <w:rFonts w:ascii="Verdana" w:hAnsi="Verdana"/>
          <w:color w:val="231F20"/>
        </w:rPr>
        <w:t>in</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Procuring</w:t>
      </w:r>
      <w:r w:rsidR="001206F3" w:rsidRPr="00235A20">
        <w:rPr>
          <w:rFonts w:ascii="Verdana" w:hAnsi="Verdana"/>
          <w:color w:val="231F20"/>
        </w:rPr>
        <w:t xml:space="preserve"> </w:t>
      </w:r>
      <w:r w:rsidRPr="00235A20">
        <w:rPr>
          <w:rFonts w:ascii="Verdana" w:hAnsi="Verdana"/>
          <w:color w:val="231F20"/>
        </w:rPr>
        <w:t>Entity's</w:t>
      </w:r>
      <w:r w:rsidR="001206F3" w:rsidRPr="00235A20">
        <w:rPr>
          <w:rFonts w:ascii="Verdana" w:hAnsi="Verdana"/>
          <w:color w:val="231F20"/>
        </w:rPr>
        <w:t xml:space="preserve"> </w:t>
      </w:r>
      <w:r w:rsidRPr="00235A20">
        <w:rPr>
          <w:rFonts w:ascii="Verdana" w:hAnsi="Verdana"/>
          <w:color w:val="231F20"/>
        </w:rPr>
        <w:t>notice, the</w:t>
      </w:r>
      <w:r w:rsidR="001206F3" w:rsidRPr="00235A20">
        <w:rPr>
          <w:rFonts w:ascii="Verdana" w:hAnsi="Verdana"/>
          <w:color w:val="231F20"/>
        </w:rPr>
        <w:t xml:space="preserve"> </w:t>
      </w:r>
      <w:r w:rsidRPr="00235A20">
        <w:rPr>
          <w:rFonts w:ascii="Verdana" w:hAnsi="Verdana"/>
          <w:color w:val="231F20"/>
        </w:rPr>
        <w:t>Procuring</w:t>
      </w:r>
      <w:r w:rsidR="001206F3" w:rsidRPr="00235A20">
        <w:rPr>
          <w:rFonts w:ascii="Verdana" w:hAnsi="Verdana"/>
          <w:color w:val="231F20"/>
        </w:rPr>
        <w:t xml:space="preserve"> </w:t>
      </w:r>
      <w:r w:rsidRPr="00235A20">
        <w:rPr>
          <w:rFonts w:ascii="Verdana" w:hAnsi="Verdana"/>
          <w:color w:val="231F20"/>
        </w:rPr>
        <w:t>Entity</w:t>
      </w:r>
      <w:r w:rsidR="001206F3" w:rsidRPr="00235A20">
        <w:rPr>
          <w:rFonts w:ascii="Verdana" w:hAnsi="Verdana"/>
          <w:color w:val="231F20"/>
        </w:rPr>
        <w:t xml:space="preserve"> </w:t>
      </w:r>
      <w:r w:rsidRPr="00235A20">
        <w:rPr>
          <w:rFonts w:ascii="Verdana" w:hAnsi="Verdana"/>
          <w:color w:val="231F20"/>
        </w:rPr>
        <w:t>will</w:t>
      </w:r>
      <w:r w:rsidR="001206F3" w:rsidRPr="00235A20">
        <w:rPr>
          <w:rFonts w:ascii="Verdana" w:hAnsi="Verdana"/>
          <w:color w:val="231F20"/>
        </w:rPr>
        <w:t xml:space="preserve"> </w:t>
      </w:r>
      <w:r w:rsidRPr="00235A20">
        <w:rPr>
          <w:rFonts w:ascii="Verdana" w:hAnsi="Verdana"/>
          <w:color w:val="231F20"/>
        </w:rPr>
        <w:t>assess</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cost</w:t>
      </w:r>
      <w:r w:rsidR="001206F3" w:rsidRPr="00235A20">
        <w:rPr>
          <w:rFonts w:ascii="Verdana" w:hAnsi="Verdana"/>
          <w:color w:val="231F20"/>
        </w:rPr>
        <w:t xml:space="preserve"> </w:t>
      </w:r>
      <w:r w:rsidRPr="00235A20">
        <w:rPr>
          <w:rFonts w:ascii="Verdana" w:hAnsi="Verdana"/>
          <w:color w:val="231F20"/>
        </w:rPr>
        <w:t>of</w:t>
      </w:r>
      <w:r w:rsidR="001206F3" w:rsidRPr="00235A20">
        <w:rPr>
          <w:rFonts w:ascii="Verdana" w:hAnsi="Verdana"/>
          <w:color w:val="231F20"/>
        </w:rPr>
        <w:t xml:space="preserve"> </w:t>
      </w:r>
      <w:r w:rsidRPr="00235A20">
        <w:rPr>
          <w:rFonts w:ascii="Verdana" w:hAnsi="Verdana"/>
          <w:color w:val="231F20"/>
        </w:rPr>
        <w:t>having</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Defect</w:t>
      </w:r>
      <w:r w:rsidR="001206F3" w:rsidRPr="00235A20">
        <w:rPr>
          <w:rFonts w:ascii="Verdana" w:hAnsi="Verdana"/>
          <w:color w:val="231F20"/>
        </w:rPr>
        <w:t xml:space="preserve"> </w:t>
      </w:r>
      <w:r w:rsidRPr="00235A20">
        <w:rPr>
          <w:rFonts w:ascii="Verdana" w:hAnsi="Verdana"/>
          <w:color w:val="231F20"/>
        </w:rPr>
        <w:t>corrected,</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Service</w:t>
      </w:r>
      <w:r w:rsidR="001206F3" w:rsidRPr="00235A20">
        <w:rPr>
          <w:rFonts w:ascii="Verdana" w:hAnsi="Verdana"/>
          <w:color w:val="231F20"/>
        </w:rPr>
        <w:t xml:space="preserve"> </w:t>
      </w:r>
      <w:r w:rsidRPr="00235A20">
        <w:rPr>
          <w:rFonts w:ascii="Verdana" w:hAnsi="Verdana"/>
          <w:color w:val="231F20"/>
        </w:rPr>
        <w:t>Provider</w:t>
      </w:r>
      <w:r w:rsidR="001206F3" w:rsidRPr="00235A20">
        <w:rPr>
          <w:rFonts w:ascii="Verdana" w:hAnsi="Verdana"/>
          <w:color w:val="231F20"/>
        </w:rPr>
        <w:t xml:space="preserve"> </w:t>
      </w:r>
      <w:r w:rsidRPr="00235A20">
        <w:rPr>
          <w:rFonts w:ascii="Verdana" w:hAnsi="Verdana"/>
          <w:color w:val="231F20"/>
        </w:rPr>
        <w:t>will</w:t>
      </w:r>
      <w:r w:rsidR="001206F3" w:rsidRPr="00235A20">
        <w:rPr>
          <w:rFonts w:ascii="Verdana" w:hAnsi="Verdana"/>
          <w:color w:val="231F20"/>
        </w:rPr>
        <w:t xml:space="preserve"> </w:t>
      </w:r>
      <w:r w:rsidRPr="00235A20">
        <w:rPr>
          <w:rFonts w:ascii="Verdana" w:hAnsi="Verdana"/>
          <w:color w:val="231F20"/>
        </w:rPr>
        <w:t>pay</w:t>
      </w:r>
      <w:r w:rsidR="001206F3" w:rsidRPr="00235A20">
        <w:rPr>
          <w:rFonts w:ascii="Verdana" w:hAnsi="Verdana"/>
          <w:color w:val="231F20"/>
        </w:rPr>
        <w:t xml:space="preserve"> </w:t>
      </w:r>
      <w:r w:rsidRPr="00235A20">
        <w:rPr>
          <w:rFonts w:ascii="Verdana" w:hAnsi="Verdana"/>
          <w:color w:val="231F20"/>
        </w:rPr>
        <w:t>this amount</w:t>
      </w:r>
      <w:r w:rsidR="001206F3" w:rsidRPr="00235A20">
        <w:rPr>
          <w:rFonts w:ascii="Verdana" w:hAnsi="Verdana"/>
          <w:color w:val="231F20"/>
        </w:rPr>
        <w:t xml:space="preserve"> </w:t>
      </w:r>
      <w:r w:rsidRPr="00235A20">
        <w:rPr>
          <w:rFonts w:ascii="Verdana" w:hAnsi="Verdana"/>
          <w:color w:val="231F20"/>
        </w:rPr>
        <w:t>and</w:t>
      </w:r>
      <w:r w:rsidR="001206F3" w:rsidRPr="00235A20">
        <w:rPr>
          <w:rFonts w:ascii="Verdana" w:hAnsi="Verdana"/>
          <w:color w:val="231F20"/>
        </w:rPr>
        <w:t xml:space="preserve"> </w:t>
      </w:r>
      <w:r w:rsidRPr="00235A20">
        <w:rPr>
          <w:rFonts w:ascii="Verdana" w:hAnsi="Verdana"/>
          <w:color w:val="231F20"/>
        </w:rPr>
        <w:t>a</w:t>
      </w:r>
      <w:r w:rsidR="001206F3" w:rsidRPr="00235A20">
        <w:rPr>
          <w:rFonts w:ascii="Verdana" w:hAnsi="Verdana"/>
          <w:color w:val="231F20"/>
        </w:rPr>
        <w:t xml:space="preserve"> </w:t>
      </w:r>
      <w:r w:rsidRPr="00235A20">
        <w:rPr>
          <w:rFonts w:ascii="Verdana" w:hAnsi="Verdana"/>
          <w:color w:val="231F20"/>
        </w:rPr>
        <w:t>Penalty</w:t>
      </w:r>
      <w:r w:rsidR="001206F3" w:rsidRPr="00235A20">
        <w:rPr>
          <w:rFonts w:ascii="Verdana" w:hAnsi="Verdana"/>
          <w:color w:val="231F20"/>
        </w:rPr>
        <w:t xml:space="preserve"> </w:t>
      </w:r>
      <w:r w:rsidRPr="00235A20">
        <w:rPr>
          <w:rFonts w:ascii="Verdana" w:hAnsi="Verdana"/>
          <w:color w:val="231F20"/>
        </w:rPr>
        <w:t>for</w:t>
      </w:r>
      <w:r w:rsidR="001206F3" w:rsidRPr="00235A20">
        <w:rPr>
          <w:rFonts w:ascii="Verdana" w:hAnsi="Verdana"/>
          <w:color w:val="231F20"/>
        </w:rPr>
        <w:t xml:space="preserve"> </w:t>
      </w:r>
      <w:r w:rsidRPr="00235A20">
        <w:rPr>
          <w:rFonts w:ascii="Verdana" w:hAnsi="Verdana"/>
          <w:color w:val="231F20"/>
        </w:rPr>
        <w:t>Lack</w:t>
      </w:r>
      <w:r w:rsidR="001206F3" w:rsidRPr="00235A20">
        <w:rPr>
          <w:rFonts w:ascii="Verdana" w:hAnsi="Verdana"/>
          <w:color w:val="231F20"/>
        </w:rPr>
        <w:t xml:space="preserve"> </w:t>
      </w:r>
      <w:r w:rsidRPr="00235A20">
        <w:rPr>
          <w:rFonts w:ascii="Verdana" w:hAnsi="Verdana"/>
          <w:color w:val="231F20"/>
        </w:rPr>
        <w:t>of</w:t>
      </w:r>
      <w:r w:rsidR="001206F3" w:rsidRPr="00235A20">
        <w:rPr>
          <w:rFonts w:ascii="Verdana" w:hAnsi="Verdana"/>
          <w:color w:val="231F20"/>
        </w:rPr>
        <w:t xml:space="preserve"> </w:t>
      </w:r>
      <w:r w:rsidRPr="00235A20">
        <w:rPr>
          <w:rFonts w:ascii="Verdana" w:hAnsi="Verdana"/>
          <w:color w:val="231F20"/>
        </w:rPr>
        <w:t>Performance</w:t>
      </w:r>
      <w:r w:rsidR="001206F3" w:rsidRPr="00235A20">
        <w:rPr>
          <w:rFonts w:ascii="Verdana" w:hAnsi="Verdana"/>
          <w:color w:val="231F20"/>
        </w:rPr>
        <w:t xml:space="preserve"> </w:t>
      </w:r>
      <w:r w:rsidRPr="00235A20">
        <w:rPr>
          <w:rFonts w:ascii="Verdana" w:hAnsi="Verdana"/>
          <w:color w:val="231F20"/>
        </w:rPr>
        <w:t>calculated</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described</w:t>
      </w:r>
      <w:r w:rsidR="001206F3" w:rsidRPr="00235A20">
        <w:rPr>
          <w:rFonts w:ascii="Verdana" w:hAnsi="Verdana"/>
          <w:color w:val="231F20"/>
        </w:rPr>
        <w:t xml:space="preserve"> </w:t>
      </w:r>
      <w:r w:rsidRPr="00235A20">
        <w:rPr>
          <w:rFonts w:ascii="Verdana" w:hAnsi="Verdana"/>
          <w:color w:val="231F20"/>
        </w:rPr>
        <w:t>in</w:t>
      </w:r>
      <w:r w:rsidR="001206F3" w:rsidRPr="00235A20">
        <w:rPr>
          <w:rFonts w:ascii="Verdana" w:hAnsi="Verdana"/>
          <w:color w:val="231F20"/>
        </w:rPr>
        <w:t xml:space="preserve"> </w:t>
      </w:r>
      <w:r w:rsidRPr="00235A20">
        <w:rPr>
          <w:rFonts w:ascii="Verdana" w:hAnsi="Verdana"/>
          <w:color w:val="231F20"/>
        </w:rPr>
        <w:t>Sub-Clause</w:t>
      </w:r>
      <w:r w:rsidR="001206F3" w:rsidRPr="00235A20">
        <w:rPr>
          <w:rFonts w:ascii="Verdana" w:hAnsi="Verdana"/>
          <w:color w:val="231F20"/>
        </w:rPr>
        <w:t xml:space="preserve"> </w:t>
      </w:r>
      <w:r w:rsidRPr="00235A20">
        <w:rPr>
          <w:rFonts w:ascii="Verdana" w:hAnsi="Verdana"/>
          <w:color w:val="231F20"/>
        </w:rPr>
        <w:t>3.8.</w:t>
      </w:r>
    </w:p>
    <w:p w14:paraId="669CF424" w14:textId="77777777"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Settlement of</w:t>
      </w:r>
      <w:r w:rsidR="001206F3" w:rsidRPr="00235A20">
        <w:rPr>
          <w:rFonts w:ascii="Verdana" w:hAnsi="Verdana"/>
          <w:color w:val="231F20"/>
        </w:rPr>
        <w:t xml:space="preserve"> </w:t>
      </w:r>
      <w:r w:rsidRPr="00235A20">
        <w:rPr>
          <w:rFonts w:ascii="Verdana" w:hAnsi="Verdana"/>
          <w:color w:val="231F20"/>
        </w:rPr>
        <w:t>Disputes</w:t>
      </w:r>
    </w:p>
    <w:p w14:paraId="669CF425" w14:textId="77777777" w:rsidR="00C20A63" w:rsidRPr="00235A20" w:rsidRDefault="002D5618" w:rsidP="003E0BDA">
      <w:pPr>
        <w:pStyle w:val="ListParagraph"/>
        <w:numPr>
          <w:ilvl w:val="1"/>
          <w:numId w:val="129"/>
        </w:numPr>
        <w:spacing w:before="235"/>
        <w:ind w:left="709" w:hanging="567"/>
        <w:jc w:val="both"/>
        <w:rPr>
          <w:rFonts w:ascii="Verdana" w:hAnsi="Verdana"/>
          <w:b/>
        </w:rPr>
      </w:pPr>
      <w:r w:rsidRPr="00235A20">
        <w:rPr>
          <w:rFonts w:ascii="Verdana" w:hAnsi="Verdana"/>
          <w:b/>
          <w:bCs/>
          <w:color w:val="231F20"/>
        </w:rPr>
        <w:t>Contractor's</w:t>
      </w:r>
      <w:r w:rsidR="001206F3" w:rsidRPr="00235A20">
        <w:rPr>
          <w:rFonts w:ascii="Verdana" w:hAnsi="Verdana"/>
          <w:b/>
          <w:color w:val="231F20"/>
        </w:rPr>
        <w:t xml:space="preserve"> </w:t>
      </w:r>
      <w:r w:rsidRPr="00235A20">
        <w:rPr>
          <w:rFonts w:ascii="Verdana" w:hAnsi="Verdana"/>
          <w:b/>
          <w:color w:val="231F20"/>
        </w:rPr>
        <w:t>Claims</w:t>
      </w:r>
    </w:p>
    <w:p w14:paraId="669CF426"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 the Contractor considers himself to be entitled to any extension of the Time for Completion and/or any additional payment, under any Clause of these Conditions or otherwise in connection with the Contract, the Contractor</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give</w:t>
      </w:r>
      <w:r w:rsidR="001206F3" w:rsidRPr="00235A20">
        <w:rPr>
          <w:rFonts w:ascii="Verdana" w:hAnsi="Verdana"/>
          <w:color w:val="231F20"/>
        </w:rPr>
        <w:t xml:space="preserve"> </w:t>
      </w:r>
      <w:r w:rsidRPr="00235A20">
        <w:rPr>
          <w:rFonts w:ascii="Verdana" w:hAnsi="Verdana"/>
          <w:color w:val="231F20"/>
        </w:rPr>
        <w:t>notice</w:t>
      </w:r>
      <w:r w:rsidR="001206F3" w:rsidRPr="00235A20">
        <w:rPr>
          <w:rFonts w:ascii="Verdana" w:hAnsi="Verdana"/>
          <w:color w:val="231F20"/>
        </w:rPr>
        <w:t xml:space="preserve"> </w:t>
      </w:r>
      <w:r w:rsidRPr="00235A20">
        <w:rPr>
          <w:rFonts w:ascii="Verdana" w:hAnsi="Verdana"/>
          <w:color w:val="231F20"/>
        </w:rPr>
        <w:t>to</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w:t>
      </w:r>
      <w:r w:rsidRPr="00235A20">
        <w:rPr>
          <w:rFonts w:ascii="Verdana" w:hAnsi="Verdana"/>
          <w:color w:val="231F20"/>
        </w:rPr>
        <w:t>Project</w:t>
      </w:r>
      <w:r w:rsidR="001206F3" w:rsidRPr="00235A20">
        <w:rPr>
          <w:rFonts w:ascii="Verdana" w:hAnsi="Verdana"/>
          <w:color w:val="231F20"/>
        </w:rPr>
        <w:t xml:space="preserve"> </w:t>
      </w:r>
      <w:r w:rsidRPr="00235A20">
        <w:rPr>
          <w:rFonts w:ascii="Verdana" w:hAnsi="Verdana"/>
          <w:color w:val="231F20"/>
        </w:rPr>
        <w:t>Manager,</w:t>
      </w:r>
      <w:r w:rsidR="001206F3" w:rsidRPr="00235A20">
        <w:rPr>
          <w:rFonts w:ascii="Verdana" w:hAnsi="Verdana"/>
          <w:color w:val="231F20"/>
        </w:rPr>
        <w:t xml:space="preserve"> </w:t>
      </w:r>
      <w:r w:rsidRPr="00235A20">
        <w:rPr>
          <w:rFonts w:ascii="Verdana" w:hAnsi="Verdana"/>
          <w:color w:val="231F20"/>
        </w:rPr>
        <w:t>describing</w:t>
      </w:r>
      <w:r w:rsidR="001206F3" w:rsidRPr="00235A20">
        <w:rPr>
          <w:rFonts w:ascii="Verdana" w:hAnsi="Verdana"/>
          <w:color w:val="231F20"/>
        </w:rPr>
        <w:t xml:space="preserve"> </w:t>
      </w:r>
      <w:r w:rsidRPr="00235A20">
        <w:rPr>
          <w:rFonts w:ascii="Verdana" w:hAnsi="Verdana"/>
          <w:color w:val="231F20"/>
        </w:rPr>
        <w:t>the</w:t>
      </w:r>
      <w:r w:rsidR="001206F3" w:rsidRPr="00235A20">
        <w:rPr>
          <w:rFonts w:ascii="Verdana" w:hAnsi="Verdana"/>
          <w:color w:val="231F20"/>
        </w:rPr>
        <w:t xml:space="preserve"> event </w:t>
      </w:r>
      <w:r w:rsidRPr="00235A20">
        <w:rPr>
          <w:rFonts w:ascii="Verdana" w:hAnsi="Verdana"/>
          <w:color w:val="231F20"/>
        </w:rPr>
        <w:t>or</w:t>
      </w:r>
      <w:r w:rsidR="001206F3" w:rsidRPr="00235A20">
        <w:rPr>
          <w:rFonts w:ascii="Verdana" w:hAnsi="Verdana"/>
          <w:color w:val="231F20"/>
        </w:rPr>
        <w:t xml:space="preserve"> </w:t>
      </w:r>
      <w:r w:rsidRPr="00235A20">
        <w:rPr>
          <w:rFonts w:ascii="Verdana" w:hAnsi="Verdana"/>
          <w:color w:val="231F20"/>
        </w:rPr>
        <w:t>circumstance</w:t>
      </w:r>
      <w:r w:rsidR="001206F3" w:rsidRPr="00235A20">
        <w:rPr>
          <w:rFonts w:ascii="Verdana" w:hAnsi="Verdana"/>
          <w:color w:val="231F20"/>
        </w:rPr>
        <w:t xml:space="preserve"> </w:t>
      </w:r>
      <w:r w:rsidRPr="00235A20">
        <w:rPr>
          <w:rFonts w:ascii="Verdana" w:hAnsi="Verdana"/>
          <w:color w:val="231F20"/>
        </w:rPr>
        <w:t>giving</w:t>
      </w:r>
      <w:r w:rsidR="001206F3" w:rsidRPr="00235A20">
        <w:rPr>
          <w:rFonts w:ascii="Verdana" w:hAnsi="Verdana"/>
          <w:color w:val="231F20"/>
        </w:rPr>
        <w:t xml:space="preserve"> </w:t>
      </w:r>
      <w:r w:rsidRPr="00235A20">
        <w:rPr>
          <w:rFonts w:ascii="Verdana" w:hAnsi="Verdana"/>
          <w:color w:val="231F20"/>
        </w:rPr>
        <w:t>rise</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claim. The</w:t>
      </w:r>
      <w:r w:rsidR="001206F3" w:rsidRPr="00235A20">
        <w:rPr>
          <w:rFonts w:ascii="Verdana" w:hAnsi="Verdana"/>
          <w:color w:val="231F20"/>
        </w:rPr>
        <w:t xml:space="preserve"> </w:t>
      </w:r>
      <w:r w:rsidRPr="00235A20">
        <w:rPr>
          <w:rFonts w:ascii="Verdana" w:hAnsi="Verdana"/>
          <w:color w:val="231F20"/>
        </w:rPr>
        <w:t>notice</w:t>
      </w:r>
      <w:r w:rsidR="001206F3" w:rsidRPr="00235A20">
        <w:rPr>
          <w:rFonts w:ascii="Verdana" w:hAnsi="Verdana"/>
          <w:color w:val="231F20"/>
        </w:rPr>
        <w:t xml:space="preserve"> </w:t>
      </w:r>
      <w:r w:rsidRPr="00235A20">
        <w:rPr>
          <w:rFonts w:ascii="Verdana" w:hAnsi="Verdana"/>
          <w:color w:val="231F20"/>
        </w:rPr>
        <w:t>shall</w:t>
      </w:r>
      <w:r w:rsidR="001206F3" w:rsidRPr="00235A20">
        <w:rPr>
          <w:rFonts w:ascii="Verdana" w:hAnsi="Verdana"/>
          <w:color w:val="231F20"/>
        </w:rPr>
        <w:t xml:space="preserve"> </w:t>
      </w:r>
      <w:r w:rsidRPr="00235A20">
        <w:rPr>
          <w:rFonts w:ascii="Verdana" w:hAnsi="Verdana"/>
          <w:color w:val="231F20"/>
        </w:rPr>
        <w:t>be</w:t>
      </w:r>
      <w:r w:rsidR="001206F3" w:rsidRPr="00235A20">
        <w:rPr>
          <w:rFonts w:ascii="Verdana" w:hAnsi="Verdana"/>
          <w:color w:val="231F20"/>
        </w:rPr>
        <w:t xml:space="preserve"> </w:t>
      </w:r>
      <w:r w:rsidRPr="00235A20">
        <w:rPr>
          <w:rFonts w:ascii="Verdana" w:hAnsi="Verdana"/>
          <w:color w:val="231F20"/>
        </w:rPr>
        <w:t>given</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soon</w:t>
      </w:r>
      <w:r w:rsidR="001206F3" w:rsidRPr="00235A20">
        <w:rPr>
          <w:rFonts w:ascii="Verdana" w:hAnsi="Verdana"/>
          <w:color w:val="231F20"/>
        </w:rPr>
        <w:t xml:space="preserve"> </w:t>
      </w:r>
      <w:r w:rsidRPr="00235A20">
        <w:rPr>
          <w:rFonts w:ascii="Verdana" w:hAnsi="Verdana"/>
          <w:color w:val="231F20"/>
        </w:rPr>
        <w:t>as</w:t>
      </w:r>
      <w:r w:rsidR="001206F3" w:rsidRPr="00235A20">
        <w:rPr>
          <w:rFonts w:ascii="Verdana" w:hAnsi="Verdana"/>
          <w:color w:val="231F20"/>
        </w:rPr>
        <w:t xml:space="preserve"> </w:t>
      </w:r>
      <w:r w:rsidRPr="00235A20">
        <w:rPr>
          <w:rFonts w:ascii="Verdana" w:hAnsi="Verdana"/>
          <w:color w:val="231F20"/>
        </w:rPr>
        <w:t>practicable,</w:t>
      </w:r>
      <w:r w:rsidR="001206F3" w:rsidRPr="00235A20">
        <w:rPr>
          <w:rFonts w:ascii="Verdana" w:hAnsi="Verdana"/>
          <w:color w:val="231F20"/>
        </w:rPr>
        <w:t xml:space="preserve"> </w:t>
      </w:r>
      <w:r w:rsidRPr="00235A20">
        <w:rPr>
          <w:rFonts w:ascii="Verdana" w:hAnsi="Verdana"/>
          <w:color w:val="231F20"/>
        </w:rPr>
        <w:t>and</w:t>
      </w:r>
      <w:r w:rsidR="001206F3" w:rsidRPr="00235A20">
        <w:rPr>
          <w:rFonts w:ascii="Verdana" w:hAnsi="Verdana"/>
          <w:color w:val="231F20"/>
        </w:rPr>
        <w:t xml:space="preserve"> </w:t>
      </w:r>
      <w:r w:rsidRPr="00235A20">
        <w:rPr>
          <w:rFonts w:ascii="Verdana" w:hAnsi="Verdana"/>
          <w:color w:val="231F20"/>
        </w:rPr>
        <w:t>not</w:t>
      </w:r>
      <w:r w:rsidR="00F2537C" w:rsidRPr="00235A20">
        <w:rPr>
          <w:rFonts w:ascii="Verdana" w:hAnsi="Verdana"/>
          <w:color w:val="231F20"/>
        </w:rPr>
        <w:t xml:space="preserve"> </w:t>
      </w:r>
      <w:r w:rsidRPr="00235A20">
        <w:rPr>
          <w:rFonts w:ascii="Verdana" w:hAnsi="Verdana"/>
          <w:color w:val="231F20"/>
        </w:rPr>
        <w:t>later</w:t>
      </w:r>
      <w:r w:rsidR="00F2537C" w:rsidRPr="00235A20">
        <w:rPr>
          <w:rFonts w:ascii="Verdana" w:hAnsi="Verdana"/>
          <w:color w:val="231F20"/>
        </w:rPr>
        <w:t xml:space="preserve"> </w:t>
      </w:r>
      <w:r w:rsidRPr="00235A20">
        <w:rPr>
          <w:rFonts w:ascii="Verdana" w:hAnsi="Verdana"/>
          <w:color w:val="231F20"/>
        </w:rPr>
        <w:t>than</w:t>
      </w:r>
      <w:r w:rsidR="00F2537C" w:rsidRPr="00235A20">
        <w:rPr>
          <w:rFonts w:ascii="Verdana" w:hAnsi="Verdana"/>
          <w:color w:val="231F20"/>
        </w:rPr>
        <w:t xml:space="preserve"> </w:t>
      </w:r>
      <w:r w:rsidRPr="00235A20">
        <w:rPr>
          <w:rFonts w:ascii="Verdana" w:hAnsi="Verdana"/>
          <w:color w:val="231F20"/>
        </w:rPr>
        <w:t>28</w:t>
      </w:r>
      <w:r w:rsidR="00F2537C" w:rsidRPr="00235A20">
        <w:rPr>
          <w:rFonts w:ascii="Verdana" w:hAnsi="Verdana"/>
          <w:color w:val="231F20"/>
        </w:rPr>
        <w:t xml:space="preserve"> </w:t>
      </w:r>
      <w:r w:rsidRPr="00235A20">
        <w:rPr>
          <w:rFonts w:ascii="Verdana" w:hAnsi="Verdana"/>
          <w:color w:val="231F20"/>
        </w:rPr>
        <w:t>days</w:t>
      </w:r>
      <w:r w:rsidR="00F2537C" w:rsidRPr="00235A20">
        <w:rPr>
          <w:rFonts w:ascii="Verdana" w:hAnsi="Verdana"/>
          <w:color w:val="231F20"/>
        </w:rPr>
        <w:t xml:space="preserve"> </w:t>
      </w:r>
      <w:r w:rsidRPr="00235A20">
        <w:rPr>
          <w:rFonts w:ascii="Verdana" w:hAnsi="Verdana"/>
          <w:color w:val="231F20"/>
        </w:rPr>
        <w:t>after</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1206F3" w:rsidRPr="00235A20">
        <w:rPr>
          <w:rFonts w:ascii="Verdana" w:hAnsi="Verdana"/>
          <w:color w:val="231F20"/>
        </w:rPr>
        <w:t xml:space="preserve"> </w:t>
      </w:r>
      <w:r w:rsidRPr="00235A20">
        <w:rPr>
          <w:rFonts w:ascii="Verdana" w:hAnsi="Verdana"/>
          <w:color w:val="231F20"/>
        </w:rPr>
        <w:t>became</w:t>
      </w:r>
      <w:r w:rsidR="00F2537C" w:rsidRPr="00235A20">
        <w:rPr>
          <w:rFonts w:ascii="Verdana" w:hAnsi="Verdana"/>
          <w:color w:val="231F20"/>
        </w:rPr>
        <w:t xml:space="preserve"> </w:t>
      </w:r>
      <w:r w:rsidRPr="00235A20">
        <w:rPr>
          <w:rFonts w:ascii="Verdana" w:hAnsi="Verdana"/>
          <w:color w:val="231F20"/>
        </w:rPr>
        <w:t>aware,</w:t>
      </w:r>
      <w:r w:rsidR="00F2537C" w:rsidRPr="00235A20">
        <w:rPr>
          <w:rFonts w:ascii="Verdana" w:hAnsi="Verdana"/>
          <w:color w:val="231F20"/>
        </w:rPr>
        <w:t xml:space="preserve"> </w:t>
      </w:r>
      <w:r w:rsidRPr="00235A20">
        <w:rPr>
          <w:rFonts w:ascii="Verdana" w:hAnsi="Verdana"/>
          <w:color w:val="231F20"/>
        </w:rPr>
        <w:t>or should</w:t>
      </w:r>
      <w:r w:rsidR="00F2537C" w:rsidRPr="00235A20">
        <w:rPr>
          <w:rFonts w:ascii="Verdana" w:hAnsi="Verdana"/>
          <w:color w:val="231F20"/>
        </w:rPr>
        <w:t xml:space="preserve"> </w:t>
      </w:r>
      <w:r w:rsidRPr="00235A20">
        <w:rPr>
          <w:rFonts w:ascii="Verdana" w:hAnsi="Verdana"/>
          <w:color w:val="231F20"/>
        </w:rPr>
        <w:t>have</w:t>
      </w:r>
      <w:r w:rsidR="00F2537C" w:rsidRPr="00235A20">
        <w:rPr>
          <w:rFonts w:ascii="Verdana" w:hAnsi="Verdana"/>
          <w:color w:val="231F20"/>
        </w:rPr>
        <w:t xml:space="preserve"> </w:t>
      </w:r>
      <w:r w:rsidRPr="00235A20">
        <w:rPr>
          <w:rFonts w:ascii="Verdana" w:hAnsi="Verdana"/>
          <w:color w:val="231F20"/>
        </w:rPr>
        <w:t>become</w:t>
      </w:r>
      <w:r w:rsidR="00F2537C" w:rsidRPr="00235A20">
        <w:rPr>
          <w:rFonts w:ascii="Verdana" w:hAnsi="Verdana"/>
          <w:color w:val="231F20"/>
        </w:rPr>
        <w:t xml:space="preserve"> </w:t>
      </w:r>
      <w:r w:rsidRPr="00235A20">
        <w:rPr>
          <w:rFonts w:ascii="Verdana" w:hAnsi="Verdana"/>
          <w:color w:val="231F20"/>
        </w:rPr>
        <w:t>aware,</w:t>
      </w:r>
      <w:r w:rsidR="00F2537C" w:rsidRPr="00235A20">
        <w:rPr>
          <w:rFonts w:ascii="Verdana" w:hAnsi="Verdana"/>
          <w:color w:val="231F20"/>
        </w:rPr>
        <w:t xml:space="preserve"> of the </w:t>
      </w:r>
      <w:r w:rsidRPr="00235A20">
        <w:rPr>
          <w:rFonts w:ascii="Verdana" w:hAnsi="Verdana"/>
          <w:color w:val="231F20"/>
        </w:rPr>
        <w:t>event</w:t>
      </w:r>
      <w:r w:rsidR="00F2537C" w:rsidRPr="00235A20">
        <w:rPr>
          <w:rFonts w:ascii="Verdana" w:hAnsi="Verdana"/>
          <w:color w:val="231F20"/>
        </w:rPr>
        <w:t xml:space="preserve"> </w:t>
      </w:r>
      <w:r w:rsidRPr="00235A20">
        <w:rPr>
          <w:rFonts w:ascii="Verdana" w:hAnsi="Verdana"/>
          <w:color w:val="231F20"/>
        </w:rPr>
        <w:t>or</w:t>
      </w:r>
      <w:r w:rsidR="00F2537C" w:rsidRPr="00235A20">
        <w:rPr>
          <w:rFonts w:ascii="Verdana" w:hAnsi="Verdana"/>
          <w:color w:val="231F20"/>
        </w:rPr>
        <w:t xml:space="preserve"> </w:t>
      </w:r>
      <w:r w:rsidRPr="00235A20">
        <w:rPr>
          <w:rFonts w:ascii="Verdana" w:hAnsi="Verdana"/>
          <w:color w:val="231F20"/>
        </w:rPr>
        <w:t>circumstance.</w:t>
      </w:r>
    </w:p>
    <w:p w14:paraId="669CF427"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F2537C" w:rsidRPr="00235A20">
        <w:rPr>
          <w:rFonts w:ascii="Verdana" w:hAnsi="Verdana"/>
          <w:color w:val="231F20"/>
        </w:rPr>
        <w:t xml:space="preserve"> </w:t>
      </w:r>
      <w:r w:rsidRPr="00235A20">
        <w:rPr>
          <w:rFonts w:ascii="Verdana" w:hAnsi="Verdana"/>
          <w:color w:val="231F20"/>
        </w:rPr>
        <w:t>fails</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give</w:t>
      </w:r>
      <w:r w:rsidR="00F2537C" w:rsidRPr="00235A20">
        <w:rPr>
          <w:rFonts w:ascii="Verdana" w:hAnsi="Verdana"/>
          <w:color w:val="231F20"/>
        </w:rPr>
        <w:t xml:space="preserve"> </w:t>
      </w:r>
      <w:r w:rsidRPr="00235A20">
        <w:rPr>
          <w:rFonts w:ascii="Verdana" w:hAnsi="Verdana"/>
          <w:color w:val="231F20"/>
        </w:rPr>
        <w:t>notice</w:t>
      </w:r>
      <w:r w:rsidR="00F2537C" w:rsidRPr="00235A20">
        <w:rPr>
          <w:rFonts w:ascii="Verdana" w:hAnsi="Verdana"/>
          <w:color w:val="231F20"/>
        </w:rPr>
        <w:t xml:space="preserve"> </w:t>
      </w:r>
      <w:r w:rsidRPr="00235A20">
        <w:rPr>
          <w:rFonts w:ascii="Verdana" w:hAnsi="Verdana"/>
          <w:color w:val="231F20"/>
        </w:rPr>
        <w:t>of</w:t>
      </w:r>
      <w:r w:rsidR="00F2537C" w:rsidRPr="00235A20">
        <w:rPr>
          <w:rFonts w:ascii="Verdana" w:hAnsi="Verdana"/>
          <w:color w:val="231F20"/>
        </w:rPr>
        <w:t xml:space="preserve"> </w:t>
      </w:r>
      <w:r w:rsidRPr="00235A20">
        <w:rPr>
          <w:rFonts w:ascii="Verdana" w:hAnsi="Verdana"/>
          <w:color w:val="231F20"/>
        </w:rPr>
        <w:t>a</w:t>
      </w:r>
      <w:r w:rsidR="00F2537C" w:rsidRPr="00235A20">
        <w:rPr>
          <w:rFonts w:ascii="Verdana" w:hAnsi="Verdana"/>
          <w:color w:val="231F20"/>
        </w:rPr>
        <w:t xml:space="preserve"> </w:t>
      </w:r>
      <w:r w:rsidRPr="00235A20">
        <w:rPr>
          <w:rFonts w:ascii="Verdana" w:hAnsi="Verdana"/>
          <w:color w:val="231F20"/>
        </w:rPr>
        <w:t>claim</w:t>
      </w:r>
      <w:r w:rsidR="00F2537C" w:rsidRPr="00235A20">
        <w:rPr>
          <w:rFonts w:ascii="Verdana" w:hAnsi="Verdana"/>
          <w:color w:val="231F20"/>
        </w:rPr>
        <w:t xml:space="preserve"> </w:t>
      </w:r>
      <w:r w:rsidRPr="00235A20">
        <w:rPr>
          <w:rFonts w:ascii="Verdana" w:hAnsi="Verdana"/>
          <w:color w:val="231F20"/>
        </w:rPr>
        <w:t>within</w:t>
      </w:r>
      <w:r w:rsidR="00F2537C" w:rsidRPr="00235A20">
        <w:rPr>
          <w:rFonts w:ascii="Verdana" w:hAnsi="Verdana"/>
          <w:color w:val="231F20"/>
        </w:rPr>
        <w:t xml:space="preserve"> </w:t>
      </w:r>
      <w:r w:rsidRPr="00235A20">
        <w:rPr>
          <w:rFonts w:ascii="Verdana" w:hAnsi="Verdana"/>
          <w:color w:val="231F20"/>
        </w:rPr>
        <w:t>such</w:t>
      </w:r>
      <w:r w:rsidR="00F2537C" w:rsidRPr="00235A20">
        <w:rPr>
          <w:rFonts w:ascii="Verdana" w:hAnsi="Verdana"/>
          <w:color w:val="231F20"/>
        </w:rPr>
        <w:t xml:space="preserve"> </w:t>
      </w:r>
      <w:r w:rsidRPr="00235A20">
        <w:rPr>
          <w:rFonts w:ascii="Verdana" w:hAnsi="Verdana"/>
          <w:color w:val="231F20"/>
        </w:rPr>
        <w:t>period</w:t>
      </w:r>
      <w:r w:rsidR="00F2537C" w:rsidRPr="00235A20">
        <w:rPr>
          <w:rFonts w:ascii="Verdana" w:hAnsi="Verdana"/>
          <w:color w:val="231F20"/>
        </w:rPr>
        <w:t xml:space="preserve"> </w:t>
      </w:r>
      <w:r w:rsidRPr="00235A20">
        <w:rPr>
          <w:rFonts w:ascii="Verdana" w:hAnsi="Verdana"/>
          <w:color w:val="231F20"/>
        </w:rPr>
        <w:t>of</w:t>
      </w:r>
      <w:r w:rsidR="00F2537C" w:rsidRPr="00235A20">
        <w:rPr>
          <w:rFonts w:ascii="Verdana" w:hAnsi="Verdana"/>
          <w:color w:val="231F20"/>
        </w:rPr>
        <w:t xml:space="preserve"> </w:t>
      </w:r>
      <w:r w:rsidRPr="00235A20">
        <w:rPr>
          <w:rFonts w:ascii="Verdana" w:hAnsi="Verdana"/>
          <w:color w:val="231F20"/>
        </w:rPr>
        <w:t>28days,</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Time</w:t>
      </w:r>
      <w:r w:rsidR="00F2537C" w:rsidRPr="00235A20">
        <w:rPr>
          <w:rFonts w:ascii="Verdana" w:hAnsi="Verdana"/>
          <w:color w:val="231F20"/>
        </w:rPr>
        <w:t xml:space="preserve"> </w:t>
      </w:r>
      <w:r w:rsidRPr="00235A20">
        <w:rPr>
          <w:rFonts w:ascii="Verdana" w:hAnsi="Verdana"/>
          <w:color w:val="231F20"/>
        </w:rPr>
        <w:t>for</w:t>
      </w:r>
      <w:r w:rsidR="00F2537C" w:rsidRPr="00235A20">
        <w:rPr>
          <w:rFonts w:ascii="Verdana" w:hAnsi="Verdana"/>
          <w:color w:val="231F20"/>
        </w:rPr>
        <w:t xml:space="preserve"> </w:t>
      </w:r>
      <w:r w:rsidRPr="00235A20">
        <w:rPr>
          <w:rFonts w:ascii="Verdana" w:hAnsi="Verdana"/>
          <w:color w:val="231F20"/>
        </w:rPr>
        <w:t>Completion</w:t>
      </w:r>
      <w:r w:rsidR="00F2537C" w:rsidRPr="00235A20">
        <w:rPr>
          <w:rFonts w:ascii="Verdana" w:hAnsi="Verdana"/>
          <w:color w:val="231F20"/>
        </w:rPr>
        <w:t xml:space="preserve"> </w:t>
      </w:r>
      <w:r w:rsidRPr="00235A20">
        <w:rPr>
          <w:rFonts w:ascii="Verdana" w:hAnsi="Verdana"/>
          <w:color w:val="231F20"/>
        </w:rPr>
        <w:t>shall</w:t>
      </w:r>
      <w:r w:rsidR="00F2537C" w:rsidRPr="00235A20">
        <w:rPr>
          <w:rFonts w:ascii="Verdana" w:hAnsi="Verdana"/>
          <w:color w:val="231F20"/>
        </w:rPr>
        <w:t xml:space="preserve"> </w:t>
      </w:r>
      <w:r w:rsidRPr="00235A20">
        <w:rPr>
          <w:rFonts w:ascii="Verdana" w:hAnsi="Verdana"/>
          <w:color w:val="231F20"/>
        </w:rPr>
        <w:t>not be extended, the Contractor shall not be entitled to additional payment, and the Procuring Entity shall be discharged from all liability in connection with the claim. Otherwise, the following provisions of this Sub- Clauses</w:t>
      </w:r>
      <w:r w:rsidR="00F2537C" w:rsidRPr="00235A20">
        <w:rPr>
          <w:rFonts w:ascii="Verdana" w:hAnsi="Verdana"/>
          <w:color w:val="231F20"/>
        </w:rPr>
        <w:t xml:space="preserve"> </w:t>
      </w:r>
      <w:r w:rsidRPr="00235A20">
        <w:rPr>
          <w:rFonts w:ascii="Verdana" w:hAnsi="Verdana"/>
          <w:color w:val="231F20"/>
        </w:rPr>
        <w:t>hall</w:t>
      </w:r>
      <w:r w:rsidR="00F2537C" w:rsidRPr="00235A20">
        <w:rPr>
          <w:rFonts w:ascii="Verdana" w:hAnsi="Verdana"/>
          <w:color w:val="231F20"/>
        </w:rPr>
        <w:t xml:space="preserve"> </w:t>
      </w:r>
      <w:r w:rsidRPr="00235A20">
        <w:rPr>
          <w:rFonts w:ascii="Verdana" w:hAnsi="Verdana"/>
          <w:color w:val="231F20"/>
          <w:spacing w:val="-3"/>
        </w:rPr>
        <w:t>apply.</w:t>
      </w:r>
    </w:p>
    <w:p w14:paraId="669CF428"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F2537C" w:rsidRPr="00235A20">
        <w:rPr>
          <w:rFonts w:ascii="Verdana" w:hAnsi="Verdana"/>
          <w:color w:val="231F20"/>
        </w:rPr>
        <w:t xml:space="preserve"> </w:t>
      </w:r>
      <w:r w:rsidRPr="00235A20">
        <w:rPr>
          <w:rFonts w:ascii="Verdana" w:hAnsi="Verdana"/>
          <w:color w:val="231F20"/>
        </w:rPr>
        <w:t>shall</w:t>
      </w:r>
      <w:r w:rsidR="00F2537C" w:rsidRPr="00235A20">
        <w:rPr>
          <w:rFonts w:ascii="Verdana" w:hAnsi="Verdana"/>
          <w:color w:val="231F20"/>
        </w:rPr>
        <w:t xml:space="preserve"> </w:t>
      </w:r>
      <w:r w:rsidRPr="00235A20">
        <w:rPr>
          <w:rFonts w:ascii="Verdana" w:hAnsi="Verdana"/>
          <w:color w:val="231F20"/>
        </w:rPr>
        <w:t>also</w:t>
      </w:r>
      <w:r w:rsidR="00F2537C" w:rsidRPr="00235A20">
        <w:rPr>
          <w:rFonts w:ascii="Verdana" w:hAnsi="Verdana"/>
          <w:color w:val="231F20"/>
        </w:rPr>
        <w:t xml:space="preserve"> </w:t>
      </w:r>
      <w:r w:rsidRPr="00235A20">
        <w:rPr>
          <w:rFonts w:ascii="Verdana" w:hAnsi="Verdana"/>
          <w:color w:val="231F20"/>
        </w:rPr>
        <w:t>submit</w:t>
      </w:r>
      <w:r w:rsidR="00F2537C" w:rsidRPr="00235A20">
        <w:rPr>
          <w:rFonts w:ascii="Verdana" w:hAnsi="Verdana"/>
          <w:color w:val="231F20"/>
        </w:rPr>
        <w:t xml:space="preserve"> </w:t>
      </w:r>
      <w:r w:rsidRPr="00235A20">
        <w:rPr>
          <w:rFonts w:ascii="Verdana" w:hAnsi="Verdana"/>
          <w:color w:val="231F20"/>
        </w:rPr>
        <w:t>any</w:t>
      </w:r>
      <w:r w:rsidR="00F2537C" w:rsidRPr="00235A20">
        <w:rPr>
          <w:rFonts w:ascii="Verdana" w:hAnsi="Verdana"/>
          <w:color w:val="231F20"/>
        </w:rPr>
        <w:t xml:space="preserve"> </w:t>
      </w:r>
      <w:r w:rsidRPr="00235A20">
        <w:rPr>
          <w:rFonts w:ascii="Verdana" w:hAnsi="Verdana"/>
          <w:color w:val="231F20"/>
        </w:rPr>
        <w:t>other</w:t>
      </w:r>
      <w:r w:rsidR="00F2537C" w:rsidRPr="00235A20">
        <w:rPr>
          <w:rFonts w:ascii="Verdana" w:hAnsi="Verdana"/>
          <w:color w:val="231F20"/>
        </w:rPr>
        <w:t xml:space="preserve"> </w:t>
      </w:r>
      <w:r w:rsidRPr="00235A20">
        <w:rPr>
          <w:rFonts w:ascii="Verdana" w:hAnsi="Verdana"/>
          <w:color w:val="231F20"/>
        </w:rPr>
        <w:t>notices</w:t>
      </w:r>
      <w:r w:rsidR="00F2537C" w:rsidRPr="00235A20">
        <w:rPr>
          <w:rFonts w:ascii="Verdana" w:hAnsi="Verdana"/>
          <w:color w:val="231F20"/>
        </w:rPr>
        <w:t xml:space="preserve"> </w:t>
      </w:r>
      <w:r w:rsidRPr="00235A20">
        <w:rPr>
          <w:rFonts w:ascii="Verdana" w:hAnsi="Verdana"/>
          <w:color w:val="231F20"/>
        </w:rPr>
        <w:t>which</w:t>
      </w:r>
      <w:r w:rsidR="00F2537C" w:rsidRPr="00235A20">
        <w:rPr>
          <w:rFonts w:ascii="Verdana" w:hAnsi="Verdana"/>
          <w:color w:val="231F20"/>
        </w:rPr>
        <w:t xml:space="preserve"> </w:t>
      </w:r>
      <w:r w:rsidRPr="00235A20">
        <w:rPr>
          <w:rFonts w:ascii="Verdana" w:hAnsi="Verdana"/>
          <w:color w:val="231F20"/>
        </w:rPr>
        <w:t>are</w:t>
      </w:r>
      <w:r w:rsidR="00F2537C" w:rsidRPr="00235A20">
        <w:rPr>
          <w:rFonts w:ascii="Verdana" w:hAnsi="Verdana"/>
          <w:color w:val="231F20"/>
        </w:rPr>
        <w:t xml:space="preserve"> </w:t>
      </w:r>
      <w:r w:rsidRPr="00235A20">
        <w:rPr>
          <w:rFonts w:ascii="Verdana" w:hAnsi="Verdana"/>
          <w:color w:val="231F20"/>
        </w:rPr>
        <w:t>required</w:t>
      </w:r>
      <w:r w:rsidR="00F2537C" w:rsidRPr="00235A20">
        <w:rPr>
          <w:rFonts w:ascii="Verdana" w:hAnsi="Verdana"/>
          <w:color w:val="231F20"/>
        </w:rPr>
        <w:t xml:space="preserve"> </w:t>
      </w:r>
      <w:r w:rsidRPr="00235A20">
        <w:rPr>
          <w:rFonts w:ascii="Verdana" w:hAnsi="Verdana"/>
          <w:color w:val="231F20"/>
        </w:rPr>
        <w:t>by</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w:t>
      </w:r>
      <w:r w:rsidR="00F2537C" w:rsidRPr="00235A20">
        <w:rPr>
          <w:rFonts w:ascii="Verdana" w:hAnsi="Verdana"/>
          <w:color w:val="231F20"/>
        </w:rPr>
        <w:t xml:space="preserve"> </w:t>
      </w:r>
      <w:r w:rsidRPr="00235A20">
        <w:rPr>
          <w:rFonts w:ascii="Verdana" w:hAnsi="Verdana"/>
          <w:color w:val="231F20"/>
        </w:rPr>
        <w:t>and</w:t>
      </w:r>
      <w:r w:rsidR="00F2537C" w:rsidRPr="00235A20">
        <w:rPr>
          <w:rFonts w:ascii="Verdana" w:hAnsi="Verdana"/>
          <w:color w:val="231F20"/>
        </w:rPr>
        <w:t xml:space="preserve"> </w:t>
      </w:r>
      <w:r w:rsidRPr="00235A20">
        <w:rPr>
          <w:rFonts w:ascii="Verdana" w:hAnsi="Verdana"/>
          <w:color w:val="231F20"/>
        </w:rPr>
        <w:t>supporting</w:t>
      </w:r>
      <w:r w:rsidR="00F2537C" w:rsidRPr="00235A20">
        <w:rPr>
          <w:rFonts w:ascii="Verdana" w:hAnsi="Verdana"/>
          <w:color w:val="231F20"/>
        </w:rPr>
        <w:t xml:space="preserve"> </w:t>
      </w:r>
      <w:r w:rsidRPr="00235A20">
        <w:rPr>
          <w:rFonts w:ascii="Verdana" w:hAnsi="Verdana"/>
          <w:color w:val="231F20"/>
        </w:rPr>
        <w:t xml:space="preserve">particulars </w:t>
      </w:r>
      <w:r w:rsidR="00F2537C" w:rsidRPr="00235A20">
        <w:rPr>
          <w:rFonts w:ascii="Verdana" w:hAnsi="Verdana"/>
          <w:color w:val="231F20"/>
        </w:rPr>
        <w:t xml:space="preserve">for the </w:t>
      </w:r>
      <w:r w:rsidRPr="00235A20">
        <w:rPr>
          <w:rFonts w:ascii="Verdana" w:hAnsi="Verdana"/>
          <w:color w:val="231F20"/>
        </w:rPr>
        <w:t>claim,</w:t>
      </w:r>
      <w:r w:rsidR="00F2537C" w:rsidRPr="00235A20">
        <w:rPr>
          <w:rFonts w:ascii="Verdana" w:hAnsi="Verdana"/>
          <w:color w:val="231F20"/>
        </w:rPr>
        <w:t xml:space="preserve"> </w:t>
      </w:r>
      <w:r w:rsidRPr="00235A20">
        <w:rPr>
          <w:rFonts w:ascii="Verdana" w:hAnsi="Verdana"/>
          <w:color w:val="231F20"/>
        </w:rPr>
        <w:t>all</w:t>
      </w:r>
      <w:r w:rsidR="00F2537C" w:rsidRPr="00235A20">
        <w:rPr>
          <w:rFonts w:ascii="Verdana" w:hAnsi="Verdana"/>
          <w:color w:val="231F20"/>
        </w:rPr>
        <w:t xml:space="preserve"> </w:t>
      </w:r>
      <w:r w:rsidRPr="00235A20">
        <w:rPr>
          <w:rFonts w:ascii="Verdana" w:hAnsi="Verdana"/>
          <w:color w:val="231F20"/>
        </w:rPr>
        <w:t>s</w:t>
      </w:r>
      <w:r w:rsidR="00F2537C" w:rsidRPr="00235A20">
        <w:rPr>
          <w:rFonts w:ascii="Verdana" w:hAnsi="Verdana"/>
          <w:color w:val="231F20"/>
        </w:rPr>
        <w:t xml:space="preserve"> </w:t>
      </w:r>
      <w:r w:rsidRPr="00235A20">
        <w:rPr>
          <w:rFonts w:ascii="Verdana" w:hAnsi="Verdana"/>
          <w:color w:val="231F20"/>
        </w:rPr>
        <w:t>relevant</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such</w:t>
      </w:r>
      <w:r w:rsidR="00F2537C" w:rsidRPr="00235A20">
        <w:rPr>
          <w:rFonts w:ascii="Verdana" w:hAnsi="Verdana"/>
          <w:color w:val="231F20"/>
        </w:rPr>
        <w:t xml:space="preserve"> </w:t>
      </w:r>
      <w:r w:rsidRPr="00235A20">
        <w:rPr>
          <w:rFonts w:ascii="Verdana" w:hAnsi="Verdana"/>
          <w:color w:val="231F20"/>
        </w:rPr>
        <w:t>event</w:t>
      </w:r>
      <w:r w:rsidR="00F2537C" w:rsidRPr="00235A20">
        <w:rPr>
          <w:rFonts w:ascii="Verdana" w:hAnsi="Verdana"/>
          <w:color w:val="231F20"/>
        </w:rPr>
        <w:t xml:space="preserve"> </w:t>
      </w:r>
      <w:r w:rsidRPr="00235A20">
        <w:rPr>
          <w:rFonts w:ascii="Verdana" w:hAnsi="Verdana"/>
          <w:color w:val="231F20"/>
        </w:rPr>
        <w:t>or</w:t>
      </w:r>
      <w:r w:rsidR="00F2537C" w:rsidRPr="00235A20">
        <w:rPr>
          <w:rFonts w:ascii="Verdana" w:hAnsi="Verdana"/>
          <w:color w:val="231F20"/>
        </w:rPr>
        <w:t xml:space="preserve"> </w:t>
      </w:r>
      <w:r w:rsidRPr="00235A20">
        <w:rPr>
          <w:rFonts w:ascii="Verdana" w:hAnsi="Verdana"/>
          <w:color w:val="231F20"/>
        </w:rPr>
        <w:t>circumstance.</w:t>
      </w:r>
    </w:p>
    <w:p w14:paraId="669CF429" w14:textId="03E6A2F2"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lastRenderedPageBreak/>
        <w:t>The</w:t>
      </w:r>
      <w:r w:rsidR="001F21FE" w:rsidRPr="00235A20">
        <w:rPr>
          <w:rFonts w:ascii="Verdana" w:hAnsi="Verdana"/>
          <w:color w:val="231F20"/>
        </w:rPr>
        <w:t xml:space="preserve"> </w:t>
      </w:r>
      <w:r w:rsidRPr="00235A20">
        <w:rPr>
          <w:rFonts w:ascii="Verdana" w:hAnsi="Verdana"/>
          <w:color w:val="231F20"/>
        </w:rPr>
        <w:t>Contractor</w:t>
      </w:r>
      <w:r w:rsidR="001F21FE" w:rsidRPr="00235A20">
        <w:rPr>
          <w:rFonts w:ascii="Verdana" w:hAnsi="Verdana"/>
          <w:color w:val="231F20"/>
        </w:rPr>
        <w:t xml:space="preserve"> </w:t>
      </w:r>
      <w:r w:rsidRPr="00235A20">
        <w:rPr>
          <w:rFonts w:ascii="Verdana" w:hAnsi="Verdana"/>
          <w:color w:val="231F20"/>
        </w:rPr>
        <w:t>shall</w:t>
      </w:r>
      <w:r w:rsidR="001F21FE" w:rsidRPr="00235A20">
        <w:rPr>
          <w:rFonts w:ascii="Verdana" w:hAnsi="Verdana"/>
          <w:color w:val="231F20"/>
        </w:rPr>
        <w:t xml:space="preserve"> </w:t>
      </w:r>
      <w:r w:rsidRPr="00235A20">
        <w:rPr>
          <w:rFonts w:ascii="Verdana" w:hAnsi="Verdana"/>
          <w:color w:val="231F20"/>
        </w:rPr>
        <w:t>keep</w:t>
      </w:r>
      <w:r w:rsidR="001F21FE" w:rsidRPr="00235A20">
        <w:rPr>
          <w:rFonts w:ascii="Verdana" w:hAnsi="Verdana"/>
          <w:color w:val="231F20"/>
        </w:rPr>
        <w:t xml:space="preserve"> </w:t>
      </w:r>
      <w:r w:rsidRPr="00235A20">
        <w:rPr>
          <w:rFonts w:ascii="Verdana" w:hAnsi="Verdana"/>
          <w:color w:val="231F20"/>
        </w:rPr>
        <w:t>such</w:t>
      </w:r>
      <w:r w:rsidR="001F21FE" w:rsidRPr="00235A20">
        <w:rPr>
          <w:rFonts w:ascii="Verdana" w:hAnsi="Verdana"/>
          <w:color w:val="231F20"/>
        </w:rPr>
        <w:t xml:space="preserve"> </w:t>
      </w:r>
      <w:r w:rsidRPr="00235A20">
        <w:rPr>
          <w:rFonts w:ascii="Verdana" w:hAnsi="Verdana"/>
          <w:color w:val="231F20"/>
        </w:rPr>
        <w:t>contemporary</w:t>
      </w:r>
      <w:r w:rsidR="001F21FE" w:rsidRPr="00235A20">
        <w:rPr>
          <w:rFonts w:ascii="Verdana" w:hAnsi="Verdana"/>
          <w:color w:val="231F20"/>
        </w:rPr>
        <w:t xml:space="preserve"> </w:t>
      </w:r>
      <w:r w:rsidRPr="00235A20">
        <w:rPr>
          <w:rFonts w:ascii="Verdana" w:hAnsi="Verdana"/>
          <w:color w:val="231F20"/>
        </w:rPr>
        <w:t>records</w:t>
      </w:r>
      <w:r w:rsidR="001F21FE" w:rsidRPr="00235A20">
        <w:rPr>
          <w:rFonts w:ascii="Verdana" w:hAnsi="Verdana"/>
          <w:color w:val="231F20"/>
        </w:rPr>
        <w:t xml:space="preserve"> </w:t>
      </w:r>
      <w:r w:rsidRPr="00235A20">
        <w:rPr>
          <w:rFonts w:ascii="Verdana" w:hAnsi="Verdana"/>
          <w:color w:val="231F20"/>
        </w:rPr>
        <w:t>as</w:t>
      </w:r>
      <w:r w:rsidR="001F21FE" w:rsidRPr="00235A20">
        <w:rPr>
          <w:rFonts w:ascii="Verdana" w:hAnsi="Verdana"/>
          <w:color w:val="231F20"/>
        </w:rPr>
        <w:t xml:space="preserve"> </w:t>
      </w:r>
      <w:r w:rsidRPr="00235A20">
        <w:rPr>
          <w:rFonts w:ascii="Verdana" w:hAnsi="Verdana"/>
          <w:color w:val="231F20"/>
        </w:rPr>
        <w:t>may</w:t>
      </w:r>
      <w:r w:rsidR="001F21FE" w:rsidRPr="00235A20">
        <w:rPr>
          <w:rFonts w:ascii="Verdana" w:hAnsi="Verdana"/>
          <w:color w:val="231F20"/>
        </w:rPr>
        <w:t xml:space="preserve"> </w:t>
      </w:r>
      <w:r w:rsidRPr="00235A20">
        <w:rPr>
          <w:rFonts w:ascii="Verdana" w:hAnsi="Verdana"/>
          <w:color w:val="231F20"/>
        </w:rPr>
        <w:t>be</w:t>
      </w:r>
      <w:r w:rsidR="001F21FE" w:rsidRPr="00235A20">
        <w:rPr>
          <w:rFonts w:ascii="Verdana" w:hAnsi="Verdana"/>
          <w:color w:val="231F20"/>
        </w:rPr>
        <w:t xml:space="preserve"> </w:t>
      </w:r>
      <w:r w:rsidRPr="00235A20">
        <w:rPr>
          <w:rFonts w:ascii="Verdana" w:hAnsi="Verdana"/>
          <w:color w:val="231F20"/>
        </w:rPr>
        <w:t>necessary</w:t>
      </w:r>
      <w:r w:rsidR="001F21FE" w:rsidRPr="00235A20">
        <w:rPr>
          <w:rFonts w:ascii="Verdana" w:hAnsi="Verdana"/>
          <w:color w:val="231F20"/>
        </w:rPr>
        <w:t xml:space="preserve"> </w:t>
      </w:r>
      <w:r w:rsidRPr="00235A20">
        <w:rPr>
          <w:rFonts w:ascii="Verdana" w:hAnsi="Verdana"/>
          <w:color w:val="231F20"/>
        </w:rPr>
        <w:t>to</w:t>
      </w:r>
      <w:r w:rsidR="001F21FE" w:rsidRPr="00235A20">
        <w:rPr>
          <w:rFonts w:ascii="Verdana" w:hAnsi="Verdana"/>
          <w:color w:val="231F20"/>
        </w:rPr>
        <w:t xml:space="preserve"> </w:t>
      </w:r>
      <w:r w:rsidRPr="00235A20">
        <w:rPr>
          <w:rFonts w:ascii="Verdana" w:hAnsi="Verdana"/>
          <w:color w:val="231F20"/>
        </w:rPr>
        <w:t>substantiate</w:t>
      </w:r>
      <w:r w:rsidR="001F21FE" w:rsidRPr="00235A20">
        <w:rPr>
          <w:rFonts w:ascii="Verdana" w:hAnsi="Verdana"/>
          <w:color w:val="231F20"/>
        </w:rPr>
        <w:t xml:space="preserve"> </w:t>
      </w:r>
      <w:r w:rsidRPr="00235A20">
        <w:rPr>
          <w:rFonts w:ascii="Verdana" w:hAnsi="Verdana"/>
          <w:color w:val="231F20"/>
        </w:rPr>
        <w:t>any</w:t>
      </w:r>
      <w:r w:rsidR="001F21FE" w:rsidRPr="00235A20">
        <w:rPr>
          <w:rFonts w:ascii="Verdana" w:hAnsi="Verdana"/>
          <w:color w:val="231F20"/>
        </w:rPr>
        <w:t xml:space="preserve"> </w:t>
      </w:r>
      <w:r w:rsidRPr="00235A20">
        <w:rPr>
          <w:rFonts w:ascii="Verdana" w:hAnsi="Verdana"/>
          <w:color w:val="231F20"/>
        </w:rPr>
        <w:t>claim,</w:t>
      </w:r>
      <w:r w:rsidR="001F21FE" w:rsidRPr="00235A20">
        <w:rPr>
          <w:rFonts w:ascii="Verdana" w:hAnsi="Verdana"/>
          <w:color w:val="231F20"/>
        </w:rPr>
        <w:t xml:space="preserve"> </w:t>
      </w:r>
      <w:r w:rsidRPr="00235A20">
        <w:rPr>
          <w:rFonts w:ascii="Verdana" w:hAnsi="Verdana"/>
          <w:color w:val="231F20"/>
        </w:rPr>
        <w:t>either</w:t>
      </w:r>
      <w:r w:rsidR="001F21FE" w:rsidRPr="00235A20">
        <w:rPr>
          <w:rFonts w:ascii="Verdana" w:hAnsi="Verdana"/>
          <w:color w:val="231F20"/>
        </w:rPr>
        <w:t xml:space="preserve"> </w:t>
      </w:r>
      <w:r w:rsidRPr="00235A20">
        <w:rPr>
          <w:rFonts w:ascii="Verdana" w:hAnsi="Verdana"/>
          <w:color w:val="231F20"/>
        </w:rPr>
        <w:t>on the Site or at another location acceptable to the Project Manager. Without admitting the Procuring Entity's liability,</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Project</w:t>
      </w:r>
      <w:r w:rsidR="00F2537C" w:rsidRPr="00235A20">
        <w:rPr>
          <w:rFonts w:ascii="Verdana" w:hAnsi="Verdana"/>
          <w:color w:val="231F20"/>
        </w:rPr>
        <w:t xml:space="preserve"> </w:t>
      </w:r>
      <w:r w:rsidRPr="00235A20">
        <w:rPr>
          <w:rFonts w:ascii="Verdana" w:hAnsi="Verdana"/>
          <w:color w:val="231F20"/>
        </w:rPr>
        <w:t>Manager</w:t>
      </w:r>
      <w:r w:rsidR="00F2537C" w:rsidRPr="00235A20">
        <w:rPr>
          <w:rFonts w:ascii="Verdana" w:hAnsi="Verdana"/>
          <w:color w:val="231F20"/>
        </w:rPr>
        <w:t xml:space="preserve"> </w:t>
      </w:r>
      <w:r w:rsidRPr="00235A20">
        <w:rPr>
          <w:rFonts w:ascii="Verdana" w:hAnsi="Verdana"/>
          <w:color w:val="231F20"/>
          <w:spacing w:val="-4"/>
        </w:rPr>
        <w:t>may,</w:t>
      </w:r>
      <w:r w:rsidR="00F2537C" w:rsidRPr="00235A20">
        <w:rPr>
          <w:rFonts w:ascii="Verdana" w:hAnsi="Verdana"/>
          <w:color w:val="231F20"/>
          <w:spacing w:val="-4"/>
        </w:rPr>
        <w:t xml:space="preserve"> </w:t>
      </w:r>
      <w:r w:rsidRPr="00235A20">
        <w:rPr>
          <w:rFonts w:ascii="Verdana" w:hAnsi="Verdana"/>
          <w:color w:val="231F20"/>
        </w:rPr>
        <w:t>after</w:t>
      </w:r>
      <w:r w:rsidR="00F2537C" w:rsidRPr="00235A20">
        <w:rPr>
          <w:rFonts w:ascii="Verdana" w:hAnsi="Verdana"/>
          <w:color w:val="231F20"/>
        </w:rPr>
        <w:t xml:space="preserve"> </w:t>
      </w:r>
      <w:r w:rsidRPr="00235A20">
        <w:rPr>
          <w:rFonts w:ascii="Verdana" w:hAnsi="Verdana"/>
          <w:color w:val="231F20"/>
        </w:rPr>
        <w:t>receiving</w:t>
      </w:r>
      <w:r w:rsidR="00F2537C" w:rsidRPr="00235A20">
        <w:rPr>
          <w:rFonts w:ascii="Verdana" w:hAnsi="Verdana"/>
          <w:color w:val="231F20"/>
        </w:rPr>
        <w:t xml:space="preserve"> </w:t>
      </w:r>
      <w:r w:rsidRPr="00235A20">
        <w:rPr>
          <w:rFonts w:ascii="Verdana" w:hAnsi="Verdana"/>
          <w:color w:val="231F20"/>
        </w:rPr>
        <w:t>any</w:t>
      </w:r>
      <w:r w:rsidR="00F2537C" w:rsidRPr="00235A20">
        <w:rPr>
          <w:rFonts w:ascii="Verdana" w:hAnsi="Verdana"/>
          <w:color w:val="231F20"/>
        </w:rPr>
        <w:t xml:space="preserve"> </w:t>
      </w:r>
      <w:r w:rsidRPr="00235A20">
        <w:rPr>
          <w:rFonts w:ascii="Verdana" w:hAnsi="Verdana"/>
          <w:color w:val="231F20"/>
        </w:rPr>
        <w:t>notice</w:t>
      </w:r>
      <w:r w:rsidR="00F2537C" w:rsidRPr="00235A20">
        <w:rPr>
          <w:rFonts w:ascii="Verdana" w:hAnsi="Verdana"/>
          <w:color w:val="231F20"/>
        </w:rPr>
        <w:t xml:space="preserve"> </w:t>
      </w:r>
      <w:r w:rsidRPr="00235A20">
        <w:rPr>
          <w:rFonts w:ascii="Verdana" w:hAnsi="Verdana"/>
          <w:color w:val="231F20"/>
        </w:rPr>
        <w:t>under</w:t>
      </w:r>
      <w:r w:rsidR="00F2537C" w:rsidRPr="00235A20">
        <w:rPr>
          <w:rFonts w:ascii="Verdana" w:hAnsi="Verdana"/>
          <w:color w:val="231F20"/>
        </w:rPr>
        <w:t xml:space="preserve"> </w:t>
      </w:r>
      <w:r w:rsidRPr="00235A20">
        <w:rPr>
          <w:rFonts w:ascii="Verdana" w:hAnsi="Verdana"/>
          <w:color w:val="231F20"/>
        </w:rPr>
        <w:t>this</w:t>
      </w:r>
      <w:r w:rsidR="00F2537C" w:rsidRPr="00235A20">
        <w:rPr>
          <w:rFonts w:ascii="Verdana" w:hAnsi="Verdana"/>
          <w:color w:val="231F20"/>
        </w:rPr>
        <w:t xml:space="preserve"> </w:t>
      </w:r>
      <w:r w:rsidRPr="00235A20">
        <w:rPr>
          <w:rFonts w:ascii="Verdana" w:hAnsi="Verdana"/>
          <w:color w:val="231F20"/>
        </w:rPr>
        <w:t>Sub-Clause,</w:t>
      </w:r>
      <w:r w:rsidR="00F2537C" w:rsidRPr="00235A20">
        <w:rPr>
          <w:rFonts w:ascii="Verdana" w:hAnsi="Verdana"/>
          <w:color w:val="231F20"/>
        </w:rPr>
        <w:t xml:space="preserve"> </w:t>
      </w:r>
      <w:r w:rsidRPr="00235A20">
        <w:rPr>
          <w:rFonts w:ascii="Verdana" w:hAnsi="Verdana"/>
          <w:color w:val="231F20"/>
        </w:rPr>
        <w:t>monitor</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record-keeping and</w:t>
      </w:r>
      <w:r w:rsidR="00F2537C" w:rsidRPr="00235A20">
        <w:rPr>
          <w:rFonts w:ascii="Verdana" w:hAnsi="Verdana"/>
          <w:color w:val="231F20"/>
        </w:rPr>
        <w:t xml:space="preserve"> </w:t>
      </w:r>
      <w:r w:rsidRPr="00235A20">
        <w:rPr>
          <w:rFonts w:ascii="Verdana" w:hAnsi="Verdana"/>
          <w:color w:val="231F20"/>
        </w:rPr>
        <w:t>/or instruct the Contractor to keep further contemporary records. The Contractor shall permit the Project Manager</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inspect</w:t>
      </w:r>
      <w:r w:rsidR="00F2537C" w:rsidRPr="00235A20">
        <w:rPr>
          <w:rFonts w:ascii="Verdana" w:hAnsi="Verdana"/>
          <w:color w:val="231F20"/>
        </w:rPr>
        <w:t xml:space="preserve"> </w:t>
      </w:r>
      <w:r w:rsidRPr="00235A20">
        <w:rPr>
          <w:rFonts w:ascii="Verdana" w:hAnsi="Verdana"/>
          <w:color w:val="231F20"/>
        </w:rPr>
        <w:t>all</w:t>
      </w:r>
      <w:r w:rsidR="00F2537C" w:rsidRPr="00235A20">
        <w:rPr>
          <w:rFonts w:ascii="Verdana" w:hAnsi="Verdana"/>
          <w:color w:val="231F20"/>
        </w:rPr>
        <w:t xml:space="preserve"> </w:t>
      </w:r>
      <w:r w:rsidRPr="00235A20">
        <w:rPr>
          <w:rFonts w:ascii="Verdana" w:hAnsi="Verdana"/>
          <w:color w:val="231F20"/>
        </w:rPr>
        <w:t>these</w:t>
      </w:r>
      <w:r w:rsidR="00F2537C" w:rsidRPr="00235A20">
        <w:rPr>
          <w:rFonts w:ascii="Verdana" w:hAnsi="Verdana"/>
          <w:color w:val="231F20"/>
        </w:rPr>
        <w:t xml:space="preserve"> </w:t>
      </w:r>
      <w:r w:rsidRPr="00235A20">
        <w:rPr>
          <w:rFonts w:ascii="Verdana" w:hAnsi="Verdana"/>
          <w:color w:val="231F20"/>
        </w:rPr>
        <w:t>records,</w:t>
      </w:r>
      <w:r w:rsidR="00F2537C" w:rsidRPr="00235A20">
        <w:rPr>
          <w:rFonts w:ascii="Verdana" w:hAnsi="Verdana"/>
          <w:color w:val="231F20"/>
        </w:rPr>
        <w:t xml:space="preserve"> </w:t>
      </w:r>
      <w:r w:rsidRPr="00235A20">
        <w:rPr>
          <w:rFonts w:ascii="Verdana" w:hAnsi="Verdana"/>
          <w:color w:val="231F20"/>
        </w:rPr>
        <w:t>and</w:t>
      </w:r>
      <w:r w:rsidR="00F2537C" w:rsidRPr="00235A20">
        <w:rPr>
          <w:rFonts w:ascii="Verdana" w:hAnsi="Verdana"/>
          <w:color w:val="231F20"/>
        </w:rPr>
        <w:t xml:space="preserve"> </w:t>
      </w:r>
      <w:r w:rsidRPr="00235A20">
        <w:rPr>
          <w:rFonts w:ascii="Verdana" w:hAnsi="Verdana"/>
          <w:color w:val="231F20"/>
        </w:rPr>
        <w:t>shall</w:t>
      </w:r>
      <w:r w:rsidR="00F2537C" w:rsidRPr="00235A20">
        <w:rPr>
          <w:rFonts w:ascii="Verdana" w:hAnsi="Verdana"/>
          <w:color w:val="231F20"/>
        </w:rPr>
        <w:t xml:space="preserve"> </w:t>
      </w:r>
      <w:r w:rsidRPr="00235A20">
        <w:rPr>
          <w:rFonts w:ascii="Verdana" w:hAnsi="Verdana"/>
          <w:color w:val="231F20"/>
        </w:rPr>
        <w:t>(</w:t>
      </w:r>
      <w:r w:rsidR="00F2537C" w:rsidRPr="00235A20">
        <w:rPr>
          <w:rFonts w:ascii="Verdana" w:hAnsi="Verdana"/>
          <w:color w:val="231F20"/>
        </w:rPr>
        <w:t>if instructed</w:t>
      </w:r>
      <w:r w:rsidRPr="00235A20">
        <w:rPr>
          <w:rFonts w:ascii="Verdana" w:hAnsi="Verdana"/>
          <w:color w:val="231F20"/>
        </w:rPr>
        <w:t>)</w:t>
      </w:r>
      <w:r w:rsidR="00F2537C" w:rsidRPr="00235A20">
        <w:rPr>
          <w:rFonts w:ascii="Verdana" w:hAnsi="Verdana"/>
          <w:color w:val="231F20"/>
        </w:rPr>
        <w:t xml:space="preserve"> </w:t>
      </w:r>
      <w:r w:rsidRPr="00235A20">
        <w:rPr>
          <w:rFonts w:ascii="Verdana" w:hAnsi="Verdana"/>
          <w:color w:val="231F20"/>
        </w:rPr>
        <w:t>submit</w:t>
      </w:r>
      <w:r w:rsidR="00F2537C" w:rsidRPr="00235A20">
        <w:rPr>
          <w:rFonts w:ascii="Verdana" w:hAnsi="Verdana"/>
          <w:color w:val="231F20"/>
        </w:rPr>
        <w:t xml:space="preserve"> </w:t>
      </w:r>
      <w:r w:rsidRPr="00235A20">
        <w:rPr>
          <w:rFonts w:ascii="Verdana" w:hAnsi="Verdana"/>
          <w:color w:val="231F20"/>
        </w:rPr>
        <w:t>copies</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Project</w:t>
      </w:r>
      <w:r w:rsidR="00F2537C" w:rsidRPr="00235A20">
        <w:rPr>
          <w:rFonts w:ascii="Verdana" w:hAnsi="Verdana"/>
          <w:color w:val="231F20"/>
        </w:rPr>
        <w:t xml:space="preserve"> </w:t>
      </w:r>
      <w:r w:rsidRPr="00235A20">
        <w:rPr>
          <w:rFonts w:ascii="Verdana" w:hAnsi="Verdana"/>
          <w:color w:val="231F20"/>
        </w:rPr>
        <w:t>Manager.</w:t>
      </w:r>
    </w:p>
    <w:p w14:paraId="669CF42A"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Within</w:t>
      </w:r>
      <w:r w:rsidR="00F2537C" w:rsidRPr="00235A20">
        <w:rPr>
          <w:rFonts w:ascii="Verdana" w:hAnsi="Verdana"/>
          <w:color w:val="231F20"/>
        </w:rPr>
        <w:t xml:space="preserve"> </w:t>
      </w:r>
      <w:r w:rsidRPr="00235A20">
        <w:rPr>
          <w:rFonts w:ascii="Verdana" w:hAnsi="Verdana"/>
          <w:color w:val="231F20"/>
        </w:rPr>
        <w:t>42</w:t>
      </w:r>
      <w:r w:rsidR="00F2537C" w:rsidRPr="00235A20">
        <w:rPr>
          <w:rFonts w:ascii="Verdana" w:hAnsi="Verdana"/>
          <w:color w:val="231F20"/>
        </w:rPr>
        <w:t xml:space="preserve"> </w:t>
      </w:r>
      <w:r w:rsidRPr="00235A20">
        <w:rPr>
          <w:rFonts w:ascii="Verdana" w:hAnsi="Verdana"/>
          <w:color w:val="231F20"/>
        </w:rPr>
        <w:t>days</w:t>
      </w:r>
      <w:r w:rsidR="00F2537C" w:rsidRPr="00235A20">
        <w:rPr>
          <w:rFonts w:ascii="Verdana" w:hAnsi="Verdana"/>
          <w:color w:val="231F20"/>
        </w:rPr>
        <w:t xml:space="preserve"> </w:t>
      </w:r>
      <w:r w:rsidRPr="00235A20">
        <w:rPr>
          <w:rFonts w:ascii="Verdana" w:hAnsi="Verdana"/>
          <w:color w:val="231F20"/>
        </w:rPr>
        <w:t>after</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F2537C" w:rsidRPr="00235A20">
        <w:rPr>
          <w:rFonts w:ascii="Verdana" w:hAnsi="Verdana"/>
          <w:color w:val="231F20"/>
        </w:rPr>
        <w:t xml:space="preserve"> </w:t>
      </w:r>
      <w:r w:rsidRPr="00235A20">
        <w:rPr>
          <w:rFonts w:ascii="Verdana" w:hAnsi="Verdana"/>
          <w:color w:val="231F20"/>
        </w:rPr>
        <w:t>became</w:t>
      </w:r>
      <w:r w:rsidR="00F2537C" w:rsidRPr="00235A20">
        <w:rPr>
          <w:rFonts w:ascii="Verdana" w:hAnsi="Verdana"/>
          <w:color w:val="231F20"/>
        </w:rPr>
        <w:t xml:space="preserve"> </w:t>
      </w:r>
      <w:r w:rsidRPr="00235A20">
        <w:rPr>
          <w:rFonts w:ascii="Verdana" w:hAnsi="Verdana"/>
          <w:color w:val="231F20"/>
        </w:rPr>
        <w:t>aware</w:t>
      </w:r>
      <w:r w:rsidR="00F2537C" w:rsidRPr="00235A20">
        <w:rPr>
          <w:rFonts w:ascii="Verdana" w:hAnsi="Verdana"/>
          <w:color w:val="231F20"/>
        </w:rPr>
        <w:t xml:space="preserve"> </w:t>
      </w:r>
      <w:r w:rsidRPr="00235A20">
        <w:rPr>
          <w:rFonts w:ascii="Verdana" w:hAnsi="Verdana"/>
          <w:color w:val="231F20"/>
        </w:rPr>
        <w:t>(or</w:t>
      </w:r>
      <w:r w:rsidR="00F2537C" w:rsidRPr="00235A20">
        <w:rPr>
          <w:rFonts w:ascii="Verdana" w:hAnsi="Verdana"/>
          <w:color w:val="231F20"/>
        </w:rPr>
        <w:t xml:space="preserve"> </w:t>
      </w:r>
      <w:r w:rsidRPr="00235A20">
        <w:rPr>
          <w:rFonts w:ascii="Verdana" w:hAnsi="Verdana"/>
          <w:color w:val="231F20"/>
        </w:rPr>
        <w:t>should</w:t>
      </w:r>
      <w:r w:rsidR="00F2537C" w:rsidRPr="00235A20">
        <w:rPr>
          <w:rFonts w:ascii="Verdana" w:hAnsi="Verdana"/>
          <w:color w:val="231F20"/>
        </w:rPr>
        <w:t xml:space="preserve"> </w:t>
      </w:r>
      <w:r w:rsidRPr="00235A20">
        <w:rPr>
          <w:rFonts w:ascii="Verdana" w:hAnsi="Verdana"/>
          <w:color w:val="231F20"/>
        </w:rPr>
        <w:t>have</w:t>
      </w:r>
      <w:r w:rsidR="00F2537C" w:rsidRPr="00235A20">
        <w:rPr>
          <w:rFonts w:ascii="Verdana" w:hAnsi="Verdana"/>
          <w:color w:val="231F20"/>
        </w:rPr>
        <w:t xml:space="preserve"> </w:t>
      </w:r>
      <w:r w:rsidRPr="00235A20">
        <w:rPr>
          <w:rFonts w:ascii="Verdana" w:hAnsi="Verdana"/>
          <w:color w:val="231F20"/>
        </w:rPr>
        <w:t>become</w:t>
      </w:r>
      <w:r w:rsidR="00F2537C" w:rsidRPr="00235A20">
        <w:rPr>
          <w:rFonts w:ascii="Verdana" w:hAnsi="Verdana"/>
          <w:color w:val="231F20"/>
        </w:rPr>
        <w:t xml:space="preserve"> </w:t>
      </w:r>
      <w:r w:rsidRPr="00235A20">
        <w:rPr>
          <w:rFonts w:ascii="Verdana" w:hAnsi="Verdana"/>
          <w:color w:val="231F20"/>
        </w:rPr>
        <w:t>aware)</w:t>
      </w:r>
      <w:r w:rsidR="00F2537C" w:rsidRPr="00235A20">
        <w:rPr>
          <w:rFonts w:ascii="Verdana" w:hAnsi="Verdana"/>
          <w:color w:val="231F20"/>
        </w:rPr>
        <w:t xml:space="preserve"> </w:t>
      </w:r>
      <w:r w:rsidRPr="00235A20">
        <w:rPr>
          <w:rFonts w:ascii="Verdana" w:hAnsi="Verdana"/>
          <w:color w:val="231F20"/>
        </w:rPr>
        <w:t>of</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event</w:t>
      </w:r>
      <w:r w:rsidR="00F2537C" w:rsidRPr="00235A20">
        <w:rPr>
          <w:rFonts w:ascii="Verdana" w:hAnsi="Verdana"/>
          <w:color w:val="231F20"/>
        </w:rPr>
        <w:t xml:space="preserve"> </w:t>
      </w:r>
      <w:r w:rsidRPr="00235A20">
        <w:rPr>
          <w:rFonts w:ascii="Verdana" w:hAnsi="Verdana"/>
          <w:color w:val="231F20"/>
        </w:rPr>
        <w:t>or</w:t>
      </w:r>
      <w:r w:rsidR="004D7D74" w:rsidRPr="00235A20">
        <w:rPr>
          <w:rFonts w:ascii="Verdana" w:hAnsi="Verdana"/>
          <w:color w:val="231F20"/>
        </w:rPr>
        <w:t xml:space="preserve"> </w:t>
      </w:r>
      <w:r w:rsidRPr="00235A20">
        <w:rPr>
          <w:rFonts w:ascii="Verdana" w:hAnsi="Verdana"/>
          <w:color w:val="231F20"/>
        </w:rPr>
        <w:t>circumstance giving</w:t>
      </w:r>
      <w:r w:rsidR="00F2537C" w:rsidRPr="00235A20">
        <w:rPr>
          <w:rFonts w:ascii="Verdana" w:hAnsi="Verdana"/>
          <w:color w:val="231F20"/>
        </w:rPr>
        <w:t xml:space="preserve"> </w:t>
      </w:r>
      <w:r w:rsidRPr="00235A20">
        <w:rPr>
          <w:rFonts w:ascii="Verdana" w:hAnsi="Verdana"/>
          <w:color w:val="231F20"/>
        </w:rPr>
        <w:t>rise</w:t>
      </w:r>
      <w:r w:rsidR="00F2537C" w:rsidRPr="00235A20">
        <w:rPr>
          <w:rFonts w:ascii="Verdana" w:hAnsi="Verdana"/>
          <w:color w:val="231F20"/>
        </w:rPr>
        <w:t xml:space="preserve"> </w:t>
      </w:r>
      <w:r w:rsidRPr="00235A20">
        <w:rPr>
          <w:rFonts w:ascii="Verdana" w:hAnsi="Verdana"/>
          <w:color w:val="231F20"/>
        </w:rPr>
        <w:t>to</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claim,</w:t>
      </w:r>
      <w:r w:rsidR="00F2537C" w:rsidRPr="00235A20">
        <w:rPr>
          <w:rFonts w:ascii="Verdana" w:hAnsi="Verdana"/>
          <w:color w:val="231F20"/>
        </w:rPr>
        <w:t xml:space="preserve"> </w:t>
      </w:r>
      <w:r w:rsidRPr="00235A20">
        <w:rPr>
          <w:rFonts w:ascii="Verdana" w:hAnsi="Verdana"/>
          <w:color w:val="231F20"/>
        </w:rPr>
        <w:t>or</w:t>
      </w:r>
      <w:r w:rsidR="00F2537C" w:rsidRPr="00235A20">
        <w:rPr>
          <w:rFonts w:ascii="Verdana" w:hAnsi="Verdana"/>
          <w:color w:val="231F20"/>
        </w:rPr>
        <w:t xml:space="preserve"> </w:t>
      </w:r>
      <w:r w:rsidRPr="00235A20">
        <w:rPr>
          <w:rFonts w:ascii="Verdana" w:hAnsi="Verdana"/>
          <w:color w:val="231F20"/>
        </w:rPr>
        <w:t>within</w:t>
      </w:r>
      <w:r w:rsidR="00F2537C" w:rsidRPr="00235A20">
        <w:rPr>
          <w:rFonts w:ascii="Verdana" w:hAnsi="Verdana"/>
          <w:color w:val="231F20"/>
        </w:rPr>
        <w:t xml:space="preserve"> </w:t>
      </w:r>
      <w:r w:rsidRPr="00235A20">
        <w:rPr>
          <w:rFonts w:ascii="Verdana" w:hAnsi="Verdana"/>
          <w:color w:val="231F20"/>
        </w:rPr>
        <w:t>such</w:t>
      </w:r>
      <w:r w:rsidR="00F2537C" w:rsidRPr="00235A20">
        <w:rPr>
          <w:rFonts w:ascii="Verdana" w:hAnsi="Verdana"/>
          <w:color w:val="231F20"/>
        </w:rPr>
        <w:t xml:space="preserve"> </w:t>
      </w:r>
      <w:r w:rsidRPr="00235A20">
        <w:rPr>
          <w:rFonts w:ascii="Verdana" w:hAnsi="Verdana"/>
          <w:color w:val="231F20"/>
        </w:rPr>
        <w:t>other</w:t>
      </w:r>
      <w:r w:rsidR="00F2537C" w:rsidRPr="00235A20">
        <w:rPr>
          <w:rFonts w:ascii="Verdana" w:hAnsi="Verdana"/>
          <w:color w:val="231F20"/>
        </w:rPr>
        <w:t xml:space="preserve"> </w:t>
      </w:r>
      <w:r w:rsidRPr="00235A20">
        <w:rPr>
          <w:rFonts w:ascii="Verdana" w:hAnsi="Verdana"/>
          <w:color w:val="231F20"/>
        </w:rPr>
        <w:t>period</w:t>
      </w:r>
      <w:r w:rsidR="00F2537C" w:rsidRPr="00235A20">
        <w:rPr>
          <w:rFonts w:ascii="Verdana" w:hAnsi="Verdana"/>
          <w:color w:val="231F20"/>
        </w:rPr>
        <w:t xml:space="preserve"> </w:t>
      </w:r>
      <w:r w:rsidRPr="00235A20">
        <w:rPr>
          <w:rFonts w:ascii="Verdana" w:hAnsi="Verdana"/>
          <w:color w:val="231F20"/>
        </w:rPr>
        <w:t>as</w:t>
      </w:r>
      <w:r w:rsidR="00F2537C" w:rsidRPr="00235A20">
        <w:rPr>
          <w:rFonts w:ascii="Verdana" w:hAnsi="Verdana"/>
          <w:color w:val="231F20"/>
        </w:rPr>
        <w:t xml:space="preserve"> </w:t>
      </w:r>
      <w:r w:rsidRPr="00235A20">
        <w:rPr>
          <w:rFonts w:ascii="Verdana" w:hAnsi="Verdana"/>
          <w:color w:val="231F20"/>
        </w:rPr>
        <w:t>may</w:t>
      </w:r>
      <w:r w:rsidR="00F2537C" w:rsidRPr="00235A20">
        <w:rPr>
          <w:rFonts w:ascii="Verdana" w:hAnsi="Verdana"/>
          <w:color w:val="231F20"/>
        </w:rPr>
        <w:t xml:space="preserve"> </w:t>
      </w:r>
      <w:r w:rsidRPr="00235A20">
        <w:rPr>
          <w:rFonts w:ascii="Verdana" w:hAnsi="Verdana"/>
          <w:color w:val="231F20"/>
        </w:rPr>
        <w:t>be</w:t>
      </w:r>
      <w:r w:rsidR="00F2537C" w:rsidRPr="00235A20">
        <w:rPr>
          <w:rFonts w:ascii="Verdana" w:hAnsi="Verdana"/>
          <w:color w:val="231F20"/>
        </w:rPr>
        <w:t xml:space="preserve"> </w:t>
      </w:r>
      <w:r w:rsidRPr="00235A20">
        <w:rPr>
          <w:rFonts w:ascii="Verdana" w:hAnsi="Verdana"/>
          <w:color w:val="231F20"/>
        </w:rPr>
        <w:t>proposed</w:t>
      </w:r>
      <w:r w:rsidR="00F2537C" w:rsidRPr="00235A20">
        <w:rPr>
          <w:rFonts w:ascii="Verdana" w:hAnsi="Verdana"/>
          <w:color w:val="231F20"/>
        </w:rPr>
        <w:t xml:space="preserve"> </w:t>
      </w:r>
      <w:r w:rsidRPr="00235A20">
        <w:rPr>
          <w:rFonts w:ascii="Verdana" w:hAnsi="Verdana"/>
          <w:color w:val="231F20"/>
        </w:rPr>
        <w:t>by</w:t>
      </w:r>
      <w:r w:rsidR="00F2537C" w:rsidRPr="00235A20">
        <w:rPr>
          <w:rFonts w:ascii="Verdana" w:hAnsi="Verdana"/>
          <w:color w:val="231F20"/>
        </w:rPr>
        <w:t xml:space="preserve"> </w:t>
      </w:r>
      <w:r w:rsidRPr="00235A20">
        <w:rPr>
          <w:rFonts w:ascii="Verdana" w:hAnsi="Verdana"/>
          <w:color w:val="231F20"/>
        </w:rPr>
        <w:t>the</w:t>
      </w:r>
      <w:r w:rsidR="00F2537C" w:rsidRPr="00235A20">
        <w:rPr>
          <w:rFonts w:ascii="Verdana" w:hAnsi="Verdana"/>
          <w:color w:val="231F20"/>
        </w:rPr>
        <w:t xml:space="preserve"> </w:t>
      </w:r>
      <w:r w:rsidRPr="00235A20">
        <w:rPr>
          <w:rFonts w:ascii="Verdana" w:hAnsi="Verdana"/>
          <w:color w:val="231F20"/>
        </w:rPr>
        <w:t>Contractor</w:t>
      </w:r>
      <w:r w:rsidR="00F2537C" w:rsidRPr="00235A20">
        <w:rPr>
          <w:rFonts w:ascii="Verdana" w:hAnsi="Verdana"/>
          <w:color w:val="231F20"/>
        </w:rPr>
        <w:t xml:space="preserve"> </w:t>
      </w:r>
      <w:r w:rsidRPr="00235A20">
        <w:rPr>
          <w:rFonts w:ascii="Verdana" w:hAnsi="Verdana"/>
          <w:color w:val="231F20"/>
        </w:rPr>
        <w:t>and</w:t>
      </w:r>
      <w:r w:rsidR="00F2537C" w:rsidRPr="00235A20">
        <w:rPr>
          <w:rFonts w:ascii="Verdana" w:hAnsi="Verdana"/>
          <w:color w:val="231F20"/>
        </w:rPr>
        <w:t xml:space="preserve"> </w:t>
      </w:r>
      <w:r w:rsidRPr="00235A20">
        <w:rPr>
          <w:rFonts w:ascii="Verdana" w:hAnsi="Verdana"/>
          <w:color w:val="231F20"/>
        </w:rPr>
        <w:t>approved</w:t>
      </w:r>
      <w:r w:rsidR="00F2537C" w:rsidRPr="00235A20">
        <w:rPr>
          <w:rFonts w:ascii="Verdana" w:hAnsi="Verdana"/>
          <w:color w:val="231F20"/>
        </w:rPr>
        <w:t xml:space="preserve"> </w:t>
      </w:r>
      <w:r w:rsidRPr="00235A20">
        <w:rPr>
          <w:rFonts w:ascii="Verdana" w:hAnsi="Verdana"/>
          <w:color w:val="231F20"/>
        </w:rPr>
        <w:t>by</w:t>
      </w:r>
      <w:r w:rsidR="00F2537C" w:rsidRPr="00235A20">
        <w:rPr>
          <w:rFonts w:ascii="Verdana" w:hAnsi="Verdana"/>
          <w:color w:val="231F20"/>
        </w:rPr>
        <w:t xml:space="preserve"> </w:t>
      </w:r>
      <w:r w:rsidRPr="00235A20">
        <w:rPr>
          <w:rFonts w:ascii="Verdana" w:hAnsi="Verdana"/>
          <w:color w:val="231F20"/>
        </w:rPr>
        <w:t>the Project Manager, the Contractor shall send to the Project Manager a fully detailed claim which includes full supporting</w:t>
      </w:r>
      <w:r w:rsidR="004D7D74" w:rsidRPr="00235A20">
        <w:rPr>
          <w:rFonts w:ascii="Verdana" w:hAnsi="Verdana"/>
          <w:color w:val="231F20"/>
        </w:rPr>
        <w:t xml:space="preserve"> </w:t>
      </w:r>
      <w:r w:rsidRPr="00235A20">
        <w:rPr>
          <w:rFonts w:ascii="Verdana" w:hAnsi="Verdana"/>
          <w:color w:val="231F20"/>
        </w:rPr>
        <w:t>particulars</w:t>
      </w:r>
      <w:r w:rsidR="004D7D74" w:rsidRPr="00235A20">
        <w:rPr>
          <w:rFonts w:ascii="Verdana" w:hAnsi="Verdana"/>
          <w:color w:val="231F20"/>
        </w:rPr>
        <w:t xml:space="preserve"> </w:t>
      </w:r>
      <w:r w:rsidRPr="00235A20">
        <w:rPr>
          <w:rFonts w:ascii="Verdana" w:hAnsi="Verdana"/>
          <w:color w:val="231F20"/>
        </w:rPr>
        <w:t>of</w:t>
      </w:r>
      <w:r w:rsidR="004D7D74" w:rsidRPr="00235A20">
        <w:rPr>
          <w:rFonts w:ascii="Verdana" w:hAnsi="Verdana"/>
          <w:color w:val="231F20"/>
        </w:rPr>
        <w:t xml:space="preserve"> </w:t>
      </w:r>
      <w:r w:rsidRPr="00235A20">
        <w:rPr>
          <w:rFonts w:ascii="Verdana" w:hAnsi="Verdana"/>
          <w:color w:val="231F20"/>
        </w:rPr>
        <w:t>the</w:t>
      </w:r>
      <w:r w:rsidR="004D7D74" w:rsidRPr="00235A20">
        <w:rPr>
          <w:rFonts w:ascii="Verdana" w:hAnsi="Verdana"/>
          <w:color w:val="231F20"/>
        </w:rPr>
        <w:t xml:space="preserve"> </w:t>
      </w:r>
      <w:r w:rsidRPr="00235A20">
        <w:rPr>
          <w:rFonts w:ascii="Verdana" w:hAnsi="Verdana"/>
          <w:color w:val="231F20"/>
        </w:rPr>
        <w:t>basis</w:t>
      </w:r>
      <w:r w:rsidR="004D7D74" w:rsidRPr="00235A20">
        <w:rPr>
          <w:rFonts w:ascii="Verdana" w:hAnsi="Verdana"/>
          <w:color w:val="231F20"/>
        </w:rPr>
        <w:t xml:space="preserve"> </w:t>
      </w:r>
      <w:r w:rsidRPr="00235A20">
        <w:rPr>
          <w:rFonts w:ascii="Verdana" w:hAnsi="Verdana"/>
          <w:color w:val="231F20"/>
        </w:rPr>
        <w:t>of</w:t>
      </w:r>
      <w:r w:rsidR="004D7D74" w:rsidRPr="00235A20">
        <w:rPr>
          <w:rFonts w:ascii="Verdana" w:hAnsi="Verdana"/>
          <w:color w:val="231F20"/>
        </w:rPr>
        <w:t xml:space="preserve"> </w:t>
      </w:r>
      <w:r w:rsidRPr="00235A20">
        <w:rPr>
          <w:rFonts w:ascii="Verdana" w:hAnsi="Verdana"/>
          <w:color w:val="231F20"/>
        </w:rPr>
        <w:t>the</w:t>
      </w:r>
      <w:r w:rsidR="004D7D74" w:rsidRPr="00235A20">
        <w:rPr>
          <w:rFonts w:ascii="Verdana" w:hAnsi="Verdana"/>
          <w:color w:val="231F20"/>
        </w:rPr>
        <w:t xml:space="preserve"> </w:t>
      </w:r>
      <w:r w:rsidRPr="00235A20">
        <w:rPr>
          <w:rFonts w:ascii="Verdana" w:hAnsi="Verdana"/>
          <w:color w:val="231F20"/>
        </w:rPr>
        <w:t>claim</w:t>
      </w:r>
      <w:r w:rsidR="004D7D74" w:rsidRPr="00235A20">
        <w:rPr>
          <w:rFonts w:ascii="Verdana" w:hAnsi="Verdana"/>
          <w:color w:val="231F20"/>
        </w:rPr>
        <w:t xml:space="preserve"> </w:t>
      </w:r>
      <w:r w:rsidRPr="00235A20">
        <w:rPr>
          <w:rFonts w:ascii="Verdana" w:hAnsi="Verdana"/>
          <w:color w:val="231F20"/>
        </w:rPr>
        <w:t>and</w:t>
      </w:r>
      <w:r w:rsidR="004D7D74" w:rsidRPr="00235A20">
        <w:rPr>
          <w:rFonts w:ascii="Verdana" w:hAnsi="Verdana"/>
          <w:color w:val="231F20"/>
        </w:rPr>
        <w:t xml:space="preserve"> </w:t>
      </w:r>
      <w:r w:rsidRPr="00235A20">
        <w:rPr>
          <w:rFonts w:ascii="Verdana" w:hAnsi="Verdana"/>
          <w:color w:val="231F20"/>
        </w:rPr>
        <w:t>of</w:t>
      </w:r>
      <w:r w:rsidR="004D7D74" w:rsidRPr="00235A20">
        <w:rPr>
          <w:rFonts w:ascii="Verdana" w:hAnsi="Verdana"/>
          <w:color w:val="231F20"/>
        </w:rPr>
        <w:t xml:space="preserve"> </w:t>
      </w:r>
      <w:r w:rsidRPr="00235A20">
        <w:rPr>
          <w:rFonts w:ascii="Verdana" w:hAnsi="Verdana"/>
          <w:color w:val="231F20"/>
        </w:rPr>
        <w:t>the</w:t>
      </w:r>
      <w:r w:rsidR="004D7D74" w:rsidRPr="00235A20">
        <w:rPr>
          <w:rFonts w:ascii="Verdana" w:hAnsi="Verdana"/>
          <w:color w:val="231F20"/>
        </w:rPr>
        <w:t xml:space="preserve"> </w:t>
      </w:r>
      <w:r w:rsidRPr="00235A20">
        <w:rPr>
          <w:rFonts w:ascii="Verdana" w:hAnsi="Verdana"/>
          <w:color w:val="231F20"/>
        </w:rPr>
        <w:t>extension</w:t>
      </w:r>
      <w:r w:rsidR="004D7D74" w:rsidRPr="00235A20">
        <w:rPr>
          <w:rFonts w:ascii="Verdana" w:hAnsi="Verdana"/>
          <w:color w:val="231F20"/>
        </w:rPr>
        <w:t xml:space="preserve"> </w:t>
      </w:r>
      <w:r w:rsidRPr="00235A20">
        <w:rPr>
          <w:rFonts w:ascii="Verdana" w:hAnsi="Verdana"/>
          <w:color w:val="231F20"/>
        </w:rPr>
        <w:t>of</w:t>
      </w:r>
      <w:r w:rsidR="004D7D74" w:rsidRPr="00235A20">
        <w:rPr>
          <w:rFonts w:ascii="Verdana" w:hAnsi="Verdana"/>
          <w:color w:val="231F20"/>
        </w:rPr>
        <w:t xml:space="preserve"> </w:t>
      </w:r>
      <w:r w:rsidRPr="00235A20">
        <w:rPr>
          <w:rFonts w:ascii="Verdana" w:hAnsi="Verdana"/>
          <w:color w:val="231F20"/>
        </w:rPr>
        <w:t>time</w:t>
      </w:r>
      <w:r w:rsidR="004D7D74" w:rsidRPr="00235A20">
        <w:rPr>
          <w:rFonts w:ascii="Verdana" w:hAnsi="Verdana"/>
          <w:color w:val="231F20"/>
        </w:rPr>
        <w:t xml:space="preserve"> </w:t>
      </w:r>
      <w:r w:rsidRPr="00235A20">
        <w:rPr>
          <w:rFonts w:ascii="Verdana" w:hAnsi="Verdana"/>
          <w:color w:val="231F20"/>
        </w:rPr>
        <w:t>and</w:t>
      </w:r>
      <w:r w:rsidR="004D7D74" w:rsidRPr="00235A20">
        <w:rPr>
          <w:rFonts w:ascii="Verdana" w:hAnsi="Verdana"/>
          <w:color w:val="231F20"/>
        </w:rPr>
        <w:t xml:space="preserve"> </w:t>
      </w:r>
      <w:r w:rsidRPr="00235A20">
        <w:rPr>
          <w:rFonts w:ascii="Verdana" w:hAnsi="Verdana"/>
          <w:color w:val="231F20"/>
        </w:rPr>
        <w:t>/or</w:t>
      </w:r>
      <w:r w:rsidR="004D7D74" w:rsidRPr="00235A20">
        <w:rPr>
          <w:rFonts w:ascii="Verdana" w:hAnsi="Verdana"/>
          <w:color w:val="231F20"/>
        </w:rPr>
        <w:t xml:space="preserve"> </w:t>
      </w:r>
      <w:r w:rsidRPr="00235A20">
        <w:rPr>
          <w:rFonts w:ascii="Verdana" w:hAnsi="Verdana"/>
          <w:color w:val="231F20"/>
        </w:rPr>
        <w:t>additional</w:t>
      </w:r>
      <w:r w:rsidR="004D7D74" w:rsidRPr="00235A20">
        <w:rPr>
          <w:rFonts w:ascii="Verdana" w:hAnsi="Verdana"/>
          <w:color w:val="231F20"/>
        </w:rPr>
        <w:t xml:space="preserve"> </w:t>
      </w:r>
      <w:r w:rsidRPr="00235A20">
        <w:rPr>
          <w:rFonts w:ascii="Verdana" w:hAnsi="Verdana"/>
          <w:color w:val="231F20"/>
        </w:rPr>
        <w:t>payment</w:t>
      </w:r>
      <w:r w:rsidR="004D7D74" w:rsidRPr="00235A20">
        <w:rPr>
          <w:rFonts w:ascii="Verdana" w:hAnsi="Verdana"/>
          <w:color w:val="231F20"/>
        </w:rPr>
        <w:t xml:space="preserve"> </w:t>
      </w:r>
      <w:r w:rsidRPr="00235A20">
        <w:rPr>
          <w:rFonts w:ascii="Verdana" w:hAnsi="Verdana"/>
          <w:color w:val="231F20"/>
        </w:rPr>
        <w:t>claimed.</w:t>
      </w:r>
      <w:r w:rsidR="004D7D74" w:rsidRPr="00235A20">
        <w:rPr>
          <w:rFonts w:ascii="Verdana" w:hAnsi="Verdana"/>
          <w:color w:val="231F20"/>
        </w:rPr>
        <w:t xml:space="preserve"> </w:t>
      </w:r>
      <w:r w:rsidRPr="00235A20">
        <w:rPr>
          <w:rFonts w:ascii="Verdana" w:hAnsi="Verdana"/>
          <w:color w:val="231F20"/>
        </w:rPr>
        <w:t>If the</w:t>
      </w:r>
      <w:r w:rsidR="004D7D74" w:rsidRPr="00235A20">
        <w:rPr>
          <w:rFonts w:ascii="Verdana" w:hAnsi="Verdana"/>
          <w:color w:val="231F20"/>
        </w:rPr>
        <w:t xml:space="preserve"> </w:t>
      </w:r>
      <w:r w:rsidRPr="00235A20">
        <w:rPr>
          <w:rFonts w:ascii="Verdana" w:hAnsi="Verdana"/>
          <w:color w:val="231F20"/>
        </w:rPr>
        <w:t>event</w:t>
      </w:r>
      <w:r w:rsidR="004D7D74" w:rsidRPr="00235A20">
        <w:rPr>
          <w:rFonts w:ascii="Verdana" w:hAnsi="Verdana"/>
          <w:color w:val="231F20"/>
        </w:rPr>
        <w:t xml:space="preserve"> </w:t>
      </w:r>
      <w:r w:rsidRPr="00235A20">
        <w:rPr>
          <w:rFonts w:ascii="Verdana" w:hAnsi="Verdana"/>
          <w:color w:val="231F20"/>
        </w:rPr>
        <w:t>or</w:t>
      </w:r>
      <w:r w:rsidR="004D7D74" w:rsidRPr="00235A20">
        <w:rPr>
          <w:rFonts w:ascii="Verdana" w:hAnsi="Verdana"/>
          <w:color w:val="231F20"/>
        </w:rPr>
        <w:t xml:space="preserve"> </w:t>
      </w:r>
      <w:r w:rsidRPr="00235A20">
        <w:rPr>
          <w:rFonts w:ascii="Verdana" w:hAnsi="Verdana"/>
          <w:color w:val="231F20"/>
        </w:rPr>
        <w:t>circumstance</w:t>
      </w:r>
      <w:r w:rsidR="004D7D74" w:rsidRPr="00235A20">
        <w:rPr>
          <w:rFonts w:ascii="Verdana" w:hAnsi="Verdana"/>
          <w:color w:val="231F20"/>
        </w:rPr>
        <w:t xml:space="preserve"> </w:t>
      </w:r>
      <w:r w:rsidRPr="00235A20">
        <w:rPr>
          <w:rFonts w:ascii="Verdana" w:hAnsi="Verdana"/>
          <w:color w:val="231F20"/>
        </w:rPr>
        <w:t>giving</w:t>
      </w:r>
      <w:r w:rsidR="004D7D74" w:rsidRPr="00235A20">
        <w:rPr>
          <w:rFonts w:ascii="Verdana" w:hAnsi="Verdana"/>
          <w:color w:val="231F20"/>
        </w:rPr>
        <w:t xml:space="preserve"> </w:t>
      </w:r>
      <w:r w:rsidRPr="00235A20">
        <w:rPr>
          <w:rFonts w:ascii="Verdana" w:hAnsi="Verdana"/>
          <w:color w:val="231F20"/>
        </w:rPr>
        <w:t>rise</w:t>
      </w:r>
      <w:r w:rsidR="004D7D74" w:rsidRPr="00235A20">
        <w:rPr>
          <w:rFonts w:ascii="Verdana" w:hAnsi="Verdana"/>
          <w:color w:val="231F20"/>
        </w:rPr>
        <w:t xml:space="preserve"> </w:t>
      </w:r>
      <w:r w:rsidRPr="00235A20">
        <w:rPr>
          <w:rFonts w:ascii="Verdana" w:hAnsi="Verdana"/>
          <w:color w:val="231F20"/>
        </w:rPr>
        <w:t>to</w:t>
      </w:r>
      <w:r w:rsidR="004D7D74" w:rsidRPr="00235A20">
        <w:rPr>
          <w:rFonts w:ascii="Verdana" w:hAnsi="Verdana"/>
          <w:color w:val="231F20"/>
        </w:rPr>
        <w:t xml:space="preserve"> </w:t>
      </w:r>
      <w:r w:rsidRPr="00235A20">
        <w:rPr>
          <w:rFonts w:ascii="Verdana" w:hAnsi="Verdana"/>
          <w:color w:val="231F20"/>
        </w:rPr>
        <w:t>the</w:t>
      </w:r>
      <w:r w:rsidR="004D7D74" w:rsidRPr="00235A20">
        <w:rPr>
          <w:rFonts w:ascii="Verdana" w:hAnsi="Verdana"/>
          <w:color w:val="231F20"/>
        </w:rPr>
        <w:t xml:space="preserve"> </w:t>
      </w:r>
      <w:r w:rsidRPr="00235A20">
        <w:rPr>
          <w:rFonts w:ascii="Verdana" w:hAnsi="Verdana"/>
          <w:color w:val="231F20"/>
        </w:rPr>
        <w:t>claim</w:t>
      </w:r>
      <w:r w:rsidR="004D7D74" w:rsidRPr="00235A20">
        <w:rPr>
          <w:rFonts w:ascii="Verdana" w:hAnsi="Verdana"/>
          <w:color w:val="231F20"/>
        </w:rPr>
        <w:t xml:space="preserve"> </w:t>
      </w:r>
      <w:r w:rsidRPr="00235A20">
        <w:rPr>
          <w:rFonts w:ascii="Verdana" w:hAnsi="Verdana"/>
          <w:color w:val="231F20"/>
        </w:rPr>
        <w:t>has</w:t>
      </w:r>
      <w:r w:rsidR="004D7D74" w:rsidRPr="00235A20">
        <w:rPr>
          <w:rFonts w:ascii="Verdana" w:hAnsi="Verdana"/>
          <w:color w:val="231F20"/>
        </w:rPr>
        <w:t xml:space="preserve"> </w:t>
      </w:r>
      <w:r w:rsidRPr="00235A20">
        <w:rPr>
          <w:rFonts w:ascii="Verdana" w:hAnsi="Verdana"/>
          <w:color w:val="231F20"/>
        </w:rPr>
        <w:t>a</w:t>
      </w:r>
      <w:r w:rsidR="004D7D74" w:rsidRPr="00235A20">
        <w:rPr>
          <w:rFonts w:ascii="Verdana" w:hAnsi="Verdana"/>
          <w:color w:val="231F20"/>
        </w:rPr>
        <w:t xml:space="preserve"> </w:t>
      </w:r>
      <w:r w:rsidRPr="00235A20">
        <w:rPr>
          <w:rFonts w:ascii="Verdana" w:hAnsi="Verdana"/>
          <w:color w:val="231F20"/>
        </w:rPr>
        <w:t>continuing</w:t>
      </w:r>
      <w:r w:rsidR="004D7D74" w:rsidRPr="00235A20">
        <w:rPr>
          <w:rFonts w:ascii="Verdana" w:hAnsi="Verdana"/>
          <w:color w:val="231F20"/>
        </w:rPr>
        <w:t xml:space="preserve"> </w:t>
      </w:r>
      <w:r w:rsidRPr="00235A20">
        <w:rPr>
          <w:rFonts w:ascii="Verdana" w:hAnsi="Verdana"/>
          <w:color w:val="231F20"/>
        </w:rPr>
        <w:t>effect:</w:t>
      </w:r>
    </w:p>
    <w:p w14:paraId="669CF42B" w14:textId="77777777" w:rsidR="00C20A63" w:rsidRPr="00235A20" w:rsidRDefault="006E6F2D" w:rsidP="003E0BDA">
      <w:pPr>
        <w:pStyle w:val="ListParagraph"/>
        <w:numPr>
          <w:ilvl w:val="2"/>
          <w:numId w:val="129"/>
        </w:numPr>
        <w:tabs>
          <w:tab w:val="left" w:pos="851"/>
        </w:tabs>
        <w:spacing w:before="235"/>
        <w:ind w:left="851" w:hanging="709"/>
        <w:jc w:val="both"/>
        <w:rPr>
          <w:rFonts w:ascii="Verdana" w:hAnsi="Verdana"/>
        </w:rPr>
      </w:pPr>
      <w:r w:rsidRPr="00235A20">
        <w:rPr>
          <w:rFonts w:ascii="Verdana" w:hAnsi="Verdana"/>
          <w:color w:val="231F20"/>
        </w:rPr>
        <w:t>T</w:t>
      </w:r>
      <w:r w:rsidR="002D5618" w:rsidRPr="00235A20">
        <w:rPr>
          <w:rFonts w:ascii="Verdana" w:hAnsi="Verdana"/>
          <w:color w:val="231F20"/>
        </w:rPr>
        <w:t>his</w:t>
      </w:r>
      <w:r w:rsidR="004D7D74" w:rsidRPr="00235A20">
        <w:rPr>
          <w:rFonts w:ascii="Verdana" w:hAnsi="Verdana"/>
          <w:color w:val="231F20"/>
        </w:rPr>
        <w:t xml:space="preserve"> </w:t>
      </w:r>
      <w:r w:rsidR="002D5618" w:rsidRPr="00235A20">
        <w:rPr>
          <w:rFonts w:ascii="Verdana" w:hAnsi="Verdana"/>
          <w:color w:val="231F20"/>
        </w:rPr>
        <w:t>fully</w:t>
      </w:r>
      <w:r w:rsidR="004D7D74" w:rsidRPr="00235A20">
        <w:rPr>
          <w:rFonts w:ascii="Verdana" w:hAnsi="Verdana"/>
          <w:color w:val="231F20"/>
        </w:rPr>
        <w:t xml:space="preserve"> </w:t>
      </w:r>
      <w:r w:rsidR="002D5618" w:rsidRPr="00235A20">
        <w:rPr>
          <w:rFonts w:ascii="Verdana" w:hAnsi="Verdana"/>
          <w:color w:val="231F20"/>
        </w:rPr>
        <w:t>detailed</w:t>
      </w:r>
      <w:r w:rsidR="004D7D74" w:rsidRPr="00235A20">
        <w:rPr>
          <w:rFonts w:ascii="Verdana" w:hAnsi="Verdana"/>
          <w:color w:val="231F20"/>
        </w:rPr>
        <w:t xml:space="preserve"> </w:t>
      </w:r>
      <w:r w:rsidR="002D5618" w:rsidRPr="00235A20">
        <w:rPr>
          <w:rFonts w:ascii="Verdana" w:hAnsi="Verdana"/>
          <w:color w:val="231F20"/>
        </w:rPr>
        <w:t>claim</w:t>
      </w:r>
      <w:r w:rsidR="004D7D74" w:rsidRPr="00235A20">
        <w:rPr>
          <w:rFonts w:ascii="Verdana" w:hAnsi="Verdana"/>
          <w:color w:val="231F20"/>
        </w:rPr>
        <w:t xml:space="preserve"> </w:t>
      </w:r>
      <w:r w:rsidR="002D5618" w:rsidRPr="00235A20">
        <w:rPr>
          <w:rFonts w:ascii="Verdana" w:hAnsi="Verdana"/>
          <w:color w:val="231F20"/>
        </w:rPr>
        <w:t>shall</w:t>
      </w:r>
      <w:r w:rsidR="004D7D74" w:rsidRPr="00235A20">
        <w:rPr>
          <w:rFonts w:ascii="Verdana" w:hAnsi="Verdana"/>
          <w:color w:val="231F20"/>
        </w:rPr>
        <w:t xml:space="preserve"> </w:t>
      </w:r>
      <w:r w:rsidR="002D5618" w:rsidRPr="00235A20">
        <w:rPr>
          <w:rFonts w:ascii="Verdana" w:hAnsi="Verdana"/>
          <w:color w:val="231F20"/>
        </w:rPr>
        <w:t>be</w:t>
      </w:r>
      <w:r w:rsidR="004D7D74" w:rsidRPr="00235A20">
        <w:rPr>
          <w:rFonts w:ascii="Verdana" w:hAnsi="Verdana"/>
          <w:color w:val="231F20"/>
        </w:rPr>
        <w:t xml:space="preserve"> </w:t>
      </w:r>
      <w:r w:rsidR="002D5618" w:rsidRPr="00235A20">
        <w:rPr>
          <w:rFonts w:ascii="Verdana" w:hAnsi="Verdana"/>
          <w:color w:val="231F20"/>
        </w:rPr>
        <w:t>considered</w:t>
      </w:r>
      <w:r w:rsidRPr="00235A20">
        <w:rPr>
          <w:rFonts w:ascii="Verdana" w:hAnsi="Verdana"/>
          <w:color w:val="231F20"/>
        </w:rPr>
        <w:t xml:space="preserve"> </w:t>
      </w:r>
      <w:r w:rsidR="002D5618" w:rsidRPr="00235A20">
        <w:rPr>
          <w:rFonts w:ascii="Verdana" w:hAnsi="Verdana"/>
          <w:color w:val="231F20"/>
        </w:rPr>
        <w:t>as</w:t>
      </w:r>
      <w:r w:rsidR="004D7D74" w:rsidRPr="00235A20">
        <w:rPr>
          <w:rFonts w:ascii="Verdana" w:hAnsi="Verdana"/>
          <w:color w:val="231F20"/>
        </w:rPr>
        <w:t xml:space="preserve"> </w:t>
      </w:r>
      <w:r w:rsidR="002D5618" w:rsidRPr="00235A20">
        <w:rPr>
          <w:rFonts w:ascii="Verdana" w:hAnsi="Verdana"/>
          <w:color w:val="231F20"/>
        </w:rPr>
        <w:t>interim;</w:t>
      </w:r>
    </w:p>
    <w:p w14:paraId="669CF42E" w14:textId="26351A57" w:rsidR="00C20A63" w:rsidRPr="00235A20" w:rsidRDefault="00A26040" w:rsidP="003E0BDA">
      <w:pPr>
        <w:pStyle w:val="ListParagraph"/>
        <w:numPr>
          <w:ilvl w:val="0"/>
          <w:numId w:val="72"/>
        </w:numPr>
        <w:tabs>
          <w:tab w:val="left" w:pos="1091"/>
        </w:tabs>
        <w:spacing w:before="141" w:line="230" w:lineRule="auto"/>
        <w:ind w:left="1080" w:right="310"/>
        <w:jc w:val="both"/>
        <w:rPr>
          <w:rFonts w:ascii="Verdana" w:hAnsi="Verdana"/>
        </w:rPr>
      </w:pPr>
      <w:r w:rsidRPr="00235A20">
        <w:rPr>
          <w:rFonts w:ascii="Verdana" w:hAnsi="Verdana"/>
          <w:color w:val="231F20"/>
        </w:rPr>
        <w:t>T</w:t>
      </w:r>
      <w:r w:rsidR="002D5618" w:rsidRPr="00235A20">
        <w:rPr>
          <w:rFonts w:ascii="Verdana" w:hAnsi="Verdana"/>
          <w:color w:val="231F20"/>
        </w:rPr>
        <w:t>he</w:t>
      </w:r>
      <w:r w:rsidRPr="00235A20">
        <w:rPr>
          <w:rFonts w:ascii="Verdana" w:hAnsi="Verdana"/>
          <w:color w:val="231F20"/>
        </w:rPr>
        <w:t xml:space="preserve"> </w:t>
      </w:r>
      <w:r w:rsidR="002D5618" w:rsidRPr="00235A20">
        <w:rPr>
          <w:rFonts w:ascii="Verdana" w:hAnsi="Verdana"/>
          <w:color w:val="231F20"/>
        </w:rPr>
        <w:t>Contractor</w:t>
      </w:r>
      <w:r w:rsidRPr="00235A20">
        <w:rPr>
          <w:rFonts w:ascii="Verdana" w:hAnsi="Verdana"/>
          <w:color w:val="231F20"/>
        </w:rPr>
        <w:t xml:space="preserve"> </w:t>
      </w:r>
      <w:r w:rsidR="002D5618" w:rsidRPr="00235A20">
        <w:rPr>
          <w:rFonts w:ascii="Verdana" w:hAnsi="Verdana"/>
          <w:color w:val="231F20"/>
        </w:rPr>
        <w:t>shall</w:t>
      </w:r>
      <w:r w:rsidRPr="00235A20">
        <w:rPr>
          <w:rFonts w:ascii="Verdana" w:hAnsi="Verdana"/>
          <w:color w:val="231F20"/>
        </w:rPr>
        <w:t xml:space="preserve"> </w:t>
      </w:r>
      <w:r w:rsidR="002D5618" w:rsidRPr="00235A20">
        <w:rPr>
          <w:rFonts w:ascii="Verdana" w:hAnsi="Verdana"/>
          <w:color w:val="231F20"/>
        </w:rPr>
        <w:t>send</w:t>
      </w:r>
      <w:r w:rsidRPr="00235A20">
        <w:rPr>
          <w:rFonts w:ascii="Verdana" w:hAnsi="Verdana"/>
          <w:color w:val="231F20"/>
        </w:rPr>
        <w:t xml:space="preserve"> </w:t>
      </w:r>
      <w:r w:rsidR="002D5618" w:rsidRPr="00235A20">
        <w:rPr>
          <w:rFonts w:ascii="Verdana" w:hAnsi="Verdana"/>
          <w:color w:val="231F20"/>
        </w:rPr>
        <w:t>further</w:t>
      </w:r>
      <w:r w:rsidRPr="00235A20">
        <w:rPr>
          <w:rFonts w:ascii="Verdana" w:hAnsi="Verdana"/>
          <w:color w:val="231F20"/>
        </w:rPr>
        <w:t xml:space="preserve"> </w:t>
      </w:r>
      <w:r w:rsidR="002D5618" w:rsidRPr="00235A20">
        <w:rPr>
          <w:rFonts w:ascii="Verdana" w:hAnsi="Verdana"/>
          <w:color w:val="231F20"/>
        </w:rPr>
        <w:t>interim</w:t>
      </w:r>
      <w:r w:rsidRPr="00235A20">
        <w:rPr>
          <w:rFonts w:ascii="Verdana" w:hAnsi="Verdana"/>
          <w:color w:val="231F20"/>
        </w:rPr>
        <w:t xml:space="preserve"> </w:t>
      </w:r>
      <w:r w:rsidR="002D5618" w:rsidRPr="00235A20">
        <w:rPr>
          <w:rFonts w:ascii="Verdana" w:hAnsi="Verdana"/>
          <w:color w:val="231F20"/>
        </w:rPr>
        <w:t>claims</w:t>
      </w:r>
      <w:r w:rsidRPr="00235A20">
        <w:rPr>
          <w:rFonts w:ascii="Verdana" w:hAnsi="Verdana"/>
          <w:color w:val="231F20"/>
        </w:rPr>
        <w:t xml:space="preserve"> </w:t>
      </w:r>
      <w:r w:rsidR="002D5618" w:rsidRPr="00235A20">
        <w:rPr>
          <w:rFonts w:ascii="Verdana" w:hAnsi="Verdana"/>
          <w:color w:val="231F20"/>
        </w:rPr>
        <w:t>at</w:t>
      </w:r>
      <w:r w:rsidRPr="00235A20">
        <w:rPr>
          <w:rFonts w:ascii="Verdana" w:hAnsi="Verdana"/>
          <w:color w:val="231F20"/>
        </w:rPr>
        <w:t xml:space="preserve"> </w:t>
      </w:r>
      <w:r w:rsidR="002D5618" w:rsidRPr="00235A20">
        <w:rPr>
          <w:rFonts w:ascii="Verdana" w:hAnsi="Verdana"/>
          <w:color w:val="231F20"/>
        </w:rPr>
        <w:t>monthly</w:t>
      </w:r>
      <w:r w:rsidRPr="00235A20">
        <w:rPr>
          <w:rFonts w:ascii="Verdana" w:hAnsi="Verdana"/>
          <w:color w:val="231F20"/>
        </w:rPr>
        <w:t xml:space="preserve"> </w:t>
      </w:r>
      <w:r w:rsidR="002D5618" w:rsidRPr="00235A20">
        <w:rPr>
          <w:rFonts w:ascii="Verdana" w:hAnsi="Verdana"/>
          <w:color w:val="231F20"/>
        </w:rPr>
        <w:t>intervals,</w:t>
      </w:r>
      <w:r w:rsidRPr="00235A20">
        <w:rPr>
          <w:rFonts w:ascii="Verdana" w:hAnsi="Verdana"/>
          <w:color w:val="231F20"/>
        </w:rPr>
        <w:t xml:space="preserve"> </w:t>
      </w:r>
      <w:r w:rsidR="002D5618" w:rsidRPr="00235A20">
        <w:rPr>
          <w:rFonts w:ascii="Verdana" w:hAnsi="Verdana"/>
          <w:color w:val="231F20"/>
        </w:rPr>
        <w:t>giving</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accumulated</w:t>
      </w:r>
      <w:r w:rsidRPr="00235A20">
        <w:rPr>
          <w:rFonts w:ascii="Verdana" w:hAnsi="Verdana"/>
          <w:color w:val="231F20"/>
        </w:rPr>
        <w:t xml:space="preserve"> </w:t>
      </w:r>
      <w:r w:rsidR="002D5618" w:rsidRPr="00235A20">
        <w:rPr>
          <w:rFonts w:ascii="Verdana" w:hAnsi="Verdana"/>
          <w:color w:val="231F20"/>
        </w:rPr>
        <w:t>delay</w:t>
      </w:r>
      <w:r w:rsidRPr="00235A20">
        <w:rPr>
          <w:rFonts w:ascii="Verdana" w:hAnsi="Verdana"/>
          <w:color w:val="231F20"/>
        </w:rPr>
        <w:t xml:space="preserve"> </w:t>
      </w:r>
      <w:r w:rsidR="002D5618" w:rsidRPr="00235A20">
        <w:rPr>
          <w:rFonts w:ascii="Verdana" w:hAnsi="Verdana"/>
          <w:color w:val="231F20"/>
        </w:rPr>
        <w:t>and</w:t>
      </w:r>
      <w:r w:rsidRPr="00235A20">
        <w:rPr>
          <w:rFonts w:ascii="Verdana" w:hAnsi="Verdana"/>
          <w:color w:val="231F20"/>
        </w:rPr>
        <w:t xml:space="preserve"> </w:t>
      </w:r>
      <w:r w:rsidR="002D5618" w:rsidRPr="00235A20">
        <w:rPr>
          <w:rFonts w:ascii="Verdana" w:hAnsi="Verdana"/>
          <w:color w:val="231F20"/>
        </w:rPr>
        <w:t>/or amount</w:t>
      </w:r>
      <w:r w:rsidR="006F03A5" w:rsidRPr="00235A20">
        <w:rPr>
          <w:rFonts w:ascii="Verdana" w:hAnsi="Verdana"/>
          <w:color w:val="231F20"/>
        </w:rPr>
        <w:t xml:space="preserve"> </w:t>
      </w:r>
      <w:r w:rsidR="002D5618" w:rsidRPr="00235A20">
        <w:rPr>
          <w:rFonts w:ascii="Verdana" w:hAnsi="Verdana"/>
          <w:color w:val="231F20"/>
        </w:rPr>
        <w:t>claimed,</w:t>
      </w:r>
      <w:r w:rsidR="006F03A5" w:rsidRPr="00235A20">
        <w:rPr>
          <w:rFonts w:ascii="Verdana" w:hAnsi="Verdana"/>
          <w:color w:val="231F20"/>
        </w:rPr>
        <w:t xml:space="preserve"> </w:t>
      </w:r>
      <w:r w:rsidR="002D5618" w:rsidRPr="00235A20">
        <w:rPr>
          <w:rFonts w:ascii="Verdana" w:hAnsi="Verdana"/>
          <w:color w:val="231F20"/>
        </w:rPr>
        <w:t>and</w:t>
      </w:r>
      <w:r w:rsidR="006F03A5" w:rsidRPr="00235A20">
        <w:rPr>
          <w:rFonts w:ascii="Verdana" w:hAnsi="Verdana"/>
          <w:color w:val="231F20"/>
        </w:rPr>
        <w:t xml:space="preserve"> </w:t>
      </w:r>
      <w:r w:rsidR="002D5618" w:rsidRPr="00235A20">
        <w:rPr>
          <w:rFonts w:ascii="Verdana" w:hAnsi="Verdana"/>
          <w:color w:val="231F20"/>
        </w:rPr>
        <w:t>such</w:t>
      </w:r>
      <w:r w:rsidR="006F03A5" w:rsidRPr="00235A20">
        <w:rPr>
          <w:rFonts w:ascii="Verdana" w:hAnsi="Verdana"/>
          <w:color w:val="231F20"/>
        </w:rPr>
        <w:t xml:space="preserve"> </w:t>
      </w:r>
      <w:r w:rsidR="002D5618" w:rsidRPr="00235A20">
        <w:rPr>
          <w:rFonts w:ascii="Verdana" w:hAnsi="Verdana"/>
          <w:color w:val="231F20"/>
        </w:rPr>
        <w:t>further</w:t>
      </w:r>
      <w:r w:rsidR="006F03A5" w:rsidRPr="00235A20">
        <w:rPr>
          <w:rFonts w:ascii="Verdana" w:hAnsi="Verdana"/>
          <w:color w:val="231F20"/>
        </w:rPr>
        <w:t xml:space="preserve"> </w:t>
      </w:r>
      <w:r w:rsidR="002D5618" w:rsidRPr="00235A20">
        <w:rPr>
          <w:rFonts w:ascii="Verdana" w:hAnsi="Verdana"/>
          <w:color w:val="231F20"/>
        </w:rPr>
        <w:t>particulars</w:t>
      </w:r>
      <w:r w:rsidR="006F03A5" w:rsidRPr="00235A20">
        <w:rPr>
          <w:rFonts w:ascii="Verdana" w:hAnsi="Verdana"/>
          <w:color w:val="231F20"/>
        </w:rPr>
        <w:t xml:space="preserve"> </w:t>
      </w:r>
      <w:r w:rsidR="002D5618" w:rsidRPr="00235A20">
        <w:rPr>
          <w:rFonts w:ascii="Verdana" w:hAnsi="Verdana"/>
          <w:color w:val="231F20"/>
        </w:rPr>
        <w:t>as</w:t>
      </w:r>
      <w:r w:rsidR="006F03A5" w:rsidRPr="00235A20">
        <w:rPr>
          <w:rFonts w:ascii="Verdana" w:hAnsi="Verdana"/>
          <w:color w:val="231F20"/>
        </w:rPr>
        <w:t xml:space="preserve"> </w:t>
      </w:r>
      <w:r w:rsidR="002D5618" w:rsidRPr="00235A20">
        <w:rPr>
          <w:rFonts w:ascii="Verdana" w:hAnsi="Verdana"/>
          <w:color w:val="231F20"/>
        </w:rPr>
        <w:t>the</w:t>
      </w:r>
      <w:r w:rsidR="006F03A5" w:rsidRPr="00235A20">
        <w:rPr>
          <w:rFonts w:ascii="Verdana" w:hAnsi="Verdana"/>
          <w:color w:val="231F20"/>
        </w:rPr>
        <w:t xml:space="preserve"> </w:t>
      </w:r>
      <w:r w:rsidR="002D5618" w:rsidRPr="00235A20">
        <w:rPr>
          <w:rFonts w:ascii="Verdana" w:hAnsi="Verdana"/>
          <w:color w:val="231F20"/>
        </w:rPr>
        <w:t>Project</w:t>
      </w:r>
      <w:r w:rsidR="006F03A5" w:rsidRPr="00235A20">
        <w:rPr>
          <w:rFonts w:ascii="Verdana" w:hAnsi="Verdana"/>
          <w:color w:val="231F20"/>
        </w:rPr>
        <w:t xml:space="preserve"> </w:t>
      </w:r>
      <w:r w:rsidR="002D5618" w:rsidRPr="00235A20">
        <w:rPr>
          <w:rFonts w:ascii="Verdana" w:hAnsi="Verdana"/>
          <w:color w:val="231F20"/>
        </w:rPr>
        <w:t>Manager</w:t>
      </w:r>
      <w:r w:rsidR="006F03A5" w:rsidRPr="00235A20">
        <w:rPr>
          <w:rFonts w:ascii="Verdana" w:hAnsi="Verdana"/>
          <w:color w:val="231F20"/>
        </w:rPr>
        <w:t xml:space="preserve"> </w:t>
      </w:r>
      <w:r w:rsidR="002D5618" w:rsidRPr="00235A20">
        <w:rPr>
          <w:rFonts w:ascii="Verdana" w:hAnsi="Verdana"/>
          <w:color w:val="231F20"/>
        </w:rPr>
        <w:t>may</w:t>
      </w:r>
      <w:r w:rsidR="006F03A5" w:rsidRPr="00235A20">
        <w:rPr>
          <w:rFonts w:ascii="Verdana" w:hAnsi="Verdana"/>
          <w:color w:val="231F20"/>
        </w:rPr>
        <w:t xml:space="preserve"> </w:t>
      </w:r>
      <w:r w:rsidR="002D5618" w:rsidRPr="00235A20">
        <w:rPr>
          <w:rFonts w:ascii="Verdana" w:hAnsi="Verdana"/>
          <w:color w:val="231F20"/>
        </w:rPr>
        <w:t>reasonably</w:t>
      </w:r>
      <w:r w:rsidR="006F03A5" w:rsidRPr="00235A20">
        <w:rPr>
          <w:rFonts w:ascii="Verdana" w:hAnsi="Verdana"/>
          <w:color w:val="231F20"/>
        </w:rPr>
        <w:t xml:space="preserve"> </w:t>
      </w:r>
      <w:r w:rsidR="002D5618" w:rsidRPr="00235A20">
        <w:rPr>
          <w:rFonts w:ascii="Verdana" w:hAnsi="Verdana"/>
          <w:color w:val="231F20"/>
        </w:rPr>
        <w:t>require;</w:t>
      </w:r>
      <w:r w:rsidR="006F03A5" w:rsidRPr="00235A20">
        <w:rPr>
          <w:rFonts w:ascii="Verdana" w:hAnsi="Verdana"/>
          <w:color w:val="231F20"/>
        </w:rPr>
        <w:t xml:space="preserve"> </w:t>
      </w:r>
      <w:r w:rsidR="002D5618" w:rsidRPr="00235A20">
        <w:rPr>
          <w:rFonts w:ascii="Verdana" w:hAnsi="Verdana"/>
          <w:color w:val="231F20"/>
        </w:rPr>
        <w:t>and</w:t>
      </w:r>
      <w:r w:rsidR="00DB5C44" w:rsidRPr="00235A20">
        <w:rPr>
          <w:rFonts w:ascii="Verdana" w:hAnsi="Verdana"/>
          <w:color w:val="231F20"/>
        </w:rPr>
        <w:t xml:space="preserve"> </w:t>
      </w:r>
      <w:r w:rsidR="00426C50" w:rsidRPr="00235A20">
        <w:rPr>
          <w:rFonts w:ascii="Verdana" w:hAnsi="Verdana"/>
          <w:color w:val="231F20"/>
        </w:rPr>
        <w:t>T</w:t>
      </w:r>
      <w:r w:rsidR="002D5618" w:rsidRPr="00235A20">
        <w:rPr>
          <w:rFonts w:ascii="Verdana" w:hAnsi="Verdana"/>
          <w:color w:val="231F20"/>
        </w:rPr>
        <w:t>he</w:t>
      </w:r>
      <w:r w:rsidR="00426C50" w:rsidRPr="00235A20">
        <w:rPr>
          <w:rFonts w:ascii="Verdana" w:hAnsi="Verdana"/>
          <w:color w:val="231F20"/>
        </w:rPr>
        <w:t xml:space="preserve"> </w:t>
      </w:r>
      <w:r w:rsidR="002D5618" w:rsidRPr="00235A20">
        <w:rPr>
          <w:rFonts w:ascii="Verdana" w:hAnsi="Verdana"/>
          <w:color w:val="231F20"/>
        </w:rPr>
        <w:t>Contractor</w:t>
      </w:r>
      <w:r w:rsidR="00426C50" w:rsidRPr="00235A20">
        <w:rPr>
          <w:rFonts w:ascii="Verdana" w:hAnsi="Verdana"/>
          <w:color w:val="231F20"/>
        </w:rPr>
        <w:t xml:space="preserve"> </w:t>
      </w:r>
      <w:r w:rsidR="002D5618" w:rsidRPr="00235A20">
        <w:rPr>
          <w:rFonts w:ascii="Verdana" w:hAnsi="Verdana"/>
          <w:color w:val="231F20"/>
        </w:rPr>
        <w:t>shall</w:t>
      </w:r>
      <w:r w:rsidR="00426C50" w:rsidRPr="00235A20">
        <w:rPr>
          <w:rFonts w:ascii="Verdana" w:hAnsi="Verdana"/>
          <w:color w:val="231F20"/>
        </w:rPr>
        <w:t xml:space="preserve"> </w:t>
      </w:r>
      <w:r w:rsidR="002D5618" w:rsidRPr="00235A20">
        <w:rPr>
          <w:rFonts w:ascii="Verdana" w:hAnsi="Verdana"/>
          <w:color w:val="231F20"/>
        </w:rPr>
        <w:t>send</w:t>
      </w:r>
      <w:r w:rsidR="00426C50" w:rsidRPr="00235A20">
        <w:rPr>
          <w:rFonts w:ascii="Verdana" w:hAnsi="Verdana"/>
          <w:color w:val="231F20"/>
        </w:rPr>
        <w:t xml:space="preserve"> </w:t>
      </w:r>
      <w:r w:rsidR="002D5618" w:rsidRPr="00235A20">
        <w:rPr>
          <w:rFonts w:ascii="Verdana" w:hAnsi="Verdana"/>
          <w:color w:val="231F20"/>
        </w:rPr>
        <w:t>a</w:t>
      </w:r>
      <w:r w:rsidR="00426C50" w:rsidRPr="00235A20">
        <w:rPr>
          <w:rFonts w:ascii="Verdana" w:hAnsi="Verdana"/>
          <w:color w:val="231F20"/>
        </w:rPr>
        <w:t xml:space="preserve"> </w:t>
      </w:r>
      <w:r w:rsidR="002D5618" w:rsidRPr="00235A20">
        <w:rPr>
          <w:rFonts w:ascii="Verdana" w:hAnsi="Verdana"/>
          <w:color w:val="231F20"/>
        </w:rPr>
        <w:t>ﬁnal</w:t>
      </w:r>
      <w:r w:rsidR="00426C50" w:rsidRPr="00235A20">
        <w:rPr>
          <w:rFonts w:ascii="Verdana" w:hAnsi="Verdana"/>
          <w:color w:val="231F20"/>
        </w:rPr>
        <w:t xml:space="preserve"> </w:t>
      </w:r>
      <w:r w:rsidR="002D5618" w:rsidRPr="00235A20">
        <w:rPr>
          <w:rFonts w:ascii="Verdana" w:hAnsi="Verdana"/>
          <w:color w:val="231F20"/>
        </w:rPr>
        <w:t>claim</w:t>
      </w:r>
      <w:r w:rsidR="00426C50" w:rsidRPr="00235A20">
        <w:rPr>
          <w:rFonts w:ascii="Verdana" w:hAnsi="Verdana"/>
          <w:color w:val="231F20"/>
        </w:rPr>
        <w:t xml:space="preserve"> </w:t>
      </w:r>
      <w:r w:rsidR="002D5618" w:rsidRPr="00235A20">
        <w:rPr>
          <w:rFonts w:ascii="Verdana" w:hAnsi="Verdana"/>
          <w:color w:val="231F20"/>
        </w:rPr>
        <w:t>within</w:t>
      </w:r>
      <w:r w:rsidR="00426C50" w:rsidRPr="00235A20">
        <w:rPr>
          <w:rFonts w:ascii="Verdana" w:hAnsi="Verdana"/>
          <w:color w:val="231F20"/>
        </w:rPr>
        <w:t xml:space="preserve"> </w:t>
      </w:r>
      <w:r w:rsidR="002D5618" w:rsidRPr="00235A20">
        <w:rPr>
          <w:rFonts w:ascii="Verdana" w:hAnsi="Verdana"/>
          <w:color w:val="231F20"/>
        </w:rPr>
        <w:t>28</w:t>
      </w:r>
      <w:r w:rsidR="00426C50" w:rsidRPr="00235A20">
        <w:rPr>
          <w:rFonts w:ascii="Verdana" w:hAnsi="Verdana"/>
          <w:color w:val="231F20"/>
        </w:rPr>
        <w:t xml:space="preserve"> </w:t>
      </w:r>
      <w:r w:rsidR="002D5618" w:rsidRPr="00235A20">
        <w:rPr>
          <w:rFonts w:ascii="Verdana" w:hAnsi="Verdana"/>
          <w:color w:val="231F20"/>
        </w:rPr>
        <w:t>days</w:t>
      </w:r>
      <w:r w:rsidR="00426C50" w:rsidRPr="00235A20">
        <w:rPr>
          <w:rFonts w:ascii="Verdana" w:hAnsi="Verdana"/>
          <w:color w:val="231F20"/>
        </w:rPr>
        <w:t xml:space="preserve"> </w:t>
      </w:r>
      <w:r w:rsidR="002D5618" w:rsidRPr="00235A20">
        <w:rPr>
          <w:rFonts w:ascii="Verdana" w:hAnsi="Verdana"/>
          <w:color w:val="231F20"/>
        </w:rPr>
        <w:t>after</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end</w:t>
      </w:r>
      <w:r w:rsidR="00426C50" w:rsidRPr="00235A20">
        <w:rPr>
          <w:rFonts w:ascii="Verdana" w:hAnsi="Verdana"/>
          <w:color w:val="231F20"/>
        </w:rPr>
        <w:t xml:space="preserve"> </w:t>
      </w:r>
      <w:r w:rsidR="002D5618" w:rsidRPr="00235A20">
        <w:rPr>
          <w:rFonts w:ascii="Verdana" w:hAnsi="Verdana"/>
          <w:color w:val="231F20"/>
        </w:rPr>
        <w:t>of</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effects</w:t>
      </w:r>
      <w:r w:rsidR="00426C50" w:rsidRPr="00235A20">
        <w:rPr>
          <w:rFonts w:ascii="Verdana" w:hAnsi="Verdana"/>
          <w:color w:val="231F20"/>
        </w:rPr>
        <w:t xml:space="preserve"> </w:t>
      </w:r>
      <w:r w:rsidR="002D5618" w:rsidRPr="00235A20">
        <w:rPr>
          <w:rFonts w:ascii="Verdana" w:hAnsi="Verdana"/>
          <w:color w:val="231F20"/>
        </w:rPr>
        <w:t>resulting</w:t>
      </w:r>
      <w:r w:rsidR="00426C50" w:rsidRPr="00235A20">
        <w:rPr>
          <w:rFonts w:ascii="Verdana" w:hAnsi="Verdana"/>
          <w:color w:val="231F20"/>
        </w:rPr>
        <w:t xml:space="preserve"> </w:t>
      </w:r>
      <w:r w:rsidR="002D5618" w:rsidRPr="00235A20">
        <w:rPr>
          <w:rFonts w:ascii="Verdana" w:hAnsi="Verdana"/>
          <w:color w:val="231F20"/>
        </w:rPr>
        <w:t>from</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event</w:t>
      </w:r>
      <w:r w:rsidR="00426C50" w:rsidRPr="00235A20">
        <w:rPr>
          <w:rFonts w:ascii="Verdana" w:hAnsi="Verdana"/>
          <w:color w:val="231F20"/>
        </w:rPr>
        <w:t xml:space="preserve"> </w:t>
      </w:r>
      <w:r w:rsidR="002D5618" w:rsidRPr="00235A20">
        <w:rPr>
          <w:rFonts w:ascii="Verdana" w:hAnsi="Verdana"/>
          <w:color w:val="231F20"/>
        </w:rPr>
        <w:t>or circumstance,</w:t>
      </w:r>
      <w:r w:rsidR="00426C50" w:rsidRPr="00235A20">
        <w:rPr>
          <w:rFonts w:ascii="Verdana" w:hAnsi="Verdana"/>
          <w:color w:val="231F20"/>
        </w:rPr>
        <w:t xml:space="preserve"> </w:t>
      </w:r>
      <w:r w:rsidR="002D5618" w:rsidRPr="00235A20">
        <w:rPr>
          <w:rFonts w:ascii="Verdana" w:hAnsi="Verdana"/>
          <w:color w:val="231F20"/>
        </w:rPr>
        <w:t>or</w:t>
      </w:r>
      <w:r w:rsidR="00426C50" w:rsidRPr="00235A20">
        <w:rPr>
          <w:rFonts w:ascii="Verdana" w:hAnsi="Verdana"/>
          <w:color w:val="231F20"/>
        </w:rPr>
        <w:t xml:space="preserve"> </w:t>
      </w:r>
      <w:r w:rsidR="002D5618" w:rsidRPr="00235A20">
        <w:rPr>
          <w:rFonts w:ascii="Verdana" w:hAnsi="Verdana"/>
          <w:color w:val="231F20"/>
        </w:rPr>
        <w:t>within</w:t>
      </w:r>
      <w:r w:rsidR="00426C50" w:rsidRPr="00235A20">
        <w:rPr>
          <w:rFonts w:ascii="Verdana" w:hAnsi="Verdana"/>
          <w:color w:val="231F20"/>
        </w:rPr>
        <w:t xml:space="preserve"> </w:t>
      </w:r>
      <w:r w:rsidR="002D5618" w:rsidRPr="00235A20">
        <w:rPr>
          <w:rFonts w:ascii="Verdana" w:hAnsi="Verdana"/>
          <w:color w:val="231F20"/>
        </w:rPr>
        <w:t>such</w:t>
      </w:r>
      <w:r w:rsidR="00426C50" w:rsidRPr="00235A20">
        <w:rPr>
          <w:rFonts w:ascii="Verdana" w:hAnsi="Verdana"/>
          <w:color w:val="231F20"/>
        </w:rPr>
        <w:t xml:space="preserve"> </w:t>
      </w:r>
      <w:r w:rsidR="002D5618" w:rsidRPr="00235A20">
        <w:rPr>
          <w:rFonts w:ascii="Verdana" w:hAnsi="Verdana"/>
          <w:color w:val="231F20"/>
        </w:rPr>
        <w:t>other</w:t>
      </w:r>
      <w:r w:rsidR="00426C50" w:rsidRPr="00235A20">
        <w:rPr>
          <w:rFonts w:ascii="Verdana" w:hAnsi="Verdana"/>
          <w:color w:val="231F20"/>
        </w:rPr>
        <w:t xml:space="preserve"> </w:t>
      </w:r>
      <w:r w:rsidR="002D5618" w:rsidRPr="00235A20">
        <w:rPr>
          <w:rFonts w:ascii="Verdana" w:hAnsi="Verdana"/>
          <w:color w:val="231F20"/>
        </w:rPr>
        <w:t>period</w:t>
      </w:r>
      <w:r w:rsidR="00426C50" w:rsidRPr="00235A20">
        <w:rPr>
          <w:rFonts w:ascii="Verdana" w:hAnsi="Verdana"/>
          <w:color w:val="231F20"/>
        </w:rPr>
        <w:t xml:space="preserve"> </w:t>
      </w:r>
      <w:r w:rsidR="002D5618" w:rsidRPr="00235A20">
        <w:rPr>
          <w:rFonts w:ascii="Verdana" w:hAnsi="Verdana"/>
          <w:color w:val="231F20"/>
        </w:rPr>
        <w:t>as</w:t>
      </w:r>
      <w:r w:rsidR="00426C50" w:rsidRPr="00235A20">
        <w:rPr>
          <w:rFonts w:ascii="Verdana" w:hAnsi="Verdana"/>
          <w:color w:val="231F20"/>
        </w:rPr>
        <w:t xml:space="preserve"> </w:t>
      </w:r>
      <w:r w:rsidR="002D5618" w:rsidRPr="00235A20">
        <w:rPr>
          <w:rFonts w:ascii="Verdana" w:hAnsi="Verdana"/>
          <w:color w:val="231F20"/>
        </w:rPr>
        <w:t>may</w:t>
      </w:r>
      <w:r w:rsidR="00426C50" w:rsidRPr="00235A20">
        <w:rPr>
          <w:rFonts w:ascii="Verdana" w:hAnsi="Verdana"/>
          <w:color w:val="231F20"/>
        </w:rPr>
        <w:t xml:space="preserve"> </w:t>
      </w:r>
      <w:r w:rsidR="002D5618" w:rsidRPr="00235A20">
        <w:rPr>
          <w:rFonts w:ascii="Verdana" w:hAnsi="Verdana"/>
          <w:color w:val="231F20"/>
        </w:rPr>
        <w:t>be</w:t>
      </w:r>
      <w:r w:rsidR="00426C50" w:rsidRPr="00235A20">
        <w:rPr>
          <w:rFonts w:ascii="Verdana" w:hAnsi="Verdana"/>
          <w:color w:val="231F20"/>
        </w:rPr>
        <w:t xml:space="preserve"> </w:t>
      </w:r>
      <w:r w:rsidR="002D5618" w:rsidRPr="00235A20">
        <w:rPr>
          <w:rFonts w:ascii="Verdana" w:hAnsi="Verdana"/>
          <w:color w:val="231F20"/>
        </w:rPr>
        <w:t>proposed</w:t>
      </w:r>
      <w:r w:rsidR="00426C50" w:rsidRPr="00235A20">
        <w:rPr>
          <w:rFonts w:ascii="Verdana" w:hAnsi="Verdana"/>
          <w:color w:val="231F20"/>
        </w:rPr>
        <w:t xml:space="preserve"> </w:t>
      </w:r>
      <w:r w:rsidR="002D5618" w:rsidRPr="00235A20">
        <w:rPr>
          <w:rFonts w:ascii="Verdana" w:hAnsi="Verdana"/>
          <w:color w:val="231F20"/>
        </w:rPr>
        <w:t>by</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Contractor</w:t>
      </w:r>
      <w:r w:rsidR="00426C50" w:rsidRPr="00235A20">
        <w:rPr>
          <w:rFonts w:ascii="Verdana" w:hAnsi="Verdana"/>
          <w:color w:val="231F20"/>
        </w:rPr>
        <w:t xml:space="preserve"> </w:t>
      </w:r>
      <w:r w:rsidR="002D5618" w:rsidRPr="00235A20">
        <w:rPr>
          <w:rFonts w:ascii="Verdana" w:hAnsi="Verdana"/>
          <w:color w:val="231F20"/>
        </w:rPr>
        <w:t>and</w:t>
      </w:r>
      <w:r w:rsidR="00426C50" w:rsidRPr="00235A20">
        <w:rPr>
          <w:rFonts w:ascii="Verdana" w:hAnsi="Verdana"/>
          <w:color w:val="231F20"/>
        </w:rPr>
        <w:t xml:space="preserve"> </w:t>
      </w:r>
      <w:r w:rsidR="002D5618" w:rsidRPr="00235A20">
        <w:rPr>
          <w:rFonts w:ascii="Verdana" w:hAnsi="Verdana"/>
          <w:color w:val="231F20"/>
        </w:rPr>
        <w:t>approved</w:t>
      </w:r>
      <w:r w:rsidR="00426C50" w:rsidRPr="00235A20">
        <w:rPr>
          <w:rFonts w:ascii="Verdana" w:hAnsi="Verdana"/>
          <w:color w:val="231F20"/>
        </w:rPr>
        <w:t xml:space="preserve"> </w:t>
      </w:r>
      <w:r w:rsidR="002D5618" w:rsidRPr="00235A20">
        <w:rPr>
          <w:rFonts w:ascii="Verdana" w:hAnsi="Verdana"/>
          <w:color w:val="231F20"/>
        </w:rPr>
        <w:t>by</w:t>
      </w:r>
      <w:r w:rsidR="00426C50" w:rsidRPr="00235A20">
        <w:rPr>
          <w:rFonts w:ascii="Verdana" w:hAnsi="Verdana"/>
          <w:color w:val="231F20"/>
        </w:rPr>
        <w:t xml:space="preserve"> </w:t>
      </w:r>
      <w:r w:rsidR="002D5618" w:rsidRPr="00235A20">
        <w:rPr>
          <w:rFonts w:ascii="Verdana" w:hAnsi="Verdana"/>
          <w:color w:val="231F20"/>
        </w:rPr>
        <w:t>the</w:t>
      </w:r>
      <w:r w:rsidR="00426C50" w:rsidRPr="00235A20">
        <w:rPr>
          <w:rFonts w:ascii="Verdana" w:hAnsi="Verdana"/>
          <w:color w:val="231F20"/>
        </w:rPr>
        <w:t xml:space="preserve"> </w:t>
      </w:r>
      <w:r w:rsidR="002D5618" w:rsidRPr="00235A20">
        <w:rPr>
          <w:rFonts w:ascii="Verdana" w:hAnsi="Verdana"/>
          <w:color w:val="231F20"/>
        </w:rPr>
        <w:t>Project Manager.</w:t>
      </w:r>
    </w:p>
    <w:p w14:paraId="669CF42F" w14:textId="23EB8F1E"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Within</w:t>
      </w:r>
      <w:r w:rsidR="004B1667" w:rsidRPr="00235A20">
        <w:rPr>
          <w:rFonts w:ascii="Verdana" w:hAnsi="Verdana"/>
          <w:color w:val="231F20"/>
        </w:rPr>
        <w:t xml:space="preserve"> </w:t>
      </w:r>
      <w:r w:rsidRPr="00235A20">
        <w:rPr>
          <w:rFonts w:ascii="Verdana" w:hAnsi="Verdana"/>
          <w:color w:val="231F20"/>
        </w:rPr>
        <w:t>42</w:t>
      </w:r>
      <w:r w:rsidR="004B1667" w:rsidRPr="00235A20">
        <w:rPr>
          <w:rFonts w:ascii="Verdana" w:hAnsi="Verdana"/>
          <w:color w:val="231F20"/>
        </w:rPr>
        <w:t xml:space="preserve"> </w:t>
      </w:r>
      <w:r w:rsidRPr="00235A20">
        <w:rPr>
          <w:rFonts w:ascii="Verdana" w:hAnsi="Verdana"/>
          <w:color w:val="231F20"/>
        </w:rPr>
        <w:t>days</w:t>
      </w:r>
      <w:r w:rsidR="004B1667" w:rsidRPr="00235A20">
        <w:rPr>
          <w:rFonts w:ascii="Verdana" w:hAnsi="Verdana"/>
          <w:color w:val="231F20"/>
        </w:rPr>
        <w:t xml:space="preserve"> </w:t>
      </w:r>
      <w:r w:rsidRPr="00235A20">
        <w:rPr>
          <w:rFonts w:ascii="Verdana" w:hAnsi="Verdana"/>
          <w:color w:val="231F20"/>
        </w:rPr>
        <w:t>after</w:t>
      </w:r>
      <w:r w:rsidR="004B1667" w:rsidRPr="00235A20">
        <w:rPr>
          <w:rFonts w:ascii="Verdana" w:hAnsi="Verdana"/>
          <w:color w:val="231F20"/>
        </w:rPr>
        <w:t xml:space="preserve"> </w:t>
      </w:r>
      <w:r w:rsidRPr="00235A20">
        <w:rPr>
          <w:rFonts w:ascii="Verdana" w:hAnsi="Verdana"/>
          <w:color w:val="231F20"/>
        </w:rPr>
        <w:t>receiving</w:t>
      </w:r>
      <w:r w:rsidR="004B1667" w:rsidRPr="00235A20">
        <w:rPr>
          <w:rFonts w:ascii="Verdana" w:hAnsi="Verdana"/>
          <w:color w:val="231F20"/>
        </w:rPr>
        <w:t xml:space="preserve"> </w:t>
      </w:r>
      <w:r w:rsidRPr="00235A20">
        <w:rPr>
          <w:rFonts w:ascii="Verdana" w:hAnsi="Verdana"/>
          <w:color w:val="231F20"/>
        </w:rPr>
        <w:t>a</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any</w:t>
      </w:r>
      <w:r w:rsidR="004B1667" w:rsidRPr="00235A20">
        <w:rPr>
          <w:rFonts w:ascii="Verdana" w:hAnsi="Verdana"/>
          <w:color w:val="231F20"/>
        </w:rPr>
        <w:t xml:space="preserve"> </w:t>
      </w:r>
      <w:r w:rsidRPr="00235A20">
        <w:rPr>
          <w:rFonts w:ascii="Verdana" w:hAnsi="Verdana"/>
          <w:color w:val="231F20"/>
        </w:rPr>
        <w:t>further</w:t>
      </w:r>
      <w:r w:rsidR="004B1667" w:rsidRPr="00235A20">
        <w:rPr>
          <w:rFonts w:ascii="Verdana" w:hAnsi="Verdana"/>
          <w:color w:val="231F20"/>
        </w:rPr>
        <w:t xml:space="preserve"> </w:t>
      </w:r>
      <w:r w:rsidRPr="00235A20">
        <w:rPr>
          <w:rFonts w:ascii="Verdana" w:hAnsi="Verdana"/>
          <w:color w:val="231F20"/>
        </w:rPr>
        <w:t>particulars</w:t>
      </w:r>
      <w:r w:rsidR="004B1667" w:rsidRPr="00235A20">
        <w:rPr>
          <w:rFonts w:ascii="Verdana" w:hAnsi="Verdana"/>
          <w:color w:val="231F20"/>
        </w:rPr>
        <w:t xml:space="preserve"> </w:t>
      </w:r>
      <w:r w:rsidRPr="00235A20">
        <w:rPr>
          <w:rFonts w:ascii="Verdana" w:hAnsi="Verdana"/>
          <w:color w:val="231F20"/>
        </w:rPr>
        <w:t>supporting</w:t>
      </w:r>
      <w:r w:rsidR="004B1667" w:rsidRPr="00235A20">
        <w:rPr>
          <w:rFonts w:ascii="Verdana" w:hAnsi="Verdana"/>
          <w:color w:val="231F20"/>
        </w:rPr>
        <w:t xml:space="preserve"> </w:t>
      </w:r>
      <w:r w:rsidRPr="00235A20">
        <w:rPr>
          <w:rFonts w:ascii="Verdana" w:hAnsi="Verdana"/>
          <w:color w:val="231F20"/>
        </w:rPr>
        <w:t>a</w:t>
      </w:r>
      <w:r w:rsidR="004B1667" w:rsidRPr="00235A20">
        <w:rPr>
          <w:rFonts w:ascii="Verdana" w:hAnsi="Verdana"/>
          <w:color w:val="231F20"/>
        </w:rPr>
        <w:t xml:space="preserve"> </w:t>
      </w:r>
      <w:r w:rsidRPr="00235A20">
        <w:rPr>
          <w:rFonts w:ascii="Verdana" w:hAnsi="Verdana"/>
          <w:color w:val="231F20"/>
        </w:rPr>
        <w:t>previous</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within</w:t>
      </w:r>
      <w:r w:rsidR="004B1667" w:rsidRPr="00235A20">
        <w:rPr>
          <w:rFonts w:ascii="Verdana" w:hAnsi="Verdana"/>
          <w:color w:val="231F20"/>
        </w:rPr>
        <w:t xml:space="preserve"> </w:t>
      </w:r>
      <w:r w:rsidRPr="00235A20">
        <w:rPr>
          <w:rFonts w:ascii="Verdana" w:hAnsi="Verdana"/>
          <w:color w:val="231F20"/>
        </w:rPr>
        <w:t>such</w:t>
      </w:r>
      <w:r w:rsidR="004B1667" w:rsidRPr="00235A20">
        <w:rPr>
          <w:rFonts w:ascii="Verdana" w:hAnsi="Verdana"/>
          <w:color w:val="231F20"/>
        </w:rPr>
        <w:t xml:space="preserve"> </w:t>
      </w:r>
      <w:r w:rsidRPr="00235A20">
        <w:rPr>
          <w:rFonts w:ascii="Verdana" w:hAnsi="Verdana"/>
          <w:color w:val="231F20"/>
        </w:rPr>
        <w:t>other period</w:t>
      </w:r>
      <w:r w:rsidR="00426C50" w:rsidRPr="00235A20">
        <w:rPr>
          <w:rFonts w:ascii="Verdana" w:hAnsi="Verdana"/>
          <w:color w:val="231F20"/>
        </w:rPr>
        <w:t xml:space="preserve"> </w:t>
      </w:r>
      <w:r w:rsidRPr="00235A20">
        <w:rPr>
          <w:rFonts w:ascii="Verdana" w:hAnsi="Verdana"/>
          <w:color w:val="231F20"/>
        </w:rPr>
        <w:t>as</w:t>
      </w:r>
      <w:r w:rsidR="00426C50" w:rsidRPr="00235A20">
        <w:rPr>
          <w:rFonts w:ascii="Verdana" w:hAnsi="Verdana"/>
          <w:color w:val="231F20"/>
        </w:rPr>
        <w:t xml:space="preserve"> </w:t>
      </w:r>
      <w:r w:rsidRPr="00235A20">
        <w:rPr>
          <w:rFonts w:ascii="Verdana" w:hAnsi="Verdana"/>
          <w:color w:val="231F20"/>
        </w:rPr>
        <w:t>may</w:t>
      </w:r>
      <w:r w:rsidR="00426C50" w:rsidRPr="00235A20">
        <w:rPr>
          <w:rFonts w:ascii="Verdana" w:hAnsi="Verdana"/>
          <w:color w:val="231F20"/>
        </w:rPr>
        <w:t xml:space="preserve"> </w:t>
      </w:r>
      <w:r w:rsidRPr="00235A20">
        <w:rPr>
          <w:rFonts w:ascii="Verdana" w:hAnsi="Verdana"/>
          <w:color w:val="231F20"/>
        </w:rPr>
        <w:t>be</w:t>
      </w:r>
      <w:r w:rsidR="00426C50" w:rsidRPr="00235A20">
        <w:rPr>
          <w:rFonts w:ascii="Verdana" w:hAnsi="Verdana"/>
          <w:color w:val="231F20"/>
        </w:rPr>
        <w:t xml:space="preserve"> </w:t>
      </w:r>
      <w:r w:rsidRPr="00235A20">
        <w:rPr>
          <w:rFonts w:ascii="Verdana" w:hAnsi="Verdana"/>
          <w:color w:val="231F20"/>
        </w:rPr>
        <w:t>proposed</w:t>
      </w:r>
      <w:r w:rsidR="00426C50" w:rsidRPr="00235A20">
        <w:rPr>
          <w:rFonts w:ascii="Verdana" w:hAnsi="Verdana"/>
          <w:color w:val="231F20"/>
        </w:rPr>
        <w:t xml:space="preserve"> </w:t>
      </w:r>
      <w:r w:rsidRPr="00235A20">
        <w:rPr>
          <w:rFonts w:ascii="Verdana" w:hAnsi="Verdana"/>
          <w:color w:val="231F20"/>
        </w:rPr>
        <w:t>by</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Project</w:t>
      </w:r>
      <w:r w:rsidR="00426C50" w:rsidRPr="00235A20">
        <w:rPr>
          <w:rFonts w:ascii="Verdana" w:hAnsi="Verdana"/>
          <w:color w:val="231F20"/>
        </w:rPr>
        <w:t xml:space="preserve"> </w:t>
      </w:r>
      <w:r w:rsidRPr="00235A20">
        <w:rPr>
          <w:rFonts w:ascii="Verdana" w:hAnsi="Verdana"/>
          <w:color w:val="231F20"/>
        </w:rPr>
        <w:t>Manager</w:t>
      </w:r>
      <w:r w:rsidR="00426C50" w:rsidRPr="00235A20">
        <w:rPr>
          <w:rFonts w:ascii="Verdana" w:hAnsi="Verdana"/>
          <w:color w:val="231F20"/>
        </w:rPr>
        <w:t xml:space="preserve"> </w:t>
      </w:r>
      <w:r w:rsidRPr="00235A20">
        <w:rPr>
          <w:rFonts w:ascii="Verdana" w:hAnsi="Verdana"/>
          <w:color w:val="231F20"/>
        </w:rPr>
        <w:t>and</w:t>
      </w:r>
      <w:r w:rsidR="00426C50" w:rsidRPr="00235A20">
        <w:rPr>
          <w:rFonts w:ascii="Verdana" w:hAnsi="Verdana"/>
          <w:color w:val="231F20"/>
        </w:rPr>
        <w:t xml:space="preserve"> </w:t>
      </w:r>
      <w:r w:rsidRPr="00235A20">
        <w:rPr>
          <w:rFonts w:ascii="Verdana" w:hAnsi="Verdana"/>
          <w:color w:val="231F20"/>
        </w:rPr>
        <w:t>approved</w:t>
      </w:r>
      <w:r w:rsidR="00426C50" w:rsidRPr="00235A20">
        <w:rPr>
          <w:rFonts w:ascii="Verdana" w:hAnsi="Verdana"/>
          <w:color w:val="231F20"/>
        </w:rPr>
        <w:t xml:space="preserve"> </w:t>
      </w:r>
      <w:r w:rsidRPr="00235A20">
        <w:rPr>
          <w:rFonts w:ascii="Verdana" w:hAnsi="Verdana"/>
          <w:color w:val="231F20"/>
        </w:rPr>
        <w:t>by</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Contractor,</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Project</w:t>
      </w:r>
      <w:r w:rsidR="004B1667" w:rsidRPr="00235A20">
        <w:rPr>
          <w:rFonts w:ascii="Verdana" w:hAnsi="Verdana"/>
          <w:color w:val="231F20"/>
        </w:rPr>
        <w:t xml:space="preserve"> </w:t>
      </w:r>
      <w:r w:rsidRPr="00235A20">
        <w:rPr>
          <w:rFonts w:ascii="Verdana" w:hAnsi="Verdana"/>
          <w:color w:val="231F20"/>
        </w:rPr>
        <w:t>Manager</w:t>
      </w:r>
      <w:r w:rsidR="004B1667" w:rsidRPr="00235A20">
        <w:rPr>
          <w:rFonts w:ascii="Verdana" w:hAnsi="Verdana"/>
          <w:color w:val="231F20"/>
        </w:rPr>
        <w:t xml:space="preserve"> </w:t>
      </w:r>
      <w:r w:rsidRPr="00235A20">
        <w:rPr>
          <w:rFonts w:ascii="Verdana" w:hAnsi="Verdana"/>
          <w:color w:val="231F20"/>
        </w:rPr>
        <w:t>shall respond</w:t>
      </w:r>
      <w:r w:rsidR="004B1667" w:rsidRPr="00235A20">
        <w:rPr>
          <w:rFonts w:ascii="Verdana" w:hAnsi="Verdana"/>
          <w:color w:val="231F20"/>
        </w:rPr>
        <w:t xml:space="preserve"> </w:t>
      </w:r>
      <w:r w:rsidRPr="00235A20">
        <w:rPr>
          <w:rFonts w:ascii="Verdana" w:hAnsi="Verdana"/>
          <w:color w:val="231F20"/>
        </w:rPr>
        <w:t>with</w:t>
      </w:r>
      <w:r w:rsidR="004B1667" w:rsidRPr="00235A20">
        <w:rPr>
          <w:rFonts w:ascii="Verdana" w:hAnsi="Verdana"/>
          <w:color w:val="231F20"/>
        </w:rPr>
        <w:t xml:space="preserve"> </w:t>
      </w:r>
      <w:r w:rsidRPr="00235A20">
        <w:rPr>
          <w:rFonts w:ascii="Verdana" w:hAnsi="Verdana"/>
          <w:color w:val="231F20"/>
        </w:rPr>
        <w:t>approval,</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with</w:t>
      </w:r>
      <w:r w:rsidR="004B1667" w:rsidRPr="00235A20">
        <w:rPr>
          <w:rFonts w:ascii="Verdana" w:hAnsi="Verdana"/>
          <w:color w:val="231F20"/>
        </w:rPr>
        <w:t xml:space="preserve"> </w:t>
      </w:r>
      <w:r w:rsidRPr="00235A20">
        <w:rPr>
          <w:rFonts w:ascii="Verdana" w:hAnsi="Verdana"/>
          <w:color w:val="231F20"/>
        </w:rPr>
        <w:t>disapproval</w:t>
      </w:r>
      <w:r w:rsidR="004B1667" w:rsidRPr="00235A20">
        <w:rPr>
          <w:rFonts w:ascii="Verdana" w:hAnsi="Verdana"/>
          <w:color w:val="231F20"/>
        </w:rPr>
        <w:t xml:space="preserve"> </w:t>
      </w:r>
      <w:r w:rsidRPr="00235A20">
        <w:rPr>
          <w:rFonts w:ascii="Verdana" w:hAnsi="Verdana"/>
          <w:color w:val="231F20"/>
        </w:rPr>
        <w:t>and</w:t>
      </w:r>
      <w:r w:rsidR="004B1667" w:rsidRPr="00235A20">
        <w:rPr>
          <w:rFonts w:ascii="Verdana" w:hAnsi="Verdana"/>
          <w:color w:val="231F20"/>
        </w:rPr>
        <w:t xml:space="preserve"> </w:t>
      </w:r>
      <w:r w:rsidRPr="00235A20">
        <w:rPr>
          <w:rFonts w:ascii="Verdana" w:hAnsi="Verdana"/>
          <w:color w:val="231F20"/>
        </w:rPr>
        <w:t>detailed</w:t>
      </w:r>
      <w:r w:rsidR="004B1667" w:rsidRPr="00235A20">
        <w:rPr>
          <w:rFonts w:ascii="Verdana" w:hAnsi="Verdana"/>
          <w:color w:val="231F20"/>
        </w:rPr>
        <w:t xml:space="preserve"> </w:t>
      </w:r>
      <w:r w:rsidRPr="00235A20">
        <w:rPr>
          <w:rFonts w:ascii="Verdana" w:hAnsi="Verdana"/>
          <w:color w:val="231F20"/>
        </w:rPr>
        <w:t>comments.</w:t>
      </w:r>
      <w:r w:rsidR="004B1667" w:rsidRPr="00235A20">
        <w:rPr>
          <w:rFonts w:ascii="Verdana" w:hAnsi="Verdana"/>
          <w:color w:val="231F20"/>
        </w:rPr>
        <w:t xml:space="preserve"> </w:t>
      </w:r>
      <w:r w:rsidRPr="00235A20">
        <w:rPr>
          <w:rFonts w:ascii="Verdana" w:hAnsi="Verdana"/>
          <w:color w:val="231F20"/>
        </w:rPr>
        <w:t>He</w:t>
      </w:r>
      <w:r w:rsidR="004B1667" w:rsidRPr="00235A20">
        <w:rPr>
          <w:rFonts w:ascii="Verdana" w:hAnsi="Verdana"/>
          <w:color w:val="231F20"/>
        </w:rPr>
        <w:t xml:space="preserve"> </w:t>
      </w:r>
      <w:r w:rsidRPr="00235A20">
        <w:rPr>
          <w:rFonts w:ascii="Verdana" w:hAnsi="Verdana"/>
          <w:color w:val="231F20"/>
        </w:rPr>
        <w:t>may</w:t>
      </w:r>
      <w:r w:rsidR="004B1667" w:rsidRPr="00235A20">
        <w:rPr>
          <w:rFonts w:ascii="Verdana" w:hAnsi="Verdana"/>
          <w:color w:val="231F20"/>
        </w:rPr>
        <w:t xml:space="preserve"> </w:t>
      </w:r>
      <w:r w:rsidRPr="00235A20">
        <w:rPr>
          <w:rFonts w:ascii="Verdana" w:hAnsi="Verdana"/>
          <w:color w:val="231F20"/>
        </w:rPr>
        <w:t>also</w:t>
      </w:r>
      <w:r w:rsidR="004B1667" w:rsidRPr="00235A20">
        <w:rPr>
          <w:rFonts w:ascii="Verdana" w:hAnsi="Verdana"/>
          <w:color w:val="231F20"/>
        </w:rPr>
        <w:t xml:space="preserve"> </w:t>
      </w:r>
      <w:r w:rsidRPr="00235A20">
        <w:rPr>
          <w:rFonts w:ascii="Verdana" w:hAnsi="Verdana"/>
          <w:color w:val="231F20"/>
        </w:rPr>
        <w:t>request</w:t>
      </w:r>
      <w:r w:rsidR="004B1667" w:rsidRPr="00235A20">
        <w:rPr>
          <w:rFonts w:ascii="Verdana" w:hAnsi="Verdana"/>
          <w:color w:val="231F20"/>
        </w:rPr>
        <w:t xml:space="preserve"> </w:t>
      </w:r>
      <w:r w:rsidRPr="00235A20">
        <w:rPr>
          <w:rFonts w:ascii="Verdana" w:hAnsi="Verdana"/>
          <w:color w:val="231F20"/>
        </w:rPr>
        <w:t>any</w:t>
      </w:r>
      <w:r w:rsidR="004B1667" w:rsidRPr="00235A20">
        <w:rPr>
          <w:rFonts w:ascii="Verdana" w:hAnsi="Verdana"/>
          <w:color w:val="231F20"/>
        </w:rPr>
        <w:t xml:space="preserve"> </w:t>
      </w:r>
      <w:r w:rsidRPr="00235A20">
        <w:rPr>
          <w:rFonts w:ascii="Verdana" w:hAnsi="Verdana"/>
          <w:color w:val="231F20"/>
        </w:rPr>
        <w:t>necessary</w:t>
      </w:r>
      <w:r w:rsidR="004B1667" w:rsidRPr="00235A20">
        <w:rPr>
          <w:rFonts w:ascii="Verdana" w:hAnsi="Verdana"/>
          <w:color w:val="231F20"/>
        </w:rPr>
        <w:t xml:space="preserve"> </w:t>
      </w:r>
      <w:r w:rsidRPr="00235A20">
        <w:rPr>
          <w:rFonts w:ascii="Verdana" w:hAnsi="Verdana"/>
          <w:color w:val="231F20"/>
        </w:rPr>
        <w:t>further particulars,</w:t>
      </w:r>
      <w:r w:rsidR="004B1667" w:rsidRPr="00235A20">
        <w:rPr>
          <w:rFonts w:ascii="Verdana" w:hAnsi="Verdana"/>
          <w:color w:val="231F20"/>
        </w:rPr>
        <w:t xml:space="preserve"> </w:t>
      </w:r>
      <w:r w:rsidRPr="00235A20">
        <w:rPr>
          <w:rFonts w:ascii="Verdana" w:hAnsi="Verdana"/>
          <w:color w:val="231F20"/>
        </w:rPr>
        <w:t>but</w:t>
      </w:r>
      <w:r w:rsidR="004B1667" w:rsidRPr="00235A20">
        <w:rPr>
          <w:rFonts w:ascii="Verdana" w:hAnsi="Verdana"/>
          <w:color w:val="231F20"/>
        </w:rPr>
        <w:t xml:space="preserve"> </w:t>
      </w:r>
      <w:r w:rsidRPr="00235A20">
        <w:rPr>
          <w:rFonts w:ascii="Verdana" w:hAnsi="Verdana"/>
          <w:color w:val="231F20"/>
        </w:rPr>
        <w:t>shall</w:t>
      </w:r>
      <w:r w:rsidR="004B1667" w:rsidRPr="00235A20">
        <w:rPr>
          <w:rFonts w:ascii="Verdana" w:hAnsi="Verdana"/>
          <w:color w:val="231F20"/>
        </w:rPr>
        <w:t xml:space="preserve"> </w:t>
      </w:r>
      <w:r w:rsidRPr="00235A20">
        <w:rPr>
          <w:rFonts w:ascii="Verdana" w:hAnsi="Verdana"/>
          <w:color w:val="231F20"/>
        </w:rPr>
        <w:t>nevertheless</w:t>
      </w:r>
      <w:r w:rsidR="004B1667" w:rsidRPr="00235A20">
        <w:rPr>
          <w:rFonts w:ascii="Verdana" w:hAnsi="Verdana"/>
          <w:color w:val="231F20"/>
        </w:rPr>
        <w:t xml:space="preserve"> </w:t>
      </w:r>
      <w:r w:rsidRPr="00235A20">
        <w:rPr>
          <w:rFonts w:ascii="Verdana" w:hAnsi="Verdana"/>
          <w:color w:val="231F20"/>
        </w:rPr>
        <w:t>give</w:t>
      </w:r>
      <w:r w:rsidR="004B1667" w:rsidRPr="00235A20">
        <w:rPr>
          <w:rFonts w:ascii="Verdana" w:hAnsi="Verdana"/>
          <w:color w:val="231F20"/>
        </w:rPr>
        <w:t xml:space="preserve"> his </w:t>
      </w:r>
      <w:r w:rsidRPr="00235A20">
        <w:rPr>
          <w:rFonts w:ascii="Verdana" w:hAnsi="Verdana"/>
          <w:color w:val="231F20"/>
        </w:rPr>
        <w:t>response</w:t>
      </w:r>
      <w:r w:rsidR="004B1667" w:rsidRPr="00235A20">
        <w:rPr>
          <w:rFonts w:ascii="Verdana" w:hAnsi="Verdana"/>
          <w:color w:val="231F20"/>
        </w:rPr>
        <w:t xml:space="preserve"> </w:t>
      </w:r>
      <w:r w:rsidRPr="00235A20">
        <w:rPr>
          <w:rFonts w:ascii="Verdana" w:hAnsi="Verdana"/>
          <w:color w:val="231F20"/>
        </w:rPr>
        <w:t>on</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principles</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within</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above</w:t>
      </w:r>
      <w:r w:rsidR="004B1667" w:rsidRPr="00235A20">
        <w:rPr>
          <w:rFonts w:ascii="Verdana" w:hAnsi="Verdana"/>
          <w:color w:val="231F20"/>
        </w:rPr>
        <w:t xml:space="preserve"> </w:t>
      </w:r>
      <w:r w:rsidRPr="00235A20">
        <w:rPr>
          <w:rFonts w:ascii="Verdana" w:hAnsi="Verdana"/>
          <w:color w:val="231F20"/>
        </w:rPr>
        <w:t>deﬁned</w:t>
      </w:r>
      <w:r w:rsidR="004B1667" w:rsidRPr="00235A20">
        <w:rPr>
          <w:rFonts w:ascii="Verdana" w:hAnsi="Verdana"/>
          <w:color w:val="231F20"/>
        </w:rPr>
        <w:t xml:space="preserve"> </w:t>
      </w:r>
      <w:r w:rsidRPr="00235A20">
        <w:rPr>
          <w:rFonts w:ascii="Verdana" w:hAnsi="Verdana"/>
          <w:color w:val="231F20"/>
        </w:rPr>
        <w:t>time period.</w:t>
      </w:r>
    </w:p>
    <w:p w14:paraId="669CF430"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Within</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above</w:t>
      </w:r>
      <w:r w:rsidR="004B1667" w:rsidRPr="00235A20">
        <w:rPr>
          <w:rFonts w:ascii="Verdana" w:hAnsi="Verdana"/>
          <w:color w:val="231F20"/>
        </w:rPr>
        <w:t xml:space="preserve"> </w:t>
      </w:r>
      <w:r w:rsidRPr="00235A20">
        <w:rPr>
          <w:rFonts w:ascii="Verdana" w:hAnsi="Verdana"/>
          <w:color w:val="231F20"/>
        </w:rPr>
        <w:t>deﬁned</w:t>
      </w:r>
      <w:r w:rsidR="004B1667" w:rsidRPr="00235A20">
        <w:rPr>
          <w:rFonts w:ascii="Verdana" w:hAnsi="Verdana"/>
          <w:color w:val="231F20"/>
        </w:rPr>
        <w:t xml:space="preserve"> </w:t>
      </w:r>
      <w:r w:rsidRPr="00235A20">
        <w:rPr>
          <w:rFonts w:ascii="Verdana" w:hAnsi="Verdana"/>
          <w:color w:val="231F20"/>
        </w:rPr>
        <w:t>period</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42</w:t>
      </w:r>
      <w:r w:rsidR="004B1667" w:rsidRPr="00235A20">
        <w:rPr>
          <w:rFonts w:ascii="Verdana" w:hAnsi="Verdana"/>
          <w:color w:val="231F20"/>
        </w:rPr>
        <w:t xml:space="preserve"> </w:t>
      </w:r>
      <w:r w:rsidRPr="00235A20">
        <w:rPr>
          <w:rFonts w:ascii="Verdana" w:hAnsi="Verdana"/>
          <w:color w:val="231F20"/>
        </w:rPr>
        <w:t>days,</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Project</w:t>
      </w:r>
      <w:r w:rsidR="004B1667" w:rsidRPr="00235A20">
        <w:rPr>
          <w:rFonts w:ascii="Verdana" w:hAnsi="Verdana"/>
          <w:color w:val="231F20"/>
        </w:rPr>
        <w:t xml:space="preserve"> </w:t>
      </w:r>
      <w:r w:rsidRPr="00235A20">
        <w:rPr>
          <w:rFonts w:ascii="Verdana" w:hAnsi="Verdana"/>
          <w:color w:val="231F20"/>
        </w:rPr>
        <w:t>Manager</w:t>
      </w:r>
      <w:r w:rsidR="004B1667" w:rsidRPr="00235A20">
        <w:rPr>
          <w:rFonts w:ascii="Verdana" w:hAnsi="Verdana"/>
          <w:color w:val="231F20"/>
        </w:rPr>
        <w:t xml:space="preserve"> </w:t>
      </w:r>
      <w:r w:rsidRPr="00235A20">
        <w:rPr>
          <w:rFonts w:ascii="Verdana" w:hAnsi="Verdana"/>
          <w:color w:val="231F20"/>
        </w:rPr>
        <w:t>shall</w:t>
      </w:r>
      <w:r w:rsidR="004B1667" w:rsidRPr="00235A20">
        <w:rPr>
          <w:rFonts w:ascii="Verdana" w:hAnsi="Verdana"/>
          <w:color w:val="231F20"/>
        </w:rPr>
        <w:t xml:space="preserve"> </w:t>
      </w:r>
      <w:r w:rsidRPr="00235A20">
        <w:rPr>
          <w:rFonts w:ascii="Verdana" w:hAnsi="Verdana"/>
          <w:color w:val="231F20"/>
        </w:rPr>
        <w:t>proceed</w:t>
      </w:r>
      <w:r w:rsidR="004B1667" w:rsidRPr="00235A20">
        <w:rPr>
          <w:rFonts w:ascii="Verdana" w:hAnsi="Verdana"/>
          <w:color w:val="231F20"/>
        </w:rPr>
        <w:t xml:space="preserve"> </w:t>
      </w:r>
      <w:r w:rsidRPr="00235A20">
        <w:rPr>
          <w:rFonts w:ascii="Verdana" w:hAnsi="Verdana"/>
          <w:color w:val="231F20"/>
        </w:rPr>
        <w:t>in</w:t>
      </w:r>
      <w:r w:rsidR="004B1667" w:rsidRPr="00235A20">
        <w:rPr>
          <w:rFonts w:ascii="Verdana" w:hAnsi="Verdana"/>
          <w:color w:val="231F20"/>
        </w:rPr>
        <w:t xml:space="preserve"> </w:t>
      </w:r>
      <w:r w:rsidRPr="00235A20">
        <w:rPr>
          <w:rFonts w:ascii="Verdana" w:hAnsi="Verdana"/>
          <w:color w:val="231F20"/>
        </w:rPr>
        <w:t>accordance</w:t>
      </w:r>
      <w:r w:rsidR="004B1667" w:rsidRPr="00235A20">
        <w:rPr>
          <w:rFonts w:ascii="Verdana" w:hAnsi="Verdana"/>
          <w:color w:val="231F20"/>
        </w:rPr>
        <w:t xml:space="preserve">  </w:t>
      </w:r>
      <w:r w:rsidRPr="00235A20">
        <w:rPr>
          <w:rFonts w:ascii="Verdana" w:hAnsi="Verdana"/>
          <w:color w:val="231F20"/>
        </w:rPr>
        <w:t>with</w:t>
      </w:r>
      <w:r w:rsidR="004B1667" w:rsidRPr="00235A20">
        <w:rPr>
          <w:rFonts w:ascii="Verdana" w:hAnsi="Verdana"/>
          <w:color w:val="231F20"/>
        </w:rPr>
        <w:t xml:space="preserve"> </w:t>
      </w:r>
      <w:r w:rsidRPr="00235A20">
        <w:rPr>
          <w:rFonts w:ascii="Verdana" w:hAnsi="Verdana"/>
          <w:color w:val="231F20"/>
        </w:rPr>
        <w:t>Sub-Clause</w:t>
      </w:r>
    </w:p>
    <w:p w14:paraId="669CF431" w14:textId="77777777" w:rsidR="00C20A63" w:rsidRPr="00235A20" w:rsidRDefault="002D5618" w:rsidP="00512816">
      <w:pPr>
        <w:pStyle w:val="BodyText"/>
        <w:spacing w:before="4" w:line="230" w:lineRule="auto"/>
        <w:ind w:left="674" w:right="310"/>
        <w:jc w:val="both"/>
        <w:rPr>
          <w:rFonts w:ascii="Verdana" w:hAnsi="Verdana"/>
        </w:rPr>
      </w:pPr>
      <w:r w:rsidRPr="00235A20">
        <w:rPr>
          <w:rFonts w:ascii="Verdana" w:hAnsi="Verdana"/>
          <w:color w:val="231F20"/>
        </w:rPr>
        <w:t>3.5[Determinations]</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agree</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determine</w:t>
      </w:r>
      <w:r w:rsidR="004B1667" w:rsidRPr="00235A20">
        <w:rPr>
          <w:rFonts w:ascii="Verdana" w:hAnsi="Verdana"/>
          <w:color w:val="231F20"/>
        </w:rPr>
        <w:t xml:space="preserve"> </w:t>
      </w:r>
      <w:r w:rsidRPr="00235A20">
        <w:rPr>
          <w:rFonts w:ascii="Verdana" w:hAnsi="Verdana"/>
          <w:color w:val="231F20"/>
        </w:rPr>
        <w:t>(i)</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extension</w:t>
      </w:r>
      <w:r w:rsidR="004B1667" w:rsidRPr="00235A20">
        <w:rPr>
          <w:rFonts w:ascii="Verdana" w:hAnsi="Verdana"/>
          <w:color w:val="231F20"/>
        </w:rPr>
        <w:t xml:space="preserve"> </w:t>
      </w:r>
      <w:r w:rsidRPr="00235A20">
        <w:rPr>
          <w:rFonts w:ascii="Verdana" w:hAnsi="Verdana"/>
          <w:color w:val="231F20"/>
        </w:rPr>
        <w:t>(if</w:t>
      </w:r>
      <w:r w:rsidR="004B1667" w:rsidRPr="00235A20">
        <w:rPr>
          <w:rFonts w:ascii="Verdana" w:hAnsi="Verdana"/>
          <w:color w:val="231F20"/>
        </w:rPr>
        <w:t xml:space="preserve"> </w:t>
      </w:r>
      <w:r w:rsidRPr="00235A20">
        <w:rPr>
          <w:rFonts w:ascii="Verdana" w:hAnsi="Verdana"/>
          <w:color w:val="231F20"/>
        </w:rPr>
        <w:t>any)</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Time</w:t>
      </w:r>
      <w:r w:rsidR="004B1667" w:rsidRPr="00235A20">
        <w:rPr>
          <w:rFonts w:ascii="Verdana" w:hAnsi="Verdana"/>
          <w:color w:val="231F20"/>
        </w:rPr>
        <w:t xml:space="preserve"> </w:t>
      </w:r>
      <w:r w:rsidRPr="00235A20">
        <w:rPr>
          <w:rFonts w:ascii="Verdana" w:hAnsi="Verdana"/>
          <w:color w:val="231F20"/>
        </w:rPr>
        <w:t>for</w:t>
      </w:r>
      <w:r w:rsidR="004B1667" w:rsidRPr="00235A20">
        <w:rPr>
          <w:rFonts w:ascii="Verdana" w:hAnsi="Verdana"/>
          <w:color w:val="231F20"/>
        </w:rPr>
        <w:t xml:space="preserve"> </w:t>
      </w:r>
      <w:r w:rsidRPr="00235A20">
        <w:rPr>
          <w:rFonts w:ascii="Verdana" w:hAnsi="Verdana"/>
          <w:color w:val="231F20"/>
        </w:rPr>
        <w:t>Completion</w:t>
      </w:r>
      <w:r w:rsidR="004B1667" w:rsidRPr="00235A20">
        <w:rPr>
          <w:rFonts w:ascii="Verdana" w:hAnsi="Verdana"/>
          <w:color w:val="231F20"/>
        </w:rPr>
        <w:t xml:space="preserve"> </w:t>
      </w:r>
      <w:r w:rsidRPr="00235A20">
        <w:rPr>
          <w:rFonts w:ascii="Verdana" w:hAnsi="Verdana"/>
          <w:color w:val="231F20"/>
        </w:rPr>
        <w:t>(before</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after its expiry) in accordance with Sub-Clause 8.4 [Extension of Time for Completion], and/or (ii) the additional payment</w:t>
      </w:r>
      <w:r w:rsidR="004B1667" w:rsidRPr="00235A20">
        <w:rPr>
          <w:rFonts w:ascii="Verdana" w:hAnsi="Verdana"/>
          <w:color w:val="231F20"/>
        </w:rPr>
        <w:t xml:space="preserve"> </w:t>
      </w:r>
      <w:r w:rsidRPr="00235A20">
        <w:rPr>
          <w:rFonts w:ascii="Verdana" w:hAnsi="Verdana"/>
          <w:color w:val="231F20"/>
        </w:rPr>
        <w:t>(if</w:t>
      </w:r>
      <w:r w:rsidR="004B1667" w:rsidRPr="00235A20">
        <w:rPr>
          <w:rFonts w:ascii="Verdana" w:hAnsi="Verdana"/>
          <w:color w:val="231F20"/>
        </w:rPr>
        <w:t xml:space="preserve"> </w:t>
      </w:r>
      <w:r w:rsidRPr="00235A20">
        <w:rPr>
          <w:rFonts w:ascii="Verdana" w:hAnsi="Verdana"/>
          <w:color w:val="231F20"/>
        </w:rPr>
        <w:t>any)</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which</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Contractor</w:t>
      </w:r>
      <w:r w:rsidR="004B1667" w:rsidRPr="00235A20">
        <w:rPr>
          <w:rFonts w:ascii="Verdana" w:hAnsi="Verdana"/>
          <w:color w:val="231F20"/>
        </w:rPr>
        <w:t xml:space="preserve"> </w:t>
      </w:r>
      <w:r w:rsidRPr="00235A20">
        <w:rPr>
          <w:rFonts w:ascii="Verdana" w:hAnsi="Verdana"/>
          <w:color w:val="231F20"/>
        </w:rPr>
        <w:t>is</w:t>
      </w:r>
      <w:r w:rsidR="004B1667" w:rsidRPr="00235A20">
        <w:rPr>
          <w:rFonts w:ascii="Verdana" w:hAnsi="Verdana"/>
          <w:color w:val="231F20"/>
        </w:rPr>
        <w:t xml:space="preserve"> </w:t>
      </w:r>
      <w:r w:rsidRPr="00235A20">
        <w:rPr>
          <w:rFonts w:ascii="Verdana" w:hAnsi="Verdana"/>
          <w:color w:val="231F20"/>
        </w:rPr>
        <w:t>entitled</w:t>
      </w:r>
      <w:r w:rsidR="004B1667" w:rsidRPr="00235A20">
        <w:rPr>
          <w:rFonts w:ascii="Verdana" w:hAnsi="Verdana"/>
          <w:color w:val="231F20"/>
        </w:rPr>
        <w:t xml:space="preserve"> </w:t>
      </w:r>
      <w:r w:rsidRPr="00235A20">
        <w:rPr>
          <w:rFonts w:ascii="Verdana" w:hAnsi="Verdana"/>
          <w:color w:val="231F20"/>
        </w:rPr>
        <w:t>under</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Contract.</w:t>
      </w:r>
    </w:p>
    <w:p w14:paraId="669CF432" w14:textId="77777777"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substantiate</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whole</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Contractor</w:t>
      </w:r>
      <w:r w:rsidR="004B1667" w:rsidRPr="00235A20">
        <w:rPr>
          <w:rFonts w:ascii="Verdana" w:hAnsi="Verdana"/>
          <w:color w:val="231F20"/>
        </w:rPr>
        <w:t xml:space="preserve"> </w:t>
      </w:r>
      <w:r w:rsidRPr="00235A20">
        <w:rPr>
          <w:rFonts w:ascii="Verdana" w:hAnsi="Verdana"/>
          <w:color w:val="231F20"/>
        </w:rPr>
        <w:t>shall</w:t>
      </w:r>
      <w:r w:rsidR="004B1667" w:rsidRPr="00235A20">
        <w:rPr>
          <w:rFonts w:ascii="Verdana" w:hAnsi="Verdana"/>
          <w:color w:val="231F20"/>
        </w:rPr>
        <w:t xml:space="preserve"> </w:t>
      </w:r>
      <w:r w:rsidRPr="00235A20">
        <w:rPr>
          <w:rFonts w:ascii="Verdana" w:hAnsi="Verdana"/>
          <w:color w:val="231F20"/>
        </w:rPr>
        <w:t>only</w:t>
      </w:r>
      <w:r w:rsidR="004B1667" w:rsidRPr="00235A20">
        <w:rPr>
          <w:rFonts w:ascii="Verdana" w:hAnsi="Verdana"/>
          <w:color w:val="231F20"/>
        </w:rPr>
        <w:t xml:space="preserve"> </w:t>
      </w:r>
      <w:r w:rsidRPr="00235A20">
        <w:rPr>
          <w:rFonts w:ascii="Verdana" w:hAnsi="Verdana"/>
          <w:color w:val="231F20"/>
        </w:rPr>
        <w:t>been</w:t>
      </w:r>
      <w:r w:rsidR="004B1667" w:rsidRPr="00235A20">
        <w:rPr>
          <w:rFonts w:ascii="Verdana" w:hAnsi="Verdana"/>
          <w:color w:val="231F20"/>
        </w:rPr>
        <w:t xml:space="preserve"> </w:t>
      </w:r>
      <w:r w:rsidRPr="00235A20">
        <w:rPr>
          <w:rFonts w:ascii="Verdana" w:hAnsi="Verdana"/>
          <w:color w:val="231F20"/>
        </w:rPr>
        <w:t>titled</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payment</w:t>
      </w:r>
      <w:r w:rsidR="004B1667" w:rsidRPr="00235A20">
        <w:rPr>
          <w:rFonts w:ascii="Verdana" w:hAnsi="Verdana"/>
          <w:color w:val="231F20"/>
        </w:rPr>
        <w:t xml:space="preserve"> </w:t>
      </w:r>
      <w:r w:rsidRPr="00235A20">
        <w:rPr>
          <w:rFonts w:ascii="Verdana" w:hAnsi="Verdana"/>
          <w:color w:val="231F20"/>
        </w:rPr>
        <w:t>for</w:t>
      </w:r>
      <w:r w:rsidR="004B1667" w:rsidRPr="00235A20">
        <w:rPr>
          <w:rFonts w:ascii="Verdana" w:hAnsi="Verdana"/>
          <w:color w:val="231F20"/>
        </w:rPr>
        <w:t xml:space="preserve"> </w:t>
      </w:r>
      <w:r w:rsidRPr="00235A20">
        <w:rPr>
          <w:rFonts w:ascii="Verdana" w:hAnsi="Verdana"/>
          <w:color w:val="231F20"/>
        </w:rPr>
        <w:t>such</w:t>
      </w:r>
      <w:r w:rsidR="004B1667" w:rsidRPr="00235A20">
        <w:rPr>
          <w:rFonts w:ascii="Verdana" w:hAnsi="Verdana"/>
          <w:color w:val="231F20"/>
        </w:rPr>
        <w:t xml:space="preserve"> </w:t>
      </w:r>
      <w:r w:rsidRPr="00235A20">
        <w:rPr>
          <w:rFonts w:ascii="Verdana" w:hAnsi="Verdana"/>
          <w:color w:val="231F20"/>
        </w:rPr>
        <w:t>part</w:t>
      </w:r>
      <w:r w:rsidR="004B1667" w:rsidRPr="00235A20">
        <w:rPr>
          <w:rFonts w:ascii="Verdana" w:hAnsi="Verdana"/>
          <w:color w:val="231F20"/>
        </w:rPr>
        <w:t xml:space="preserve"> </w:t>
      </w:r>
      <w:r w:rsidRPr="00235A20">
        <w:rPr>
          <w:rFonts w:ascii="Verdana" w:hAnsi="Verdana"/>
          <w:color w:val="231F20"/>
        </w:rPr>
        <w:t>of the</w:t>
      </w:r>
      <w:r w:rsidR="004B1667" w:rsidRPr="00235A20">
        <w:rPr>
          <w:rFonts w:ascii="Verdana" w:hAnsi="Verdana"/>
          <w:color w:val="231F20"/>
        </w:rPr>
        <w:t xml:space="preserve"> </w:t>
      </w:r>
      <w:r w:rsidRPr="00235A20">
        <w:rPr>
          <w:rFonts w:ascii="Verdana" w:hAnsi="Verdana"/>
          <w:color w:val="231F20"/>
        </w:rPr>
        <w:t>claim</w:t>
      </w:r>
      <w:r w:rsidR="004B1667" w:rsidRPr="00235A20">
        <w:rPr>
          <w:rFonts w:ascii="Verdana" w:hAnsi="Verdana"/>
          <w:color w:val="231F20"/>
        </w:rPr>
        <w:t xml:space="preserve"> </w:t>
      </w:r>
      <w:r w:rsidRPr="00235A20">
        <w:rPr>
          <w:rFonts w:ascii="Verdana" w:hAnsi="Verdana"/>
          <w:color w:val="231F20"/>
        </w:rPr>
        <w:t>as</w:t>
      </w:r>
      <w:r w:rsidR="004B1667" w:rsidRPr="00235A20">
        <w:rPr>
          <w:rFonts w:ascii="Verdana" w:hAnsi="Verdana"/>
          <w:color w:val="231F20"/>
        </w:rPr>
        <w:t xml:space="preserve"> </w:t>
      </w:r>
      <w:r w:rsidRPr="00235A20">
        <w:rPr>
          <w:rFonts w:ascii="Verdana" w:hAnsi="Verdana"/>
          <w:color w:val="231F20"/>
        </w:rPr>
        <w:t>he</w:t>
      </w:r>
      <w:r w:rsidR="004B1667" w:rsidRPr="00235A20">
        <w:rPr>
          <w:rFonts w:ascii="Verdana" w:hAnsi="Verdana"/>
          <w:color w:val="231F20"/>
        </w:rPr>
        <w:t xml:space="preserve"> </w:t>
      </w:r>
      <w:r w:rsidRPr="00235A20">
        <w:rPr>
          <w:rFonts w:ascii="Verdana" w:hAnsi="Verdana"/>
          <w:color w:val="231F20"/>
        </w:rPr>
        <w:t>has</w:t>
      </w:r>
      <w:r w:rsidR="004B1667" w:rsidRPr="00235A20">
        <w:rPr>
          <w:rFonts w:ascii="Verdana" w:hAnsi="Verdana"/>
          <w:color w:val="231F20"/>
        </w:rPr>
        <w:t xml:space="preserve"> </w:t>
      </w:r>
      <w:r w:rsidRPr="00235A20">
        <w:rPr>
          <w:rFonts w:ascii="Verdana" w:hAnsi="Verdana"/>
          <w:color w:val="231F20"/>
        </w:rPr>
        <w:t>be</w:t>
      </w:r>
      <w:r w:rsidR="004B1667" w:rsidRPr="00235A20">
        <w:rPr>
          <w:rFonts w:ascii="Verdana" w:hAnsi="Verdana"/>
          <w:color w:val="231F20"/>
        </w:rPr>
        <w:t xml:space="preserve"> </w:t>
      </w:r>
      <w:r w:rsidRPr="00235A20">
        <w:rPr>
          <w:rFonts w:ascii="Verdana" w:hAnsi="Verdana"/>
          <w:color w:val="231F20"/>
        </w:rPr>
        <w:t>enable</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substantiate.</w:t>
      </w:r>
    </w:p>
    <w:p w14:paraId="669CF433" w14:textId="3A51CD35" w:rsidR="00C20A63" w:rsidRPr="00235A20"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If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Project</w:t>
      </w:r>
      <w:r w:rsidR="00426C50" w:rsidRPr="00235A20">
        <w:rPr>
          <w:rFonts w:ascii="Verdana" w:hAnsi="Verdana"/>
          <w:color w:val="231F20"/>
        </w:rPr>
        <w:t xml:space="preserve"> </w:t>
      </w:r>
      <w:r w:rsidRPr="00235A20">
        <w:rPr>
          <w:rFonts w:ascii="Verdana" w:hAnsi="Verdana"/>
          <w:color w:val="231F20"/>
        </w:rPr>
        <w:t>Manager</w:t>
      </w:r>
      <w:r w:rsidR="00426C50" w:rsidRPr="00235A20">
        <w:rPr>
          <w:rFonts w:ascii="Verdana" w:hAnsi="Verdana"/>
          <w:color w:val="231F20"/>
        </w:rPr>
        <w:t xml:space="preserve"> </w:t>
      </w:r>
      <w:r w:rsidRPr="00235A20">
        <w:rPr>
          <w:rFonts w:ascii="Verdana" w:hAnsi="Verdana"/>
          <w:color w:val="231F20"/>
        </w:rPr>
        <w:t>does</w:t>
      </w:r>
      <w:r w:rsidR="00426C50" w:rsidRPr="00235A20">
        <w:rPr>
          <w:rFonts w:ascii="Verdana" w:hAnsi="Verdana"/>
          <w:color w:val="231F20"/>
        </w:rPr>
        <w:t xml:space="preserve"> </w:t>
      </w:r>
      <w:r w:rsidRPr="00235A20">
        <w:rPr>
          <w:rFonts w:ascii="Verdana" w:hAnsi="Verdana"/>
          <w:color w:val="231F20"/>
        </w:rPr>
        <w:t>not</w:t>
      </w:r>
      <w:r w:rsidR="00426C50" w:rsidRPr="00235A20">
        <w:rPr>
          <w:rFonts w:ascii="Verdana" w:hAnsi="Verdana"/>
          <w:color w:val="231F20"/>
        </w:rPr>
        <w:t xml:space="preserve"> </w:t>
      </w:r>
      <w:r w:rsidRPr="00235A20">
        <w:rPr>
          <w:rFonts w:ascii="Verdana" w:hAnsi="Verdana"/>
          <w:color w:val="231F20"/>
        </w:rPr>
        <w:t>respond</w:t>
      </w:r>
      <w:r w:rsidR="00426C50" w:rsidRPr="00235A20">
        <w:rPr>
          <w:rFonts w:ascii="Verdana" w:hAnsi="Verdana"/>
          <w:color w:val="231F20"/>
        </w:rPr>
        <w:t xml:space="preserve"> </w:t>
      </w:r>
      <w:r w:rsidRPr="00235A20">
        <w:rPr>
          <w:rFonts w:ascii="Verdana" w:hAnsi="Verdana"/>
          <w:color w:val="231F20"/>
        </w:rPr>
        <w:t>within</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time</w:t>
      </w:r>
      <w:r w:rsidR="00426C50" w:rsidRPr="00235A20">
        <w:rPr>
          <w:rFonts w:ascii="Verdana" w:hAnsi="Verdana"/>
          <w:color w:val="231F20"/>
        </w:rPr>
        <w:t xml:space="preserve"> framed </w:t>
      </w:r>
      <w:r w:rsidRPr="00235A20">
        <w:rPr>
          <w:rFonts w:ascii="Verdana" w:hAnsi="Verdana"/>
          <w:color w:val="231F20"/>
        </w:rPr>
        <w:t>ﬁned</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this</w:t>
      </w:r>
      <w:r w:rsidR="00426C50" w:rsidRPr="00235A20">
        <w:rPr>
          <w:rFonts w:ascii="Verdana" w:hAnsi="Verdana"/>
          <w:color w:val="231F20"/>
        </w:rPr>
        <w:t xml:space="preserve"> </w:t>
      </w:r>
      <w:r w:rsidRPr="00235A20">
        <w:rPr>
          <w:rFonts w:ascii="Verdana" w:hAnsi="Verdana"/>
          <w:color w:val="231F20"/>
        </w:rPr>
        <w:t>Clause,</w:t>
      </w:r>
      <w:r w:rsidR="004B1667" w:rsidRPr="00235A20">
        <w:rPr>
          <w:rFonts w:ascii="Verdana" w:hAnsi="Verdana"/>
          <w:color w:val="231F20"/>
        </w:rPr>
        <w:t xml:space="preserve"> </w:t>
      </w:r>
      <w:r w:rsidRPr="00235A20">
        <w:rPr>
          <w:rFonts w:ascii="Verdana" w:hAnsi="Verdana"/>
          <w:color w:val="231F20"/>
        </w:rPr>
        <w:t>either</w:t>
      </w:r>
      <w:r w:rsidR="004B1667" w:rsidRPr="00235A20">
        <w:rPr>
          <w:rFonts w:ascii="Verdana" w:hAnsi="Verdana"/>
          <w:color w:val="231F20"/>
        </w:rPr>
        <w:t xml:space="preserve"> </w:t>
      </w:r>
      <w:r w:rsidRPr="00235A20">
        <w:rPr>
          <w:rFonts w:ascii="Verdana" w:hAnsi="Verdana"/>
          <w:color w:val="231F20"/>
        </w:rPr>
        <w:t>Party</w:t>
      </w:r>
      <w:r w:rsidR="004B1667" w:rsidRPr="00235A20">
        <w:rPr>
          <w:rFonts w:ascii="Verdana" w:hAnsi="Verdana"/>
          <w:color w:val="231F20"/>
        </w:rPr>
        <w:t xml:space="preserve"> </w:t>
      </w:r>
      <w:r w:rsidRPr="00235A20">
        <w:rPr>
          <w:rFonts w:ascii="Verdana" w:hAnsi="Verdana"/>
          <w:color w:val="231F20"/>
        </w:rPr>
        <w:t>may</w:t>
      </w:r>
      <w:r w:rsidR="004B1667" w:rsidRPr="00235A20">
        <w:rPr>
          <w:rFonts w:ascii="Verdana" w:hAnsi="Verdana"/>
          <w:color w:val="231F20"/>
        </w:rPr>
        <w:t xml:space="preserve"> </w:t>
      </w:r>
      <w:r w:rsidRPr="00235A20">
        <w:rPr>
          <w:rFonts w:ascii="Verdana" w:hAnsi="Verdana"/>
          <w:color w:val="231F20"/>
        </w:rPr>
        <w:t>consider that the claim is rejected by the Project Manager and any of the Parties may refer to Arbitration in</w:t>
      </w:r>
      <w:r w:rsidR="004B1667" w:rsidRPr="00235A20">
        <w:rPr>
          <w:rFonts w:ascii="Verdana" w:hAnsi="Verdana"/>
          <w:color w:val="231F20"/>
        </w:rPr>
        <w:t xml:space="preserve"> </w:t>
      </w:r>
      <w:r w:rsidRPr="00235A20">
        <w:rPr>
          <w:rFonts w:ascii="Verdana" w:hAnsi="Verdana"/>
          <w:color w:val="231F20"/>
        </w:rPr>
        <w:t>accordance withSub-Clause8.2</w:t>
      </w:r>
      <w:r w:rsidR="004B1667" w:rsidRPr="00235A20">
        <w:rPr>
          <w:rFonts w:ascii="Verdana" w:hAnsi="Verdana"/>
          <w:color w:val="231F20"/>
        </w:rPr>
        <w:t xml:space="preserve"> </w:t>
      </w:r>
      <w:r w:rsidRPr="00235A20">
        <w:rPr>
          <w:rFonts w:ascii="Verdana" w:hAnsi="Verdana"/>
          <w:color w:val="231F20"/>
        </w:rPr>
        <w:t>[Matters</w:t>
      </w:r>
      <w:r w:rsidR="004B1667" w:rsidRPr="00235A20">
        <w:rPr>
          <w:rFonts w:ascii="Verdana" w:hAnsi="Verdana"/>
          <w:color w:val="231F20"/>
        </w:rPr>
        <w:t xml:space="preserve"> </w:t>
      </w:r>
      <w:r w:rsidRPr="00235A20">
        <w:rPr>
          <w:rFonts w:ascii="Verdana" w:hAnsi="Verdana"/>
          <w:color w:val="231F20"/>
        </w:rPr>
        <w:t>that</w:t>
      </w:r>
      <w:r w:rsidR="004B1667" w:rsidRPr="00235A20">
        <w:rPr>
          <w:rFonts w:ascii="Verdana" w:hAnsi="Verdana"/>
          <w:color w:val="231F20"/>
        </w:rPr>
        <w:t xml:space="preserve"> </w:t>
      </w:r>
      <w:r w:rsidRPr="00235A20">
        <w:rPr>
          <w:rFonts w:ascii="Verdana" w:hAnsi="Verdana"/>
          <w:color w:val="231F20"/>
        </w:rPr>
        <w:t>may</w:t>
      </w:r>
      <w:r w:rsidR="004B1667" w:rsidRPr="00235A20">
        <w:rPr>
          <w:rFonts w:ascii="Verdana" w:hAnsi="Verdana"/>
          <w:color w:val="231F20"/>
        </w:rPr>
        <w:t xml:space="preserve"> </w:t>
      </w:r>
      <w:r w:rsidRPr="00235A20">
        <w:rPr>
          <w:rFonts w:ascii="Verdana" w:hAnsi="Verdana"/>
          <w:color w:val="231F20"/>
        </w:rPr>
        <w:t>be</w:t>
      </w:r>
      <w:r w:rsidR="004B1667" w:rsidRPr="00235A20">
        <w:rPr>
          <w:rFonts w:ascii="Verdana" w:hAnsi="Verdana"/>
          <w:color w:val="231F20"/>
        </w:rPr>
        <w:t xml:space="preserve"> </w:t>
      </w:r>
      <w:r w:rsidRPr="00235A20">
        <w:rPr>
          <w:rFonts w:ascii="Verdana" w:hAnsi="Verdana"/>
          <w:color w:val="231F20"/>
        </w:rPr>
        <w:t>referred</w:t>
      </w:r>
      <w:r w:rsidR="004B1667" w:rsidRPr="00235A20">
        <w:rPr>
          <w:rFonts w:ascii="Verdana" w:hAnsi="Verdana"/>
          <w:color w:val="231F20"/>
        </w:rPr>
        <w:t xml:space="preserve"> </w:t>
      </w:r>
      <w:r w:rsidRPr="00235A20">
        <w:rPr>
          <w:rFonts w:ascii="Verdana" w:hAnsi="Verdana"/>
          <w:color w:val="231F20"/>
        </w:rPr>
        <w:t>to</w:t>
      </w:r>
      <w:r w:rsidR="004B1667" w:rsidRPr="00235A20">
        <w:rPr>
          <w:rFonts w:ascii="Verdana" w:hAnsi="Verdana"/>
          <w:color w:val="231F20"/>
        </w:rPr>
        <w:t xml:space="preserve"> </w:t>
      </w:r>
      <w:r w:rsidRPr="00235A20">
        <w:rPr>
          <w:rFonts w:ascii="Verdana" w:hAnsi="Verdana"/>
          <w:color w:val="231F20"/>
        </w:rPr>
        <w:t>arbitration].</w:t>
      </w:r>
    </w:p>
    <w:p w14:paraId="669CF434" w14:textId="5C9590ED" w:rsidR="00C20A63"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requirements</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this</w:t>
      </w:r>
      <w:r w:rsidR="00426C50" w:rsidRPr="00235A20">
        <w:rPr>
          <w:rFonts w:ascii="Verdana" w:hAnsi="Verdana"/>
          <w:color w:val="231F20"/>
        </w:rPr>
        <w:t xml:space="preserve"> </w:t>
      </w:r>
      <w:r w:rsidRPr="00235A20">
        <w:rPr>
          <w:rFonts w:ascii="Verdana" w:hAnsi="Verdana"/>
          <w:color w:val="231F20"/>
        </w:rPr>
        <w:t>Sub-Clause</w:t>
      </w:r>
      <w:r w:rsidR="00426C50" w:rsidRPr="00235A20">
        <w:rPr>
          <w:rFonts w:ascii="Verdana" w:hAnsi="Verdana"/>
          <w:color w:val="231F20"/>
        </w:rPr>
        <w:t xml:space="preserve"> </w:t>
      </w:r>
      <w:r w:rsidRPr="00235A20">
        <w:rPr>
          <w:rFonts w:ascii="Verdana" w:hAnsi="Verdana"/>
          <w:color w:val="231F20"/>
        </w:rPr>
        <w:t>are</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addition</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those</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any</w:t>
      </w:r>
      <w:r w:rsidR="00426C50" w:rsidRPr="00235A20">
        <w:rPr>
          <w:rFonts w:ascii="Verdana" w:hAnsi="Verdana"/>
          <w:color w:val="231F20"/>
        </w:rPr>
        <w:t xml:space="preserve"> </w:t>
      </w:r>
      <w:r w:rsidRPr="00235A20">
        <w:rPr>
          <w:rFonts w:ascii="Verdana" w:hAnsi="Verdana"/>
          <w:color w:val="231F20"/>
        </w:rPr>
        <w:t>other</w:t>
      </w:r>
      <w:r w:rsidR="00426C50" w:rsidRPr="00235A20">
        <w:rPr>
          <w:rFonts w:ascii="Verdana" w:hAnsi="Verdana"/>
          <w:color w:val="231F20"/>
        </w:rPr>
        <w:t xml:space="preserve"> </w:t>
      </w:r>
      <w:r w:rsidRPr="00235A20">
        <w:rPr>
          <w:rFonts w:ascii="Verdana" w:hAnsi="Verdana"/>
          <w:color w:val="231F20"/>
        </w:rPr>
        <w:t>Sub-Clause</w:t>
      </w:r>
      <w:r w:rsidR="00426C50" w:rsidRPr="00235A20">
        <w:rPr>
          <w:rFonts w:ascii="Verdana" w:hAnsi="Verdana"/>
          <w:color w:val="231F20"/>
        </w:rPr>
        <w:t xml:space="preserve"> </w:t>
      </w:r>
      <w:r w:rsidRPr="00235A20">
        <w:rPr>
          <w:rFonts w:ascii="Verdana" w:hAnsi="Verdana"/>
          <w:color w:val="231F20"/>
        </w:rPr>
        <w:t>which</w:t>
      </w:r>
      <w:r w:rsidR="00426C50" w:rsidRPr="00235A20">
        <w:rPr>
          <w:rFonts w:ascii="Verdana" w:hAnsi="Verdana"/>
          <w:color w:val="231F20"/>
        </w:rPr>
        <w:t xml:space="preserve"> </w:t>
      </w:r>
      <w:r w:rsidRPr="00235A20">
        <w:rPr>
          <w:rFonts w:ascii="Verdana" w:hAnsi="Verdana"/>
          <w:color w:val="231F20"/>
        </w:rPr>
        <w:t>may</w:t>
      </w:r>
      <w:r w:rsidR="00426C50" w:rsidRPr="00235A20">
        <w:rPr>
          <w:rFonts w:ascii="Verdana" w:hAnsi="Verdana"/>
          <w:color w:val="231F20"/>
        </w:rPr>
        <w:t xml:space="preserve"> </w:t>
      </w:r>
      <w:r w:rsidRPr="00235A20">
        <w:rPr>
          <w:rFonts w:ascii="Verdana" w:hAnsi="Verdana"/>
          <w:color w:val="231F20"/>
        </w:rPr>
        <w:t>apply</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a</w:t>
      </w:r>
      <w:r w:rsidR="00426C50" w:rsidRPr="00235A20">
        <w:rPr>
          <w:rFonts w:ascii="Verdana" w:hAnsi="Verdana"/>
          <w:color w:val="231F20"/>
        </w:rPr>
        <w:t xml:space="preserve"> </w:t>
      </w:r>
      <w:r w:rsidRPr="00235A20">
        <w:rPr>
          <w:rFonts w:ascii="Verdana" w:hAnsi="Verdana"/>
          <w:color w:val="231F20"/>
        </w:rPr>
        <w:t>claim. If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Contract</w:t>
      </w:r>
      <w:r w:rsidR="00426C50" w:rsidRPr="00235A20">
        <w:rPr>
          <w:rFonts w:ascii="Verdana" w:hAnsi="Verdana"/>
          <w:color w:val="231F20"/>
        </w:rPr>
        <w:t xml:space="preserve"> </w:t>
      </w:r>
      <w:r w:rsidRPr="00235A20">
        <w:rPr>
          <w:rFonts w:ascii="Verdana" w:hAnsi="Verdana"/>
          <w:color w:val="231F20"/>
        </w:rPr>
        <w:t>or</w:t>
      </w:r>
      <w:r w:rsidR="00426C50" w:rsidRPr="00235A20">
        <w:rPr>
          <w:rFonts w:ascii="Verdana" w:hAnsi="Verdana"/>
          <w:color w:val="231F20"/>
        </w:rPr>
        <w:t xml:space="preserve"> </w:t>
      </w:r>
      <w:r w:rsidRPr="00235A20">
        <w:rPr>
          <w:rFonts w:ascii="Verdana" w:hAnsi="Verdana"/>
          <w:color w:val="231F20"/>
        </w:rPr>
        <w:t>fails</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comply</w:t>
      </w:r>
      <w:r w:rsidR="00426C50" w:rsidRPr="00235A20">
        <w:rPr>
          <w:rFonts w:ascii="Verdana" w:hAnsi="Verdana"/>
          <w:color w:val="231F20"/>
        </w:rPr>
        <w:t xml:space="preserve"> </w:t>
      </w:r>
      <w:r w:rsidRPr="00235A20">
        <w:rPr>
          <w:rFonts w:ascii="Verdana" w:hAnsi="Verdana"/>
          <w:color w:val="231F20"/>
        </w:rPr>
        <w:t>with</w:t>
      </w:r>
      <w:r w:rsidR="00426C50" w:rsidRPr="00235A20">
        <w:rPr>
          <w:rFonts w:ascii="Verdana" w:hAnsi="Verdana"/>
          <w:color w:val="231F20"/>
        </w:rPr>
        <w:t xml:space="preserve"> </w:t>
      </w:r>
      <w:r w:rsidRPr="00235A20">
        <w:rPr>
          <w:rFonts w:ascii="Verdana" w:hAnsi="Verdana"/>
          <w:color w:val="231F20"/>
        </w:rPr>
        <w:t>this</w:t>
      </w:r>
      <w:r w:rsidR="00426C50" w:rsidRPr="00235A20">
        <w:rPr>
          <w:rFonts w:ascii="Verdana" w:hAnsi="Verdana"/>
          <w:color w:val="231F20"/>
        </w:rPr>
        <w:t xml:space="preserve"> </w:t>
      </w:r>
      <w:r w:rsidRPr="00235A20">
        <w:rPr>
          <w:rFonts w:ascii="Verdana" w:hAnsi="Verdana"/>
          <w:color w:val="231F20"/>
        </w:rPr>
        <w:t>or</w:t>
      </w:r>
      <w:r w:rsidR="00426C50" w:rsidRPr="00235A20">
        <w:rPr>
          <w:rFonts w:ascii="Verdana" w:hAnsi="Verdana"/>
          <w:color w:val="231F20"/>
        </w:rPr>
        <w:t xml:space="preserve"> </w:t>
      </w:r>
      <w:r w:rsidRPr="00235A20">
        <w:rPr>
          <w:rFonts w:ascii="Verdana" w:hAnsi="Verdana"/>
          <w:color w:val="231F20"/>
        </w:rPr>
        <w:t>another</w:t>
      </w:r>
      <w:r w:rsidR="00426C50" w:rsidRPr="00235A20">
        <w:rPr>
          <w:rFonts w:ascii="Verdana" w:hAnsi="Verdana"/>
          <w:color w:val="231F20"/>
        </w:rPr>
        <w:t xml:space="preserve"> </w:t>
      </w:r>
      <w:r w:rsidRPr="00235A20">
        <w:rPr>
          <w:rFonts w:ascii="Verdana" w:hAnsi="Verdana"/>
          <w:color w:val="231F20"/>
        </w:rPr>
        <w:t>Sub-Clause</w:t>
      </w:r>
      <w:r w:rsidR="00426C50" w:rsidRPr="00235A20">
        <w:rPr>
          <w:rFonts w:ascii="Verdana" w:hAnsi="Verdana"/>
          <w:color w:val="231F20"/>
        </w:rPr>
        <w:t xml:space="preserve"> </w:t>
      </w:r>
      <w:r w:rsidRPr="00235A20">
        <w:rPr>
          <w:rFonts w:ascii="Verdana" w:hAnsi="Verdana"/>
          <w:color w:val="231F20"/>
        </w:rPr>
        <w:t>in</w:t>
      </w:r>
      <w:r w:rsidR="00426C50" w:rsidRPr="00235A20">
        <w:rPr>
          <w:rFonts w:ascii="Verdana" w:hAnsi="Verdana"/>
          <w:color w:val="231F20"/>
        </w:rPr>
        <w:t xml:space="preserve"> </w:t>
      </w:r>
      <w:r w:rsidRPr="00235A20">
        <w:rPr>
          <w:rFonts w:ascii="Verdana" w:hAnsi="Verdana"/>
          <w:color w:val="231F20"/>
        </w:rPr>
        <w:t>relation</w:t>
      </w:r>
      <w:r w:rsidR="00426C50" w:rsidRPr="00235A20">
        <w:rPr>
          <w:rFonts w:ascii="Verdana" w:hAnsi="Verdana"/>
          <w:color w:val="231F20"/>
        </w:rPr>
        <w:t xml:space="preserve"> </w:t>
      </w:r>
      <w:r w:rsidRPr="00235A20">
        <w:rPr>
          <w:rFonts w:ascii="Verdana" w:hAnsi="Verdana"/>
          <w:color w:val="231F20"/>
        </w:rPr>
        <w:t>to</w:t>
      </w:r>
      <w:r w:rsidR="00426C50" w:rsidRPr="00235A20">
        <w:rPr>
          <w:rFonts w:ascii="Verdana" w:hAnsi="Verdana"/>
          <w:color w:val="231F20"/>
        </w:rPr>
        <w:t xml:space="preserve"> </w:t>
      </w:r>
      <w:r w:rsidRPr="00235A20">
        <w:rPr>
          <w:rFonts w:ascii="Verdana" w:hAnsi="Verdana"/>
          <w:color w:val="231F20"/>
        </w:rPr>
        <w:t>any</w:t>
      </w:r>
      <w:r w:rsidR="00426C50" w:rsidRPr="00235A20">
        <w:rPr>
          <w:rFonts w:ascii="Verdana" w:hAnsi="Verdana"/>
          <w:color w:val="231F20"/>
        </w:rPr>
        <w:t xml:space="preserve"> </w:t>
      </w:r>
      <w:r w:rsidRPr="00235A20">
        <w:rPr>
          <w:rFonts w:ascii="Verdana" w:hAnsi="Verdana"/>
          <w:color w:val="231F20"/>
        </w:rPr>
        <w:t>claim,</w:t>
      </w:r>
      <w:r w:rsidR="00426C50" w:rsidRPr="00235A20">
        <w:rPr>
          <w:rFonts w:ascii="Verdana" w:hAnsi="Verdana"/>
          <w:color w:val="231F20"/>
        </w:rPr>
        <w:t xml:space="preserve"> </w:t>
      </w:r>
      <w:r w:rsidRPr="00235A20">
        <w:rPr>
          <w:rFonts w:ascii="Verdana" w:hAnsi="Verdana"/>
          <w:color w:val="231F20"/>
        </w:rPr>
        <w:t>any</w:t>
      </w:r>
      <w:r w:rsidR="00426C50" w:rsidRPr="00235A20">
        <w:rPr>
          <w:rFonts w:ascii="Verdana" w:hAnsi="Verdana"/>
          <w:color w:val="231F20"/>
        </w:rPr>
        <w:t xml:space="preserve"> </w:t>
      </w:r>
      <w:r w:rsidRPr="00235A20">
        <w:rPr>
          <w:rFonts w:ascii="Verdana" w:hAnsi="Verdana"/>
          <w:color w:val="231F20"/>
        </w:rPr>
        <w:t>extension</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time and/or additional payment shall take account of the extent (if any) to which the failure has prevented or prejudiced</w:t>
      </w:r>
      <w:r w:rsidR="00426C50" w:rsidRPr="00235A20">
        <w:rPr>
          <w:rFonts w:ascii="Verdana" w:hAnsi="Verdana"/>
          <w:color w:val="231F20"/>
        </w:rPr>
        <w:t xml:space="preserve"> </w:t>
      </w:r>
      <w:r w:rsidRPr="00235A20">
        <w:rPr>
          <w:rFonts w:ascii="Verdana" w:hAnsi="Verdana"/>
          <w:color w:val="231F20"/>
        </w:rPr>
        <w:t>proper</w:t>
      </w:r>
      <w:r w:rsidR="00426C50" w:rsidRPr="00235A20">
        <w:rPr>
          <w:rFonts w:ascii="Verdana" w:hAnsi="Verdana"/>
          <w:color w:val="231F20"/>
        </w:rPr>
        <w:t xml:space="preserve"> </w:t>
      </w:r>
      <w:r w:rsidRPr="00235A20">
        <w:rPr>
          <w:rFonts w:ascii="Verdana" w:hAnsi="Verdana"/>
          <w:color w:val="231F20"/>
        </w:rPr>
        <w:t>investigation</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claim,</w:t>
      </w:r>
      <w:r w:rsidR="00426C50" w:rsidRPr="00235A20">
        <w:rPr>
          <w:rFonts w:ascii="Verdana" w:hAnsi="Verdana"/>
          <w:color w:val="231F20"/>
        </w:rPr>
        <w:t xml:space="preserve"> </w:t>
      </w:r>
      <w:r w:rsidRPr="00235A20">
        <w:rPr>
          <w:rFonts w:ascii="Verdana" w:hAnsi="Verdana"/>
          <w:color w:val="231F20"/>
        </w:rPr>
        <w:t>unless</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claim</w:t>
      </w:r>
      <w:r w:rsidR="00426C50" w:rsidRPr="00235A20">
        <w:rPr>
          <w:rFonts w:ascii="Verdana" w:hAnsi="Verdana"/>
          <w:color w:val="231F20"/>
        </w:rPr>
        <w:t xml:space="preserve"> </w:t>
      </w:r>
      <w:r w:rsidRPr="00235A20">
        <w:rPr>
          <w:rFonts w:ascii="Verdana" w:hAnsi="Verdana"/>
          <w:color w:val="231F20"/>
        </w:rPr>
        <w:t>is</w:t>
      </w:r>
      <w:r w:rsidR="00426C50" w:rsidRPr="00235A20">
        <w:rPr>
          <w:rFonts w:ascii="Verdana" w:hAnsi="Verdana"/>
          <w:color w:val="231F20"/>
        </w:rPr>
        <w:t xml:space="preserve"> </w:t>
      </w:r>
      <w:r w:rsidRPr="00235A20">
        <w:rPr>
          <w:rFonts w:ascii="Verdana" w:hAnsi="Verdana"/>
          <w:color w:val="231F20"/>
        </w:rPr>
        <w:t>excluded</w:t>
      </w:r>
      <w:r w:rsidR="00426C50" w:rsidRPr="00235A20">
        <w:rPr>
          <w:rFonts w:ascii="Verdana" w:hAnsi="Verdana"/>
          <w:color w:val="231F20"/>
        </w:rPr>
        <w:t xml:space="preserve"> </w:t>
      </w:r>
      <w:r w:rsidRPr="00235A20">
        <w:rPr>
          <w:rFonts w:ascii="Verdana" w:hAnsi="Verdana"/>
          <w:color w:val="231F20"/>
        </w:rPr>
        <w:t>under</w:t>
      </w:r>
      <w:r w:rsidR="00426C50" w:rsidRPr="00235A20">
        <w:rPr>
          <w:rFonts w:ascii="Verdana" w:hAnsi="Verdana"/>
          <w:color w:val="231F20"/>
        </w:rPr>
        <w:t xml:space="preserve"> </w:t>
      </w:r>
      <w:r w:rsidRPr="00235A20">
        <w:rPr>
          <w:rFonts w:ascii="Verdana" w:hAnsi="Verdana"/>
          <w:color w:val="231F20"/>
        </w:rPr>
        <w:t>the</w:t>
      </w:r>
      <w:r w:rsidR="00426C50" w:rsidRPr="00235A20">
        <w:rPr>
          <w:rFonts w:ascii="Verdana" w:hAnsi="Verdana"/>
          <w:color w:val="231F20"/>
        </w:rPr>
        <w:t xml:space="preserve"> </w:t>
      </w:r>
      <w:r w:rsidRPr="00235A20">
        <w:rPr>
          <w:rFonts w:ascii="Verdana" w:hAnsi="Verdana"/>
          <w:color w:val="231F20"/>
        </w:rPr>
        <w:t>second</w:t>
      </w:r>
      <w:r w:rsidR="00426C50" w:rsidRPr="00235A20">
        <w:rPr>
          <w:rFonts w:ascii="Verdana" w:hAnsi="Verdana"/>
          <w:color w:val="231F20"/>
        </w:rPr>
        <w:t xml:space="preserve"> </w:t>
      </w:r>
      <w:r w:rsidRPr="00235A20">
        <w:rPr>
          <w:rFonts w:ascii="Verdana" w:hAnsi="Verdana"/>
          <w:color w:val="231F20"/>
        </w:rPr>
        <w:t>paragraph</w:t>
      </w:r>
      <w:r w:rsidR="00426C50" w:rsidRPr="00235A20">
        <w:rPr>
          <w:rFonts w:ascii="Verdana" w:hAnsi="Verdana"/>
          <w:color w:val="231F20"/>
        </w:rPr>
        <w:t xml:space="preserve"> </w:t>
      </w:r>
      <w:r w:rsidRPr="00235A20">
        <w:rPr>
          <w:rFonts w:ascii="Verdana" w:hAnsi="Verdana"/>
          <w:color w:val="231F20"/>
        </w:rPr>
        <w:t>of</w:t>
      </w:r>
      <w:r w:rsidR="00426C50" w:rsidRPr="00235A20">
        <w:rPr>
          <w:rFonts w:ascii="Verdana" w:hAnsi="Verdana"/>
          <w:color w:val="231F20"/>
        </w:rPr>
        <w:t xml:space="preserve"> </w:t>
      </w:r>
      <w:r w:rsidRPr="00235A20">
        <w:rPr>
          <w:rFonts w:ascii="Verdana" w:hAnsi="Verdana"/>
          <w:color w:val="231F20"/>
        </w:rPr>
        <w:t>this</w:t>
      </w:r>
      <w:r w:rsidR="00426C50" w:rsidRPr="00235A20">
        <w:rPr>
          <w:rFonts w:ascii="Verdana" w:hAnsi="Verdana"/>
          <w:color w:val="231F20"/>
        </w:rPr>
        <w:t xml:space="preserve"> </w:t>
      </w:r>
      <w:r w:rsidRPr="00235A20">
        <w:rPr>
          <w:rFonts w:ascii="Verdana" w:hAnsi="Verdana"/>
          <w:color w:val="231F20"/>
        </w:rPr>
        <w:t>Sub- Clause.</w:t>
      </w:r>
    </w:p>
    <w:p w14:paraId="7281412D" w14:textId="77777777" w:rsidR="007E4105" w:rsidRPr="00235A20" w:rsidRDefault="007E4105" w:rsidP="007E4105">
      <w:pPr>
        <w:pStyle w:val="ListParagraph"/>
        <w:tabs>
          <w:tab w:val="left" w:pos="851"/>
        </w:tabs>
        <w:spacing w:before="235"/>
        <w:ind w:left="851" w:firstLine="0"/>
        <w:jc w:val="both"/>
        <w:rPr>
          <w:rFonts w:ascii="Verdana" w:hAnsi="Verdana"/>
          <w:color w:val="231F20"/>
        </w:rPr>
      </w:pPr>
    </w:p>
    <w:p w14:paraId="3B8AD253" w14:textId="77777777" w:rsidR="001F21FE" w:rsidRPr="00235A20" w:rsidRDefault="002D5618" w:rsidP="003E0BDA">
      <w:pPr>
        <w:pStyle w:val="ListParagraph"/>
        <w:numPr>
          <w:ilvl w:val="1"/>
          <w:numId w:val="129"/>
        </w:numPr>
        <w:spacing w:before="235"/>
        <w:ind w:left="709" w:hanging="567"/>
        <w:jc w:val="both"/>
        <w:rPr>
          <w:rFonts w:ascii="Verdana" w:hAnsi="Verdana"/>
          <w:b/>
          <w:bCs/>
          <w:color w:val="231F20"/>
        </w:rPr>
      </w:pPr>
      <w:r w:rsidRPr="00235A20">
        <w:rPr>
          <w:rFonts w:ascii="Verdana" w:hAnsi="Verdana"/>
          <w:b/>
          <w:bCs/>
          <w:color w:val="231F20"/>
        </w:rPr>
        <w:lastRenderedPageBreak/>
        <w:t>Matters</w:t>
      </w:r>
      <w:r w:rsidR="004F252A" w:rsidRPr="00235A20">
        <w:rPr>
          <w:rFonts w:ascii="Verdana" w:hAnsi="Verdana"/>
          <w:b/>
          <w:bCs/>
          <w:color w:val="231F20"/>
        </w:rPr>
        <w:t xml:space="preserve"> </w:t>
      </w:r>
      <w:r w:rsidRPr="00235A20">
        <w:rPr>
          <w:rFonts w:ascii="Verdana" w:hAnsi="Verdana"/>
          <w:b/>
          <w:bCs/>
          <w:color w:val="231F20"/>
        </w:rPr>
        <w:t>that</w:t>
      </w:r>
      <w:r w:rsidR="004F252A" w:rsidRPr="00235A20">
        <w:rPr>
          <w:rFonts w:ascii="Verdana" w:hAnsi="Verdana"/>
          <w:b/>
          <w:bCs/>
          <w:color w:val="231F20"/>
        </w:rPr>
        <w:t xml:space="preserve"> </w:t>
      </w:r>
      <w:r w:rsidRPr="00235A20">
        <w:rPr>
          <w:rFonts w:ascii="Verdana" w:hAnsi="Verdana"/>
          <w:b/>
          <w:bCs/>
          <w:color w:val="231F20"/>
        </w:rPr>
        <w:t>may</w:t>
      </w:r>
      <w:r w:rsidR="004F252A" w:rsidRPr="00235A20">
        <w:rPr>
          <w:rFonts w:ascii="Verdana" w:hAnsi="Verdana"/>
          <w:b/>
          <w:bCs/>
          <w:color w:val="231F20"/>
        </w:rPr>
        <w:t xml:space="preserve"> </w:t>
      </w:r>
      <w:r w:rsidRPr="00235A20">
        <w:rPr>
          <w:rFonts w:ascii="Verdana" w:hAnsi="Verdana"/>
          <w:b/>
          <w:bCs/>
          <w:color w:val="231F20"/>
        </w:rPr>
        <w:t>be</w:t>
      </w:r>
      <w:r w:rsidR="004F252A" w:rsidRPr="00235A20">
        <w:rPr>
          <w:rFonts w:ascii="Verdana" w:hAnsi="Verdana"/>
          <w:b/>
          <w:bCs/>
          <w:color w:val="231F20"/>
        </w:rPr>
        <w:t xml:space="preserve"> </w:t>
      </w:r>
      <w:r w:rsidRPr="00235A20">
        <w:rPr>
          <w:rFonts w:ascii="Verdana" w:hAnsi="Verdana"/>
          <w:b/>
          <w:bCs/>
          <w:color w:val="231F20"/>
        </w:rPr>
        <w:t>referred</w:t>
      </w:r>
      <w:r w:rsidR="004F252A" w:rsidRPr="00235A20">
        <w:rPr>
          <w:rFonts w:ascii="Verdana" w:hAnsi="Verdana"/>
          <w:b/>
          <w:bCs/>
          <w:color w:val="231F20"/>
        </w:rPr>
        <w:t xml:space="preserve"> </w:t>
      </w:r>
      <w:r w:rsidRPr="00235A20">
        <w:rPr>
          <w:rFonts w:ascii="Verdana" w:hAnsi="Verdana"/>
          <w:b/>
          <w:bCs/>
          <w:color w:val="231F20"/>
        </w:rPr>
        <w:t>to</w:t>
      </w:r>
      <w:r w:rsidR="004F252A" w:rsidRPr="00235A20">
        <w:rPr>
          <w:rFonts w:ascii="Verdana" w:hAnsi="Verdana"/>
          <w:b/>
          <w:bCs/>
          <w:color w:val="231F20"/>
        </w:rPr>
        <w:t xml:space="preserve"> </w:t>
      </w:r>
      <w:r w:rsidRPr="00235A20">
        <w:rPr>
          <w:rFonts w:ascii="Verdana" w:hAnsi="Verdana"/>
          <w:b/>
          <w:bCs/>
          <w:color w:val="231F20"/>
        </w:rPr>
        <w:t>arbitration</w:t>
      </w:r>
    </w:p>
    <w:p w14:paraId="669CF436" w14:textId="7C03FE3E" w:rsidR="00C20A63" w:rsidRPr="00235A20" w:rsidRDefault="00E27A70" w:rsidP="003E0BDA">
      <w:pPr>
        <w:pStyle w:val="ListParagraph"/>
        <w:numPr>
          <w:ilvl w:val="2"/>
          <w:numId w:val="129"/>
        </w:numPr>
        <w:tabs>
          <w:tab w:val="left" w:pos="851"/>
        </w:tabs>
        <w:spacing w:before="235"/>
        <w:ind w:left="851" w:hanging="709"/>
        <w:jc w:val="both"/>
        <w:rPr>
          <w:rFonts w:ascii="Verdana" w:hAnsi="Verdana"/>
          <w:b/>
          <w:bCs/>
          <w:color w:val="231F20"/>
        </w:rPr>
      </w:pPr>
      <w:r w:rsidRPr="00235A20">
        <w:rPr>
          <w:rFonts w:ascii="Verdana" w:hAnsi="Verdana"/>
          <w:color w:val="231F20"/>
        </w:rPr>
        <w:t>Notwithstanding</w:t>
      </w:r>
      <w:r w:rsidR="006E6F2D" w:rsidRPr="00235A20">
        <w:rPr>
          <w:rFonts w:ascii="Verdana" w:hAnsi="Verdana"/>
          <w:color w:val="231F20"/>
        </w:rPr>
        <w:t xml:space="preserve"> anything </w:t>
      </w:r>
      <w:r w:rsidR="002D5618" w:rsidRPr="00235A20">
        <w:rPr>
          <w:rFonts w:ascii="Verdana" w:hAnsi="Verdana"/>
          <w:color w:val="231F20"/>
        </w:rPr>
        <w:t>stated</w:t>
      </w:r>
      <w:r w:rsidR="006E6F2D" w:rsidRPr="00235A20">
        <w:rPr>
          <w:rFonts w:ascii="Verdana" w:hAnsi="Verdana"/>
          <w:color w:val="231F20"/>
        </w:rPr>
        <w:t xml:space="preserve"> </w:t>
      </w:r>
      <w:r w:rsidR="002D5618" w:rsidRPr="00235A20">
        <w:rPr>
          <w:rFonts w:ascii="Verdana" w:hAnsi="Verdana"/>
          <w:color w:val="231F20"/>
        </w:rPr>
        <w:t>herein</w:t>
      </w:r>
      <w:r w:rsidR="006E6F2D" w:rsidRPr="00235A20">
        <w:rPr>
          <w:rFonts w:ascii="Verdana" w:hAnsi="Verdana"/>
          <w:color w:val="231F20"/>
        </w:rPr>
        <w:t xml:space="preserve"> </w:t>
      </w:r>
      <w:r w:rsidR="002D5618" w:rsidRPr="00235A20">
        <w:rPr>
          <w:rFonts w:ascii="Verdana" w:hAnsi="Verdana"/>
          <w:color w:val="231F20"/>
        </w:rPr>
        <w:t>the</w:t>
      </w:r>
      <w:r w:rsidR="006E6F2D" w:rsidRPr="00235A20">
        <w:rPr>
          <w:rFonts w:ascii="Verdana" w:hAnsi="Verdana"/>
          <w:color w:val="231F20"/>
        </w:rPr>
        <w:t xml:space="preserve"> </w:t>
      </w:r>
      <w:r w:rsidR="002D5618" w:rsidRPr="00235A20">
        <w:rPr>
          <w:rFonts w:ascii="Verdana" w:hAnsi="Verdana"/>
          <w:color w:val="231F20"/>
        </w:rPr>
        <w:t>following</w:t>
      </w:r>
      <w:r w:rsidR="006E6F2D" w:rsidRPr="00235A20">
        <w:rPr>
          <w:rFonts w:ascii="Verdana" w:hAnsi="Verdana"/>
          <w:color w:val="231F20"/>
        </w:rPr>
        <w:t xml:space="preserve"> </w:t>
      </w:r>
      <w:r w:rsidR="002D5618" w:rsidRPr="00235A20">
        <w:rPr>
          <w:rFonts w:ascii="Verdana" w:hAnsi="Verdana"/>
          <w:color w:val="231F20"/>
        </w:rPr>
        <w:t>matters</w:t>
      </w:r>
      <w:r w:rsidR="006E6F2D" w:rsidRPr="00235A20">
        <w:rPr>
          <w:rFonts w:ascii="Verdana" w:hAnsi="Verdana"/>
          <w:color w:val="231F20"/>
        </w:rPr>
        <w:t xml:space="preserve"> </w:t>
      </w:r>
      <w:r w:rsidR="002D5618" w:rsidRPr="00235A20">
        <w:rPr>
          <w:rFonts w:ascii="Verdana" w:hAnsi="Verdana"/>
          <w:color w:val="231F20"/>
        </w:rPr>
        <w:t>may</w:t>
      </w:r>
      <w:r w:rsidR="006E6F2D" w:rsidRPr="00235A20">
        <w:rPr>
          <w:rFonts w:ascii="Verdana" w:hAnsi="Verdana"/>
          <w:color w:val="231F20"/>
        </w:rPr>
        <w:t xml:space="preserve"> </w:t>
      </w:r>
      <w:r w:rsidR="002D5618" w:rsidRPr="00235A20">
        <w:rPr>
          <w:rFonts w:ascii="Verdana" w:hAnsi="Verdana"/>
          <w:color w:val="231F20"/>
        </w:rPr>
        <w:t>be</w:t>
      </w:r>
      <w:r w:rsidR="006E6F2D" w:rsidRPr="00235A20">
        <w:rPr>
          <w:rFonts w:ascii="Verdana" w:hAnsi="Verdana"/>
          <w:color w:val="231F20"/>
        </w:rPr>
        <w:t xml:space="preserve"> </w:t>
      </w:r>
      <w:r w:rsidR="002D5618" w:rsidRPr="00235A20">
        <w:rPr>
          <w:rFonts w:ascii="Verdana" w:hAnsi="Verdana"/>
          <w:color w:val="231F20"/>
        </w:rPr>
        <w:t>referred</w:t>
      </w:r>
      <w:r w:rsidR="006E6F2D" w:rsidRPr="00235A20">
        <w:rPr>
          <w:rFonts w:ascii="Verdana" w:hAnsi="Verdana"/>
          <w:color w:val="231F20"/>
        </w:rPr>
        <w:t xml:space="preserve"> </w:t>
      </w:r>
      <w:r w:rsidR="002D5618" w:rsidRPr="00235A20">
        <w:rPr>
          <w:rFonts w:ascii="Verdana" w:hAnsi="Verdana"/>
          <w:color w:val="231F20"/>
        </w:rPr>
        <w:t>to</w:t>
      </w:r>
      <w:r w:rsidR="006E6F2D" w:rsidRPr="00235A20">
        <w:rPr>
          <w:rFonts w:ascii="Verdana" w:hAnsi="Verdana"/>
          <w:color w:val="231F20"/>
        </w:rPr>
        <w:t xml:space="preserve"> </w:t>
      </w:r>
      <w:r w:rsidR="002D5618" w:rsidRPr="00235A20">
        <w:rPr>
          <w:rFonts w:ascii="Verdana" w:hAnsi="Verdana"/>
          <w:color w:val="231F20"/>
        </w:rPr>
        <w:t>arbitration</w:t>
      </w:r>
      <w:r w:rsidR="006E6F2D" w:rsidRPr="00235A20">
        <w:rPr>
          <w:rFonts w:ascii="Verdana" w:hAnsi="Verdana"/>
          <w:color w:val="231F20"/>
        </w:rPr>
        <w:t xml:space="preserve"> </w:t>
      </w:r>
      <w:r w:rsidR="002D5618" w:rsidRPr="00235A20">
        <w:rPr>
          <w:rFonts w:ascii="Verdana" w:hAnsi="Verdana"/>
          <w:color w:val="231F20"/>
        </w:rPr>
        <w:t>before</w:t>
      </w:r>
      <w:r w:rsidR="006E6F2D" w:rsidRPr="00235A20">
        <w:rPr>
          <w:rFonts w:ascii="Verdana" w:hAnsi="Verdana"/>
          <w:color w:val="231F20"/>
        </w:rPr>
        <w:t xml:space="preserve"> </w:t>
      </w:r>
      <w:r w:rsidR="002D5618" w:rsidRPr="00235A20">
        <w:rPr>
          <w:rFonts w:ascii="Verdana" w:hAnsi="Verdana"/>
          <w:color w:val="231F20"/>
        </w:rPr>
        <w:t>the</w:t>
      </w:r>
      <w:r w:rsidR="006E6F2D" w:rsidRPr="00235A20">
        <w:rPr>
          <w:rFonts w:ascii="Verdana" w:hAnsi="Verdana"/>
          <w:color w:val="231F20"/>
        </w:rPr>
        <w:t xml:space="preserve"> </w:t>
      </w:r>
      <w:r w:rsidR="002D5618" w:rsidRPr="00235A20">
        <w:rPr>
          <w:rFonts w:ascii="Verdana" w:hAnsi="Verdana"/>
          <w:color w:val="231F20"/>
        </w:rPr>
        <w:t>practical completion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abandonment</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Services</w:t>
      </w:r>
      <w:r w:rsidRPr="00235A20">
        <w:rPr>
          <w:rFonts w:ascii="Verdana" w:hAnsi="Verdana"/>
          <w:color w:val="231F20"/>
        </w:rPr>
        <w:t xml:space="preserve"> </w:t>
      </w:r>
      <w:r w:rsidR="002D5618" w:rsidRPr="00235A20">
        <w:rPr>
          <w:rFonts w:ascii="Verdana" w:hAnsi="Verdana"/>
          <w:color w:val="231F20"/>
        </w:rPr>
        <w:t>or</w:t>
      </w:r>
      <w:r w:rsidRPr="00235A20">
        <w:rPr>
          <w:rFonts w:ascii="Verdana" w:hAnsi="Verdana"/>
          <w:color w:val="231F20"/>
        </w:rPr>
        <w:t xml:space="preserve"> </w:t>
      </w:r>
      <w:r w:rsidR="002D5618" w:rsidRPr="00235A20">
        <w:rPr>
          <w:rFonts w:ascii="Verdana" w:hAnsi="Verdana"/>
          <w:color w:val="231F20"/>
        </w:rPr>
        <w:t>termination</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Contract</w:t>
      </w:r>
      <w:r w:rsidRPr="00235A20">
        <w:rPr>
          <w:rFonts w:ascii="Verdana" w:hAnsi="Verdana"/>
          <w:color w:val="231F20"/>
        </w:rPr>
        <w:t xml:space="preserve"> </w:t>
      </w:r>
      <w:r w:rsidR="002D5618" w:rsidRPr="00235A20">
        <w:rPr>
          <w:rFonts w:ascii="Verdana" w:hAnsi="Verdana"/>
          <w:color w:val="231F20"/>
        </w:rPr>
        <w:t>by</w:t>
      </w:r>
      <w:r w:rsidRPr="00235A20">
        <w:rPr>
          <w:rFonts w:ascii="Verdana" w:hAnsi="Verdana"/>
          <w:color w:val="231F20"/>
        </w:rPr>
        <w:t xml:space="preserve"> </w:t>
      </w:r>
      <w:r w:rsidR="002D5618" w:rsidRPr="00235A20">
        <w:rPr>
          <w:rFonts w:ascii="Verdana" w:hAnsi="Verdana"/>
          <w:color w:val="231F20"/>
        </w:rPr>
        <w:t>either</w:t>
      </w:r>
      <w:r w:rsidRPr="00235A20">
        <w:rPr>
          <w:rFonts w:ascii="Verdana" w:hAnsi="Verdana"/>
          <w:color w:val="231F20"/>
        </w:rPr>
        <w:t xml:space="preserve"> </w:t>
      </w:r>
      <w:r w:rsidR="002D5618" w:rsidRPr="00235A20">
        <w:rPr>
          <w:rFonts w:ascii="Verdana" w:hAnsi="Verdana"/>
          <w:color w:val="231F20"/>
        </w:rPr>
        <w:t>party:</w:t>
      </w:r>
    </w:p>
    <w:p w14:paraId="669CF437" w14:textId="77777777" w:rsidR="00C20A63" w:rsidRPr="00235A20" w:rsidRDefault="002D5618" w:rsidP="00E43648">
      <w:pPr>
        <w:pStyle w:val="ListParagraph"/>
        <w:numPr>
          <w:ilvl w:val="3"/>
          <w:numId w:val="5"/>
        </w:numPr>
        <w:tabs>
          <w:tab w:val="left" w:pos="1087"/>
        </w:tabs>
        <w:spacing w:before="78"/>
        <w:ind w:hanging="412"/>
        <w:jc w:val="both"/>
        <w:rPr>
          <w:rFonts w:ascii="Verdana" w:hAnsi="Verdana"/>
        </w:rPr>
      </w:pPr>
      <w:r w:rsidRPr="00235A20">
        <w:rPr>
          <w:rFonts w:ascii="Verdana" w:hAnsi="Verdana"/>
          <w:color w:val="231F20"/>
        </w:rPr>
        <w:t>The</w:t>
      </w:r>
      <w:r w:rsidR="006E6F2D" w:rsidRPr="00235A20">
        <w:rPr>
          <w:rFonts w:ascii="Verdana" w:hAnsi="Verdana"/>
          <w:color w:val="231F20"/>
        </w:rPr>
        <w:t xml:space="preserve"> </w:t>
      </w:r>
      <w:r w:rsidRPr="00235A20">
        <w:rPr>
          <w:rFonts w:ascii="Verdana" w:hAnsi="Verdana"/>
          <w:color w:val="231F20"/>
        </w:rPr>
        <w:t>appointment</w:t>
      </w:r>
      <w:r w:rsidR="006E6F2D" w:rsidRPr="00235A20">
        <w:rPr>
          <w:rFonts w:ascii="Verdana" w:hAnsi="Verdana"/>
          <w:color w:val="231F20"/>
        </w:rPr>
        <w:t xml:space="preserve"> </w:t>
      </w:r>
      <w:r w:rsidRPr="00235A20">
        <w:rPr>
          <w:rFonts w:ascii="Verdana" w:hAnsi="Verdana"/>
          <w:color w:val="231F20"/>
        </w:rPr>
        <w:t>of</w:t>
      </w:r>
      <w:r w:rsidR="006E6F2D" w:rsidRPr="00235A20">
        <w:rPr>
          <w:rFonts w:ascii="Verdana" w:hAnsi="Verdana"/>
          <w:color w:val="231F20"/>
        </w:rPr>
        <w:t xml:space="preserve"> </w:t>
      </w:r>
      <w:r w:rsidRPr="00235A20">
        <w:rPr>
          <w:rFonts w:ascii="Verdana" w:hAnsi="Verdana"/>
          <w:color w:val="231F20"/>
        </w:rPr>
        <w:t>a</w:t>
      </w:r>
      <w:r w:rsidR="006E6F2D" w:rsidRPr="00235A20">
        <w:rPr>
          <w:rFonts w:ascii="Verdana" w:hAnsi="Verdana"/>
          <w:color w:val="231F20"/>
        </w:rPr>
        <w:t xml:space="preserve"> </w:t>
      </w:r>
      <w:r w:rsidRPr="00235A20">
        <w:rPr>
          <w:rFonts w:ascii="Verdana" w:hAnsi="Verdana"/>
          <w:color w:val="231F20"/>
        </w:rPr>
        <w:t>replacement</w:t>
      </w:r>
      <w:r w:rsidR="006E6F2D" w:rsidRPr="00235A20">
        <w:rPr>
          <w:rFonts w:ascii="Verdana" w:hAnsi="Verdana"/>
          <w:color w:val="231F20"/>
        </w:rPr>
        <w:t xml:space="preserve"> </w:t>
      </w:r>
      <w:r w:rsidRPr="00235A20">
        <w:rPr>
          <w:rFonts w:ascii="Verdana" w:hAnsi="Verdana"/>
          <w:color w:val="231F20"/>
        </w:rPr>
        <w:t>Project</w:t>
      </w:r>
      <w:r w:rsidR="006E6F2D" w:rsidRPr="00235A20">
        <w:rPr>
          <w:rFonts w:ascii="Verdana" w:hAnsi="Verdana"/>
          <w:color w:val="231F20"/>
        </w:rPr>
        <w:t xml:space="preserve"> </w:t>
      </w:r>
      <w:r w:rsidRPr="00235A20">
        <w:rPr>
          <w:rFonts w:ascii="Verdana" w:hAnsi="Verdana"/>
          <w:color w:val="231F20"/>
        </w:rPr>
        <w:t>Manager</w:t>
      </w:r>
      <w:r w:rsidR="006E6F2D" w:rsidRPr="00235A20">
        <w:rPr>
          <w:rFonts w:ascii="Verdana" w:hAnsi="Verdana"/>
          <w:color w:val="231F20"/>
        </w:rPr>
        <w:t xml:space="preserve"> </w:t>
      </w:r>
      <w:r w:rsidRPr="00235A20">
        <w:rPr>
          <w:rFonts w:ascii="Verdana" w:hAnsi="Verdana"/>
          <w:color w:val="231F20"/>
        </w:rPr>
        <w:t>upon</w:t>
      </w:r>
      <w:r w:rsidR="006E6F2D" w:rsidRPr="00235A20">
        <w:rPr>
          <w:rFonts w:ascii="Verdana" w:hAnsi="Verdana"/>
          <w:color w:val="231F20"/>
        </w:rPr>
        <w:t xml:space="preserve"> </w:t>
      </w:r>
      <w:r w:rsidRPr="00235A20">
        <w:rPr>
          <w:rFonts w:ascii="Verdana" w:hAnsi="Verdana"/>
          <w:color w:val="231F20"/>
        </w:rPr>
        <w:t>the</w:t>
      </w:r>
      <w:r w:rsidR="006E6F2D" w:rsidRPr="00235A20">
        <w:rPr>
          <w:rFonts w:ascii="Verdana" w:hAnsi="Verdana"/>
          <w:color w:val="231F20"/>
        </w:rPr>
        <w:t xml:space="preserve"> </w:t>
      </w:r>
      <w:r w:rsidRPr="00235A20">
        <w:rPr>
          <w:rFonts w:ascii="Verdana" w:hAnsi="Verdana"/>
          <w:color w:val="231F20"/>
        </w:rPr>
        <w:t>said</w:t>
      </w:r>
      <w:r w:rsidR="006E6F2D" w:rsidRPr="00235A20">
        <w:rPr>
          <w:rFonts w:ascii="Verdana" w:hAnsi="Verdana"/>
          <w:color w:val="231F20"/>
        </w:rPr>
        <w:t xml:space="preserve"> </w:t>
      </w:r>
      <w:r w:rsidRPr="00235A20">
        <w:rPr>
          <w:rFonts w:ascii="Verdana" w:hAnsi="Verdana"/>
          <w:color w:val="231F20"/>
        </w:rPr>
        <w:t>person</w:t>
      </w:r>
      <w:r w:rsidR="006E6F2D" w:rsidRPr="00235A20">
        <w:rPr>
          <w:rFonts w:ascii="Verdana" w:hAnsi="Verdana"/>
          <w:color w:val="231F20"/>
        </w:rPr>
        <w:t xml:space="preserve"> </w:t>
      </w:r>
      <w:r w:rsidRPr="00235A20">
        <w:rPr>
          <w:rFonts w:ascii="Verdana" w:hAnsi="Verdana"/>
          <w:color w:val="231F20"/>
        </w:rPr>
        <w:t>ceasing</w:t>
      </w:r>
      <w:r w:rsidR="006E6F2D" w:rsidRPr="00235A20">
        <w:rPr>
          <w:rFonts w:ascii="Verdana" w:hAnsi="Verdana"/>
          <w:color w:val="231F20"/>
        </w:rPr>
        <w:t xml:space="preserve"> </w:t>
      </w:r>
      <w:r w:rsidRPr="00235A20">
        <w:rPr>
          <w:rFonts w:ascii="Verdana" w:hAnsi="Verdana"/>
          <w:color w:val="231F20"/>
        </w:rPr>
        <w:t>to</w:t>
      </w:r>
      <w:r w:rsidR="006E6F2D" w:rsidRPr="00235A20">
        <w:rPr>
          <w:rFonts w:ascii="Verdana" w:hAnsi="Verdana"/>
          <w:color w:val="231F20"/>
        </w:rPr>
        <w:t xml:space="preserve"> </w:t>
      </w:r>
      <w:r w:rsidRPr="00235A20">
        <w:rPr>
          <w:rFonts w:ascii="Verdana" w:hAnsi="Verdana"/>
          <w:color w:val="231F20"/>
        </w:rPr>
        <w:t>act.</w:t>
      </w:r>
    </w:p>
    <w:p w14:paraId="669CF438" w14:textId="77777777" w:rsidR="00C20A63" w:rsidRPr="00235A20" w:rsidRDefault="002D5618" w:rsidP="00E43648">
      <w:pPr>
        <w:pStyle w:val="ListParagraph"/>
        <w:numPr>
          <w:ilvl w:val="3"/>
          <w:numId w:val="5"/>
        </w:numPr>
        <w:tabs>
          <w:tab w:val="left" w:pos="1087"/>
        </w:tabs>
        <w:spacing w:before="76"/>
        <w:ind w:hanging="412"/>
        <w:jc w:val="both"/>
        <w:rPr>
          <w:rFonts w:ascii="Verdana" w:hAnsi="Verdana"/>
        </w:rPr>
      </w:pPr>
      <w:r w:rsidRPr="00235A20">
        <w:rPr>
          <w:rFonts w:ascii="Verdana" w:hAnsi="Verdana"/>
          <w:color w:val="231F20"/>
        </w:rPr>
        <w:t>Whether</w:t>
      </w:r>
      <w:r w:rsidR="004B1667" w:rsidRPr="00235A20">
        <w:rPr>
          <w:rFonts w:ascii="Verdana" w:hAnsi="Verdana"/>
          <w:color w:val="231F20"/>
        </w:rPr>
        <w:t xml:space="preserve"> </w:t>
      </w:r>
      <w:r w:rsidRPr="00235A20">
        <w:rPr>
          <w:rFonts w:ascii="Verdana" w:hAnsi="Verdana"/>
          <w:color w:val="231F20"/>
        </w:rPr>
        <w:t>or</w:t>
      </w:r>
      <w:r w:rsidR="004B1667" w:rsidRPr="00235A20">
        <w:rPr>
          <w:rFonts w:ascii="Verdana" w:hAnsi="Verdana"/>
          <w:color w:val="231F20"/>
        </w:rPr>
        <w:t xml:space="preserve"> </w:t>
      </w:r>
      <w:r w:rsidRPr="00235A20">
        <w:rPr>
          <w:rFonts w:ascii="Verdana" w:hAnsi="Verdana"/>
          <w:color w:val="231F20"/>
        </w:rPr>
        <w:t>not</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issue</w:t>
      </w:r>
      <w:r w:rsidR="004B1667" w:rsidRPr="00235A20">
        <w:rPr>
          <w:rFonts w:ascii="Verdana" w:hAnsi="Verdana"/>
          <w:color w:val="231F20"/>
        </w:rPr>
        <w:t xml:space="preserve"> </w:t>
      </w:r>
      <w:r w:rsidRPr="00235A20">
        <w:rPr>
          <w:rFonts w:ascii="Verdana" w:hAnsi="Verdana"/>
          <w:color w:val="231F20"/>
        </w:rPr>
        <w:t>of</w:t>
      </w:r>
      <w:r w:rsidR="004B1667" w:rsidRPr="00235A20">
        <w:rPr>
          <w:rFonts w:ascii="Verdana" w:hAnsi="Verdana"/>
          <w:color w:val="231F20"/>
        </w:rPr>
        <w:t xml:space="preserve"> </w:t>
      </w:r>
      <w:r w:rsidRPr="00235A20">
        <w:rPr>
          <w:rFonts w:ascii="Verdana" w:hAnsi="Verdana"/>
          <w:color w:val="231F20"/>
        </w:rPr>
        <w:t>an</w:t>
      </w:r>
      <w:r w:rsidR="004B1667" w:rsidRPr="00235A20">
        <w:rPr>
          <w:rFonts w:ascii="Verdana" w:hAnsi="Verdana"/>
          <w:color w:val="231F20"/>
        </w:rPr>
        <w:t xml:space="preserve"> </w:t>
      </w:r>
      <w:r w:rsidRPr="00235A20">
        <w:rPr>
          <w:rFonts w:ascii="Verdana" w:hAnsi="Verdana"/>
          <w:color w:val="231F20"/>
        </w:rPr>
        <w:t>instruction</w:t>
      </w:r>
      <w:r w:rsidR="004B1667" w:rsidRPr="00235A20">
        <w:rPr>
          <w:rFonts w:ascii="Verdana" w:hAnsi="Verdana"/>
          <w:color w:val="231F20"/>
        </w:rPr>
        <w:t xml:space="preserve"> </w:t>
      </w:r>
      <w:r w:rsidRPr="00235A20">
        <w:rPr>
          <w:rFonts w:ascii="Verdana" w:hAnsi="Verdana"/>
          <w:color w:val="231F20"/>
        </w:rPr>
        <w:t>by</w:t>
      </w:r>
      <w:r w:rsidR="004B1667" w:rsidRPr="00235A20">
        <w:rPr>
          <w:rFonts w:ascii="Verdana" w:hAnsi="Verdana"/>
          <w:color w:val="231F20"/>
        </w:rPr>
        <w:t xml:space="preserve"> </w:t>
      </w:r>
      <w:r w:rsidRPr="00235A20">
        <w:rPr>
          <w:rFonts w:ascii="Verdana" w:hAnsi="Verdana"/>
          <w:color w:val="231F20"/>
        </w:rPr>
        <w:t>the</w:t>
      </w:r>
      <w:r w:rsidR="004B1667" w:rsidRPr="00235A20">
        <w:rPr>
          <w:rFonts w:ascii="Verdana" w:hAnsi="Verdana"/>
          <w:color w:val="231F20"/>
        </w:rPr>
        <w:t xml:space="preserve"> </w:t>
      </w:r>
      <w:r w:rsidRPr="00235A20">
        <w:rPr>
          <w:rFonts w:ascii="Verdana" w:hAnsi="Verdana"/>
          <w:color w:val="231F20"/>
        </w:rPr>
        <w:t>Project</w:t>
      </w:r>
      <w:r w:rsidR="004B1667" w:rsidRPr="00235A20">
        <w:rPr>
          <w:rFonts w:ascii="Verdana" w:hAnsi="Verdana"/>
          <w:color w:val="231F20"/>
        </w:rPr>
        <w:t xml:space="preserve"> </w:t>
      </w:r>
      <w:r w:rsidRPr="00235A20">
        <w:rPr>
          <w:rFonts w:ascii="Verdana" w:hAnsi="Verdana"/>
          <w:color w:val="231F20"/>
        </w:rPr>
        <w:t>Manager</w:t>
      </w:r>
      <w:r w:rsidR="004B1667" w:rsidRPr="00235A20">
        <w:rPr>
          <w:rFonts w:ascii="Verdana" w:hAnsi="Verdana"/>
          <w:color w:val="231F20"/>
        </w:rPr>
        <w:t xml:space="preserve"> </w:t>
      </w:r>
      <w:r w:rsidRPr="00235A20">
        <w:rPr>
          <w:rFonts w:ascii="Verdana" w:hAnsi="Verdana"/>
          <w:color w:val="231F20"/>
        </w:rPr>
        <w:t>is</w:t>
      </w:r>
      <w:r w:rsidR="004B1667" w:rsidRPr="00235A20">
        <w:rPr>
          <w:rFonts w:ascii="Verdana" w:hAnsi="Verdana"/>
          <w:color w:val="231F20"/>
        </w:rPr>
        <w:t xml:space="preserve"> </w:t>
      </w:r>
      <w:r w:rsidRPr="00235A20">
        <w:rPr>
          <w:rFonts w:ascii="Verdana" w:hAnsi="Verdana"/>
          <w:color w:val="231F20"/>
        </w:rPr>
        <w:t>empowered</w:t>
      </w:r>
      <w:r w:rsidR="004B1667" w:rsidRPr="00235A20">
        <w:rPr>
          <w:rFonts w:ascii="Verdana" w:hAnsi="Verdana"/>
          <w:color w:val="231F20"/>
        </w:rPr>
        <w:t xml:space="preserve"> </w:t>
      </w:r>
      <w:r w:rsidRPr="00235A20">
        <w:rPr>
          <w:rFonts w:ascii="Verdana" w:hAnsi="Verdana"/>
          <w:color w:val="231F20"/>
        </w:rPr>
        <w:t>by</w:t>
      </w:r>
      <w:r w:rsidR="004B1667" w:rsidRPr="00235A20">
        <w:rPr>
          <w:rFonts w:ascii="Verdana" w:hAnsi="Verdana"/>
          <w:color w:val="231F20"/>
        </w:rPr>
        <w:t xml:space="preserve"> </w:t>
      </w:r>
      <w:r w:rsidRPr="00235A20">
        <w:rPr>
          <w:rFonts w:ascii="Verdana" w:hAnsi="Verdana"/>
          <w:color w:val="231F20"/>
        </w:rPr>
        <w:t>these</w:t>
      </w:r>
      <w:r w:rsidR="004B1667" w:rsidRPr="00235A20">
        <w:rPr>
          <w:rFonts w:ascii="Verdana" w:hAnsi="Verdana"/>
          <w:color w:val="231F20"/>
        </w:rPr>
        <w:t xml:space="preserve"> </w:t>
      </w:r>
      <w:r w:rsidRPr="00235A20">
        <w:rPr>
          <w:rFonts w:ascii="Verdana" w:hAnsi="Verdana"/>
          <w:color w:val="231F20"/>
        </w:rPr>
        <w:t>Conditions</w:t>
      </w:r>
    </w:p>
    <w:p w14:paraId="669CF439" w14:textId="77777777" w:rsidR="00C20A63" w:rsidRPr="00235A20" w:rsidRDefault="002D5618" w:rsidP="00E43648">
      <w:pPr>
        <w:pStyle w:val="ListParagraph"/>
        <w:numPr>
          <w:ilvl w:val="3"/>
          <w:numId w:val="5"/>
        </w:numPr>
        <w:tabs>
          <w:tab w:val="left" w:pos="1087"/>
        </w:tabs>
        <w:spacing w:before="76"/>
        <w:ind w:hanging="412"/>
        <w:jc w:val="both"/>
        <w:rPr>
          <w:rFonts w:ascii="Verdana" w:hAnsi="Verdana"/>
        </w:rPr>
      </w:pPr>
      <w:r w:rsidRPr="00235A20">
        <w:rPr>
          <w:rFonts w:ascii="Verdana" w:hAnsi="Verdana"/>
          <w:color w:val="231F20"/>
        </w:rPr>
        <w:t>Whetherornotacertiﬁcatehasbeenimproperlywithheldorisnotinaccordance</w:t>
      </w:r>
      <w:r w:rsidR="004B1667" w:rsidRPr="00235A20">
        <w:rPr>
          <w:rFonts w:ascii="Verdana" w:hAnsi="Verdana"/>
          <w:color w:val="231F20"/>
        </w:rPr>
        <w:t xml:space="preserve"> </w:t>
      </w:r>
      <w:r w:rsidRPr="00235A20">
        <w:rPr>
          <w:rFonts w:ascii="Verdana" w:hAnsi="Verdana"/>
          <w:color w:val="231F20"/>
        </w:rPr>
        <w:t>with</w:t>
      </w:r>
      <w:r w:rsidR="004B1667" w:rsidRPr="00235A20">
        <w:rPr>
          <w:rFonts w:ascii="Verdana" w:hAnsi="Verdana"/>
          <w:color w:val="231F20"/>
        </w:rPr>
        <w:t xml:space="preserve"> </w:t>
      </w:r>
      <w:r w:rsidRPr="00235A20">
        <w:rPr>
          <w:rFonts w:ascii="Verdana" w:hAnsi="Verdana"/>
          <w:color w:val="231F20"/>
        </w:rPr>
        <w:t>these</w:t>
      </w:r>
      <w:r w:rsidR="004B1667" w:rsidRPr="00235A20">
        <w:rPr>
          <w:rFonts w:ascii="Verdana" w:hAnsi="Verdana"/>
          <w:color w:val="231F20"/>
        </w:rPr>
        <w:t xml:space="preserve"> </w:t>
      </w:r>
      <w:r w:rsidRPr="00235A20">
        <w:rPr>
          <w:rFonts w:ascii="Verdana" w:hAnsi="Verdana"/>
          <w:color w:val="231F20"/>
        </w:rPr>
        <w:t>Conditions.</w:t>
      </w:r>
    </w:p>
    <w:p w14:paraId="669CF43A" w14:textId="77777777" w:rsidR="00C20A63" w:rsidRPr="00235A20" w:rsidRDefault="002D5618" w:rsidP="00E43648">
      <w:pPr>
        <w:pStyle w:val="ListParagraph"/>
        <w:numPr>
          <w:ilvl w:val="3"/>
          <w:numId w:val="5"/>
        </w:numPr>
        <w:tabs>
          <w:tab w:val="left" w:pos="1087"/>
        </w:tabs>
        <w:spacing w:before="76"/>
        <w:ind w:hanging="412"/>
        <w:jc w:val="both"/>
        <w:rPr>
          <w:rFonts w:ascii="Verdana" w:hAnsi="Verdana"/>
        </w:rPr>
      </w:pPr>
      <w:r w:rsidRPr="00235A20">
        <w:rPr>
          <w:rFonts w:ascii="Verdana" w:hAnsi="Verdana"/>
          <w:color w:val="231F20"/>
        </w:rPr>
        <w:t>Any</w:t>
      </w:r>
      <w:r w:rsidR="004F252A" w:rsidRPr="00235A20">
        <w:rPr>
          <w:rFonts w:ascii="Verdana" w:hAnsi="Verdana"/>
          <w:color w:val="231F20"/>
        </w:rPr>
        <w:t xml:space="preserve"> </w:t>
      </w:r>
      <w:r w:rsidRPr="00235A20">
        <w:rPr>
          <w:rFonts w:ascii="Verdana" w:hAnsi="Verdana"/>
          <w:color w:val="231F20"/>
        </w:rPr>
        <w:t>dispute</w:t>
      </w:r>
      <w:r w:rsidR="004F252A" w:rsidRPr="00235A20">
        <w:rPr>
          <w:rFonts w:ascii="Verdana" w:hAnsi="Verdana"/>
          <w:color w:val="231F20"/>
        </w:rPr>
        <w:t xml:space="preserve"> </w:t>
      </w:r>
      <w:r w:rsidRPr="00235A20">
        <w:rPr>
          <w:rFonts w:ascii="Verdana" w:hAnsi="Verdana"/>
          <w:color w:val="231F20"/>
        </w:rPr>
        <w:t>arising</w:t>
      </w:r>
      <w:r w:rsidR="004F252A" w:rsidRPr="00235A20">
        <w:rPr>
          <w:rFonts w:ascii="Verdana" w:hAnsi="Verdana"/>
          <w:color w:val="231F20"/>
        </w:rPr>
        <w:t xml:space="preserve"> </w:t>
      </w:r>
      <w:r w:rsidRPr="00235A20">
        <w:rPr>
          <w:rFonts w:ascii="Verdana" w:hAnsi="Verdana"/>
          <w:color w:val="231F20"/>
        </w:rPr>
        <w:t>in</w:t>
      </w:r>
      <w:r w:rsidR="004F252A" w:rsidRPr="00235A20">
        <w:rPr>
          <w:rFonts w:ascii="Verdana" w:hAnsi="Verdana"/>
          <w:color w:val="231F20"/>
        </w:rPr>
        <w:t xml:space="preserve"> </w:t>
      </w:r>
      <w:r w:rsidRPr="00235A20">
        <w:rPr>
          <w:rFonts w:ascii="Verdana" w:hAnsi="Verdana"/>
          <w:color w:val="231F20"/>
        </w:rPr>
        <w:t>respect</w:t>
      </w:r>
      <w:r w:rsidR="004F252A" w:rsidRPr="00235A20">
        <w:rPr>
          <w:rFonts w:ascii="Verdana" w:hAnsi="Verdana"/>
          <w:color w:val="231F20"/>
        </w:rPr>
        <w:t xml:space="preserve"> </w:t>
      </w:r>
      <w:r w:rsidRPr="00235A20">
        <w:rPr>
          <w:rFonts w:ascii="Verdana" w:hAnsi="Verdana"/>
          <w:color w:val="231F20"/>
        </w:rPr>
        <w:t>of</w:t>
      </w:r>
      <w:r w:rsidR="004F252A" w:rsidRPr="00235A20">
        <w:rPr>
          <w:rFonts w:ascii="Verdana" w:hAnsi="Verdana"/>
          <w:color w:val="231F20"/>
        </w:rPr>
        <w:t xml:space="preserve"> </w:t>
      </w:r>
      <w:r w:rsidRPr="00235A20">
        <w:rPr>
          <w:rFonts w:ascii="Verdana" w:hAnsi="Verdana"/>
          <w:color w:val="231F20"/>
        </w:rPr>
        <w:t>war</w:t>
      </w:r>
      <w:r w:rsidR="004F252A" w:rsidRPr="00235A20">
        <w:rPr>
          <w:rFonts w:ascii="Verdana" w:hAnsi="Verdana"/>
          <w:color w:val="231F20"/>
        </w:rPr>
        <w:t xml:space="preserve"> </w:t>
      </w:r>
      <w:r w:rsidRPr="00235A20">
        <w:rPr>
          <w:rFonts w:ascii="Verdana" w:hAnsi="Verdana"/>
          <w:color w:val="231F20"/>
        </w:rPr>
        <w:t>risks</w:t>
      </w:r>
      <w:r w:rsidR="004F252A" w:rsidRPr="00235A20">
        <w:rPr>
          <w:rFonts w:ascii="Verdana" w:hAnsi="Verdana"/>
          <w:color w:val="231F20"/>
        </w:rPr>
        <w:t xml:space="preserve"> </w:t>
      </w:r>
      <w:r w:rsidRPr="00235A20">
        <w:rPr>
          <w:rFonts w:ascii="Verdana" w:hAnsi="Verdana"/>
          <w:color w:val="231F20"/>
        </w:rPr>
        <w:t>or</w:t>
      </w:r>
      <w:r w:rsidR="004F252A" w:rsidRPr="00235A20">
        <w:rPr>
          <w:rFonts w:ascii="Verdana" w:hAnsi="Verdana"/>
          <w:color w:val="231F20"/>
        </w:rPr>
        <w:t xml:space="preserve"> </w:t>
      </w:r>
      <w:r w:rsidRPr="00235A20">
        <w:rPr>
          <w:rFonts w:ascii="Verdana" w:hAnsi="Verdana"/>
          <w:color w:val="231F20"/>
        </w:rPr>
        <w:t>war</w:t>
      </w:r>
      <w:r w:rsidR="004F252A" w:rsidRPr="00235A20">
        <w:rPr>
          <w:rFonts w:ascii="Verdana" w:hAnsi="Verdana"/>
          <w:color w:val="231F20"/>
        </w:rPr>
        <w:t xml:space="preserve"> </w:t>
      </w:r>
      <w:r w:rsidRPr="00235A20">
        <w:rPr>
          <w:rFonts w:ascii="Verdana" w:hAnsi="Verdana"/>
          <w:color w:val="231F20"/>
        </w:rPr>
        <w:t>damage.</w:t>
      </w:r>
    </w:p>
    <w:p w14:paraId="669CF43B" w14:textId="77777777" w:rsidR="00C20A63" w:rsidRPr="00235A20" w:rsidRDefault="002D5618" w:rsidP="00E43648">
      <w:pPr>
        <w:pStyle w:val="ListParagraph"/>
        <w:numPr>
          <w:ilvl w:val="3"/>
          <w:numId w:val="5"/>
        </w:numPr>
        <w:tabs>
          <w:tab w:val="left" w:pos="1087"/>
        </w:tabs>
        <w:spacing w:before="76"/>
        <w:ind w:hanging="412"/>
        <w:jc w:val="both"/>
        <w:rPr>
          <w:rFonts w:ascii="Verdana" w:hAnsi="Verdana"/>
        </w:rPr>
      </w:pPr>
      <w:r w:rsidRPr="00235A20">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235A20">
        <w:rPr>
          <w:rFonts w:ascii="Verdana" w:hAnsi="Verdana"/>
          <w:color w:val="231F20"/>
        </w:rPr>
        <w:t xml:space="preserve"> </w:t>
      </w:r>
      <w:r w:rsidRPr="00235A20">
        <w:rPr>
          <w:rFonts w:ascii="Verdana" w:hAnsi="Verdana"/>
          <w:color w:val="231F20"/>
        </w:rPr>
        <w:t>agree</w:t>
      </w:r>
      <w:r w:rsidR="004F252A" w:rsidRPr="00235A20">
        <w:rPr>
          <w:rFonts w:ascii="Verdana" w:hAnsi="Verdana"/>
          <w:color w:val="231F20"/>
        </w:rPr>
        <w:t xml:space="preserve"> </w:t>
      </w:r>
      <w:r w:rsidRPr="00235A20">
        <w:rPr>
          <w:rFonts w:ascii="Verdana" w:hAnsi="Verdana"/>
          <w:color w:val="231F20"/>
        </w:rPr>
        <w:t>otherwise</w:t>
      </w:r>
      <w:r w:rsidR="004F252A" w:rsidRPr="00235A20">
        <w:rPr>
          <w:rFonts w:ascii="Verdana" w:hAnsi="Verdana"/>
          <w:color w:val="231F20"/>
        </w:rPr>
        <w:t xml:space="preserve"> </w:t>
      </w:r>
      <w:r w:rsidRPr="00235A20">
        <w:rPr>
          <w:rFonts w:ascii="Verdana" w:hAnsi="Verdana"/>
          <w:color w:val="231F20"/>
        </w:rPr>
        <w:t>in</w:t>
      </w:r>
      <w:r w:rsidR="004F252A" w:rsidRPr="00235A20">
        <w:rPr>
          <w:rFonts w:ascii="Verdana" w:hAnsi="Verdana"/>
          <w:color w:val="231F20"/>
        </w:rPr>
        <w:t xml:space="preserve"> </w:t>
      </w:r>
      <w:r w:rsidRPr="00235A20">
        <w:rPr>
          <w:rFonts w:ascii="Verdana" w:hAnsi="Verdana"/>
          <w:color w:val="231F20"/>
        </w:rPr>
        <w:t>writing.</w:t>
      </w:r>
    </w:p>
    <w:p w14:paraId="669CF43C" w14:textId="4D852CF1" w:rsidR="00C20A63" w:rsidRPr="00235A20" w:rsidRDefault="002D5618" w:rsidP="003E0BDA">
      <w:pPr>
        <w:pStyle w:val="ListParagraph"/>
        <w:numPr>
          <w:ilvl w:val="1"/>
          <w:numId w:val="129"/>
        </w:numPr>
        <w:spacing w:before="235"/>
        <w:ind w:left="709" w:hanging="567"/>
        <w:jc w:val="both"/>
        <w:rPr>
          <w:rFonts w:ascii="Verdana" w:hAnsi="Verdana"/>
          <w:b/>
          <w:bCs/>
          <w:color w:val="231F20"/>
        </w:rPr>
      </w:pPr>
      <w:r w:rsidRPr="00235A20">
        <w:rPr>
          <w:rFonts w:ascii="Verdana" w:hAnsi="Verdana"/>
          <w:b/>
          <w:bCs/>
          <w:color w:val="231F20"/>
        </w:rPr>
        <w:t>Amicable</w:t>
      </w:r>
      <w:r w:rsidR="004F252A" w:rsidRPr="00235A20">
        <w:rPr>
          <w:rFonts w:ascii="Verdana" w:hAnsi="Verdana"/>
          <w:b/>
          <w:bCs/>
          <w:color w:val="231F20"/>
        </w:rPr>
        <w:t xml:space="preserve"> </w:t>
      </w:r>
      <w:r w:rsidRPr="00235A20">
        <w:rPr>
          <w:rFonts w:ascii="Verdana" w:hAnsi="Verdana"/>
          <w:b/>
          <w:bCs/>
          <w:color w:val="231F20"/>
        </w:rPr>
        <w:t>Settlement</w:t>
      </w:r>
    </w:p>
    <w:p w14:paraId="669CF43D" w14:textId="6A757EDE" w:rsidR="00C20A63" w:rsidRPr="00235A20" w:rsidRDefault="001F21FE" w:rsidP="00512816">
      <w:pPr>
        <w:pStyle w:val="BodyText"/>
        <w:spacing w:before="243" w:line="230" w:lineRule="auto"/>
        <w:ind w:left="618" w:right="311" w:hanging="510"/>
        <w:jc w:val="both"/>
        <w:rPr>
          <w:rFonts w:ascii="Verdana" w:hAnsi="Verdana"/>
        </w:rPr>
      </w:pPr>
      <w:r w:rsidRPr="00235A20">
        <w:rPr>
          <w:rFonts w:ascii="Verdana" w:hAnsi="Verdana"/>
          <w:color w:val="231F20"/>
        </w:rPr>
        <w:t>8.3.1</w:t>
      </w:r>
      <w:r w:rsidRPr="00235A20">
        <w:rPr>
          <w:rFonts w:ascii="Verdana" w:hAnsi="Verdana"/>
          <w:color w:val="231F20"/>
        </w:rPr>
        <w:tab/>
      </w:r>
      <w:r w:rsidR="002D5618" w:rsidRPr="00235A20">
        <w:rPr>
          <w:rFonts w:ascii="Verdana" w:hAnsi="Verdana"/>
          <w:color w:val="231F20"/>
        </w:rPr>
        <w:t>Where</w:t>
      </w:r>
      <w:r w:rsidR="00E27A70" w:rsidRPr="00235A20">
        <w:rPr>
          <w:rFonts w:ascii="Verdana" w:hAnsi="Verdana"/>
          <w:color w:val="231F20"/>
        </w:rPr>
        <w:t xml:space="preserve"> </w:t>
      </w:r>
      <w:r w:rsidR="002D5618" w:rsidRPr="00235A20">
        <w:rPr>
          <w:rFonts w:ascii="Verdana" w:hAnsi="Verdana"/>
          <w:color w:val="231F20"/>
        </w:rPr>
        <w:t>a</w:t>
      </w:r>
      <w:r w:rsidR="00E27A70" w:rsidRPr="00235A20">
        <w:rPr>
          <w:rFonts w:ascii="Verdana" w:hAnsi="Verdana"/>
          <w:color w:val="231F20"/>
        </w:rPr>
        <w:t xml:space="preserve"> </w:t>
      </w:r>
      <w:r w:rsidR="002D5618" w:rsidRPr="00235A20">
        <w:rPr>
          <w:rFonts w:ascii="Verdana" w:hAnsi="Verdana"/>
          <w:color w:val="231F20"/>
        </w:rPr>
        <w:t>Notice</w:t>
      </w:r>
      <w:r w:rsidR="00E27A70" w:rsidRPr="00235A20">
        <w:rPr>
          <w:rFonts w:ascii="Verdana" w:hAnsi="Verdana"/>
          <w:color w:val="231F20"/>
        </w:rPr>
        <w:t xml:space="preserve"> </w:t>
      </w:r>
      <w:r w:rsidR="002D5618" w:rsidRPr="00235A20">
        <w:rPr>
          <w:rFonts w:ascii="Verdana" w:hAnsi="Verdana"/>
          <w:color w:val="231F20"/>
        </w:rPr>
        <w:t>of</w:t>
      </w:r>
      <w:r w:rsidR="00E27A70" w:rsidRPr="00235A20">
        <w:rPr>
          <w:rFonts w:ascii="Verdana" w:hAnsi="Verdana"/>
          <w:color w:val="231F20"/>
        </w:rPr>
        <w:t xml:space="preserve"> </w:t>
      </w:r>
      <w:r w:rsidR="00CC4CF2" w:rsidRPr="00235A20">
        <w:rPr>
          <w:rFonts w:ascii="Verdana" w:hAnsi="Verdana"/>
          <w:color w:val="231F20"/>
        </w:rPr>
        <w:t>Dissatisfaction</w:t>
      </w:r>
      <w:r w:rsidR="00E27A70" w:rsidRPr="00235A20">
        <w:rPr>
          <w:rFonts w:ascii="Verdana" w:hAnsi="Verdana"/>
          <w:color w:val="231F20"/>
        </w:rPr>
        <w:t xml:space="preserve"> </w:t>
      </w:r>
      <w:r w:rsidR="002D5618" w:rsidRPr="00235A20">
        <w:rPr>
          <w:rFonts w:ascii="Verdana" w:hAnsi="Verdana"/>
          <w:color w:val="231F20"/>
        </w:rPr>
        <w:t>has</w:t>
      </w:r>
      <w:r w:rsidR="00E27A70" w:rsidRPr="00235A20">
        <w:rPr>
          <w:rFonts w:ascii="Verdana" w:hAnsi="Verdana"/>
          <w:color w:val="231F20"/>
        </w:rPr>
        <w:t xml:space="preserve"> </w:t>
      </w:r>
      <w:r w:rsidR="002D5618" w:rsidRPr="00235A20">
        <w:rPr>
          <w:rFonts w:ascii="Verdana" w:hAnsi="Verdana"/>
          <w:color w:val="231F20"/>
        </w:rPr>
        <w:t>been</w:t>
      </w:r>
      <w:r w:rsidR="00E27A70" w:rsidRPr="00235A20">
        <w:rPr>
          <w:rFonts w:ascii="Verdana" w:hAnsi="Verdana"/>
          <w:color w:val="231F20"/>
        </w:rPr>
        <w:t xml:space="preserve"> </w:t>
      </w:r>
      <w:r w:rsidR="002D5618" w:rsidRPr="00235A20">
        <w:rPr>
          <w:rFonts w:ascii="Verdana" w:hAnsi="Verdana"/>
          <w:color w:val="231F20"/>
        </w:rPr>
        <w:t>given,</w:t>
      </w:r>
      <w:r w:rsidR="00E27A70" w:rsidRPr="00235A20">
        <w:rPr>
          <w:rFonts w:ascii="Verdana" w:hAnsi="Verdana"/>
          <w:color w:val="231F20"/>
        </w:rPr>
        <w:t xml:space="preserve"> </w:t>
      </w:r>
      <w:r w:rsidR="002D5618" w:rsidRPr="00235A20">
        <w:rPr>
          <w:rFonts w:ascii="Verdana" w:hAnsi="Verdana"/>
          <w:color w:val="231F20"/>
        </w:rPr>
        <w:t>both</w:t>
      </w:r>
      <w:r w:rsidR="00E27A70" w:rsidRPr="00235A20">
        <w:rPr>
          <w:rFonts w:ascii="Verdana" w:hAnsi="Verdana"/>
          <w:color w:val="231F20"/>
        </w:rPr>
        <w:t xml:space="preserve"> </w:t>
      </w:r>
      <w:r w:rsidR="002D5618" w:rsidRPr="00235A20">
        <w:rPr>
          <w:rFonts w:ascii="Verdana" w:hAnsi="Verdana"/>
          <w:color w:val="231F20"/>
        </w:rPr>
        <w:t>Parties</w:t>
      </w:r>
      <w:r w:rsidR="00E27A70" w:rsidRPr="00235A20">
        <w:rPr>
          <w:rFonts w:ascii="Verdana" w:hAnsi="Verdana"/>
          <w:color w:val="231F20"/>
        </w:rPr>
        <w:t xml:space="preserve"> </w:t>
      </w:r>
      <w:r w:rsidR="002D5618" w:rsidRPr="00235A20">
        <w:rPr>
          <w:rFonts w:ascii="Verdana" w:hAnsi="Verdana"/>
          <w:color w:val="231F20"/>
        </w:rPr>
        <w:t>shall</w:t>
      </w:r>
      <w:r w:rsidR="00E27A70" w:rsidRPr="00235A20">
        <w:rPr>
          <w:rFonts w:ascii="Verdana" w:hAnsi="Verdana"/>
          <w:color w:val="231F20"/>
        </w:rPr>
        <w:t xml:space="preserve"> </w:t>
      </w:r>
      <w:r w:rsidR="002D5618" w:rsidRPr="00235A20">
        <w:rPr>
          <w:rFonts w:ascii="Verdana" w:hAnsi="Verdana"/>
          <w:color w:val="231F20"/>
        </w:rPr>
        <w:t>attempt</w:t>
      </w:r>
      <w:r w:rsidR="00E27A70" w:rsidRPr="00235A20">
        <w:rPr>
          <w:rFonts w:ascii="Verdana" w:hAnsi="Verdana"/>
          <w:color w:val="231F20"/>
        </w:rPr>
        <w:t xml:space="preserve"> </w:t>
      </w:r>
      <w:r w:rsidR="002D5618" w:rsidRPr="00235A20">
        <w:rPr>
          <w:rFonts w:ascii="Verdana" w:hAnsi="Verdana"/>
          <w:color w:val="231F20"/>
        </w:rPr>
        <w:t>to</w:t>
      </w:r>
      <w:r w:rsidR="00E27A70" w:rsidRPr="00235A20">
        <w:rPr>
          <w:rFonts w:ascii="Verdana" w:hAnsi="Verdana"/>
          <w:color w:val="231F20"/>
        </w:rPr>
        <w:t xml:space="preserve"> </w:t>
      </w:r>
      <w:r w:rsidR="002D5618" w:rsidRPr="00235A20">
        <w:rPr>
          <w:rFonts w:ascii="Verdana" w:hAnsi="Verdana"/>
          <w:color w:val="231F20"/>
        </w:rPr>
        <w:t>settle</w:t>
      </w:r>
      <w:r w:rsidR="00E27A70" w:rsidRPr="00235A20">
        <w:rPr>
          <w:rFonts w:ascii="Verdana" w:hAnsi="Verdana"/>
          <w:color w:val="231F20"/>
        </w:rPr>
        <w:t xml:space="preserve"> </w:t>
      </w:r>
      <w:r w:rsidR="002D5618" w:rsidRPr="00235A20">
        <w:rPr>
          <w:rFonts w:ascii="Verdana" w:hAnsi="Verdana"/>
          <w:color w:val="231F20"/>
        </w:rPr>
        <w:t>the</w:t>
      </w:r>
      <w:r w:rsidR="00E27A70" w:rsidRPr="00235A20">
        <w:rPr>
          <w:rFonts w:ascii="Verdana" w:hAnsi="Verdana"/>
          <w:color w:val="231F20"/>
        </w:rPr>
        <w:t xml:space="preserve"> </w:t>
      </w:r>
      <w:r w:rsidR="002D5618" w:rsidRPr="00235A20">
        <w:rPr>
          <w:rFonts w:ascii="Verdana" w:hAnsi="Verdana"/>
          <w:color w:val="231F20"/>
        </w:rPr>
        <w:t>dispute</w:t>
      </w:r>
      <w:r w:rsidR="00E27A70" w:rsidRPr="00235A20">
        <w:rPr>
          <w:rFonts w:ascii="Verdana" w:hAnsi="Verdana"/>
          <w:color w:val="231F20"/>
        </w:rPr>
        <w:t xml:space="preserve"> </w:t>
      </w:r>
      <w:r w:rsidR="002D5618" w:rsidRPr="00235A20">
        <w:rPr>
          <w:rFonts w:ascii="Verdana" w:hAnsi="Verdana"/>
          <w:color w:val="231F20"/>
        </w:rPr>
        <w:t>amicably</w:t>
      </w:r>
      <w:r w:rsidR="00E27A70" w:rsidRPr="00235A20">
        <w:rPr>
          <w:rFonts w:ascii="Verdana" w:hAnsi="Verdana"/>
          <w:color w:val="231F20"/>
        </w:rPr>
        <w:t xml:space="preserve"> </w:t>
      </w:r>
      <w:r w:rsidR="002D5618" w:rsidRPr="00235A20">
        <w:rPr>
          <w:rFonts w:ascii="Verdana" w:hAnsi="Verdana"/>
          <w:color w:val="231F20"/>
        </w:rPr>
        <w:t>before the commencement of arbitration. However, unless both Parties agree otherwise, the Party giving a Notice of Dissatisfaction</w:t>
      </w:r>
      <w:r w:rsidR="00E27A70" w:rsidRPr="00235A20">
        <w:rPr>
          <w:rFonts w:ascii="Verdana" w:hAnsi="Verdana"/>
          <w:color w:val="231F20"/>
        </w:rPr>
        <w:t xml:space="preserve"> </w:t>
      </w:r>
      <w:r w:rsidR="002D5618" w:rsidRPr="00235A20">
        <w:rPr>
          <w:rFonts w:ascii="Verdana" w:hAnsi="Verdana"/>
          <w:color w:val="231F20"/>
        </w:rPr>
        <w:t>in</w:t>
      </w:r>
      <w:r w:rsidR="00E27A70" w:rsidRPr="00235A20">
        <w:rPr>
          <w:rFonts w:ascii="Verdana" w:hAnsi="Verdana"/>
          <w:color w:val="231F20"/>
        </w:rPr>
        <w:t xml:space="preserve"> </w:t>
      </w:r>
      <w:r w:rsidR="002D5618" w:rsidRPr="00235A20">
        <w:rPr>
          <w:rFonts w:ascii="Verdana" w:hAnsi="Verdana"/>
          <w:color w:val="231F20"/>
        </w:rPr>
        <w:t>accordance</w:t>
      </w:r>
      <w:r w:rsidR="00E27A70" w:rsidRPr="00235A20">
        <w:rPr>
          <w:rFonts w:ascii="Verdana" w:hAnsi="Verdana"/>
          <w:color w:val="231F20"/>
        </w:rPr>
        <w:t xml:space="preserve"> </w:t>
      </w:r>
      <w:r w:rsidR="002D5618" w:rsidRPr="00235A20">
        <w:rPr>
          <w:rFonts w:ascii="Verdana" w:hAnsi="Verdana"/>
          <w:color w:val="231F20"/>
        </w:rPr>
        <w:t>with</w:t>
      </w:r>
      <w:r w:rsidR="00E27A70" w:rsidRPr="00235A20">
        <w:rPr>
          <w:rFonts w:ascii="Verdana" w:hAnsi="Verdana"/>
          <w:color w:val="231F20"/>
        </w:rPr>
        <w:t xml:space="preserve"> </w:t>
      </w:r>
      <w:r w:rsidR="002D5618" w:rsidRPr="00235A20">
        <w:rPr>
          <w:rFonts w:ascii="Verdana" w:hAnsi="Verdana"/>
          <w:color w:val="231F20"/>
        </w:rPr>
        <w:t>Sub-Clause</w:t>
      </w:r>
      <w:r w:rsidRPr="00235A20">
        <w:rPr>
          <w:rFonts w:ascii="Verdana" w:hAnsi="Verdana"/>
          <w:color w:val="231F20"/>
        </w:rPr>
        <w:t xml:space="preserve"> </w:t>
      </w:r>
      <w:r w:rsidR="002D5618" w:rsidRPr="00235A20">
        <w:rPr>
          <w:rFonts w:ascii="Verdana" w:hAnsi="Verdana"/>
          <w:color w:val="231F20"/>
        </w:rPr>
        <w:t>8.1</w:t>
      </w:r>
      <w:r w:rsidR="00E27A70" w:rsidRPr="00235A20">
        <w:rPr>
          <w:rFonts w:ascii="Verdana" w:hAnsi="Verdana"/>
          <w:color w:val="231F20"/>
        </w:rPr>
        <w:t xml:space="preserve"> </w:t>
      </w:r>
      <w:r w:rsidR="002D5618" w:rsidRPr="00235A20">
        <w:rPr>
          <w:rFonts w:ascii="Verdana" w:hAnsi="Verdana"/>
          <w:color w:val="231F20"/>
        </w:rPr>
        <w:t>above</w:t>
      </w:r>
      <w:r w:rsidR="00E27A70" w:rsidRPr="00235A20">
        <w:rPr>
          <w:rFonts w:ascii="Verdana" w:hAnsi="Verdana"/>
          <w:color w:val="231F20"/>
        </w:rPr>
        <w:t xml:space="preserve"> </w:t>
      </w:r>
      <w:r w:rsidR="002D5618" w:rsidRPr="00235A20">
        <w:rPr>
          <w:rFonts w:ascii="Verdana" w:hAnsi="Verdana"/>
          <w:color w:val="231F20"/>
        </w:rPr>
        <w:t>should</w:t>
      </w:r>
      <w:r w:rsidR="00E27A70" w:rsidRPr="00235A20">
        <w:rPr>
          <w:rFonts w:ascii="Verdana" w:hAnsi="Verdana"/>
          <w:color w:val="231F20"/>
        </w:rPr>
        <w:t xml:space="preserve"> </w:t>
      </w:r>
      <w:r w:rsidR="002D5618" w:rsidRPr="00235A20">
        <w:rPr>
          <w:rFonts w:ascii="Verdana" w:hAnsi="Verdana"/>
          <w:color w:val="231F20"/>
        </w:rPr>
        <w:t>move</w:t>
      </w:r>
      <w:r w:rsidR="00E27A70" w:rsidRPr="00235A20">
        <w:rPr>
          <w:rFonts w:ascii="Verdana" w:hAnsi="Verdana"/>
          <w:color w:val="231F20"/>
        </w:rPr>
        <w:t xml:space="preserve"> </w:t>
      </w:r>
      <w:r w:rsidR="002D5618" w:rsidRPr="00235A20">
        <w:rPr>
          <w:rFonts w:ascii="Verdana" w:hAnsi="Verdana"/>
          <w:color w:val="231F20"/>
        </w:rPr>
        <w:t>to</w:t>
      </w:r>
      <w:r w:rsidR="00E27A70" w:rsidRPr="00235A20">
        <w:rPr>
          <w:rFonts w:ascii="Verdana" w:hAnsi="Verdana"/>
          <w:color w:val="231F20"/>
        </w:rPr>
        <w:t xml:space="preserve"> </w:t>
      </w:r>
      <w:r w:rsidR="002D5618" w:rsidRPr="00235A20">
        <w:rPr>
          <w:rFonts w:ascii="Verdana" w:hAnsi="Verdana"/>
          <w:color w:val="231F20"/>
        </w:rPr>
        <w:t>commence</w:t>
      </w:r>
      <w:r w:rsidR="00E27A70" w:rsidRPr="00235A20">
        <w:rPr>
          <w:rFonts w:ascii="Verdana" w:hAnsi="Verdana"/>
          <w:color w:val="231F20"/>
        </w:rPr>
        <w:t xml:space="preserve"> </w:t>
      </w:r>
      <w:r w:rsidR="002D5618" w:rsidRPr="00235A20">
        <w:rPr>
          <w:rFonts w:ascii="Verdana" w:hAnsi="Verdana"/>
          <w:color w:val="231F20"/>
        </w:rPr>
        <w:t>arbitration</w:t>
      </w:r>
      <w:r w:rsidR="00E27A70" w:rsidRPr="00235A20">
        <w:rPr>
          <w:rFonts w:ascii="Verdana" w:hAnsi="Verdana"/>
          <w:color w:val="231F20"/>
        </w:rPr>
        <w:t xml:space="preserve"> </w:t>
      </w:r>
      <w:r w:rsidR="002D5618" w:rsidRPr="00235A20">
        <w:rPr>
          <w:rFonts w:ascii="Verdana" w:hAnsi="Verdana"/>
          <w:color w:val="231F20"/>
        </w:rPr>
        <w:t>after</w:t>
      </w:r>
      <w:r w:rsidR="00E27A70" w:rsidRPr="00235A20">
        <w:rPr>
          <w:rFonts w:ascii="Verdana" w:hAnsi="Verdana"/>
          <w:color w:val="231F20"/>
        </w:rPr>
        <w:t xml:space="preserve"> </w:t>
      </w:r>
      <w:r w:rsidR="002D5618" w:rsidRPr="00235A20">
        <w:rPr>
          <w:rFonts w:ascii="Verdana" w:hAnsi="Verdana"/>
          <w:color w:val="231F20"/>
        </w:rPr>
        <w:t>the</w:t>
      </w:r>
      <w:r w:rsidR="00E27A70" w:rsidRPr="00235A20">
        <w:rPr>
          <w:rFonts w:ascii="Verdana" w:hAnsi="Verdana"/>
          <w:color w:val="231F20"/>
        </w:rPr>
        <w:t xml:space="preserve"> </w:t>
      </w:r>
      <w:r w:rsidR="002D5618" w:rsidRPr="00235A20">
        <w:rPr>
          <w:rFonts w:ascii="Verdana" w:hAnsi="Verdana"/>
          <w:color w:val="231F20"/>
        </w:rPr>
        <w:t>ﬁfty-sixth day from the day on which a Notice of Dissatisfaction was given, even if no attempt at an amicable settlement</w:t>
      </w:r>
      <w:r w:rsidR="004F252A" w:rsidRPr="00235A20">
        <w:rPr>
          <w:rFonts w:ascii="Verdana" w:hAnsi="Verdana"/>
          <w:color w:val="231F20"/>
        </w:rPr>
        <w:t xml:space="preserve"> </w:t>
      </w:r>
      <w:r w:rsidR="002D5618" w:rsidRPr="00235A20">
        <w:rPr>
          <w:rFonts w:ascii="Verdana" w:hAnsi="Verdana"/>
          <w:color w:val="231F20"/>
        </w:rPr>
        <w:t>has</w:t>
      </w:r>
      <w:r w:rsidR="004F252A" w:rsidRPr="00235A20">
        <w:rPr>
          <w:rFonts w:ascii="Verdana" w:hAnsi="Verdana"/>
          <w:color w:val="231F20"/>
        </w:rPr>
        <w:t xml:space="preserve"> </w:t>
      </w:r>
      <w:r w:rsidR="00E27A70" w:rsidRPr="00235A20">
        <w:rPr>
          <w:rFonts w:ascii="Verdana" w:hAnsi="Verdana"/>
          <w:color w:val="231F20"/>
        </w:rPr>
        <w:t>been made</w:t>
      </w:r>
      <w:r w:rsidR="002D5618" w:rsidRPr="00235A20">
        <w:rPr>
          <w:rFonts w:ascii="Verdana" w:hAnsi="Verdana"/>
          <w:color w:val="231F20"/>
        </w:rPr>
        <w:t>.</w:t>
      </w:r>
    </w:p>
    <w:p w14:paraId="669CF43E" w14:textId="77777777" w:rsidR="00C20A63" w:rsidRPr="00235A20" w:rsidRDefault="002D5618" w:rsidP="003E0BDA">
      <w:pPr>
        <w:pStyle w:val="ListParagraph"/>
        <w:numPr>
          <w:ilvl w:val="1"/>
          <w:numId w:val="129"/>
        </w:numPr>
        <w:spacing w:before="235"/>
        <w:ind w:left="709" w:hanging="567"/>
        <w:jc w:val="both"/>
        <w:rPr>
          <w:rFonts w:ascii="Verdana" w:hAnsi="Verdana"/>
          <w:color w:val="231F20"/>
        </w:rPr>
      </w:pPr>
      <w:r w:rsidRPr="00235A20">
        <w:rPr>
          <w:rFonts w:ascii="Verdana" w:hAnsi="Verdana"/>
          <w:b/>
          <w:bCs/>
          <w:color w:val="231F20"/>
        </w:rPr>
        <w:t>Arbitration</w:t>
      </w:r>
    </w:p>
    <w:p w14:paraId="669CF43F" w14:textId="38185D2D"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color w:val="231F20"/>
        </w:rPr>
      </w:pPr>
      <w:r w:rsidRPr="00235A20">
        <w:rPr>
          <w:rFonts w:ascii="Verdana" w:hAnsi="Verdana"/>
          <w:color w:val="231F20"/>
        </w:rPr>
        <w:t>Any</w:t>
      </w:r>
      <w:r w:rsidR="00E27A70" w:rsidRPr="00235A20">
        <w:rPr>
          <w:rFonts w:ascii="Verdana" w:hAnsi="Verdana"/>
          <w:color w:val="231F20"/>
        </w:rPr>
        <w:t xml:space="preserve"> </w:t>
      </w:r>
      <w:r w:rsidRPr="00235A20">
        <w:rPr>
          <w:rFonts w:ascii="Verdana" w:hAnsi="Verdana"/>
          <w:color w:val="231F20"/>
        </w:rPr>
        <w:t>claim</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dispute</w:t>
      </w:r>
      <w:r w:rsidR="00E27A70" w:rsidRPr="00235A20">
        <w:rPr>
          <w:rFonts w:ascii="Verdana" w:hAnsi="Verdana"/>
          <w:color w:val="231F20"/>
        </w:rPr>
        <w:t xml:space="preserve"> </w:t>
      </w:r>
      <w:r w:rsidRPr="00235A20">
        <w:rPr>
          <w:rFonts w:ascii="Verdana" w:hAnsi="Verdana"/>
          <w:color w:val="231F20"/>
        </w:rPr>
        <w:t>between</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Parties</w:t>
      </w:r>
      <w:r w:rsidR="00E27A70" w:rsidRPr="00235A20">
        <w:rPr>
          <w:rFonts w:ascii="Verdana" w:hAnsi="Verdana"/>
          <w:color w:val="231F20"/>
        </w:rPr>
        <w:t xml:space="preserve"> </w:t>
      </w:r>
      <w:r w:rsidRPr="00235A20">
        <w:rPr>
          <w:rFonts w:ascii="Verdana" w:hAnsi="Verdana"/>
          <w:color w:val="231F20"/>
        </w:rPr>
        <w:t>arising</w:t>
      </w:r>
      <w:r w:rsidR="00E27A70" w:rsidRPr="00235A20">
        <w:rPr>
          <w:rFonts w:ascii="Verdana" w:hAnsi="Verdana"/>
          <w:color w:val="231F20"/>
        </w:rPr>
        <w:t xml:space="preserve"> </w:t>
      </w:r>
      <w:r w:rsidRPr="00235A20">
        <w:rPr>
          <w:rFonts w:ascii="Verdana" w:hAnsi="Verdana"/>
          <w:color w:val="231F20"/>
        </w:rPr>
        <w:t>out</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connection</w:t>
      </w:r>
      <w:r w:rsidR="00E27A70" w:rsidRPr="00235A20">
        <w:rPr>
          <w:rFonts w:ascii="Verdana" w:hAnsi="Verdana"/>
          <w:color w:val="231F20"/>
        </w:rPr>
        <w:t xml:space="preserve"> </w:t>
      </w:r>
      <w:r w:rsidRPr="00235A20">
        <w:rPr>
          <w:rFonts w:ascii="Verdana" w:hAnsi="Verdana"/>
          <w:color w:val="231F20"/>
        </w:rPr>
        <w:t>with</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Contract</w:t>
      </w:r>
      <w:r w:rsidR="00E27A70" w:rsidRPr="00235A20">
        <w:rPr>
          <w:rFonts w:ascii="Verdana" w:hAnsi="Verdana"/>
          <w:color w:val="231F20"/>
        </w:rPr>
        <w:t xml:space="preserve"> </w:t>
      </w:r>
      <w:r w:rsidRPr="00235A20">
        <w:rPr>
          <w:rFonts w:ascii="Verdana" w:hAnsi="Verdana"/>
          <w:color w:val="231F20"/>
        </w:rPr>
        <w:t>not</w:t>
      </w:r>
      <w:r w:rsidR="00E27A70" w:rsidRPr="00235A20">
        <w:rPr>
          <w:rFonts w:ascii="Verdana" w:hAnsi="Verdana"/>
          <w:color w:val="231F20"/>
        </w:rPr>
        <w:t xml:space="preserve"> </w:t>
      </w:r>
      <w:r w:rsidRPr="00235A20">
        <w:rPr>
          <w:rFonts w:ascii="Verdana" w:hAnsi="Verdana"/>
          <w:color w:val="231F20"/>
        </w:rPr>
        <w:t>settled</w:t>
      </w:r>
      <w:r w:rsidR="00E27A70" w:rsidRPr="00235A20">
        <w:rPr>
          <w:rFonts w:ascii="Verdana" w:hAnsi="Verdana"/>
          <w:color w:val="231F20"/>
        </w:rPr>
        <w:t xml:space="preserve"> </w:t>
      </w:r>
      <w:r w:rsidRPr="00235A20">
        <w:rPr>
          <w:rFonts w:ascii="Verdana" w:hAnsi="Verdana"/>
          <w:color w:val="231F20"/>
        </w:rPr>
        <w:t>amicably</w:t>
      </w:r>
      <w:r w:rsidR="00E27A70" w:rsidRPr="00235A20">
        <w:rPr>
          <w:rFonts w:ascii="Verdana" w:hAnsi="Verdana"/>
          <w:color w:val="231F20"/>
        </w:rPr>
        <w:t xml:space="preserve"> </w:t>
      </w:r>
      <w:r w:rsidRPr="00235A20">
        <w:rPr>
          <w:rFonts w:ascii="Verdana" w:hAnsi="Verdana"/>
          <w:color w:val="231F20"/>
        </w:rPr>
        <w:t>in accordance with Sub-Clause 8.3 shall be ﬁnally settled by arbitration. Arbitration shall be conducted in accordance</w:t>
      </w:r>
      <w:r w:rsidR="004F252A" w:rsidRPr="00235A20">
        <w:rPr>
          <w:rFonts w:ascii="Verdana" w:hAnsi="Verdana"/>
          <w:color w:val="231F20"/>
        </w:rPr>
        <w:t xml:space="preserve"> </w:t>
      </w:r>
      <w:r w:rsidRPr="00235A20">
        <w:rPr>
          <w:rFonts w:ascii="Verdana" w:hAnsi="Verdana"/>
          <w:color w:val="231F20"/>
        </w:rPr>
        <w:t>with</w:t>
      </w:r>
      <w:r w:rsidR="004F252A" w:rsidRPr="00235A20">
        <w:rPr>
          <w:rFonts w:ascii="Verdana" w:hAnsi="Verdana"/>
          <w:color w:val="231F20"/>
        </w:rPr>
        <w:t xml:space="preserve"> </w:t>
      </w:r>
      <w:r w:rsidRPr="00235A20">
        <w:rPr>
          <w:rFonts w:ascii="Verdana" w:hAnsi="Verdana"/>
          <w:color w:val="231F20"/>
        </w:rPr>
        <w:t>the</w:t>
      </w:r>
      <w:r w:rsidR="004F252A" w:rsidRPr="00235A20">
        <w:rPr>
          <w:rFonts w:ascii="Verdana" w:hAnsi="Verdana"/>
          <w:color w:val="231F20"/>
        </w:rPr>
        <w:t xml:space="preserve"> </w:t>
      </w:r>
      <w:r w:rsidRPr="00235A20">
        <w:rPr>
          <w:rFonts w:ascii="Verdana" w:hAnsi="Verdana"/>
          <w:color w:val="231F20"/>
        </w:rPr>
        <w:t>Arbitration</w:t>
      </w:r>
      <w:r w:rsidR="004F252A" w:rsidRPr="00235A20">
        <w:rPr>
          <w:rFonts w:ascii="Verdana" w:hAnsi="Verdana"/>
          <w:color w:val="231F20"/>
        </w:rPr>
        <w:t xml:space="preserve"> </w:t>
      </w:r>
      <w:r w:rsidRPr="00235A20">
        <w:rPr>
          <w:rFonts w:ascii="Verdana" w:hAnsi="Verdana"/>
          <w:color w:val="231F20"/>
        </w:rPr>
        <w:t>Laws</w:t>
      </w:r>
      <w:r w:rsidR="004F252A" w:rsidRPr="00235A20">
        <w:rPr>
          <w:rFonts w:ascii="Verdana" w:hAnsi="Verdana"/>
          <w:color w:val="231F20"/>
        </w:rPr>
        <w:t xml:space="preserve"> </w:t>
      </w:r>
      <w:r w:rsidRPr="00235A20">
        <w:rPr>
          <w:rFonts w:ascii="Verdana" w:hAnsi="Verdana"/>
          <w:color w:val="231F20"/>
        </w:rPr>
        <w:t>of</w:t>
      </w:r>
      <w:r w:rsidR="004F252A" w:rsidRPr="00235A20">
        <w:rPr>
          <w:rFonts w:ascii="Verdana" w:hAnsi="Verdana"/>
          <w:color w:val="231F20"/>
        </w:rPr>
        <w:t xml:space="preserve"> </w:t>
      </w:r>
      <w:r w:rsidRPr="00235A20">
        <w:rPr>
          <w:rFonts w:ascii="Verdana" w:hAnsi="Verdana"/>
          <w:color w:val="231F20"/>
        </w:rPr>
        <w:t>Kenya.</w:t>
      </w:r>
    </w:p>
    <w:p w14:paraId="669CF440" w14:textId="5797AC1E"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235A20">
        <w:rPr>
          <w:rFonts w:ascii="Verdana" w:hAnsi="Verdana"/>
          <w:color w:val="231F20"/>
        </w:rPr>
        <w:t>The arbitrators shall have full power to open up, review and revise any certiﬁcate, determination, instruction, opinion</w:t>
      </w:r>
      <w:r w:rsidR="004F252A" w:rsidRPr="00235A20">
        <w:rPr>
          <w:rFonts w:ascii="Verdana" w:hAnsi="Verdana"/>
          <w:color w:val="231F20"/>
        </w:rPr>
        <w:t xml:space="preserve"> </w:t>
      </w:r>
      <w:r w:rsidRPr="00235A20">
        <w:rPr>
          <w:rFonts w:ascii="Verdana" w:hAnsi="Verdana"/>
          <w:color w:val="231F20"/>
        </w:rPr>
        <w:t>or</w:t>
      </w:r>
      <w:r w:rsidR="004F252A" w:rsidRPr="00235A20">
        <w:rPr>
          <w:rFonts w:ascii="Verdana" w:hAnsi="Verdana"/>
          <w:color w:val="231F20"/>
        </w:rPr>
        <w:t xml:space="preserve"> </w:t>
      </w:r>
      <w:r w:rsidRPr="00235A20">
        <w:rPr>
          <w:rFonts w:ascii="Verdana" w:hAnsi="Verdana"/>
          <w:color w:val="231F20"/>
        </w:rPr>
        <w:t>valuation</w:t>
      </w:r>
      <w:r w:rsidR="004F252A" w:rsidRPr="00235A20">
        <w:rPr>
          <w:rFonts w:ascii="Verdana" w:hAnsi="Verdana"/>
          <w:color w:val="231F20"/>
        </w:rPr>
        <w:t xml:space="preserve"> </w:t>
      </w:r>
      <w:r w:rsidRPr="00235A20">
        <w:rPr>
          <w:rFonts w:ascii="Verdana" w:hAnsi="Verdana"/>
          <w:color w:val="231F20"/>
        </w:rPr>
        <w:t>of</w:t>
      </w:r>
      <w:r w:rsidR="004F252A" w:rsidRPr="00235A20">
        <w:rPr>
          <w:rFonts w:ascii="Verdana" w:hAnsi="Verdana"/>
          <w:color w:val="231F20"/>
        </w:rPr>
        <w:t xml:space="preserve"> </w:t>
      </w:r>
      <w:r w:rsidRPr="00235A20">
        <w:rPr>
          <w:rFonts w:ascii="Verdana" w:hAnsi="Verdana"/>
          <w:color w:val="231F20"/>
        </w:rPr>
        <w:t>the</w:t>
      </w:r>
      <w:r w:rsidR="004F252A" w:rsidRPr="00235A20">
        <w:rPr>
          <w:rFonts w:ascii="Verdana" w:hAnsi="Verdana"/>
          <w:color w:val="231F20"/>
        </w:rPr>
        <w:t xml:space="preserve"> </w:t>
      </w:r>
      <w:r w:rsidRPr="00235A20">
        <w:rPr>
          <w:rFonts w:ascii="Verdana" w:hAnsi="Verdana"/>
          <w:color w:val="231F20"/>
        </w:rPr>
        <w:t>Project</w:t>
      </w:r>
      <w:r w:rsidR="004F252A" w:rsidRPr="00235A20">
        <w:rPr>
          <w:rFonts w:ascii="Verdana" w:hAnsi="Verdana"/>
          <w:color w:val="231F20"/>
        </w:rPr>
        <w:t xml:space="preserve"> </w:t>
      </w:r>
      <w:r w:rsidRPr="00235A20">
        <w:rPr>
          <w:rFonts w:ascii="Verdana" w:hAnsi="Verdana"/>
          <w:color w:val="231F20"/>
        </w:rPr>
        <w:t>Manager,</w:t>
      </w:r>
      <w:r w:rsidR="004F252A" w:rsidRPr="00235A20">
        <w:rPr>
          <w:rFonts w:ascii="Verdana" w:hAnsi="Verdana"/>
          <w:color w:val="231F20"/>
        </w:rPr>
        <w:t xml:space="preserve"> </w:t>
      </w:r>
      <w:r w:rsidRPr="00235A20">
        <w:rPr>
          <w:rFonts w:ascii="Verdana" w:hAnsi="Verdana"/>
          <w:color w:val="231F20"/>
        </w:rPr>
        <w:t>relevant</w:t>
      </w:r>
      <w:r w:rsidR="004F252A" w:rsidRPr="00235A20">
        <w:rPr>
          <w:rFonts w:ascii="Verdana" w:hAnsi="Verdana"/>
          <w:color w:val="231F20"/>
        </w:rPr>
        <w:t xml:space="preserve"> </w:t>
      </w:r>
      <w:r w:rsidRPr="00235A20">
        <w:rPr>
          <w:rFonts w:ascii="Verdana" w:hAnsi="Verdana"/>
          <w:color w:val="231F20"/>
        </w:rPr>
        <w:t>to</w:t>
      </w:r>
      <w:r w:rsidR="004F252A" w:rsidRPr="00235A20">
        <w:rPr>
          <w:rFonts w:ascii="Verdana" w:hAnsi="Verdana"/>
          <w:color w:val="231F20"/>
        </w:rPr>
        <w:t xml:space="preserve"> </w:t>
      </w:r>
      <w:r w:rsidRPr="00235A20">
        <w:rPr>
          <w:rFonts w:ascii="Verdana" w:hAnsi="Verdana"/>
          <w:color w:val="231F20"/>
        </w:rPr>
        <w:t>the</w:t>
      </w:r>
      <w:r w:rsidR="004F252A" w:rsidRPr="00235A20">
        <w:rPr>
          <w:rFonts w:ascii="Verdana" w:hAnsi="Verdana"/>
          <w:color w:val="231F20"/>
        </w:rPr>
        <w:t xml:space="preserve"> </w:t>
      </w:r>
      <w:r w:rsidRPr="00235A20">
        <w:rPr>
          <w:rFonts w:ascii="Verdana" w:hAnsi="Verdana"/>
          <w:color w:val="231F20"/>
        </w:rPr>
        <w:t>dispute.</w:t>
      </w:r>
      <w:r w:rsidR="004F252A" w:rsidRPr="00235A20">
        <w:rPr>
          <w:rFonts w:ascii="Verdana" w:hAnsi="Verdana"/>
          <w:color w:val="231F20"/>
        </w:rPr>
        <w:t xml:space="preserve"> </w:t>
      </w:r>
      <w:r w:rsidRPr="00235A20">
        <w:rPr>
          <w:rFonts w:ascii="Verdana" w:hAnsi="Verdana"/>
          <w:color w:val="231F20"/>
        </w:rPr>
        <w:t>Nothing</w:t>
      </w:r>
      <w:r w:rsidR="00782A66" w:rsidRPr="00235A20">
        <w:rPr>
          <w:rFonts w:ascii="Verdana" w:hAnsi="Verdana"/>
          <w:color w:val="231F20"/>
        </w:rPr>
        <w:t xml:space="preserve"> </w:t>
      </w:r>
      <w:r w:rsidRPr="00235A20">
        <w:rPr>
          <w:rFonts w:ascii="Verdana" w:hAnsi="Verdana"/>
          <w:color w:val="231F20"/>
        </w:rPr>
        <w:t>shall</w:t>
      </w:r>
      <w:r w:rsidR="004F252A" w:rsidRPr="00235A20">
        <w:rPr>
          <w:rFonts w:ascii="Verdana" w:hAnsi="Verdana"/>
          <w:color w:val="231F20"/>
        </w:rPr>
        <w:t xml:space="preserve"> </w:t>
      </w:r>
      <w:r w:rsidRPr="00235A20">
        <w:rPr>
          <w:rFonts w:ascii="Verdana" w:hAnsi="Verdana"/>
          <w:color w:val="231F20"/>
        </w:rPr>
        <w:t>disqualify</w:t>
      </w:r>
      <w:r w:rsidR="00782A66" w:rsidRPr="00235A20">
        <w:rPr>
          <w:rFonts w:ascii="Verdana" w:hAnsi="Verdana"/>
          <w:color w:val="231F20"/>
        </w:rPr>
        <w:t xml:space="preserve"> </w:t>
      </w:r>
      <w:r w:rsidRPr="00235A20">
        <w:rPr>
          <w:rFonts w:ascii="Verdana" w:hAnsi="Verdana"/>
          <w:color w:val="231F20"/>
        </w:rPr>
        <w:t>representatives</w:t>
      </w:r>
      <w:r w:rsidR="00782A66" w:rsidRPr="00235A20">
        <w:rPr>
          <w:rFonts w:ascii="Verdana" w:hAnsi="Verdana"/>
          <w:color w:val="231F20"/>
        </w:rPr>
        <w:t xml:space="preserve"> </w:t>
      </w:r>
      <w:r w:rsidRPr="00235A20">
        <w:rPr>
          <w:rFonts w:ascii="Verdana" w:hAnsi="Verdana"/>
          <w:color w:val="231F20"/>
        </w:rPr>
        <w:t>of the</w:t>
      </w:r>
      <w:r w:rsidR="00782A66" w:rsidRPr="00235A20">
        <w:rPr>
          <w:rFonts w:ascii="Verdana" w:hAnsi="Verdana"/>
          <w:color w:val="231F20"/>
        </w:rPr>
        <w:t xml:space="preserve"> </w:t>
      </w:r>
      <w:r w:rsidRPr="00235A20">
        <w:rPr>
          <w:rFonts w:ascii="Verdana" w:hAnsi="Verdana"/>
          <w:color w:val="231F20"/>
        </w:rPr>
        <w:t>Parties</w:t>
      </w:r>
      <w:r w:rsidR="00782A66" w:rsidRPr="00235A20">
        <w:rPr>
          <w:rFonts w:ascii="Verdana" w:hAnsi="Verdana"/>
          <w:color w:val="231F20"/>
        </w:rPr>
        <w:t xml:space="preserve"> </w:t>
      </w:r>
      <w:r w:rsidRPr="00235A20">
        <w:rPr>
          <w:rFonts w:ascii="Verdana" w:hAnsi="Verdana"/>
          <w:color w:val="231F20"/>
        </w:rPr>
        <w:t>and</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Project</w:t>
      </w:r>
      <w:r w:rsidR="00782A66" w:rsidRPr="00235A20">
        <w:rPr>
          <w:rFonts w:ascii="Verdana" w:hAnsi="Verdana"/>
          <w:color w:val="231F20"/>
        </w:rPr>
        <w:t xml:space="preserve"> </w:t>
      </w:r>
      <w:r w:rsidRPr="00235A20">
        <w:rPr>
          <w:rFonts w:ascii="Verdana" w:hAnsi="Verdana"/>
          <w:color w:val="231F20"/>
        </w:rPr>
        <w:t>Manager</w:t>
      </w:r>
      <w:r w:rsidR="00782A66" w:rsidRPr="00235A20">
        <w:rPr>
          <w:rFonts w:ascii="Verdana" w:hAnsi="Verdana"/>
          <w:color w:val="231F20"/>
        </w:rPr>
        <w:t xml:space="preserve"> </w:t>
      </w:r>
      <w:r w:rsidRPr="00235A20">
        <w:rPr>
          <w:rFonts w:ascii="Verdana" w:hAnsi="Verdana"/>
          <w:color w:val="231F20"/>
        </w:rPr>
        <w:t>from</w:t>
      </w:r>
      <w:r w:rsidR="00782A66" w:rsidRPr="00235A20">
        <w:rPr>
          <w:rFonts w:ascii="Verdana" w:hAnsi="Verdana"/>
          <w:color w:val="231F20"/>
        </w:rPr>
        <w:t xml:space="preserve"> </w:t>
      </w:r>
      <w:r w:rsidRPr="00235A20">
        <w:rPr>
          <w:rFonts w:ascii="Verdana" w:hAnsi="Verdana"/>
          <w:color w:val="231F20"/>
        </w:rPr>
        <w:t>being</w:t>
      </w:r>
      <w:r w:rsidR="00782A66" w:rsidRPr="00235A20">
        <w:rPr>
          <w:rFonts w:ascii="Verdana" w:hAnsi="Verdana"/>
          <w:color w:val="231F20"/>
        </w:rPr>
        <w:t xml:space="preserve"> </w:t>
      </w:r>
      <w:r w:rsidRPr="00235A20">
        <w:rPr>
          <w:rFonts w:ascii="Verdana" w:hAnsi="Verdana"/>
          <w:color w:val="231F20"/>
        </w:rPr>
        <w:t>called</w:t>
      </w:r>
      <w:r w:rsidR="00782A66" w:rsidRPr="00235A20">
        <w:rPr>
          <w:rFonts w:ascii="Verdana" w:hAnsi="Verdana"/>
          <w:color w:val="231F20"/>
        </w:rPr>
        <w:t xml:space="preserve"> </w:t>
      </w:r>
      <w:r w:rsidRPr="00235A20">
        <w:rPr>
          <w:rFonts w:ascii="Verdana" w:hAnsi="Verdana"/>
          <w:color w:val="231F20"/>
        </w:rPr>
        <w:t>as</w:t>
      </w:r>
      <w:r w:rsidR="00782A66" w:rsidRPr="00235A20">
        <w:rPr>
          <w:rFonts w:ascii="Verdana" w:hAnsi="Verdana"/>
          <w:color w:val="231F20"/>
        </w:rPr>
        <w:t xml:space="preserve"> </w:t>
      </w:r>
      <w:r w:rsidRPr="00235A20">
        <w:rPr>
          <w:rFonts w:ascii="Verdana" w:hAnsi="Verdana"/>
          <w:color w:val="231F20"/>
        </w:rPr>
        <w:t>a</w:t>
      </w:r>
      <w:r w:rsidR="00782A66" w:rsidRPr="00235A20">
        <w:rPr>
          <w:rFonts w:ascii="Verdana" w:hAnsi="Verdana"/>
          <w:color w:val="231F20"/>
        </w:rPr>
        <w:t xml:space="preserve"> </w:t>
      </w:r>
      <w:r w:rsidRPr="00235A20">
        <w:rPr>
          <w:rFonts w:ascii="Verdana" w:hAnsi="Verdana"/>
          <w:color w:val="231F20"/>
        </w:rPr>
        <w:t>witness</w:t>
      </w:r>
      <w:r w:rsidR="00782A66" w:rsidRPr="00235A20">
        <w:rPr>
          <w:rFonts w:ascii="Verdana" w:hAnsi="Verdana"/>
          <w:color w:val="231F20"/>
        </w:rPr>
        <w:t xml:space="preserve"> </w:t>
      </w:r>
      <w:r w:rsidRPr="00235A20">
        <w:rPr>
          <w:rFonts w:ascii="Verdana" w:hAnsi="Verdana"/>
          <w:color w:val="231F20"/>
        </w:rPr>
        <w:t>and</w:t>
      </w:r>
      <w:r w:rsidR="00782A66" w:rsidRPr="00235A20">
        <w:rPr>
          <w:rFonts w:ascii="Verdana" w:hAnsi="Verdana"/>
          <w:color w:val="231F20"/>
        </w:rPr>
        <w:t xml:space="preserve"> </w:t>
      </w:r>
      <w:r w:rsidRPr="00235A20">
        <w:rPr>
          <w:rFonts w:ascii="Verdana" w:hAnsi="Verdana"/>
          <w:color w:val="231F20"/>
        </w:rPr>
        <w:t>giving</w:t>
      </w:r>
      <w:r w:rsidR="00782A66" w:rsidRPr="00235A20">
        <w:rPr>
          <w:rFonts w:ascii="Verdana" w:hAnsi="Verdana"/>
          <w:color w:val="231F20"/>
        </w:rPr>
        <w:t xml:space="preserve"> </w:t>
      </w:r>
      <w:r w:rsidRPr="00235A20">
        <w:rPr>
          <w:rFonts w:ascii="Verdana" w:hAnsi="Verdana"/>
          <w:color w:val="231F20"/>
        </w:rPr>
        <w:t>evidence</w:t>
      </w:r>
      <w:r w:rsidR="00782A66" w:rsidRPr="00235A20">
        <w:rPr>
          <w:rFonts w:ascii="Verdana" w:hAnsi="Verdana"/>
          <w:color w:val="231F20"/>
        </w:rPr>
        <w:t xml:space="preserve"> </w:t>
      </w:r>
      <w:r w:rsidRPr="00235A20">
        <w:rPr>
          <w:rFonts w:ascii="Verdana" w:hAnsi="Verdana"/>
          <w:color w:val="231F20"/>
        </w:rPr>
        <w:t>before</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arbitrators</w:t>
      </w:r>
      <w:r w:rsidR="00782A66" w:rsidRPr="00235A20">
        <w:rPr>
          <w:rFonts w:ascii="Verdana" w:hAnsi="Verdana"/>
          <w:color w:val="231F20"/>
        </w:rPr>
        <w:t xml:space="preserve"> </w:t>
      </w:r>
      <w:r w:rsidRPr="00235A20">
        <w:rPr>
          <w:rFonts w:ascii="Verdana" w:hAnsi="Verdana"/>
          <w:color w:val="231F20"/>
        </w:rPr>
        <w:t>on any</w:t>
      </w:r>
      <w:r w:rsidR="00782A66" w:rsidRPr="00235A20">
        <w:rPr>
          <w:rFonts w:ascii="Verdana" w:hAnsi="Verdana"/>
          <w:color w:val="231F20"/>
        </w:rPr>
        <w:t xml:space="preserve"> </w:t>
      </w:r>
      <w:r w:rsidRPr="00235A20">
        <w:rPr>
          <w:rFonts w:ascii="Verdana" w:hAnsi="Verdana"/>
          <w:color w:val="231F20"/>
        </w:rPr>
        <w:t>matter</w:t>
      </w:r>
      <w:r w:rsidR="00782A66" w:rsidRPr="00235A20">
        <w:rPr>
          <w:rFonts w:ascii="Verdana" w:hAnsi="Verdana"/>
          <w:color w:val="231F20"/>
        </w:rPr>
        <w:t xml:space="preserve"> </w:t>
      </w:r>
      <w:r w:rsidRPr="00235A20">
        <w:rPr>
          <w:rFonts w:ascii="Verdana" w:hAnsi="Verdana"/>
          <w:color w:val="231F20"/>
        </w:rPr>
        <w:t>whatsoever</w:t>
      </w:r>
      <w:r w:rsidR="00782A66" w:rsidRPr="00235A20">
        <w:rPr>
          <w:rFonts w:ascii="Verdana" w:hAnsi="Verdana"/>
          <w:color w:val="231F20"/>
        </w:rPr>
        <w:t xml:space="preserve"> </w:t>
      </w:r>
      <w:r w:rsidRPr="00235A20">
        <w:rPr>
          <w:rFonts w:ascii="Verdana" w:hAnsi="Verdana"/>
          <w:color w:val="231F20"/>
        </w:rPr>
        <w:t>relevant</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dispute.</w:t>
      </w:r>
    </w:p>
    <w:p w14:paraId="669CF442" w14:textId="77777777" w:rsidR="00C20A63" w:rsidRPr="00235A20" w:rsidRDefault="002D5618" w:rsidP="003E0BDA">
      <w:pPr>
        <w:pStyle w:val="ListParagraph"/>
        <w:numPr>
          <w:ilvl w:val="2"/>
          <w:numId w:val="129"/>
        </w:numPr>
        <w:tabs>
          <w:tab w:val="left" w:pos="680"/>
        </w:tabs>
        <w:spacing w:before="243" w:line="230" w:lineRule="auto"/>
        <w:ind w:left="851" w:right="565" w:hanging="709"/>
        <w:jc w:val="both"/>
        <w:rPr>
          <w:rFonts w:ascii="Verdana" w:hAnsi="Verdana"/>
        </w:rPr>
      </w:pPr>
      <w:r w:rsidRPr="00235A20">
        <w:rPr>
          <w:rFonts w:ascii="Verdana" w:hAnsi="Verdana"/>
          <w:color w:val="231F20"/>
        </w:rPr>
        <w:t>Neither Party shall be limited in the proceedings before the arbitrators to the evidence, or to the reasons for dissatisfaction</w:t>
      </w:r>
      <w:r w:rsidR="00782A66" w:rsidRPr="00235A20">
        <w:rPr>
          <w:rFonts w:ascii="Verdana" w:hAnsi="Verdana"/>
          <w:color w:val="231F20"/>
        </w:rPr>
        <w:t xml:space="preserve"> </w:t>
      </w:r>
      <w:r w:rsidRPr="00235A20">
        <w:rPr>
          <w:rFonts w:ascii="Verdana" w:hAnsi="Verdana"/>
          <w:color w:val="231F20"/>
        </w:rPr>
        <w:t>given</w:t>
      </w:r>
      <w:r w:rsidR="00782A66" w:rsidRPr="00235A20">
        <w:rPr>
          <w:rFonts w:ascii="Verdana" w:hAnsi="Verdana"/>
          <w:color w:val="231F20"/>
        </w:rPr>
        <w:t xml:space="preserve"> </w:t>
      </w:r>
      <w:r w:rsidRPr="00235A20">
        <w:rPr>
          <w:rFonts w:ascii="Verdana" w:hAnsi="Verdana"/>
          <w:color w:val="231F20"/>
        </w:rPr>
        <w:t>in</w:t>
      </w:r>
      <w:r w:rsidR="00782A66" w:rsidRPr="00235A20">
        <w:rPr>
          <w:rFonts w:ascii="Verdana" w:hAnsi="Verdana"/>
          <w:color w:val="231F20"/>
        </w:rPr>
        <w:t xml:space="preserve"> </w:t>
      </w:r>
      <w:r w:rsidRPr="00235A20">
        <w:rPr>
          <w:rFonts w:ascii="Verdana" w:hAnsi="Verdana"/>
          <w:color w:val="231F20"/>
        </w:rPr>
        <w:t>its</w:t>
      </w:r>
      <w:r w:rsidR="00782A66" w:rsidRPr="00235A20">
        <w:rPr>
          <w:rFonts w:ascii="Verdana" w:hAnsi="Verdana"/>
          <w:color w:val="231F20"/>
        </w:rPr>
        <w:t xml:space="preserve"> </w:t>
      </w:r>
      <w:r w:rsidRPr="00235A20">
        <w:rPr>
          <w:rFonts w:ascii="Verdana" w:hAnsi="Verdana"/>
          <w:color w:val="231F20"/>
        </w:rPr>
        <w:t>Notice</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Dissatisfaction.</w:t>
      </w:r>
    </w:p>
    <w:p w14:paraId="669CF443" w14:textId="778EC622"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235A20">
        <w:rPr>
          <w:rFonts w:ascii="Verdana" w:hAnsi="Verdana"/>
          <w:color w:val="231F20"/>
        </w:rPr>
        <w:t>Arbitration</w:t>
      </w:r>
      <w:r w:rsidR="00E27A70" w:rsidRPr="00235A20">
        <w:rPr>
          <w:rFonts w:ascii="Verdana" w:hAnsi="Verdana"/>
          <w:color w:val="231F20"/>
        </w:rPr>
        <w:t xml:space="preserve"> </w:t>
      </w:r>
      <w:r w:rsidRPr="00235A20">
        <w:rPr>
          <w:rFonts w:ascii="Verdana" w:hAnsi="Verdana"/>
          <w:color w:val="231F20"/>
        </w:rPr>
        <w:t>may</w:t>
      </w:r>
      <w:r w:rsidR="00E27A70" w:rsidRPr="00235A20">
        <w:rPr>
          <w:rFonts w:ascii="Verdana" w:hAnsi="Verdana"/>
          <w:color w:val="231F20"/>
        </w:rPr>
        <w:t xml:space="preserve"> </w:t>
      </w:r>
      <w:r w:rsidRPr="00235A20">
        <w:rPr>
          <w:rFonts w:ascii="Verdana" w:hAnsi="Verdana"/>
          <w:color w:val="231F20"/>
        </w:rPr>
        <w:t>be</w:t>
      </w:r>
      <w:r w:rsidR="00E27A70" w:rsidRPr="00235A20">
        <w:rPr>
          <w:rFonts w:ascii="Verdana" w:hAnsi="Verdana"/>
          <w:color w:val="231F20"/>
        </w:rPr>
        <w:t xml:space="preserve"> </w:t>
      </w:r>
      <w:r w:rsidRPr="00235A20">
        <w:rPr>
          <w:rFonts w:ascii="Verdana" w:hAnsi="Verdana"/>
          <w:color w:val="231F20"/>
        </w:rPr>
        <w:t>commenced</w:t>
      </w:r>
      <w:r w:rsidR="00E27A70" w:rsidRPr="00235A20">
        <w:rPr>
          <w:rFonts w:ascii="Verdana" w:hAnsi="Verdana"/>
          <w:color w:val="231F20"/>
        </w:rPr>
        <w:t xml:space="preserve"> </w:t>
      </w:r>
      <w:r w:rsidRPr="00235A20">
        <w:rPr>
          <w:rFonts w:ascii="Verdana" w:hAnsi="Verdana"/>
          <w:color w:val="231F20"/>
        </w:rPr>
        <w:t>prior</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after</w:t>
      </w:r>
      <w:r w:rsidR="00E27A70" w:rsidRPr="00235A20">
        <w:rPr>
          <w:rFonts w:ascii="Verdana" w:hAnsi="Verdana"/>
          <w:color w:val="231F20"/>
        </w:rPr>
        <w:t xml:space="preserve"> </w:t>
      </w:r>
      <w:r w:rsidRPr="00235A20">
        <w:rPr>
          <w:rFonts w:ascii="Verdana" w:hAnsi="Verdana"/>
          <w:color w:val="231F20"/>
        </w:rPr>
        <w:t>completion</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services.</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obligations</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Parties,</w:t>
      </w:r>
      <w:r w:rsidR="00E27A70" w:rsidRPr="00235A20">
        <w:rPr>
          <w:rFonts w:ascii="Verdana" w:hAnsi="Verdana"/>
          <w:color w:val="231F20"/>
        </w:rPr>
        <w:t xml:space="preserve"> </w:t>
      </w:r>
      <w:r w:rsidRPr="00235A20">
        <w:rPr>
          <w:rFonts w:ascii="Verdana" w:hAnsi="Verdana"/>
          <w:color w:val="231F20"/>
        </w:rPr>
        <w:t>and</w:t>
      </w:r>
      <w:r w:rsidR="00E27A70" w:rsidRPr="00235A20">
        <w:rPr>
          <w:rFonts w:ascii="Verdana" w:hAnsi="Verdana"/>
          <w:color w:val="231F20"/>
        </w:rPr>
        <w:t xml:space="preserve"> </w:t>
      </w:r>
      <w:r w:rsidRPr="00235A20">
        <w:rPr>
          <w:rFonts w:ascii="Verdana" w:hAnsi="Verdana"/>
          <w:color w:val="231F20"/>
        </w:rPr>
        <w:t>the Project Manager shall not be altered by reason of any arbitration being conducted during the progress of the services.</w:t>
      </w:r>
    </w:p>
    <w:p w14:paraId="669CF444" w14:textId="77777777"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235A20">
        <w:rPr>
          <w:rFonts w:ascii="Verdana" w:hAnsi="Verdana"/>
          <w:color w:val="231F20"/>
        </w:rPr>
        <w:t>The terms of the remuneration of each or all the members of Arbitration shall be mutually agreed upon by the Parties when agreeing the terms of appointment. Each Party shall be responsible for paying one-half of this remuneration.</w:t>
      </w:r>
    </w:p>
    <w:p w14:paraId="669CF445" w14:textId="77777777" w:rsidR="00C20A63" w:rsidRPr="00235A20" w:rsidRDefault="002D5618" w:rsidP="003E0BDA">
      <w:pPr>
        <w:pStyle w:val="ListParagraph"/>
        <w:numPr>
          <w:ilvl w:val="1"/>
          <w:numId w:val="129"/>
        </w:numPr>
        <w:spacing w:before="235"/>
        <w:ind w:left="709" w:hanging="567"/>
        <w:jc w:val="both"/>
        <w:rPr>
          <w:rFonts w:ascii="Verdana" w:hAnsi="Verdana"/>
          <w:b/>
          <w:bCs/>
          <w:color w:val="231F20"/>
        </w:rPr>
      </w:pPr>
      <w:r w:rsidRPr="00235A20">
        <w:rPr>
          <w:rFonts w:ascii="Verdana" w:hAnsi="Verdana"/>
          <w:b/>
          <w:bCs/>
          <w:color w:val="231F20"/>
        </w:rPr>
        <w:t>Arbitration with</w:t>
      </w:r>
      <w:r w:rsidR="00782A66" w:rsidRPr="00235A20">
        <w:rPr>
          <w:rFonts w:ascii="Verdana" w:hAnsi="Verdana"/>
          <w:b/>
          <w:bCs/>
          <w:color w:val="231F20"/>
        </w:rPr>
        <w:t xml:space="preserve"> </w:t>
      </w:r>
      <w:r w:rsidRPr="00235A20">
        <w:rPr>
          <w:rFonts w:ascii="Verdana" w:hAnsi="Verdana"/>
          <w:b/>
          <w:bCs/>
          <w:color w:val="231F20"/>
        </w:rPr>
        <w:t>proceedings</w:t>
      </w:r>
    </w:p>
    <w:p w14:paraId="669CF446" w14:textId="015BF2BA" w:rsidR="00C20A63" w:rsidRPr="00235A20"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case</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any</w:t>
      </w:r>
      <w:r w:rsidR="00E27A70" w:rsidRPr="00235A20">
        <w:rPr>
          <w:rFonts w:ascii="Verdana" w:hAnsi="Verdana"/>
          <w:color w:val="231F20"/>
        </w:rPr>
        <w:t xml:space="preserve"> </w:t>
      </w:r>
      <w:r w:rsidRPr="00235A20">
        <w:rPr>
          <w:rFonts w:ascii="Verdana" w:hAnsi="Verdana"/>
          <w:color w:val="231F20"/>
        </w:rPr>
        <w:t>claim</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dispute,</w:t>
      </w:r>
      <w:r w:rsidR="00E27A70" w:rsidRPr="00235A20">
        <w:rPr>
          <w:rFonts w:ascii="Verdana" w:hAnsi="Verdana"/>
          <w:color w:val="231F20"/>
        </w:rPr>
        <w:t xml:space="preserve"> </w:t>
      </w:r>
      <w:r w:rsidRPr="00235A20">
        <w:rPr>
          <w:rFonts w:ascii="Verdana" w:hAnsi="Verdana"/>
          <w:color w:val="231F20"/>
        </w:rPr>
        <w:t>such</w:t>
      </w:r>
      <w:r w:rsidR="00E27A70" w:rsidRPr="00235A20">
        <w:rPr>
          <w:rFonts w:ascii="Verdana" w:hAnsi="Verdana"/>
          <w:color w:val="231F20"/>
        </w:rPr>
        <w:t xml:space="preserve"> </w:t>
      </w:r>
      <w:r w:rsidRPr="00235A20">
        <w:rPr>
          <w:rFonts w:ascii="Verdana" w:hAnsi="Verdana"/>
          <w:color w:val="231F20"/>
        </w:rPr>
        <w:t>claim</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dispute</w:t>
      </w:r>
      <w:r w:rsidR="00E27A70" w:rsidRPr="00235A20">
        <w:rPr>
          <w:rFonts w:ascii="Verdana" w:hAnsi="Verdana"/>
          <w:color w:val="231F20"/>
        </w:rPr>
        <w:t xml:space="preserve"> </w:t>
      </w:r>
      <w:r w:rsidRPr="00235A20">
        <w:rPr>
          <w:rFonts w:ascii="Verdana" w:hAnsi="Verdana"/>
          <w:color w:val="231F20"/>
        </w:rPr>
        <w:t>shall</w:t>
      </w:r>
      <w:r w:rsidR="00E27A70" w:rsidRPr="00235A20">
        <w:rPr>
          <w:rFonts w:ascii="Verdana" w:hAnsi="Verdana"/>
          <w:color w:val="231F20"/>
        </w:rPr>
        <w:t xml:space="preserve"> </w:t>
      </w:r>
      <w:r w:rsidRPr="00235A20">
        <w:rPr>
          <w:rFonts w:ascii="Verdana" w:hAnsi="Verdana"/>
          <w:color w:val="231F20"/>
        </w:rPr>
        <w:t>be</w:t>
      </w:r>
      <w:r w:rsidR="00E27A70" w:rsidRPr="00235A20">
        <w:rPr>
          <w:rFonts w:ascii="Verdana" w:hAnsi="Verdana"/>
          <w:color w:val="231F20"/>
        </w:rPr>
        <w:t xml:space="preserve"> </w:t>
      </w:r>
      <w:r w:rsidRPr="00235A20">
        <w:rPr>
          <w:rFonts w:ascii="Verdana" w:hAnsi="Verdana"/>
          <w:color w:val="231F20"/>
        </w:rPr>
        <w:t>notiﬁed</w:t>
      </w:r>
      <w:r w:rsidR="00E27A70" w:rsidRPr="00235A20">
        <w:rPr>
          <w:rFonts w:ascii="Verdana" w:hAnsi="Verdana"/>
          <w:color w:val="231F20"/>
        </w:rPr>
        <w:t xml:space="preserve"> </w:t>
      </w: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writing</w:t>
      </w:r>
      <w:r w:rsidR="00E27A70" w:rsidRPr="00235A20">
        <w:rPr>
          <w:rFonts w:ascii="Verdana" w:hAnsi="Verdana"/>
          <w:color w:val="231F20"/>
        </w:rPr>
        <w:t xml:space="preserve"> </w:t>
      </w:r>
      <w:r w:rsidRPr="00235A20">
        <w:rPr>
          <w:rFonts w:ascii="Verdana" w:hAnsi="Verdana"/>
          <w:color w:val="231F20"/>
        </w:rPr>
        <w:t>by</w:t>
      </w:r>
      <w:r w:rsidR="00E27A70" w:rsidRPr="00235A20">
        <w:rPr>
          <w:rFonts w:ascii="Verdana" w:hAnsi="Verdana"/>
          <w:color w:val="231F20"/>
        </w:rPr>
        <w:t xml:space="preserve"> </w:t>
      </w:r>
      <w:r w:rsidRPr="00235A20">
        <w:rPr>
          <w:rFonts w:ascii="Verdana" w:hAnsi="Verdana"/>
          <w:color w:val="231F20"/>
        </w:rPr>
        <w:t>either</w:t>
      </w:r>
      <w:r w:rsidR="00E27A70" w:rsidRPr="00235A20">
        <w:rPr>
          <w:rFonts w:ascii="Verdana" w:hAnsi="Verdana"/>
          <w:color w:val="231F20"/>
        </w:rPr>
        <w:t xml:space="preserve"> </w:t>
      </w:r>
      <w:r w:rsidRPr="00235A20">
        <w:rPr>
          <w:rFonts w:ascii="Verdana" w:hAnsi="Verdana"/>
          <w:color w:val="231F20"/>
        </w:rPr>
        <w:t>party</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other</w:t>
      </w:r>
      <w:r w:rsidR="00E27A70" w:rsidRPr="00235A20">
        <w:rPr>
          <w:rFonts w:ascii="Verdana" w:hAnsi="Verdana"/>
          <w:color w:val="231F20"/>
        </w:rPr>
        <w:t xml:space="preserve"> </w:t>
      </w:r>
      <w:r w:rsidRPr="00235A20">
        <w:rPr>
          <w:rFonts w:ascii="Verdana" w:hAnsi="Verdana"/>
          <w:color w:val="231F20"/>
        </w:rPr>
        <w:t>with</w:t>
      </w:r>
      <w:r w:rsidR="00E27A70" w:rsidRPr="00235A20">
        <w:rPr>
          <w:rFonts w:ascii="Verdana" w:hAnsi="Verdana"/>
          <w:color w:val="231F20"/>
        </w:rPr>
        <w:t xml:space="preserve"> </w:t>
      </w:r>
      <w:r w:rsidRPr="00235A20">
        <w:rPr>
          <w:rFonts w:ascii="Verdana" w:hAnsi="Verdana"/>
          <w:color w:val="231F20"/>
        </w:rPr>
        <w:t>a request</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submit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arbitration</w:t>
      </w:r>
      <w:r w:rsidR="00E27A70" w:rsidRPr="00235A20">
        <w:rPr>
          <w:rFonts w:ascii="Verdana" w:hAnsi="Verdana"/>
          <w:color w:val="231F20"/>
        </w:rPr>
        <w:t xml:space="preserve"> </w:t>
      </w:r>
      <w:r w:rsidRPr="00235A20">
        <w:rPr>
          <w:rFonts w:ascii="Verdana" w:hAnsi="Verdana"/>
          <w:color w:val="231F20"/>
        </w:rPr>
        <w:t>and</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concur</w:t>
      </w:r>
      <w:r w:rsidR="00E27A70" w:rsidRPr="00235A20">
        <w:rPr>
          <w:rFonts w:ascii="Verdana" w:hAnsi="Verdana"/>
          <w:color w:val="231F20"/>
        </w:rPr>
        <w:t xml:space="preserve"> </w:t>
      </w: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appointment</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an</w:t>
      </w:r>
      <w:r w:rsidR="00E27A70" w:rsidRPr="00235A20">
        <w:rPr>
          <w:rFonts w:ascii="Verdana" w:hAnsi="Verdana"/>
          <w:color w:val="231F20"/>
        </w:rPr>
        <w:t xml:space="preserve"> </w:t>
      </w:r>
      <w:r w:rsidRPr="00235A20">
        <w:rPr>
          <w:rFonts w:ascii="Verdana" w:hAnsi="Verdana"/>
          <w:color w:val="231F20"/>
        </w:rPr>
        <w:t>Arbitrator</w:t>
      </w:r>
      <w:r w:rsidR="00E27A70" w:rsidRPr="00235A20">
        <w:rPr>
          <w:rFonts w:ascii="Verdana" w:hAnsi="Verdana"/>
          <w:color w:val="231F20"/>
        </w:rPr>
        <w:t xml:space="preserve"> </w:t>
      </w:r>
      <w:r w:rsidRPr="00235A20">
        <w:rPr>
          <w:rFonts w:ascii="Verdana" w:hAnsi="Verdana"/>
          <w:color w:val="231F20"/>
        </w:rPr>
        <w:t>within</w:t>
      </w:r>
      <w:r w:rsidR="00E27A70" w:rsidRPr="00235A20">
        <w:rPr>
          <w:rFonts w:ascii="Verdana" w:hAnsi="Verdana"/>
          <w:color w:val="231F20"/>
        </w:rPr>
        <w:t xml:space="preserve"> </w:t>
      </w:r>
      <w:r w:rsidRPr="00235A20">
        <w:rPr>
          <w:rFonts w:ascii="Verdana" w:hAnsi="Verdana"/>
          <w:color w:val="231F20"/>
        </w:rPr>
        <w:t>thirty</w:t>
      </w:r>
      <w:r w:rsidR="00E27A70" w:rsidRPr="00235A20">
        <w:rPr>
          <w:rFonts w:ascii="Verdana" w:hAnsi="Verdana"/>
          <w:color w:val="231F20"/>
        </w:rPr>
        <w:t xml:space="preserve"> </w:t>
      </w:r>
      <w:r w:rsidRPr="00235A20">
        <w:rPr>
          <w:rFonts w:ascii="Verdana" w:hAnsi="Verdana"/>
          <w:color w:val="231F20"/>
        </w:rPr>
        <w:t>days</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notice. The dispute shall be referred to the arbitration and ﬁnal decision of a person to be agreed between the parties. Failing</w:t>
      </w:r>
      <w:r w:rsidR="00782A66" w:rsidRPr="00235A20">
        <w:rPr>
          <w:rFonts w:ascii="Verdana" w:hAnsi="Verdana"/>
          <w:color w:val="231F20"/>
        </w:rPr>
        <w:t xml:space="preserve"> </w:t>
      </w:r>
      <w:r w:rsidRPr="00235A20">
        <w:rPr>
          <w:rFonts w:ascii="Verdana" w:hAnsi="Verdana"/>
          <w:color w:val="231F20"/>
        </w:rPr>
        <w:t>agreement</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concur</w:t>
      </w:r>
      <w:r w:rsidR="00782A66" w:rsidRPr="00235A20">
        <w:rPr>
          <w:rFonts w:ascii="Verdana" w:hAnsi="Verdana"/>
          <w:color w:val="231F20"/>
        </w:rPr>
        <w:t xml:space="preserve"> </w:t>
      </w:r>
      <w:r w:rsidRPr="00235A20">
        <w:rPr>
          <w:rFonts w:ascii="Verdana" w:hAnsi="Verdana"/>
          <w:color w:val="231F20"/>
        </w:rPr>
        <w:t>in</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appointment</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an</w:t>
      </w:r>
      <w:r w:rsidR="00782A66" w:rsidRPr="00235A20">
        <w:rPr>
          <w:rFonts w:ascii="Verdana" w:hAnsi="Verdana"/>
          <w:color w:val="231F20"/>
        </w:rPr>
        <w:t xml:space="preserve"> </w:t>
      </w:r>
      <w:r w:rsidRPr="00235A20">
        <w:rPr>
          <w:rFonts w:ascii="Verdana" w:hAnsi="Verdana"/>
          <w:color w:val="231F20"/>
        </w:rPr>
        <w:t>Arbitrator,</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Arbitrator</w:t>
      </w:r>
      <w:r w:rsidR="00782A66" w:rsidRPr="00235A20">
        <w:rPr>
          <w:rFonts w:ascii="Verdana" w:hAnsi="Verdana"/>
          <w:color w:val="231F20"/>
        </w:rPr>
        <w:t xml:space="preserve"> </w:t>
      </w:r>
      <w:r w:rsidRPr="00235A20">
        <w:rPr>
          <w:rFonts w:ascii="Verdana" w:hAnsi="Verdana"/>
          <w:color w:val="231F20"/>
        </w:rPr>
        <w:t>shall</w:t>
      </w:r>
      <w:r w:rsidR="00782A66" w:rsidRPr="00235A20">
        <w:rPr>
          <w:rFonts w:ascii="Verdana" w:hAnsi="Verdana"/>
          <w:color w:val="231F20"/>
        </w:rPr>
        <w:t xml:space="preserve"> </w:t>
      </w:r>
      <w:r w:rsidRPr="00235A20">
        <w:rPr>
          <w:rFonts w:ascii="Verdana" w:hAnsi="Verdana"/>
          <w:color w:val="231F20"/>
        </w:rPr>
        <w:t>be</w:t>
      </w:r>
      <w:r w:rsidR="00782A66" w:rsidRPr="00235A20">
        <w:rPr>
          <w:rFonts w:ascii="Verdana" w:hAnsi="Verdana"/>
          <w:color w:val="231F20"/>
        </w:rPr>
        <w:t xml:space="preserve"> </w:t>
      </w:r>
      <w:r w:rsidRPr="00235A20">
        <w:rPr>
          <w:rFonts w:ascii="Verdana" w:hAnsi="Verdana"/>
          <w:color w:val="231F20"/>
        </w:rPr>
        <w:t>appointed,</w:t>
      </w:r>
      <w:r w:rsidR="00782A66" w:rsidRPr="00235A20">
        <w:rPr>
          <w:rFonts w:ascii="Verdana" w:hAnsi="Verdana"/>
          <w:color w:val="231F20"/>
        </w:rPr>
        <w:t xml:space="preserve"> </w:t>
      </w:r>
      <w:r w:rsidRPr="00235A20">
        <w:rPr>
          <w:rFonts w:ascii="Verdana" w:hAnsi="Verdana"/>
          <w:color w:val="231F20"/>
        </w:rPr>
        <w:t>on</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 xml:space="preserve">request </w:t>
      </w:r>
      <w:r w:rsidR="00782A66" w:rsidRPr="00235A20">
        <w:rPr>
          <w:rFonts w:ascii="Verdana" w:hAnsi="Verdana"/>
          <w:color w:val="231F20"/>
        </w:rPr>
        <w:t xml:space="preserve">of the </w:t>
      </w:r>
      <w:r w:rsidRPr="00235A20">
        <w:rPr>
          <w:rFonts w:ascii="Verdana" w:hAnsi="Verdana"/>
          <w:color w:val="231F20"/>
        </w:rPr>
        <w:t>applying</w:t>
      </w:r>
      <w:r w:rsidR="00782A66" w:rsidRPr="00235A20">
        <w:rPr>
          <w:rFonts w:ascii="Verdana" w:hAnsi="Verdana"/>
          <w:color w:val="231F20"/>
        </w:rPr>
        <w:t xml:space="preserve"> </w:t>
      </w:r>
      <w:r w:rsidRPr="00235A20">
        <w:rPr>
          <w:rFonts w:ascii="Verdana" w:hAnsi="Verdana"/>
          <w:color w:val="231F20"/>
          <w:spacing w:val="-3"/>
        </w:rPr>
        <w:t>party,</w:t>
      </w:r>
      <w:r w:rsidR="00782A66" w:rsidRPr="00235A20">
        <w:rPr>
          <w:rFonts w:ascii="Verdana" w:hAnsi="Verdana"/>
          <w:color w:val="231F20"/>
          <w:spacing w:val="-3"/>
        </w:rPr>
        <w:t xml:space="preserve"> </w:t>
      </w:r>
      <w:r w:rsidRPr="00235A20">
        <w:rPr>
          <w:rFonts w:ascii="Verdana" w:hAnsi="Verdana"/>
          <w:color w:val="231F20"/>
        </w:rPr>
        <w:t>by</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Chairman</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spacing w:val="-4"/>
        </w:rPr>
        <w:t>Vice</w:t>
      </w:r>
      <w:r w:rsidR="00782A66" w:rsidRPr="00235A20">
        <w:rPr>
          <w:rFonts w:ascii="Verdana" w:hAnsi="Verdana"/>
          <w:color w:val="231F20"/>
          <w:spacing w:val="-4"/>
        </w:rPr>
        <w:t xml:space="preserve"> </w:t>
      </w:r>
      <w:r w:rsidRPr="00235A20">
        <w:rPr>
          <w:rFonts w:ascii="Verdana" w:hAnsi="Verdana"/>
          <w:color w:val="231F20"/>
        </w:rPr>
        <w:t>Chairman</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any</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following</w:t>
      </w:r>
      <w:r w:rsidR="00782A66" w:rsidRPr="00235A20">
        <w:rPr>
          <w:rFonts w:ascii="Verdana" w:hAnsi="Verdana"/>
          <w:color w:val="231F20"/>
        </w:rPr>
        <w:t xml:space="preserve"> </w:t>
      </w:r>
      <w:r w:rsidRPr="00235A20">
        <w:rPr>
          <w:rFonts w:ascii="Verdana" w:hAnsi="Verdana"/>
          <w:color w:val="231F20"/>
        </w:rPr>
        <w:t>professional</w:t>
      </w:r>
      <w:r w:rsidR="00782A66" w:rsidRPr="00235A20">
        <w:rPr>
          <w:rFonts w:ascii="Verdana" w:hAnsi="Verdana"/>
          <w:color w:val="231F20"/>
        </w:rPr>
        <w:t xml:space="preserve"> </w:t>
      </w:r>
      <w:r w:rsidRPr="00235A20">
        <w:rPr>
          <w:rFonts w:ascii="Verdana" w:hAnsi="Verdana"/>
          <w:color w:val="231F20"/>
        </w:rPr>
        <w:t>institutions;</w:t>
      </w:r>
    </w:p>
    <w:p w14:paraId="669CF447" w14:textId="77777777" w:rsidR="00C20A63" w:rsidRPr="00235A20" w:rsidRDefault="002D5618" w:rsidP="003E0BDA">
      <w:pPr>
        <w:pStyle w:val="ListParagraph"/>
        <w:numPr>
          <w:ilvl w:val="0"/>
          <w:numId w:val="73"/>
        </w:numPr>
        <w:tabs>
          <w:tab w:val="left" w:pos="1083"/>
          <w:tab w:val="left" w:pos="1084"/>
        </w:tabs>
        <w:spacing w:line="345" w:lineRule="auto"/>
        <w:ind w:left="1077" w:right="851" w:hanging="357"/>
        <w:jc w:val="both"/>
        <w:rPr>
          <w:rFonts w:ascii="Verdana" w:hAnsi="Verdana"/>
        </w:rPr>
      </w:pPr>
      <w:r w:rsidRPr="00235A20">
        <w:rPr>
          <w:rFonts w:ascii="Verdana" w:hAnsi="Verdana"/>
          <w:color w:val="231F20"/>
        </w:rPr>
        <w:t>Law</w:t>
      </w:r>
      <w:r w:rsidR="00782A66" w:rsidRPr="00235A20">
        <w:rPr>
          <w:rFonts w:ascii="Verdana" w:hAnsi="Verdana"/>
          <w:color w:val="231F20"/>
        </w:rPr>
        <w:t xml:space="preserve"> </w:t>
      </w:r>
      <w:r w:rsidRPr="00235A20">
        <w:rPr>
          <w:rFonts w:ascii="Verdana" w:hAnsi="Verdana"/>
          <w:color w:val="231F20"/>
        </w:rPr>
        <w:t>Society</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Kenya or</w:t>
      </w:r>
    </w:p>
    <w:p w14:paraId="669CF448" w14:textId="77777777" w:rsidR="00C20A63" w:rsidRPr="00235A20" w:rsidRDefault="002D5618" w:rsidP="003E0BDA">
      <w:pPr>
        <w:pStyle w:val="ListParagraph"/>
        <w:numPr>
          <w:ilvl w:val="0"/>
          <w:numId w:val="73"/>
        </w:numPr>
        <w:tabs>
          <w:tab w:val="left" w:pos="1083"/>
          <w:tab w:val="left" w:pos="1084"/>
        </w:tabs>
        <w:ind w:left="1077" w:right="851" w:hanging="357"/>
        <w:jc w:val="both"/>
        <w:rPr>
          <w:rFonts w:ascii="Verdana" w:hAnsi="Verdana"/>
        </w:rPr>
      </w:pPr>
      <w:r w:rsidRPr="00235A20">
        <w:rPr>
          <w:rFonts w:ascii="Verdana" w:hAnsi="Verdana"/>
          <w:color w:val="231F20"/>
        </w:rPr>
        <w:lastRenderedPageBreak/>
        <w:t>Chartered</w:t>
      </w:r>
      <w:r w:rsidR="00782A66" w:rsidRPr="00235A20">
        <w:rPr>
          <w:rFonts w:ascii="Verdana" w:hAnsi="Verdana"/>
          <w:color w:val="231F20"/>
        </w:rPr>
        <w:t xml:space="preserve"> </w:t>
      </w:r>
      <w:r w:rsidRPr="00235A20">
        <w:rPr>
          <w:rFonts w:ascii="Verdana" w:hAnsi="Verdana"/>
          <w:color w:val="231F20"/>
        </w:rPr>
        <w:t>Institute</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Arbitrators</w:t>
      </w:r>
      <w:r w:rsidR="00782A66" w:rsidRPr="00235A20">
        <w:rPr>
          <w:rFonts w:ascii="Verdana" w:hAnsi="Verdana"/>
          <w:color w:val="231F20"/>
        </w:rPr>
        <w:t xml:space="preserve"> </w:t>
      </w:r>
      <w:r w:rsidRPr="00235A20">
        <w:rPr>
          <w:rFonts w:ascii="Verdana" w:hAnsi="Verdana"/>
          <w:color w:val="231F20"/>
        </w:rPr>
        <w:t>(Kenya</w:t>
      </w:r>
      <w:r w:rsidR="00782A66" w:rsidRPr="00235A20">
        <w:rPr>
          <w:rFonts w:ascii="Verdana" w:hAnsi="Verdana"/>
          <w:color w:val="231F20"/>
        </w:rPr>
        <w:t xml:space="preserve"> </w:t>
      </w:r>
      <w:r w:rsidRPr="00235A20">
        <w:rPr>
          <w:rFonts w:ascii="Verdana" w:hAnsi="Verdana"/>
          <w:color w:val="231F20"/>
        </w:rPr>
        <w:t>Branch)</w:t>
      </w:r>
    </w:p>
    <w:p w14:paraId="669CF449"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institution</w:t>
      </w:r>
      <w:r w:rsidR="00782A66" w:rsidRPr="00235A20">
        <w:rPr>
          <w:rFonts w:ascii="Verdana" w:hAnsi="Verdana"/>
          <w:color w:val="231F20"/>
        </w:rPr>
        <w:t xml:space="preserve"> </w:t>
      </w:r>
      <w:r w:rsidRPr="00235A20">
        <w:rPr>
          <w:rFonts w:ascii="Verdana" w:hAnsi="Verdana"/>
          <w:color w:val="231F20"/>
        </w:rPr>
        <w:t>written</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ﬁrst</w:t>
      </w:r>
      <w:r w:rsidR="00782A66" w:rsidRPr="00235A20">
        <w:rPr>
          <w:rFonts w:ascii="Verdana" w:hAnsi="Verdana"/>
          <w:color w:val="231F20"/>
        </w:rPr>
        <w:t xml:space="preserve"> </w:t>
      </w:r>
      <w:r w:rsidRPr="00235A20">
        <w:rPr>
          <w:rFonts w:ascii="Verdana" w:hAnsi="Verdana"/>
          <w:color w:val="231F20"/>
        </w:rPr>
        <w:t>by</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aggrieved</w:t>
      </w:r>
      <w:r w:rsidR="00782A66" w:rsidRPr="00235A20">
        <w:rPr>
          <w:rFonts w:ascii="Verdana" w:hAnsi="Verdana"/>
          <w:color w:val="231F20"/>
        </w:rPr>
        <w:t xml:space="preserve"> </w:t>
      </w:r>
      <w:r w:rsidRPr="00235A20">
        <w:rPr>
          <w:rFonts w:ascii="Verdana" w:hAnsi="Verdana"/>
          <w:color w:val="231F20"/>
        </w:rPr>
        <w:t>party</w:t>
      </w:r>
      <w:r w:rsidR="00782A66" w:rsidRPr="00235A20">
        <w:rPr>
          <w:rFonts w:ascii="Verdana" w:hAnsi="Verdana"/>
          <w:color w:val="231F20"/>
        </w:rPr>
        <w:t xml:space="preserve"> </w:t>
      </w:r>
      <w:r w:rsidRPr="00235A20">
        <w:rPr>
          <w:rFonts w:ascii="Verdana" w:hAnsi="Verdana"/>
          <w:color w:val="231F20"/>
        </w:rPr>
        <w:t>shall</w:t>
      </w:r>
      <w:r w:rsidR="00782A66" w:rsidRPr="00235A20">
        <w:rPr>
          <w:rFonts w:ascii="Verdana" w:hAnsi="Verdana"/>
          <w:color w:val="231F20"/>
        </w:rPr>
        <w:t xml:space="preserve"> </w:t>
      </w:r>
      <w:r w:rsidRPr="00235A20">
        <w:rPr>
          <w:rFonts w:ascii="Verdana" w:hAnsi="Verdana"/>
          <w:color w:val="231F20"/>
        </w:rPr>
        <w:t>take</w:t>
      </w:r>
      <w:r w:rsidR="00782A66" w:rsidRPr="00235A20">
        <w:rPr>
          <w:rFonts w:ascii="Verdana" w:hAnsi="Verdana"/>
          <w:color w:val="231F20"/>
        </w:rPr>
        <w:t xml:space="preserve"> </w:t>
      </w:r>
      <w:r w:rsidRPr="00235A20">
        <w:rPr>
          <w:rFonts w:ascii="Verdana" w:hAnsi="Verdana"/>
          <w:color w:val="231F20"/>
        </w:rPr>
        <w:t>precedence</w:t>
      </w:r>
      <w:r w:rsidR="00782A66" w:rsidRPr="00235A20">
        <w:rPr>
          <w:rFonts w:ascii="Verdana" w:hAnsi="Verdana"/>
          <w:color w:val="231F20"/>
        </w:rPr>
        <w:t xml:space="preserve"> </w:t>
      </w:r>
      <w:r w:rsidRPr="00235A20">
        <w:rPr>
          <w:rFonts w:ascii="Verdana" w:hAnsi="Verdana"/>
          <w:color w:val="231F20"/>
        </w:rPr>
        <w:t>over</w:t>
      </w:r>
      <w:r w:rsidR="00782A66" w:rsidRPr="00235A20">
        <w:rPr>
          <w:rFonts w:ascii="Verdana" w:hAnsi="Verdana"/>
          <w:color w:val="231F20"/>
        </w:rPr>
        <w:t xml:space="preserve"> </w:t>
      </w:r>
      <w:r w:rsidRPr="00235A20">
        <w:rPr>
          <w:rFonts w:ascii="Verdana" w:hAnsi="Verdana"/>
          <w:color w:val="231F20"/>
        </w:rPr>
        <w:t>all</w:t>
      </w:r>
      <w:r w:rsidR="00782A66" w:rsidRPr="00235A20">
        <w:rPr>
          <w:rFonts w:ascii="Verdana" w:hAnsi="Verdana"/>
          <w:color w:val="231F20"/>
        </w:rPr>
        <w:t xml:space="preserve"> </w:t>
      </w:r>
      <w:r w:rsidRPr="00235A20">
        <w:rPr>
          <w:rFonts w:ascii="Verdana" w:hAnsi="Verdana"/>
          <w:color w:val="231F20"/>
        </w:rPr>
        <w:t>other</w:t>
      </w:r>
      <w:r w:rsidR="00782A66" w:rsidRPr="00235A20">
        <w:rPr>
          <w:rFonts w:ascii="Verdana" w:hAnsi="Verdana"/>
          <w:color w:val="231F20"/>
        </w:rPr>
        <w:t xml:space="preserve"> </w:t>
      </w:r>
      <w:r w:rsidRPr="00235A20">
        <w:rPr>
          <w:rFonts w:ascii="Verdana" w:hAnsi="Verdana"/>
          <w:color w:val="231F20"/>
        </w:rPr>
        <w:t>institutions.</w:t>
      </w:r>
    </w:p>
    <w:p w14:paraId="669CF44A" w14:textId="6302DC14"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arbitration</w:t>
      </w:r>
      <w:r w:rsidR="00E27A70" w:rsidRPr="00235A20">
        <w:rPr>
          <w:rFonts w:ascii="Verdana" w:hAnsi="Verdana"/>
          <w:color w:val="231F20"/>
        </w:rPr>
        <w:t xml:space="preserve"> </w:t>
      </w:r>
      <w:r w:rsidRPr="00235A20">
        <w:rPr>
          <w:rFonts w:ascii="Verdana" w:hAnsi="Verdana"/>
          <w:color w:val="231F20"/>
        </w:rPr>
        <w:t>maybe</w:t>
      </w:r>
      <w:r w:rsidR="00E27A70" w:rsidRPr="00235A20">
        <w:rPr>
          <w:rFonts w:ascii="Verdana" w:hAnsi="Verdana"/>
          <w:color w:val="231F20"/>
        </w:rPr>
        <w:t xml:space="preserve"> </w:t>
      </w:r>
      <w:r w:rsidRPr="00235A20">
        <w:rPr>
          <w:rFonts w:ascii="Verdana" w:hAnsi="Verdana"/>
          <w:color w:val="231F20"/>
        </w:rPr>
        <w:t>on</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construction</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this</w:t>
      </w:r>
      <w:r w:rsidR="00E27A70" w:rsidRPr="00235A20">
        <w:rPr>
          <w:rFonts w:ascii="Verdana" w:hAnsi="Verdana"/>
          <w:color w:val="231F20"/>
        </w:rPr>
        <w:t xml:space="preserve"> </w:t>
      </w:r>
      <w:r w:rsidRPr="00235A20">
        <w:rPr>
          <w:rFonts w:ascii="Verdana" w:hAnsi="Verdana"/>
          <w:color w:val="231F20"/>
        </w:rPr>
        <w:t>Contractor</w:t>
      </w:r>
      <w:r w:rsidR="00E27A70" w:rsidRPr="00235A20">
        <w:rPr>
          <w:rFonts w:ascii="Verdana" w:hAnsi="Verdana"/>
          <w:color w:val="231F20"/>
        </w:rPr>
        <w:t xml:space="preserve"> </w:t>
      </w:r>
      <w:r w:rsidRPr="00235A20">
        <w:rPr>
          <w:rFonts w:ascii="Verdana" w:hAnsi="Verdana"/>
          <w:color w:val="231F20"/>
        </w:rPr>
        <w:t>on</w:t>
      </w:r>
      <w:r w:rsidR="00E27A70" w:rsidRPr="00235A20">
        <w:rPr>
          <w:rFonts w:ascii="Verdana" w:hAnsi="Verdana"/>
          <w:color w:val="231F20"/>
        </w:rPr>
        <w:t xml:space="preserve"> </w:t>
      </w:r>
      <w:r w:rsidRPr="00235A20">
        <w:rPr>
          <w:rFonts w:ascii="Verdana" w:hAnsi="Verdana"/>
          <w:color w:val="231F20"/>
        </w:rPr>
        <w:t>any</w:t>
      </w:r>
      <w:r w:rsidR="00E27A70" w:rsidRPr="00235A20">
        <w:rPr>
          <w:rFonts w:ascii="Verdana" w:hAnsi="Verdana"/>
          <w:color w:val="231F20"/>
        </w:rPr>
        <w:t xml:space="preserve"> </w:t>
      </w:r>
      <w:r w:rsidRPr="00235A20">
        <w:rPr>
          <w:rFonts w:ascii="Verdana" w:hAnsi="Verdana"/>
          <w:color w:val="231F20"/>
        </w:rPr>
        <w:t>matter</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thing</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what</w:t>
      </w:r>
      <w:r w:rsidR="00E27A70" w:rsidRPr="00235A20">
        <w:rPr>
          <w:rFonts w:ascii="Verdana" w:hAnsi="Verdana"/>
          <w:color w:val="231F20"/>
        </w:rPr>
        <w:t xml:space="preserve"> </w:t>
      </w:r>
      <w:r w:rsidRPr="00235A20">
        <w:rPr>
          <w:rFonts w:ascii="Verdana" w:hAnsi="Verdana"/>
          <w:color w:val="231F20"/>
        </w:rPr>
        <w:t>so</w:t>
      </w:r>
      <w:r w:rsidR="00E27A70" w:rsidRPr="00235A20">
        <w:rPr>
          <w:rFonts w:ascii="Verdana" w:hAnsi="Verdana"/>
          <w:color w:val="231F20"/>
        </w:rPr>
        <w:t xml:space="preserve"> </w:t>
      </w:r>
      <w:r w:rsidRPr="00235A20">
        <w:rPr>
          <w:rFonts w:ascii="Verdana" w:hAnsi="Verdana"/>
          <w:color w:val="231F20"/>
        </w:rPr>
        <w:t>ever</w:t>
      </w:r>
      <w:r w:rsidR="00E27A70" w:rsidRPr="00235A20">
        <w:rPr>
          <w:rFonts w:ascii="Verdana" w:hAnsi="Verdana"/>
          <w:color w:val="231F20"/>
        </w:rPr>
        <w:t xml:space="preserve"> </w:t>
      </w:r>
      <w:r w:rsidRPr="00235A20">
        <w:rPr>
          <w:rFonts w:ascii="Verdana" w:hAnsi="Verdana"/>
          <w:color w:val="231F20"/>
        </w:rPr>
        <w:t>nature</w:t>
      </w:r>
      <w:r w:rsidR="00E27A70" w:rsidRPr="00235A20">
        <w:rPr>
          <w:rFonts w:ascii="Verdana" w:hAnsi="Verdana"/>
          <w:color w:val="231F20"/>
        </w:rPr>
        <w:t xml:space="preserve"> </w:t>
      </w:r>
      <w:r w:rsidRPr="00235A20">
        <w:rPr>
          <w:rFonts w:ascii="Verdana" w:hAnsi="Verdana"/>
          <w:color w:val="231F20"/>
        </w:rPr>
        <w:t>arising there</w:t>
      </w:r>
      <w:r w:rsidR="00E27A70" w:rsidRPr="00235A20">
        <w:rPr>
          <w:rFonts w:ascii="Verdana" w:hAnsi="Verdana"/>
          <w:color w:val="231F20"/>
        </w:rPr>
        <w:t xml:space="preserve"> </w:t>
      </w:r>
      <w:r w:rsidRPr="00235A20">
        <w:rPr>
          <w:rFonts w:ascii="Verdana" w:hAnsi="Verdana"/>
          <w:color w:val="231F20"/>
        </w:rPr>
        <w:t>under</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in</w:t>
      </w:r>
      <w:r w:rsidR="00E27A70" w:rsidRPr="00235A20">
        <w:rPr>
          <w:rFonts w:ascii="Verdana" w:hAnsi="Verdana"/>
          <w:color w:val="231F20"/>
        </w:rPr>
        <w:t xml:space="preserve"> </w:t>
      </w:r>
      <w:r w:rsidRPr="00235A20">
        <w:rPr>
          <w:rFonts w:ascii="Verdana" w:hAnsi="Verdana"/>
          <w:color w:val="231F20"/>
        </w:rPr>
        <w:t>connection</w:t>
      </w:r>
      <w:r w:rsidR="00E27A70" w:rsidRPr="00235A20">
        <w:rPr>
          <w:rFonts w:ascii="Verdana" w:hAnsi="Verdana"/>
          <w:color w:val="231F20"/>
        </w:rPr>
        <w:t xml:space="preserve"> </w:t>
      </w:r>
      <w:r w:rsidRPr="00235A20">
        <w:rPr>
          <w:rFonts w:ascii="Verdana" w:hAnsi="Verdana"/>
          <w:color w:val="231F20"/>
        </w:rPr>
        <w:t>there</w:t>
      </w:r>
      <w:r w:rsidR="00E27A70" w:rsidRPr="00235A20">
        <w:rPr>
          <w:rFonts w:ascii="Verdana" w:hAnsi="Verdana"/>
          <w:color w:val="231F20"/>
        </w:rPr>
        <w:t xml:space="preserve"> </w:t>
      </w:r>
      <w:r w:rsidRPr="00235A20">
        <w:rPr>
          <w:rFonts w:ascii="Verdana" w:hAnsi="Verdana"/>
          <w:color w:val="231F20"/>
        </w:rPr>
        <w:t>with,</w:t>
      </w:r>
      <w:r w:rsidR="00E27A70" w:rsidRPr="00235A20">
        <w:rPr>
          <w:rFonts w:ascii="Verdana" w:hAnsi="Verdana"/>
          <w:color w:val="231F20"/>
        </w:rPr>
        <w:t xml:space="preserve"> </w:t>
      </w:r>
      <w:r w:rsidRPr="00235A20">
        <w:rPr>
          <w:rFonts w:ascii="Verdana" w:hAnsi="Verdana"/>
          <w:color w:val="231F20"/>
        </w:rPr>
        <w:t>including</w:t>
      </w:r>
      <w:r w:rsidR="00E27A70" w:rsidRPr="00235A20">
        <w:rPr>
          <w:rFonts w:ascii="Verdana" w:hAnsi="Verdana"/>
          <w:color w:val="231F20"/>
        </w:rPr>
        <w:t xml:space="preserve"> </w:t>
      </w:r>
      <w:r w:rsidRPr="00235A20">
        <w:rPr>
          <w:rFonts w:ascii="Verdana" w:hAnsi="Verdana"/>
          <w:color w:val="231F20"/>
        </w:rPr>
        <w:t>any</w:t>
      </w:r>
      <w:r w:rsidR="00E27A70" w:rsidRPr="00235A20">
        <w:rPr>
          <w:rFonts w:ascii="Verdana" w:hAnsi="Verdana"/>
          <w:color w:val="231F20"/>
        </w:rPr>
        <w:t xml:space="preserve"> </w:t>
      </w:r>
      <w:r w:rsidRPr="00235A20">
        <w:rPr>
          <w:rFonts w:ascii="Verdana" w:hAnsi="Verdana"/>
          <w:color w:val="231F20"/>
        </w:rPr>
        <w:t>matter</w:t>
      </w:r>
      <w:r w:rsidR="00E27A70" w:rsidRPr="00235A20">
        <w:rPr>
          <w:rFonts w:ascii="Verdana" w:hAnsi="Verdana"/>
          <w:color w:val="231F20"/>
        </w:rPr>
        <w:t xml:space="preserve"> </w:t>
      </w:r>
      <w:r w:rsidRPr="00235A20">
        <w:rPr>
          <w:rFonts w:ascii="Verdana" w:hAnsi="Verdana"/>
          <w:color w:val="231F20"/>
        </w:rPr>
        <w:t>or</w:t>
      </w:r>
      <w:r w:rsidR="00E27A70" w:rsidRPr="00235A20">
        <w:rPr>
          <w:rFonts w:ascii="Verdana" w:hAnsi="Verdana"/>
          <w:color w:val="231F20"/>
        </w:rPr>
        <w:t xml:space="preserve"> </w:t>
      </w:r>
      <w:r w:rsidRPr="00235A20">
        <w:rPr>
          <w:rFonts w:ascii="Verdana" w:hAnsi="Verdana"/>
          <w:color w:val="231F20"/>
        </w:rPr>
        <w:t>thing</w:t>
      </w:r>
      <w:r w:rsidR="00E27A70" w:rsidRPr="00235A20">
        <w:rPr>
          <w:rFonts w:ascii="Verdana" w:hAnsi="Verdana"/>
          <w:color w:val="231F20"/>
        </w:rPr>
        <w:t xml:space="preserve"> </w:t>
      </w:r>
      <w:r w:rsidRPr="00235A20">
        <w:rPr>
          <w:rFonts w:ascii="Verdana" w:hAnsi="Verdana"/>
          <w:color w:val="231F20"/>
        </w:rPr>
        <w:t>left</w:t>
      </w:r>
      <w:r w:rsidR="00E27A70" w:rsidRPr="00235A20">
        <w:rPr>
          <w:rFonts w:ascii="Verdana" w:hAnsi="Verdana"/>
          <w:color w:val="231F20"/>
        </w:rPr>
        <w:t xml:space="preserve"> </w:t>
      </w:r>
      <w:r w:rsidRPr="00235A20">
        <w:rPr>
          <w:rFonts w:ascii="Verdana" w:hAnsi="Verdana"/>
          <w:color w:val="231F20"/>
        </w:rPr>
        <w:t>by</w:t>
      </w:r>
      <w:r w:rsidR="00E27A70" w:rsidRPr="00235A20">
        <w:rPr>
          <w:rFonts w:ascii="Verdana" w:hAnsi="Verdana"/>
          <w:color w:val="231F20"/>
        </w:rPr>
        <w:t xml:space="preserve"> </w:t>
      </w:r>
      <w:r w:rsidRPr="00235A20">
        <w:rPr>
          <w:rFonts w:ascii="Verdana" w:hAnsi="Verdana"/>
          <w:color w:val="231F20"/>
        </w:rPr>
        <w:t>this</w:t>
      </w:r>
      <w:r w:rsidR="00E27A70" w:rsidRPr="00235A20">
        <w:rPr>
          <w:rFonts w:ascii="Verdana" w:hAnsi="Verdana"/>
          <w:color w:val="231F20"/>
        </w:rPr>
        <w:t xml:space="preserve"> </w:t>
      </w:r>
      <w:r w:rsidRPr="00235A20">
        <w:rPr>
          <w:rFonts w:ascii="Verdana" w:hAnsi="Verdana"/>
          <w:color w:val="231F20"/>
        </w:rPr>
        <w:t>Contract</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discretion</w:t>
      </w:r>
      <w:r w:rsidR="00E27A70" w:rsidRPr="00235A20">
        <w:rPr>
          <w:rFonts w:ascii="Verdana" w:hAnsi="Verdana"/>
          <w:color w:val="231F20"/>
        </w:rPr>
        <w:t xml:space="preserve"> </w:t>
      </w:r>
      <w:r w:rsidRPr="00235A20">
        <w:rPr>
          <w:rFonts w:ascii="Verdana" w:hAnsi="Verdana"/>
          <w:color w:val="231F20"/>
        </w:rPr>
        <w:t>of</w:t>
      </w:r>
      <w:r w:rsidR="00E27A70" w:rsidRPr="00235A20">
        <w:rPr>
          <w:rFonts w:ascii="Verdana" w:hAnsi="Verdana"/>
          <w:color w:val="231F20"/>
        </w:rPr>
        <w:t xml:space="preserve"> </w:t>
      </w:r>
      <w:r w:rsidRPr="00235A20">
        <w:rPr>
          <w:rFonts w:ascii="Verdana" w:hAnsi="Verdana"/>
          <w:color w:val="231F20"/>
        </w:rPr>
        <w:t>the Project</w:t>
      </w:r>
      <w:r w:rsidR="00782A66" w:rsidRPr="00235A20">
        <w:rPr>
          <w:rFonts w:ascii="Verdana" w:hAnsi="Verdana"/>
          <w:color w:val="231F20"/>
        </w:rPr>
        <w:t xml:space="preserve"> </w:t>
      </w:r>
      <w:r w:rsidRPr="00235A20">
        <w:rPr>
          <w:rFonts w:ascii="Verdana" w:hAnsi="Verdana"/>
          <w:color w:val="231F20"/>
        </w:rPr>
        <w:t>Manager,</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withholding </w:t>
      </w:r>
      <w:r w:rsidRPr="00235A20">
        <w:rPr>
          <w:rFonts w:ascii="Verdana" w:hAnsi="Verdana"/>
          <w:color w:val="231F20"/>
        </w:rPr>
        <w:t>by</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Project</w:t>
      </w:r>
      <w:r w:rsidR="00782A66" w:rsidRPr="00235A20">
        <w:rPr>
          <w:rFonts w:ascii="Verdana" w:hAnsi="Verdana"/>
          <w:color w:val="231F20"/>
        </w:rPr>
        <w:t xml:space="preserve"> </w:t>
      </w:r>
      <w:r w:rsidRPr="00235A20">
        <w:rPr>
          <w:rFonts w:ascii="Verdana" w:hAnsi="Verdana"/>
          <w:color w:val="231F20"/>
        </w:rPr>
        <w:t>Manager</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any</w:t>
      </w:r>
      <w:r w:rsidR="00782A66" w:rsidRPr="00235A20">
        <w:rPr>
          <w:rFonts w:ascii="Verdana" w:hAnsi="Verdana"/>
          <w:color w:val="231F20"/>
        </w:rPr>
        <w:t xml:space="preserve"> </w:t>
      </w:r>
      <w:r w:rsidRPr="00235A20">
        <w:rPr>
          <w:rFonts w:ascii="Verdana" w:hAnsi="Verdana"/>
          <w:color w:val="231F20"/>
        </w:rPr>
        <w:t>certiﬁcate</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which</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Contractor</w:t>
      </w:r>
      <w:r w:rsidR="00782A66" w:rsidRPr="00235A20">
        <w:rPr>
          <w:rFonts w:ascii="Verdana" w:hAnsi="Verdana"/>
          <w:color w:val="231F20"/>
        </w:rPr>
        <w:t xml:space="preserve"> </w:t>
      </w:r>
      <w:r w:rsidRPr="00235A20">
        <w:rPr>
          <w:rFonts w:ascii="Verdana" w:hAnsi="Verdana"/>
          <w:color w:val="231F20"/>
        </w:rPr>
        <w:t>may</w:t>
      </w:r>
      <w:r w:rsidR="00782A66" w:rsidRPr="00235A20">
        <w:rPr>
          <w:rFonts w:ascii="Verdana" w:hAnsi="Verdana"/>
          <w:color w:val="231F20"/>
        </w:rPr>
        <w:t xml:space="preserve"> </w:t>
      </w:r>
      <w:r w:rsidRPr="00235A20">
        <w:rPr>
          <w:rFonts w:ascii="Verdana" w:hAnsi="Verdana"/>
          <w:color w:val="231F20"/>
        </w:rPr>
        <w:t>claim to</w:t>
      </w:r>
      <w:r w:rsidR="00782A66" w:rsidRPr="00235A20">
        <w:rPr>
          <w:rFonts w:ascii="Verdana" w:hAnsi="Verdana"/>
          <w:color w:val="231F20"/>
        </w:rPr>
        <w:t xml:space="preserve"> </w:t>
      </w:r>
      <w:r w:rsidRPr="00235A20">
        <w:rPr>
          <w:rFonts w:ascii="Verdana" w:hAnsi="Verdana"/>
          <w:color w:val="231F20"/>
        </w:rPr>
        <w:t>been</w:t>
      </w:r>
      <w:r w:rsidR="00782A66" w:rsidRPr="00235A20">
        <w:rPr>
          <w:rFonts w:ascii="Verdana" w:hAnsi="Verdana"/>
          <w:color w:val="231F20"/>
        </w:rPr>
        <w:t xml:space="preserve"> </w:t>
      </w:r>
      <w:r w:rsidRPr="00235A20">
        <w:rPr>
          <w:rFonts w:ascii="Verdana" w:hAnsi="Verdana"/>
          <w:color w:val="231F20"/>
        </w:rPr>
        <w:t>titled</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measurement</w:t>
      </w:r>
      <w:r w:rsidR="00782A66" w:rsidRPr="00235A20">
        <w:rPr>
          <w:rFonts w:ascii="Verdana" w:hAnsi="Verdana"/>
          <w:color w:val="231F20"/>
        </w:rPr>
        <w:t xml:space="preserve"> </w:t>
      </w:r>
      <w:r w:rsidRPr="00235A20">
        <w:rPr>
          <w:rFonts w:ascii="Verdana" w:hAnsi="Verdana"/>
          <w:color w:val="231F20"/>
        </w:rPr>
        <w:t>and</w:t>
      </w:r>
      <w:r w:rsidR="00782A66" w:rsidRPr="00235A20">
        <w:rPr>
          <w:rFonts w:ascii="Verdana" w:hAnsi="Verdana"/>
          <w:color w:val="231F20"/>
        </w:rPr>
        <w:t xml:space="preserve"> </w:t>
      </w:r>
      <w:r w:rsidRPr="00235A20">
        <w:rPr>
          <w:rFonts w:ascii="Verdana" w:hAnsi="Verdana"/>
          <w:color w:val="231F20"/>
        </w:rPr>
        <w:t>valuation</w:t>
      </w:r>
      <w:r w:rsidR="00782A66" w:rsidRPr="00235A20">
        <w:rPr>
          <w:rFonts w:ascii="Verdana" w:hAnsi="Verdana"/>
          <w:color w:val="231F20"/>
        </w:rPr>
        <w:t xml:space="preserve"> </w:t>
      </w:r>
      <w:r w:rsidRPr="00235A20">
        <w:rPr>
          <w:rFonts w:ascii="Verdana" w:hAnsi="Verdana"/>
          <w:color w:val="231F20"/>
        </w:rPr>
        <w:t>referred</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in</w:t>
      </w:r>
      <w:r w:rsidR="00782A66" w:rsidRPr="00235A20">
        <w:rPr>
          <w:rFonts w:ascii="Verdana" w:hAnsi="Verdana"/>
          <w:color w:val="231F20"/>
        </w:rPr>
        <w:t xml:space="preserve"> </w:t>
      </w:r>
      <w:r w:rsidRPr="00235A20">
        <w:rPr>
          <w:rFonts w:ascii="Verdana" w:hAnsi="Verdana"/>
          <w:color w:val="231F20"/>
        </w:rPr>
        <w:t>clause</w:t>
      </w:r>
      <w:r w:rsidR="00782A66" w:rsidRPr="00235A20">
        <w:rPr>
          <w:rFonts w:ascii="Verdana" w:hAnsi="Verdana"/>
          <w:color w:val="231F20"/>
        </w:rPr>
        <w:t xml:space="preserve"> </w:t>
      </w:r>
      <w:r w:rsidRPr="00235A20">
        <w:rPr>
          <w:rFonts w:ascii="Verdana" w:hAnsi="Verdana"/>
          <w:color w:val="231F20"/>
        </w:rPr>
        <w:t>23.0</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these</w:t>
      </w:r>
      <w:r w:rsidR="00782A66" w:rsidRPr="00235A20">
        <w:rPr>
          <w:rFonts w:ascii="Verdana" w:hAnsi="Verdana"/>
          <w:color w:val="231F20"/>
        </w:rPr>
        <w:t xml:space="preserve"> </w:t>
      </w:r>
      <w:r w:rsidRPr="00235A20">
        <w:rPr>
          <w:rFonts w:ascii="Verdana" w:hAnsi="Verdana"/>
          <w:color w:val="231F20"/>
        </w:rPr>
        <w:t>conditions,</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rights</w:t>
      </w:r>
      <w:r w:rsidR="00782A66" w:rsidRPr="00235A20">
        <w:rPr>
          <w:rFonts w:ascii="Verdana" w:hAnsi="Verdana"/>
          <w:color w:val="231F20"/>
        </w:rPr>
        <w:t xml:space="preserve"> </w:t>
      </w:r>
      <w:r w:rsidRPr="00235A20">
        <w:rPr>
          <w:rFonts w:ascii="Verdana" w:hAnsi="Verdana"/>
          <w:color w:val="231F20"/>
        </w:rPr>
        <w:t>and liabilities</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parties</w:t>
      </w:r>
      <w:r w:rsidR="00782A66" w:rsidRPr="00235A20">
        <w:rPr>
          <w:rFonts w:ascii="Verdana" w:hAnsi="Verdana"/>
          <w:color w:val="231F20"/>
        </w:rPr>
        <w:t xml:space="preserve"> </w:t>
      </w:r>
      <w:r w:rsidRPr="00235A20">
        <w:rPr>
          <w:rFonts w:ascii="Verdana" w:hAnsi="Verdana"/>
          <w:color w:val="231F20"/>
        </w:rPr>
        <w:t>subsequent</w:t>
      </w:r>
      <w:r w:rsidR="00782A66" w:rsidRPr="00235A20">
        <w:rPr>
          <w:rFonts w:ascii="Verdana" w:hAnsi="Verdana"/>
          <w:color w:val="231F20"/>
        </w:rPr>
        <w:t xml:space="preserve"> </w:t>
      </w:r>
      <w:r w:rsidRPr="00235A20">
        <w:rPr>
          <w:rFonts w:ascii="Verdana" w:hAnsi="Verdana"/>
          <w:color w:val="231F20"/>
        </w:rPr>
        <w:t>to</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termination</w:t>
      </w:r>
      <w:r w:rsidR="00782A66" w:rsidRPr="00235A20">
        <w:rPr>
          <w:rFonts w:ascii="Verdana" w:hAnsi="Verdana"/>
          <w:color w:val="231F20"/>
        </w:rPr>
        <w:t xml:space="preserve"> </w:t>
      </w:r>
      <w:r w:rsidRPr="00235A20">
        <w:rPr>
          <w:rFonts w:ascii="Verdana" w:hAnsi="Verdana"/>
          <w:color w:val="231F20"/>
        </w:rPr>
        <w:t>of</w:t>
      </w:r>
      <w:r w:rsidR="00782A66" w:rsidRPr="00235A20">
        <w:rPr>
          <w:rFonts w:ascii="Verdana" w:hAnsi="Verdana"/>
          <w:color w:val="231F20"/>
        </w:rPr>
        <w:t xml:space="preserve"> </w:t>
      </w:r>
      <w:r w:rsidRPr="00235A20">
        <w:rPr>
          <w:rFonts w:ascii="Verdana" w:hAnsi="Verdana"/>
          <w:color w:val="231F20"/>
        </w:rPr>
        <w:t>Contract.</w:t>
      </w:r>
    </w:p>
    <w:p w14:paraId="669CF44B"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Provided</w:t>
      </w:r>
      <w:r w:rsidR="00782A66" w:rsidRPr="00235A20">
        <w:rPr>
          <w:rFonts w:ascii="Verdana" w:hAnsi="Verdana"/>
          <w:color w:val="231F20"/>
        </w:rPr>
        <w:t xml:space="preserve"> </w:t>
      </w:r>
      <w:r w:rsidRPr="00235A20">
        <w:rPr>
          <w:rFonts w:ascii="Verdana" w:hAnsi="Verdana"/>
          <w:color w:val="231F20"/>
        </w:rPr>
        <w:t>that</w:t>
      </w:r>
      <w:r w:rsidR="00782A66" w:rsidRPr="00235A20">
        <w:rPr>
          <w:rFonts w:ascii="Verdana" w:hAnsi="Verdana"/>
          <w:color w:val="231F20"/>
        </w:rPr>
        <w:t xml:space="preserve"> </w:t>
      </w:r>
      <w:r w:rsidRPr="00235A20">
        <w:rPr>
          <w:rFonts w:ascii="Verdana" w:hAnsi="Verdana"/>
          <w:color w:val="231F20"/>
        </w:rPr>
        <w:t>no</w:t>
      </w:r>
      <w:r w:rsidR="00782A66" w:rsidRPr="00235A20">
        <w:rPr>
          <w:rFonts w:ascii="Verdana" w:hAnsi="Verdana"/>
          <w:color w:val="231F20"/>
        </w:rPr>
        <w:t xml:space="preserve"> </w:t>
      </w:r>
      <w:r w:rsidRPr="00235A20">
        <w:rPr>
          <w:rFonts w:ascii="Verdana" w:hAnsi="Verdana"/>
          <w:color w:val="231F20"/>
        </w:rPr>
        <w:t>arbitration</w:t>
      </w:r>
      <w:r w:rsidR="00782A66" w:rsidRPr="00235A20">
        <w:rPr>
          <w:rFonts w:ascii="Verdana" w:hAnsi="Verdana"/>
          <w:color w:val="231F20"/>
        </w:rPr>
        <w:t xml:space="preserve"> </w:t>
      </w:r>
      <w:r w:rsidRPr="00235A20">
        <w:rPr>
          <w:rFonts w:ascii="Verdana" w:hAnsi="Verdana"/>
          <w:color w:val="231F20"/>
        </w:rPr>
        <w:t>proceedings</w:t>
      </w:r>
      <w:r w:rsidR="00782A66" w:rsidRPr="00235A20">
        <w:rPr>
          <w:rFonts w:ascii="Verdana" w:hAnsi="Verdana"/>
          <w:color w:val="231F20"/>
        </w:rPr>
        <w:t xml:space="preserve"> </w:t>
      </w:r>
      <w:r w:rsidRPr="00235A20">
        <w:rPr>
          <w:rFonts w:ascii="Verdana" w:hAnsi="Verdana"/>
          <w:color w:val="231F20"/>
        </w:rPr>
        <w:t>shall</w:t>
      </w:r>
      <w:r w:rsidR="00782A66" w:rsidRPr="00235A20">
        <w:rPr>
          <w:rFonts w:ascii="Verdana" w:hAnsi="Verdana"/>
          <w:color w:val="231F20"/>
        </w:rPr>
        <w:t xml:space="preserve"> </w:t>
      </w:r>
      <w:r w:rsidRPr="00235A20">
        <w:rPr>
          <w:rFonts w:ascii="Verdana" w:hAnsi="Verdana"/>
          <w:color w:val="231F20"/>
        </w:rPr>
        <w:t>be</w:t>
      </w:r>
      <w:r w:rsidR="00782A66" w:rsidRPr="00235A20">
        <w:rPr>
          <w:rFonts w:ascii="Verdana" w:hAnsi="Verdana"/>
          <w:color w:val="231F20"/>
        </w:rPr>
        <w:t xml:space="preserve"> </w:t>
      </w:r>
      <w:r w:rsidRPr="00235A20">
        <w:rPr>
          <w:rFonts w:ascii="Verdana" w:hAnsi="Verdana"/>
          <w:color w:val="231F20"/>
        </w:rPr>
        <w:t>commenced</w:t>
      </w:r>
      <w:r w:rsidR="00782A66" w:rsidRPr="00235A20">
        <w:rPr>
          <w:rFonts w:ascii="Verdana" w:hAnsi="Verdana"/>
          <w:color w:val="231F20"/>
        </w:rPr>
        <w:t xml:space="preserve"> </w:t>
      </w:r>
      <w:r w:rsidRPr="00235A20">
        <w:rPr>
          <w:rFonts w:ascii="Verdana" w:hAnsi="Verdana"/>
          <w:color w:val="231F20"/>
        </w:rPr>
        <w:t>on</w:t>
      </w:r>
      <w:r w:rsidR="00782A66" w:rsidRPr="00235A20">
        <w:rPr>
          <w:rFonts w:ascii="Verdana" w:hAnsi="Verdana"/>
          <w:color w:val="231F20"/>
        </w:rPr>
        <w:t xml:space="preserve"> </w:t>
      </w:r>
      <w:r w:rsidRPr="00235A20">
        <w:rPr>
          <w:rFonts w:ascii="Verdana" w:hAnsi="Verdana"/>
          <w:color w:val="231F20"/>
        </w:rPr>
        <w:t>any</w:t>
      </w:r>
      <w:r w:rsidR="00782A66" w:rsidRPr="00235A20">
        <w:rPr>
          <w:rFonts w:ascii="Verdana" w:hAnsi="Verdana"/>
          <w:color w:val="231F20"/>
        </w:rPr>
        <w:t xml:space="preserve"> </w:t>
      </w:r>
      <w:r w:rsidRPr="00235A20">
        <w:rPr>
          <w:rFonts w:ascii="Verdana" w:hAnsi="Verdana"/>
          <w:color w:val="231F20"/>
        </w:rPr>
        <w:t>claim</w:t>
      </w:r>
      <w:r w:rsidR="00782A66" w:rsidRPr="00235A20">
        <w:rPr>
          <w:rFonts w:ascii="Verdana" w:hAnsi="Verdana"/>
          <w:color w:val="231F20"/>
        </w:rPr>
        <w:t xml:space="preserve"> </w:t>
      </w:r>
      <w:r w:rsidRPr="00235A20">
        <w:rPr>
          <w:rFonts w:ascii="Verdana" w:hAnsi="Verdana"/>
          <w:color w:val="231F20"/>
        </w:rPr>
        <w:t>or</w:t>
      </w:r>
      <w:r w:rsidR="00782A66" w:rsidRPr="00235A20">
        <w:rPr>
          <w:rFonts w:ascii="Verdana" w:hAnsi="Verdana"/>
          <w:color w:val="231F20"/>
        </w:rPr>
        <w:t xml:space="preserve"> </w:t>
      </w:r>
      <w:r w:rsidRPr="00235A20">
        <w:rPr>
          <w:rFonts w:ascii="Verdana" w:hAnsi="Verdana"/>
          <w:color w:val="231F20"/>
        </w:rPr>
        <w:t>dispute</w:t>
      </w:r>
      <w:r w:rsidR="006C2B45" w:rsidRPr="00235A20">
        <w:rPr>
          <w:rFonts w:ascii="Verdana" w:hAnsi="Verdana"/>
          <w:color w:val="231F20"/>
        </w:rPr>
        <w:t xml:space="preserve"> </w:t>
      </w:r>
      <w:r w:rsidRPr="00235A20">
        <w:rPr>
          <w:rFonts w:ascii="Verdana" w:hAnsi="Verdana"/>
          <w:color w:val="231F20"/>
        </w:rPr>
        <w:t>where</w:t>
      </w:r>
      <w:r w:rsidR="006C2B45" w:rsidRPr="00235A20">
        <w:rPr>
          <w:rFonts w:ascii="Verdana" w:hAnsi="Verdana"/>
          <w:color w:val="231F20"/>
        </w:rPr>
        <w:t xml:space="preserve"> </w:t>
      </w:r>
      <w:r w:rsidRPr="00235A20">
        <w:rPr>
          <w:rFonts w:ascii="Verdana" w:hAnsi="Verdana"/>
          <w:color w:val="231F20"/>
        </w:rPr>
        <w:t>notice</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a</w:t>
      </w:r>
      <w:r w:rsidR="006C2B45" w:rsidRPr="00235A20">
        <w:rPr>
          <w:rFonts w:ascii="Verdana" w:hAnsi="Verdana"/>
          <w:color w:val="231F20"/>
        </w:rPr>
        <w:t xml:space="preserve"> </w:t>
      </w:r>
      <w:r w:rsidRPr="00235A20">
        <w:rPr>
          <w:rFonts w:ascii="Verdana" w:hAnsi="Verdana"/>
          <w:color w:val="231F20"/>
        </w:rPr>
        <w:t>claim</w:t>
      </w:r>
      <w:r w:rsidR="006C2B45" w:rsidRPr="00235A20">
        <w:rPr>
          <w:rFonts w:ascii="Verdana" w:hAnsi="Verdana"/>
          <w:color w:val="231F20"/>
        </w:rPr>
        <w:t xml:space="preserve"> </w:t>
      </w:r>
      <w:r w:rsidRPr="00235A20">
        <w:rPr>
          <w:rFonts w:ascii="Verdana" w:hAnsi="Verdana"/>
          <w:color w:val="231F20"/>
        </w:rPr>
        <w:t>or dispute</w:t>
      </w:r>
      <w:r w:rsidR="00782A66" w:rsidRPr="00235A20">
        <w:rPr>
          <w:rFonts w:ascii="Verdana" w:hAnsi="Verdana"/>
          <w:color w:val="231F20"/>
        </w:rPr>
        <w:t xml:space="preserve"> </w:t>
      </w:r>
      <w:r w:rsidRPr="00235A20">
        <w:rPr>
          <w:rFonts w:ascii="Verdana" w:hAnsi="Verdana"/>
          <w:color w:val="231F20"/>
        </w:rPr>
        <w:t>has</w:t>
      </w:r>
      <w:r w:rsidR="00782A66" w:rsidRPr="00235A20">
        <w:rPr>
          <w:rFonts w:ascii="Verdana" w:hAnsi="Verdana"/>
          <w:color w:val="231F20"/>
        </w:rPr>
        <w:t xml:space="preserve"> </w:t>
      </w:r>
      <w:r w:rsidRPr="00235A20">
        <w:rPr>
          <w:rFonts w:ascii="Verdana" w:hAnsi="Verdana"/>
          <w:color w:val="231F20"/>
        </w:rPr>
        <w:t>not</w:t>
      </w:r>
      <w:r w:rsidR="00782A66" w:rsidRPr="00235A20">
        <w:rPr>
          <w:rFonts w:ascii="Verdana" w:hAnsi="Verdana"/>
          <w:color w:val="231F20"/>
        </w:rPr>
        <w:t xml:space="preserve"> </w:t>
      </w:r>
      <w:r w:rsidRPr="00235A20">
        <w:rPr>
          <w:rFonts w:ascii="Verdana" w:hAnsi="Verdana"/>
          <w:color w:val="231F20"/>
        </w:rPr>
        <w:t>been</w:t>
      </w:r>
      <w:r w:rsidR="00782A66" w:rsidRPr="00235A20">
        <w:rPr>
          <w:rFonts w:ascii="Verdana" w:hAnsi="Verdana"/>
          <w:color w:val="231F20"/>
        </w:rPr>
        <w:t xml:space="preserve"> </w:t>
      </w:r>
      <w:r w:rsidRPr="00235A20">
        <w:rPr>
          <w:rFonts w:ascii="Verdana" w:hAnsi="Verdana"/>
          <w:color w:val="231F20"/>
        </w:rPr>
        <w:t>given</w:t>
      </w:r>
      <w:r w:rsidR="00782A66" w:rsidRPr="00235A20">
        <w:rPr>
          <w:rFonts w:ascii="Verdana" w:hAnsi="Verdana"/>
          <w:color w:val="231F20"/>
        </w:rPr>
        <w:t xml:space="preserve"> </w:t>
      </w:r>
      <w:r w:rsidRPr="00235A20">
        <w:rPr>
          <w:rFonts w:ascii="Verdana" w:hAnsi="Verdana"/>
          <w:color w:val="231F20"/>
        </w:rPr>
        <w:t>by</w:t>
      </w:r>
      <w:r w:rsidR="00782A66" w:rsidRPr="00235A20">
        <w:rPr>
          <w:rFonts w:ascii="Verdana" w:hAnsi="Verdana"/>
          <w:color w:val="231F20"/>
        </w:rPr>
        <w:t xml:space="preserve"> </w:t>
      </w:r>
      <w:r w:rsidRPr="00235A20">
        <w:rPr>
          <w:rFonts w:ascii="Verdana" w:hAnsi="Verdana"/>
          <w:color w:val="231F20"/>
        </w:rPr>
        <w:t>the</w:t>
      </w:r>
      <w:r w:rsidR="00782A66" w:rsidRPr="00235A20">
        <w:rPr>
          <w:rFonts w:ascii="Verdana" w:hAnsi="Verdana"/>
          <w:color w:val="231F20"/>
        </w:rPr>
        <w:t xml:space="preserve"> </w:t>
      </w:r>
      <w:r w:rsidRPr="00235A20">
        <w:rPr>
          <w:rFonts w:ascii="Verdana" w:hAnsi="Verdana"/>
          <w:color w:val="231F20"/>
        </w:rPr>
        <w:t>applying</w:t>
      </w:r>
      <w:r w:rsidR="00782A66" w:rsidRPr="00235A20">
        <w:rPr>
          <w:rFonts w:ascii="Verdana" w:hAnsi="Verdana"/>
          <w:color w:val="231F20"/>
        </w:rPr>
        <w:t xml:space="preserve"> </w:t>
      </w:r>
      <w:r w:rsidRPr="00235A20">
        <w:rPr>
          <w:rFonts w:ascii="Verdana" w:hAnsi="Verdana"/>
          <w:color w:val="231F20"/>
        </w:rPr>
        <w:t>party</w:t>
      </w:r>
      <w:r w:rsidR="00782A66" w:rsidRPr="00235A20">
        <w:rPr>
          <w:rFonts w:ascii="Verdana" w:hAnsi="Verdana"/>
          <w:color w:val="231F20"/>
        </w:rPr>
        <w:t xml:space="preserve"> </w:t>
      </w:r>
      <w:r w:rsidRPr="00235A20">
        <w:rPr>
          <w:rFonts w:ascii="Verdana" w:hAnsi="Verdana"/>
          <w:color w:val="231F20"/>
        </w:rPr>
        <w:t>within</w:t>
      </w:r>
      <w:r w:rsidR="00782A66" w:rsidRPr="00235A20">
        <w:rPr>
          <w:rFonts w:ascii="Verdana" w:hAnsi="Verdana"/>
          <w:color w:val="231F20"/>
        </w:rPr>
        <w:t xml:space="preserve"> </w:t>
      </w:r>
      <w:r w:rsidRPr="00235A20">
        <w:rPr>
          <w:rFonts w:ascii="Verdana" w:hAnsi="Verdana"/>
          <w:color w:val="231F20"/>
        </w:rPr>
        <w:t>ninety</w:t>
      </w:r>
      <w:r w:rsidR="00782A66" w:rsidRPr="00235A20">
        <w:rPr>
          <w:rFonts w:ascii="Verdana" w:hAnsi="Verdana"/>
          <w:color w:val="231F20"/>
        </w:rPr>
        <w:t xml:space="preserve"> </w:t>
      </w:r>
      <w:r w:rsidRPr="00235A20">
        <w:rPr>
          <w:rFonts w:ascii="Verdana" w:hAnsi="Verdana"/>
          <w:color w:val="231F20"/>
        </w:rPr>
        <w:t>days</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occurrence</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discovery</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matter or</w:t>
      </w:r>
      <w:r w:rsidR="006C2B45" w:rsidRPr="00235A20">
        <w:rPr>
          <w:rFonts w:ascii="Verdana" w:hAnsi="Verdana"/>
          <w:color w:val="231F20"/>
        </w:rPr>
        <w:t xml:space="preserve"> </w:t>
      </w:r>
      <w:r w:rsidRPr="00235A20">
        <w:rPr>
          <w:rFonts w:ascii="Verdana" w:hAnsi="Verdana"/>
          <w:color w:val="231F20"/>
        </w:rPr>
        <w:t>issue</w:t>
      </w:r>
      <w:r w:rsidR="006C2B45" w:rsidRPr="00235A20">
        <w:rPr>
          <w:rFonts w:ascii="Verdana" w:hAnsi="Verdana"/>
          <w:color w:val="231F20"/>
        </w:rPr>
        <w:t xml:space="preserve"> </w:t>
      </w:r>
      <w:r w:rsidRPr="00235A20">
        <w:rPr>
          <w:rFonts w:ascii="Verdana" w:hAnsi="Verdana"/>
          <w:color w:val="231F20"/>
        </w:rPr>
        <w:t>giving</w:t>
      </w:r>
      <w:r w:rsidR="006C2B45" w:rsidRPr="00235A20">
        <w:rPr>
          <w:rFonts w:ascii="Verdana" w:hAnsi="Verdana"/>
          <w:color w:val="231F20"/>
        </w:rPr>
        <w:t xml:space="preserve"> </w:t>
      </w:r>
      <w:r w:rsidRPr="00235A20">
        <w:rPr>
          <w:rFonts w:ascii="Verdana" w:hAnsi="Verdana"/>
          <w:color w:val="231F20"/>
        </w:rPr>
        <w:t>rise</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dispute.</w:t>
      </w:r>
    </w:p>
    <w:p w14:paraId="669CF44C"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235A20">
        <w:rPr>
          <w:rFonts w:ascii="Verdana" w:hAnsi="Verdana"/>
          <w:color w:val="231F20"/>
        </w:rPr>
        <w:t xml:space="preserve"> </w:t>
      </w:r>
      <w:r w:rsidRPr="00235A20">
        <w:rPr>
          <w:rFonts w:ascii="Verdana" w:hAnsi="Verdana"/>
          <w:color w:val="231F20"/>
        </w:rPr>
        <w:t>with</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without</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assistance</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third</w:t>
      </w:r>
      <w:r w:rsidR="006C2B45" w:rsidRPr="00235A20">
        <w:rPr>
          <w:rFonts w:ascii="Verdana" w:hAnsi="Verdana"/>
          <w:color w:val="231F20"/>
        </w:rPr>
        <w:t xml:space="preserve"> </w:t>
      </w:r>
      <w:r w:rsidRPr="00235A20">
        <w:rPr>
          <w:rFonts w:ascii="Verdana" w:hAnsi="Verdana"/>
          <w:color w:val="231F20"/>
        </w:rPr>
        <w:t>parties.</w:t>
      </w:r>
      <w:r w:rsidR="006C2B45" w:rsidRPr="00235A20">
        <w:rPr>
          <w:rFonts w:ascii="Verdana" w:hAnsi="Verdana"/>
          <w:color w:val="231F20"/>
        </w:rPr>
        <w:t xml:space="preserve"> </w:t>
      </w:r>
      <w:r w:rsidRPr="00235A20">
        <w:rPr>
          <w:rFonts w:ascii="Verdana" w:hAnsi="Verdana"/>
          <w:color w:val="231F20"/>
        </w:rPr>
        <w:t>Proof</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such</w:t>
      </w:r>
      <w:r w:rsidR="006C2B45" w:rsidRPr="00235A20">
        <w:rPr>
          <w:rFonts w:ascii="Verdana" w:hAnsi="Verdana"/>
          <w:color w:val="231F20"/>
        </w:rPr>
        <w:t xml:space="preserve"> </w:t>
      </w:r>
      <w:r w:rsidRPr="00235A20">
        <w:rPr>
          <w:rFonts w:ascii="Verdana" w:hAnsi="Verdana"/>
          <w:color w:val="231F20"/>
        </w:rPr>
        <w:t>attempt</w:t>
      </w:r>
      <w:r w:rsidR="006C2B45" w:rsidRPr="00235A20">
        <w:rPr>
          <w:rFonts w:ascii="Verdana" w:hAnsi="Verdana"/>
          <w:color w:val="231F20"/>
        </w:rPr>
        <w:t xml:space="preserve"> </w:t>
      </w:r>
      <w:r w:rsidRPr="00235A20">
        <w:rPr>
          <w:rFonts w:ascii="Verdana" w:hAnsi="Verdana"/>
          <w:color w:val="231F20"/>
        </w:rPr>
        <w:t>shall</w:t>
      </w:r>
      <w:r w:rsidR="006C2B45" w:rsidRPr="00235A20">
        <w:rPr>
          <w:rFonts w:ascii="Verdana" w:hAnsi="Verdana"/>
          <w:color w:val="231F20"/>
        </w:rPr>
        <w:t xml:space="preserve"> </w:t>
      </w:r>
      <w:r w:rsidRPr="00235A20">
        <w:rPr>
          <w:rFonts w:ascii="Verdana" w:hAnsi="Verdana"/>
          <w:color w:val="231F20"/>
        </w:rPr>
        <w:t>be</w:t>
      </w:r>
      <w:r w:rsidR="006C2B45" w:rsidRPr="00235A20">
        <w:rPr>
          <w:rFonts w:ascii="Verdana" w:hAnsi="Verdana"/>
          <w:color w:val="231F20"/>
        </w:rPr>
        <w:t xml:space="preserve"> </w:t>
      </w:r>
      <w:r w:rsidRPr="00235A20">
        <w:rPr>
          <w:rFonts w:ascii="Verdana" w:hAnsi="Verdana"/>
          <w:color w:val="231F20"/>
        </w:rPr>
        <w:t>required.</w:t>
      </w:r>
    </w:p>
    <w:p w14:paraId="669CF44D"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Arbitrator</w:t>
      </w:r>
      <w:r w:rsidR="006C2B45" w:rsidRPr="00235A20">
        <w:rPr>
          <w:rFonts w:ascii="Verdana" w:hAnsi="Verdana"/>
          <w:color w:val="231F20"/>
        </w:rPr>
        <w:t xml:space="preserve"> </w:t>
      </w:r>
      <w:r w:rsidRPr="00235A20">
        <w:rPr>
          <w:rFonts w:ascii="Verdana" w:hAnsi="Verdana"/>
          <w:color w:val="231F20"/>
        </w:rPr>
        <w:t>shall,</w:t>
      </w:r>
      <w:r w:rsidR="006C2B45" w:rsidRPr="00235A20">
        <w:rPr>
          <w:rFonts w:ascii="Verdana" w:hAnsi="Verdana"/>
          <w:color w:val="231F20"/>
        </w:rPr>
        <w:t xml:space="preserve"> </w:t>
      </w:r>
      <w:r w:rsidRPr="00235A20">
        <w:rPr>
          <w:rFonts w:ascii="Verdana" w:hAnsi="Verdana"/>
          <w:color w:val="231F20"/>
        </w:rPr>
        <w:t>without</w:t>
      </w:r>
      <w:r w:rsidR="006C2B45" w:rsidRPr="00235A20">
        <w:rPr>
          <w:rFonts w:ascii="Verdana" w:hAnsi="Verdana"/>
          <w:color w:val="231F20"/>
        </w:rPr>
        <w:t xml:space="preserve"> </w:t>
      </w:r>
      <w:r w:rsidRPr="00235A20">
        <w:rPr>
          <w:rFonts w:ascii="Verdana" w:hAnsi="Verdana"/>
          <w:color w:val="231F20"/>
        </w:rPr>
        <w:t>prejudice</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generality</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his</w:t>
      </w:r>
      <w:r w:rsidR="006C2B45" w:rsidRPr="00235A20">
        <w:rPr>
          <w:rFonts w:ascii="Verdana" w:hAnsi="Verdana"/>
          <w:color w:val="231F20"/>
        </w:rPr>
        <w:t xml:space="preserve"> </w:t>
      </w:r>
      <w:r w:rsidRPr="00235A20">
        <w:rPr>
          <w:rFonts w:ascii="Verdana" w:hAnsi="Verdana"/>
          <w:color w:val="231F20"/>
        </w:rPr>
        <w:t>powers,</w:t>
      </w:r>
      <w:r w:rsidR="006C2B45" w:rsidRPr="00235A20">
        <w:rPr>
          <w:rFonts w:ascii="Verdana" w:hAnsi="Verdana"/>
          <w:color w:val="231F20"/>
        </w:rPr>
        <w:t xml:space="preserve"> </w:t>
      </w:r>
      <w:r w:rsidRPr="00235A20">
        <w:rPr>
          <w:rFonts w:ascii="Verdana" w:hAnsi="Verdana"/>
          <w:color w:val="231F20"/>
        </w:rPr>
        <w:t>have</w:t>
      </w:r>
      <w:r w:rsidR="006C2B45" w:rsidRPr="00235A20">
        <w:rPr>
          <w:rFonts w:ascii="Verdana" w:hAnsi="Verdana"/>
          <w:color w:val="231F20"/>
        </w:rPr>
        <w:t xml:space="preserve"> </w:t>
      </w:r>
      <w:r w:rsidRPr="00235A20">
        <w:rPr>
          <w:rFonts w:ascii="Verdana" w:hAnsi="Verdana"/>
          <w:color w:val="231F20"/>
        </w:rPr>
        <w:t>powers</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direct</w:t>
      </w:r>
      <w:r w:rsidR="006C2B45" w:rsidRPr="00235A20">
        <w:rPr>
          <w:rFonts w:ascii="Verdana" w:hAnsi="Verdana"/>
          <w:color w:val="231F20"/>
        </w:rPr>
        <w:t xml:space="preserve"> </w:t>
      </w:r>
      <w:r w:rsidRPr="00235A20">
        <w:rPr>
          <w:rFonts w:ascii="Verdana" w:hAnsi="Verdana"/>
          <w:color w:val="231F20"/>
        </w:rPr>
        <w:t>such</w:t>
      </w:r>
      <w:r w:rsidR="006C2B45" w:rsidRPr="00235A20">
        <w:rPr>
          <w:rFonts w:ascii="Verdana" w:hAnsi="Verdana"/>
          <w:color w:val="231F20"/>
        </w:rPr>
        <w:t xml:space="preserve"> </w:t>
      </w:r>
      <w:r w:rsidRPr="00235A20">
        <w:rPr>
          <w:rFonts w:ascii="Verdana" w:hAnsi="Verdana"/>
          <w:color w:val="231F20"/>
        </w:rPr>
        <w:t>measurements, computations,</w:t>
      </w:r>
      <w:r w:rsidR="006C2B45" w:rsidRPr="00235A20">
        <w:rPr>
          <w:rFonts w:ascii="Verdana" w:hAnsi="Verdana"/>
          <w:color w:val="231F20"/>
        </w:rPr>
        <w:t xml:space="preserve"> </w:t>
      </w:r>
      <w:r w:rsidRPr="00235A20">
        <w:rPr>
          <w:rFonts w:ascii="Verdana" w:hAnsi="Verdana"/>
          <w:color w:val="231F20"/>
        </w:rPr>
        <w:t>tests</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valuations</w:t>
      </w:r>
      <w:r w:rsidR="006C2B45" w:rsidRPr="00235A20">
        <w:rPr>
          <w:rFonts w:ascii="Verdana" w:hAnsi="Verdana"/>
          <w:color w:val="231F20"/>
        </w:rPr>
        <w:t xml:space="preserve"> </w:t>
      </w:r>
      <w:r w:rsidRPr="00235A20">
        <w:rPr>
          <w:rFonts w:ascii="Verdana" w:hAnsi="Verdana"/>
          <w:color w:val="231F20"/>
        </w:rPr>
        <w:t>as</w:t>
      </w:r>
      <w:r w:rsidR="006C2B45" w:rsidRPr="00235A20">
        <w:rPr>
          <w:rFonts w:ascii="Verdana" w:hAnsi="Verdana"/>
          <w:color w:val="231F20"/>
        </w:rPr>
        <w:t xml:space="preserve"> </w:t>
      </w:r>
      <w:r w:rsidRPr="00235A20">
        <w:rPr>
          <w:rFonts w:ascii="Verdana" w:hAnsi="Verdana"/>
          <w:color w:val="231F20"/>
        </w:rPr>
        <w:t>may</w:t>
      </w:r>
      <w:r w:rsidR="006C2B45" w:rsidRPr="00235A20">
        <w:rPr>
          <w:rFonts w:ascii="Verdana" w:hAnsi="Verdana"/>
          <w:color w:val="231F20"/>
        </w:rPr>
        <w:t xml:space="preserve"> </w:t>
      </w:r>
      <w:r w:rsidRPr="00235A20">
        <w:rPr>
          <w:rFonts w:ascii="Verdana" w:hAnsi="Verdana"/>
          <w:color w:val="231F20"/>
        </w:rPr>
        <w:t>in</w:t>
      </w:r>
      <w:r w:rsidR="006C2B45" w:rsidRPr="00235A20">
        <w:rPr>
          <w:rFonts w:ascii="Verdana" w:hAnsi="Verdana"/>
          <w:color w:val="231F20"/>
        </w:rPr>
        <w:t xml:space="preserve"> </w:t>
      </w:r>
      <w:r w:rsidRPr="00235A20">
        <w:rPr>
          <w:rFonts w:ascii="Verdana" w:hAnsi="Verdana"/>
          <w:color w:val="231F20"/>
        </w:rPr>
        <w:t>his</w:t>
      </w:r>
      <w:r w:rsidR="006C2B45" w:rsidRPr="00235A20">
        <w:rPr>
          <w:rFonts w:ascii="Verdana" w:hAnsi="Verdana"/>
          <w:color w:val="231F20"/>
        </w:rPr>
        <w:t xml:space="preserve"> </w:t>
      </w:r>
      <w:r w:rsidRPr="00235A20">
        <w:rPr>
          <w:rFonts w:ascii="Verdana" w:hAnsi="Verdana"/>
          <w:color w:val="231F20"/>
        </w:rPr>
        <w:t>opinion</w:t>
      </w:r>
      <w:r w:rsidR="006C2B45" w:rsidRPr="00235A20">
        <w:rPr>
          <w:rFonts w:ascii="Verdana" w:hAnsi="Verdana"/>
          <w:color w:val="231F20"/>
        </w:rPr>
        <w:t xml:space="preserve"> </w:t>
      </w:r>
      <w:r w:rsidRPr="00235A20">
        <w:rPr>
          <w:rFonts w:ascii="Verdana" w:hAnsi="Verdana"/>
          <w:color w:val="231F20"/>
        </w:rPr>
        <w:t>be</w:t>
      </w:r>
      <w:r w:rsidR="006C2B45" w:rsidRPr="00235A20">
        <w:rPr>
          <w:rFonts w:ascii="Verdana" w:hAnsi="Verdana"/>
          <w:color w:val="231F20"/>
        </w:rPr>
        <w:t xml:space="preserve"> </w:t>
      </w:r>
      <w:r w:rsidRPr="00235A20">
        <w:rPr>
          <w:rFonts w:ascii="Verdana" w:hAnsi="Verdana"/>
          <w:color w:val="231F20"/>
        </w:rPr>
        <w:t>desirable</w:t>
      </w:r>
      <w:r w:rsidR="006C2B45" w:rsidRPr="00235A20">
        <w:rPr>
          <w:rFonts w:ascii="Verdana" w:hAnsi="Verdana"/>
          <w:color w:val="231F20"/>
        </w:rPr>
        <w:t xml:space="preserve"> </w:t>
      </w:r>
      <w:r w:rsidRPr="00235A20">
        <w:rPr>
          <w:rFonts w:ascii="Verdana" w:hAnsi="Verdana"/>
          <w:color w:val="231F20"/>
        </w:rPr>
        <w:t>in</w:t>
      </w:r>
      <w:r w:rsidR="006C2B45" w:rsidRPr="00235A20">
        <w:rPr>
          <w:rFonts w:ascii="Verdana" w:hAnsi="Verdana"/>
          <w:color w:val="231F20"/>
        </w:rPr>
        <w:t xml:space="preserve"> </w:t>
      </w:r>
      <w:r w:rsidRPr="00235A20">
        <w:rPr>
          <w:rFonts w:ascii="Verdana" w:hAnsi="Verdana"/>
          <w:color w:val="231F20"/>
        </w:rPr>
        <w:t>order</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determine</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rights</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parties and</w:t>
      </w:r>
      <w:r w:rsidR="006C2B45" w:rsidRPr="00235A20">
        <w:rPr>
          <w:rFonts w:ascii="Verdana" w:hAnsi="Verdana"/>
          <w:color w:val="231F20"/>
        </w:rPr>
        <w:t xml:space="preserve"> </w:t>
      </w:r>
      <w:r w:rsidRPr="00235A20">
        <w:rPr>
          <w:rFonts w:ascii="Verdana" w:hAnsi="Verdana"/>
          <w:color w:val="231F20"/>
        </w:rPr>
        <w:t>assess</w:t>
      </w:r>
      <w:r w:rsidR="006C2B45" w:rsidRPr="00235A20">
        <w:rPr>
          <w:rFonts w:ascii="Verdana" w:hAnsi="Verdana"/>
          <w:color w:val="231F20"/>
        </w:rPr>
        <w:t xml:space="preserve"> </w:t>
      </w:r>
      <w:r w:rsidRPr="00235A20">
        <w:rPr>
          <w:rFonts w:ascii="Verdana" w:hAnsi="Verdana"/>
          <w:color w:val="231F20"/>
        </w:rPr>
        <w:t>and</w:t>
      </w:r>
      <w:r w:rsidR="006C2B45" w:rsidRPr="00235A20">
        <w:rPr>
          <w:rFonts w:ascii="Verdana" w:hAnsi="Verdana"/>
          <w:color w:val="231F20"/>
        </w:rPr>
        <w:t xml:space="preserve"> </w:t>
      </w:r>
      <w:r w:rsidRPr="00235A20">
        <w:rPr>
          <w:rFonts w:ascii="Verdana" w:hAnsi="Verdana"/>
          <w:color w:val="231F20"/>
        </w:rPr>
        <w:t>award</w:t>
      </w:r>
      <w:r w:rsidR="006C2B45" w:rsidRPr="00235A20">
        <w:rPr>
          <w:rFonts w:ascii="Verdana" w:hAnsi="Verdana"/>
          <w:color w:val="231F20"/>
        </w:rPr>
        <w:t xml:space="preserve"> </w:t>
      </w:r>
      <w:r w:rsidRPr="00235A20">
        <w:rPr>
          <w:rFonts w:ascii="Verdana" w:hAnsi="Verdana"/>
          <w:color w:val="231F20"/>
        </w:rPr>
        <w:t>any</w:t>
      </w:r>
      <w:r w:rsidR="006C2B45" w:rsidRPr="00235A20">
        <w:rPr>
          <w:rFonts w:ascii="Verdana" w:hAnsi="Verdana"/>
          <w:color w:val="231F20"/>
        </w:rPr>
        <w:t xml:space="preserve"> </w:t>
      </w:r>
      <w:r w:rsidRPr="00235A20">
        <w:rPr>
          <w:rFonts w:ascii="Verdana" w:hAnsi="Verdana"/>
          <w:color w:val="231F20"/>
        </w:rPr>
        <w:t>sums</w:t>
      </w:r>
      <w:r w:rsidR="006C2B45" w:rsidRPr="00235A20">
        <w:rPr>
          <w:rFonts w:ascii="Verdana" w:hAnsi="Verdana"/>
          <w:color w:val="231F20"/>
        </w:rPr>
        <w:t xml:space="preserve"> </w:t>
      </w:r>
      <w:r w:rsidRPr="00235A20">
        <w:rPr>
          <w:rFonts w:ascii="Verdana" w:hAnsi="Verdana"/>
          <w:color w:val="231F20"/>
        </w:rPr>
        <w:t>which</w:t>
      </w:r>
      <w:r w:rsidR="006C2B45" w:rsidRPr="00235A20">
        <w:rPr>
          <w:rFonts w:ascii="Verdana" w:hAnsi="Verdana"/>
          <w:color w:val="231F20"/>
        </w:rPr>
        <w:t xml:space="preserve"> </w:t>
      </w:r>
      <w:r w:rsidRPr="00235A20">
        <w:rPr>
          <w:rFonts w:ascii="Verdana" w:hAnsi="Verdana"/>
          <w:color w:val="231F20"/>
        </w:rPr>
        <w:t>ought</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have</w:t>
      </w:r>
      <w:r w:rsidR="006C2B45" w:rsidRPr="00235A20">
        <w:rPr>
          <w:rFonts w:ascii="Verdana" w:hAnsi="Verdana"/>
          <w:color w:val="231F20"/>
        </w:rPr>
        <w:t xml:space="preserve"> </w:t>
      </w:r>
      <w:r w:rsidRPr="00235A20">
        <w:rPr>
          <w:rFonts w:ascii="Verdana" w:hAnsi="Verdana"/>
          <w:color w:val="231F20"/>
        </w:rPr>
        <w:t>been</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subject</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included</w:t>
      </w:r>
      <w:r w:rsidR="006C2B45" w:rsidRPr="00235A20">
        <w:rPr>
          <w:rFonts w:ascii="Verdana" w:hAnsi="Verdana"/>
          <w:color w:val="231F20"/>
        </w:rPr>
        <w:t xml:space="preserve"> </w:t>
      </w:r>
      <w:r w:rsidRPr="00235A20">
        <w:rPr>
          <w:rFonts w:ascii="Verdana" w:hAnsi="Verdana"/>
          <w:color w:val="231F20"/>
        </w:rPr>
        <w:t>in</w:t>
      </w:r>
      <w:r w:rsidR="006C2B45" w:rsidRPr="00235A20">
        <w:rPr>
          <w:rFonts w:ascii="Verdana" w:hAnsi="Verdana"/>
          <w:color w:val="231F20"/>
        </w:rPr>
        <w:t xml:space="preserve"> </w:t>
      </w:r>
      <w:r w:rsidRPr="00235A20">
        <w:rPr>
          <w:rFonts w:ascii="Verdana" w:hAnsi="Verdana"/>
          <w:color w:val="231F20"/>
        </w:rPr>
        <w:t>any</w:t>
      </w:r>
      <w:r w:rsidR="006C2B45" w:rsidRPr="00235A20">
        <w:rPr>
          <w:rFonts w:ascii="Verdana" w:hAnsi="Verdana"/>
          <w:color w:val="231F20"/>
        </w:rPr>
        <w:t xml:space="preserve"> </w:t>
      </w:r>
      <w:r w:rsidRPr="00235A20">
        <w:rPr>
          <w:rFonts w:ascii="Verdana" w:hAnsi="Verdana"/>
          <w:color w:val="231F20"/>
        </w:rPr>
        <w:t>certiﬁcate.</w:t>
      </w:r>
    </w:p>
    <w:p w14:paraId="669CF44E"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Arbitrator</w:t>
      </w:r>
      <w:r w:rsidR="006C2B45" w:rsidRPr="00235A20">
        <w:rPr>
          <w:rFonts w:ascii="Verdana" w:hAnsi="Verdana"/>
          <w:color w:val="231F20"/>
        </w:rPr>
        <w:t xml:space="preserve"> </w:t>
      </w:r>
      <w:r w:rsidRPr="00235A20">
        <w:rPr>
          <w:rFonts w:ascii="Verdana" w:hAnsi="Verdana"/>
          <w:color w:val="231F20"/>
        </w:rPr>
        <w:t>shall,</w:t>
      </w:r>
      <w:r w:rsidR="006C2B45" w:rsidRPr="00235A20">
        <w:rPr>
          <w:rFonts w:ascii="Verdana" w:hAnsi="Verdana"/>
          <w:color w:val="231F20"/>
        </w:rPr>
        <w:t xml:space="preserve"> </w:t>
      </w:r>
      <w:r w:rsidRPr="00235A20">
        <w:rPr>
          <w:rFonts w:ascii="Verdana" w:hAnsi="Verdana"/>
          <w:color w:val="231F20"/>
        </w:rPr>
        <w:t>without</w:t>
      </w:r>
      <w:r w:rsidR="006C2B45" w:rsidRPr="00235A20">
        <w:rPr>
          <w:rFonts w:ascii="Verdana" w:hAnsi="Verdana"/>
          <w:color w:val="231F20"/>
        </w:rPr>
        <w:t xml:space="preserve"> </w:t>
      </w:r>
      <w:r w:rsidRPr="00235A20">
        <w:rPr>
          <w:rFonts w:ascii="Verdana" w:hAnsi="Verdana"/>
          <w:color w:val="231F20"/>
        </w:rPr>
        <w:t>prejudice</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generality</w:t>
      </w:r>
      <w:r w:rsidR="006C2B45" w:rsidRPr="00235A20">
        <w:rPr>
          <w:rFonts w:ascii="Verdana" w:hAnsi="Verdana"/>
          <w:color w:val="231F20"/>
        </w:rPr>
        <w:t xml:space="preserve"> </w:t>
      </w:r>
      <w:r w:rsidRPr="00235A20">
        <w:rPr>
          <w:rFonts w:ascii="Verdana" w:hAnsi="Verdana"/>
          <w:color w:val="231F20"/>
        </w:rPr>
        <w:t>of</w:t>
      </w:r>
      <w:r w:rsidR="006C2B45" w:rsidRPr="00235A20">
        <w:rPr>
          <w:rFonts w:ascii="Verdana" w:hAnsi="Verdana"/>
          <w:color w:val="231F20"/>
        </w:rPr>
        <w:t xml:space="preserve"> </w:t>
      </w:r>
      <w:r w:rsidRPr="00235A20">
        <w:rPr>
          <w:rFonts w:ascii="Verdana" w:hAnsi="Verdana"/>
          <w:color w:val="231F20"/>
        </w:rPr>
        <w:t>his</w:t>
      </w:r>
      <w:r w:rsidR="006C2B45" w:rsidRPr="00235A20">
        <w:rPr>
          <w:rFonts w:ascii="Verdana" w:hAnsi="Verdana"/>
          <w:color w:val="231F20"/>
        </w:rPr>
        <w:t xml:space="preserve"> </w:t>
      </w:r>
      <w:r w:rsidRPr="00235A20">
        <w:rPr>
          <w:rFonts w:ascii="Verdana" w:hAnsi="Verdana"/>
          <w:color w:val="231F20"/>
        </w:rPr>
        <w:t>powers,</w:t>
      </w:r>
      <w:r w:rsidR="006C2B45" w:rsidRPr="00235A20">
        <w:rPr>
          <w:rFonts w:ascii="Verdana" w:hAnsi="Verdana"/>
          <w:color w:val="231F20"/>
        </w:rPr>
        <w:t xml:space="preserve"> </w:t>
      </w:r>
      <w:r w:rsidRPr="00235A20">
        <w:rPr>
          <w:rFonts w:ascii="Verdana" w:hAnsi="Verdana"/>
          <w:color w:val="231F20"/>
        </w:rPr>
        <w:t>hav</w:t>
      </w:r>
      <w:r w:rsidR="006C2B45" w:rsidRPr="00235A20">
        <w:rPr>
          <w:rFonts w:ascii="Verdana" w:hAnsi="Verdana"/>
          <w:color w:val="231F20"/>
        </w:rPr>
        <w:t xml:space="preserve">e powers to open up, review and revise </w:t>
      </w:r>
      <w:r w:rsidRPr="00235A20">
        <w:rPr>
          <w:rFonts w:ascii="Verdana" w:hAnsi="Verdana"/>
          <w:color w:val="231F20"/>
        </w:rPr>
        <w:t>any certiﬁcate, opinion, decision, requirement or notice and to determine all matters in dispute which shall be submitted</w:t>
      </w:r>
      <w:r w:rsidR="006C2B45" w:rsidRPr="00235A20">
        <w:rPr>
          <w:rFonts w:ascii="Verdana" w:hAnsi="Verdana"/>
          <w:color w:val="231F20"/>
        </w:rPr>
        <w:t xml:space="preserve"> </w:t>
      </w:r>
      <w:r w:rsidRPr="00235A20">
        <w:rPr>
          <w:rFonts w:ascii="Verdana" w:hAnsi="Verdana"/>
          <w:color w:val="231F20"/>
        </w:rPr>
        <w:t>to</w:t>
      </w:r>
      <w:r w:rsidR="006C2B45" w:rsidRPr="00235A20">
        <w:rPr>
          <w:rFonts w:ascii="Verdana" w:hAnsi="Verdana"/>
          <w:color w:val="231F20"/>
        </w:rPr>
        <w:t xml:space="preserve"> </w:t>
      </w:r>
      <w:r w:rsidRPr="00235A20">
        <w:rPr>
          <w:rFonts w:ascii="Verdana" w:hAnsi="Verdana"/>
          <w:color w:val="231F20"/>
        </w:rPr>
        <w:t>him</w:t>
      </w:r>
      <w:r w:rsidR="006C2B45" w:rsidRPr="00235A20">
        <w:rPr>
          <w:rFonts w:ascii="Verdana" w:hAnsi="Verdana"/>
          <w:color w:val="231F20"/>
        </w:rPr>
        <w:t xml:space="preserve"> </w:t>
      </w:r>
      <w:r w:rsidRPr="00235A20">
        <w:rPr>
          <w:rFonts w:ascii="Verdana" w:hAnsi="Verdana"/>
          <w:color w:val="231F20"/>
        </w:rPr>
        <w:t>in</w:t>
      </w:r>
      <w:r w:rsidR="006C2B45" w:rsidRPr="00235A20">
        <w:rPr>
          <w:rFonts w:ascii="Verdana" w:hAnsi="Verdana"/>
          <w:color w:val="231F20"/>
        </w:rPr>
        <w:t xml:space="preserve"> </w:t>
      </w:r>
      <w:r w:rsidRPr="00235A20">
        <w:rPr>
          <w:rFonts w:ascii="Verdana" w:hAnsi="Verdana"/>
          <w:color w:val="231F20"/>
        </w:rPr>
        <w:t>the</w:t>
      </w:r>
      <w:r w:rsidR="006C2B45" w:rsidRPr="00235A20">
        <w:rPr>
          <w:rFonts w:ascii="Verdana" w:hAnsi="Verdana"/>
          <w:color w:val="231F20"/>
        </w:rPr>
        <w:t xml:space="preserve"> </w:t>
      </w:r>
      <w:r w:rsidRPr="00235A20">
        <w:rPr>
          <w:rFonts w:ascii="Verdana" w:hAnsi="Verdana"/>
          <w:color w:val="231F20"/>
        </w:rPr>
        <w:t>same</w:t>
      </w:r>
      <w:r w:rsidR="006C2B45" w:rsidRPr="00235A20">
        <w:rPr>
          <w:rFonts w:ascii="Verdana" w:hAnsi="Verdana"/>
          <w:color w:val="231F20"/>
        </w:rPr>
        <w:t xml:space="preserve"> </w:t>
      </w:r>
      <w:r w:rsidRPr="00235A20">
        <w:rPr>
          <w:rFonts w:ascii="Verdana" w:hAnsi="Verdana"/>
          <w:color w:val="231F20"/>
        </w:rPr>
        <w:t>manner</w:t>
      </w:r>
      <w:r w:rsidR="006C2B45" w:rsidRPr="00235A20">
        <w:rPr>
          <w:rFonts w:ascii="Verdana" w:hAnsi="Verdana"/>
          <w:color w:val="231F20"/>
        </w:rPr>
        <w:t xml:space="preserve"> </w:t>
      </w:r>
      <w:r w:rsidRPr="00235A20">
        <w:rPr>
          <w:rFonts w:ascii="Verdana" w:hAnsi="Verdana"/>
          <w:color w:val="231F20"/>
        </w:rPr>
        <w:t>as</w:t>
      </w:r>
      <w:r w:rsidR="006C2B45" w:rsidRPr="00235A20">
        <w:rPr>
          <w:rFonts w:ascii="Verdana" w:hAnsi="Verdana"/>
          <w:color w:val="231F20"/>
        </w:rPr>
        <w:t xml:space="preserve"> </w:t>
      </w:r>
      <w:r w:rsidRPr="00235A20">
        <w:rPr>
          <w:rFonts w:ascii="Verdana" w:hAnsi="Verdana"/>
          <w:color w:val="231F20"/>
        </w:rPr>
        <w:t>if</w:t>
      </w:r>
      <w:r w:rsidR="006C2B45" w:rsidRPr="00235A20">
        <w:rPr>
          <w:rFonts w:ascii="Verdana" w:hAnsi="Verdana"/>
          <w:color w:val="231F20"/>
        </w:rPr>
        <w:t xml:space="preserve"> </w:t>
      </w:r>
      <w:r w:rsidRPr="00235A20">
        <w:rPr>
          <w:rFonts w:ascii="Verdana" w:hAnsi="Verdana"/>
          <w:color w:val="231F20"/>
        </w:rPr>
        <w:t>no</w:t>
      </w:r>
      <w:r w:rsidR="006C2B45" w:rsidRPr="00235A20">
        <w:rPr>
          <w:rFonts w:ascii="Verdana" w:hAnsi="Verdana"/>
          <w:color w:val="231F20"/>
        </w:rPr>
        <w:t xml:space="preserve"> </w:t>
      </w:r>
      <w:r w:rsidRPr="00235A20">
        <w:rPr>
          <w:rFonts w:ascii="Verdana" w:hAnsi="Verdana"/>
          <w:color w:val="231F20"/>
        </w:rPr>
        <w:t>such</w:t>
      </w:r>
      <w:r w:rsidR="006C2B45" w:rsidRPr="00235A20">
        <w:rPr>
          <w:rFonts w:ascii="Verdana" w:hAnsi="Verdana"/>
          <w:color w:val="231F20"/>
        </w:rPr>
        <w:t xml:space="preserve"> </w:t>
      </w:r>
      <w:r w:rsidRPr="00235A20">
        <w:rPr>
          <w:rFonts w:ascii="Verdana" w:hAnsi="Verdana"/>
          <w:color w:val="231F20"/>
        </w:rPr>
        <w:t>certiﬁcate,</w:t>
      </w:r>
      <w:r w:rsidR="006C2B45" w:rsidRPr="00235A20">
        <w:rPr>
          <w:rFonts w:ascii="Verdana" w:hAnsi="Verdana"/>
          <w:color w:val="231F20"/>
        </w:rPr>
        <w:t xml:space="preserve"> </w:t>
      </w:r>
      <w:r w:rsidRPr="00235A20">
        <w:rPr>
          <w:rFonts w:ascii="Verdana" w:hAnsi="Verdana"/>
          <w:color w:val="231F20"/>
        </w:rPr>
        <w:t>opinion,</w:t>
      </w:r>
      <w:r w:rsidR="006C2B45" w:rsidRPr="00235A20">
        <w:rPr>
          <w:rFonts w:ascii="Verdana" w:hAnsi="Verdana"/>
          <w:color w:val="231F20"/>
        </w:rPr>
        <w:t xml:space="preserve"> </w:t>
      </w:r>
      <w:r w:rsidRPr="00235A20">
        <w:rPr>
          <w:rFonts w:ascii="Verdana" w:hAnsi="Verdana"/>
          <w:color w:val="231F20"/>
        </w:rPr>
        <w:t>decision</w:t>
      </w:r>
      <w:r w:rsidR="006C2B45" w:rsidRPr="00235A20">
        <w:rPr>
          <w:rFonts w:ascii="Verdana" w:hAnsi="Verdana"/>
          <w:color w:val="231F20"/>
        </w:rPr>
        <w:t xml:space="preserve"> </w:t>
      </w:r>
      <w:r w:rsidRPr="00235A20">
        <w:rPr>
          <w:rFonts w:ascii="Verdana" w:hAnsi="Verdana"/>
          <w:color w:val="231F20"/>
        </w:rPr>
        <w:t>requirement</w:t>
      </w:r>
      <w:r w:rsidR="006C2B45" w:rsidRPr="00235A20">
        <w:rPr>
          <w:rFonts w:ascii="Verdana" w:hAnsi="Verdana"/>
          <w:color w:val="231F20"/>
        </w:rPr>
        <w:t xml:space="preserve"> </w:t>
      </w:r>
      <w:r w:rsidRPr="00235A20">
        <w:rPr>
          <w:rFonts w:ascii="Verdana" w:hAnsi="Verdana"/>
          <w:color w:val="231F20"/>
        </w:rPr>
        <w:t>or</w:t>
      </w:r>
      <w:r w:rsidR="006C2B45" w:rsidRPr="00235A20">
        <w:rPr>
          <w:rFonts w:ascii="Verdana" w:hAnsi="Verdana"/>
          <w:color w:val="231F20"/>
        </w:rPr>
        <w:t xml:space="preserve"> </w:t>
      </w:r>
      <w:r w:rsidRPr="00235A20">
        <w:rPr>
          <w:rFonts w:ascii="Verdana" w:hAnsi="Verdana"/>
          <w:color w:val="231F20"/>
        </w:rPr>
        <w:t>notice</w:t>
      </w:r>
      <w:r w:rsidR="006C2B45" w:rsidRPr="00235A20">
        <w:rPr>
          <w:rFonts w:ascii="Verdana" w:hAnsi="Verdana"/>
          <w:color w:val="231F20"/>
        </w:rPr>
        <w:t xml:space="preserve"> </w:t>
      </w:r>
      <w:r w:rsidRPr="00235A20">
        <w:rPr>
          <w:rFonts w:ascii="Verdana" w:hAnsi="Verdana"/>
          <w:color w:val="231F20"/>
        </w:rPr>
        <w:t>had</w:t>
      </w:r>
      <w:r w:rsidR="006C2B45" w:rsidRPr="00235A20">
        <w:rPr>
          <w:rFonts w:ascii="Verdana" w:hAnsi="Verdana"/>
          <w:color w:val="231F20"/>
        </w:rPr>
        <w:t xml:space="preserve"> </w:t>
      </w:r>
      <w:r w:rsidRPr="00235A20">
        <w:rPr>
          <w:rFonts w:ascii="Verdana" w:hAnsi="Verdana"/>
          <w:color w:val="231F20"/>
        </w:rPr>
        <w:t>been given.</w:t>
      </w:r>
    </w:p>
    <w:p w14:paraId="669CF44F" w14:textId="77777777" w:rsidR="00C20A63" w:rsidRPr="00235A20"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235A20">
        <w:rPr>
          <w:rFonts w:ascii="Verdana" w:hAnsi="Verdana"/>
          <w:color w:val="231F20"/>
        </w:rPr>
        <w:t>The</w:t>
      </w:r>
      <w:r w:rsidR="00D458E1" w:rsidRPr="00235A20">
        <w:rPr>
          <w:rFonts w:ascii="Verdana" w:hAnsi="Verdana"/>
          <w:color w:val="231F20"/>
        </w:rPr>
        <w:t xml:space="preserve"> </w:t>
      </w:r>
      <w:r w:rsidRPr="00235A20">
        <w:rPr>
          <w:rFonts w:ascii="Verdana" w:hAnsi="Verdana"/>
          <w:color w:val="231F20"/>
        </w:rPr>
        <w:t>award</w:t>
      </w:r>
      <w:r w:rsidR="00D458E1" w:rsidRPr="00235A20">
        <w:rPr>
          <w:rFonts w:ascii="Verdana" w:hAnsi="Verdana"/>
          <w:color w:val="231F20"/>
        </w:rPr>
        <w:t xml:space="preserve"> </w:t>
      </w:r>
      <w:r w:rsidRPr="00235A20">
        <w:rPr>
          <w:rFonts w:ascii="Verdana" w:hAnsi="Verdana"/>
          <w:color w:val="231F20"/>
        </w:rPr>
        <w:t>of</w:t>
      </w:r>
      <w:r w:rsidR="00D458E1" w:rsidRPr="00235A20">
        <w:rPr>
          <w:rFonts w:ascii="Verdana" w:hAnsi="Verdana"/>
          <w:color w:val="231F20"/>
        </w:rPr>
        <w:t xml:space="preserve"> </w:t>
      </w:r>
      <w:r w:rsidRPr="00235A20">
        <w:rPr>
          <w:rFonts w:ascii="Verdana" w:hAnsi="Verdana"/>
          <w:color w:val="231F20"/>
        </w:rPr>
        <w:t>such</w:t>
      </w:r>
      <w:r w:rsidR="00D458E1" w:rsidRPr="00235A20">
        <w:rPr>
          <w:rFonts w:ascii="Verdana" w:hAnsi="Verdana"/>
          <w:color w:val="231F20"/>
        </w:rPr>
        <w:t xml:space="preserve"> </w:t>
      </w:r>
      <w:r w:rsidRPr="00235A20">
        <w:rPr>
          <w:rFonts w:ascii="Verdana" w:hAnsi="Verdana"/>
          <w:color w:val="231F20"/>
        </w:rPr>
        <w:t>Arbitrator</w:t>
      </w:r>
      <w:r w:rsidR="00D458E1" w:rsidRPr="00235A20">
        <w:rPr>
          <w:rFonts w:ascii="Verdana" w:hAnsi="Verdana"/>
          <w:color w:val="231F20"/>
        </w:rPr>
        <w:t xml:space="preserve"> </w:t>
      </w:r>
      <w:r w:rsidRPr="00235A20">
        <w:rPr>
          <w:rFonts w:ascii="Verdana" w:hAnsi="Verdana"/>
          <w:color w:val="231F20"/>
        </w:rPr>
        <w:t>shall</w:t>
      </w:r>
      <w:r w:rsidR="00D458E1" w:rsidRPr="00235A20">
        <w:rPr>
          <w:rFonts w:ascii="Verdana" w:hAnsi="Verdana"/>
          <w:color w:val="231F20"/>
        </w:rPr>
        <w:t xml:space="preserve"> </w:t>
      </w:r>
      <w:r w:rsidRPr="00235A20">
        <w:rPr>
          <w:rFonts w:ascii="Verdana" w:hAnsi="Verdana"/>
          <w:color w:val="231F20"/>
        </w:rPr>
        <w:t>be</w:t>
      </w:r>
      <w:r w:rsidR="00D458E1" w:rsidRPr="00235A20">
        <w:rPr>
          <w:rFonts w:ascii="Verdana" w:hAnsi="Verdana"/>
          <w:color w:val="231F20"/>
        </w:rPr>
        <w:t xml:space="preserve"> </w:t>
      </w:r>
      <w:r w:rsidRPr="00235A20">
        <w:rPr>
          <w:rFonts w:ascii="Verdana" w:hAnsi="Verdana"/>
          <w:color w:val="231F20"/>
        </w:rPr>
        <w:t>ﬁnal</w:t>
      </w:r>
      <w:r w:rsidR="00D458E1" w:rsidRPr="00235A20">
        <w:rPr>
          <w:rFonts w:ascii="Verdana" w:hAnsi="Verdana"/>
          <w:color w:val="231F20"/>
        </w:rPr>
        <w:t xml:space="preserve"> </w:t>
      </w:r>
      <w:r w:rsidRPr="00235A20">
        <w:rPr>
          <w:rFonts w:ascii="Verdana" w:hAnsi="Verdana"/>
          <w:color w:val="231F20"/>
        </w:rPr>
        <w:t>and</w:t>
      </w:r>
      <w:r w:rsidR="00D458E1" w:rsidRPr="00235A20">
        <w:rPr>
          <w:rFonts w:ascii="Verdana" w:hAnsi="Verdana"/>
          <w:color w:val="231F20"/>
        </w:rPr>
        <w:t xml:space="preserve"> </w:t>
      </w:r>
      <w:r w:rsidRPr="00235A20">
        <w:rPr>
          <w:rFonts w:ascii="Verdana" w:hAnsi="Verdana"/>
          <w:color w:val="231F20"/>
        </w:rPr>
        <w:t>binding</w:t>
      </w:r>
      <w:r w:rsidR="00D458E1" w:rsidRPr="00235A20">
        <w:rPr>
          <w:rFonts w:ascii="Verdana" w:hAnsi="Verdana"/>
          <w:color w:val="231F20"/>
        </w:rPr>
        <w:t xml:space="preserve"> </w:t>
      </w:r>
      <w:r w:rsidRPr="00235A20">
        <w:rPr>
          <w:rFonts w:ascii="Verdana" w:hAnsi="Verdana"/>
          <w:color w:val="231F20"/>
        </w:rPr>
        <w:t>upon</w:t>
      </w:r>
      <w:r w:rsidR="00D458E1" w:rsidRPr="00235A20">
        <w:rPr>
          <w:rFonts w:ascii="Verdana" w:hAnsi="Verdana"/>
          <w:color w:val="231F20"/>
        </w:rPr>
        <w:t xml:space="preserve"> </w:t>
      </w:r>
      <w:r w:rsidRPr="00235A20">
        <w:rPr>
          <w:rFonts w:ascii="Verdana" w:hAnsi="Verdana"/>
          <w:color w:val="231F20"/>
        </w:rPr>
        <w:t>the</w:t>
      </w:r>
      <w:r w:rsidR="00D458E1" w:rsidRPr="00235A20">
        <w:rPr>
          <w:rFonts w:ascii="Verdana" w:hAnsi="Verdana"/>
          <w:color w:val="231F20"/>
        </w:rPr>
        <w:t xml:space="preserve"> </w:t>
      </w:r>
      <w:r w:rsidRPr="00235A20">
        <w:rPr>
          <w:rFonts w:ascii="Verdana" w:hAnsi="Verdana"/>
          <w:color w:val="231F20"/>
        </w:rPr>
        <w:t>parties.</w:t>
      </w:r>
    </w:p>
    <w:p w14:paraId="669CF450" w14:textId="77777777" w:rsidR="00C20A63" w:rsidRPr="00235A20" w:rsidRDefault="002D5618" w:rsidP="003E0BDA">
      <w:pPr>
        <w:pStyle w:val="ListParagraph"/>
        <w:numPr>
          <w:ilvl w:val="1"/>
          <w:numId w:val="129"/>
        </w:numPr>
        <w:spacing w:before="235"/>
        <w:ind w:left="709" w:hanging="567"/>
        <w:jc w:val="both"/>
        <w:rPr>
          <w:rFonts w:ascii="Verdana" w:hAnsi="Verdana"/>
          <w:b/>
          <w:bCs/>
          <w:color w:val="231F20"/>
        </w:rPr>
      </w:pPr>
      <w:r w:rsidRPr="00235A20">
        <w:rPr>
          <w:rFonts w:ascii="Verdana" w:hAnsi="Verdana"/>
          <w:b/>
          <w:bCs/>
          <w:color w:val="231F20"/>
        </w:rPr>
        <w:t>Failure</w:t>
      </w:r>
      <w:r w:rsidR="004D7D74" w:rsidRPr="00235A20">
        <w:rPr>
          <w:rFonts w:ascii="Verdana" w:hAnsi="Verdana"/>
          <w:b/>
          <w:bCs/>
          <w:color w:val="231F20"/>
        </w:rPr>
        <w:t xml:space="preserve"> </w:t>
      </w:r>
      <w:r w:rsidRPr="00235A20">
        <w:rPr>
          <w:rFonts w:ascii="Verdana" w:hAnsi="Verdana"/>
          <w:b/>
          <w:bCs/>
          <w:color w:val="231F20"/>
        </w:rPr>
        <w:t>to</w:t>
      </w:r>
      <w:r w:rsidR="00D458E1" w:rsidRPr="00235A20">
        <w:rPr>
          <w:rFonts w:ascii="Verdana" w:hAnsi="Verdana"/>
          <w:b/>
          <w:bCs/>
          <w:color w:val="231F20"/>
        </w:rPr>
        <w:t xml:space="preserve"> </w:t>
      </w:r>
      <w:r w:rsidRPr="00235A20">
        <w:rPr>
          <w:rFonts w:ascii="Verdana" w:hAnsi="Verdana"/>
          <w:b/>
          <w:bCs/>
          <w:color w:val="231F20"/>
        </w:rPr>
        <w:t>Comply</w:t>
      </w:r>
      <w:r w:rsidR="00D458E1" w:rsidRPr="00235A20">
        <w:rPr>
          <w:rFonts w:ascii="Verdana" w:hAnsi="Verdana"/>
          <w:b/>
          <w:bCs/>
          <w:color w:val="231F20"/>
        </w:rPr>
        <w:t xml:space="preserve"> </w:t>
      </w:r>
      <w:r w:rsidRPr="00235A20">
        <w:rPr>
          <w:rFonts w:ascii="Verdana" w:hAnsi="Verdana"/>
          <w:b/>
          <w:bCs/>
          <w:color w:val="231F20"/>
        </w:rPr>
        <w:t>with</w:t>
      </w:r>
      <w:r w:rsidR="00D458E1" w:rsidRPr="00235A20">
        <w:rPr>
          <w:rFonts w:ascii="Verdana" w:hAnsi="Verdana"/>
          <w:b/>
          <w:bCs/>
          <w:color w:val="231F20"/>
        </w:rPr>
        <w:t xml:space="preserve"> </w:t>
      </w:r>
      <w:r w:rsidRPr="00235A20">
        <w:rPr>
          <w:rFonts w:ascii="Verdana" w:hAnsi="Verdana"/>
          <w:b/>
          <w:bCs/>
          <w:color w:val="231F20"/>
        </w:rPr>
        <w:t>Arbitrator's</w:t>
      </w:r>
      <w:r w:rsidR="00D458E1" w:rsidRPr="00235A20">
        <w:rPr>
          <w:rFonts w:ascii="Verdana" w:hAnsi="Verdana"/>
          <w:b/>
          <w:bCs/>
          <w:color w:val="231F20"/>
        </w:rPr>
        <w:t xml:space="preserve"> </w:t>
      </w:r>
      <w:r w:rsidRPr="00235A20">
        <w:rPr>
          <w:rFonts w:ascii="Verdana" w:hAnsi="Verdana"/>
          <w:b/>
          <w:bCs/>
          <w:color w:val="231F20"/>
        </w:rPr>
        <w:t>Decision</w:t>
      </w:r>
    </w:p>
    <w:p w14:paraId="669CF451" w14:textId="564494EF" w:rsidR="00C20A63" w:rsidRPr="00235A20" w:rsidRDefault="002D5618" w:rsidP="003E0BDA">
      <w:pPr>
        <w:pStyle w:val="ListParagraph"/>
        <w:numPr>
          <w:ilvl w:val="2"/>
          <w:numId w:val="129"/>
        </w:numPr>
        <w:tabs>
          <w:tab w:val="left" w:pos="672"/>
        </w:tabs>
        <w:spacing w:before="243" w:line="230" w:lineRule="auto"/>
        <w:ind w:left="851" w:right="565" w:hanging="709"/>
        <w:jc w:val="both"/>
        <w:rPr>
          <w:rFonts w:ascii="Verdana" w:hAnsi="Verdana"/>
        </w:rPr>
      </w:pPr>
      <w:r w:rsidRPr="00235A20">
        <w:rPr>
          <w:rFonts w:ascii="Verdana" w:hAnsi="Verdana"/>
          <w:color w:val="231F20"/>
        </w:rPr>
        <w:t>In</w:t>
      </w:r>
      <w:r w:rsidR="00D458E1" w:rsidRPr="00235A20">
        <w:rPr>
          <w:rFonts w:ascii="Verdana" w:hAnsi="Verdana"/>
          <w:color w:val="231F20"/>
        </w:rPr>
        <w:t xml:space="preserve"> </w:t>
      </w:r>
      <w:r w:rsidRPr="00235A20">
        <w:rPr>
          <w:rFonts w:ascii="Verdana" w:hAnsi="Verdana"/>
          <w:color w:val="231F20"/>
        </w:rPr>
        <w:t>the</w:t>
      </w:r>
      <w:r w:rsidR="00D458E1" w:rsidRPr="00235A20">
        <w:rPr>
          <w:rFonts w:ascii="Verdana" w:hAnsi="Verdana"/>
          <w:color w:val="231F20"/>
        </w:rPr>
        <w:t xml:space="preserve"> </w:t>
      </w:r>
      <w:r w:rsidRPr="00235A20">
        <w:rPr>
          <w:rFonts w:ascii="Verdana" w:hAnsi="Verdana"/>
          <w:color w:val="231F20"/>
        </w:rPr>
        <w:t>event</w:t>
      </w:r>
      <w:r w:rsidR="00D458E1" w:rsidRPr="00235A20">
        <w:rPr>
          <w:rFonts w:ascii="Verdana" w:hAnsi="Verdana"/>
          <w:color w:val="231F20"/>
        </w:rPr>
        <w:t xml:space="preserve"> </w:t>
      </w:r>
      <w:r w:rsidRPr="00235A20">
        <w:rPr>
          <w:rFonts w:ascii="Verdana" w:hAnsi="Verdana"/>
          <w:color w:val="231F20"/>
        </w:rPr>
        <w:t>that</w:t>
      </w:r>
      <w:r w:rsidR="00D458E1" w:rsidRPr="00235A20">
        <w:rPr>
          <w:rFonts w:ascii="Verdana" w:hAnsi="Verdana"/>
          <w:color w:val="231F20"/>
        </w:rPr>
        <w:t xml:space="preserve"> </w:t>
      </w:r>
      <w:r w:rsidRPr="00235A20">
        <w:rPr>
          <w:rFonts w:ascii="Verdana" w:hAnsi="Verdana"/>
          <w:color w:val="231F20"/>
        </w:rPr>
        <w:t>a</w:t>
      </w:r>
      <w:r w:rsidR="00A47080" w:rsidRPr="00235A20">
        <w:rPr>
          <w:rFonts w:ascii="Verdana" w:hAnsi="Verdana"/>
          <w:color w:val="231F20"/>
        </w:rPr>
        <w:t xml:space="preserve"> </w:t>
      </w:r>
      <w:r w:rsidRPr="00235A20">
        <w:rPr>
          <w:rFonts w:ascii="Verdana" w:hAnsi="Verdana"/>
          <w:color w:val="231F20"/>
        </w:rPr>
        <w:t>Party</w:t>
      </w:r>
      <w:r w:rsidR="00A47080" w:rsidRPr="00235A20">
        <w:rPr>
          <w:rFonts w:ascii="Verdana" w:hAnsi="Verdana"/>
          <w:color w:val="231F20"/>
        </w:rPr>
        <w:t xml:space="preserve"> </w:t>
      </w:r>
      <w:r w:rsidRPr="00235A20">
        <w:rPr>
          <w:rFonts w:ascii="Verdana" w:hAnsi="Verdana"/>
          <w:color w:val="231F20"/>
        </w:rPr>
        <w:t>fails</w:t>
      </w:r>
      <w:r w:rsidR="00A47080" w:rsidRPr="00235A20">
        <w:rPr>
          <w:rFonts w:ascii="Verdana" w:hAnsi="Verdana"/>
          <w:color w:val="231F20"/>
        </w:rPr>
        <w:t xml:space="preserve"> </w:t>
      </w:r>
      <w:r w:rsidRPr="00235A20">
        <w:rPr>
          <w:rFonts w:ascii="Verdana" w:hAnsi="Verdana"/>
          <w:color w:val="231F20"/>
        </w:rPr>
        <w:t>to</w:t>
      </w:r>
      <w:r w:rsidR="00A47080" w:rsidRPr="00235A20">
        <w:rPr>
          <w:rFonts w:ascii="Verdana" w:hAnsi="Verdana"/>
          <w:color w:val="231F20"/>
        </w:rPr>
        <w:t xml:space="preserve"> </w:t>
      </w:r>
      <w:r w:rsidRPr="00235A20">
        <w:rPr>
          <w:rFonts w:ascii="Verdana" w:hAnsi="Verdana"/>
          <w:color w:val="231F20"/>
        </w:rPr>
        <w:t>comply</w:t>
      </w:r>
      <w:r w:rsidR="00A47080" w:rsidRPr="00235A20">
        <w:rPr>
          <w:rFonts w:ascii="Verdana" w:hAnsi="Verdana"/>
          <w:color w:val="231F20"/>
        </w:rPr>
        <w:t xml:space="preserve"> </w:t>
      </w:r>
      <w:r w:rsidRPr="00235A20">
        <w:rPr>
          <w:rFonts w:ascii="Verdana" w:hAnsi="Verdana"/>
          <w:color w:val="231F20"/>
        </w:rPr>
        <w:t>with</w:t>
      </w:r>
      <w:r w:rsidR="00A47080" w:rsidRPr="00235A20">
        <w:rPr>
          <w:rFonts w:ascii="Verdana" w:hAnsi="Verdana"/>
          <w:color w:val="231F20"/>
        </w:rPr>
        <w:t xml:space="preserve"> </w:t>
      </w:r>
      <w:r w:rsidRPr="00235A20">
        <w:rPr>
          <w:rFonts w:ascii="Verdana" w:hAnsi="Verdana"/>
          <w:color w:val="231F20"/>
        </w:rPr>
        <w:t>a</w:t>
      </w:r>
      <w:r w:rsidR="00A47080" w:rsidRPr="00235A20">
        <w:rPr>
          <w:rFonts w:ascii="Verdana" w:hAnsi="Verdana"/>
          <w:color w:val="231F20"/>
        </w:rPr>
        <w:t xml:space="preserve"> </w:t>
      </w:r>
      <w:r w:rsidRPr="00235A20">
        <w:rPr>
          <w:rFonts w:ascii="Verdana" w:hAnsi="Verdana"/>
          <w:color w:val="231F20"/>
        </w:rPr>
        <w:t>ﬁnal</w:t>
      </w:r>
      <w:r w:rsidR="00A47080" w:rsidRPr="00235A20">
        <w:rPr>
          <w:rFonts w:ascii="Verdana" w:hAnsi="Verdana"/>
          <w:color w:val="231F20"/>
        </w:rPr>
        <w:t xml:space="preserve"> </w:t>
      </w:r>
      <w:r w:rsidRPr="00235A20">
        <w:rPr>
          <w:rFonts w:ascii="Verdana" w:hAnsi="Verdana"/>
          <w:color w:val="231F20"/>
        </w:rPr>
        <w:t>and</w:t>
      </w:r>
      <w:r w:rsidR="00A47080" w:rsidRPr="00235A20">
        <w:rPr>
          <w:rFonts w:ascii="Verdana" w:hAnsi="Verdana"/>
          <w:color w:val="231F20"/>
        </w:rPr>
        <w:t xml:space="preserve"> </w:t>
      </w:r>
      <w:r w:rsidRPr="00235A20">
        <w:rPr>
          <w:rFonts w:ascii="Verdana" w:hAnsi="Verdana"/>
          <w:color w:val="231F20"/>
        </w:rPr>
        <w:t>binding</w:t>
      </w:r>
      <w:r w:rsidR="00A47080" w:rsidRPr="00235A20">
        <w:rPr>
          <w:rFonts w:ascii="Verdana" w:hAnsi="Verdana"/>
          <w:color w:val="231F20"/>
        </w:rPr>
        <w:t xml:space="preserve"> </w:t>
      </w:r>
      <w:r w:rsidRPr="00235A20">
        <w:rPr>
          <w:rFonts w:ascii="Verdana" w:hAnsi="Verdana"/>
          <w:color w:val="231F20"/>
        </w:rPr>
        <w:t>Arbitrator's</w:t>
      </w:r>
      <w:r w:rsidR="00A47080" w:rsidRPr="00235A20">
        <w:rPr>
          <w:rFonts w:ascii="Verdana" w:hAnsi="Verdana"/>
          <w:color w:val="231F20"/>
        </w:rPr>
        <w:t xml:space="preserve"> </w:t>
      </w:r>
      <w:r w:rsidRPr="00235A20">
        <w:rPr>
          <w:rFonts w:ascii="Verdana" w:hAnsi="Verdana"/>
          <w:color w:val="231F20"/>
        </w:rPr>
        <w:t>decision,</w:t>
      </w:r>
      <w:r w:rsidR="00A47080" w:rsidRPr="00235A20">
        <w:rPr>
          <w:rFonts w:ascii="Verdana" w:hAnsi="Verdana"/>
          <w:color w:val="231F20"/>
        </w:rPr>
        <w:t xml:space="preserve"> </w:t>
      </w:r>
      <w:r w:rsidRPr="00235A20">
        <w:rPr>
          <w:rFonts w:ascii="Verdana" w:hAnsi="Verdana"/>
          <w:color w:val="231F20"/>
        </w:rPr>
        <w:t>then</w:t>
      </w:r>
      <w:r w:rsidR="00A47080" w:rsidRPr="00235A20">
        <w:rPr>
          <w:rFonts w:ascii="Verdana" w:hAnsi="Verdana"/>
          <w:color w:val="231F20"/>
        </w:rPr>
        <w:t xml:space="preserve"> </w:t>
      </w:r>
      <w:r w:rsidRPr="00235A20">
        <w:rPr>
          <w:rFonts w:ascii="Verdana" w:hAnsi="Verdana"/>
          <w:color w:val="231F20"/>
        </w:rPr>
        <w:t>the</w:t>
      </w:r>
      <w:r w:rsidR="00A47080" w:rsidRPr="00235A20">
        <w:rPr>
          <w:rFonts w:ascii="Verdana" w:hAnsi="Verdana"/>
          <w:color w:val="231F20"/>
        </w:rPr>
        <w:t xml:space="preserve"> </w:t>
      </w:r>
      <w:r w:rsidRPr="00235A20">
        <w:rPr>
          <w:rFonts w:ascii="Verdana" w:hAnsi="Verdana"/>
          <w:color w:val="231F20"/>
        </w:rPr>
        <w:t>other</w:t>
      </w:r>
      <w:r w:rsidR="00A47080" w:rsidRPr="00235A20">
        <w:rPr>
          <w:rFonts w:ascii="Verdana" w:hAnsi="Verdana"/>
          <w:color w:val="231F20"/>
        </w:rPr>
        <w:t xml:space="preserve"> </w:t>
      </w:r>
      <w:r w:rsidRPr="00235A20">
        <w:rPr>
          <w:rFonts w:ascii="Verdana" w:hAnsi="Verdana"/>
          <w:color w:val="231F20"/>
        </w:rPr>
        <w:t>Party</w:t>
      </w:r>
      <w:r w:rsidR="00A47080" w:rsidRPr="00235A20">
        <w:rPr>
          <w:rFonts w:ascii="Verdana" w:hAnsi="Verdana"/>
          <w:color w:val="231F20"/>
        </w:rPr>
        <w:t xml:space="preserve"> </w:t>
      </w:r>
      <w:r w:rsidRPr="00235A20">
        <w:rPr>
          <w:rFonts w:ascii="Verdana" w:hAnsi="Verdana"/>
          <w:color w:val="231F20"/>
          <w:spacing w:val="-4"/>
        </w:rPr>
        <w:t xml:space="preserve">may, </w:t>
      </w:r>
      <w:r w:rsidRPr="00235A20">
        <w:rPr>
          <w:rFonts w:ascii="Verdana" w:hAnsi="Verdana"/>
          <w:color w:val="231F20"/>
        </w:rPr>
        <w:t>without</w:t>
      </w:r>
      <w:r w:rsidR="00D458E1" w:rsidRPr="00235A20">
        <w:rPr>
          <w:rFonts w:ascii="Verdana" w:hAnsi="Verdana"/>
          <w:color w:val="231F20"/>
        </w:rPr>
        <w:t xml:space="preserve"> </w:t>
      </w:r>
      <w:r w:rsidRPr="00235A20">
        <w:rPr>
          <w:rFonts w:ascii="Verdana" w:hAnsi="Verdana"/>
          <w:color w:val="231F20"/>
        </w:rPr>
        <w:t>prejudice</w:t>
      </w:r>
      <w:r w:rsidR="00D458E1" w:rsidRPr="00235A20">
        <w:rPr>
          <w:rFonts w:ascii="Verdana" w:hAnsi="Verdana"/>
          <w:color w:val="231F20"/>
        </w:rPr>
        <w:t xml:space="preserve"> </w:t>
      </w:r>
      <w:r w:rsidRPr="00235A20">
        <w:rPr>
          <w:rFonts w:ascii="Verdana" w:hAnsi="Verdana"/>
          <w:color w:val="231F20"/>
        </w:rPr>
        <w:t>to</w:t>
      </w:r>
      <w:r w:rsidR="00D458E1" w:rsidRPr="00235A20">
        <w:rPr>
          <w:rFonts w:ascii="Verdana" w:hAnsi="Verdana"/>
          <w:color w:val="231F20"/>
        </w:rPr>
        <w:t xml:space="preserve"> </w:t>
      </w:r>
      <w:r w:rsidRPr="00235A20">
        <w:rPr>
          <w:rFonts w:ascii="Verdana" w:hAnsi="Verdana"/>
          <w:color w:val="231F20"/>
        </w:rPr>
        <w:t>any</w:t>
      </w:r>
      <w:r w:rsidR="00D458E1" w:rsidRPr="00235A20">
        <w:rPr>
          <w:rFonts w:ascii="Verdana" w:hAnsi="Verdana"/>
          <w:color w:val="231F20"/>
        </w:rPr>
        <w:t xml:space="preserve"> </w:t>
      </w:r>
      <w:r w:rsidRPr="00235A20">
        <w:rPr>
          <w:rFonts w:ascii="Verdana" w:hAnsi="Verdana"/>
          <w:color w:val="231F20"/>
        </w:rPr>
        <w:t>other</w:t>
      </w:r>
      <w:r w:rsidR="00D458E1" w:rsidRPr="00235A20">
        <w:rPr>
          <w:rFonts w:ascii="Verdana" w:hAnsi="Verdana"/>
          <w:color w:val="231F20"/>
        </w:rPr>
        <w:t xml:space="preserve"> </w:t>
      </w:r>
      <w:r w:rsidRPr="00235A20">
        <w:rPr>
          <w:rFonts w:ascii="Verdana" w:hAnsi="Verdana"/>
          <w:color w:val="231F20"/>
        </w:rPr>
        <w:t>rights</w:t>
      </w:r>
      <w:r w:rsidR="00D458E1" w:rsidRPr="00235A20">
        <w:rPr>
          <w:rFonts w:ascii="Verdana" w:hAnsi="Verdana"/>
          <w:color w:val="231F20"/>
        </w:rPr>
        <w:t xml:space="preserve"> </w:t>
      </w:r>
      <w:r w:rsidRPr="00235A20">
        <w:rPr>
          <w:rFonts w:ascii="Verdana" w:hAnsi="Verdana"/>
          <w:color w:val="231F20"/>
        </w:rPr>
        <w:t>it</w:t>
      </w:r>
      <w:r w:rsidR="00D458E1" w:rsidRPr="00235A20">
        <w:rPr>
          <w:rFonts w:ascii="Verdana" w:hAnsi="Verdana"/>
          <w:color w:val="231F20"/>
        </w:rPr>
        <w:t xml:space="preserve"> </w:t>
      </w:r>
      <w:r w:rsidRPr="00235A20">
        <w:rPr>
          <w:rFonts w:ascii="Verdana" w:hAnsi="Verdana"/>
          <w:color w:val="231F20"/>
        </w:rPr>
        <w:t>may</w:t>
      </w:r>
      <w:r w:rsidR="00D458E1" w:rsidRPr="00235A20">
        <w:rPr>
          <w:rFonts w:ascii="Verdana" w:hAnsi="Verdana"/>
          <w:color w:val="231F20"/>
        </w:rPr>
        <w:t xml:space="preserve"> </w:t>
      </w:r>
      <w:r w:rsidRPr="00235A20">
        <w:rPr>
          <w:rFonts w:ascii="Verdana" w:hAnsi="Verdana"/>
          <w:color w:val="231F20"/>
        </w:rPr>
        <w:t>have,</w:t>
      </w:r>
      <w:r w:rsidR="00D458E1" w:rsidRPr="00235A20">
        <w:rPr>
          <w:rFonts w:ascii="Verdana" w:hAnsi="Verdana"/>
          <w:color w:val="231F20"/>
        </w:rPr>
        <w:t xml:space="preserve"> </w:t>
      </w:r>
      <w:r w:rsidRPr="00235A20">
        <w:rPr>
          <w:rFonts w:ascii="Verdana" w:hAnsi="Verdana"/>
          <w:color w:val="231F20"/>
        </w:rPr>
        <w:t>refer</w:t>
      </w:r>
      <w:r w:rsidR="00D458E1" w:rsidRPr="00235A20">
        <w:rPr>
          <w:rFonts w:ascii="Verdana" w:hAnsi="Verdana"/>
          <w:color w:val="231F20"/>
        </w:rPr>
        <w:t xml:space="preserve"> </w:t>
      </w:r>
      <w:r w:rsidRPr="00235A20">
        <w:rPr>
          <w:rFonts w:ascii="Verdana" w:hAnsi="Verdana"/>
          <w:color w:val="231F20"/>
        </w:rPr>
        <w:t>the</w:t>
      </w:r>
      <w:r w:rsidR="00D458E1" w:rsidRPr="00235A20">
        <w:rPr>
          <w:rFonts w:ascii="Verdana" w:hAnsi="Verdana"/>
          <w:color w:val="231F20"/>
        </w:rPr>
        <w:t xml:space="preserve"> </w:t>
      </w:r>
      <w:r w:rsidRPr="00235A20">
        <w:rPr>
          <w:rFonts w:ascii="Verdana" w:hAnsi="Verdana"/>
          <w:color w:val="231F20"/>
        </w:rPr>
        <w:t>matter</w:t>
      </w:r>
      <w:r w:rsidR="00D458E1" w:rsidRPr="00235A20">
        <w:rPr>
          <w:rFonts w:ascii="Verdana" w:hAnsi="Verdana"/>
          <w:color w:val="231F20"/>
        </w:rPr>
        <w:t xml:space="preserve"> </w:t>
      </w:r>
      <w:r w:rsidRPr="00235A20">
        <w:rPr>
          <w:rFonts w:ascii="Verdana" w:hAnsi="Verdana"/>
          <w:color w:val="231F20"/>
        </w:rPr>
        <w:t>to</w:t>
      </w:r>
      <w:r w:rsidR="00D458E1" w:rsidRPr="00235A20">
        <w:rPr>
          <w:rFonts w:ascii="Verdana" w:hAnsi="Verdana"/>
          <w:color w:val="231F20"/>
        </w:rPr>
        <w:t xml:space="preserve"> </w:t>
      </w:r>
      <w:r w:rsidRPr="00235A20">
        <w:rPr>
          <w:rFonts w:ascii="Verdana" w:hAnsi="Verdana"/>
          <w:color w:val="231F20"/>
        </w:rPr>
        <w:t>a</w:t>
      </w:r>
      <w:r w:rsidR="00D458E1" w:rsidRPr="00235A20">
        <w:rPr>
          <w:rFonts w:ascii="Verdana" w:hAnsi="Verdana"/>
          <w:color w:val="231F20"/>
        </w:rPr>
        <w:t xml:space="preserve"> </w:t>
      </w:r>
      <w:r w:rsidRPr="00235A20">
        <w:rPr>
          <w:rFonts w:ascii="Verdana" w:hAnsi="Verdana"/>
          <w:color w:val="231F20"/>
        </w:rPr>
        <w:t>competent</w:t>
      </w:r>
      <w:r w:rsidR="00E27A70" w:rsidRPr="00235A20">
        <w:rPr>
          <w:rFonts w:ascii="Verdana" w:hAnsi="Verdana"/>
          <w:color w:val="231F20"/>
        </w:rPr>
        <w:t xml:space="preserve"> </w:t>
      </w:r>
      <w:r w:rsidRPr="00235A20">
        <w:rPr>
          <w:rFonts w:ascii="Verdana" w:hAnsi="Verdana"/>
          <w:color w:val="231F20"/>
        </w:rPr>
        <w:t>court</w:t>
      </w:r>
      <w:r w:rsidR="005E3025" w:rsidRPr="00235A20">
        <w:rPr>
          <w:rFonts w:ascii="Verdana" w:hAnsi="Verdana"/>
          <w:color w:val="231F20"/>
        </w:rPr>
        <w:t xml:space="preserve"> </w:t>
      </w:r>
      <w:r w:rsidRPr="00235A20">
        <w:rPr>
          <w:rFonts w:ascii="Verdana" w:hAnsi="Verdana"/>
          <w:color w:val="231F20"/>
        </w:rPr>
        <w:t>of</w:t>
      </w:r>
      <w:r w:rsidR="005E3025" w:rsidRPr="00235A20">
        <w:rPr>
          <w:rFonts w:ascii="Verdana" w:hAnsi="Verdana"/>
          <w:color w:val="231F20"/>
        </w:rPr>
        <w:t xml:space="preserve"> </w:t>
      </w:r>
      <w:r w:rsidRPr="00235A20">
        <w:rPr>
          <w:rFonts w:ascii="Verdana" w:hAnsi="Verdana"/>
          <w:color w:val="231F20"/>
          <w:spacing w:val="-4"/>
        </w:rPr>
        <w:t>law.</w:t>
      </w:r>
    </w:p>
    <w:p w14:paraId="669CF452" w14:textId="4678E9B9" w:rsidR="00C20A63" w:rsidRPr="00235A20"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235A20">
        <w:rPr>
          <w:rFonts w:ascii="Verdana" w:hAnsi="Verdana"/>
          <w:color w:val="231F20"/>
        </w:rPr>
        <w:t>The</w:t>
      </w:r>
      <w:r w:rsidR="00A47080" w:rsidRPr="00235A20">
        <w:rPr>
          <w:rFonts w:ascii="Verdana" w:hAnsi="Verdana"/>
          <w:color w:val="231F20"/>
        </w:rPr>
        <w:t xml:space="preserve"> </w:t>
      </w:r>
      <w:r w:rsidRPr="00235A20">
        <w:rPr>
          <w:rFonts w:ascii="Verdana" w:hAnsi="Verdana"/>
          <w:color w:val="231F20"/>
        </w:rPr>
        <w:t>Adjudicator</w:t>
      </w:r>
    </w:p>
    <w:p w14:paraId="669CF455" w14:textId="3842F6DB" w:rsidR="00C20A63" w:rsidRPr="00235A20" w:rsidRDefault="008C118F" w:rsidP="003E0BDA">
      <w:pPr>
        <w:pStyle w:val="ListParagraph"/>
        <w:numPr>
          <w:ilvl w:val="1"/>
          <w:numId w:val="129"/>
        </w:numPr>
        <w:spacing w:before="235"/>
        <w:ind w:left="709" w:right="424" w:hanging="567"/>
        <w:jc w:val="both"/>
        <w:rPr>
          <w:rFonts w:ascii="Verdana" w:hAnsi="Verdana"/>
        </w:rPr>
      </w:pPr>
      <w:r w:rsidRPr="00235A20">
        <w:rPr>
          <w:rFonts w:ascii="Verdana" w:hAnsi="Verdana"/>
          <w:color w:val="231F20"/>
        </w:rPr>
        <w:tab/>
      </w:r>
      <w:r w:rsidR="002D5618" w:rsidRPr="00235A20">
        <w:rPr>
          <w:rFonts w:ascii="Verdana" w:hAnsi="Verdana"/>
          <w:color w:val="231F20"/>
        </w:rPr>
        <w:t xml:space="preserve">Should the Adjudicator resign or die, or should the Procuring Entity and the Service Provider agree that the Adjudicator is not functioning in accordance with the provisions of the </w:t>
      </w:r>
      <w:r w:rsidR="00A47080" w:rsidRPr="00235A20">
        <w:rPr>
          <w:rFonts w:ascii="Verdana" w:hAnsi="Verdana"/>
          <w:color w:val="231F20"/>
        </w:rPr>
        <w:t>Contract;</w:t>
      </w:r>
      <w:r w:rsidR="002D5618" w:rsidRPr="00235A20">
        <w:rPr>
          <w:rFonts w:ascii="Verdana" w:hAnsi="Verdana"/>
          <w:color w:val="231F20"/>
        </w:rPr>
        <w:t xml:space="preserve"> a new Adjudicator will be jointly</w:t>
      </w:r>
      <w:r w:rsidR="00A47080" w:rsidRPr="00235A20">
        <w:rPr>
          <w:rFonts w:ascii="Verdana" w:hAnsi="Verdana"/>
          <w:color w:val="231F20"/>
        </w:rPr>
        <w:t xml:space="preserve"> </w:t>
      </w:r>
      <w:r w:rsidR="002D5618" w:rsidRPr="00235A20">
        <w:rPr>
          <w:rFonts w:ascii="Verdana" w:hAnsi="Verdana"/>
          <w:color w:val="231F20"/>
        </w:rPr>
        <w:t>appointed</w:t>
      </w:r>
      <w:r w:rsidR="00A47080" w:rsidRPr="00235A20">
        <w:rPr>
          <w:rFonts w:ascii="Verdana" w:hAnsi="Verdana"/>
          <w:color w:val="231F20"/>
        </w:rPr>
        <w:t xml:space="preserve"> </w:t>
      </w:r>
      <w:r w:rsidR="002D5618" w:rsidRPr="00235A20">
        <w:rPr>
          <w:rFonts w:ascii="Verdana" w:hAnsi="Verdana"/>
          <w:color w:val="231F20"/>
        </w:rPr>
        <w:t>by</w:t>
      </w:r>
      <w:r w:rsidR="00A47080" w:rsidRPr="00235A20">
        <w:rPr>
          <w:rFonts w:ascii="Verdana" w:hAnsi="Verdana"/>
          <w:color w:val="231F20"/>
        </w:rPr>
        <w:t xml:space="preserve"> </w:t>
      </w:r>
      <w:r w:rsidR="002D5618" w:rsidRPr="00235A20">
        <w:rPr>
          <w:rFonts w:ascii="Verdana" w:hAnsi="Verdana"/>
          <w:color w:val="231F20"/>
        </w:rPr>
        <w:t>the</w:t>
      </w:r>
      <w:r w:rsidR="00A47080" w:rsidRPr="00235A20">
        <w:rPr>
          <w:rFonts w:ascii="Verdana" w:hAnsi="Verdana"/>
          <w:color w:val="231F20"/>
        </w:rPr>
        <w:t xml:space="preserve"> </w:t>
      </w:r>
      <w:r w:rsidR="002D5618" w:rsidRPr="00235A20">
        <w:rPr>
          <w:rFonts w:ascii="Verdana" w:hAnsi="Verdana"/>
          <w:color w:val="231F20"/>
        </w:rPr>
        <w:t>Procuring</w:t>
      </w:r>
      <w:r w:rsidR="00A47080" w:rsidRPr="00235A20">
        <w:rPr>
          <w:rFonts w:ascii="Verdana" w:hAnsi="Verdana"/>
          <w:color w:val="231F20"/>
        </w:rPr>
        <w:t xml:space="preserve"> </w:t>
      </w:r>
      <w:r w:rsidR="002D5618" w:rsidRPr="00235A20">
        <w:rPr>
          <w:rFonts w:ascii="Verdana" w:hAnsi="Verdana"/>
          <w:color w:val="231F20"/>
        </w:rPr>
        <w:t>Entity</w:t>
      </w:r>
      <w:r w:rsidR="00A47080" w:rsidRPr="00235A20">
        <w:rPr>
          <w:rFonts w:ascii="Verdana" w:hAnsi="Verdana"/>
          <w:color w:val="231F20"/>
        </w:rPr>
        <w:t xml:space="preserve"> </w:t>
      </w:r>
      <w:r w:rsidR="002D5618" w:rsidRPr="00235A20">
        <w:rPr>
          <w:rFonts w:ascii="Verdana" w:hAnsi="Verdana"/>
          <w:color w:val="231F20"/>
        </w:rPr>
        <w:t>and</w:t>
      </w:r>
      <w:r w:rsidR="00A47080" w:rsidRPr="00235A20">
        <w:rPr>
          <w:rFonts w:ascii="Verdana" w:hAnsi="Verdana"/>
          <w:color w:val="231F20"/>
        </w:rPr>
        <w:t xml:space="preserve"> </w:t>
      </w:r>
      <w:r w:rsidR="002D5618" w:rsidRPr="00235A20">
        <w:rPr>
          <w:rFonts w:ascii="Verdana" w:hAnsi="Verdana"/>
          <w:color w:val="231F20"/>
        </w:rPr>
        <w:t>the</w:t>
      </w:r>
      <w:r w:rsidR="00A47080" w:rsidRPr="00235A20">
        <w:rPr>
          <w:rFonts w:ascii="Verdana" w:hAnsi="Verdana"/>
          <w:color w:val="231F20"/>
        </w:rPr>
        <w:t xml:space="preserve"> </w:t>
      </w:r>
      <w:r w:rsidR="002D5618" w:rsidRPr="00235A20">
        <w:rPr>
          <w:rFonts w:ascii="Verdana" w:hAnsi="Verdana"/>
          <w:color w:val="231F20"/>
        </w:rPr>
        <w:t>Service</w:t>
      </w:r>
      <w:r w:rsidR="00A47080" w:rsidRPr="00235A20">
        <w:rPr>
          <w:rFonts w:ascii="Verdana" w:hAnsi="Verdana"/>
          <w:color w:val="231F20"/>
        </w:rPr>
        <w:t xml:space="preserve"> </w:t>
      </w:r>
      <w:r w:rsidR="002D5618" w:rsidRPr="00235A20">
        <w:rPr>
          <w:rFonts w:ascii="Verdana" w:hAnsi="Verdana"/>
          <w:color w:val="231F20"/>
        </w:rPr>
        <w:t>Provider.</w:t>
      </w:r>
      <w:r w:rsidR="00A47080" w:rsidRPr="00235A20">
        <w:rPr>
          <w:rFonts w:ascii="Verdana" w:hAnsi="Verdana"/>
          <w:color w:val="231F20"/>
        </w:rPr>
        <w:t xml:space="preserve"> </w:t>
      </w:r>
      <w:r w:rsidR="00D458E1" w:rsidRPr="00235A20">
        <w:rPr>
          <w:rFonts w:ascii="Verdana" w:hAnsi="Verdana"/>
          <w:color w:val="231F20"/>
        </w:rPr>
        <w:t>In case</w:t>
      </w:r>
      <w:r w:rsidR="00A47080" w:rsidRPr="00235A20">
        <w:rPr>
          <w:rFonts w:ascii="Verdana" w:hAnsi="Verdana"/>
          <w:color w:val="231F20"/>
        </w:rPr>
        <w:t xml:space="preserve"> </w:t>
      </w:r>
      <w:r w:rsidR="002D5618" w:rsidRPr="00235A20">
        <w:rPr>
          <w:rFonts w:ascii="Verdana" w:hAnsi="Verdana"/>
          <w:color w:val="231F20"/>
        </w:rPr>
        <w:t>of</w:t>
      </w:r>
      <w:r w:rsidR="00A47080" w:rsidRPr="00235A20">
        <w:rPr>
          <w:rFonts w:ascii="Verdana" w:hAnsi="Verdana"/>
          <w:color w:val="231F20"/>
        </w:rPr>
        <w:t xml:space="preserve"> </w:t>
      </w:r>
      <w:r w:rsidR="002D5618" w:rsidRPr="00235A20">
        <w:rPr>
          <w:rFonts w:ascii="Verdana" w:hAnsi="Verdana"/>
          <w:color w:val="231F20"/>
        </w:rPr>
        <w:t>disagreement</w:t>
      </w:r>
      <w:r w:rsidR="00A47080" w:rsidRPr="00235A20">
        <w:rPr>
          <w:rFonts w:ascii="Verdana" w:hAnsi="Verdana"/>
          <w:color w:val="231F20"/>
        </w:rPr>
        <w:t xml:space="preserve"> </w:t>
      </w:r>
      <w:r w:rsidR="002D5618" w:rsidRPr="00235A20">
        <w:rPr>
          <w:rFonts w:ascii="Verdana" w:hAnsi="Verdana"/>
          <w:color w:val="231F20"/>
        </w:rPr>
        <w:t>between</w:t>
      </w:r>
      <w:r w:rsidR="00A47080"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Procuring</w:t>
      </w:r>
      <w:r w:rsidR="00FD1BF2" w:rsidRPr="00235A20">
        <w:rPr>
          <w:rFonts w:ascii="Verdana" w:hAnsi="Verdana"/>
          <w:color w:val="231F20"/>
        </w:rPr>
        <w:t xml:space="preserve"> </w:t>
      </w:r>
      <w:r w:rsidR="002D5618" w:rsidRPr="00235A20">
        <w:rPr>
          <w:rFonts w:ascii="Verdana" w:hAnsi="Verdana"/>
          <w:color w:val="231F20"/>
        </w:rPr>
        <w:t>Entity</w:t>
      </w:r>
      <w:r w:rsidR="00FD1BF2" w:rsidRPr="00235A20">
        <w:rPr>
          <w:rFonts w:ascii="Verdana" w:hAnsi="Verdana"/>
          <w:color w:val="231F20"/>
        </w:rPr>
        <w:t xml:space="preserve"> </w:t>
      </w:r>
      <w:r w:rsidR="002D5618" w:rsidRPr="00235A20">
        <w:rPr>
          <w:rFonts w:ascii="Verdana" w:hAnsi="Verdana"/>
          <w:color w:val="231F20"/>
        </w:rPr>
        <w:t>and</w:t>
      </w:r>
      <w:r w:rsidR="00FD1BF2" w:rsidRPr="00235A20">
        <w:rPr>
          <w:rFonts w:ascii="Verdana" w:hAnsi="Verdana"/>
          <w:color w:val="231F20"/>
        </w:rPr>
        <w:t xml:space="preserve"> </w:t>
      </w:r>
      <w:r w:rsidR="002D5618" w:rsidRPr="00235A20">
        <w:rPr>
          <w:rFonts w:ascii="Verdana" w:hAnsi="Verdana"/>
          <w:color w:val="231F20"/>
        </w:rPr>
        <w:t>the</w:t>
      </w:r>
      <w:r w:rsidR="00FD1BF2" w:rsidRPr="00235A20">
        <w:rPr>
          <w:rFonts w:ascii="Verdana" w:hAnsi="Verdana"/>
          <w:color w:val="231F20"/>
        </w:rPr>
        <w:t xml:space="preserve"> </w:t>
      </w:r>
      <w:r w:rsidR="002D5618" w:rsidRPr="00235A20">
        <w:rPr>
          <w:rFonts w:ascii="Verdana" w:hAnsi="Verdana"/>
          <w:color w:val="231F20"/>
        </w:rPr>
        <w:t>Service</w:t>
      </w:r>
      <w:r w:rsidR="00FD1BF2" w:rsidRPr="00235A20">
        <w:rPr>
          <w:rFonts w:ascii="Verdana" w:hAnsi="Verdana"/>
          <w:color w:val="231F20"/>
        </w:rPr>
        <w:t xml:space="preserve"> </w:t>
      </w:r>
      <w:r w:rsidR="002D5618" w:rsidRPr="00235A20">
        <w:rPr>
          <w:rFonts w:ascii="Verdana" w:hAnsi="Verdana"/>
          <w:color w:val="231F20"/>
        </w:rPr>
        <w:t>Provider,</w:t>
      </w:r>
      <w:r w:rsidR="00FD1BF2" w:rsidRPr="00235A20">
        <w:rPr>
          <w:rFonts w:ascii="Verdana" w:hAnsi="Verdana"/>
          <w:color w:val="231F20"/>
        </w:rPr>
        <w:t xml:space="preserve"> </w:t>
      </w:r>
      <w:r w:rsidR="002D5618" w:rsidRPr="00235A20">
        <w:rPr>
          <w:rFonts w:ascii="Verdana" w:hAnsi="Verdana"/>
          <w:color w:val="231F20"/>
        </w:rPr>
        <w:t>within</w:t>
      </w:r>
      <w:r w:rsidR="00FD1BF2" w:rsidRPr="00235A20">
        <w:rPr>
          <w:rFonts w:ascii="Verdana" w:hAnsi="Verdana"/>
          <w:color w:val="231F20"/>
        </w:rPr>
        <w:t xml:space="preserve"> </w:t>
      </w:r>
      <w:r w:rsidR="002D5618" w:rsidRPr="00235A20">
        <w:rPr>
          <w:rFonts w:ascii="Verdana" w:hAnsi="Verdana"/>
          <w:color w:val="231F20"/>
        </w:rPr>
        <w:t>30days,</w:t>
      </w:r>
      <w:r w:rsidR="00FD1BF2" w:rsidRPr="00235A20">
        <w:rPr>
          <w:rFonts w:ascii="Verdana" w:hAnsi="Verdana"/>
          <w:color w:val="231F20"/>
        </w:rPr>
        <w:t xml:space="preserve"> </w:t>
      </w:r>
      <w:r w:rsidR="002D5618" w:rsidRPr="00235A20">
        <w:rPr>
          <w:rFonts w:ascii="Verdana" w:hAnsi="Verdana"/>
          <w:color w:val="231F20"/>
        </w:rPr>
        <w:t>the</w:t>
      </w:r>
      <w:r w:rsidR="00FD1BF2" w:rsidRPr="00235A20">
        <w:rPr>
          <w:rFonts w:ascii="Verdana" w:hAnsi="Verdana"/>
          <w:color w:val="231F20"/>
        </w:rPr>
        <w:t xml:space="preserve"> </w:t>
      </w:r>
      <w:r w:rsidR="002D5618" w:rsidRPr="00235A20">
        <w:rPr>
          <w:rFonts w:ascii="Verdana" w:hAnsi="Verdana"/>
          <w:color w:val="231F20"/>
        </w:rPr>
        <w:t>Adjudicator</w:t>
      </w:r>
      <w:r w:rsidR="00FD1BF2" w:rsidRPr="00235A20">
        <w:rPr>
          <w:rFonts w:ascii="Verdana" w:hAnsi="Verdana"/>
          <w:color w:val="231F20"/>
        </w:rPr>
        <w:t xml:space="preserve"> </w:t>
      </w:r>
      <w:r w:rsidR="002D5618" w:rsidRPr="00235A20">
        <w:rPr>
          <w:rFonts w:ascii="Verdana" w:hAnsi="Verdana"/>
          <w:color w:val="231F20"/>
        </w:rPr>
        <w:t>shall</w:t>
      </w:r>
      <w:r w:rsidR="00FD1BF2" w:rsidRPr="00235A20">
        <w:rPr>
          <w:rFonts w:ascii="Verdana" w:hAnsi="Verdana"/>
          <w:color w:val="231F20"/>
        </w:rPr>
        <w:t xml:space="preserve"> </w:t>
      </w:r>
      <w:r w:rsidR="002D5618" w:rsidRPr="00235A20">
        <w:rPr>
          <w:rFonts w:ascii="Verdana" w:hAnsi="Verdana"/>
          <w:color w:val="231F20"/>
        </w:rPr>
        <w:t>be</w:t>
      </w:r>
      <w:r w:rsidR="00FD1BF2" w:rsidRPr="00235A20">
        <w:rPr>
          <w:rFonts w:ascii="Verdana" w:hAnsi="Verdana"/>
          <w:color w:val="231F20"/>
        </w:rPr>
        <w:t xml:space="preserve"> </w:t>
      </w:r>
      <w:r w:rsidR="002D5618" w:rsidRPr="00235A20">
        <w:rPr>
          <w:rFonts w:ascii="Verdana" w:hAnsi="Verdana"/>
          <w:color w:val="231F20"/>
        </w:rPr>
        <w:t>designated</w:t>
      </w:r>
      <w:r w:rsidR="00FD1BF2" w:rsidRPr="00235A20">
        <w:rPr>
          <w:rFonts w:ascii="Verdana" w:hAnsi="Verdana"/>
          <w:color w:val="231F20"/>
        </w:rPr>
        <w:t xml:space="preserve"> </w:t>
      </w:r>
      <w:r w:rsidR="002D5618" w:rsidRPr="00235A20">
        <w:rPr>
          <w:rFonts w:ascii="Verdana" w:hAnsi="Verdana"/>
          <w:color w:val="231F20"/>
        </w:rPr>
        <w:t>by</w:t>
      </w:r>
      <w:r w:rsidR="00FD1BF2" w:rsidRPr="00235A20">
        <w:rPr>
          <w:rFonts w:ascii="Verdana" w:hAnsi="Verdana"/>
          <w:color w:val="231F20"/>
        </w:rPr>
        <w:t xml:space="preserve"> </w:t>
      </w:r>
      <w:r w:rsidR="002D5618" w:rsidRPr="00235A20">
        <w:rPr>
          <w:rFonts w:ascii="Verdana" w:hAnsi="Verdana"/>
          <w:color w:val="231F20"/>
        </w:rPr>
        <w:t>the</w:t>
      </w:r>
      <w:r w:rsidR="00FD1BF2" w:rsidRPr="00235A20">
        <w:rPr>
          <w:rFonts w:ascii="Verdana" w:hAnsi="Verdana"/>
          <w:color w:val="231F20"/>
        </w:rPr>
        <w:t xml:space="preserve"> </w:t>
      </w:r>
      <w:r w:rsidR="002D5618" w:rsidRPr="00235A20">
        <w:rPr>
          <w:rFonts w:ascii="Verdana" w:hAnsi="Verdana"/>
          <w:color w:val="231F20"/>
        </w:rPr>
        <w:t>Appointing Authority</w:t>
      </w:r>
      <w:r w:rsidR="00FD1BF2" w:rsidRPr="00235A20">
        <w:rPr>
          <w:rFonts w:ascii="Verdana" w:hAnsi="Verdana"/>
          <w:color w:val="231F20"/>
        </w:rPr>
        <w:t xml:space="preserve"> </w:t>
      </w:r>
      <w:r w:rsidR="002D5618" w:rsidRPr="00235A20">
        <w:rPr>
          <w:rFonts w:ascii="Verdana" w:hAnsi="Verdana"/>
          <w:b/>
          <w:color w:val="231F20"/>
        </w:rPr>
        <w:t>designated</w:t>
      </w:r>
      <w:r w:rsidR="00FD1BF2" w:rsidRPr="00235A20">
        <w:rPr>
          <w:rFonts w:ascii="Verdana" w:hAnsi="Verdana"/>
          <w:b/>
          <w:color w:val="231F20"/>
        </w:rPr>
        <w:t xml:space="preserve"> </w:t>
      </w:r>
      <w:r w:rsidR="002D5618" w:rsidRPr="00235A20">
        <w:rPr>
          <w:rFonts w:ascii="Verdana" w:hAnsi="Verdana"/>
          <w:b/>
          <w:color w:val="231F20"/>
        </w:rPr>
        <w:t>in</w:t>
      </w:r>
      <w:r w:rsidR="00FD1BF2" w:rsidRPr="00235A20">
        <w:rPr>
          <w:rFonts w:ascii="Verdana" w:hAnsi="Verdana"/>
          <w:b/>
          <w:color w:val="231F20"/>
        </w:rPr>
        <w:t xml:space="preserve"> </w:t>
      </w:r>
      <w:r w:rsidR="002D5618" w:rsidRPr="00235A20">
        <w:rPr>
          <w:rFonts w:ascii="Verdana" w:hAnsi="Verdana"/>
          <w:b/>
          <w:color w:val="231F20"/>
        </w:rPr>
        <w:t>the</w:t>
      </w:r>
      <w:r w:rsidR="00FD1BF2" w:rsidRPr="00235A20">
        <w:rPr>
          <w:rFonts w:ascii="Verdana" w:hAnsi="Verdana"/>
          <w:b/>
          <w:color w:val="231F20"/>
        </w:rPr>
        <w:t xml:space="preserve"> </w:t>
      </w:r>
      <w:r w:rsidR="002D5618" w:rsidRPr="00235A20">
        <w:rPr>
          <w:rFonts w:ascii="Verdana" w:hAnsi="Verdana"/>
          <w:b/>
          <w:color w:val="231F20"/>
        </w:rPr>
        <w:t>SCC</w:t>
      </w:r>
      <w:r w:rsidR="00FD1BF2" w:rsidRPr="00235A20">
        <w:rPr>
          <w:rFonts w:ascii="Verdana" w:hAnsi="Verdana"/>
          <w:b/>
          <w:color w:val="231F20"/>
        </w:rPr>
        <w:t xml:space="preserve"> </w:t>
      </w:r>
      <w:r w:rsidR="002D5618" w:rsidRPr="00235A20">
        <w:rPr>
          <w:rFonts w:ascii="Verdana" w:hAnsi="Verdana"/>
          <w:color w:val="231F20"/>
        </w:rPr>
        <w:t>at</w:t>
      </w:r>
      <w:r w:rsidR="00FD1BF2" w:rsidRPr="00235A20">
        <w:rPr>
          <w:rFonts w:ascii="Verdana" w:hAnsi="Verdana"/>
          <w:color w:val="231F20"/>
        </w:rPr>
        <w:t xml:space="preserve"> </w:t>
      </w:r>
      <w:r w:rsidR="002D5618" w:rsidRPr="00235A20">
        <w:rPr>
          <w:rFonts w:ascii="Verdana" w:hAnsi="Verdana"/>
          <w:color w:val="231F20"/>
        </w:rPr>
        <w:t>the</w:t>
      </w:r>
      <w:r w:rsidR="00FD1BF2" w:rsidRPr="00235A20">
        <w:rPr>
          <w:rFonts w:ascii="Verdana" w:hAnsi="Verdana"/>
          <w:color w:val="231F20"/>
        </w:rPr>
        <w:t xml:space="preserve"> </w:t>
      </w:r>
      <w:r w:rsidR="002D5618" w:rsidRPr="00235A20">
        <w:rPr>
          <w:rFonts w:ascii="Verdana" w:hAnsi="Verdana"/>
          <w:color w:val="231F20"/>
        </w:rPr>
        <w:t>request</w:t>
      </w:r>
      <w:r w:rsidR="00FD1BF2" w:rsidRPr="00235A20">
        <w:rPr>
          <w:rFonts w:ascii="Verdana" w:hAnsi="Verdana"/>
          <w:color w:val="231F20"/>
        </w:rPr>
        <w:t xml:space="preserve"> </w:t>
      </w:r>
      <w:r w:rsidR="002D5618" w:rsidRPr="00235A20">
        <w:rPr>
          <w:rFonts w:ascii="Verdana" w:hAnsi="Verdana"/>
          <w:color w:val="231F20"/>
        </w:rPr>
        <w:t>of</w:t>
      </w:r>
      <w:r w:rsidR="00FD1BF2" w:rsidRPr="00235A20">
        <w:rPr>
          <w:rFonts w:ascii="Verdana" w:hAnsi="Verdana"/>
          <w:color w:val="231F20"/>
        </w:rPr>
        <w:t xml:space="preserve"> </w:t>
      </w:r>
      <w:r w:rsidR="002D5618" w:rsidRPr="00235A20">
        <w:rPr>
          <w:rFonts w:ascii="Verdana" w:hAnsi="Verdana"/>
          <w:color w:val="231F20"/>
        </w:rPr>
        <w:t>either</w:t>
      </w:r>
      <w:r w:rsidR="00FD1BF2" w:rsidRPr="00235A20">
        <w:rPr>
          <w:rFonts w:ascii="Verdana" w:hAnsi="Verdana"/>
          <w:color w:val="231F20"/>
        </w:rPr>
        <w:t xml:space="preserve"> </w:t>
      </w:r>
      <w:r w:rsidR="002D5618" w:rsidRPr="00235A20">
        <w:rPr>
          <w:rFonts w:ascii="Verdana" w:hAnsi="Verdana"/>
          <w:color w:val="231F20"/>
          <w:spacing w:val="-3"/>
        </w:rPr>
        <w:t>party,</w:t>
      </w:r>
      <w:r w:rsidR="00FD1BF2" w:rsidRPr="00235A20">
        <w:rPr>
          <w:rFonts w:ascii="Verdana" w:hAnsi="Verdana"/>
          <w:color w:val="231F20"/>
          <w:spacing w:val="-3"/>
        </w:rPr>
        <w:t xml:space="preserve"> </w:t>
      </w:r>
      <w:r w:rsidR="002D5618" w:rsidRPr="00235A20">
        <w:rPr>
          <w:rFonts w:ascii="Verdana" w:hAnsi="Verdana"/>
          <w:color w:val="231F20"/>
        </w:rPr>
        <w:t>within</w:t>
      </w:r>
      <w:r w:rsidR="00FD1BF2" w:rsidRPr="00235A20">
        <w:rPr>
          <w:rFonts w:ascii="Verdana" w:hAnsi="Verdana"/>
          <w:color w:val="231F20"/>
        </w:rPr>
        <w:t xml:space="preserve"> </w:t>
      </w:r>
      <w:r w:rsidR="002D5618" w:rsidRPr="00235A20">
        <w:rPr>
          <w:rFonts w:ascii="Verdana" w:hAnsi="Verdana"/>
          <w:color w:val="231F20"/>
        </w:rPr>
        <w:t>14</w:t>
      </w:r>
      <w:r w:rsidR="00FD1BF2" w:rsidRPr="00235A20">
        <w:rPr>
          <w:rFonts w:ascii="Verdana" w:hAnsi="Verdana"/>
          <w:color w:val="231F20"/>
        </w:rPr>
        <w:t xml:space="preserve"> </w:t>
      </w:r>
      <w:r w:rsidR="002D5618" w:rsidRPr="00235A20">
        <w:rPr>
          <w:rFonts w:ascii="Verdana" w:hAnsi="Verdana"/>
          <w:color w:val="231F20"/>
        </w:rPr>
        <w:t>days</w:t>
      </w:r>
      <w:r w:rsidR="00FD1BF2" w:rsidRPr="00235A20">
        <w:rPr>
          <w:rFonts w:ascii="Verdana" w:hAnsi="Verdana"/>
          <w:color w:val="231F20"/>
        </w:rPr>
        <w:t xml:space="preserve"> </w:t>
      </w:r>
      <w:r w:rsidR="002D5618" w:rsidRPr="00235A20">
        <w:rPr>
          <w:rFonts w:ascii="Verdana" w:hAnsi="Verdana"/>
          <w:color w:val="231F20"/>
        </w:rPr>
        <w:t>of</w:t>
      </w:r>
      <w:r w:rsidR="00FD1BF2" w:rsidRPr="00235A20">
        <w:rPr>
          <w:rFonts w:ascii="Verdana" w:hAnsi="Verdana"/>
          <w:color w:val="231F20"/>
        </w:rPr>
        <w:t xml:space="preserve"> </w:t>
      </w:r>
      <w:r w:rsidR="002D5618" w:rsidRPr="00235A20">
        <w:rPr>
          <w:rFonts w:ascii="Verdana" w:hAnsi="Verdana"/>
          <w:color w:val="231F20"/>
        </w:rPr>
        <w:t>receipt</w:t>
      </w:r>
      <w:r w:rsidR="00FD1BF2" w:rsidRPr="00235A20">
        <w:rPr>
          <w:rFonts w:ascii="Verdana" w:hAnsi="Verdana"/>
          <w:color w:val="231F20"/>
        </w:rPr>
        <w:t xml:space="preserve"> </w:t>
      </w:r>
      <w:r w:rsidR="002D5618" w:rsidRPr="00235A20">
        <w:rPr>
          <w:rFonts w:ascii="Verdana" w:hAnsi="Verdana"/>
          <w:color w:val="231F20"/>
        </w:rPr>
        <w:t>of</w:t>
      </w:r>
      <w:r w:rsidR="00FD1BF2" w:rsidRPr="00235A20">
        <w:rPr>
          <w:rFonts w:ascii="Verdana" w:hAnsi="Verdana"/>
          <w:color w:val="231F20"/>
        </w:rPr>
        <w:t xml:space="preserve"> </w:t>
      </w:r>
      <w:r w:rsidR="002D5618" w:rsidRPr="00235A20">
        <w:rPr>
          <w:rFonts w:ascii="Verdana" w:hAnsi="Verdana"/>
          <w:color w:val="231F20"/>
        </w:rPr>
        <w:t>such</w:t>
      </w:r>
      <w:r w:rsidR="00FD1BF2" w:rsidRPr="00235A20">
        <w:rPr>
          <w:rFonts w:ascii="Verdana" w:hAnsi="Verdana"/>
          <w:color w:val="231F20"/>
        </w:rPr>
        <w:t xml:space="preserve"> </w:t>
      </w:r>
      <w:r w:rsidR="002D5618" w:rsidRPr="00235A20">
        <w:rPr>
          <w:rFonts w:ascii="Verdana" w:hAnsi="Verdana"/>
          <w:color w:val="231F20"/>
        </w:rPr>
        <w:t>request.</w:t>
      </w:r>
    </w:p>
    <w:p w14:paraId="669CF456" w14:textId="177ED8C7" w:rsidR="00C20A63" w:rsidRPr="00235A20" w:rsidRDefault="002D5618" w:rsidP="003E0BDA">
      <w:pPr>
        <w:pStyle w:val="ListParagraph"/>
        <w:numPr>
          <w:ilvl w:val="1"/>
          <w:numId w:val="129"/>
        </w:numPr>
        <w:spacing w:before="235"/>
        <w:ind w:left="709" w:right="424" w:hanging="567"/>
        <w:jc w:val="both"/>
        <w:rPr>
          <w:rFonts w:ascii="Verdana" w:hAnsi="Verdana"/>
        </w:rPr>
      </w:pP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Adjudicator</w:t>
      </w:r>
      <w:r w:rsidR="00FD1BF2" w:rsidRPr="00235A20">
        <w:rPr>
          <w:rFonts w:ascii="Verdana" w:hAnsi="Verdana"/>
          <w:color w:val="231F20"/>
        </w:rPr>
        <w:t xml:space="preserve"> </w:t>
      </w:r>
      <w:r w:rsidRPr="00235A20">
        <w:rPr>
          <w:rFonts w:ascii="Verdana" w:hAnsi="Verdana"/>
          <w:color w:val="231F20"/>
        </w:rPr>
        <w:t>shall</w:t>
      </w:r>
      <w:r w:rsidR="00FD1BF2" w:rsidRPr="00235A20">
        <w:rPr>
          <w:rFonts w:ascii="Verdana" w:hAnsi="Verdana"/>
          <w:color w:val="231F20"/>
        </w:rPr>
        <w:t xml:space="preserve"> </w:t>
      </w:r>
      <w:r w:rsidRPr="00235A20">
        <w:rPr>
          <w:rFonts w:ascii="Verdana" w:hAnsi="Verdana"/>
          <w:color w:val="231F20"/>
        </w:rPr>
        <w:t>be</w:t>
      </w:r>
      <w:r w:rsidR="00FD1BF2" w:rsidRPr="00235A20">
        <w:rPr>
          <w:rFonts w:ascii="Verdana" w:hAnsi="Verdana"/>
          <w:color w:val="231F20"/>
        </w:rPr>
        <w:t xml:space="preserve"> </w:t>
      </w:r>
      <w:r w:rsidRPr="00235A20">
        <w:rPr>
          <w:rFonts w:ascii="Verdana" w:hAnsi="Verdana"/>
          <w:color w:val="231F20"/>
        </w:rPr>
        <w:t>paid</w:t>
      </w:r>
      <w:r w:rsidR="00FD1BF2" w:rsidRPr="00235A20">
        <w:rPr>
          <w:rFonts w:ascii="Verdana" w:hAnsi="Verdana"/>
          <w:color w:val="231F20"/>
        </w:rPr>
        <w:t xml:space="preserve"> </w:t>
      </w:r>
      <w:r w:rsidRPr="00235A20">
        <w:rPr>
          <w:rFonts w:ascii="Verdana" w:hAnsi="Verdana"/>
          <w:color w:val="231F20"/>
        </w:rPr>
        <w:t>by</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hour</w:t>
      </w:r>
      <w:r w:rsidR="00FD1BF2" w:rsidRPr="00235A20">
        <w:rPr>
          <w:rFonts w:ascii="Verdana" w:hAnsi="Verdana"/>
          <w:color w:val="231F20"/>
        </w:rPr>
        <w:t xml:space="preserve"> </w:t>
      </w:r>
      <w:r w:rsidRPr="00235A20">
        <w:rPr>
          <w:rFonts w:ascii="Verdana" w:hAnsi="Verdana"/>
          <w:color w:val="231F20"/>
        </w:rPr>
        <w:t>at</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rate</w:t>
      </w:r>
      <w:r w:rsidR="00FD1BF2" w:rsidRPr="00235A20">
        <w:rPr>
          <w:rFonts w:ascii="Verdana" w:hAnsi="Verdana"/>
          <w:color w:val="231F20"/>
        </w:rPr>
        <w:t xml:space="preserve"> </w:t>
      </w:r>
      <w:r w:rsidRPr="00235A20">
        <w:rPr>
          <w:rFonts w:ascii="Verdana" w:hAnsi="Verdana"/>
          <w:b/>
          <w:color w:val="231F20"/>
        </w:rPr>
        <w:t>speciﬁed</w:t>
      </w:r>
      <w:r w:rsidR="00FD1BF2" w:rsidRPr="00235A20">
        <w:rPr>
          <w:rFonts w:ascii="Verdana" w:hAnsi="Verdana"/>
          <w:b/>
          <w:color w:val="231F20"/>
        </w:rPr>
        <w:t xml:space="preserve"> </w:t>
      </w:r>
      <w:r w:rsidRPr="00235A20">
        <w:rPr>
          <w:rFonts w:ascii="Verdana" w:hAnsi="Verdana"/>
          <w:b/>
          <w:color w:val="231F20"/>
        </w:rPr>
        <w:t>in</w:t>
      </w:r>
      <w:r w:rsidR="00FD1BF2" w:rsidRPr="00235A20">
        <w:rPr>
          <w:rFonts w:ascii="Verdana" w:hAnsi="Verdana"/>
          <w:b/>
          <w:color w:val="231F20"/>
        </w:rPr>
        <w:t xml:space="preserve"> </w:t>
      </w:r>
      <w:r w:rsidRPr="00235A20">
        <w:rPr>
          <w:rFonts w:ascii="Verdana" w:hAnsi="Verdana"/>
          <w:b/>
          <w:color w:val="231F20"/>
        </w:rPr>
        <w:t>the</w:t>
      </w:r>
      <w:r w:rsidR="00FD1BF2" w:rsidRPr="00235A20">
        <w:rPr>
          <w:rFonts w:ascii="Verdana" w:hAnsi="Verdana"/>
          <w:b/>
          <w:color w:val="231F20"/>
        </w:rPr>
        <w:t xml:space="preserve"> </w:t>
      </w:r>
      <w:r w:rsidRPr="00235A20">
        <w:rPr>
          <w:rFonts w:ascii="Verdana" w:hAnsi="Verdana"/>
          <w:b/>
          <w:color w:val="231F20"/>
        </w:rPr>
        <w:t>TDS</w:t>
      </w:r>
      <w:r w:rsidR="00FD1BF2" w:rsidRPr="00235A20">
        <w:rPr>
          <w:rFonts w:ascii="Verdana" w:hAnsi="Verdana"/>
          <w:b/>
          <w:color w:val="231F20"/>
        </w:rPr>
        <w:t xml:space="preserve"> </w:t>
      </w:r>
      <w:r w:rsidRPr="00235A20">
        <w:rPr>
          <w:rFonts w:ascii="Verdana" w:hAnsi="Verdana"/>
          <w:b/>
          <w:color w:val="231F20"/>
        </w:rPr>
        <w:t>and</w:t>
      </w:r>
      <w:r w:rsidR="00FD1BF2" w:rsidRPr="00235A20">
        <w:rPr>
          <w:rFonts w:ascii="Verdana" w:hAnsi="Verdana"/>
          <w:b/>
          <w:color w:val="231F20"/>
        </w:rPr>
        <w:t xml:space="preserve"> </w:t>
      </w:r>
      <w:r w:rsidRPr="00235A20">
        <w:rPr>
          <w:rFonts w:ascii="Verdana" w:hAnsi="Verdana"/>
          <w:b/>
          <w:color w:val="231F20"/>
        </w:rPr>
        <w:t>SCC,</w:t>
      </w:r>
      <w:r w:rsidR="00FD1BF2" w:rsidRPr="00235A20">
        <w:rPr>
          <w:rFonts w:ascii="Verdana" w:hAnsi="Verdana"/>
          <w:b/>
          <w:color w:val="231F20"/>
        </w:rPr>
        <w:t xml:space="preserve"> </w:t>
      </w:r>
      <w:r w:rsidRPr="00235A20">
        <w:rPr>
          <w:rFonts w:ascii="Verdana" w:hAnsi="Verdana"/>
          <w:color w:val="231F20"/>
        </w:rPr>
        <w:t>together</w:t>
      </w:r>
      <w:r w:rsidR="00FD1BF2" w:rsidRPr="00235A20">
        <w:rPr>
          <w:rFonts w:ascii="Verdana" w:hAnsi="Verdana"/>
          <w:color w:val="231F20"/>
        </w:rPr>
        <w:t xml:space="preserve"> </w:t>
      </w:r>
      <w:r w:rsidRPr="00235A20">
        <w:rPr>
          <w:rFonts w:ascii="Verdana" w:hAnsi="Verdana"/>
          <w:color w:val="231F20"/>
        </w:rPr>
        <w:t>with</w:t>
      </w:r>
      <w:r w:rsidR="00FD1BF2" w:rsidRPr="00235A20">
        <w:rPr>
          <w:rFonts w:ascii="Verdana" w:hAnsi="Verdana"/>
          <w:color w:val="231F20"/>
        </w:rPr>
        <w:t xml:space="preserve"> </w:t>
      </w:r>
      <w:r w:rsidRPr="00235A20">
        <w:rPr>
          <w:rFonts w:ascii="Verdana" w:hAnsi="Verdana"/>
          <w:color w:val="231F20"/>
        </w:rPr>
        <w:t>reimbursable expenses</w:t>
      </w:r>
      <w:r w:rsidR="00FD1BF2" w:rsidRPr="00235A20">
        <w:rPr>
          <w:rFonts w:ascii="Verdana" w:hAnsi="Verdana"/>
          <w:color w:val="231F20"/>
        </w:rPr>
        <w:t xml:space="preserve"> </w:t>
      </w:r>
      <w:r w:rsidRPr="00235A20">
        <w:rPr>
          <w:rFonts w:ascii="Verdana" w:hAnsi="Verdana"/>
          <w:color w:val="231F20"/>
        </w:rPr>
        <w:t>of</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type’s </w:t>
      </w:r>
      <w:r w:rsidRPr="00235A20">
        <w:rPr>
          <w:rFonts w:ascii="Verdana" w:hAnsi="Verdana"/>
          <w:b/>
          <w:color w:val="231F20"/>
        </w:rPr>
        <w:t>speciﬁed</w:t>
      </w:r>
      <w:r w:rsidR="00FD1BF2" w:rsidRPr="00235A20">
        <w:rPr>
          <w:rFonts w:ascii="Verdana" w:hAnsi="Verdana"/>
          <w:b/>
          <w:color w:val="231F20"/>
        </w:rPr>
        <w:t xml:space="preserve"> </w:t>
      </w:r>
      <w:r w:rsidRPr="00235A20">
        <w:rPr>
          <w:rFonts w:ascii="Verdana" w:hAnsi="Verdana"/>
          <w:b/>
          <w:color w:val="231F20"/>
        </w:rPr>
        <w:t>in</w:t>
      </w:r>
      <w:r w:rsidR="00FD1BF2" w:rsidRPr="00235A20">
        <w:rPr>
          <w:rFonts w:ascii="Verdana" w:hAnsi="Verdana"/>
          <w:b/>
          <w:color w:val="231F20"/>
        </w:rPr>
        <w:t xml:space="preserve"> </w:t>
      </w:r>
      <w:r w:rsidRPr="00235A20">
        <w:rPr>
          <w:rFonts w:ascii="Verdana" w:hAnsi="Verdana"/>
          <w:b/>
          <w:color w:val="231F20"/>
        </w:rPr>
        <w:t>the</w:t>
      </w:r>
      <w:r w:rsidR="00FD1BF2" w:rsidRPr="00235A20">
        <w:rPr>
          <w:rFonts w:ascii="Verdana" w:hAnsi="Verdana"/>
          <w:b/>
          <w:color w:val="231F20"/>
        </w:rPr>
        <w:t xml:space="preserve"> </w:t>
      </w:r>
      <w:r w:rsidRPr="00235A20">
        <w:rPr>
          <w:rFonts w:ascii="Verdana" w:hAnsi="Verdana"/>
          <w:b/>
          <w:color w:val="231F20"/>
        </w:rPr>
        <w:t>SCC</w:t>
      </w:r>
      <w:r w:rsidRPr="00235A20">
        <w:rPr>
          <w:rFonts w:ascii="Verdana" w:hAnsi="Verdana"/>
          <w:color w:val="231F20"/>
        </w:rPr>
        <w:t>,</w:t>
      </w:r>
      <w:r w:rsidR="00FD1BF2" w:rsidRPr="00235A20">
        <w:rPr>
          <w:rFonts w:ascii="Verdana" w:hAnsi="Verdana"/>
          <w:color w:val="231F20"/>
        </w:rPr>
        <w:t xml:space="preserve"> </w:t>
      </w:r>
      <w:r w:rsidRPr="00235A20">
        <w:rPr>
          <w:rFonts w:ascii="Verdana" w:hAnsi="Verdana"/>
          <w:color w:val="231F20"/>
        </w:rPr>
        <w:t>and</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cost</w:t>
      </w:r>
      <w:r w:rsidR="00FD1BF2" w:rsidRPr="00235A20">
        <w:rPr>
          <w:rFonts w:ascii="Verdana" w:hAnsi="Verdana"/>
          <w:color w:val="231F20"/>
        </w:rPr>
        <w:t xml:space="preserve"> </w:t>
      </w:r>
      <w:r w:rsidRPr="00235A20">
        <w:rPr>
          <w:rFonts w:ascii="Verdana" w:hAnsi="Verdana"/>
          <w:color w:val="231F20"/>
        </w:rPr>
        <w:t>shall</w:t>
      </w:r>
      <w:r w:rsidR="00FD1BF2" w:rsidRPr="00235A20">
        <w:rPr>
          <w:rFonts w:ascii="Verdana" w:hAnsi="Verdana"/>
          <w:color w:val="231F20"/>
        </w:rPr>
        <w:t xml:space="preserve"> </w:t>
      </w:r>
      <w:r w:rsidRPr="00235A20">
        <w:rPr>
          <w:rFonts w:ascii="Verdana" w:hAnsi="Verdana"/>
          <w:color w:val="231F20"/>
        </w:rPr>
        <w:t>be</w:t>
      </w:r>
      <w:r w:rsidR="00FD1BF2" w:rsidRPr="00235A20">
        <w:rPr>
          <w:rFonts w:ascii="Verdana" w:hAnsi="Verdana"/>
          <w:color w:val="231F20"/>
        </w:rPr>
        <w:t xml:space="preserve"> </w:t>
      </w:r>
      <w:r w:rsidRPr="00235A20">
        <w:rPr>
          <w:rFonts w:ascii="Verdana" w:hAnsi="Verdana"/>
          <w:color w:val="231F20"/>
        </w:rPr>
        <w:t>divided</w:t>
      </w:r>
      <w:r w:rsidR="00FD1BF2" w:rsidRPr="00235A20">
        <w:rPr>
          <w:rFonts w:ascii="Verdana" w:hAnsi="Verdana"/>
          <w:color w:val="231F20"/>
        </w:rPr>
        <w:t xml:space="preserve"> </w:t>
      </w:r>
      <w:r w:rsidRPr="00235A20">
        <w:rPr>
          <w:rFonts w:ascii="Verdana" w:hAnsi="Verdana"/>
          <w:color w:val="231F20"/>
        </w:rPr>
        <w:t>equally</w:t>
      </w:r>
      <w:r w:rsidR="00FD1BF2" w:rsidRPr="00235A20">
        <w:rPr>
          <w:rFonts w:ascii="Verdana" w:hAnsi="Verdana"/>
          <w:color w:val="231F20"/>
        </w:rPr>
        <w:t xml:space="preserve"> </w:t>
      </w:r>
      <w:r w:rsidRPr="00235A20">
        <w:rPr>
          <w:rFonts w:ascii="Verdana" w:hAnsi="Verdana"/>
          <w:color w:val="231F20"/>
        </w:rPr>
        <w:t>between</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Procuring</w:t>
      </w:r>
      <w:r w:rsidR="00FD1BF2" w:rsidRPr="00235A20">
        <w:rPr>
          <w:rFonts w:ascii="Verdana" w:hAnsi="Verdana"/>
          <w:color w:val="231F20"/>
        </w:rPr>
        <w:t xml:space="preserve"> </w:t>
      </w:r>
      <w:r w:rsidRPr="00235A20">
        <w:rPr>
          <w:rFonts w:ascii="Verdana" w:hAnsi="Verdana"/>
          <w:color w:val="231F20"/>
        </w:rPr>
        <w:t xml:space="preserve">Entity </w:t>
      </w:r>
      <w:r w:rsidR="00FD1BF2" w:rsidRPr="00235A20">
        <w:rPr>
          <w:rFonts w:ascii="Verdana" w:hAnsi="Verdana"/>
          <w:color w:val="231F20"/>
        </w:rPr>
        <w:t xml:space="preserve">and the </w:t>
      </w:r>
      <w:r w:rsidRPr="00235A20">
        <w:rPr>
          <w:rFonts w:ascii="Verdana" w:hAnsi="Verdana"/>
          <w:color w:val="231F20"/>
        </w:rPr>
        <w:t>Service</w:t>
      </w:r>
      <w:r w:rsidR="00FD1BF2" w:rsidRPr="00235A20">
        <w:rPr>
          <w:rFonts w:ascii="Verdana" w:hAnsi="Verdana"/>
          <w:color w:val="231F20"/>
        </w:rPr>
        <w:t xml:space="preserve"> </w:t>
      </w:r>
      <w:r w:rsidRPr="00235A20">
        <w:rPr>
          <w:rFonts w:ascii="Verdana" w:hAnsi="Verdana"/>
          <w:color w:val="231F20"/>
        </w:rPr>
        <w:t>Provider,</w:t>
      </w:r>
      <w:r w:rsidR="00FD1BF2" w:rsidRPr="00235A20">
        <w:rPr>
          <w:rFonts w:ascii="Verdana" w:hAnsi="Verdana"/>
          <w:color w:val="231F20"/>
        </w:rPr>
        <w:t xml:space="preserve"> </w:t>
      </w:r>
      <w:r w:rsidRPr="00235A20">
        <w:rPr>
          <w:rFonts w:ascii="Verdana" w:hAnsi="Verdana"/>
          <w:color w:val="231F20"/>
        </w:rPr>
        <w:t>whatever</w:t>
      </w:r>
      <w:r w:rsidR="00FD1BF2" w:rsidRPr="00235A20">
        <w:rPr>
          <w:rFonts w:ascii="Verdana" w:hAnsi="Verdana"/>
          <w:color w:val="231F20"/>
        </w:rPr>
        <w:t xml:space="preserve"> </w:t>
      </w:r>
      <w:r w:rsidRPr="00235A20">
        <w:rPr>
          <w:rFonts w:ascii="Verdana" w:hAnsi="Verdana"/>
          <w:color w:val="231F20"/>
        </w:rPr>
        <w:t>decision</w:t>
      </w:r>
      <w:r w:rsidR="00FD1BF2" w:rsidRPr="00235A20">
        <w:rPr>
          <w:rFonts w:ascii="Verdana" w:hAnsi="Verdana"/>
          <w:color w:val="231F20"/>
        </w:rPr>
        <w:t xml:space="preserve"> </w:t>
      </w:r>
      <w:r w:rsidRPr="00235A20">
        <w:rPr>
          <w:rFonts w:ascii="Verdana" w:hAnsi="Verdana"/>
          <w:color w:val="231F20"/>
        </w:rPr>
        <w:t>is</w:t>
      </w:r>
      <w:r w:rsidR="00FD1BF2" w:rsidRPr="00235A20">
        <w:rPr>
          <w:rFonts w:ascii="Verdana" w:hAnsi="Verdana"/>
          <w:color w:val="231F20"/>
        </w:rPr>
        <w:t xml:space="preserve"> </w:t>
      </w:r>
      <w:r w:rsidRPr="00235A20">
        <w:rPr>
          <w:rFonts w:ascii="Verdana" w:hAnsi="Verdana"/>
          <w:color w:val="231F20"/>
        </w:rPr>
        <w:t>reached</w:t>
      </w:r>
      <w:r w:rsidR="00FD1BF2" w:rsidRPr="00235A20">
        <w:rPr>
          <w:rFonts w:ascii="Verdana" w:hAnsi="Verdana"/>
          <w:color w:val="231F20"/>
        </w:rPr>
        <w:t xml:space="preserve"> </w:t>
      </w:r>
      <w:r w:rsidRPr="00235A20">
        <w:rPr>
          <w:rFonts w:ascii="Verdana" w:hAnsi="Verdana"/>
          <w:color w:val="231F20"/>
        </w:rPr>
        <w:t>by</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t>Adjudicator. Either</w:t>
      </w:r>
      <w:r w:rsidR="00FD1BF2" w:rsidRPr="00235A20">
        <w:rPr>
          <w:rFonts w:ascii="Verdana" w:hAnsi="Verdana"/>
          <w:color w:val="231F20"/>
        </w:rPr>
        <w:t xml:space="preserve"> </w:t>
      </w:r>
      <w:r w:rsidRPr="00235A20">
        <w:rPr>
          <w:rFonts w:ascii="Verdana" w:hAnsi="Verdana"/>
          <w:color w:val="231F20"/>
        </w:rPr>
        <w:t>party</w:t>
      </w:r>
      <w:r w:rsidR="00FD1BF2" w:rsidRPr="00235A20">
        <w:rPr>
          <w:rFonts w:ascii="Verdana" w:hAnsi="Verdana"/>
          <w:color w:val="231F20"/>
        </w:rPr>
        <w:t xml:space="preserve"> </w:t>
      </w:r>
      <w:r w:rsidRPr="00235A20">
        <w:rPr>
          <w:rFonts w:ascii="Verdana" w:hAnsi="Verdana"/>
          <w:color w:val="231F20"/>
        </w:rPr>
        <w:t>may</w:t>
      </w:r>
      <w:r w:rsidR="00FD1BF2" w:rsidRPr="00235A20">
        <w:rPr>
          <w:rFonts w:ascii="Verdana" w:hAnsi="Verdana"/>
          <w:color w:val="231F20"/>
        </w:rPr>
        <w:t xml:space="preserve"> </w:t>
      </w:r>
      <w:r w:rsidRPr="00235A20">
        <w:rPr>
          <w:rFonts w:ascii="Verdana" w:hAnsi="Verdana"/>
          <w:color w:val="231F20"/>
        </w:rPr>
        <w:t>refer</w:t>
      </w:r>
      <w:r w:rsidR="00FD1BF2" w:rsidRPr="00235A20">
        <w:rPr>
          <w:rFonts w:ascii="Verdana" w:hAnsi="Verdana"/>
          <w:color w:val="231F20"/>
        </w:rPr>
        <w:t xml:space="preserve"> </w:t>
      </w:r>
      <w:r w:rsidRPr="00235A20">
        <w:rPr>
          <w:rFonts w:ascii="Verdana" w:hAnsi="Verdana"/>
          <w:color w:val="231F20"/>
        </w:rPr>
        <w:t>a</w:t>
      </w:r>
      <w:r w:rsidR="00FD1BF2" w:rsidRPr="00235A20">
        <w:rPr>
          <w:rFonts w:ascii="Verdana" w:hAnsi="Verdana"/>
          <w:color w:val="231F20"/>
        </w:rPr>
        <w:t xml:space="preserve"> </w:t>
      </w:r>
      <w:r w:rsidRPr="00235A20">
        <w:rPr>
          <w:rFonts w:ascii="Verdana" w:hAnsi="Verdana"/>
          <w:color w:val="231F20"/>
        </w:rPr>
        <w:t>decision</w:t>
      </w:r>
      <w:r w:rsidR="00FD1BF2" w:rsidRPr="00235A20">
        <w:rPr>
          <w:rFonts w:ascii="Verdana" w:hAnsi="Verdana"/>
          <w:color w:val="231F20"/>
        </w:rPr>
        <w:t xml:space="preserve"> </w:t>
      </w:r>
      <w:r w:rsidRPr="00235A20">
        <w:rPr>
          <w:rFonts w:ascii="Verdana" w:hAnsi="Verdana"/>
          <w:color w:val="231F20"/>
        </w:rPr>
        <w:t>of the</w:t>
      </w:r>
      <w:r w:rsidR="00E27A70" w:rsidRPr="00235A20">
        <w:rPr>
          <w:rFonts w:ascii="Verdana" w:hAnsi="Verdana"/>
          <w:color w:val="231F20"/>
        </w:rPr>
        <w:t xml:space="preserve"> </w:t>
      </w:r>
      <w:r w:rsidRPr="00235A20">
        <w:rPr>
          <w:rFonts w:ascii="Verdana" w:hAnsi="Verdana"/>
          <w:color w:val="231F20"/>
        </w:rPr>
        <w:t>Adjudicator</w:t>
      </w:r>
      <w:r w:rsidR="000914A7" w:rsidRPr="00235A20">
        <w:rPr>
          <w:rFonts w:ascii="Verdana" w:hAnsi="Verdana"/>
          <w:color w:val="231F20"/>
        </w:rPr>
        <w:t xml:space="preserve"> </w:t>
      </w:r>
      <w:r w:rsidRPr="00235A20">
        <w:rPr>
          <w:rFonts w:ascii="Verdana" w:hAnsi="Verdana"/>
          <w:color w:val="231F20"/>
        </w:rPr>
        <w:t>to</w:t>
      </w:r>
      <w:r w:rsidR="000914A7" w:rsidRPr="00235A20">
        <w:rPr>
          <w:rFonts w:ascii="Verdana" w:hAnsi="Verdana"/>
          <w:color w:val="231F20"/>
        </w:rPr>
        <w:t xml:space="preserve"> </w:t>
      </w:r>
      <w:r w:rsidRPr="00235A20">
        <w:rPr>
          <w:rFonts w:ascii="Verdana" w:hAnsi="Verdana"/>
          <w:color w:val="231F20"/>
        </w:rPr>
        <w:t>an</w:t>
      </w:r>
      <w:r w:rsidR="000914A7" w:rsidRPr="00235A20">
        <w:rPr>
          <w:rFonts w:ascii="Verdana" w:hAnsi="Verdana"/>
          <w:color w:val="231F20"/>
        </w:rPr>
        <w:t xml:space="preserve"> </w:t>
      </w:r>
      <w:r w:rsidRPr="00235A20">
        <w:rPr>
          <w:rFonts w:ascii="Verdana" w:hAnsi="Verdana"/>
          <w:color w:val="231F20"/>
        </w:rPr>
        <w:t>Arbitrator</w:t>
      </w:r>
      <w:r w:rsidR="00E27A70" w:rsidRPr="00235A20">
        <w:rPr>
          <w:rFonts w:ascii="Verdana" w:hAnsi="Verdana"/>
          <w:color w:val="231F20"/>
        </w:rPr>
        <w:t xml:space="preserve"> </w:t>
      </w:r>
      <w:r w:rsidRPr="00235A20">
        <w:rPr>
          <w:rFonts w:ascii="Verdana" w:hAnsi="Verdana"/>
          <w:color w:val="231F20"/>
        </w:rPr>
        <w:t>within28</w:t>
      </w:r>
      <w:r w:rsidR="00E27A70" w:rsidRPr="00235A20">
        <w:rPr>
          <w:rFonts w:ascii="Verdana" w:hAnsi="Verdana"/>
          <w:color w:val="231F20"/>
        </w:rPr>
        <w:t xml:space="preserve"> </w:t>
      </w:r>
      <w:r w:rsidRPr="00235A20">
        <w:rPr>
          <w:rFonts w:ascii="Verdana" w:hAnsi="Verdana"/>
          <w:color w:val="231F20"/>
        </w:rPr>
        <w:t>days</w:t>
      </w:r>
      <w:r w:rsidR="000914A7" w:rsidRPr="00235A20">
        <w:rPr>
          <w:rFonts w:ascii="Verdana" w:hAnsi="Verdana"/>
          <w:color w:val="231F20"/>
        </w:rPr>
        <w:t xml:space="preserve"> </w:t>
      </w:r>
      <w:r w:rsidRPr="00235A20">
        <w:rPr>
          <w:rFonts w:ascii="Verdana" w:hAnsi="Verdana"/>
          <w:color w:val="231F20"/>
        </w:rPr>
        <w:t>of</w:t>
      </w:r>
      <w:r w:rsidR="000914A7" w:rsidRPr="00235A20">
        <w:rPr>
          <w:rFonts w:ascii="Verdana" w:hAnsi="Verdana"/>
          <w:color w:val="231F20"/>
        </w:rPr>
        <w:t xml:space="preserve"> </w:t>
      </w:r>
      <w:r w:rsidRPr="00235A20">
        <w:rPr>
          <w:rFonts w:ascii="Verdana" w:hAnsi="Verdana"/>
          <w:color w:val="231F20"/>
        </w:rPr>
        <w:t>the</w:t>
      </w:r>
      <w:r w:rsidR="000914A7" w:rsidRPr="00235A20">
        <w:rPr>
          <w:rFonts w:ascii="Verdana" w:hAnsi="Verdana"/>
          <w:color w:val="231F20"/>
        </w:rPr>
        <w:t xml:space="preserve"> </w:t>
      </w:r>
      <w:r w:rsidRPr="00235A20">
        <w:rPr>
          <w:rFonts w:ascii="Verdana" w:hAnsi="Verdana"/>
          <w:color w:val="231F20"/>
        </w:rPr>
        <w:t>Adjudicator's</w:t>
      </w:r>
      <w:r w:rsidR="000914A7" w:rsidRPr="00235A20">
        <w:rPr>
          <w:rFonts w:ascii="Verdana" w:hAnsi="Verdana"/>
          <w:color w:val="231F20"/>
        </w:rPr>
        <w:t xml:space="preserve"> </w:t>
      </w:r>
      <w:r w:rsidRPr="00235A20">
        <w:rPr>
          <w:rFonts w:ascii="Verdana" w:hAnsi="Verdana"/>
          <w:color w:val="231F20"/>
        </w:rPr>
        <w:t>written</w:t>
      </w:r>
      <w:r w:rsidR="000914A7" w:rsidRPr="00235A20">
        <w:rPr>
          <w:rFonts w:ascii="Verdana" w:hAnsi="Verdana"/>
          <w:color w:val="231F20"/>
        </w:rPr>
        <w:t xml:space="preserve"> </w:t>
      </w:r>
      <w:r w:rsidRPr="00235A20">
        <w:rPr>
          <w:rFonts w:ascii="Verdana" w:hAnsi="Verdana"/>
          <w:color w:val="231F20"/>
        </w:rPr>
        <w:t>decision.</w:t>
      </w:r>
      <w:r w:rsidR="00FD1BF2" w:rsidRPr="00235A20">
        <w:rPr>
          <w:rFonts w:ascii="Verdana" w:hAnsi="Verdana"/>
          <w:color w:val="231F20"/>
        </w:rPr>
        <w:t xml:space="preserve"> </w:t>
      </w:r>
      <w:r w:rsidRPr="00235A20">
        <w:rPr>
          <w:rFonts w:ascii="Verdana" w:hAnsi="Verdana"/>
          <w:color w:val="231F20"/>
        </w:rPr>
        <w:t>If</w:t>
      </w:r>
      <w:r w:rsidR="00FD1BF2" w:rsidRPr="00235A20">
        <w:rPr>
          <w:rFonts w:ascii="Verdana" w:hAnsi="Verdana"/>
          <w:color w:val="231F20"/>
        </w:rPr>
        <w:t xml:space="preserve"> </w:t>
      </w:r>
      <w:r w:rsidRPr="00235A20">
        <w:rPr>
          <w:rFonts w:ascii="Verdana" w:hAnsi="Verdana"/>
          <w:color w:val="231F20"/>
        </w:rPr>
        <w:t>neither</w:t>
      </w:r>
      <w:r w:rsidR="00FD1BF2" w:rsidRPr="00235A20">
        <w:rPr>
          <w:rFonts w:ascii="Verdana" w:hAnsi="Verdana"/>
          <w:color w:val="231F20"/>
        </w:rPr>
        <w:t xml:space="preserve"> </w:t>
      </w:r>
      <w:r w:rsidRPr="00235A20">
        <w:rPr>
          <w:rFonts w:ascii="Verdana" w:hAnsi="Verdana"/>
          <w:color w:val="231F20"/>
        </w:rPr>
        <w:t>party</w:t>
      </w:r>
      <w:r w:rsidR="00FD1BF2" w:rsidRPr="00235A20">
        <w:rPr>
          <w:rFonts w:ascii="Verdana" w:hAnsi="Verdana"/>
          <w:color w:val="231F20"/>
        </w:rPr>
        <w:t xml:space="preserve"> </w:t>
      </w:r>
      <w:r w:rsidRPr="00235A20">
        <w:rPr>
          <w:rFonts w:ascii="Verdana" w:hAnsi="Verdana"/>
          <w:color w:val="231F20"/>
        </w:rPr>
        <w:t>refers</w:t>
      </w:r>
      <w:r w:rsidR="00FD1BF2" w:rsidRPr="00235A20">
        <w:rPr>
          <w:rFonts w:ascii="Verdana" w:hAnsi="Verdana"/>
          <w:color w:val="231F20"/>
        </w:rPr>
        <w:t xml:space="preserve"> </w:t>
      </w:r>
      <w:r w:rsidRPr="00235A20">
        <w:rPr>
          <w:rFonts w:ascii="Verdana" w:hAnsi="Verdana"/>
          <w:color w:val="231F20"/>
        </w:rPr>
        <w:t>the dispute</w:t>
      </w:r>
      <w:r w:rsidR="00E27A70" w:rsidRPr="00235A20">
        <w:rPr>
          <w:rFonts w:ascii="Verdana" w:hAnsi="Verdana"/>
          <w:color w:val="231F20"/>
        </w:rPr>
        <w:t xml:space="preserve"> </w:t>
      </w:r>
      <w:r w:rsidRPr="00235A20">
        <w:rPr>
          <w:rFonts w:ascii="Verdana" w:hAnsi="Verdana"/>
          <w:color w:val="231F20"/>
        </w:rPr>
        <w:t>to</w:t>
      </w:r>
      <w:r w:rsidR="00E27A70" w:rsidRPr="00235A20">
        <w:rPr>
          <w:rFonts w:ascii="Verdana" w:hAnsi="Verdana"/>
          <w:color w:val="231F20"/>
        </w:rPr>
        <w:t xml:space="preserve"> </w:t>
      </w:r>
      <w:r w:rsidRPr="00235A20">
        <w:rPr>
          <w:rFonts w:ascii="Verdana" w:hAnsi="Verdana"/>
          <w:color w:val="231F20"/>
        </w:rPr>
        <w:t>arbitration</w:t>
      </w:r>
      <w:r w:rsidR="00E27A70" w:rsidRPr="00235A20">
        <w:rPr>
          <w:rFonts w:ascii="Verdana" w:hAnsi="Verdana"/>
          <w:color w:val="231F20"/>
        </w:rPr>
        <w:t xml:space="preserve"> </w:t>
      </w:r>
      <w:r w:rsidRPr="00235A20">
        <w:rPr>
          <w:rFonts w:ascii="Verdana" w:hAnsi="Verdana"/>
          <w:color w:val="231F20"/>
        </w:rPr>
        <w:t>within</w:t>
      </w:r>
      <w:r w:rsidR="00E27A70" w:rsidRPr="00235A20">
        <w:rPr>
          <w:rFonts w:ascii="Verdana" w:hAnsi="Verdana"/>
          <w:color w:val="231F20"/>
        </w:rPr>
        <w:t xml:space="preserve"> </w:t>
      </w:r>
      <w:r w:rsidRPr="00235A20">
        <w:rPr>
          <w:rFonts w:ascii="Verdana" w:hAnsi="Verdana"/>
          <w:color w:val="231F20"/>
        </w:rPr>
        <w:t>the</w:t>
      </w:r>
      <w:r w:rsidR="00E27A70" w:rsidRPr="00235A20">
        <w:rPr>
          <w:rFonts w:ascii="Verdana" w:hAnsi="Verdana"/>
          <w:color w:val="231F20"/>
        </w:rPr>
        <w:t xml:space="preserve"> </w:t>
      </w:r>
      <w:r w:rsidRPr="00235A20">
        <w:rPr>
          <w:rFonts w:ascii="Verdana" w:hAnsi="Verdana"/>
          <w:color w:val="231F20"/>
        </w:rPr>
        <w:t>above</w:t>
      </w:r>
      <w:r w:rsidR="00E27A70" w:rsidRPr="00235A20">
        <w:rPr>
          <w:rFonts w:ascii="Verdana" w:hAnsi="Verdana"/>
          <w:color w:val="231F20"/>
        </w:rPr>
        <w:t xml:space="preserve"> </w:t>
      </w:r>
      <w:r w:rsidRPr="00235A20">
        <w:rPr>
          <w:rFonts w:ascii="Verdana" w:hAnsi="Verdana"/>
          <w:color w:val="231F20"/>
        </w:rPr>
        <w:t>28</w:t>
      </w:r>
      <w:r w:rsidR="00E27A70" w:rsidRPr="00235A20">
        <w:rPr>
          <w:rFonts w:ascii="Verdana" w:hAnsi="Verdana"/>
          <w:color w:val="231F20"/>
        </w:rPr>
        <w:t xml:space="preserve"> </w:t>
      </w:r>
      <w:r w:rsidRPr="00235A20">
        <w:rPr>
          <w:rFonts w:ascii="Verdana" w:hAnsi="Verdana"/>
          <w:color w:val="231F20"/>
        </w:rPr>
        <w:t>days,</w:t>
      </w:r>
      <w:r w:rsidR="00FD1BF2" w:rsidRPr="00235A20">
        <w:rPr>
          <w:rFonts w:ascii="Verdana" w:hAnsi="Verdana"/>
          <w:color w:val="231F20"/>
        </w:rPr>
        <w:t xml:space="preserve"> </w:t>
      </w:r>
      <w:r w:rsidRPr="00235A20">
        <w:rPr>
          <w:rFonts w:ascii="Verdana" w:hAnsi="Verdana"/>
          <w:color w:val="231F20"/>
        </w:rPr>
        <w:t>the</w:t>
      </w:r>
      <w:r w:rsidR="00FD1BF2" w:rsidRPr="00235A20">
        <w:rPr>
          <w:rFonts w:ascii="Verdana" w:hAnsi="Verdana"/>
          <w:color w:val="231F20"/>
        </w:rPr>
        <w:t xml:space="preserve"> </w:t>
      </w:r>
      <w:r w:rsidRPr="00235A20">
        <w:rPr>
          <w:rFonts w:ascii="Verdana" w:hAnsi="Verdana"/>
          <w:color w:val="231F20"/>
        </w:rPr>
        <w:lastRenderedPageBreak/>
        <w:t>Adjudicator's</w:t>
      </w:r>
      <w:r w:rsidR="00FD1BF2" w:rsidRPr="00235A20">
        <w:rPr>
          <w:rFonts w:ascii="Verdana" w:hAnsi="Verdana"/>
          <w:color w:val="231F20"/>
        </w:rPr>
        <w:t xml:space="preserve"> </w:t>
      </w:r>
      <w:r w:rsidRPr="00235A20">
        <w:rPr>
          <w:rFonts w:ascii="Verdana" w:hAnsi="Verdana"/>
          <w:color w:val="231F20"/>
        </w:rPr>
        <w:t>decision</w:t>
      </w:r>
      <w:r w:rsidR="00FD1BF2" w:rsidRPr="00235A20">
        <w:rPr>
          <w:rFonts w:ascii="Verdana" w:hAnsi="Verdana"/>
          <w:color w:val="231F20"/>
        </w:rPr>
        <w:t xml:space="preserve"> </w:t>
      </w:r>
      <w:r w:rsidRPr="00235A20">
        <w:rPr>
          <w:rFonts w:ascii="Verdana" w:hAnsi="Verdana"/>
          <w:color w:val="231F20"/>
        </w:rPr>
        <w:t>will</w:t>
      </w:r>
      <w:r w:rsidR="00FD1BF2" w:rsidRPr="00235A20">
        <w:rPr>
          <w:rFonts w:ascii="Verdana" w:hAnsi="Verdana"/>
          <w:color w:val="231F20"/>
        </w:rPr>
        <w:t xml:space="preserve"> </w:t>
      </w:r>
      <w:r w:rsidRPr="00235A20">
        <w:rPr>
          <w:rFonts w:ascii="Verdana" w:hAnsi="Verdana"/>
          <w:color w:val="231F20"/>
        </w:rPr>
        <w:t>be</w:t>
      </w:r>
      <w:r w:rsidR="00FD1BF2" w:rsidRPr="00235A20">
        <w:rPr>
          <w:rFonts w:ascii="Verdana" w:hAnsi="Verdana"/>
          <w:color w:val="231F20"/>
        </w:rPr>
        <w:t xml:space="preserve"> </w:t>
      </w:r>
      <w:r w:rsidRPr="00235A20">
        <w:rPr>
          <w:rFonts w:ascii="Verdana" w:hAnsi="Verdana"/>
          <w:color w:val="231F20"/>
        </w:rPr>
        <w:t>ﬁnal</w:t>
      </w:r>
      <w:r w:rsidR="00FD1BF2" w:rsidRPr="00235A20">
        <w:rPr>
          <w:rFonts w:ascii="Verdana" w:hAnsi="Verdana"/>
          <w:color w:val="231F20"/>
        </w:rPr>
        <w:t xml:space="preserve"> </w:t>
      </w:r>
      <w:r w:rsidRPr="00235A20">
        <w:rPr>
          <w:rFonts w:ascii="Verdana" w:hAnsi="Verdana"/>
          <w:color w:val="231F20"/>
        </w:rPr>
        <w:t>and</w:t>
      </w:r>
      <w:r w:rsidR="00FD1BF2" w:rsidRPr="00235A20">
        <w:rPr>
          <w:rFonts w:ascii="Verdana" w:hAnsi="Verdana"/>
          <w:color w:val="231F20"/>
        </w:rPr>
        <w:t xml:space="preserve"> </w:t>
      </w:r>
      <w:r w:rsidRPr="00235A20">
        <w:rPr>
          <w:rFonts w:ascii="Verdana" w:hAnsi="Verdana"/>
          <w:color w:val="231F20"/>
        </w:rPr>
        <w:t>binding.</w:t>
      </w:r>
    </w:p>
    <w:p w14:paraId="669CF457" w14:textId="77777777" w:rsidR="00C20A63" w:rsidRPr="00235A20" w:rsidRDefault="00C20A63">
      <w:pPr>
        <w:pStyle w:val="BodyText"/>
        <w:rPr>
          <w:rFonts w:ascii="Verdana" w:hAnsi="Verdana"/>
        </w:rPr>
      </w:pPr>
    </w:p>
    <w:p w14:paraId="669CF458" w14:textId="05F3E63C" w:rsidR="004F3CD3" w:rsidRDefault="004F3CD3">
      <w:pPr>
        <w:rPr>
          <w:rFonts w:ascii="Verdana" w:hAnsi="Verdana"/>
        </w:rPr>
      </w:pPr>
      <w:r>
        <w:rPr>
          <w:rFonts w:ascii="Verdana" w:hAnsi="Verdana"/>
        </w:rPr>
        <w:br w:type="page"/>
      </w:r>
    </w:p>
    <w:p w14:paraId="78D438E7" w14:textId="77777777" w:rsidR="00C20A63" w:rsidRPr="00235A20" w:rsidRDefault="00C20A63">
      <w:pPr>
        <w:pStyle w:val="BodyText"/>
        <w:rPr>
          <w:rFonts w:ascii="Verdana" w:hAnsi="Verdana"/>
        </w:rPr>
      </w:pPr>
    </w:p>
    <w:p w14:paraId="669CF45E" w14:textId="77777777" w:rsidR="00C20A63" w:rsidRPr="00235A20" w:rsidRDefault="00C20A63">
      <w:pPr>
        <w:pStyle w:val="BodyText"/>
        <w:spacing w:before="10"/>
        <w:rPr>
          <w:rFonts w:ascii="Verdana" w:hAnsi="Verdana"/>
        </w:rPr>
      </w:pPr>
    </w:p>
    <w:p w14:paraId="669CF460" w14:textId="39DFBEC8" w:rsidR="00C20A63" w:rsidRPr="00235A20" w:rsidRDefault="000F02D7" w:rsidP="00D37E89">
      <w:pPr>
        <w:pStyle w:val="Heading2"/>
        <w:numPr>
          <w:ilvl w:val="0"/>
          <w:numId w:val="4"/>
        </w:numPr>
        <w:tabs>
          <w:tab w:val="left" w:pos="647"/>
          <w:tab w:val="left" w:pos="648"/>
        </w:tabs>
        <w:spacing w:before="132"/>
        <w:rPr>
          <w:rFonts w:ascii="Verdana" w:hAnsi="Verdana"/>
          <w:sz w:val="22"/>
          <w:szCs w:val="22"/>
        </w:rPr>
      </w:pPr>
      <w:bookmarkStart w:id="402" w:name="_Toc95121308"/>
      <w:r w:rsidRPr="00235A20">
        <w:rPr>
          <w:rFonts w:ascii="Verdana" w:hAnsi="Verdana"/>
          <w:color w:val="231F20"/>
          <w:sz w:val="22"/>
          <w:szCs w:val="22"/>
        </w:rPr>
        <w:t xml:space="preserve">SECTION </w:t>
      </w:r>
      <w:r w:rsidR="0086572D" w:rsidRPr="00235A20">
        <w:rPr>
          <w:rFonts w:ascii="Verdana" w:hAnsi="Verdana"/>
          <w:color w:val="231F20"/>
          <w:sz w:val="22"/>
          <w:szCs w:val="22"/>
        </w:rPr>
        <w:t>VII</w:t>
      </w:r>
      <w:r w:rsidRPr="00235A20">
        <w:rPr>
          <w:rFonts w:ascii="Verdana" w:hAnsi="Verdana"/>
          <w:color w:val="231F20"/>
          <w:sz w:val="22"/>
          <w:szCs w:val="22"/>
        </w:rPr>
        <w:t xml:space="preserve"> - </w:t>
      </w:r>
      <w:r w:rsidR="002D5618" w:rsidRPr="00235A20">
        <w:rPr>
          <w:rFonts w:ascii="Verdana" w:hAnsi="Verdana"/>
          <w:color w:val="231F20"/>
          <w:sz w:val="22"/>
          <w:szCs w:val="22"/>
        </w:rPr>
        <w:t>SPECIAL CONDITIONS OF</w:t>
      </w:r>
      <w:r w:rsidR="00720BAC" w:rsidRPr="00235A20">
        <w:rPr>
          <w:rFonts w:ascii="Verdana" w:hAnsi="Verdana"/>
          <w:color w:val="231F20"/>
          <w:sz w:val="22"/>
          <w:szCs w:val="22"/>
        </w:rPr>
        <w:t xml:space="preserve"> </w:t>
      </w:r>
      <w:r w:rsidR="002D5618" w:rsidRPr="00235A20">
        <w:rPr>
          <w:rFonts w:ascii="Verdana" w:hAnsi="Verdana"/>
          <w:color w:val="231F20"/>
          <w:sz w:val="22"/>
          <w:szCs w:val="22"/>
        </w:rPr>
        <w:t>CONTRACT</w:t>
      </w:r>
      <w:bookmarkEnd w:id="402"/>
    </w:p>
    <w:p w14:paraId="669CF461" w14:textId="7F30D7ED" w:rsidR="00C20A63" w:rsidRPr="00235A20" w:rsidRDefault="00C20A63">
      <w:pPr>
        <w:spacing w:before="255"/>
        <w:ind w:left="647"/>
        <w:rPr>
          <w:rFonts w:ascii="Verdana" w:hAnsi="Verdana"/>
          <w:b/>
          <w:color w:val="231F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615"/>
      </w:tblGrid>
      <w:tr w:rsidR="00430FCB" w:rsidRPr="00235A20" w14:paraId="4A9CD986" w14:textId="77777777" w:rsidTr="00BB1FD5">
        <w:trPr>
          <w:tblHeader/>
        </w:trPr>
        <w:tc>
          <w:tcPr>
            <w:tcW w:w="1728" w:type="dxa"/>
            <w:tcBorders>
              <w:top w:val="single" w:sz="4" w:space="0" w:color="auto"/>
              <w:left w:val="single" w:sz="4" w:space="0" w:color="auto"/>
              <w:bottom w:val="single" w:sz="4" w:space="0" w:color="auto"/>
              <w:right w:val="single" w:sz="4" w:space="0" w:color="auto"/>
            </w:tcBorders>
            <w:hideMark/>
          </w:tcPr>
          <w:p w14:paraId="5694EB4B"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Number of GC Clause </w:t>
            </w:r>
          </w:p>
        </w:tc>
        <w:tc>
          <w:tcPr>
            <w:tcW w:w="8615" w:type="dxa"/>
            <w:tcBorders>
              <w:top w:val="single" w:sz="4" w:space="0" w:color="auto"/>
              <w:left w:val="single" w:sz="4" w:space="0" w:color="auto"/>
              <w:bottom w:val="single" w:sz="4" w:space="0" w:color="auto"/>
              <w:right w:val="single" w:sz="4" w:space="0" w:color="auto"/>
            </w:tcBorders>
            <w:hideMark/>
          </w:tcPr>
          <w:p w14:paraId="2A1389DE"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Amendments of, and Supplements to, Clauses in the General Conditions of Contract</w:t>
            </w:r>
          </w:p>
        </w:tc>
      </w:tr>
      <w:tr w:rsidR="00430FCB" w:rsidRPr="00235A20" w14:paraId="0258AA1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51B547"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1.1(a)  </w:t>
            </w:r>
          </w:p>
        </w:tc>
        <w:tc>
          <w:tcPr>
            <w:tcW w:w="8615" w:type="dxa"/>
            <w:tcBorders>
              <w:top w:val="single" w:sz="4" w:space="0" w:color="auto"/>
              <w:left w:val="single" w:sz="4" w:space="0" w:color="auto"/>
              <w:bottom w:val="single" w:sz="4" w:space="0" w:color="auto"/>
              <w:right w:val="single" w:sz="4" w:space="0" w:color="auto"/>
            </w:tcBorders>
            <w:hideMark/>
          </w:tcPr>
          <w:p w14:paraId="1FA46F90" w14:textId="19F49ED2" w:rsidR="00153732" w:rsidRPr="00235A20" w:rsidRDefault="00153732">
            <w:pPr>
              <w:numPr>
                <w:ilvl w:val="12"/>
                <w:numId w:val="0"/>
              </w:numPr>
              <w:spacing w:before="60" w:after="120"/>
              <w:jc w:val="both"/>
              <w:rPr>
                <w:rFonts w:ascii="Verdana" w:hAnsi="Verdana"/>
                <w:i/>
              </w:rPr>
            </w:pPr>
            <w:r w:rsidRPr="00235A20">
              <w:rPr>
                <w:rFonts w:ascii="Verdana" w:hAnsi="Verdana"/>
              </w:rPr>
              <w:t xml:space="preserve">The Appointment of an Adjudicator shall be in accordance with the provisions of the </w:t>
            </w:r>
            <w:r w:rsidRPr="00235A20">
              <w:rPr>
                <w:rFonts w:ascii="Verdana" w:hAnsi="Verdana"/>
                <w:color w:val="000000" w:themeColor="text1"/>
              </w:rPr>
              <w:t xml:space="preserve">Arbitration Act Cap 49 </w:t>
            </w:r>
            <w:r w:rsidRPr="00235A20">
              <w:rPr>
                <w:rFonts w:ascii="Verdana" w:hAnsi="Verdana"/>
              </w:rPr>
              <w:t>of the Laws of Kenya.</w:t>
            </w:r>
          </w:p>
        </w:tc>
      </w:tr>
      <w:tr w:rsidR="00430FCB" w:rsidRPr="00235A20" w14:paraId="482411E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E816EAD" w14:textId="22294A21"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v</w:t>
            </w:r>
            <w:r w:rsidRPr="00235A20">
              <w:rPr>
                <w:rFonts w:ascii="Verdana" w:hAnsi="Verdana"/>
                <w:b/>
              </w:rPr>
              <w:t>)</w:t>
            </w:r>
          </w:p>
        </w:tc>
        <w:tc>
          <w:tcPr>
            <w:tcW w:w="8615" w:type="dxa"/>
            <w:tcBorders>
              <w:top w:val="single" w:sz="4" w:space="0" w:color="auto"/>
              <w:left w:val="single" w:sz="4" w:space="0" w:color="auto"/>
              <w:bottom w:val="single" w:sz="4" w:space="0" w:color="auto"/>
              <w:right w:val="single" w:sz="4" w:space="0" w:color="auto"/>
            </w:tcBorders>
            <w:hideMark/>
          </w:tcPr>
          <w:p w14:paraId="667F992C" w14:textId="14E9716B" w:rsidR="00430FCB" w:rsidRPr="00235A20" w:rsidRDefault="00430FCB">
            <w:pPr>
              <w:jc w:val="both"/>
              <w:rPr>
                <w:rFonts w:ascii="Verdana" w:hAnsi="Verdana"/>
              </w:rPr>
            </w:pPr>
            <w:r w:rsidRPr="00235A20">
              <w:rPr>
                <w:rFonts w:ascii="Verdana" w:hAnsi="Verdana"/>
              </w:rPr>
              <w:t xml:space="preserve">Project Manager is </w:t>
            </w:r>
            <w:r w:rsidR="0004611A" w:rsidRPr="00235A20">
              <w:rPr>
                <w:rFonts w:ascii="Verdana" w:hAnsi="Verdana"/>
                <w:i/>
                <w:iCs/>
              </w:rPr>
              <w:t xml:space="preserve">the Head of </w:t>
            </w:r>
            <w:r w:rsidR="000775BB" w:rsidRPr="00235A20">
              <w:rPr>
                <w:rFonts w:ascii="Verdana" w:hAnsi="Verdana"/>
                <w:i/>
                <w:iCs/>
              </w:rPr>
              <w:t>Information and Communication Technology (ICT)</w:t>
            </w:r>
          </w:p>
        </w:tc>
      </w:tr>
      <w:tr w:rsidR="00430FCB" w:rsidRPr="00235A20" w14:paraId="503D93B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AD00B30" w14:textId="1579D63B"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d</w:t>
            </w:r>
            <w:r w:rsidRPr="00235A20">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0A49E75D" w14:textId="367A9C0F" w:rsidR="00430FCB" w:rsidRPr="00235A20" w:rsidRDefault="00430FCB">
            <w:pPr>
              <w:numPr>
                <w:ilvl w:val="12"/>
                <w:numId w:val="0"/>
              </w:numPr>
              <w:spacing w:before="60" w:after="120"/>
              <w:jc w:val="both"/>
              <w:rPr>
                <w:rFonts w:ascii="Verdana" w:hAnsi="Verdana"/>
                <w:i/>
              </w:rPr>
            </w:pPr>
            <w:r w:rsidRPr="00235A20">
              <w:rPr>
                <w:rFonts w:ascii="Verdana" w:hAnsi="Verdana"/>
              </w:rPr>
              <w:t xml:space="preserve">The </w:t>
            </w:r>
            <w:r w:rsidR="00E6539E" w:rsidRPr="00235A20">
              <w:rPr>
                <w:rFonts w:ascii="Verdana" w:hAnsi="Verdana"/>
              </w:rPr>
              <w:t>contract’s</w:t>
            </w:r>
            <w:r w:rsidRPr="00235A20">
              <w:rPr>
                <w:rFonts w:ascii="Verdana" w:hAnsi="Verdana"/>
              </w:rPr>
              <w:t xml:space="preserve"> name is </w:t>
            </w:r>
            <w:r w:rsidR="00E6539E" w:rsidRPr="00E6539E">
              <w:rPr>
                <w:rFonts w:ascii="Verdana" w:hAnsi="Verdana"/>
                <w:i/>
                <w:iCs/>
                <w:sz w:val="20"/>
                <w:szCs w:val="20"/>
              </w:rPr>
              <w:t>IMPLEMENTATION AND PROVISIONING OF SECURE SOFTWARE DEFINED WIDE AREA NETWORK (SD-WAN)</w:t>
            </w:r>
            <w:r w:rsidRPr="00E6539E">
              <w:rPr>
                <w:rFonts w:ascii="Verdana" w:hAnsi="Verdana"/>
                <w:i/>
                <w:iCs/>
                <w:sz w:val="14"/>
                <w:szCs w:val="14"/>
              </w:rPr>
              <w:t>.</w:t>
            </w:r>
          </w:p>
        </w:tc>
      </w:tr>
      <w:tr w:rsidR="00430FCB" w:rsidRPr="00235A20" w14:paraId="548139B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5594892" w14:textId="1E25E452"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g</w:t>
            </w:r>
            <w:r w:rsidRPr="00235A20">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2D41E880" w14:textId="5F6B94D3" w:rsidR="00430FCB" w:rsidRPr="00235A20" w:rsidRDefault="00430FCB">
            <w:pPr>
              <w:numPr>
                <w:ilvl w:val="12"/>
                <w:numId w:val="0"/>
              </w:numPr>
              <w:spacing w:before="60" w:after="120"/>
              <w:jc w:val="both"/>
              <w:rPr>
                <w:rFonts w:ascii="Verdana" w:hAnsi="Verdana"/>
                <w:i/>
              </w:rPr>
            </w:pPr>
            <w:r w:rsidRPr="00235A20">
              <w:rPr>
                <w:rFonts w:ascii="Verdana" w:hAnsi="Verdana"/>
              </w:rPr>
              <w:t xml:space="preserve">The Procuring Entity is </w:t>
            </w:r>
            <w:r w:rsidR="003C5F79" w:rsidRPr="00235A20">
              <w:rPr>
                <w:rFonts w:ascii="Verdana" w:hAnsi="Verdana"/>
                <w:i/>
              </w:rPr>
              <w:t>Kenya Ports Authority</w:t>
            </w:r>
          </w:p>
        </w:tc>
      </w:tr>
      <w:tr w:rsidR="00430FCB" w:rsidRPr="00235A20" w14:paraId="6B26282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C8FD255" w14:textId="69C16FE4"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l</w:t>
            </w:r>
            <w:r w:rsidRPr="00235A20">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3484F134" w14:textId="63A79C2B" w:rsidR="00430FCB" w:rsidRPr="00235A20" w:rsidRDefault="00430FCB">
            <w:pPr>
              <w:numPr>
                <w:ilvl w:val="12"/>
                <w:numId w:val="0"/>
              </w:numPr>
              <w:spacing w:before="60" w:after="120"/>
              <w:jc w:val="both"/>
              <w:rPr>
                <w:rFonts w:ascii="Verdana" w:hAnsi="Verdana"/>
              </w:rPr>
            </w:pPr>
            <w:r w:rsidRPr="00235A20">
              <w:rPr>
                <w:rFonts w:ascii="Verdana" w:hAnsi="Verdana"/>
              </w:rPr>
              <w:t xml:space="preserve">The Member in Charge is </w:t>
            </w:r>
            <w:r w:rsidR="003C5F79" w:rsidRPr="00235A20">
              <w:rPr>
                <w:rFonts w:ascii="Verdana" w:hAnsi="Verdana"/>
                <w:i/>
              </w:rPr>
              <w:t xml:space="preserve">the Head of </w:t>
            </w:r>
            <w:r w:rsidR="000775BB" w:rsidRPr="00235A20">
              <w:rPr>
                <w:rFonts w:ascii="Verdana" w:hAnsi="Verdana"/>
                <w:i/>
                <w:iCs/>
              </w:rPr>
              <w:t>Information and Communication Technology (ICT)</w:t>
            </w:r>
          </w:p>
        </w:tc>
      </w:tr>
      <w:tr w:rsidR="00430FCB" w:rsidRPr="00235A20" w14:paraId="5FC4F20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1DEB529" w14:textId="210D311F" w:rsidR="00430FCB" w:rsidRPr="00235A20" w:rsidRDefault="00430FCB">
            <w:pPr>
              <w:numPr>
                <w:ilvl w:val="12"/>
                <w:numId w:val="0"/>
              </w:numPr>
              <w:spacing w:before="60" w:after="120"/>
              <w:jc w:val="both"/>
              <w:rPr>
                <w:rFonts w:ascii="Verdana" w:hAnsi="Verdana"/>
                <w:b/>
              </w:rPr>
            </w:pPr>
            <w:r w:rsidRPr="00235A20">
              <w:rPr>
                <w:rFonts w:ascii="Verdana" w:hAnsi="Verdana"/>
                <w:b/>
              </w:rPr>
              <w:t>1.1(</w:t>
            </w:r>
            <w:r w:rsidR="00EB5282" w:rsidRPr="00235A20">
              <w:rPr>
                <w:rFonts w:ascii="Verdana" w:hAnsi="Verdana"/>
                <w:b/>
              </w:rPr>
              <w:t>o</w:t>
            </w:r>
            <w:r w:rsidRPr="00235A20">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47D8B5D8" w14:textId="77777777" w:rsidR="00430FCB" w:rsidRPr="00235A20" w:rsidRDefault="00430FCB">
            <w:pPr>
              <w:numPr>
                <w:ilvl w:val="12"/>
                <w:numId w:val="0"/>
              </w:numPr>
              <w:tabs>
                <w:tab w:val="left" w:pos="5040"/>
              </w:tabs>
              <w:spacing w:before="60" w:after="120"/>
              <w:jc w:val="both"/>
              <w:rPr>
                <w:rFonts w:ascii="Verdana" w:hAnsi="Verdana"/>
                <w:i/>
              </w:rPr>
            </w:pPr>
            <w:r w:rsidRPr="00235A20">
              <w:rPr>
                <w:rFonts w:ascii="Verdana" w:hAnsi="Verdana"/>
              </w:rPr>
              <w:t xml:space="preserve">The Service Provider is </w:t>
            </w:r>
            <w:r w:rsidRPr="00235A20">
              <w:rPr>
                <w:rFonts w:ascii="Verdana" w:hAnsi="Verdana"/>
                <w:i/>
              </w:rPr>
              <w:t>____________________</w:t>
            </w:r>
          </w:p>
        </w:tc>
      </w:tr>
      <w:tr w:rsidR="00430FCB" w:rsidRPr="00235A20" w14:paraId="4286CFA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8649EB"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1.4  </w:t>
            </w:r>
          </w:p>
        </w:tc>
        <w:tc>
          <w:tcPr>
            <w:tcW w:w="8615" w:type="dxa"/>
            <w:tcBorders>
              <w:top w:val="single" w:sz="4" w:space="0" w:color="auto"/>
              <w:left w:val="single" w:sz="4" w:space="0" w:color="auto"/>
              <w:bottom w:val="single" w:sz="4" w:space="0" w:color="auto"/>
              <w:right w:val="single" w:sz="4" w:space="0" w:color="auto"/>
            </w:tcBorders>
          </w:tcPr>
          <w:p w14:paraId="37CE7F82" w14:textId="2EAAF0EA" w:rsidR="00430FCB" w:rsidRPr="00235A20" w:rsidRDefault="00430FCB">
            <w:pPr>
              <w:numPr>
                <w:ilvl w:val="12"/>
                <w:numId w:val="0"/>
              </w:numPr>
              <w:spacing w:before="60" w:after="120"/>
              <w:jc w:val="both"/>
              <w:rPr>
                <w:rFonts w:ascii="Verdana" w:hAnsi="Verdana"/>
              </w:rPr>
            </w:pPr>
            <w:r w:rsidRPr="00235A20">
              <w:rPr>
                <w:rFonts w:ascii="Verdana" w:hAnsi="Verdana"/>
              </w:rPr>
              <w:t>The addresses are:</w:t>
            </w:r>
          </w:p>
          <w:p w14:paraId="7B4B3B74" w14:textId="68B78CFD" w:rsidR="001F4C61" w:rsidRPr="00235A20" w:rsidRDefault="00724BE0" w:rsidP="001F4C61">
            <w:pPr>
              <w:tabs>
                <w:tab w:val="left" w:pos="720"/>
                <w:tab w:val="left" w:pos="2160"/>
                <w:tab w:val="left" w:pos="3330"/>
                <w:tab w:val="left" w:pos="3600"/>
              </w:tabs>
              <w:spacing w:before="120"/>
              <w:ind w:left="286" w:right="29"/>
              <w:rPr>
                <w:rFonts w:ascii="Verdana" w:hAnsi="Verdana"/>
                <w:b/>
                <w:bCs/>
                <w:iCs/>
                <w:lang w:eastAsia="ja-JP"/>
              </w:rPr>
            </w:pPr>
            <w:r>
              <w:rPr>
                <w:rFonts w:ascii="Verdana" w:hAnsi="Verdana"/>
                <w:b/>
                <w:iCs/>
                <w:lang w:eastAsia="ja-JP"/>
              </w:rPr>
              <w:t>THE GENERAL MANAGER SUPPLY CHAIN MANAGEMENT</w:t>
            </w:r>
          </w:p>
          <w:p w14:paraId="1034DD56" w14:textId="77777777" w:rsidR="001F4C61" w:rsidRPr="00235A20"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KENYA PORTS AUTHORITY</w:t>
            </w:r>
          </w:p>
          <w:p w14:paraId="571BDA06" w14:textId="77777777" w:rsidR="001F4C61" w:rsidRPr="00235A20"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KIPEVU HEADQUARTERS 4</w:t>
            </w:r>
            <w:r w:rsidRPr="00235A20">
              <w:rPr>
                <w:rFonts w:ascii="Verdana" w:hAnsi="Verdana"/>
                <w:b/>
                <w:bCs/>
                <w:iCs/>
                <w:vertAlign w:val="superscript"/>
                <w:lang w:eastAsia="ja-JP"/>
              </w:rPr>
              <w:t>TH</w:t>
            </w:r>
            <w:r w:rsidRPr="00235A20">
              <w:rPr>
                <w:rFonts w:ascii="Verdana" w:hAnsi="Verdana"/>
                <w:b/>
                <w:bCs/>
                <w:iCs/>
                <w:lang w:eastAsia="ja-JP"/>
              </w:rPr>
              <w:t xml:space="preserve"> FLOOR </w:t>
            </w:r>
          </w:p>
          <w:p w14:paraId="6287F158" w14:textId="77777777" w:rsidR="001F4C61" w:rsidRPr="00235A20"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FINANCE BLOCK III, DOOR BLK-3.4.3</w:t>
            </w:r>
          </w:p>
          <w:p w14:paraId="14429CA8" w14:textId="77777777" w:rsidR="001F4C61" w:rsidRPr="00F606F4"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F606F4">
              <w:rPr>
                <w:rFonts w:ascii="Verdana" w:hAnsi="Verdana"/>
                <w:b/>
                <w:bCs/>
                <w:iCs/>
                <w:u w:val="single"/>
                <w:lang w:val="it-IT" w:eastAsia="ja-JP"/>
              </w:rPr>
              <w:t>KILINDINI MOMBASA</w:t>
            </w:r>
          </w:p>
          <w:p w14:paraId="5A808AC8" w14:textId="77777777" w:rsidR="001F4C61" w:rsidRPr="00F606F4" w:rsidRDefault="001F4C61" w:rsidP="001F4C61">
            <w:pPr>
              <w:tabs>
                <w:tab w:val="left" w:pos="2160"/>
                <w:tab w:val="left" w:pos="2682"/>
                <w:tab w:val="left" w:pos="3330"/>
                <w:tab w:val="left" w:pos="3565"/>
                <w:tab w:val="left" w:pos="3600"/>
              </w:tabs>
              <w:ind w:left="286" w:right="162"/>
              <w:jc w:val="both"/>
              <w:rPr>
                <w:rFonts w:ascii="Verdana" w:hAnsi="Verdana"/>
                <w:b/>
                <w:iCs/>
                <w:lang w:val="it-IT"/>
              </w:rPr>
            </w:pPr>
          </w:p>
          <w:p w14:paraId="10590BE0" w14:textId="77777777" w:rsidR="001F4C61" w:rsidRPr="00F606F4" w:rsidRDefault="001F4C61" w:rsidP="001F4C61">
            <w:pPr>
              <w:tabs>
                <w:tab w:val="left" w:pos="2160"/>
                <w:tab w:val="left" w:pos="2682"/>
                <w:tab w:val="left" w:pos="3330"/>
                <w:tab w:val="left" w:pos="3565"/>
                <w:tab w:val="left" w:pos="3600"/>
              </w:tabs>
              <w:ind w:left="286" w:right="162"/>
              <w:jc w:val="both"/>
              <w:rPr>
                <w:rFonts w:ascii="Verdana" w:hAnsi="Verdana"/>
                <w:b/>
                <w:iCs/>
                <w:lang w:val="it-IT" w:eastAsia="ja-JP"/>
              </w:rPr>
            </w:pPr>
            <w:r w:rsidRPr="00F606F4">
              <w:rPr>
                <w:rFonts w:ascii="Verdana" w:hAnsi="Verdana"/>
                <w:b/>
                <w:iCs/>
                <w:lang w:val="it-IT" w:eastAsia="ja-JP"/>
              </w:rPr>
              <w:t>Phone:</w:t>
            </w:r>
            <w:r w:rsidRPr="00F606F4">
              <w:rPr>
                <w:rFonts w:ascii="Verdana" w:hAnsi="Verdana"/>
                <w:b/>
                <w:iCs/>
                <w:lang w:val="it-IT"/>
              </w:rPr>
              <w:t xml:space="preserve"> </w:t>
            </w:r>
            <w:r w:rsidRPr="00F606F4">
              <w:rPr>
                <w:rFonts w:ascii="Verdana" w:hAnsi="Verdana"/>
                <w:b/>
                <w:iCs/>
                <w:lang w:val="it-IT" w:eastAsia="ja-JP"/>
              </w:rPr>
              <w:t>+254 (41) 2113600/ 2113999</w:t>
            </w:r>
          </w:p>
          <w:p w14:paraId="6EE8FD53" w14:textId="43295576" w:rsidR="001F4C61" w:rsidRPr="00F606F4" w:rsidRDefault="001F4C61" w:rsidP="001F4C61">
            <w:pPr>
              <w:tabs>
                <w:tab w:val="left" w:pos="2160"/>
                <w:tab w:val="left" w:pos="2682"/>
                <w:tab w:val="left" w:pos="3330"/>
                <w:tab w:val="left" w:pos="3565"/>
                <w:tab w:val="left" w:pos="3600"/>
              </w:tabs>
              <w:ind w:left="286" w:right="162"/>
              <w:jc w:val="both"/>
              <w:rPr>
                <w:rFonts w:ascii="Verdana" w:hAnsi="Verdana"/>
                <w:lang w:val="it-IT"/>
              </w:rPr>
            </w:pPr>
            <w:r w:rsidRPr="00235A20">
              <w:rPr>
                <w:rFonts w:ascii="Verdana" w:hAnsi="Verdana"/>
                <w:b/>
                <w:iCs/>
                <w:lang w:val="it-IT"/>
              </w:rPr>
              <w:t>E-mail:</w:t>
            </w:r>
            <w:r w:rsidRPr="00235A20">
              <w:rPr>
                <w:rFonts w:ascii="Verdana" w:hAnsi="Verdana"/>
                <w:b/>
                <w:iCs/>
                <w:lang w:val="it-IT" w:eastAsia="ja-JP"/>
              </w:rPr>
              <w:t xml:space="preserve"> </w:t>
            </w:r>
            <w:hyperlink r:id="rId68" w:history="1">
              <w:r w:rsidRPr="00F606F4">
                <w:rPr>
                  <w:rStyle w:val="Hyperlink"/>
                  <w:rFonts w:ascii="Verdana" w:eastAsiaTheme="majorEastAsia" w:hAnsi="Verdana"/>
                  <w:b/>
                  <w:iCs/>
                  <w:lang w:val="it-IT" w:eastAsia="ja-JP"/>
                </w:rPr>
                <w:t>tenders</w:t>
              </w:r>
              <w:r w:rsidRPr="00235A20">
                <w:rPr>
                  <w:rStyle w:val="Hyperlink"/>
                  <w:rFonts w:ascii="Verdana" w:eastAsiaTheme="majorEastAsia" w:hAnsi="Verdana"/>
                  <w:b/>
                  <w:iCs/>
                  <w:lang w:val="it-IT" w:eastAsia="ja-JP"/>
                </w:rPr>
                <w:t>@kpa.co.ke</w:t>
              </w:r>
            </w:hyperlink>
          </w:p>
          <w:p w14:paraId="67CDC1FA" w14:textId="77777777" w:rsidR="00430FCB" w:rsidRPr="00F606F4" w:rsidRDefault="00430FCB">
            <w:pPr>
              <w:numPr>
                <w:ilvl w:val="12"/>
                <w:numId w:val="0"/>
              </w:numPr>
              <w:spacing w:before="60" w:after="120"/>
              <w:jc w:val="both"/>
              <w:rPr>
                <w:rFonts w:ascii="Verdana" w:hAnsi="Verdana"/>
                <w:lang w:val="it-IT"/>
              </w:rPr>
            </w:pPr>
          </w:p>
          <w:p w14:paraId="5B977C58" w14:textId="77777777" w:rsidR="00430FCB" w:rsidRPr="00235A20" w:rsidRDefault="00430FCB">
            <w:pPr>
              <w:numPr>
                <w:ilvl w:val="12"/>
                <w:numId w:val="0"/>
              </w:numPr>
              <w:tabs>
                <w:tab w:val="left" w:pos="1440"/>
                <w:tab w:val="left" w:pos="6480"/>
              </w:tabs>
              <w:spacing w:before="60" w:after="120"/>
              <w:jc w:val="both"/>
              <w:rPr>
                <w:rFonts w:ascii="Verdana" w:hAnsi="Verdana"/>
              </w:rPr>
            </w:pPr>
            <w:r w:rsidRPr="00235A20">
              <w:rPr>
                <w:rFonts w:ascii="Verdana" w:hAnsi="Verdana"/>
              </w:rPr>
              <w:t xml:space="preserve">Service Provider: </w:t>
            </w:r>
            <w:r w:rsidRPr="00235A20">
              <w:rPr>
                <w:rFonts w:ascii="Verdana" w:hAnsi="Verdana"/>
                <w:u w:val="single"/>
              </w:rPr>
              <w:tab/>
            </w:r>
          </w:p>
          <w:p w14:paraId="5D8A24B8" w14:textId="77777777" w:rsidR="00430FCB" w:rsidRPr="00235A20" w:rsidRDefault="00430FCB">
            <w:pPr>
              <w:numPr>
                <w:ilvl w:val="12"/>
                <w:numId w:val="0"/>
              </w:numPr>
              <w:tabs>
                <w:tab w:val="left" w:pos="1440"/>
                <w:tab w:val="left" w:pos="6480"/>
              </w:tabs>
              <w:spacing w:before="60" w:after="120"/>
              <w:jc w:val="both"/>
              <w:rPr>
                <w:rFonts w:ascii="Verdana" w:hAnsi="Verdana"/>
              </w:rPr>
            </w:pPr>
            <w:r w:rsidRPr="00235A20">
              <w:rPr>
                <w:rFonts w:ascii="Verdana" w:hAnsi="Verdana"/>
              </w:rPr>
              <w:t>Attention:</w:t>
            </w:r>
            <w:r w:rsidRPr="00235A20">
              <w:rPr>
                <w:rFonts w:ascii="Verdana" w:hAnsi="Verdana"/>
              </w:rPr>
              <w:tab/>
            </w:r>
            <w:r w:rsidRPr="00235A20">
              <w:rPr>
                <w:rFonts w:ascii="Verdana" w:hAnsi="Verdana"/>
                <w:u w:val="single"/>
              </w:rPr>
              <w:tab/>
            </w:r>
          </w:p>
          <w:p w14:paraId="17AF7E23" w14:textId="2F14DA1E" w:rsidR="00430FCB" w:rsidRPr="00235A20" w:rsidRDefault="00430FCB">
            <w:pPr>
              <w:numPr>
                <w:ilvl w:val="12"/>
                <w:numId w:val="0"/>
              </w:numPr>
              <w:tabs>
                <w:tab w:val="left" w:pos="1440"/>
                <w:tab w:val="left" w:pos="6480"/>
              </w:tabs>
              <w:spacing w:before="60" w:after="120"/>
              <w:jc w:val="both"/>
              <w:rPr>
                <w:rFonts w:ascii="Verdana" w:hAnsi="Verdana"/>
              </w:rPr>
            </w:pPr>
            <w:r w:rsidRPr="00235A20">
              <w:rPr>
                <w:rFonts w:ascii="Verdana" w:hAnsi="Verdana"/>
              </w:rPr>
              <w:t>Email address</w:t>
            </w:r>
            <w:r w:rsidRPr="00235A20">
              <w:rPr>
                <w:rFonts w:ascii="Verdana" w:hAnsi="Verdana"/>
                <w:u w:val="single"/>
              </w:rPr>
              <w:tab/>
            </w:r>
          </w:p>
        </w:tc>
      </w:tr>
      <w:tr w:rsidR="00430FCB" w:rsidRPr="00235A20" w14:paraId="0AAE441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8D8B8FE"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1.6  </w:t>
            </w:r>
          </w:p>
        </w:tc>
        <w:tc>
          <w:tcPr>
            <w:tcW w:w="8615" w:type="dxa"/>
            <w:tcBorders>
              <w:top w:val="single" w:sz="4" w:space="0" w:color="auto"/>
              <w:left w:val="single" w:sz="4" w:space="0" w:color="auto"/>
              <w:bottom w:val="single" w:sz="4" w:space="0" w:color="auto"/>
              <w:right w:val="single" w:sz="4" w:space="0" w:color="auto"/>
            </w:tcBorders>
            <w:hideMark/>
          </w:tcPr>
          <w:p w14:paraId="3D3DD020" w14:textId="77777777" w:rsidR="00430FCB" w:rsidRPr="00235A20" w:rsidRDefault="00430FCB">
            <w:pPr>
              <w:numPr>
                <w:ilvl w:val="12"/>
                <w:numId w:val="0"/>
              </w:numPr>
              <w:spacing w:before="60" w:after="120"/>
              <w:jc w:val="both"/>
              <w:rPr>
                <w:rFonts w:ascii="Verdana" w:hAnsi="Verdana"/>
              </w:rPr>
            </w:pPr>
            <w:r w:rsidRPr="00235A20">
              <w:rPr>
                <w:rFonts w:ascii="Verdana" w:hAnsi="Verdana"/>
              </w:rPr>
              <w:t>The Authorized Representatives are:</w:t>
            </w:r>
          </w:p>
          <w:p w14:paraId="1364AE7D" w14:textId="77777777" w:rsidR="00784614" w:rsidRPr="00235A20" w:rsidRDefault="00430FCB">
            <w:pPr>
              <w:numPr>
                <w:ilvl w:val="12"/>
                <w:numId w:val="0"/>
              </w:numPr>
              <w:tabs>
                <w:tab w:val="left" w:pos="2160"/>
                <w:tab w:val="left" w:pos="6480"/>
              </w:tabs>
              <w:spacing w:before="60" w:after="120"/>
              <w:jc w:val="both"/>
              <w:rPr>
                <w:rFonts w:ascii="Verdana" w:hAnsi="Verdana"/>
              </w:rPr>
            </w:pPr>
            <w:r w:rsidRPr="00235A20">
              <w:rPr>
                <w:rFonts w:ascii="Verdana" w:hAnsi="Verdana"/>
              </w:rPr>
              <w:t>For the Procuring Entity:</w:t>
            </w:r>
          </w:p>
          <w:p w14:paraId="18869E4C" w14:textId="393B1E6A" w:rsidR="00784614" w:rsidRPr="00235A20" w:rsidRDefault="00724BE0" w:rsidP="00784614">
            <w:pPr>
              <w:tabs>
                <w:tab w:val="left" w:pos="720"/>
                <w:tab w:val="left" w:pos="2160"/>
                <w:tab w:val="left" w:pos="3330"/>
                <w:tab w:val="left" w:pos="3600"/>
              </w:tabs>
              <w:spacing w:before="120"/>
              <w:ind w:left="286" w:right="29"/>
              <w:rPr>
                <w:rFonts w:ascii="Verdana" w:hAnsi="Verdana"/>
                <w:b/>
                <w:bCs/>
                <w:iCs/>
                <w:lang w:eastAsia="ja-JP"/>
              </w:rPr>
            </w:pPr>
            <w:r>
              <w:rPr>
                <w:rFonts w:ascii="Verdana" w:hAnsi="Verdana"/>
                <w:b/>
                <w:iCs/>
                <w:lang w:eastAsia="ja-JP"/>
              </w:rPr>
              <w:t>THE GENERAL MANAGER SUPPLY CHAIN MANAGEMENT</w:t>
            </w:r>
          </w:p>
          <w:p w14:paraId="7F737584" w14:textId="77777777" w:rsidR="00784614" w:rsidRPr="00235A20"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KENYA PORTS AUTHORITY</w:t>
            </w:r>
          </w:p>
          <w:p w14:paraId="0B7033BB" w14:textId="77777777" w:rsidR="00784614" w:rsidRPr="00235A20"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KIPEVU HEADQUARTERS 4</w:t>
            </w:r>
            <w:r w:rsidRPr="00235A20">
              <w:rPr>
                <w:rFonts w:ascii="Verdana" w:hAnsi="Verdana"/>
                <w:b/>
                <w:bCs/>
                <w:iCs/>
                <w:vertAlign w:val="superscript"/>
                <w:lang w:eastAsia="ja-JP"/>
              </w:rPr>
              <w:t>TH</w:t>
            </w:r>
            <w:r w:rsidRPr="00235A20">
              <w:rPr>
                <w:rFonts w:ascii="Verdana" w:hAnsi="Verdana"/>
                <w:b/>
                <w:bCs/>
                <w:iCs/>
                <w:lang w:eastAsia="ja-JP"/>
              </w:rPr>
              <w:t xml:space="preserve"> FLOOR </w:t>
            </w:r>
          </w:p>
          <w:p w14:paraId="6A7D3A43" w14:textId="77777777" w:rsidR="00784614" w:rsidRPr="00235A20"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235A20">
              <w:rPr>
                <w:rFonts w:ascii="Verdana" w:hAnsi="Verdana"/>
                <w:b/>
                <w:bCs/>
                <w:iCs/>
                <w:lang w:eastAsia="ja-JP"/>
              </w:rPr>
              <w:t>FINANCE BLOCK III, DOOR BLK-3.4.3</w:t>
            </w:r>
          </w:p>
          <w:p w14:paraId="6131186B" w14:textId="77777777" w:rsidR="00784614" w:rsidRPr="00F606F4"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F606F4">
              <w:rPr>
                <w:rFonts w:ascii="Verdana" w:hAnsi="Verdana"/>
                <w:b/>
                <w:bCs/>
                <w:iCs/>
                <w:u w:val="single"/>
                <w:lang w:val="it-IT" w:eastAsia="ja-JP"/>
              </w:rPr>
              <w:t>KILINDINI MOMBASA</w:t>
            </w:r>
          </w:p>
          <w:p w14:paraId="3382B948" w14:textId="77777777" w:rsidR="00784614" w:rsidRPr="00F606F4" w:rsidRDefault="00784614" w:rsidP="00784614">
            <w:pPr>
              <w:tabs>
                <w:tab w:val="left" w:pos="2160"/>
                <w:tab w:val="left" w:pos="2682"/>
                <w:tab w:val="left" w:pos="3330"/>
                <w:tab w:val="left" w:pos="3565"/>
                <w:tab w:val="left" w:pos="3600"/>
              </w:tabs>
              <w:ind w:left="286" w:right="162"/>
              <w:jc w:val="both"/>
              <w:rPr>
                <w:rFonts w:ascii="Verdana" w:hAnsi="Verdana"/>
                <w:b/>
                <w:iCs/>
                <w:lang w:val="it-IT"/>
              </w:rPr>
            </w:pPr>
          </w:p>
          <w:p w14:paraId="390AD506" w14:textId="77777777" w:rsidR="00784614" w:rsidRPr="00F606F4" w:rsidRDefault="00784614" w:rsidP="00784614">
            <w:pPr>
              <w:tabs>
                <w:tab w:val="left" w:pos="2160"/>
                <w:tab w:val="left" w:pos="2682"/>
                <w:tab w:val="left" w:pos="3330"/>
                <w:tab w:val="left" w:pos="3565"/>
                <w:tab w:val="left" w:pos="3600"/>
              </w:tabs>
              <w:ind w:left="286" w:right="162"/>
              <w:jc w:val="both"/>
              <w:rPr>
                <w:rFonts w:ascii="Verdana" w:hAnsi="Verdana"/>
                <w:b/>
                <w:iCs/>
                <w:lang w:val="it-IT" w:eastAsia="ja-JP"/>
              </w:rPr>
            </w:pPr>
            <w:r w:rsidRPr="00F606F4">
              <w:rPr>
                <w:rFonts w:ascii="Verdana" w:hAnsi="Verdana"/>
                <w:b/>
                <w:iCs/>
                <w:lang w:val="it-IT" w:eastAsia="ja-JP"/>
              </w:rPr>
              <w:t>Phone:</w:t>
            </w:r>
            <w:r w:rsidRPr="00F606F4">
              <w:rPr>
                <w:rFonts w:ascii="Verdana" w:hAnsi="Verdana"/>
                <w:b/>
                <w:iCs/>
                <w:lang w:val="it-IT"/>
              </w:rPr>
              <w:t xml:space="preserve"> </w:t>
            </w:r>
            <w:r w:rsidRPr="00F606F4">
              <w:rPr>
                <w:rFonts w:ascii="Verdana" w:hAnsi="Verdana"/>
                <w:b/>
                <w:iCs/>
                <w:lang w:val="it-IT" w:eastAsia="ja-JP"/>
              </w:rPr>
              <w:t>+254 (41) 2113600/ 2113999</w:t>
            </w:r>
          </w:p>
          <w:p w14:paraId="07662C07" w14:textId="2D0BDE67" w:rsidR="00430FCB" w:rsidRPr="00F606F4" w:rsidRDefault="00784614" w:rsidP="00784614">
            <w:pPr>
              <w:tabs>
                <w:tab w:val="left" w:pos="2160"/>
                <w:tab w:val="left" w:pos="2682"/>
                <w:tab w:val="left" w:pos="3330"/>
                <w:tab w:val="left" w:pos="3565"/>
                <w:tab w:val="left" w:pos="3600"/>
              </w:tabs>
              <w:ind w:left="286" w:right="162"/>
              <w:jc w:val="both"/>
              <w:rPr>
                <w:rFonts w:ascii="Verdana" w:hAnsi="Verdana"/>
                <w:lang w:val="it-IT"/>
              </w:rPr>
            </w:pPr>
            <w:r w:rsidRPr="00235A20">
              <w:rPr>
                <w:rFonts w:ascii="Verdana" w:hAnsi="Verdana"/>
                <w:b/>
                <w:iCs/>
                <w:lang w:val="it-IT"/>
              </w:rPr>
              <w:t>E-mail:</w:t>
            </w:r>
            <w:r w:rsidRPr="00235A20">
              <w:rPr>
                <w:rFonts w:ascii="Verdana" w:hAnsi="Verdana"/>
                <w:b/>
                <w:iCs/>
                <w:lang w:val="it-IT" w:eastAsia="ja-JP"/>
              </w:rPr>
              <w:t xml:space="preserve"> </w:t>
            </w:r>
            <w:hyperlink r:id="rId69" w:history="1">
              <w:r w:rsidRPr="00235A20">
                <w:rPr>
                  <w:rStyle w:val="Hyperlink"/>
                  <w:rFonts w:ascii="Verdana" w:eastAsiaTheme="majorEastAsia" w:hAnsi="Verdana"/>
                  <w:b/>
                  <w:iCs/>
                  <w:lang w:val="it-IT" w:eastAsia="ja-JP"/>
                </w:rPr>
                <w:t>tenders@kpa.co.ke</w:t>
              </w:r>
            </w:hyperlink>
          </w:p>
          <w:p w14:paraId="65F55BFD" w14:textId="77777777" w:rsidR="00784614" w:rsidRPr="00F606F4" w:rsidRDefault="00784614">
            <w:pPr>
              <w:numPr>
                <w:ilvl w:val="12"/>
                <w:numId w:val="0"/>
              </w:numPr>
              <w:tabs>
                <w:tab w:val="left" w:pos="2160"/>
                <w:tab w:val="left" w:pos="6480"/>
              </w:tabs>
              <w:spacing w:before="60" w:after="120"/>
              <w:jc w:val="both"/>
              <w:rPr>
                <w:rFonts w:ascii="Verdana" w:hAnsi="Verdana"/>
                <w:lang w:val="it-IT"/>
              </w:rPr>
            </w:pPr>
          </w:p>
          <w:p w14:paraId="75B3B832" w14:textId="3B5FD183" w:rsidR="00430FCB" w:rsidRPr="00235A20" w:rsidRDefault="00430FCB">
            <w:pPr>
              <w:numPr>
                <w:ilvl w:val="12"/>
                <w:numId w:val="0"/>
              </w:numPr>
              <w:tabs>
                <w:tab w:val="left" w:pos="2160"/>
                <w:tab w:val="left" w:pos="6480"/>
              </w:tabs>
              <w:spacing w:before="60" w:after="120"/>
              <w:jc w:val="both"/>
              <w:rPr>
                <w:rFonts w:ascii="Verdana" w:hAnsi="Verdana"/>
              </w:rPr>
            </w:pPr>
            <w:r w:rsidRPr="00235A20">
              <w:rPr>
                <w:rFonts w:ascii="Verdana" w:hAnsi="Verdana"/>
              </w:rPr>
              <w:t xml:space="preserve">For the Service Provider: </w:t>
            </w:r>
            <w:r w:rsidRPr="00235A20">
              <w:rPr>
                <w:rFonts w:ascii="Verdana" w:hAnsi="Verdana"/>
                <w:u w:val="single"/>
              </w:rPr>
              <w:tab/>
            </w:r>
          </w:p>
        </w:tc>
      </w:tr>
      <w:tr w:rsidR="00430FCB" w:rsidRPr="00235A20" w14:paraId="201253D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A76C573"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2.1</w:t>
            </w:r>
          </w:p>
        </w:tc>
        <w:tc>
          <w:tcPr>
            <w:tcW w:w="8615" w:type="dxa"/>
            <w:tcBorders>
              <w:top w:val="single" w:sz="4" w:space="0" w:color="auto"/>
              <w:left w:val="single" w:sz="4" w:space="0" w:color="auto"/>
              <w:bottom w:val="single" w:sz="4" w:space="0" w:color="auto"/>
              <w:right w:val="single" w:sz="4" w:space="0" w:color="auto"/>
            </w:tcBorders>
            <w:hideMark/>
          </w:tcPr>
          <w:p w14:paraId="1981B53B" w14:textId="77777777" w:rsidR="00430FCB" w:rsidRPr="00235A20" w:rsidRDefault="00430FCB">
            <w:pPr>
              <w:numPr>
                <w:ilvl w:val="12"/>
                <w:numId w:val="0"/>
              </w:numPr>
              <w:spacing w:before="60" w:after="120"/>
              <w:jc w:val="both"/>
              <w:rPr>
                <w:rFonts w:ascii="Verdana" w:hAnsi="Verdana"/>
              </w:rPr>
            </w:pPr>
            <w:r w:rsidRPr="00235A20">
              <w:rPr>
                <w:rFonts w:ascii="Verdana" w:hAnsi="Verdana"/>
              </w:rPr>
              <w:t xml:space="preserve">The date on which this Contract shall come into effect is </w:t>
            </w:r>
            <w:r w:rsidRPr="00235A20">
              <w:rPr>
                <w:rFonts w:ascii="Verdana" w:hAnsi="Verdana"/>
                <w:i/>
              </w:rPr>
              <w:t>_______________</w:t>
            </w:r>
            <w:r w:rsidRPr="00235A20">
              <w:rPr>
                <w:rFonts w:ascii="Verdana" w:hAnsi="Verdana"/>
              </w:rPr>
              <w:t>.</w:t>
            </w:r>
          </w:p>
        </w:tc>
      </w:tr>
      <w:tr w:rsidR="00430FCB" w:rsidRPr="00235A20" w14:paraId="1C7AF4B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A27AD9B"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2.2.2  </w:t>
            </w:r>
          </w:p>
        </w:tc>
        <w:tc>
          <w:tcPr>
            <w:tcW w:w="8615" w:type="dxa"/>
            <w:tcBorders>
              <w:top w:val="single" w:sz="4" w:space="0" w:color="auto"/>
              <w:left w:val="single" w:sz="4" w:space="0" w:color="auto"/>
              <w:bottom w:val="single" w:sz="4" w:space="0" w:color="auto"/>
              <w:right w:val="single" w:sz="4" w:space="0" w:color="auto"/>
            </w:tcBorders>
            <w:hideMark/>
          </w:tcPr>
          <w:p w14:paraId="5F3C0439" w14:textId="77777777" w:rsidR="00430FCB" w:rsidRPr="00235A20" w:rsidRDefault="00430FCB">
            <w:pPr>
              <w:numPr>
                <w:ilvl w:val="12"/>
                <w:numId w:val="0"/>
              </w:numPr>
              <w:spacing w:before="60" w:after="120"/>
              <w:jc w:val="both"/>
              <w:rPr>
                <w:rFonts w:ascii="Verdana" w:hAnsi="Verdana"/>
              </w:rPr>
            </w:pPr>
            <w:r w:rsidRPr="00235A20">
              <w:rPr>
                <w:rFonts w:ascii="Verdana" w:hAnsi="Verdana"/>
              </w:rPr>
              <w:t xml:space="preserve">The Starting Date for the commencement of Services is </w:t>
            </w:r>
            <w:r w:rsidRPr="00235A20">
              <w:rPr>
                <w:rFonts w:ascii="Verdana" w:hAnsi="Verdana"/>
                <w:i/>
              </w:rPr>
              <w:t>________________.</w:t>
            </w:r>
          </w:p>
        </w:tc>
      </w:tr>
      <w:tr w:rsidR="00430FCB" w:rsidRPr="00235A20" w14:paraId="413AA29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40B13E8"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2.3  </w:t>
            </w:r>
          </w:p>
        </w:tc>
        <w:tc>
          <w:tcPr>
            <w:tcW w:w="8615" w:type="dxa"/>
            <w:tcBorders>
              <w:top w:val="single" w:sz="4" w:space="0" w:color="auto"/>
              <w:left w:val="single" w:sz="4" w:space="0" w:color="auto"/>
              <w:bottom w:val="single" w:sz="4" w:space="0" w:color="auto"/>
              <w:right w:val="single" w:sz="4" w:space="0" w:color="auto"/>
            </w:tcBorders>
            <w:hideMark/>
          </w:tcPr>
          <w:p w14:paraId="280775B0" w14:textId="0D853EAC" w:rsidR="00430FCB" w:rsidRPr="00235A20" w:rsidRDefault="00430FCB">
            <w:pPr>
              <w:numPr>
                <w:ilvl w:val="12"/>
                <w:numId w:val="0"/>
              </w:numPr>
              <w:spacing w:before="60" w:after="120"/>
              <w:jc w:val="both"/>
              <w:rPr>
                <w:rFonts w:ascii="Verdana" w:hAnsi="Verdana"/>
              </w:rPr>
            </w:pPr>
            <w:r w:rsidRPr="00235A20">
              <w:rPr>
                <w:rFonts w:ascii="Verdana" w:hAnsi="Verdana"/>
              </w:rPr>
              <w:t>The Intended Completion Date is</w:t>
            </w:r>
            <w:r w:rsidR="00C522AE" w:rsidRPr="00235A20">
              <w:rPr>
                <w:rFonts w:ascii="Verdana" w:hAnsi="Verdana"/>
              </w:rPr>
              <w:t xml:space="preserve">: The contract shall be for a period of </w:t>
            </w:r>
            <w:r w:rsidR="00BD7D93">
              <w:rPr>
                <w:rFonts w:ascii="Verdana" w:hAnsi="Verdana"/>
              </w:rPr>
              <w:t xml:space="preserve">6 </w:t>
            </w:r>
            <w:r w:rsidR="00BD7D93">
              <w:rPr>
                <w:rFonts w:ascii="Verdana" w:hAnsi="Verdana"/>
              </w:rPr>
              <w:lastRenderedPageBreak/>
              <w:t>months</w:t>
            </w:r>
          </w:p>
        </w:tc>
      </w:tr>
      <w:tr w:rsidR="00430FCB" w:rsidRPr="00235A20" w14:paraId="673DD06D"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CF3F985"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lastRenderedPageBreak/>
              <w:t xml:space="preserve">3.4  </w:t>
            </w:r>
          </w:p>
        </w:tc>
        <w:tc>
          <w:tcPr>
            <w:tcW w:w="8615" w:type="dxa"/>
            <w:tcBorders>
              <w:top w:val="single" w:sz="4" w:space="0" w:color="auto"/>
              <w:left w:val="single" w:sz="4" w:space="0" w:color="auto"/>
              <w:bottom w:val="single" w:sz="4" w:space="0" w:color="auto"/>
              <w:right w:val="single" w:sz="4" w:space="0" w:color="auto"/>
            </w:tcBorders>
            <w:hideMark/>
          </w:tcPr>
          <w:p w14:paraId="16B843DD" w14:textId="77777777" w:rsidR="00430FCB" w:rsidRPr="00235A20" w:rsidRDefault="00430FCB">
            <w:pPr>
              <w:numPr>
                <w:ilvl w:val="12"/>
                <w:numId w:val="0"/>
              </w:numPr>
              <w:spacing w:before="60" w:after="120"/>
              <w:jc w:val="both"/>
              <w:rPr>
                <w:rFonts w:ascii="Verdana" w:hAnsi="Verdana"/>
              </w:rPr>
            </w:pPr>
            <w:r w:rsidRPr="00235A20">
              <w:rPr>
                <w:rFonts w:ascii="Verdana" w:hAnsi="Verdana"/>
              </w:rPr>
              <w:t>The risks and coverage by insurance shall be:</w:t>
            </w:r>
          </w:p>
          <w:p w14:paraId="36103DAB" w14:textId="27E4E26D" w:rsidR="00430FCB" w:rsidRPr="00235A20" w:rsidRDefault="00430FCB">
            <w:pPr>
              <w:numPr>
                <w:ilvl w:val="12"/>
                <w:numId w:val="0"/>
              </w:numPr>
              <w:tabs>
                <w:tab w:val="left" w:pos="1080"/>
                <w:tab w:val="left" w:pos="6480"/>
              </w:tabs>
              <w:spacing w:before="60" w:after="120"/>
              <w:ind w:left="1080" w:hanging="540"/>
              <w:jc w:val="both"/>
              <w:rPr>
                <w:rFonts w:ascii="Verdana" w:hAnsi="Verdana"/>
                <w:u w:val="single"/>
              </w:rPr>
            </w:pPr>
            <w:r w:rsidRPr="00235A20">
              <w:rPr>
                <w:rFonts w:ascii="Verdana" w:hAnsi="Verdana"/>
              </w:rPr>
              <w:t>(i)</w:t>
            </w:r>
            <w:r w:rsidRPr="00235A20">
              <w:rPr>
                <w:rFonts w:ascii="Verdana" w:hAnsi="Verdana"/>
              </w:rPr>
              <w:tab/>
              <w:t>Third Party motor vehicle</w:t>
            </w:r>
          </w:p>
          <w:p w14:paraId="281A8E6E" w14:textId="32DCDAE8" w:rsidR="00430FCB" w:rsidRPr="00235A20" w:rsidRDefault="00430FCB">
            <w:pPr>
              <w:numPr>
                <w:ilvl w:val="12"/>
                <w:numId w:val="0"/>
              </w:numPr>
              <w:tabs>
                <w:tab w:val="left" w:pos="1080"/>
                <w:tab w:val="left" w:pos="6480"/>
              </w:tabs>
              <w:spacing w:before="60" w:after="120"/>
              <w:ind w:left="1080" w:hanging="540"/>
              <w:jc w:val="both"/>
              <w:rPr>
                <w:rFonts w:ascii="Verdana" w:hAnsi="Verdana"/>
              </w:rPr>
            </w:pPr>
            <w:r w:rsidRPr="00235A20">
              <w:rPr>
                <w:rFonts w:ascii="Verdana" w:hAnsi="Verdana"/>
              </w:rPr>
              <w:t>(ii)</w:t>
            </w:r>
            <w:r w:rsidRPr="00235A20">
              <w:rPr>
                <w:rFonts w:ascii="Verdana" w:hAnsi="Verdana"/>
              </w:rPr>
              <w:tab/>
              <w:t>Third Party liability</w:t>
            </w:r>
          </w:p>
          <w:p w14:paraId="1DD6EC7A" w14:textId="2E6A6F9A" w:rsidR="00430FCB" w:rsidRPr="00235A20" w:rsidRDefault="00430FCB">
            <w:pPr>
              <w:numPr>
                <w:ilvl w:val="12"/>
                <w:numId w:val="0"/>
              </w:numPr>
              <w:tabs>
                <w:tab w:val="left" w:pos="1080"/>
                <w:tab w:val="left" w:pos="6480"/>
              </w:tabs>
              <w:spacing w:before="60" w:after="120"/>
              <w:ind w:left="1080" w:hanging="540"/>
              <w:jc w:val="both"/>
              <w:rPr>
                <w:rFonts w:ascii="Verdana" w:hAnsi="Verdana"/>
              </w:rPr>
            </w:pPr>
            <w:r w:rsidRPr="00235A20">
              <w:rPr>
                <w:rFonts w:ascii="Verdana" w:hAnsi="Verdana"/>
              </w:rPr>
              <w:t>(iii)</w:t>
            </w:r>
            <w:r w:rsidRPr="00235A20">
              <w:rPr>
                <w:rFonts w:ascii="Verdana" w:hAnsi="Verdana"/>
              </w:rPr>
              <w:tab/>
              <w:t>Procuring Entity’s liability and workers’ compensation</w:t>
            </w:r>
          </w:p>
          <w:p w14:paraId="593AC7FB" w14:textId="1E3B869F" w:rsidR="00430FCB" w:rsidRPr="00235A20" w:rsidRDefault="00430FCB">
            <w:pPr>
              <w:numPr>
                <w:ilvl w:val="12"/>
                <w:numId w:val="0"/>
              </w:numPr>
              <w:tabs>
                <w:tab w:val="left" w:pos="1080"/>
                <w:tab w:val="left" w:pos="6480"/>
              </w:tabs>
              <w:spacing w:before="60" w:after="120"/>
              <w:ind w:left="1080" w:hanging="540"/>
              <w:jc w:val="both"/>
              <w:rPr>
                <w:rFonts w:ascii="Verdana" w:hAnsi="Verdana"/>
              </w:rPr>
            </w:pPr>
            <w:r w:rsidRPr="00235A20">
              <w:rPr>
                <w:rFonts w:ascii="Verdana" w:hAnsi="Verdana"/>
              </w:rPr>
              <w:t>(iv)</w:t>
            </w:r>
            <w:r w:rsidRPr="00235A20">
              <w:rPr>
                <w:rFonts w:ascii="Verdana" w:hAnsi="Verdana"/>
              </w:rPr>
              <w:tab/>
              <w:t>Professional liability</w:t>
            </w:r>
          </w:p>
          <w:p w14:paraId="3F16C2D9" w14:textId="108FE2FA" w:rsidR="00430FCB" w:rsidRPr="00235A20" w:rsidRDefault="00430FCB">
            <w:pPr>
              <w:numPr>
                <w:ilvl w:val="12"/>
                <w:numId w:val="0"/>
              </w:numPr>
              <w:tabs>
                <w:tab w:val="left" w:pos="1080"/>
                <w:tab w:val="left" w:pos="6480"/>
              </w:tabs>
              <w:spacing w:before="60" w:after="120"/>
              <w:ind w:left="1080" w:hanging="540"/>
              <w:jc w:val="both"/>
              <w:rPr>
                <w:rFonts w:ascii="Verdana" w:hAnsi="Verdana"/>
              </w:rPr>
            </w:pPr>
            <w:r w:rsidRPr="00235A20">
              <w:rPr>
                <w:rFonts w:ascii="Verdana" w:hAnsi="Verdana"/>
              </w:rPr>
              <w:t>(v)</w:t>
            </w:r>
            <w:r w:rsidRPr="00235A20">
              <w:rPr>
                <w:rFonts w:ascii="Verdana" w:hAnsi="Verdana"/>
              </w:rPr>
              <w:tab/>
              <w:t>Loss or damage to equipment and property</w:t>
            </w:r>
          </w:p>
        </w:tc>
      </w:tr>
      <w:tr w:rsidR="00430FCB" w:rsidRPr="00235A20" w14:paraId="66A260A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971DE62"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3.5(d)  </w:t>
            </w:r>
          </w:p>
        </w:tc>
        <w:tc>
          <w:tcPr>
            <w:tcW w:w="8615" w:type="dxa"/>
            <w:tcBorders>
              <w:top w:val="single" w:sz="4" w:space="0" w:color="auto"/>
              <w:left w:val="single" w:sz="4" w:space="0" w:color="auto"/>
              <w:bottom w:val="single" w:sz="4" w:space="0" w:color="auto"/>
              <w:right w:val="single" w:sz="4" w:space="0" w:color="auto"/>
            </w:tcBorders>
            <w:hideMark/>
          </w:tcPr>
          <w:p w14:paraId="306D27F3" w14:textId="76BCED91" w:rsidR="00430FCB" w:rsidRPr="00235A20" w:rsidRDefault="00430FCB">
            <w:pPr>
              <w:numPr>
                <w:ilvl w:val="12"/>
                <w:numId w:val="0"/>
              </w:numPr>
              <w:tabs>
                <w:tab w:val="left" w:pos="6480"/>
              </w:tabs>
              <w:spacing w:before="60" w:after="120"/>
              <w:jc w:val="both"/>
              <w:rPr>
                <w:rFonts w:ascii="Verdana" w:hAnsi="Verdana"/>
              </w:rPr>
            </w:pPr>
            <w:r w:rsidRPr="00235A20">
              <w:rPr>
                <w:rFonts w:ascii="Verdana" w:hAnsi="Verdana"/>
              </w:rPr>
              <w:t>The other actions are</w:t>
            </w:r>
            <w:r w:rsidR="002C227E" w:rsidRPr="00235A20">
              <w:rPr>
                <w:rFonts w:ascii="Verdana" w:hAnsi="Verdana"/>
              </w:rPr>
              <w:t xml:space="preserve">: </w:t>
            </w:r>
            <w:r w:rsidR="002C227E" w:rsidRPr="00235A20">
              <w:rPr>
                <w:rFonts w:ascii="Verdana" w:hAnsi="Verdana"/>
                <w:i/>
                <w:iCs/>
              </w:rPr>
              <w:t>Not Applicable</w:t>
            </w:r>
          </w:p>
        </w:tc>
      </w:tr>
      <w:tr w:rsidR="00430FCB" w:rsidRPr="00235A20" w14:paraId="0923B9F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62DC87"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3.7</w:t>
            </w:r>
          </w:p>
        </w:tc>
        <w:tc>
          <w:tcPr>
            <w:tcW w:w="8615" w:type="dxa"/>
            <w:tcBorders>
              <w:top w:val="single" w:sz="4" w:space="0" w:color="auto"/>
              <w:left w:val="single" w:sz="4" w:space="0" w:color="auto"/>
              <w:bottom w:val="single" w:sz="4" w:space="0" w:color="auto"/>
              <w:right w:val="single" w:sz="4" w:space="0" w:color="auto"/>
            </w:tcBorders>
            <w:hideMark/>
          </w:tcPr>
          <w:p w14:paraId="3F5A600D" w14:textId="4E129EF4" w:rsidR="00430FCB" w:rsidRPr="00235A20" w:rsidRDefault="00430FCB" w:rsidP="00093FB8">
            <w:pPr>
              <w:spacing w:before="60" w:after="120"/>
              <w:jc w:val="both"/>
              <w:rPr>
                <w:rFonts w:ascii="Verdana" w:hAnsi="Verdana"/>
              </w:rPr>
            </w:pPr>
            <w:r w:rsidRPr="00235A20">
              <w:rPr>
                <w:rFonts w:ascii="Verdana" w:hAnsi="Verdana"/>
              </w:rPr>
              <w:t xml:space="preserve">Restrictions on the use of documents prepared by the Service Provider are: </w:t>
            </w:r>
            <w:r w:rsidR="00093FB8" w:rsidRPr="00235A20">
              <w:rPr>
                <w:rFonts w:ascii="Verdana" w:hAnsi="Verdana"/>
                <w:i/>
                <w:iCs/>
              </w:rPr>
              <w:t>Not Applicable</w:t>
            </w:r>
          </w:p>
        </w:tc>
      </w:tr>
      <w:tr w:rsidR="00430FCB" w:rsidRPr="00235A20" w14:paraId="70168E6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F7D3E91"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3.8.3</w:t>
            </w:r>
          </w:p>
        </w:tc>
        <w:tc>
          <w:tcPr>
            <w:tcW w:w="8615" w:type="dxa"/>
            <w:tcBorders>
              <w:top w:val="single" w:sz="4" w:space="0" w:color="auto"/>
              <w:left w:val="single" w:sz="4" w:space="0" w:color="auto"/>
              <w:bottom w:val="single" w:sz="4" w:space="0" w:color="auto"/>
              <w:right w:val="single" w:sz="4" w:space="0" w:color="auto"/>
            </w:tcBorders>
            <w:hideMark/>
          </w:tcPr>
          <w:p w14:paraId="02D63E09" w14:textId="19C191D0" w:rsidR="00430FCB" w:rsidRPr="00235A20" w:rsidRDefault="00430FCB">
            <w:pPr>
              <w:spacing w:before="60" w:after="120"/>
              <w:jc w:val="both"/>
              <w:rPr>
                <w:rFonts w:ascii="Verdana" w:hAnsi="Verdana"/>
                <w:i/>
                <w:iCs/>
              </w:rPr>
            </w:pPr>
            <w:r w:rsidRPr="00235A20">
              <w:rPr>
                <w:rFonts w:ascii="Verdana" w:hAnsi="Verdana"/>
              </w:rPr>
              <w:t xml:space="preserve">The percentage to be used for the calculation of Lack of performance Penalty(ies) is </w:t>
            </w:r>
            <w:r w:rsidR="002A06AC" w:rsidRPr="00235A20">
              <w:rPr>
                <w:rFonts w:ascii="Verdana" w:hAnsi="Verdana"/>
                <w:i/>
              </w:rPr>
              <w:t xml:space="preserve">10% </w:t>
            </w:r>
            <w:r w:rsidR="002A06AC" w:rsidRPr="00235A20">
              <w:rPr>
                <w:rFonts w:ascii="Verdana" w:hAnsi="Verdana"/>
                <w:color w:val="231F20"/>
              </w:rPr>
              <w:t xml:space="preserve">of the cost of having the </w:t>
            </w:r>
            <w:r w:rsidR="00A6050A" w:rsidRPr="00235A20">
              <w:rPr>
                <w:rFonts w:ascii="Verdana" w:hAnsi="Verdana"/>
                <w:color w:val="231F20"/>
              </w:rPr>
              <w:t>service</w:t>
            </w:r>
            <w:r w:rsidR="002A06AC" w:rsidRPr="00235A20">
              <w:rPr>
                <w:rFonts w:ascii="Verdana" w:hAnsi="Verdana"/>
                <w:color w:val="231F20"/>
              </w:rPr>
              <w:t xml:space="preserve"> corrected</w:t>
            </w:r>
            <w:r w:rsidRPr="00235A20">
              <w:rPr>
                <w:rFonts w:ascii="Verdana" w:hAnsi="Verdana"/>
                <w:i/>
              </w:rPr>
              <w:t>.</w:t>
            </w:r>
          </w:p>
        </w:tc>
      </w:tr>
      <w:tr w:rsidR="00BE3A61" w:rsidRPr="00235A20" w14:paraId="13B280F6" w14:textId="77777777" w:rsidTr="00BB1FD5">
        <w:tc>
          <w:tcPr>
            <w:tcW w:w="1728" w:type="dxa"/>
            <w:tcBorders>
              <w:top w:val="single" w:sz="4" w:space="0" w:color="auto"/>
              <w:left w:val="single" w:sz="4" w:space="0" w:color="auto"/>
              <w:bottom w:val="single" w:sz="4" w:space="0" w:color="auto"/>
              <w:right w:val="single" w:sz="4" w:space="0" w:color="auto"/>
            </w:tcBorders>
          </w:tcPr>
          <w:p w14:paraId="02FFF86B" w14:textId="3FF32D04" w:rsidR="00BE3A61" w:rsidRPr="00235A20" w:rsidRDefault="00BE3A61">
            <w:pPr>
              <w:numPr>
                <w:ilvl w:val="12"/>
                <w:numId w:val="0"/>
              </w:numPr>
              <w:spacing w:before="60" w:after="120"/>
              <w:jc w:val="both"/>
              <w:rPr>
                <w:rFonts w:ascii="Verdana" w:hAnsi="Verdana"/>
                <w:b/>
              </w:rPr>
            </w:pPr>
            <w:r w:rsidRPr="00235A20">
              <w:rPr>
                <w:rFonts w:ascii="Verdana" w:hAnsi="Verdana"/>
                <w:b/>
              </w:rPr>
              <w:t>3.9</w:t>
            </w:r>
          </w:p>
        </w:tc>
        <w:tc>
          <w:tcPr>
            <w:tcW w:w="8615" w:type="dxa"/>
            <w:tcBorders>
              <w:top w:val="single" w:sz="4" w:space="0" w:color="auto"/>
              <w:left w:val="single" w:sz="4" w:space="0" w:color="auto"/>
              <w:bottom w:val="single" w:sz="4" w:space="0" w:color="auto"/>
              <w:right w:val="single" w:sz="4" w:space="0" w:color="auto"/>
            </w:tcBorders>
          </w:tcPr>
          <w:p w14:paraId="30E9C836" w14:textId="60A3C61B" w:rsidR="001941F2" w:rsidRPr="00235A20" w:rsidRDefault="001941F2" w:rsidP="001941F2">
            <w:pPr>
              <w:spacing w:before="60" w:after="120"/>
              <w:jc w:val="both"/>
              <w:rPr>
                <w:rFonts w:ascii="Verdana" w:hAnsi="Verdana"/>
              </w:rPr>
            </w:pPr>
            <w:r w:rsidRPr="00235A20">
              <w:rPr>
                <w:rFonts w:ascii="Verdana" w:hAnsi="Verdana"/>
              </w:rPr>
              <w:t xml:space="preserve">Performance Security shall be </w:t>
            </w:r>
            <w:r w:rsidR="006B3F3A">
              <w:rPr>
                <w:rFonts w:ascii="Verdana" w:hAnsi="Verdana"/>
              </w:rPr>
              <w:t>10%</w:t>
            </w:r>
            <w:r w:rsidR="0055752A">
              <w:rPr>
                <w:rFonts w:ascii="Verdana" w:hAnsi="Verdana"/>
              </w:rPr>
              <w:t xml:space="preserve"> of the contract sum</w:t>
            </w:r>
            <w:r w:rsidRPr="00235A20">
              <w:rPr>
                <w:rFonts w:ascii="Verdana" w:hAnsi="Verdana"/>
              </w:rPr>
              <w:t xml:space="preserve"> </w:t>
            </w:r>
            <w:r w:rsidRPr="00235A20">
              <w:rPr>
                <w:rFonts w:ascii="Verdana" w:hAnsi="Verdana"/>
                <w:lang w:val="en-GB"/>
              </w:rPr>
              <w:t>in form of performance guarantee from a bank with its operations in Kenya</w:t>
            </w:r>
            <w:r w:rsidRPr="00235A20">
              <w:rPr>
                <w:rFonts w:ascii="Verdana" w:hAnsi="Verdana"/>
              </w:rPr>
              <w:t xml:space="preserve"> in the format provided in </w:t>
            </w:r>
            <w:r w:rsidRPr="00235A20">
              <w:rPr>
                <w:rFonts w:ascii="Verdana" w:hAnsi="Verdana"/>
                <w:color w:val="231F20"/>
              </w:rPr>
              <w:t>Section VIII – (Contract Forms -</w:t>
            </w:r>
            <w:r w:rsidRPr="00235A20">
              <w:rPr>
                <w:rFonts w:ascii="Verdana" w:hAnsi="Verdana"/>
              </w:rPr>
              <w:t xml:space="preserve"> </w:t>
            </w:r>
            <w:r w:rsidRPr="00235A20">
              <w:rPr>
                <w:rFonts w:ascii="Verdana" w:hAnsi="Verdana"/>
                <w:color w:val="231F20"/>
              </w:rPr>
              <w:t>Form No. 1 - Performance Security – (Unconditional Demand Bank Guarantee)</w:t>
            </w:r>
            <w:r w:rsidR="005D7B49" w:rsidRPr="00235A20">
              <w:rPr>
                <w:rFonts w:ascii="Verdana" w:hAnsi="Verdana"/>
                <w:color w:val="231F20"/>
              </w:rPr>
              <w:t xml:space="preserve"> valid fo</w:t>
            </w:r>
            <w:r w:rsidR="004F3CD3">
              <w:rPr>
                <w:rFonts w:ascii="Verdana" w:hAnsi="Verdana"/>
                <w:color w:val="231F20"/>
              </w:rPr>
              <w:t>r the contract period.</w:t>
            </w:r>
          </w:p>
        </w:tc>
      </w:tr>
      <w:tr w:rsidR="00430FCB" w:rsidRPr="00235A20" w14:paraId="0373908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C61C290"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5.1  </w:t>
            </w:r>
          </w:p>
        </w:tc>
        <w:tc>
          <w:tcPr>
            <w:tcW w:w="8615" w:type="dxa"/>
            <w:tcBorders>
              <w:top w:val="single" w:sz="4" w:space="0" w:color="auto"/>
              <w:left w:val="single" w:sz="4" w:space="0" w:color="auto"/>
              <w:bottom w:val="single" w:sz="4" w:space="0" w:color="auto"/>
              <w:right w:val="single" w:sz="4" w:space="0" w:color="auto"/>
            </w:tcBorders>
            <w:hideMark/>
          </w:tcPr>
          <w:p w14:paraId="54DB7DBD" w14:textId="1FF8E263" w:rsidR="00430FCB" w:rsidRPr="00235A20" w:rsidRDefault="00430FCB" w:rsidP="00CD3CBE">
            <w:pPr>
              <w:numPr>
                <w:ilvl w:val="12"/>
                <w:numId w:val="0"/>
              </w:numPr>
              <w:spacing w:before="60" w:after="120"/>
              <w:jc w:val="both"/>
              <w:rPr>
                <w:rFonts w:ascii="Verdana" w:hAnsi="Verdana"/>
              </w:rPr>
            </w:pPr>
            <w:r w:rsidRPr="00235A20">
              <w:rPr>
                <w:rFonts w:ascii="Verdana" w:hAnsi="Verdana"/>
              </w:rPr>
              <w:t xml:space="preserve">The assistance and exemptions provided to the Service Provider are: </w:t>
            </w:r>
            <w:r w:rsidR="00CD3CBE" w:rsidRPr="00235A20">
              <w:rPr>
                <w:rFonts w:ascii="Verdana" w:hAnsi="Verdana"/>
                <w:i/>
                <w:iCs/>
              </w:rPr>
              <w:t>Not applicable</w:t>
            </w:r>
          </w:p>
        </w:tc>
      </w:tr>
      <w:tr w:rsidR="00430FCB" w:rsidRPr="00235A20" w14:paraId="130E79B8"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37D69B6"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6.2(a)  </w:t>
            </w:r>
          </w:p>
        </w:tc>
        <w:tc>
          <w:tcPr>
            <w:tcW w:w="8615" w:type="dxa"/>
            <w:tcBorders>
              <w:top w:val="single" w:sz="4" w:space="0" w:color="auto"/>
              <w:left w:val="single" w:sz="4" w:space="0" w:color="auto"/>
              <w:bottom w:val="single" w:sz="4" w:space="0" w:color="auto"/>
              <w:right w:val="single" w:sz="4" w:space="0" w:color="auto"/>
            </w:tcBorders>
            <w:hideMark/>
          </w:tcPr>
          <w:p w14:paraId="7D4D2196" w14:textId="77777777" w:rsidR="00430FCB" w:rsidRPr="00235A20" w:rsidRDefault="00430FCB">
            <w:pPr>
              <w:numPr>
                <w:ilvl w:val="12"/>
                <w:numId w:val="0"/>
              </w:numPr>
              <w:spacing w:before="60" w:after="120"/>
              <w:jc w:val="both"/>
              <w:rPr>
                <w:rFonts w:ascii="Verdana" w:hAnsi="Verdana"/>
              </w:rPr>
            </w:pPr>
            <w:r w:rsidRPr="00235A20">
              <w:rPr>
                <w:rFonts w:ascii="Verdana" w:hAnsi="Verdana"/>
              </w:rPr>
              <w:t>The amount in Kenya Shillings _</w:t>
            </w:r>
            <w:r w:rsidRPr="00235A20">
              <w:rPr>
                <w:rFonts w:ascii="Verdana" w:hAnsi="Verdana"/>
                <w:i/>
              </w:rPr>
              <w:t>___________________</w:t>
            </w:r>
            <w:r w:rsidRPr="00235A20">
              <w:rPr>
                <w:rFonts w:ascii="Verdana" w:hAnsi="Verdana"/>
              </w:rPr>
              <w:t>.</w:t>
            </w:r>
          </w:p>
        </w:tc>
      </w:tr>
      <w:tr w:rsidR="00430FCB" w:rsidRPr="00235A20" w14:paraId="3A1BFC6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D6055FF"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6.3.2</w:t>
            </w:r>
          </w:p>
        </w:tc>
        <w:tc>
          <w:tcPr>
            <w:tcW w:w="8615" w:type="dxa"/>
            <w:tcBorders>
              <w:top w:val="single" w:sz="4" w:space="0" w:color="auto"/>
              <w:left w:val="single" w:sz="4" w:space="0" w:color="auto"/>
              <w:bottom w:val="single" w:sz="4" w:space="0" w:color="auto"/>
              <w:right w:val="single" w:sz="4" w:space="0" w:color="auto"/>
            </w:tcBorders>
            <w:hideMark/>
          </w:tcPr>
          <w:p w14:paraId="3847EB55" w14:textId="51D1865D" w:rsidR="00430FCB" w:rsidRPr="00235A20" w:rsidRDefault="00430FCB" w:rsidP="00CD3CBE">
            <w:pPr>
              <w:numPr>
                <w:ilvl w:val="12"/>
                <w:numId w:val="0"/>
              </w:numPr>
              <w:spacing w:before="60" w:after="120"/>
              <w:jc w:val="both"/>
              <w:rPr>
                <w:rFonts w:ascii="Verdana" w:hAnsi="Verdana"/>
              </w:rPr>
            </w:pPr>
            <w:r w:rsidRPr="00235A20">
              <w:rPr>
                <w:rFonts w:ascii="Verdana" w:hAnsi="Verdana"/>
              </w:rPr>
              <w:t xml:space="preserve">The performance incentive paid to the Service Provider shall be: </w:t>
            </w:r>
            <w:r w:rsidR="00CD3CBE" w:rsidRPr="00235A20">
              <w:rPr>
                <w:rFonts w:ascii="Verdana" w:hAnsi="Verdana"/>
                <w:i/>
                <w:iCs/>
              </w:rPr>
              <w:t>Not Applicable</w:t>
            </w:r>
          </w:p>
        </w:tc>
      </w:tr>
      <w:tr w:rsidR="00430FCB" w:rsidRPr="00235A20" w14:paraId="74C4472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EAE3A01" w14:textId="77777777" w:rsidR="00430FCB" w:rsidRPr="00235A20" w:rsidRDefault="00430FCB">
            <w:pPr>
              <w:numPr>
                <w:ilvl w:val="12"/>
                <w:numId w:val="0"/>
              </w:numPr>
              <w:spacing w:before="60" w:after="120"/>
              <w:jc w:val="both"/>
              <w:rPr>
                <w:rFonts w:ascii="Verdana" w:hAnsi="Verdana"/>
                <w:b/>
              </w:rPr>
            </w:pPr>
            <w:r w:rsidRPr="00235A20">
              <w:rPr>
                <w:rFonts w:ascii="Verdana" w:hAnsi="Verdana"/>
                <w:b/>
              </w:rPr>
              <w:t xml:space="preserve">6.4 </w:t>
            </w:r>
          </w:p>
        </w:tc>
        <w:tc>
          <w:tcPr>
            <w:tcW w:w="8615" w:type="dxa"/>
            <w:tcBorders>
              <w:top w:val="single" w:sz="4" w:space="0" w:color="auto"/>
              <w:left w:val="single" w:sz="4" w:space="0" w:color="auto"/>
              <w:bottom w:val="single" w:sz="4" w:space="0" w:color="auto"/>
              <w:right w:val="single" w:sz="4" w:space="0" w:color="auto"/>
            </w:tcBorders>
            <w:hideMark/>
          </w:tcPr>
          <w:p w14:paraId="51138438" w14:textId="5FFE2F00" w:rsidR="00430FCB" w:rsidRPr="00235A20" w:rsidRDefault="00CD3CBE" w:rsidP="00CD3CBE">
            <w:pPr>
              <w:numPr>
                <w:ilvl w:val="12"/>
                <w:numId w:val="0"/>
              </w:numPr>
              <w:spacing w:before="60" w:after="120"/>
              <w:jc w:val="both"/>
              <w:rPr>
                <w:rFonts w:ascii="Verdana" w:hAnsi="Verdana"/>
              </w:rPr>
            </w:pPr>
            <w:r w:rsidRPr="00235A20">
              <w:rPr>
                <w:rFonts w:ascii="Verdana" w:hAnsi="Verdana"/>
                <w:i/>
                <w:iCs/>
              </w:rPr>
              <w:t xml:space="preserve">Payment shall be within 30 days after invoice receipt and upon certification of invoices by the </w:t>
            </w:r>
            <w:r w:rsidR="007E4105">
              <w:rPr>
                <w:rFonts w:ascii="Verdana" w:hAnsi="Verdana"/>
                <w:i/>
                <w:iCs/>
              </w:rPr>
              <w:t>Manager, ICT</w:t>
            </w:r>
            <w:r w:rsidRPr="00235A20">
              <w:rPr>
                <w:rFonts w:ascii="Verdana" w:hAnsi="Verdana"/>
              </w:rPr>
              <w:t>.</w:t>
            </w:r>
          </w:p>
        </w:tc>
      </w:tr>
      <w:tr w:rsidR="00430FCB" w:rsidRPr="00235A20" w14:paraId="2353666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9EE53D6" w14:textId="77777777" w:rsidR="00430FCB" w:rsidRPr="00235A20" w:rsidRDefault="00430FCB">
            <w:pPr>
              <w:spacing w:before="60" w:after="120"/>
              <w:jc w:val="both"/>
              <w:rPr>
                <w:rFonts w:ascii="Verdana" w:hAnsi="Verdana"/>
                <w:b/>
              </w:rPr>
            </w:pPr>
            <w:r w:rsidRPr="00235A20">
              <w:rPr>
                <w:rFonts w:ascii="Verdana" w:hAnsi="Verdana"/>
                <w:b/>
              </w:rPr>
              <w:t>7.1</w:t>
            </w:r>
          </w:p>
        </w:tc>
        <w:tc>
          <w:tcPr>
            <w:tcW w:w="8615" w:type="dxa"/>
            <w:tcBorders>
              <w:top w:val="single" w:sz="4" w:space="0" w:color="auto"/>
              <w:left w:val="single" w:sz="4" w:space="0" w:color="auto"/>
              <w:bottom w:val="single" w:sz="4" w:space="0" w:color="auto"/>
              <w:right w:val="single" w:sz="4" w:space="0" w:color="auto"/>
            </w:tcBorders>
            <w:hideMark/>
          </w:tcPr>
          <w:p w14:paraId="4713325A" w14:textId="687E2566" w:rsidR="00430FCB" w:rsidRPr="00235A20" w:rsidRDefault="00430FCB">
            <w:pPr>
              <w:spacing w:before="60" w:after="120"/>
              <w:jc w:val="both"/>
              <w:rPr>
                <w:rFonts w:ascii="Verdana" w:hAnsi="Verdana"/>
                <w:i/>
                <w:iCs/>
              </w:rPr>
            </w:pPr>
            <w:r w:rsidRPr="00235A20">
              <w:rPr>
                <w:rFonts w:ascii="Verdana" w:hAnsi="Verdana"/>
              </w:rPr>
              <w:t xml:space="preserve">The principle and modalities of inspection of the Services by the Procuring Entity are as follows:  </w:t>
            </w:r>
            <w:r w:rsidR="00B3706F" w:rsidRPr="00235A20">
              <w:rPr>
                <w:rFonts w:ascii="Verdana" w:hAnsi="Verdana"/>
                <w:i/>
                <w:iCs/>
                <w:color w:val="231F20"/>
              </w:rPr>
              <w:t>The Procuring Entity shall check the Service Provider's performance and notify him of any shortcomings in the performance of their service on daily basis.</w:t>
            </w:r>
          </w:p>
          <w:p w14:paraId="467F790B" w14:textId="6BB64BDA" w:rsidR="00430FCB" w:rsidRPr="00235A20" w:rsidRDefault="00430FCB">
            <w:pPr>
              <w:spacing w:before="60" w:after="120"/>
              <w:jc w:val="both"/>
              <w:rPr>
                <w:rFonts w:ascii="Verdana" w:hAnsi="Verdana"/>
              </w:rPr>
            </w:pPr>
            <w:r w:rsidRPr="00235A20">
              <w:rPr>
                <w:rFonts w:ascii="Verdana" w:hAnsi="Verdana"/>
              </w:rPr>
              <w:t xml:space="preserve">The Defects Liability Period </w:t>
            </w:r>
            <w:r w:rsidR="00F96E4D" w:rsidRPr="00235A20">
              <w:rPr>
                <w:rFonts w:ascii="Verdana" w:hAnsi="Verdana"/>
              </w:rPr>
              <w:t>is</w:t>
            </w:r>
            <w:r w:rsidR="00FD4DB5" w:rsidRPr="00235A20">
              <w:rPr>
                <w:rFonts w:ascii="Verdana" w:hAnsi="Verdana"/>
              </w:rPr>
              <w:t xml:space="preserve">: </w:t>
            </w:r>
            <w:r w:rsidR="00FD4DB5" w:rsidRPr="00235A20">
              <w:rPr>
                <w:rFonts w:ascii="Verdana" w:hAnsi="Verdana"/>
                <w:i/>
                <w:iCs/>
              </w:rPr>
              <w:t>Not Applicable</w:t>
            </w:r>
            <w:r w:rsidRPr="00235A20">
              <w:rPr>
                <w:rFonts w:ascii="Verdana" w:hAnsi="Verdana"/>
                <w:i/>
                <w:iCs/>
              </w:rPr>
              <w:t>.</w:t>
            </w:r>
          </w:p>
        </w:tc>
      </w:tr>
      <w:tr w:rsidR="007E4105" w:rsidRPr="00235A20" w14:paraId="22114508" w14:textId="77777777" w:rsidTr="00BB1FD5">
        <w:tc>
          <w:tcPr>
            <w:tcW w:w="1728" w:type="dxa"/>
            <w:tcBorders>
              <w:top w:val="single" w:sz="4" w:space="0" w:color="auto"/>
              <w:left w:val="single" w:sz="4" w:space="0" w:color="auto"/>
              <w:bottom w:val="single" w:sz="4" w:space="0" w:color="auto"/>
              <w:right w:val="single" w:sz="4" w:space="0" w:color="auto"/>
            </w:tcBorders>
          </w:tcPr>
          <w:p w14:paraId="7E7B40A6" w14:textId="18AE3ADD" w:rsidR="007E4105" w:rsidRPr="00235A20" w:rsidRDefault="007E4105">
            <w:pPr>
              <w:spacing w:before="60" w:after="120"/>
              <w:jc w:val="both"/>
              <w:rPr>
                <w:rFonts w:ascii="Verdana" w:hAnsi="Verdana"/>
                <w:b/>
              </w:rPr>
            </w:pPr>
            <w:r>
              <w:rPr>
                <w:rFonts w:ascii="Verdana" w:hAnsi="Verdana"/>
                <w:b/>
              </w:rPr>
              <w:t>8.2</w:t>
            </w:r>
          </w:p>
        </w:tc>
        <w:tc>
          <w:tcPr>
            <w:tcW w:w="8615" w:type="dxa"/>
            <w:tcBorders>
              <w:top w:val="single" w:sz="4" w:space="0" w:color="auto"/>
              <w:left w:val="single" w:sz="4" w:space="0" w:color="auto"/>
              <w:bottom w:val="single" w:sz="4" w:space="0" w:color="auto"/>
              <w:right w:val="single" w:sz="4" w:space="0" w:color="auto"/>
            </w:tcBorders>
          </w:tcPr>
          <w:p w14:paraId="596C1292" w14:textId="14546CB3" w:rsidR="007E4105" w:rsidRPr="007E4105" w:rsidRDefault="007E4105">
            <w:pPr>
              <w:spacing w:before="60" w:after="120"/>
              <w:jc w:val="both"/>
              <w:rPr>
                <w:rFonts w:ascii="Verdana" w:hAnsi="Verdana"/>
              </w:rPr>
            </w:pPr>
            <w:r w:rsidRPr="007E4105">
              <w:rPr>
                <w:rFonts w:ascii="Verdana" w:hAnsi="Verdana"/>
              </w:rPr>
              <w:t>This Clause is not Applicable for this Contract</w:t>
            </w:r>
          </w:p>
        </w:tc>
      </w:tr>
      <w:tr w:rsidR="007E4105" w:rsidRPr="00235A20" w14:paraId="3B425072" w14:textId="77777777" w:rsidTr="00BB1FD5">
        <w:tc>
          <w:tcPr>
            <w:tcW w:w="1728" w:type="dxa"/>
            <w:tcBorders>
              <w:top w:val="single" w:sz="4" w:space="0" w:color="auto"/>
              <w:left w:val="single" w:sz="4" w:space="0" w:color="auto"/>
              <w:bottom w:val="single" w:sz="4" w:space="0" w:color="auto"/>
              <w:right w:val="single" w:sz="4" w:space="0" w:color="auto"/>
            </w:tcBorders>
          </w:tcPr>
          <w:p w14:paraId="5C396843" w14:textId="7D8500DC" w:rsidR="007E4105" w:rsidRDefault="007E4105" w:rsidP="007E4105">
            <w:pPr>
              <w:spacing w:before="60" w:after="120"/>
              <w:jc w:val="both"/>
              <w:rPr>
                <w:rFonts w:ascii="Verdana" w:hAnsi="Verdana"/>
                <w:b/>
              </w:rPr>
            </w:pPr>
            <w:r>
              <w:rPr>
                <w:rFonts w:ascii="Verdana" w:hAnsi="Verdana"/>
                <w:b/>
              </w:rPr>
              <w:t>8.3</w:t>
            </w:r>
          </w:p>
        </w:tc>
        <w:tc>
          <w:tcPr>
            <w:tcW w:w="8615" w:type="dxa"/>
            <w:tcBorders>
              <w:top w:val="single" w:sz="4" w:space="0" w:color="auto"/>
              <w:left w:val="single" w:sz="4" w:space="0" w:color="auto"/>
              <w:bottom w:val="single" w:sz="4" w:space="0" w:color="auto"/>
              <w:right w:val="single" w:sz="4" w:space="0" w:color="auto"/>
            </w:tcBorders>
          </w:tcPr>
          <w:p w14:paraId="2161AD4E" w14:textId="789D3A64" w:rsidR="007E4105" w:rsidRPr="007E4105" w:rsidRDefault="007E4105" w:rsidP="007E4105">
            <w:pPr>
              <w:spacing w:before="60" w:after="120"/>
              <w:jc w:val="both"/>
              <w:rPr>
                <w:rFonts w:ascii="Verdana" w:hAnsi="Verdana"/>
              </w:rPr>
            </w:pPr>
            <w:r w:rsidRPr="007E4105">
              <w:rPr>
                <w:rFonts w:ascii="Verdana" w:hAnsi="Verdana"/>
              </w:rPr>
              <w:t>This Clause is not Applicable for this Contract</w:t>
            </w:r>
          </w:p>
        </w:tc>
      </w:tr>
      <w:tr w:rsidR="007E4105" w:rsidRPr="00235A20" w14:paraId="16AAFF79" w14:textId="77777777" w:rsidTr="00BB1FD5">
        <w:tc>
          <w:tcPr>
            <w:tcW w:w="1728" w:type="dxa"/>
            <w:tcBorders>
              <w:top w:val="single" w:sz="4" w:space="0" w:color="auto"/>
              <w:left w:val="single" w:sz="4" w:space="0" w:color="auto"/>
              <w:bottom w:val="single" w:sz="4" w:space="0" w:color="auto"/>
              <w:right w:val="single" w:sz="4" w:space="0" w:color="auto"/>
            </w:tcBorders>
          </w:tcPr>
          <w:p w14:paraId="1952B10C" w14:textId="61136F8D" w:rsidR="007E4105" w:rsidRDefault="007E4105" w:rsidP="007E4105">
            <w:pPr>
              <w:spacing w:before="60" w:after="120"/>
              <w:jc w:val="both"/>
              <w:rPr>
                <w:rFonts w:ascii="Verdana" w:hAnsi="Verdana"/>
                <w:b/>
              </w:rPr>
            </w:pPr>
            <w:r>
              <w:rPr>
                <w:rFonts w:ascii="Verdana" w:hAnsi="Verdana"/>
                <w:b/>
              </w:rPr>
              <w:t>8.4</w:t>
            </w:r>
          </w:p>
        </w:tc>
        <w:tc>
          <w:tcPr>
            <w:tcW w:w="8615" w:type="dxa"/>
            <w:tcBorders>
              <w:top w:val="single" w:sz="4" w:space="0" w:color="auto"/>
              <w:left w:val="single" w:sz="4" w:space="0" w:color="auto"/>
              <w:bottom w:val="single" w:sz="4" w:space="0" w:color="auto"/>
              <w:right w:val="single" w:sz="4" w:space="0" w:color="auto"/>
            </w:tcBorders>
          </w:tcPr>
          <w:p w14:paraId="145EDF58" w14:textId="42D6017E" w:rsidR="007E4105" w:rsidRPr="007E4105" w:rsidRDefault="007E4105" w:rsidP="007E4105">
            <w:pPr>
              <w:spacing w:before="60" w:after="120"/>
              <w:jc w:val="both"/>
              <w:rPr>
                <w:rFonts w:ascii="Verdana" w:hAnsi="Verdana"/>
              </w:rPr>
            </w:pPr>
            <w:r w:rsidRPr="007E4105">
              <w:rPr>
                <w:rFonts w:ascii="Verdana" w:hAnsi="Verdana"/>
              </w:rPr>
              <w:t>This Clause is not Applicable for this Contract</w:t>
            </w:r>
          </w:p>
        </w:tc>
      </w:tr>
      <w:tr w:rsidR="007E4105" w:rsidRPr="00235A20" w14:paraId="16CBB299" w14:textId="77777777" w:rsidTr="00BB1FD5">
        <w:tc>
          <w:tcPr>
            <w:tcW w:w="1728" w:type="dxa"/>
            <w:tcBorders>
              <w:top w:val="single" w:sz="4" w:space="0" w:color="auto"/>
              <w:left w:val="single" w:sz="4" w:space="0" w:color="auto"/>
              <w:bottom w:val="single" w:sz="4" w:space="0" w:color="auto"/>
              <w:right w:val="single" w:sz="4" w:space="0" w:color="auto"/>
            </w:tcBorders>
          </w:tcPr>
          <w:p w14:paraId="640CDCF7" w14:textId="17390FCC" w:rsidR="007E4105" w:rsidRDefault="007E4105" w:rsidP="007E4105">
            <w:pPr>
              <w:spacing w:before="60" w:after="120"/>
              <w:jc w:val="both"/>
              <w:rPr>
                <w:rFonts w:ascii="Verdana" w:hAnsi="Verdana"/>
                <w:b/>
              </w:rPr>
            </w:pPr>
            <w:r>
              <w:rPr>
                <w:rFonts w:ascii="Verdana" w:hAnsi="Verdana"/>
                <w:b/>
              </w:rPr>
              <w:t>8.5</w:t>
            </w:r>
          </w:p>
        </w:tc>
        <w:tc>
          <w:tcPr>
            <w:tcW w:w="8615" w:type="dxa"/>
            <w:tcBorders>
              <w:top w:val="single" w:sz="4" w:space="0" w:color="auto"/>
              <w:left w:val="single" w:sz="4" w:space="0" w:color="auto"/>
              <w:bottom w:val="single" w:sz="4" w:space="0" w:color="auto"/>
              <w:right w:val="single" w:sz="4" w:space="0" w:color="auto"/>
            </w:tcBorders>
          </w:tcPr>
          <w:p w14:paraId="5C85DF13" w14:textId="27041FA8" w:rsidR="007E4105" w:rsidRPr="007E4105" w:rsidRDefault="007E4105" w:rsidP="007E4105">
            <w:pPr>
              <w:spacing w:before="60" w:after="120"/>
              <w:jc w:val="both"/>
              <w:rPr>
                <w:rFonts w:ascii="Verdana" w:hAnsi="Verdana"/>
              </w:rPr>
            </w:pPr>
            <w:r w:rsidRPr="007E4105">
              <w:rPr>
                <w:rFonts w:ascii="Verdana" w:hAnsi="Verdana"/>
              </w:rPr>
              <w:t>This Clause is not Applicable for this Contract</w:t>
            </w:r>
          </w:p>
        </w:tc>
      </w:tr>
      <w:tr w:rsidR="007E4105" w:rsidRPr="00235A20" w14:paraId="5AC325B4" w14:textId="77777777" w:rsidTr="00BB1FD5">
        <w:tc>
          <w:tcPr>
            <w:tcW w:w="1728" w:type="dxa"/>
            <w:tcBorders>
              <w:top w:val="single" w:sz="4" w:space="0" w:color="auto"/>
              <w:left w:val="single" w:sz="4" w:space="0" w:color="auto"/>
              <w:bottom w:val="single" w:sz="4" w:space="0" w:color="auto"/>
              <w:right w:val="single" w:sz="4" w:space="0" w:color="auto"/>
            </w:tcBorders>
          </w:tcPr>
          <w:p w14:paraId="0BB0A152" w14:textId="76B1C0C4" w:rsidR="007E4105" w:rsidRDefault="007E4105" w:rsidP="007E4105">
            <w:pPr>
              <w:spacing w:before="60" w:after="120"/>
              <w:jc w:val="both"/>
              <w:rPr>
                <w:rFonts w:ascii="Verdana" w:hAnsi="Verdana"/>
                <w:b/>
              </w:rPr>
            </w:pPr>
            <w:r>
              <w:rPr>
                <w:rFonts w:ascii="Verdana" w:hAnsi="Verdana"/>
                <w:b/>
              </w:rPr>
              <w:t>8.6</w:t>
            </w:r>
          </w:p>
        </w:tc>
        <w:tc>
          <w:tcPr>
            <w:tcW w:w="8615" w:type="dxa"/>
            <w:tcBorders>
              <w:top w:val="single" w:sz="4" w:space="0" w:color="auto"/>
              <w:left w:val="single" w:sz="4" w:space="0" w:color="auto"/>
              <w:bottom w:val="single" w:sz="4" w:space="0" w:color="auto"/>
              <w:right w:val="single" w:sz="4" w:space="0" w:color="auto"/>
            </w:tcBorders>
          </w:tcPr>
          <w:p w14:paraId="1229703A" w14:textId="643F448C" w:rsidR="007E4105" w:rsidRPr="007E4105" w:rsidRDefault="007E4105" w:rsidP="007E4105">
            <w:pPr>
              <w:spacing w:before="60" w:after="120"/>
              <w:jc w:val="both"/>
              <w:rPr>
                <w:rFonts w:ascii="Verdana" w:hAnsi="Verdana"/>
              </w:rPr>
            </w:pPr>
            <w:r w:rsidRPr="007E4105">
              <w:rPr>
                <w:rFonts w:ascii="Verdana" w:hAnsi="Verdana"/>
              </w:rPr>
              <w:t>This Clause is not Applicable for this Contract</w:t>
            </w:r>
          </w:p>
        </w:tc>
      </w:tr>
      <w:tr w:rsidR="00430FCB" w:rsidRPr="00235A20" w14:paraId="11EF3CA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18B4060" w14:textId="77777777" w:rsidR="00430FCB" w:rsidRPr="00235A20" w:rsidRDefault="00430FCB">
            <w:pPr>
              <w:spacing w:before="60" w:after="120"/>
              <w:jc w:val="both"/>
              <w:rPr>
                <w:rFonts w:ascii="Verdana" w:hAnsi="Verdana"/>
                <w:b/>
              </w:rPr>
            </w:pPr>
            <w:r w:rsidRPr="00235A20">
              <w:rPr>
                <w:rFonts w:ascii="Verdana" w:hAnsi="Verdana"/>
                <w:b/>
              </w:rPr>
              <w:t>9.1</w:t>
            </w:r>
          </w:p>
        </w:tc>
        <w:tc>
          <w:tcPr>
            <w:tcW w:w="8615" w:type="dxa"/>
            <w:tcBorders>
              <w:top w:val="single" w:sz="4" w:space="0" w:color="auto"/>
              <w:left w:val="single" w:sz="4" w:space="0" w:color="auto"/>
              <w:bottom w:val="single" w:sz="4" w:space="0" w:color="auto"/>
              <w:right w:val="single" w:sz="4" w:space="0" w:color="auto"/>
            </w:tcBorders>
            <w:hideMark/>
          </w:tcPr>
          <w:p w14:paraId="663171FF" w14:textId="77CEC0FB" w:rsidR="00430FCB" w:rsidRPr="00235A20" w:rsidRDefault="00FB1B1D">
            <w:pPr>
              <w:spacing w:before="60" w:after="120"/>
              <w:jc w:val="both"/>
              <w:rPr>
                <w:rFonts w:ascii="Verdana" w:hAnsi="Verdana"/>
              </w:rPr>
            </w:pPr>
            <w:r w:rsidRPr="00235A20">
              <w:rPr>
                <w:rFonts w:ascii="Verdana" w:hAnsi="Verdana"/>
              </w:rPr>
              <w:t xml:space="preserve">The Appointment of an Adjudicator shall be in accordance with the provisions of the </w:t>
            </w:r>
            <w:r w:rsidRPr="00235A20">
              <w:rPr>
                <w:rFonts w:ascii="Verdana" w:hAnsi="Verdana"/>
                <w:color w:val="000000" w:themeColor="text1"/>
              </w:rPr>
              <w:t xml:space="preserve">Arbitration Act Cap 49 </w:t>
            </w:r>
            <w:r w:rsidRPr="00235A20">
              <w:rPr>
                <w:rFonts w:ascii="Verdana" w:hAnsi="Verdana"/>
              </w:rPr>
              <w:t>of the Laws of Kenya.</w:t>
            </w:r>
          </w:p>
        </w:tc>
      </w:tr>
      <w:tr w:rsidR="00430FCB" w:rsidRPr="00235A20" w14:paraId="5E70735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F66D32" w14:textId="77777777" w:rsidR="00430FCB" w:rsidRPr="00235A20" w:rsidRDefault="00430FCB">
            <w:pPr>
              <w:spacing w:before="60" w:after="120"/>
              <w:jc w:val="both"/>
              <w:rPr>
                <w:rFonts w:ascii="Verdana" w:hAnsi="Verdana"/>
                <w:b/>
              </w:rPr>
            </w:pPr>
            <w:r w:rsidRPr="00235A20">
              <w:rPr>
                <w:rFonts w:ascii="Verdana" w:hAnsi="Verdana"/>
                <w:b/>
              </w:rPr>
              <w:t>9.2</w:t>
            </w:r>
          </w:p>
        </w:tc>
        <w:tc>
          <w:tcPr>
            <w:tcW w:w="8615" w:type="dxa"/>
            <w:tcBorders>
              <w:top w:val="single" w:sz="4" w:space="0" w:color="auto"/>
              <w:left w:val="single" w:sz="4" w:space="0" w:color="auto"/>
              <w:bottom w:val="single" w:sz="4" w:space="0" w:color="auto"/>
              <w:right w:val="single" w:sz="4" w:space="0" w:color="auto"/>
            </w:tcBorders>
            <w:hideMark/>
          </w:tcPr>
          <w:p w14:paraId="05C7D62F" w14:textId="744357BF" w:rsidR="00430FCB" w:rsidRPr="00235A20" w:rsidRDefault="00FB1B1D">
            <w:pPr>
              <w:spacing w:before="60" w:after="120"/>
              <w:jc w:val="both"/>
              <w:rPr>
                <w:rFonts w:ascii="Verdana" w:hAnsi="Verdana"/>
              </w:rPr>
            </w:pPr>
            <w:r w:rsidRPr="00235A20">
              <w:rPr>
                <w:rFonts w:ascii="Verdana" w:hAnsi="Verdana"/>
              </w:rPr>
              <w:t xml:space="preserve">The Appointment of an Adjudicator shall be in accordance with the provisions of the </w:t>
            </w:r>
            <w:r w:rsidRPr="00235A20">
              <w:rPr>
                <w:rFonts w:ascii="Verdana" w:hAnsi="Verdana"/>
                <w:color w:val="000000" w:themeColor="text1"/>
              </w:rPr>
              <w:t xml:space="preserve">Arbitration Act Cap 49 </w:t>
            </w:r>
            <w:r w:rsidRPr="00235A20">
              <w:rPr>
                <w:rFonts w:ascii="Verdana" w:hAnsi="Verdana"/>
              </w:rPr>
              <w:t>of the Laws of Kenya.</w:t>
            </w:r>
          </w:p>
        </w:tc>
      </w:tr>
    </w:tbl>
    <w:p w14:paraId="643080C8" w14:textId="77777777" w:rsidR="007E4105" w:rsidRPr="007E4105" w:rsidRDefault="007E4105" w:rsidP="007E4105">
      <w:pPr>
        <w:pStyle w:val="Heading2"/>
        <w:tabs>
          <w:tab w:val="left" w:pos="652"/>
          <w:tab w:val="left" w:pos="653"/>
        </w:tabs>
        <w:spacing w:before="119"/>
        <w:ind w:left="652"/>
        <w:rPr>
          <w:rFonts w:ascii="Verdana" w:hAnsi="Verdana"/>
          <w:sz w:val="22"/>
          <w:szCs w:val="22"/>
        </w:rPr>
      </w:pPr>
      <w:bookmarkStart w:id="403" w:name="_Toc78967286"/>
      <w:bookmarkStart w:id="404" w:name="_Toc80688188"/>
      <w:bookmarkStart w:id="405" w:name="_Toc95121309"/>
    </w:p>
    <w:p w14:paraId="669CF504" w14:textId="37D79309" w:rsidR="00C20A63" w:rsidRPr="00235A20" w:rsidRDefault="002D5618" w:rsidP="003E0BDA">
      <w:pPr>
        <w:pStyle w:val="Heading2"/>
        <w:numPr>
          <w:ilvl w:val="0"/>
          <w:numId w:val="134"/>
        </w:numPr>
        <w:tabs>
          <w:tab w:val="left" w:pos="652"/>
          <w:tab w:val="left" w:pos="653"/>
        </w:tabs>
        <w:spacing w:before="119"/>
        <w:ind w:left="652"/>
        <w:rPr>
          <w:rFonts w:ascii="Verdana" w:hAnsi="Verdana"/>
          <w:sz w:val="22"/>
          <w:szCs w:val="22"/>
        </w:rPr>
      </w:pPr>
      <w:r w:rsidRPr="00235A20">
        <w:rPr>
          <w:rFonts w:ascii="Verdana" w:hAnsi="Verdana"/>
          <w:color w:val="231F20"/>
          <w:sz w:val="22"/>
          <w:szCs w:val="22"/>
          <w:u w:val="single" w:color="231F20"/>
        </w:rPr>
        <w:lastRenderedPageBreak/>
        <w:t>APPENDICES</w:t>
      </w:r>
      <w:bookmarkEnd w:id="403"/>
      <w:bookmarkEnd w:id="404"/>
      <w:bookmarkEnd w:id="405"/>
    </w:p>
    <w:p w14:paraId="669CF505" w14:textId="77777777" w:rsidR="00C20A63" w:rsidRPr="00235A20" w:rsidRDefault="00C20A63">
      <w:pPr>
        <w:pStyle w:val="BodyText"/>
        <w:spacing w:before="8"/>
        <w:rPr>
          <w:rFonts w:ascii="Verdana" w:hAnsi="Verdana"/>
          <w:b/>
        </w:rPr>
      </w:pPr>
    </w:p>
    <w:p w14:paraId="669CF506" w14:textId="77777777" w:rsidR="00C20A63" w:rsidRPr="00235A20" w:rsidRDefault="002D5618" w:rsidP="009C02D3">
      <w:pPr>
        <w:pStyle w:val="Heading2"/>
        <w:tabs>
          <w:tab w:val="left" w:pos="567"/>
        </w:tabs>
        <w:spacing w:before="119"/>
        <w:ind w:left="567" w:right="282"/>
        <w:jc w:val="both"/>
        <w:rPr>
          <w:rFonts w:ascii="Verdana" w:hAnsi="Verdana"/>
          <w:sz w:val="22"/>
          <w:szCs w:val="22"/>
        </w:rPr>
      </w:pPr>
      <w:bookmarkStart w:id="406" w:name="_Toc95121310"/>
      <w:r w:rsidRPr="00235A20">
        <w:rPr>
          <w:rFonts w:ascii="Verdana" w:hAnsi="Verdana"/>
          <w:color w:val="231F20"/>
          <w:sz w:val="22"/>
          <w:szCs w:val="22"/>
          <w:u w:val="single" w:color="231F20"/>
        </w:rPr>
        <w:t>Appendix</w:t>
      </w:r>
      <w:r w:rsidRPr="00235A20">
        <w:rPr>
          <w:rFonts w:ascii="Verdana" w:hAnsi="Verdana"/>
          <w:color w:val="231F20"/>
          <w:sz w:val="22"/>
          <w:szCs w:val="22"/>
        </w:rPr>
        <w:t xml:space="preserve"> A - Description of the Services</w:t>
      </w:r>
      <w:bookmarkEnd w:id="406"/>
    </w:p>
    <w:p w14:paraId="669CF507" w14:textId="77777777" w:rsidR="00C20A63" w:rsidRPr="00235A20" w:rsidRDefault="002D5618" w:rsidP="009C02D3">
      <w:pPr>
        <w:spacing w:before="243" w:line="230" w:lineRule="auto"/>
        <w:ind w:left="648" w:right="282" w:hanging="19"/>
        <w:jc w:val="both"/>
        <w:rPr>
          <w:rFonts w:ascii="Verdana" w:hAnsi="Verdana"/>
          <w:i/>
        </w:rPr>
      </w:pPr>
      <w:r w:rsidRPr="00235A20">
        <w:rPr>
          <w:rFonts w:ascii="Verdana" w:hAnsi="Verdana"/>
          <w:i/>
          <w:color w:val="231F20"/>
        </w:rPr>
        <w:t>Give detailed descriptions of the Services to be provided, dates for completion of various tasks, place of performance for different tasks, speciﬁc tasks to be approved by Procuring Entity, etc.</w:t>
      </w:r>
    </w:p>
    <w:p w14:paraId="669CF508" w14:textId="77777777" w:rsidR="00C20A63" w:rsidRPr="00235A20" w:rsidRDefault="00C20A63" w:rsidP="009C02D3">
      <w:pPr>
        <w:pStyle w:val="BodyText"/>
        <w:spacing w:before="11"/>
        <w:ind w:right="282"/>
        <w:jc w:val="both"/>
        <w:rPr>
          <w:rFonts w:ascii="Verdana" w:hAnsi="Verdana"/>
          <w:i/>
        </w:rPr>
      </w:pPr>
    </w:p>
    <w:p w14:paraId="669CF509" w14:textId="77777777" w:rsidR="00C20A63" w:rsidRPr="00235A20" w:rsidRDefault="002D5618" w:rsidP="009C02D3">
      <w:pPr>
        <w:pStyle w:val="Heading2"/>
        <w:tabs>
          <w:tab w:val="left" w:pos="567"/>
        </w:tabs>
        <w:spacing w:before="119"/>
        <w:ind w:left="567" w:right="282"/>
        <w:jc w:val="both"/>
        <w:rPr>
          <w:rFonts w:ascii="Verdana" w:hAnsi="Verdana"/>
          <w:sz w:val="22"/>
          <w:szCs w:val="22"/>
        </w:rPr>
      </w:pPr>
      <w:bookmarkStart w:id="407" w:name="_Toc95121311"/>
      <w:r w:rsidRPr="00235A20">
        <w:rPr>
          <w:rFonts w:ascii="Verdana" w:hAnsi="Verdana"/>
          <w:color w:val="231F20"/>
          <w:sz w:val="22"/>
          <w:szCs w:val="22"/>
          <w:u w:val="single" w:color="231F20"/>
        </w:rPr>
        <w:t>Appendix</w:t>
      </w:r>
      <w:r w:rsidRPr="00235A20">
        <w:rPr>
          <w:rFonts w:ascii="Verdana" w:hAnsi="Verdana"/>
          <w:color w:val="231F20"/>
          <w:sz w:val="22"/>
          <w:szCs w:val="22"/>
        </w:rPr>
        <w:t xml:space="preserve"> B - Schedule of Payments and Reporting Requirements</w:t>
      </w:r>
      <w:bookmarkEnd w:id="407"/>
    </w:p>
    <w:p w14:paraId="669CF50A" w14:textId="77777777" w:rsidR="00C20A63" w:rsidRPr="00235A20" w:rsidRDefault="002D5618" w:rsidP="009C02D3">
      <w:pPr>
        <w:spacing w:before="243" w:line="230" w:lineRule="auto"/>
        <w:ind w:left="648" w:right="282" w:hanging="19"/>
        <w:jc w:val="both"/>
        <w:rPr>
          <w:rFonts w:ascii="Verdana" w:hAnsi="Verdana"/>
          <w:i/>
        </w:rPr>
      </w:pPr>
      <w:r w:rsidRPr="00235A20">
        <w:rPr>
          <w:rFonts w:ascii="Verdana" w:hAnsi="Verdana"/>
          <w:i/>
          <w:color w:val="231F20"/>
        </w:rPr>
        <w:t>List</w:t>
      </w:r>
      <w:r w:rsidR="003736E0" w:rsidRPr="00235A20">
        <w:rPr>
          <w:rFonts w:ascii="Verdana" w:hAnsi="Verdana"/>
          <w:i/>
          <w:color w:val="231F20"/>
        </w:rPr>
        <w:t xml:space="preserve"> </w:t>
      </w:r>
      <w:r w:rsidRPr="00235A20">
        <w:rPr>
          <w:rFonts w:ascii="Verdana" w:hAnsi="Verdana"/>
          <w:i/>
          <w:color w:val="231F20"/>
        </w:rPr>
        <w:t>all</w:t>
      </w:r>
      <w:r w:rsidR="003736E0" w:rsidRPr="00235A20">
        <w:rPr>
          <w:rFonts w:ascii="Verdana" w:hAnsi="Verdana"/>
          <w:i/>
          <w:color w:val="231F20"/>
        </w:rPr>
        <w:t xml:space="preserve"> </w:t>
      </w:r>
      <w:r w:rsidRPr="00235A20">
        <w:rPr>
          <w:rFonts w:ascii="Verdana" w:hAnsi="Verdana"/>
          <w:i/>
          <w:color w:val="231F20"/>
        </w:rPr>
        <w:t>milestones</w:t>
      </w:r>
      <w:r w:rsidR="003736E0" w:rsidRPr="00235A20">
        <w:rPr>
          <w:rFonts w:ascii="Verdana" w:hAnsi="Verdana"/>
          <w:i/>
          <w:color w:val="231F20"/>
        </w:rPr>
        <w:t xml:space="preserve"> </w:t>
      </w:r>
      <w:r w:rsidRPr="00235A20">
        <w:rPr>
          <w:rFonts w:ascii="Verdana" w:hAnsi="Verdana"/>
          <w:i/>
          <w:color w:val="231F20"/>
        </w:rPr>
        <w:t>for</w:t>
      </w:r>
      <w:r w:rsidR="003736E0" w:rsidRPr="00235A20">
        <w:rPr>
          <w:rFonts w:ascii="Verdana" w:hAnsi="Verdana"/>
          <w:i/>
          <w:color w:val="231F20"/>
        </w:rPr>
        <w:t xml:space="preserve"> </w:t>
      </w:r>
      <w:r w:rsidRPr="00235A20">
        <w:rPr>
          <w:rFonts w:ascii="Verdana" w:hAnsi="Verdana"/>
          <w:i/>
          <w:color w:val="231F20"/>
        </w:rPr>
        <w:t>payments</w:t>
      </w:r>
      <w:r w:rsidR="003736E0" w:rsidRPr="00235A20">
        <w:rPr>
          <w:rFonts w:ascii="Verdana" w:hAnsi="Verdana"/>
          <w:i/>
          <w:color w:val="231F20"/>
        </w:rPr>
        <w:t xml:space="preserve"> </w:t>
      </w:r>
      <w:r w:rsidRPr="00235A20">
        <w:rPr>
          <w:rFonts w:ascii="Verdana" w:hAnsi="Verdana"/>
          <w:i/>
          <w:color w:val="231F20"/>
        </w:rPr>
        <w:t>and</w:t>
      </w:r>
      <w:r w:rsidR="003736E0" w:rsidRPr="00235A20">
        <w:rPr>
          <w:rFonts w:ascii="Verdana" w:hAnsi="Verdana"/>
          <w:i/>
          <w:color w:val="231F20"/>
        </w:rPr>
        <w:t xml:space="preserve"> </w:t>
      </w:r>
      <w:r w:rsidRPr="00235A20">
        <w:rPr>
          <w:rFonts w:ascii="Verdana" w:hAnsi="Verdana"/>
          <w:i/>
          <w:color w:val="231F20"/>
        </w:rPr>
        <w:t>list</w:t>
      </w:r>
      <w:r w:rsidR="003736E0" w:rsidRPr="00235A20">
        <w:rPr>
          <w:rFonts w:ascii="Verdana" w:hAnsi="Verdana"/>
          <w:i/>
          <w:color w:val="231F20"/>
        </w:rPr>
        <w:t xml:space="preserve"> </w:t>
      </w:r>
      <w:r w:rsidRPr="00235A20">
        <w:rPr>
          <w:rFonts w:ascii="Verdana" w:hAnsi="Verdana"/>
          <w:i/>
          <w:color w:val="231F20"/>
        </w:rPr>
        <w:t>the</w:t>
      </w:r>
      <w:r w:rsidR="003736E0" w:rsidRPr="00235A20">
        <w:rPr>
          <w:rFonts w:ascii="Verdana" w:hAnsi="Verdana"/>
          <w:i/>
          <w:color w:val="231F20"/>
        </w:rPr>
        <w:t xml:space="preserve"> </w:t>
      </w:r>
      <w:r w:rsidRPr="00235A20">
        <w:rPr>
          <w:rFonts w:ascii="Verdana" w:hAnsi="Verdana"/>
          <w:i/>
          <w:color w:val="231F20"/>
        </w:rPr>
        <w:t>format,</w:t>
      </w:r>
      <w:r w:rsidR="003736E0" w:rsidRPr="00235A20">
        <w:rPr>
          <w:rFonts w:ascii="Verdana" w:hAnsi="Verdana"/>
          <w:i/>
          <w:color w:val="231F20"/>
        </w:rPr>
        <w:t xml:space="preserve"> </w:t>
      </w:r>
      <w:r w:rsidRPr="00235A20">
        <w:rPr>
          <w:rFonts w:ascii="Verdana" w:hAnsi="Verdana"/>
          <w:i/>
          <w:color w:val="231F20"/>
          <w:spacing w:val="-3"/>
        </w:rPr>
        <w:t>frequency,</w:t>
      </w:r>
      <w:r w:rsidR="003736E0" w:rsidRPr="00235A20">
        <w:rPr>
          <w:rFonts w:ascii="Verdana" w:hAnsi="Verdana"/>
          <w:i/>
          <w:color w:val="231F20"/>
          <w:spacing w:val="-3"/>
        </w:rPr>
        <w:t xml:space="preserve"> </w:t>
      </w:r>
      <w:r w:rsidRPr="00235A20">
        <w:rPr>
          <w:rFonts w:ascii="Verdana" w:hAnsi="Verdana"/>
          <w:i/>
          <w:color w:val="231F20"/>
        </w:rPr>
        <w:t>and</w:t>
      </w:r>
      <w:r w:rsidR="003736E0" w:rsidRPr="00235A20">
        <w:rPr>
          <w:rFonts w:ascii="Verdana" w:hAnsi="Verdana"/>
          <w:i/>
          <w:color w:val="231F20"/>
        </w:rPr>
        <w:t xml:space="preserve"> </w:t>
      </w:r>
      <w:r w:rsidRPr="00235A20">
        <w:rPr>
          <w:rFonts w:ascii="Verdana" w:hAnsi="Verdana"/>
          <w:i/>
          <w:color w:val="231F20"/>
        </w:rPr>
        <w:t>contents</w:t>
      </w:r>
      <w:r w:rsidR="003736E0" w:rsidRPr="00235A20">
        <w:rPr>
          <w:rFonts w:ascii="Verdana" w:hAnsi="Verdana"/>
          <w:i/>
          <w:color w:val="231F20"/>
        </w:rPr>
        <w:t xml:space="preserve"> </w:t>
      </w:r>
      <w:r w:rsidRPr="00235A20">
        <w:rPr>
          <w:rFonts w:ascii="Verdana" w:hAnsi="Verdana"/>
          <w:i/>
          <w:color w:val="231F20"/>
        </w:rPr>
        <w:t>of</w:t>
      </w:r>
      <w:r w:rsidR="003736E0" w:rsidRPr="00235A20">
        <w:rPr>
          <w:rFonts w:ascii="Verdana" w:hAnsi="Verdana"/>
          <w:i/>
          <w:color w:val="231F20"/>
        </w:rPr>
        <w:t xml:space="preserve"> </w:t>
      </w:r>
      <w:r w:rsidRPr="00235A20">
        <w:rPr>
          <w:rFonts w:ascii="Verdana" w:hAnsi="Verdana"/>
          <w:i/>
          <w:color w:val="231F20"/>
        </w:rPr>
        <w:t>reports</w:t>
      </w:r>
      <w:r w:rsidR="003736E0" w:rsidRPr="00235A20">
        <w:rPr>
          <w:rFonts w:ascii="Verdana" w:hAnsi="Verdana"/>
          <w:i/>
          <w:color w:val="231F20"/>
        </w:rPr>
        <w:t xml:space="preserve"> </w:t>
      </w:r>
      <w:r w:rsidRPr="00235A20">
        <w:rPr>
          <w:rFonts w:ascii="Verdana" w:hAnsi="Verdana"/>
          <w:i/>
          <w:color w:val="231F20"/>
        </w:rPr>
        <w:t>or</w:t>
      </w:r>
      <w:r w:rsidR="003736E0" w:rsidRPr="00235A20">
        <w:rPr>
          <w:rFonts w:ascii="Verdana" w:hAnsi="Verdana"/>
          <w:i/>
          <w:color w:val="231F20"/>
        </w:rPr>
        <w:t xml:space="preserve"> </w:t>
      </w:r>
      <w:r w:rsidRPr="00235A20">
        <w:rPr>
          <w:rFonts w:ascii="Verdana" w:hAnsi="Verdana"/>
          <w:i/>
          <w:color w:val="231F20"/>
        </w:rPr>
        <w:t>products</w:t>
      </w:r>
      <w:r w:rsidR="003736E0" w:rsidRPr="00235A20">
        <w:rPr>
          <w:rFonts w:ascii="Verdana" w:hAnsi="Verdana"/>
          <w:i/>
          <w:color w:val="231F20"/>
        </w:rPr>
        <w:t xml:space="preserve"> </w:t>
      </w:r>
      <w:r w:rsidRPr="00235A20">
        <w:rPr>
          <w:rFonts w:ascii="Verdana" w:hAnsi="Verdana"/>
          <w:i/>
          <w:color w:val="231F20"/>
        </w:rPr>
        <w:t>to</w:t>
      </w:r>
      <w:r w:rsidR="003736E0" w:rsidRPr="00235A20">
        <w:rPr>
          <w:rFonts w:ascii="Verdana" w:hAnsi="Verdana"/>
          <w:i/>
          <w:color w:val="231F20"/>
        </w:rPr>
        <w:t xml:space="preserve"> </w:t>
      </w:r>
      <w:r w:rsidRPr="00235A20">
        <w:rPr>
          <w:rFonts w:ascii="Verdana" w:hAnsi="Verdana"/>
          <w:i/>
          <w:color w:val="231F20"/>
        </w:rPr>
        <w:t>be</w:t>
      </w:r>
      <w:r w:rsidR="003736E0" w:rsidRPr="00235A20">
        <w:rPr>
          <w:rFonts w:ascii="Verdana" w:hAnsi="Verdana"/>
          <w:i/>
          <w:color w:val="231F20"/>
        </w:rPr>
        <w:t xml:space="preserve"> </w:t>
      </w:r>
      <w:r w:rsidRPr="00235A20">
        <w:rPr>
          <w:rFonts w:ascii="Verdana" w:hAnsi="Verdana"/>
          <w:i/>
          <w:color w:val="231F20"/>
        </w:rPr>
        <w:t>delivered; persons</w:t>
      </w:r>
      <w:r w:rsidR="003736E0" w:rsidRPr="00235A20">
        <w:rPr>
          <w:rFonts w:ascii="Verdana" w:hAnsi="Verdana"/>
          <w:i/>
          <w:color w:val="231F20"/>
        </w:rPr>
        <w:t xml:space="preserve"> </w:t>
      </w:r>
      <w:r w:rsidRPr="00235A20">
        <w:rPr>
          <w:rFonts w:ascii="Verdana" w:hAnsi="Verdana"/>
          <w:i/>
          <w:color w:val="231F20"/>
        </w:rPr>
        <w:t>to</w:t>
      </w:r>
      <w:r w:rsidR="003736E0" w:rsidRPr="00235A20">
        <w:rPr>
          <w:rFonts w:ascii="Verdana" w:hAnsi="Verdana"/>
          <w:i/>
          <w:color w:val="231F20"/>
        </w:rPr>
        <w:t xml:space="preserve"> </w:t>
      </w:r>
      <w:r w:rsidRPr="00235A20">
        <w:rPr>
          <w:rFonts w:ascii="Verdana" w:hAnsi="Verdana"/>
          <w:i/>
          <w:color w:val="231F20"/>
        </w:rPr>
        <w:t>receive</w:t>
      </w:r>
      <w:r w:rsidR="003736E0" w:rsidRPr="00235A20">
        <w:rPr>
          <w:rFonts w:ascii="Verdana" w:hAnsi="Verdana"/>
          <w:i/>
          <w:color w:val="231F20"/>
        </w:rPr>
        <w:t xml:space="preserve"> </w:t>
      </w:r>
      <w:r w:rsidRPr="00235A20">
        <w:rPr>
          <w:rFonts w:ascii="Verdana" w:hAnsi="Verdana"/>
          <w:i/>
          <w:color w:val="231F20"/>
        </w:rPr>
        <w:t>them;</w:t>
      </w:r>
      <w:r w:rsidR="003736E0" w:rsidRPr="00235A20">
        <w:rPr>
          <w:rFonts w:ascii="Verdana" w:hAnsi="Verdana"/>
          <w:i/>
          <w:color w:val="231F20"/>
        </w:rPr>
        <w:t xml:space="preserve"> </w:t>
      </w:r>
      <w:r w:rsidRPr="00235A20">
        <w:rPr>
          <w:rFonts w:ascii="Verdana" w:hAnsi="Verdana"/>
          <w:i/>
          <w:color w:val="231F20"/>
        </w:rPr>
        <w:t>dates</w:t>
      </w:r>
      <w:r w:rsidR="003736E0" w:rsidRPr="00235A20">
        <w:rPr>
          <w:rFonts w:ascii="Verdana" w:hAnsi="Verdana"/>
          <w:i/>
          <w:color w:val="231F20"/>
        </w:rPr>
        <w:t xml:space="preserve"> </w:t>
      </w:r>
      <w:r w:rsidRPr="00235A20">
        <w:rPr>
          <w:rFonts w:ascii="Verdana" w:hAnsi="Verdana"/>
          <w:i/>
          <w:color w:val="231F20"/>
        </w:rPr>
        <w:t>of</w:t>
      </w:r>
      <w:r w:rsidR="003736E0" w:rsidRPr="00235A20">
        <w:rPr>
          <w:rFonts w:ascii="Verdana" w:hAnsi="Verdana"/>
          <w:i/>
          <w:color w:val="231F20"/>
        </w:rPr>
        <w:t xml:space="preserve"> </w:t>
      </w:r>
      <w:r w:rsidRPr="00235A20">
        <w:rPr>
          <w:rFonts w:ascii="Verdana" w:hAnsi="Verdana"/>
          <w:i/>
          <w:color w:val="231F20"/>
        </w:rPr>
        <w:t>submission;</w:t>
      </w:r>
      <w:r w:rsidR="003736E0" w:rsidRPr="00235A20">
        <w:rPr>
          <w:rFonts w:ascii="Verdana" w:hAnsi="Verdana"/>
          <w:i/>
          <w:color w:val="231F20"/>
        </w:rPr>
        <w:t xml:space="preserve"> </w:t>
      </w:r>
      <w:r w:rsidRPr="00235A20">
        <w:rPr>
          <w:rFonts w:ascii="Verdana" w:hAnsi="Verdana"/>
          <w:i/>
          <w:color w:val="231F20"/>
        </w:rPr>
        <w:t>etc.</w:t>
      </w:r>
      <w:r w:rsidR="003736E0" w:rsidRPr="00235A20">
        <w:rPr>
          <w:rFonts w:ascii="Verdana" w:hAnsi="Verdana"/>
          <w:i/>
          <w:color w:val="231F20"/>
        </w:rPr>
        <w:t xml:space="preserve"> </w:t>
      </w:r>
      <w:r w:rsidRPr="00235A20">
        <w:rPr>
          <w:rFonts w:ascii="Verdana" w:hAnsi="Verdana"/>
          <w:i/>
          <w:color w:val="231F20"/>
        </w:rPr>
        <w:t>If</w:t>
      </w:r>
      <w:r w:rsidR="003736E0" w:rsidRPr="00235A20">
        <w:rPr>
          <w:rFonts w:ascii="Verdana" w:hAnsi="Verdana"/>
          <w:i/>
          <w:color w:val="231F20"/>
        </w:rPr>
        <w:t xml:space="preserve"> </w:t>
      </w:r>
      <w:r w:rsidRPr="00235A20">
        <w:rPr>
          <w:rFonts w:ascii="Verdana" w:hAnsi="Verdana"/>
          <w:i/>
          <w:color w:val="231F20"/>
        </w:rPr>
        <w:t>no</w:t>
      </w:r>
      <w:r w:rsidR="003736E0" w:rsidRPr="00235A20">
        <w:rPr>
          <w:rFonts w:ascii="Verdana" w:hAnsi="Verdana"/>
          <w:i/>
          <w:color w:val="231F20"/>
        </w:rPr>
        <w:t xml:space="preserve"> </w:t>
      </w:r>
      <w:r w:rsidRPr="00235A20">
        <w:rPr>
          <w:rFonts w:ascii="Verdana" w:hAnsi="Verdana"/>
          <w:i/>
          <w:color w:val="231F20"/>
        </w:rPr>
        <w:t>reports</w:t>
      </w:r>
      <w:r w:rsidR="003736E0" w:rsidRPr="00235A20">
        <w:rPr>
          <w:rFonts w:ascii="Verdana" w:hAnsi="Verdana"/>
          <w:i/>
          <w:color w:val="231F20"/>
        </w:rPr>
        <w:t xml:space="preserve"> </w:t>
      </w:r>
      <w:r w:rsidRPr="00235A20">
        <w:rPr>
          <w:rFonts w:ascii="Verdana" w:hAnsi="Verdana"/>
          <w:i/>
          <w:color w:val="231F20"/>
          <w:spacing w:val="-3"/>
        </w:rPr>
        <w:t>are</w:t>
      </w:r>
      <w:r w:rsidR="003736E0" w:rsidRPr="00235A20">
        <w:rPr>
          <w:rFonts w:ascii="Verdana" w:hAnsi="Verdana"/>
          <w:i/>
          <w:color w:val="231F20"/>
          <w:spacing w:val="-3"/>
        </w:rPr>
        <w:t xml:space="preserve"> </w:t>
      </w:r>
      <w:r w:rsidRPr="00235A20">
        <w:rPr>
          <w:rFonts w:ascii="Verdana" w:hAnsi="Verdana"/>
          <w:i/>
          <w:color w:val="231F20"/>
        </w:rPr>
        <w:t>to</w:t>
      </w:r>
      <w:r w:rsidR="003736E0" w:rsidRPr="00235A20">
        <w:rPr>
          <w:rFonts w:ascii="Verdana" w:hAnsi="Verdana"/>
          <w:i/>
          <w:color w:val="231F20"/>
        </w:rPr>
        <w:t xml:space="preserve"> </w:t>
      </w:r>
      <w:r w:rsidRPr="00235A20">
        <w:rPr>
          <w:rFonts w:ascii="Verdana" w:hAnsi="Verdana"/>
          <w:i/>
          <w:color w:val="231F20"/>
        </w:rPr>
        <w:t>be</w:t>
      </w:r>
      <w:r w:rsidR="003736E0" w:rsidRPr="00235A20">
        <w:rPr>
          <w:rFonts w:ascii="Verdana" w:hAnsi="Verdana"/>
          <w:i/>
          <w:color w:val="231F20"/>
        </w:rPr>
        <w:t xml:space="preserve"> </w:t>
      </w:r>
      <w:r w:rsidRPr="00235A20">
        <w:rPr>
          <w:rFonts w:ascii="Verdana" w:hAnsi="Verdana"/>
          <w:i/>
          <w:color w:val="231F20"/>
        </w:rPr>
        <w:t>submitted,</w:t>
      </w:r>
      <w:r w:rsidR="003736E0" w:rsidRPr="00235A20">
        <w:rPr>
          <w:rFonts w:ascii="Verdana" w:hAnsi="Verdana"/>
          <w:i/>
          <w:color w:val="231F20"/>
        </w:rPr>
        <w:t xml:space="preserve"> </w:t>
      </w:r>
      <w:r w:rsidRPr="00235A20">
        <w:rPr>
          <w:rFonts w:ascii="Verdana" w:hAnsi="Verdana"/>
          <w:i/>
          <w:color w:val="231F20"/>
        </w:rPr>
        <w:t>state</w:t>
      </w:r>
      <w:r w:rsidR="003736E0" w:rsidRPr="00235A20">
        <w:rPr>
          <w:rFonts w:ascii="Verdana" w:hAnsi="Verdana"/>
          <w:i/>
          <w:color w:val="231F20"/>
        </w:rPr>
        <w:t xml:space="preserve"> </w:t>
      </w:r>
      <w:r w:rsidRPr="00235A20">
        <w:rPr>
          <w:rFonts w:ascii="Verdana" w:hAnsi="Verdana"/>
          <w:i/>
          <w:color w:val="231F20"/>
          <w:spacing w:val="-3"/>
        </w:rPr>
        <w:t>here</w:t>
      </w:r>
      <w:r w:rsidR="003736E0" w:rsidRPr="00235A20">
        <w:rPr>
          <w:rFonts w:ascii="Verdana" w:hAnsi="Verdana"/>
          <w:i/>
          <w:color w:val="231F20"/>
          <w:spacing w:val="-3"/>
        </w:rPr>
        <w:t xml:space="preserve"> </w:t>
      </w:r>
      <w:r w:rsidRPr="00235A20">
        <w:rPr>
          <w:rFonts w:ascii="Verdana" w:hAnsi="Verdana"/>
          <w:i/>
          <w:color w:val="231F20"/>
        </w:rPr>
        <w:t>“Not</w:t>
      </w:r>
      <w:r w:rsidR="003736E0" w:rsidRPr="00235A20">
        <w:rPr>
          <w:rFonts w:ascii="Verdana" w:hAnsi="Verdana"/>
          <w:i/>
          <w:color w:val="231F20"/>
        </w:rPr>
        <w:t xml:space="preserve"> </w:t>
      </w:r>
      <w:r w:rsidRPr="00235A20">
        <w:rPr>
          <w:rFonts w:ascii="Verdana" w:hAnsi="Verdana"/>
          <w:i/>
          <w:color w:val="231F20"/>
        </w:rPr>
        <w:t>applicable.”</w:t>
      </w:r>
    </w:p>
    <w:p w14:paraId="669CF50B" w14:textId="77777777" w:rsidR="00C20A63" w:rsidRPr="00235A20" w:rsidRDefault="00C20A63" w:rsidP="009C02D3">
      <w:pPr>
        <w:pStyle w:val="BodyText"/>
        <w:spacing w:before="10"/>
        <w:ind w:right="282"/>
        <w:jc w:val="both"/>
        <w:rPr>
          <w:rFonts w:ascii="Verdana" w:hAnsi="Verdana"/>
          <w:i/>
        </w:rPr>
      </w:pPr>
    </w:p>
    <w:p w14:paraId="669CF50C" w14:textId="77777777" w:rsidR="00C20A63" w:rsidRPr="00235A20" w:rsidRDefault="002D5618" w:rsidP="009C02D3">
      <w:pPr>
        <w:pStyle w:val="Heading2"/>
        <w:tabs>
          <w:tab w:val="left" w:pos="567"/>
        </w:tabs>
        <w:spacing w:before="119"/>
        <w:ind w:left="567" w:right="282"/>
        <w:jc w:val="both"/>
        <w:rPr>
          <w:rFonts w:ascii="Verdana" w:hAnsi="Verdana"/>
          <w:sz w:val="22"/>
          <w:szCs w:val="22"/>
        </w:rPr>
      </w:pPr>
      <w:bookmarkStart w:id="408" w:name="_Toc95121312"/>
      <w:r w:rsidRPr="00235A20">
        <w:rPr>
          <w:rFonts w:ascii="Verdana" w:hAnsi="Verdana"/>
          <w:color w:val="231F20"/>
          <w:sz w:val="22"/>
          <w:szCs w:val="22"/>
          <w:u w:val="single" w:color="231F20"/>
        </w:rPr>
        <w:t>Appendix</w:t>
      </w:r>
      <w:r w:rsidRPr="00235A20">
        <w:rPr>
          <w:rFonts w:ascii="Verdana" w:hAnsi="Verdana"/>
          <w:color w:val="231F20"/>
          <w:sz w:val="22"/>
          <w:szCs w:val="22"/>
        </w:rPr>
        <w:t xml:space="preserve"> C - Breakdown of Contract Price</w:t>
      </w:r>
      <w:bookmarkEnd w:id="408"/>
    </w:p>
    <w:p w14:paraId="669CF50D" w14:textId="77777777" w:rsidR="00C20A63" w:rsidRPr="00235A20" w:rsidRDefault="002D5618" w:rsidP="009C02D3">
      <w:pPr>
        <w:spacing w:before="234"/>
        <w:ind w:left="629" w:right="282"/>
        <w:jc w:val="both"/>
        <w:rPr>
          <w:rFonts w:ascii="Verdana" w:hAnsi="Verdana"/>
          <w:i/>
        </w:rPr>
      </w:pPr>
      <w:r w:rsidRPr="00235A20">
        <w:rPr>
          <w:rFonts w:ascii="Verdana" w:hAnsi="Verdana"/>
          <w:i/>
          <w:color w:val="231F20"/>
        </w:rPr>
        <w:t>List here the elements of cost used to arrive at the breakdown of the lump-sum price:</w:t>
      </w:r>
    </w:p>
    <w:p w14:paraId="669CF50E" w14:textId="77777777" w:rsidR="00C20A63" w:rsidRPr="00235A20" w:rsidRDefault="002D5618" w:rsidP="003E0BDA">
      <w:pPr>
        <w:pStyle w:val="ListParagraph"/>
        <w:numPr>
          <w:ilvl w:val="1"/>
          <w:numId w:val="134"/>
        </w:numPr>
        <w:tabs>
          <w:tab w:val="left" w:pos="1087"/>
          <w:tab w:val="left" w:pos="1088"/>
        </w:tabs>
        <w:spacing w:before="234"/>
        <w:ind w:left="1087" w:right="282" w:hanging="458"/>
        <w:jc w:val="both"/>
        <w:rPr>
          <w:rFonts w:ascii="Verdana" w:hAnsi="Verdana"/>
          <w:i/>
          <w:color w:val="231F20"/>
        </w:rPr>
      </w:pPr>
      <w:r w:rsidRPr="00235A20">
        <w:rPr>
          <w:rFonts w:ascii="Verdana" w:hAnsi="Verdana"/>
          <w:i/>
          <w:color w:val="231F20"/>
        </w:rPr>
        <w:t>Rates</w:t>
      </w:r>
      <w:r w:rsidR="00876195" w:rsidRPr="00235A20">
        <w:rPr>
          <w:rFonts w:ascii="Verdana" w:hAnsi="Verdana"/>
          <w:i/>
          <w:color w:val="231F20"/>
        </w:rPr>
        <w:t xml:space="preserve"> </w:t>
      </w:r>
      <w:r w:rsidRPr="00235A20">
        <w:rPr>
          <w:rFonts w:ascii="Verdana" w:hAnsi="Verdana"/>
          <w:i/>
          <w:color w:val="231F20"/>
        </w:rPr>
        <w:t>for</w:t>
      </w:r>
      <w:r w:rsidR="00876195" w:rsidRPr="00235A20">
        <w:rPr>
          <w:rFonts w:ascii="Verdana" w:hAnsi="Verdana"/>
          <w:i/>
          <w:color w:val="231F20"/>
        </w:rPr>
        <w:t xml:space="preserve"> </w:t>
      </w:r>
      <w:r w:rsidRPr="00235A20">
        <w:rPr>
          <w:rFonts w:ascii="Verdana" w:hAnsi="Verdana"/>
          <w:i/>
          <w:color w:val="231F20"/>
        </w:rPr>
        <w:t>Equipment</w:t>
      </w:r>
      <w:r w:rsidR="00876195" w:rsidRPr="00235A20">
        <w:rPr>
          <w:rFonts w:ascii="Verdana" w:hAnsi="Verdana"/>
          <w:i/>
          <w:color w:val="231F20"/>
        </w:rPr>
        <w:t xml:space="preserve"> </w:t>
      </w:r>
      <w:r w:rsidRPr="00235A20">
        <w:rPr>
          <w:rFonts w:ascii="Verdana" w:hAnsi="Verdana"/>
          <w:i/>
          <w:color w:val="231F20"/>
        </w:rPr>
        <w:t>Usage</w:t>
      </w:r>
      <w:r w:rsidR="00876195" w:rsidRPr="00235A20">
        <w:rPr>
          <w:rFonts w:ascii="Verdana" w:hAnsi="Verdana"/>
          <w:i/>
          <w:color w:val="231F20"/>
        </w:rPr>
        <w:t xml:space="preserve"> </w:t>
      </w:r>
      <w:r w:rsidRPr="00235A20">
        <w:rPr>
          <w:rFonts w:ascii="Verdana" w:hAnsi="Verdana"/>
          <w:i/>
          <w:color w:val="231F20"/>
        </w:rPr>
        <w:t>or</w:t>
      </w:r>
      <w:r w:rsidR="00876195" w:rsidRPr="00235A20">
        <w:rPr>
          <w:rFonts w:ascii="Verdana" w:hAnsi="Verdana"/>
          <w:i/>
          <w:color w:val="231F20"/>
        </w:rPr>
        <w:t xml:space="preserve"> </w:t>
      </w:r>
      <w:r w:rsidRPr="00235A20">
        <w:rPr>
          <w:rFonts w:ascii="Verdana" w:hAnsi="Verdana"/>
          <w:i/>
          <w:color w:val="231F20"/>
        </w:rPr>
        <w:t>Rental</w:t>
      </w:r>
      <w:r w:rsidR="00876195" w:rsidRPr="00235A20">
        <w:rPr>
          <w:rFonts w:ascii="Verdana" w:hAnsi="Verdana"/>
          <w:i/>
          <w:color w:val="231F20"/>
        </w:rPr>
        <w:t xml:space="preserve"> </w:t>
      </w:r>
      <w:r w:rsidRPr="00235A20">
        <w:rPr>
          <w:rFonts w:ascii="Verdana" w:hAnsi="Verdana"/>
          <w:i/>
          <w:color w:val="231F20"/>
        </w:rPr>
        <w:t>or</w:t>
      </w:r>
      <w:r w:rsidR="00876195" w:rsidRPr="00235A20">
        <w:rPr>
          <w:rFonts w:ascii="Verdana" w:hAnsi="Verdana"/>
          <w:i/>
          <w:color w:val="231F20"/>
        </w:rPr>
        <w:t xml:space="preserve"> </w:t>
      </w:r>
      <w:r w:rsidRPr="00235A20">
        <w:rPr>
          <w:rFonts w:ascii="Verdana" w:hAnsi="Verdana"/>
          <w:i/>
          <w:color w:val="231F20"/>
        </w:rPr>
        <w:t>for</w:t>
      </w:r>
      <w:r w:rsidR="00876195" w:rsidRPr="00235A20">
        <w:rPr>
          <w:rFonts w:ascii="Verdana" w:hAnsi="Verdana"/>
          <w:i/>
          <w:color w:val="231F20"/>
        </w:rPr>
        <w:t xml:space="preserve"> </w:t>
      </w:r>
      <w:r w:rsidRPr="00235A20">
        <w:rPr>
          <w:rFonts w:ascii="Verdana" w:hAnsi="Verdana"/>
          <w:i/>
          <w:color w:val="231F20"/>
        </w:rPr>
        <w:t>Personnel</w:t>
      </w:r>
      <w:r w:rsidR="00876195" w:rsidRPr="00235A20">
        <w:rPr>
          <w:rFonts w:ascii="Verdana" w:hAnsi="Verdana"/>
          <w:i/>
          <w:color w:val="231F20"/>
        </w:rPr>
        <w:t xml:space="preserve"> </w:t>
      </w:r>
      <w:r w:rsidRPr="00235A20">
        <w:rPr>
          <w:rFonts w:ascii="Verdana" w:hAnsi="Verdana"/>
          <w:i/>
          <w:color w:val="231F20"/>
        </w:rPr>
        <w:t>(Key</w:t>
      </w:r>
      <w:r w:rsidR="00876195" w:rsidRPr="00235A20">
        <w:rPr>
          <w:rFonts w:ascii="Verdana" w:hAnsi="Verdana"/>
          <w:i/>
          <w:color w:val="231F20"/>
        </w:rPr>
        <w:t xml:space="preserve"> </w:t>
      </w:r>
      <w:r w:rsidRPr="00235A20">
        <w:rPr>
          <w:rFonts w:ascii="Verdana" w:hAnsi="Verdana"/>
          <w:i/>
          <w:color w:val="231F20"/>
        </w:rPr>
        <w:t>Personnel</w:t>
      </w:r>
      <w:r w:rsidR="00876195" w:rsidRPr="00235A20">
        <w:rPr>
          <w:rFonts w:ascii="Verdana" w:hAnsi="Verdana"/>
          <w:i/>
          <w:color w:val="231F20"/>
        </w:rPr>
        <w:t xml:space="preserve"> </w:t>
      </w:r>
      <w:r w:rsidRPr="00235A20">
        <w:rPr>
          <w:rFonts w:ascii="Verdana" w:hAnsi="Verdana"/>
          <w:i/>
          <w:color w:val="231F20"/>
        </w:rPr>
        <w:t>and</w:t>
      </w:r>
      <w:r w:rsidR="00876195" w:rsidRPr="00235A20">
        <w:rPr>
          <w:rFonts w:ascii="Verdana" w:hAnsi="Verdana"/>
          <w:i/>
          <w:color w:val="231F20"/>
        </w:rPr>
        <w:t xml:space="preserve"> </w:t>
      </w:r>
      <w:r w:rsidRPr="00235A20">
        <w:rPr>
          <w:rFonts w:ascii="Verdana" w:hAnsi="Verdana"/>
          <w:i/>
          <w:color w:val="231F20"/>
        </w:rPr>
        <w:t>other</w:t>
      </w:r>
      <w:r w:rsidR="00876195" w:rsidRPr="00235A20">
        <w:rPr>
          <w:rFonts w:ascii="Verdana" w:hAnsi="Verdana"/>
          <w:i/>
          <w:color w:val="231F20"/>
        </w:rPr>
        <w:t xml:space="preserve"> </w:t>
      </w:r>
      <w:r w:rsidRPr="00235A20">
        <w:rPr>
          <w:rFonts w:ascii="Verdana" w:hAnsi="Verdana"/>
          <w:i/>
          <w:color w:val="231F20"/>
        </w:rPr>
        <w:t>Personnel).</w:t>
      </w:r>
    </w:p>
    <w:p w14:paraId="669CF50F" w14:textId="77777777" w:rsidR="00C20A63" w:rsidRPr="00235A20" w:rsidRDefault="002D5618" w:rsidP="003E0BDA">
      <w:pPr>
        <w:pStyle w:val="ListParagraph"/>
        <w:numPr>
          <w:ilvl w:val="1"/>
          <w:numId w:val="134"/>
        </w:numPr>
        <w:tabs>
          <w:tab w:val="left" w:pos="1087"/>
          <w:tab w:val="left" w:pos="1088"/>
        </w:tabs>
        <w:spacing w:before="235"/>
        <w:ind w:left="1087" w:right="282" w:hanging="458"/>
        <w:jc w:val="both"/>
        <w:rPr>
          <w:rFonts w:ascii="Verdana" w:hAnsi="Verdana"/>
          <w:i/>
          <w:color w:val="231F20"/>
        </w:rPr>
      </w:pPr>
      <w:r w:rsidRPr="00235A20">
        <w:rPr>
          <w:rFonts w:ascii="Verdana" w:hAnsi="Verdana"/>
          <w:i/>
          <w:color w:val="231F20"/>
        </w:rPr>
        <w:t>Reimbursable</w:t>
      </w:r>
      <w:r w:rsidR="008F2EC1" w:rsidRPr="00235A20">
        <w:rPr>
          <w:rFonts w:ascii="Verdana" w:hAnsi="Verdana"/>
          <w:i/>
          <w:color w:val="231F20"/>
        </w:rPr>
        <w:t xml:space="preserve"> </w:t>
      </w:r>
      <w:r w:rsidRPr="00235A20">
        <w:rPr>
          <w:rFonts w:ascii="Verdana" w:hAnsi="Verdana"/>
          <w:i/>
          <w:color w:val="231F20"/>
        </w:rPr>
        <w:t>expenditures.</w:t>
      </w:r>
    </w:p>
    <w:p w14:paraId="669CF510" w14:textId="77777777" w:rsidR="00C20A63" w:rsidRPr="00235A20" w:rsidRDefault="002D5618" w:rsidP="009C02D3">
      <w:pPr>
        <w:spacing w:before="234"/>
        <w:ind w:left="629" w:right="282"/>
        <w:jc w:val="both"/>
        <w:rPr>
          <w:rFonts w:ascii="Verdana" w:hAnsi="Verdana"/>
          <w:i/>
        </w:rPr>
      </w:pPr>
      <w:r w:rsidRPr="00235A20">
        <w:rPr>
          <w:rFonts w:ascii="Verdana" w:hAnsi="Verdana"/>
          <w:i/>
          <w:color w:val="231F20"/>
        </w:rPr>
        <w:t>This appendix will exclusively be used for determining remuneration for additional Services.</w:t>
      </w:r>
    </w:p>
    <w:p w14:paraId="669CF511" w14:textId="77777777" w:rsidR="00C20A63" w:rsidRPr="00235A20" w:rsidRDefault="00C20A63" w:rsidP="009C02D3">
      <w:pPr>
        <w:pStyle w:val="BodyText"/>
        <w:spacing w:before="8"/>
        <w:ind w:right="282"/>
        <w:jc w:val="both"/>
        <w:rPr>
          <w:rFonts w:ascii="Verdana" w:hAnsi="Verdana"/>
          <w:i/>
        </w:rPr>
      </w:pPr>
    </w:p>
    <w:p w14:paraId="669CF512" w14:textId="77777777" w:rsidR="00C20A63" w:rsidRPr="00235A20" w:rsidRDefault="002D5618" w:rsidP="009C02D3">
      <w:pPr>
        <w:pStyle w:val="Heading2"/>
        <w:tabs>
          <w:tab w:val="left" w:pos="567"/>
        </w:tabs>
        <w:spacing w:before="119"/>
        <w:ind w:left="567" w:right="282"/>
        <w:jc w:val="both"/>
        <w:rPr>
          <w:rFonts w:ascii="Verdana" w:hAnsi="Verdana"/>
          <w:sz w:val="22"/>
          <w:szCs w:val="22"/>
        </w:rPr>
      </w:pPr>
      <w:bookmarkStart w:id="409" w:name="_Toc95121313"/>
      <w:r w:rsidRPr="00235A20">
        <w:rPr>
          <w:rFonts w:ascii="Verdana" w:hAnsi="Verdana"/>
          <w:color w:val="231F20"/>
          <w:sz w:val="22"/>
          <w:szCs w:val="22"/>
          <w:u w:val="single" w:color="231F20"/>
        </w:rPr>
        <w:t>Appendix</w:t>
      </w:r>
      <w:r w:rsidRPr="00235A20">
        <w:rPr>
          <w:rFonts w:ascii="Verdana" w:hAnsi="Verdana"/>
          <w:color w:val="231F20"/>
          <w:sz w:val="22"/>
          <w:szCs w:val="22"/>
        </w:rPr>
        <w:t xml:space="preserve"> D - Services and Facilities Provided by the Procuring Entity</w:t>
      </w:r>
      <w:bookmarkEnd w:id="409"/>
    </w:p>
    <w:p w14:paraId="669CF513" w14:textId="77777777" w:rsidR="00C20A63" w:rsidRPr="00235A20" w:rsidRDefault="00C20A63">
      <w:pPr>
        <w:rPr>
          <w:rFonts w:ascii="Verdana" w:hAnsi="Verdana"/>
        </w:rPr>
        <w:sectPr w:rsidR="00C20A63" w:rsidRPr="00235A20">
          <w:pgSz w:w="11910" w:h="16840"/>
          <w:pgMar w:top="700" w:right="540" w:bottom="640" w:left="740" w:header="0" w:footer="441" w:gutter="0"/>
          <w:cols w:space="720"/>
        </w:sectPr>
      </w:pPr>
    </w:p>
    <w:p w14:paraId="669CF514" w14:textId="015CA04B" w:rsidR="00C20A63" w:rsidRPr="00235A20" w:rsidRDefault="0057286B" w:rsidP="003E0BDA">
      <w:pPr>
        <w:pStyle w:val="Heading2"/>
        <w:numPr>
          <w:ilvl w:val="0"/>
          <w:numId w:val="134"/>
        </w:numPr>
        <w:tabs>
          <w:tab w:val="left" w:pos="652"/>
          <w:tab w:val="left" w:pos="653"/>
        </w:tabs>
        <w:spacing w:before="119"/>
        <w:ind w:left="652"/>
        <w:rPr>
          <w:rFonts w:ascii="Verdana" w:hAnsi="Verdana"/>
          <w:b w:val="0"/>
          <w:sz w:val="22"/>
          <w:szCs w:val="22"/>
        </w:rPr>
      </w:pPr>
      <w:bookmarkStart w:id="410" w:name="_Toc95121314"/>
      <w:r w:rsidRPr="00235A20">
        <w:rPr>
          <w:rFonts w:ascii="Verdana" w:hAnsi="Verdana"/>
          <w:color w:val="231F20"/>
          <w:sz w:val="22"/>
          <w:szCs w:val="22"/>
        </w:rPr>
        <w:lastRenderedPageBreak/>
        <w:t xml:space="preserve">SECTION </w:t>
      </w:r>
      <w:r w:rsidR="00941CE4" w:rsidRPr="00235A20">
        <w:rPr>
          <w:rFonts w:ascii="Verdana" w:hAnsi="Verdana"/>
          <w:color w:val="231F20"/>
          <w:sz w:val="22"/>
          <w:szCs w:val="22"/>
        </w:rPr>
        <w:t>VIII</w:t>
      </w:r>
      <w:r w:rsidRPr="00235A20">
        <w:rPr>
          <w:rFonts w:ascii="Verdana" w:hAnsi="Verdana"/>
          <w:color w:val="231F20"/>
          <w:sz w:val="22"/>
          <w:szCs w:val="22"/>
        </w:rPr>
        <w:t xml:space="preserve"> - CONTRACT F</w:t>
      </w:r>
      <w:r w:rsidR="002D5618" w:rsidRPr="00235A20">
        <w:rPr>
          <w:rFonts w:ascii="Verdana" w:hAnsi="Verdana"/>
          <w:color w:val="231F20"/>
          <w:sz w:val="22"/>
          <w:szCs w:val="22"/>
        </w:rPr>
        <w:t>ORMS</w:t>
      </w:r>
      <w:bookmarkEnd w:id="410"/>
    </w:p>
    <w:p w14:paraId="669CF516" w14:textId="1F447A4E" w:rsidR="00C20A63" w:rsidRPr="00235A20" w:rsidRDefault="002D5618" w:rsidP="009332A8">
      <w:pPr>
        <w:pStyle w:val="Heading2"/>
        <w:tabs>
          <w:tab w:val="left" w:pos="567"/>
        </w:tabs>
        <w:spacing w:before="119"/>
        <w:ind w:left="567" w:right="282"/>
        <w:rPr>
          <w:rFonts w:ascii="Verdana" w:hAnsi="Verdana"/>
          <w:sz w:val="22"/>
          <w:szCs w:val="22"/>
        </w:rPr>
      </w:pPr>
      <w:bookmarkStart w:id="411" w:name="_Toc95121315"/>
      <w:r w:rsidRPr="00235A20">
        <w:rPr>
          <w:rFonts w:ascii="Verdana" w:hAnsi="Verdana"/>
          <w:color w:val="231F20"/>
          <w:sz w:val="22"/>
          <w:szCs w:val="22"/>
        </w:rPr>
        <w:t>FORM NO. 1 - PERFORMANCE SECURITY – (Unconditional Demand Bank Guarantee)</w:t>
      </w:r>
      <w:bookmarkEnd w:id="411"/>
    </w:p>
    <w:p w14:paraId="669CF517" w14:textId="77777777" w:rsidR="00C20A63" w:rsidRPr="00235A20" w:rsidRDefault="002D5618" w:rsidP="00705CAF">
      <w:pPr>
        <w:spacing w:before="235"/>
        <w:ind w:left="284" w:right="282"/>
        <w:rPr>
          <w:rFonts w:ascii="Verdana" w:hAnsi="Verdana"/>
          <w:i/>
        </w:rPr>
      </w:pPr>
      <w:r w:rsidRPr="00235A20">
        <w:rPr>
          <w:rFonts w:ascii="Verdana" w:hAnsi="Verdana"/>
          <w:i/>
          <w:color w:val="231F20"/>
        </w:rPr>
        <w:t>[Guarantor letterhead or SWIFT identiﬁer code]</w:t>
      </w:r>
    </w:p>
    <w:p w14:paraId="669CF519" w14:textId="77777777" w:rsidR="00C20A63" w:rsidRPr="00235A20" w:rsidRDefault="002D5618" w:rsidP="00705CAF">
      <w:pPr>
        <w:spacing w:before="235"/>
        <w:ind w:left="284" w:right="282"/>
        <w:rPr>
          <w:rFonts w:ascii="Verdana" w:hAnsi="Verdana"/>
          <w:i/>
        </w:rPr>
      </w:pPr>
      <w:r w:rsidRPr="00235A20">
        <w:rPr>
          <w:rFonts w:ascii="Verdana" w:hAnsi="Verdana"/>
          <w:i/>
          <w:color w:val="231F20"/>
        </w:rPr>
        <w:t>Beneﬁciary</w:t>
      </w:r>
      <w:r w:rsidRPr="00235A20">
        <w:rPr>
          <w:rFonts w:ascii="Verdana" w:hAnsi="Verdana"/>
          <w:color w:val="231F20"/>
        </w:rPr>
        <w:t>:</w:t>
      </w:r>
      <w:r w:rsidRPr="00235A20">
        <w:rPr>
          <w:rFonts w:ascii="Verdana" w:hAnsi="Verdana"/>
          <w:color w:val="231F20"/>
          <w:u w:val="single" w:color="221E1F"/>
        </w:rPr>
        <w:tab/>
      </w:r>
      <w:r w:rsidRPr="00235A20">
        <w:rPr>
          <w:rFonts w:ascii="Verdana" w:hAnsi="Verdana"/>
          <w:i/>
          <w:color w:val="231F20"/>
        </w:rPr>
        <w:t>[insert</w:t>
      </w:r>
      <w:r w:rsidR="008F2EC1" w:rsidRPr="00235A20">
        <w:rPr>
          <w:rFonts w:ascii="Verdana" w:hAnsi="Verdana"/>
          <w:i/>
          <w:color w:val="231F20"/>
        </w:rPr>
        <w:t xml:space="preserve"> </w:t>
      </w:r>
      <w:r w:rsidRPr="00235A20">
        <w:rPr>
          <w:rFonts w:ascii="Verdana" w:hAnsi="Verdana"/>
          <w:i/>
          <w:color w:val="231F20"/>
        </w:rPr>
        <w:t>name</w:t>
      </w:r>
      <w:r w:rsidR="008F2EC1" w:rsidRPr="00235A20">
        <w:rPr>
          <w:rFonts w:ascii="Verdana" w:hAnsi="Verdana"/>
          <w:i/>
          <w:color w:val="231F20"/>
        </w:rPr>
        <w:t xml:space="preserve"> </w:t>
      </w:r>
      <w:r w:rsidRPr="00235A20">
        <w:rPr>
          <w:rFonts w:ascii="Verdana" w:hAnsi="Verdana"/>
          <w:i/>
          <w:color w:val="231F20"/>
        </w:rPr>
        <w:t>and</w:t>
      </w:r>
      <w:r w:rsidR="008F2EC1" w:rsidRPr="00235A20">
        <w:rPr>
          <w:rFonts w:ascii="Verdana" w:hAnsi="Verdana"/>
          <w:i/>
          <w:color w:val="231F20"/>
        </w:rPr>
        <w:t xml:space="preserve"> </w:t>
      </w:r>
      <w:r w:rsidRPr="00235A20">
        <w:rPr>
          <w:rFonts w:ascii="Verdana" w:hAnsi="Verdana"/>
          <w:i/>
          <w:color w:val="231F20"/>
        </w:rPr>
        <w:t>Address</w:t>
      </w:r>
      <w:r w:rsidR="008F2EC1" w:rsidRPr="00235A20">
        <w:rPr>
          <w:rFonts w:ascii="Verdana" w:hAnsi="Verdana"/>
          <w:i/>
          <w:color w:val="231F20"/>
        </w:rPr>
        <w:t xml:space="preserve"> </w:t>
      </w:r>
      <w:r w:rsidRPr="00235A20">
        <w:rPr>
          <w:rFonts w:ascii="Verdana" w:hAnsi="Verdana"/>
          <w:i/>
          <w:color w:val="231F20"/>
        </w:rPr>
        <w:t>of</w:t>
      </w:r>
      <w:r w:rsidR="008F2EC1" w:rsidRPr="00235A20">
        <w:rPr>
          <w:rFonts w:ascii="Verdana" w:hAnsi="Verdana"/>
          <w:i/>
          <w:color w:val="231F20"/>
        </w:rPr>
        <w:t xml:space="preserve"> </w:t>
      </w:r>
      <w:r w:rsidRPr="00235A20">
        <w:rPr>
          <w:rFonts w:ascii="Verdana" w:hAnsi="Verdana"/>
          <w:color w:val="231F20"/>
        </w:rPr>
        <w:t>Procuring</w:t>
      </w:r>
      <w:r w:rsidR="008F2EC1" w:rsidRPr="00235A20">
        <w:rPr>
          <w:rFonts w:ascii="Verdana" w:hAnsi="Verdana"/>
          <w:color w:val="231F20"/>
        </w:rPr>
        <w:t xml:space="preserve"> </w:t>
      </w:r>
      <w:r w:rsidRPr="00235A20">
        <w:rPr>
          <w:rFonts w:ascii="Verdana" w:hAnsi="Verdana"/>
          <w:color w:val="231F20"/>
        </w:rPr>
        <w:t>Entity</w:t>
      </w:r>
      <w:r w:rsidRPr="00235A20">
        <w:rPr>
          <w:rFonts w:ascii="Verdana" w:hAnsi="Verdana"/>
          <w:i/>
          <w:color w:val="231F20"/>
        </w:rPr>
        <w:t>]</w:t>
      </w:r>
    </w:p>
    <w:p w14:paraId="669CF51A" w14:textId="77777777" w:rsidR="00C20A63" w:rsidRPr="00235A20" w:rsidRDefault="00C20A63" w:rsidP="009332A8">
      <w:pPr>
        <w:pStyle w:val="BodyText"/>
        <w:spacing w:before="4"/>
        <w:ind w:right="282"/>
        <w:rPr>
          <w:rFonts w:ascii="Verdana" w:hAnsi="Verdana"/>
          <w:i/>
        </w:rPr>
      </w:pPr>
    </w:p>
    <w:p w14:paraId="669CF51B" w14:textId="77777777" w:rsidR="00C20A63" w:rsidRPr="00235A20" w:rsidRDefault="002D5618" w:rsidP="00705CAF">
      <w:pPr>
        <w:tabs>
          <w:tab w:val="left" w:pos="4747"/>
        </w:tabs>
        <w:spacing w:before="1"/>
        <w:ind w:left="284" w:right="282"/>
        <w:rPr>
          <w:rFonts w:ascii="Verdana" w:hAnsi="Verdana"/>
          <w:i/>
        </w:rPr>
      </w:pPr>
      <w:r w:rsidRPr="00235A20">
        <w:rPr>
          <w:rFonts w:ascii="Verdana" w:hAnsi="Verdana"/>
          <w:b/>
          <w:color w:val="231F20"/>
        </w:rPr>
        <w:t>Date:</w:t>
      </w:r>
      <w:r w:rsidRPr="00235A20">
        <w:rPr>
          <w:rFonts w:ascii="Verdana" w:hAnsi="Verdana"/>
          <w:b/>
          <w:color w:val="231F20"/>
          <w:u w:val="single" w:color="221E1F"/>
        </w:rPr>
        <w:tab/>
      </w:r>
      <w:r w:rsidRPr="00235A20">
        <w:rPr>
          <w:rFonts w:ascii="Verdana" w:hAnsi="Verdana"/>
          <w:i/>
          <w:color w:val="231F20"/>
        </w:rPr>
        <w:t>[Insert</w:t>
      </w:r>
      <w:r w:rsidR="008F2EC1" w:rsidRPr="00235A20">
        <w:rPr>
          <w:rFonts w:ascii="Verdana" w:hAnsi="Verdana"/>
          <w:i/>
          <w:color w:val="231F20"/>
        </w:rPr>
        <w:t xml:space="preserve"> </w:t>
      </w:r>
      <w:r w:rsidRPr="00235A20">
        <w:rPr>
          <w:rFonts w:ascii="Verdana" w:hAnsi="Verdana"/>
          <w:i/>
          <w:color w:val="231F20"/>
        </w:rPr>
        <w:t>date</w:t>
      </w:r>
      <w:r w:rsidR="008F2EC1" w:rsidRPr="00235A20">
        <w:rPr>
          <w:rFonts w:ascii="Verdana" w:hAnsi="Verdana"/>
          <w:i/>
          <w:color w:val="231F20"/>
        </w:rPr>
        <w:t xml:space="preserve"> </w:t>
      </w:r>
      <w:r w:rsidRPr="00235A20">
        <w:rPr>
          <w:rFonts w:ascii="Verdana" w:hAnsi="Verdana"/>
          <w:i/>
          <w:color w:val="231F20"/>
        </w:rPr>
        <w:t>of</w:t>
      </w:r>
      <w:r w:rsidR="008F2EC1" w:rsidRPr="00235A20">
        <w:rPr>
          <w:rFonts w:ascii="Verdana" w:hAnsi="Verdana"/>
          <w:i/>
          <w:color w:val="231F20"/>
        </w:rPr>
        <w:t xml:space="preserve"> </w:t>
      </w:r>
      <w:r w:rsidRPr="00235A20">
        <w:rPr>
          <w:rFonts w:ascii="Verdana" w:hAnsi="Verdana"/>
          <w:i/>
          <w:color w:val="231F20"/>
        </w:rPr>
        <w:t>issue]</w:t>
      </w:r>
    </w:p>
    <w:p w14:paraId="669CF51C" w14:textId="77777777" w:rsidR="00C20A63" w:rsidRPr="00235A20" w:rsidRDefault="00C20A63" w:rsidP="009332A8">
      <w:pPr>
        <w:pStyle w:val="BodyText"/>
        <w:spacing w:before="10"/>
        <w:ind w:right="282"/>
        <w:rPr>
          <w:rFonts w:ascii="Verdana" w:hAnsi="Verdana"/>
          <w:i/>
        </w:rPr>
      </w:pPr>
    </w:p>
    <w:p w14:paraId="669CF51D" w14:textId="77777777" w:rsidR="00C20A63" w:rsidRPr="00235A20" w:rsidRDefault="002D5618" w:rsidP="00705CAF">
      <w:pPr>
        <w:tabs>
          <w:tab w:val="left" w:pos="4747"/>
        </w:tabs>
        <w:spacing w:before="1"/>
        <w:ind w:left="284" w:right="282"/>
        <w:rPr>
          <w:rFonts w:ascii="Verdana" w:hAnsi="Verdana"/>
          <w:b/>
        </w:rPr>
      </w:pPr>
      <w:r w:rsidRPr="00235A20">
        <w:rPr>
          <w:rFonts w:ascii="Verdana" w:hAnsi="Verdana"/>
          <w:b/>
          <w:color w:val="231F20"/>
        </w:rPr>
        <w:t>PERFORMANCE</w:t>
      </w:r>
      <w:r w:rsidRPr="00235A20">
        <w:rPr>
          <w:rFonts w:ascii="Verdana" w:hAnsi="Verdana"/>
          <w:color w:val="231F20"/>
        </w:rPr>
        <w:t xml:space="preserve"> GUARANTEE</w:t>
      </w:r>
      <w:r w:rsidR="008F2EC1" w:rsidRPr="00235A20">
        <w:rPr>
          <w:rFonts w:ascii="Verdana" w:hAnsi="Verdana"/>
          <w:color w:val="231F20"/>
        </w:rPr>
        <w:t xml:space="preserve"> </w:t>
      </w:r>
      <w:r w:rsidRPr="00235A20">
        <w:rPr>
          <w:rFonts w:ascii="Verdana" w:hAnsi="Verdana"/>
          <w:color w:val="231F20"/>
        </w:rPr>
        <w:t>No.:</w:t>
      </w:r>
      <w:r w:rsidRPr="00235A20">
        <w:rPr>
          <w:rFonts w:ascii="Verdana" w:hAnsi="Verdana"/>
          <w:color w:val="231F20"/>
          <w:u w:val="single" w:color="221E1F"/>
        </w:rPr>
        <w:tab/>
      </w:r>
    </w:p>
    <w:p w14:paraId="669CF51E" w14:textId="77777777" w:rsidR="00C20A63" w:rsidRPr="00235A20" w:rsidRDefault="00C20A63" w:rsidP="009332A8">
      <w:pPr>
        <w:pStyle w:val="BodyText"/>
        <w:spacing w:before="11"/>
        <w:ind w:right="282"/>
        <w:rPr>
          <w:rFonts w:ascii="Verdana" w:hAnsi="Verdana"/>
        </w:rPr>
      </w:pPr>
    </w:p>
    <w:p w14:paraId="669CF51F" w14:textId="77777777" w:rsidR="00C20A63" w:rsidRPr="00235A20" w:rsidRDefault="002D5618" w:rsidP="00705CAF">
      <w:pPr>
        <w:tabs>
          <w:tab w:val="left" w:pos="4747"/>
        </w:tabs>
        <w:spacing w:before="1"/>
        <w:ind w:left="284" w:right="282"/>
        <w:jc w:val="both"/>
        <w:rPr>
          <w:rFonts w:ascii="Verdana" w:hAnsi="Verdana"/>
          <w:i/>
        </w:rPr>
      </w:pPr>
      <w:r w:rsidRPr="00235A20">
        <w:rPr>
          <w:rFonts w:ascii="Verdana" w:hAnsi="Verdana"/>
          <w:b/>
          <w:color w:val="231F20"/>
        </w:rPr>
        <w:t xml:space="preserve">Guarantor:........................................... </w:t>
      </w:r>
      <w:r w:rsidRPr="00235A20">
        <w:rPr>
          <w:rFonts w:ascii="Verdana" w:hAnsi="Verdana"/>
          <w:i/>
          <w:color w:val="231F20"/>
        </w:rPr>
        <w:t>[Insert name and address of place of issue, unless indicated in the letterhead]</w:t>
      </w:r>
    </w:p>
    <w:p w14:paraId="669CF520" w14:textId="77777777" w:rsidR="00C20A63" w:rsidRPr="00235A20" w:rsidRDefault="00C20A63" w:rsidP="009332A8">
      <w:pPr>
        <w:pStyle w:val="BodyText"/>
        <w:ind w:right="282"/>
        <w:rPr>
          <w:rFonts w:ascii="Verdana" w:hAnsi="Verdana"/>
          <w:i/>
        </w:rPr>
      </w:pPr>
    </w:p>
    <w:p w14:paraId="669CF521" w14:textId="77777777"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spacing w:val="-9"/>
        </w:rPr>
        <w:t xml:space="preserve">We </w:t>
      </w:r>
      <w:r w:rsidRPr="00235A20">
        <w:rPr>
          <w:rFonts w:ascii="Verdana" w:hAnsi="Verdana"/>
          <w:color w:val="231F20"/>
        </w:rPr>
        <w:t>have been informed</w:t>
      </w:r>
      <w:r w:rsidR="008F2EC1" w:rsidRPr="00235A20">
        <w:rPr>
          <w:rFonts w:ascii="Verdana" w:hAnsi="Verdana"/>
          <w:color w:val="231F20"/>
        </w:rPr>
        <w:t xml:space="preserve"> </w:t>
      </w:r>
      <w:r w:rsidRPr="00235A20">
        <w:rPr>
          <w:rFonts w:ascii="Verdana" w:hAnsi="Verdana"/>
          <w:color w:val="231F20"/>
        </w:rPr>
        <w:t>that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(hereinafter called "the Applicant") has entered into Contract No.</w:t>
      </w:r>
      <w:r w:rsidRPr="00235A20">
        <w:rPr>
          <w:rFonts w:ascii="Verdana" w:hAnsi="Verdana"/>
          <w:color w:val="231F20"/>
          <w:u w:val="single" w:color="221E1F"/>
        </w:rPr>
        <w:tab/>
      </w:r>
      <w:r w:rsidRPr="00235A20">
        <w:rPr>
          <w:rFonts w:ascii="Verdana" w:hAnsi="Verdana"/>
          <w:i/>
          <w:color w:val="231F20"/>
        </w:rPr>
        <w:t>dated</w:t>
      </w:r>
      <w:r w:rsidRPr="00235A20">
        <w:rPr>
          <w:rFonts w:ascii="Verdana" w:hAnsi="Verdana"/>
          <w:i/>
          <w:color w:val="231F20"/>
          <w:u w:val="single" w:color="221E1F"/>
        </w:rPr>
        <w:tab/>
      </w:r>
      <w:r w:rsidR="008F2EC1" w:rsidRPr="00235A20">
        <w:rPr>
          <w:rFonts w:ascii="Verdana" w:hAnsi="Verdana"/>
          <w:color w:val="231F20"/>
        </w:rPr>
        <w:t xml:space="preserve">with the </w:t>
      </w:r>
      <w:r w:rsidRPr="00235A20">
        <w:rPr>
          <w:rFonts w:ascii="Verdana" w:hAnsi="Verdana"/>
          <w:color w:val="231F20"/>
        </w:rPr>
        <w:t>Beneﬁciary,</w:t>
      </w:r>
      <w:r w:rsidR="008F2EC1" w:rsidRPr="00235A20">
        <w:rPr>
          <w:rFonts w:ascii="Verdana" w:hAnsi="Verdana"/>
          <w:color w:val="231F20"/>
        </w:rPr>
        <w:t xml:space="preserve"> </w:t>
      </w:r>
      <w:r w:rsidRPr="00235A20">
        <w:rPr>
          <w:rFonts w:ascii="Verdana" w:hAnsi="Verdana"/>
          <w:color w:val="231F20"/>
        </w:rPr>
        <w:t>for</w:t>
      </w:r>
      <w:r w:rsidR="008F2EC1" w:rsidRPr="00235A20">
        <w:rPr>
          <w:rFonts w:ascii="Verdana" w:hAnsi="Verdana"/>
          <w:color w:val="231F20"/>
        </w:rPr>
        <w:t xml:space="preserve"> </w:t>
      </w:r>
      <w:r w:rsidRPr="00235A20">
        <w:rPr>
          <w:rFonts w:ascii="Verdana" w:hAnsi="Verdana"/>
          <w:color w:val="231F20"/>
        </w:rPr>
        <w:t>the</w:t>
      </w:r>
      <w:r w:rsidR="008F2EC1" w:rsidRPr="00235A20">
        <w:rPr>
          <w:rFonts w:ascii="Verdana" w:hAnsi="Verdana"/>
          <w:color w:val="231F20"/>
        </w:rPr>
        <w:t xml:space="preserve"> </w:t>
      </w:r>
      <w:r w:rsidRPr="00235A20">
        <w:rPr>
          <w:rFonts w:ascii="Verdana" w:hAnsi="Verdana"/>
          <w:color w:val="231F20"/>
        </w:rPr>
        <w:t>execution</w:t>
      </w:r>
      <w:r w:rsidR="008F2EC1"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 xml:space="preserve">                              (herein</w:t>
      </w:r>
      <w:r w:rsidR="008F2EC1" w:rsidRPr="00235A20">
        <w:rPr>
          <w:rFonts w:ascii="Verdana" w:hAnsi="Verdana"/>
          <w:color w:val="231F20"/>
        </w:rPr>
        <w:t xml:space="preserve"> </w:t>
      </w:r>
      <w:r w:rsidRPr="00235A20">
        <w:rPr>
          <w:rFonts w:ascii="Verdana" w:hAnsi="Verdana"/>
          <w:color w:val="231F20"/>
        </w:rPr>
        <w:t>after</w:t>
      </w:r>
      <w:r w:rsidR="008F2EC1" w:rsidRPr="00235A20">
        <w:rPr>
          <w:rFonts w:ascii="Verdana" w:hAnsi="Verdana"/>
          <w:color w:val="231F20"/>
        </w:rPr>
        <w:t xml:space="preserve"> </w:t>
      </w:r>
      <w:r w:rsidRPr="00235A20">
        <w:rPr>
          <w:rFonts w:ascii="Verdana" w:hAnsi="Verdana"/>
          <w:color w:val="231F20"/>
        </w:rPr>
        <w:t>called</w:t>
      </w:r>
      <w:r w:rsidR="008F2EC1" w:rsidRPr="00235A20">
        <w:rPr>
          <w:rFonts w:ascii="Verdana" w:hAnsi="Verdana"/>
          <w:color w:val="231F20"/>
        </w:rPr>
        <w:t xml:space="preserve"> </w:t>
      </w:r>
      <w:r w:rsidRPr="00235A20">
        <w:rPr>
          <w:rFonts w:ascii="Verdana" w:hAnsi="Verdana"/>
          <w:color w:val="231F20"/>
        </w:rPr>
        <w:t>"the</w:t>
      </w:r>
      <w:r w:rsidR="008F2EC1" w:rsidRPr="00235A20">
        <w:rPr>
          <w:rFonts w:ascii="Verdana" w:hAnsi="Verdana"/>
          <w:color w:val="231F20"/>
        </w:rPr>
        <w:t xml:space="preserve"> </w:t>
      </w:r>
      <w:r w:rsidRPr="00235A20">
        <w:rPr>
          <w:rFonts w:ascii="Verdana" w:hAnsi="Verdana"/>
          <w:color w:val="231F20"/>
        </w:rPr>
        <w:t>Contract").</w:t>
      </w:r>
    </w:p>
    <w:p w14:paraId="55938E93" w14:textId="77777777" w:rsidR="00705CAF" w:rsidRPr="00235A20"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2" w14:textId="7DCA5108"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spacing w:val="-9"/>
        </w:rPr>
        <w:t>Furthermore</w:t>
      </w:r>
      <w:r w:rsidRPr="00235A20">
        <w:rPr>
          <w:rFonts w:ascii="Verdana" w:hAnsi="Verdana"/>
          <w:color w:val="231F20"/>
        </w:rPr>
        <w:t>, we understand that, according to the conditions of the Contract, a performance guarantee is required.</w:t>
      </w:r>
    </w:p>
    <w:p w14:paraId="387C0451" w14:textId="77777777" w:rsidR="00705CAF" w:rsidRPr="00235A20"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3" w14:textId="18D1822F"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spacing w:val="-9"/>
        </w:rPr>
        <w:t>At</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request</w:t>
      </w:r>
      <w:r w:rsidR="00331850" w:rsidRPr="00235A20">
        <w:rPr>
          <w:rFonts w:ascii="Verdana" w:hAnsi="Verdana"/>
          <w:color w:val="231F20"/>
        </w:rPr>
        <w:t xml:space="preserve"> </w:t>
      </w:r>
      <w:r w:rsidRPr="00235A20">
        <w:rPr>
          <w:rFonts w:ascii="Verdana" w:hAnsi="Verdana"/>
          <w:color w:val="231F20"/>
        </w:rPr>
        <w:t>of</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Applicant,</w:t>
      </w:r>
      <w:r w:rsidR="00331850" w:rsidRPr="00235A20">
        <w:rPr>
          <w:rFonts w:ascii="Verdana" w:hAnsi="Verdana"/>
          <w:color w:val="231F20"/>
        </w:rPr>
        <w:t xml:space="preserve"> </w:t>
      </w:r>
      <w:r w:rsidRPr="00235A20">
        <w:rPr>
          <w:rFonts w:ascii="Verdana" w:hAnsi="Verdana"/>
          <w:color w:val="231F20"/>
        </w:rPr>
        <w:t>we</w:t>
      </w:r>
      <w:r w:rsidR="00331850" w:rsidRPr="00235A20">
        <w:rPr>
          <w:rFonts w:ascii="Verdana" w:hAnsi="Verdana"/>
          <w:color w:val="231F20"/>
        </w:rPr>
        <w:t xml:space="preserve"> </w:t>
      </w:r>
      <w:r w:rsidRPr="00235A20">
        <w:rPr>
          <w:rFonts w:ascii="Verdana" w:hAnsi="Verdana"/>
          <w:color w:val="231F20"/>
        </w:rPr>
        <w:t>as</w:t>
      </w:r>
      <w:r w:rsidR="00331850" w:rsidRPr="00235A20">
        <w:rPr>
          <w:rFonts w:ascii="Verdana" w:hAnsi="Verdana"/>
          <w:color w:val="231F20"/>
        </w:rPr>
        <w:t xml:space="preserve"> </w:t>
      </w:r>
      <w:r w:rsidRPr="00235A20">
        <w:rPr>
          <w:rFonts w:ascii="Verdana" w:hAnsi="Verdana"/>
          <w:color w:val="231F20"/>
        </w:rPr>
        <w:t>Guarantor,</w:t>
      </w:r>
      <w:r w:rsidR="00331850" w:rsidRPr="00235A20">
        <w:rPr>
          <w:rFonts w:ascii="Verdana" w:hAnsi="Verdana"/>
          <w:color w:val="231F20"/>
        </w:rPr>
        <w:t xml:space="preserve"> </w:t>
      </w:r>
      <w:r w:rsidRPr="00235A20">
        <w:rPr>
          <w:rFonts w:ascii="Verdana" w:hAnsi="Verdana"/>
          <w:color w:val="231F20"/>
        </w:rPr>
        <w:t>hereby</w:t>
      </w:r>
      <w:r w:rsidR="00331850" w:rsidRPr="00235A20">
        <w:rPr>
          <w:rFonts w:ascii="Verdana" w:hAnsi="Verdana"/>
          <w:color w:val="231F20"/>
        </w:rPr>
        <w:t xml:space="preserve"> </w:t>
      </w:r>
      <w:r w:rsidRPr="00235A20">
        <w:rPr>
          <w:rFonts w:ascii="Verdana" w:hAnsi="Verdana"/>
          <w:color w:val="231F20"/>
        </w:rPr>
        <w:t>irrevocably</w:t>
      </w:r>
      <w:r w:rsidR="00331850" w:rsidRPr="00235A20">
        <w:rPr>
          <w:rFonts w:ascii="Verdana" w:hAnsi="Verdana"/>
          <w:color w:val="231F20"/>
        </w:rPr>
        <w:t xml:space="preserve"> </w:t>
      </w:r>
      <w:r w:rsidRPr="00235A20">
        <w:rPr>
          <w:rFonts w:ascii="Verdana" w:hAnsi="Verdana"/>
          <w:color w:val="231F20"/>
        </w:rPr>
        <w:t>under</w:t>
      </w:r>
      <w:r w:rsidR="00331850" w:rsidRPr="00235A20">
        <w:rPr>
          <w:rFonts w:ascii="Verdana" w:hAnsi="Verdana"/>
          <w:color w:val="231F20"/>
        </w:rPr>
        <w:t xml:space="preserve"> </w:t>
      </w:r>
      <w:r w:rsidRPr="00235A20">
        <w:rPr>
          <w:rFonts w:ascii="Verdana" w:hAnsi="Verdana"/>
          <w:color w:val="231F20"/>
        </w:rPr>
        <w:t>take</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pay</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Beneﬁciary</w:t>
      </w:r>
      <w:r w:rsidR="00331850" w:rsidRPr="00235A20">
        <w:rPr>
          <w:rFonts w:ascii="Verdana" w:hAnsi="Verdana"/>
          <w:color w:val="231F20"/>
        </w:rPr>
        <w:t xml:space="preserve"> </w:t>
      </w:r>
      <w:r w:rsidRPr="00235A20">
        <w:rPr>
          <w:rFonts w:ascii="Verdana" w:hAnsi="Verdana"/>
          <w:color w:val="231F20"/>
        </w:rPr>
        <w:t>any</w:t>
      </w:r>
      <w:r w:rsidR="00331850" w:rsidRPr="00235A20">
        <w:rPr>
          <w:rFonts w:ascii="Verdana" w:hAnsi="Verdana"/>
          <w:color w:val="231F20"/>
        </w:rPr>
        <w:t xml:space="preserve"> </w:t>
      </w:r>
      <w:r w:rsidRPr="00235A20">
        <w:rPr>
          <w:rFonts w:ascii="Verdana" w:hAnsi="Verdana"/>
          <w:color w:val="231F20"/>
        </w:rPr>
        <w:t>sum</w:t>
      </w:r>
      <w:r w:rsidR="00331850" w:rsidRPr="00235A20">
        <w:rPr>
          <w:rFonts w:ascii="Verdana" w:hAnsi="Verdana"/>
          <w:color w:val="231F20"/>
        </w:rPr>
        <w:t xml:space="preserve"> </w:t>
      </w:r>
      <w:r w:rsidRPr="00235A20">
        <w:rPr>
          <w:rFonts w:ascii="Verdana" w:hAnsi="Verdana"/>
          <w:color w:val="231F20"/>
        </w:rPr>
        <w:t>or sums</w:t>
      </w:r>
      <w:r w:rsidR="00331850" w:rsidRPr="00235A20">
        <w:rPr>
          <w:rFonts w:ascii="Verdana" w:hAnsi="Verdana"/>
          <w:color w:val="231F20"/>
        </w:rPr>
        <w:t xml:space="preserve"> </w:t>
      </w:r>
      <w:r w:rsidRPr="00235A20">
        <w:rPr>
          <w:rFonts w:ascii="Verdana" w:hAnsi="Verdana"/>
          <w:color w:val="231F20"/>
        </w:rPr>
        <w:t>not</w:t>
      </w:r>
      <w:r w:rsidR="00331850" w:rsidRPr="00235A20">
        <w:rPr>
          <w:rFonts w:ascii="Verdana" w:hAnsi="Verdana"/>
          <w:color w:val="231F20"/>
        </w:rPr>
        <w:t xml:space="preserve"> </w:t>
      </w:r>
      <w:r w:rsidRPr="00235A20">
        <w:rPr>
          <w:rFonts w:ascii="Verdana" w:hAnsi="Verdana"/>
          <w:color w:val="231F20"/>
        </w:rPr>
        <w:t>exceeding</w:t>
      </w:r>
      <w:r w:rsidR="00331850" w:rsidRPr="00235A20">
        <w:rPr>
          <w:rFonts w:ascii="Verdana" w:hAnsi="Verdana"/>
          <w:color w:val="231F20"/>
        </w:rPr>
        <w:t xml:space="preserve"> </w:t>
      </w:r>
      <w:r w:rsidRPr="00235A20">
        <w:rPr>
          <w:rFonts w:ascii="Verdana" w:hAnsi="Verdana"/>
          <w:color w:val="231F20"/>
        </w:rPr>
        <w:t>in</w:t>
      </w:r>
      <w:r w:rsidR="00331850" w:rsidRPr="00235A20">
        <w:rPr>
          <w:rFonts w:ascii="Verdana" w:hAnsi="Verdana"/>
          <w:color w:val="231F20"/>
        </w:rPr>
        <w:t xml:space="preserve"> </w:t>
      </w:r>
      <w:r w:rsidRPr="00235A20">
        <w:rPr>
          <w:rFonts w:ascii="Verdana" w:hAnsi="Verdana"/>
          <w:color w:val="231F20"/>
        </w:rPr>
        <w:t>total</w:t>
      </w:r>
      <w:r w:rsidR="00331850" w:rsidRPr="00235A20">
        <w:rPr>
          <w:rFonts w:ascii="Verdana" w:hAnsi="Verdana"/>
          <w:color w:val="231F20"/>
        </w:rPr>
        <w:t xml:space="preserve"> </w:t>
      </w:r>
      <w:r w:rsidRPr="00235A20">
        <w:rPr>
          <w:rFonts w:ascii="Verdana" w:hAnsi="Verdana"/>
          <w:color w:val="231F20"/>
        </w:rPr>
        <w:t>an</w:t>
      </w:r>
      <w:r w:rsidR="00331850" w:rsidRPr="00235A20">
        <w:rPr>
          <w:rFonts w:ascii="Verdana" w:hAnsi="Verdana"/>
          <w:color w:val="231F20"/>
        </w:rPr>
        <w:t xml:space="preserve"> </w:t>
      </w:r>
      <w:r w:rsidRPr="00235A20">
        <w:rPr>
          <w:rFonts w:ascii="Verdana" w:hAnsi="Verdana"/>
          <w:color w:val="231F20"/>
        </w:rPr>
        <w:t>amount</w:t>
      </w:r>
      <w:r w:rsidR="00331850"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w:t>
      </w:r>
      <w:r w:rsidRPr="00235A20">
        <w:rPr>
          <w:rFonts w:ascii="Verdana" w:hAnsi="Verdana"/>
          <w:color w:val="231F20"/>
          <w:position w:val="11"/>
        </w:rPr>
        <w:t>1</w:t>
      </w:r>
      <w:r w:rsidRPr="00235A20">
        <w:rPr>
          <w:rFonts w:ascii="Verdana" w:hAnsi="Verdana"/>
          <w:color w:val="231F20"/>
        </w:rPr>
        <w:t>such</w:t>
      </w:r>
      <w:r w:rsidR="00331850" w:rsidRPr="00235A20">
        <w:rPr>
          <w:rFonts w:ascii="Verdana" w:hAnsi="Verdana"/>
          <w:color w:val="231F20"/>
        </w:rPr>
        <w:t xml:space="preserve"> </w:t>
      </w:r>
      <w:r w:rsidRPr="00235A20">
        <w:rPr>
          <w:rFonts w:ascii="Verdana" w:hAnsi="Verdana"/>
          <w:color w:val="231F20"/>
        </w:rPr>
        <w:t>sum</w:t>
      </w:r>
      <w:r w:rsidR="00331850" w:rsidRPr="00235A20">
        <w:rPr>
          <w:rFonts w:ascii="Verdana" w:hAnsi="Verdana"/>
          <w:color w:val="231F20"/>
        </w:rPr>
        <w:t xml:space="preserve"> </w:t>
      </w:r>
      <w:r w:rsidRPr="00235A20">
        <w:rPr>
          <w:rFonts w:ascii="Verdana" w:hAnsi="Verdana"/>
          <w:color w:val="231F20"/>
        </w:rPr>
        <w:t>being</w:t>
      </w:r>
      <w:r w:rsidR="00331850" w:rsidRPr="00235A20">
        <w:rPr>
          <w:rFonts w:ascii="Verdana" w:hAnsi="Verdana"/>
          <w:color w:val="231F20"/>
        </w:rPr>
        <w:t xml:space="preserve"> </w:t>
      </w:r>
      <w:r w:rsidRPr="00235A20">
        <w:rPr>
          <w:rFonts w:ascii="Verdana" w:hAnsi="Verdana"/>
          <w:color w:val="231F20"/>
        </w:rPr>
        <w:t>payable</w:t>
      </w:r>
      <w:r w:rsidR="00331850" w:rsidRPr="00235A20">
        <w:rPr>
          <w:rFonts w:ascii="Verdana" w:hAnsi="Verdana"/>
          <w:color w:val="231F20"/>
        </w:rPr>
        <w:t xml:space="preserve"> </w:t>
      </w:r>
      <w:r w:rsidRPr="00235A20">
        <w:rPr>
          <w:rFonts w:ascii="Verdana" w:hAnsi="Verdana"/>
          <w:color w:val="231F20"/>
        </w:rPr>
        <w:t>in</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types</w:t>
      </w:r>
      <w:r w:rsidR="00331850" w:rsidRPr="00235A20">
        <w:rPr>
          <w:rFonts w:ascii="Verdana" w:hAnsi="Verdana"/>
          <w:color w:val="231F20"/>
        </w:rPr>
        <w:t xml:space="preserve"> </w:t>
      </w:r>
      <w:r w:rsidRPr="00235A20">
        <w:rPr>
          <w:rFonts w:ascii="Verdana" w:hAnsi="Verdana"/>
          <w:color w:val="231F20"/>
        </w:rPr>
        <w:t>and</w:t>
      </w:r>
      <w:r w:rsidR="00331850" w:rsidRPr="00235A20">
        <w:rPr>
          <w:rFonts w:ascii="Verdana" w:hAnsi="Verdana"/>
          <w:color w:val="231F20"/>
        </w:rPr>
        <w:t xml:space="preserve"> </w:t>
      </w:r>
      <w:r w:rsidRPr="00235A20">
        <w:rPr>
          <w:rFonts w:ascii="Verdana" w:hAnsi="Verdana"/>
          <w:color w:val="231F20"/>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669CF524" w14:textId="08BE5698"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spacing w:val="-9"/>
        </w:rPr>
        <w:t>This</w:t>
      </w:r>
      <w:r w:rsidR="00331850" w:rsidRPr="00235A20">
        <w:rPr>
          <w:rFonts w:ascii="Verdana" w:hAnsi="Verdana"/>
          <w:color w:val="231F20"/>
        </w:rPr>
        <w:t xml:space="preserve"> </w:t>
      </w:r>
      <w:r w:rsidRPr="00235A20">
        <w:rPr>
          <w:rFonts w:ascii="Verdana" w:hAnsi="Verdana"/>
          <w:color w:val="231F20"/>
        </w:rPr>
        <w:t>guarantee</w:t>
      </w:r>
      <w:r w:rsidR="00331850" w:rsidRPr="00235A20">
        <w:rPr>
          <w:rFonts w:ascii="Verdana" w:hAnsi="Verdana"/>
          <w:color w:val="231F20"/>
        </w:rPr>
        <w:t xml:space="preserve"> </w:t>
      </w:r>
      <w:r w:rsidRPr="00235A20">
        <w:rPr>
          <w:rFonts w:ascii="Verdana" w:hAnsi="Verdana"/>
          <w:color w:val="231F20"/>
        </w:rPr>
        <w:t>shall</w:t>
      </w:r>
      <w:r w:rsidR="00331850" w:rsidRPr="00235A20">
        <w:rPr>
          <w:rFonts w:ascii="Verdana" w:hAnsi="Verdana"/>
          <w:color w:val="231F20"/>
        </w:rPr>
        <w:t xml:space="preserve"> </w:t>
      </w:r>
      <w:r w:rsidRPr="00235A20">
        <w:rPr>
          <w:rFonts w:ascii="Verdana" w:hAnsi="Verdana"/>
          <w:color w:val="231F20"/>
        </w:rPr>
        <w:t>expire,</w:t>
      </w:r>
      <w:r w:rsidR="00331850" w:rsidRPr="00235A20">
        <w:rPr>
          <w:rFonts w:ascii="Verdana" w:hAnsi="Verdana"/>
          <w:color w:val="231F20"/>
        </w:rPr>
        <w:t xml:space="preserve"> </w:t>
      </w:r>
      <w:r w:rsidRPr="00235A20">
        <w:rPr>
          <w:rFonts w:ascii="Verdana" w:hAnsi="Verdana"/>
          <w:color w:val="231F20"/>
        </w:rPr>
        <w:t>no</w:t>
      </w:r>
      <w:r w:rsidR="00331850" w:rsidRPr="00235A20">
        <w:rPr>
          <w:rFonts w:ascii="Verdana" w:hAnsi="Verdana"/>
          <w:color w:val="231F20"/>
        </w:rPr>
        <w:t xml:space="preserve"> </w:t>
      </w:r>
      <w:r w:rsidRPr="00235A20">
        <w:rPr>
          <w:rFonts w:ascii="Verdana" w:hAnsi="Verdana"/>
          <w:color w:val="231F20"/>
        </w:rPr>
        <w:t>later</w:t>
      </w:r>
      <w:r w:rsidR="00331850" w:rsidRPr="00235A20">
        <w:rPr>
          <w:rFonts w:ascii="Verdana" w:hAnsi="Verdana"/>
          <w:color w:val="231F20"/>
        </w:rPr>
        <w:t xml:space="preserve"> </w:t>
      </w:r>
      <w:r w:rsidRPr="00235A20">
        <w:rPr>
          <w:rFonts w:ascii="Verdana" w:hAnsi="Verdana"/>
          <w:color w:val="231F20"/>
        </w:rPr>
        <w:t>than</w:t>
      </w:r>
      <w:r w:rsidR="00331850" w:rsidRPr="00235A20">
        <w:rPr>
          <w:rFonts w:ascii="Verdana" w:hAnsi="Verdana"/>
          <w:color w:val="231F20"/>
        </w:rPr>
        <w:t xml:space="preserve"> </w:t>
      </w:r>
      <w:r w:rsidRPr="00235A20">
        <w:rPr>
          <w:rFonts w:ascii="Verdana" w:hAnsi="Verdana"/>
          <w:color w:val="231F20"/>
        </w:rPr>
        <w:t>the….Day</w:t>
      </w:r>
      <w:r w:rsidR="00331850" w:rsidRPr="00235A20">
        <w:rPr>
          <w:rFonts w:ascii="Verdana" w:hAnsi="Verdana"/>
          <w:color w:val="231F20"/>
        </w:rPr>
        <w:t xml:space="preserve"> </w:t>
      </w:r>
      <w:r w:rsidRPr="00235A20">
        <w:rPr>
          <w:rFonts w:ascii="Verdana" w:hAnsi="Verdana"/>
          <w:color w:val="231F20"/>
        </w:rPr>
        <w:t>of……,</w:t>
      </w:r>
      <w:r w:rsidR="00331850" w:rsidRPr="00235A20">
        <w:rPr>
          <w:rFonts w:ascii="Verdana" w:hAnsi="Verdana"/>
          <w:color w:val="231F20"/>
        </w:rPr>
        <w:t xml:space="preserve"> </w:t>
      </w:r>
      <w:r w:rsidRPr="00235A20">
        <w:rPr>
          <w:rFonts w:ascii="Verdana" w:hAnsi="Verdana"/>
          <w:color w:val="231F20"/>
        </w:rPr>
        <w:t>2…</w:t>
      </w:r>
      <w:r w:rsidRPr="00235A20">
        <w:rPr>
          <w:rFonts w:ascii="Verdana" w:hAnsi="Verdana"/>
          <w:color w:val="231F20"/>
          <w:position w:val="11"/>
        </w:rPr>
        <w:t>2</w:t>
      </w:r>
      <w:r w:rsidRPr="00235A20">
        <w:rPr>
          <w:rFonts w:ascii="Verdana" w:hAnsi="Verdana"/>
          <w:color w:val="231F20"/>
        </w:rPr>
        <w:t>,</w:t>
      </w:r>
      <w:r w:rsidR="00C65B24" w:rsidRPr="00235A20">
        <w:rPr>
          <w:rFonts w:ascii="Verdana" w:hAnsi="Verdana"/>
          <w:color w:val="231F20"/>
        </w:rPr>
        <w:t xml:space="preserve"> </w:t>
      </w:r>
      <w:r w:rsidRPr="00235A20">
        <w:rPr>
          <w:rFonts w:ascii="Verdana" w:hAnsi="Verdana"/>
          <w:color w:val="231F20"/>
        </w:rPr>
        <w:t>and</w:t>
      </w:r>
      <w:r w:rsidR="00331850" w:rsidRPr="00235A20">
        <w:rPr>
          <w:rFonts w:ascii="Verdana" w:hAnsi="Verdana"/>
          <w:color w:val="231F20"/>
        </w:rPr>
        <w:t xml:space="preserve"> </w:t>
      </w:r>
      <w:r w:rsidRPr="00235A20">
        <w:rPr>
          <w:rFonts w:ascii="Verdana" w:hAnsi="Verdana"/>
          <w:color w:val="231F20"/>
        </w:rPr>
        <w:t>any</w:t>
      </w:r>
      <w:r w:rsidR="00331850" w:rsidRPr="00235A20">
        <w:rPr>
          <w:rFonts w:ascii="Verdana" w:hAnsi="Verdana"/>
          <w:color w:val="231F20"/>
        </w:rPr>
        <w:t xml:space="preserve"> </w:t>
      </w:r>
      <w:r w:rsidRPr="00235A20">
        <w:rPr>
          <w:rFonts w:ascii="Verdana" w:hAnsi="Verdana"/>
          <w:color w:val="231F20"/>
        </w:rPr>
        <w:t>demand</w:t>
      </w:r>
      <w:r w:rsidR="00331850" w:rsidRPr="00235A20">
        <w:rPr>
          <w:rFonts w:ascii="Verdana" w:hAnsi="Verdana"/>
          <w:color w:val="231F20"/>
        </w:rPr>
        <w:t xml:space="preserve"> </w:t>
      </w:r>
      <w:r w:rsidRPr="00235A20">
        <w:rPr>
          <w:rFonts w:ascii="Verdana" w:hAnsi="Verdana"/>
          <w:color w:val="231F20"/>
        </w:rPr>
        <w:t>for</w:t>
      </w:r>
      <w:r w:rsidR="00331850" w:rsidRPr="00235A20">
        <w:rPr>
          <w:rFonts w:ascii="Verdana" w:hAnsi="Verdana"/>
          <w:color w:val="231F20"/>
        </w:rPr>
        <w:t xml:space="preserve"> </w:t>
      </w:r>
      <w:r w:rsidRPr="00235A20">
        <w:rPr>
          <w:rFonts w:ascii="Verdana" w:hAnsi="Verdana"/>
          <w:color w:val="231F20"/>
        </w:rPr>
        <w:t>payment</w:t>
      </w:r>
      <w:r w:rsidR="00331850" w:rsidRPr="00235A20">
        <w:rPr>
          <w:rFonts w:ascii="Verdana" w:hAnsi="Verdana"/>
          <w:color w:val="231F20"/>
        </w:rPr>
        <w:t xml:space="preserve"> </w:t>
      </w:r>
      <w:r w:rsidRPr="00235A20">
        <w:rPr>
          <w:rFonts w:ascii="Verdana" w:hAnsi="Verdana"/>
          <w:color w:val="231F20"/>
        </w:rPr>
        <w:t>under</w:t>
      </w:r>
      <w:r w:rsidR="00331850" w:rsidRPr="00235A20">
        <w:rPr>
          <w:rFonts w:ascii="Verdana" w:hAnsi="Verdana"/>
          <w:color w:val="231F20"/>
        </w:rPr>
        <w:t xml:space="preserve"> </w:t>
      </w:r>
      <w:r w:rsidRPr="00235A20">
        <w:rPr>
          <w:rFonts w:ascii="Verdana" w:hAnsi="Verdana"/>
          <w:color w:val="231F20"/>
        </w:rPr>
        <w:t>it</w:t>
      </w:r>
      <w:r w:rsidR="00331850" w:rsidRPr="00235A20">
        <w:rPr>
          <w:rFonts w:ascii="Verdana" w:hAnsi="Verdana"/>
          <w:color w:val="231F20"/>
        </w:rPr>
        <w:t xml:space="preserve"> </w:t>
      </w:r>
      <w:r w:rsidRPr="00235A20">
        <w:rPr>
          <w:rFonts w:ascii="Verdana" w:hAnsi="Verdana"/>
          <w:color w:val="231F20"/>
        </w:rPr>
        <w:t>must</w:t>
      </w:r>
      <w:r w:rsidR="00331850" w:rsidRPr="00235A20">
        <w:rPr>
          <w:rFonts w:ascii="Verdana" w:hAnsi="Verdana"/>
          <w:color w:val="231F20"/>
        </w:rPr>
        <w:t xml:space="preserve"> </w:t>
      </w:r>
      <w:r w:rsidRPr="00235A20">
        <w:rPr>
          <w:rFonts w:ascii="Verdana" w:hAnsi="Verdana"/>
          <w:color w:val="231F20"/>
        </w:rPr>
        <w:t>be received</w:t>
      </w:r>
      <w:r w:rsidR="00331850" w:rsidRPr="00235A20">
        <w:rPr>
          <w:rFonts w:ascii="Verdana" w:hAnsi="Verdana"/>
          <w:color w:val="231F20"/>
        </w:rPr>
        <w:t xml:space="preserve"> </w:t>
      </w:r>
      <w:r w:rsidRPr="00235A20">
        <w:rPr>
          <w:rFonts w:ascii="Verdana" w:hAnsi="Verdana"/>
          <w:color w:val="231F20"/>
        </w:rPr>
        <w:t>by</w:t>
      </w:r>
      <w:r w:rsidR="00331850" w:rsidRPr="00235A20">
        <w:rPr>
          <w:rFonts w:ascii="Verdana" w:hAnsi="Verdana"/>
          <w:color w:val="231F20"/>
        </w:rPr>
        <w:t xml:space="preserve"> </w:t>
      </w:r>
      <w:r w:rsidRPr="00235A20">
        <w:rPr>
          <w:rFonts w:ascii="Verdana" w:hAnsi="Verdana"/>
          <w:color w:val="231F20"/>
        </w:rPr>
        <w:t>us</w:t>
      </w:r>
      <w:r w:rsidR="00331850" w:rsidRPr="00235A20">
        <w:rPr>
          <w:rFonts w:ascii="Verdana" w:hAnsi="Verdana"/>
          <w:color w:val="231F20"/>
        </w:rPr>
        <w:t xml:space="preserve"> </w:t>
      </w:r>
      <w:r w:rsidRPr="00235A20">
        <w:rPr>
          <w:rFonts w:ascii="Verdana" w:hAnsi="Verdana"/>
          <w:color w:val="231F20"/>
        </w:rPr>
        <w:t>at</w:t>
      </w:r>
      <w:r w:rsidR="00331850" w:rsidRPr="00235A20">
        <w:rPr>
          <w:rFonts w:ascii="Verdana" w:hAnsi="Verdana"/>
          <w:color w:val="231F20"/>
        </w:rPr>
        <w:t xml:space="preserve"> </w:t>
      </w:r>
      <w:r w:rsidRPr="00235A20">
        <w:rPr>
          <w:rFonts w:ascii="Verdana" w:hAnsi="Verdana"/>
          <w:color w:val="231F20"/>
        </w:rPr>
        <w:t>this</w:t>
      </w:r>
      <w:r w:rsidR="00331850" w:rsidRPr="00235A20">
        <w:rPr>
          <w:rFonts w:ascii="Verdana" w:hAnsi="Verdana"/>
          <w:color w:val="231F20"/>
        </w:rPr>
        <w:t xml:space="preserve"> </w:t>
      </w:r>
      <w:r w:rsidRPr="00235A20">
        <w:rPr>
          <w:rFonts w:ascii="Verdana" w:hAnsi="Verdana"/>
          <w:color w:val="231F20"/>
        </w:rPr>
        <w:t>ofﬁce</w:t>
      </w:r>
      <w:r w:rsidR="00331850" w:rsidRPr="00235A20">
        <w:rPr>
          <w:rFonts w:ascii="Verdana" w:hAnsi="Verdana"/>
          <w:color w:val="231F20"/>
        </w:rPr>
        <w:t xml:space="preserve"> </w:t>
      </w:r>
      <w:r w:rsidRPr="00235A20">
        <w:rPr>
          <w:rFonts w:ascii="Verdana" w:hAnsi="Verdana"/>
          <w:color w:val="231F20"/>
        </w:rPr>
        <w:t>indicated</w:t>
      </w:r>
      <w:r w:rsidR="00331850" w:rsidRPr="00235A20">
        <w:rPr>
          <w:rFonts w:ascii="Verdana" w:hAnsi="Verdana"/>
          <w:color w:val="231F20"/>
        </w:rPr>
        <w:t xml:space="preserve"> </w:t>
      </w:r>
      <w:r w:rsidRPr="00235A20">
        <w:rPr>
          <w:rFonts w:ascii="Verdana" w:hAnsi="Verdana"/>
          <w:color w:val="231F20"/>
        </w:rPr>
        <w:t>above</w:t>
      </w:r>
      <w:r w:rsidR="00331850" w:rsidRPr="00235A20">
        <w:rPr>
          <w:rFonts w:ascii="Verdana" w:hAnsi="Verdana"/>
          <w:color w:val="231F20"/>
        </w:rPr>
        <w:t xml:space="preserve"> </w:t>
      </w:r>
      <w:r w:rsidRPr="00235A20">
        <w:rPr>
          <w:rFonts w:ascii="Verdana" w:hAnsi="Verdana"/>
          <w:color w:val="231F20"/>
        </w:rPr>
        <w:t>on</w:t>
      </w:r>
      <w:r w:rsidR="00331850" w:rsidRPr="00235A20">
        <w:rPr>
          <w:rFonts w:ascii="Verdana" w:hAnsi="Verdana"/>
          <w:color w:val="231F20"/>
        </w:rPr>
        <w:t xml:space="preserve"> </w:t>
      </w:r>
      <w:r w:rsidRPr="00235A20">
        <w:rPr>
          <w:rFonts w:ascii="Verdana" w:hAnsi="Verdana"/>
          <w:color w:val="231F20"/>
        </w:rPr>
        <w:t>or</w:t>
      </w:r>
      <w:r w:rsidR="00331850" w:rsidRPr="00235A20">
        <w:rPr>
          <w:rFonts w:ascii="Verdana" w:hAnsi="Verdana"/>
          <w:color w:val="231F20"/>
        </w:rPr>
        <w:t xml:space="preserve"> </w:t>
      </w:r>
      <w:r w:rsidRPr="00235A20">
        <w:rPr>
          <w:rFonts w:ascii="Verdana" w:hAnsi="Verdana"/>
          <w:color w:val="231F20"/>
        </w:rPr>
        <w:t>before</w:t>
      </w:r>
      <w:r w:rsidR="00331850" w:rsidRPr="00235A20">
        <w:rPr>
          <w:rFonts w:ascii="Verdana" w:hAnsi="Verdana"/>
          <w:color w:val="231F20"/>
        </w:rPr>
        <w:t xml:space="preserve"> </w:t>
      </w:r>
      <w:r w:rsidRPr="00235A20">
        <w:rPr>
          <w:rFonts w:ascii="Verdana" w:hAnsi="Verdana"/>
          <w:color w:val="231F20"/>
        </w:rPr>
        <w:t>that</w:t>
      </w:r>
      <w:r w:rsidR="00331850" w:rsidRPr="00235A20">
        <w:rPr>
          <w:rFonts w:ascii="Verdana" w:hAnsi="Verdana"/>
          <w:color w:val="231F20"/>
        </w:rPr>
        <w:t xml:space="preserve"> </w:t>
      </w:r>
      <w:r w:rsidRPr="00235A20">
        <w:rPr>
          <w:rFonts w:ascii="Verdana" w:hAnsi="Verdana"/>
          <w:color w:val="231F20"/>
        </w:rPr>
        <w:t>date.</w:t>
      </w:r>
    </w:p>
    <w:p w14:paraId="74E34AF7" w14:textId="77777777" w:rsidR="009C02D3" w:rsidRPr="00235A20" w:rsidRDefault="009C02D3" w:rsidP="009C02D3">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669CF525" w14:textId="36A50CA8" w:rsidR="00C20A63" w:rsidRPr="00235A20"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Guarantor</w:t>
      </w:r>
      <w:r w:rsidR="00331850" w:rsidRPr="00235A20">
        <w:rPr>
          <w:rFonts w:ascii="Verdana" w:hAnsi="Verdana"/>
          <w:color w:val="231F20"/>
        </w:rPr>
        <w:t xml:space="preserve"> </w:t>
      </w:r>
      <w:r w:rsidRPr="00235A20">
        <w:rPr>
          <w:rFonts w:ascii="Verdana" w:hAnsi="Verdana"/>
          <w:color w:val="231F20"/>
        </w:rPr>
        <w:t>agrees</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a</w:t>
      </w:r>
      <w:r w:rsidR="00331850" w:rsidRPr="00235A20">
        <w:rPr>
          <w:rFonts w:ascii="Verdana" w:hAnsi="Verdana"/>
          <w:color w:val="231F20"/>
        </w:rPr>
        <w:t xml:space="preserve"> </w:t>
      </w:r>
      <w:r w:rsidRPr="00235A20">
        <w:rPr>
          <w:rFonts w:ascii="Verdana" w:hAnsi="Verdana"/>
          <w:color w:val="231F20"/>
        </w:rPr>
        <w:t>one-time</w:t>
      </w:r>
      <w:r w:rsidR="00331850" w:rsidRPr="00235A20">
        <w:rPr>
          <w:rFonts w:ascii="Verdana" w:hAnsi="Verdana"/>
          <w:color w:val="231F20"/>
        </w:rPr>
        <w:t xml:space="preserve"> </w:t>
      </w:r>
      <w:r w:rsidRPr="00235A20">
        <w:rPr>
          <w:rFonts w:ascii="Verdana" w:hAnsi="Verdana"/>
          <w:color w:val="231F20"/>
        </w:rPr>
        <w:t>extension</w:t>
      </w:r>
      <w:r w:rsidR="00331850" w:rsidRPr="00235A20">
        <w:rPr>
          <w:rFonts w:ascii="Verdana" w:hAnsi="Verdana"/>
          <w:color w:val="231F20"/>
        </w:rPr>
        <w:t xml:space="preserve"> </w:t>
      </w:r>
      <w:r w:rsidRPr="00235A20">
        <w:rPr>
          <w:rFonts w:ascii="Verdana" w:hAnsi="Verdana"/>
          <w:color w:val="231F20"/>
        </w:rPr>
        <w:t>of</w:t>
      </w:r>
      <w:r w:rsidR="00331850" w:rsidRPr="00235A20">
        <w:rPr>
          <w:rFonts w:ascii="Verdana" w:hAnsi="Verdana"/>
          <w:color w:val="231F20"/>
        </w:rPr>
        <w:t xml:space="preserve"> </w:t>
      </w:r>
      <w:r w:rsidRPr="00235A20">
        <w:rPr>
          <w:rFonts w:ascii="Verdana" w:hAnsi="Verdana"/>
          <w:color w:val="231F20"/>
        </w:rPr>
        <w:t>this</w:t>
      </w:r>
      <w:r w:rsidR="00331850" w:rsidRPr="00235A20">
        <w:rPr>
          <w:rFonts w:ascii="Verdana" w:hAnsi="Verdana"/>
          <w:color w:val="231F20"/>
        </w:rPr>
        <w:t xml:space="preserve"> </w:t>
      </w:r>
      <w:r w:rsidRPr="00235A20">
        <w:rPr>
          <w:rFonts w:ascii="Verdana" w:hAnsi="Verdana"/>
          <w:color w:val="231F20"/>
        </w:rPr>
        <w:t>guarantee</w:t>
      </w:r>
      <w:r w:rsidR="00331850" w:rsidRPr="00235A20">
        <w:rPr>
          <w:rFonts w:ascii="Verdana" w:hAnsi="Verdana"/>
          <w:color w:val="231F20"/>
        </w:rPr>
        <w:t xml:space="preserve"> </w:t>
      </w:r>
      <w:r w:rsidRPr="00235A20">
        <w:rPr>
          <w:rFonts w:ascii="Verdana" w:hAnsi="Verdana"/>
          <w:color w:val="231F20"/>
        </w:rPr>
        <w:t>for</w:t>
      </w:r>
      <w:r w:rsidR="00331850" w:rsidRPr="00235A20">
        <w:rPr>
          <w:rFonts w:ascii="Verdana" w:hAnsi="Verdana"/>
          <w:color w:val="231F20"/>
        </w:rPr>
        <w:t xml:space="preserve"> </w:t>
      </w:r>
      <w:r w:rsidRPr="00235A20">
        <w:rPr>
          <w:rFonts w:ascii="Verdana" w:hAnsi="Verdana"/>
          <w:color w:val="231F20"/>
        </w:rPr>
        <w:t>a</w:t>
      </w:r>
      <w:r w:rsidR="00331850" w:rsidRPr="00235A20">
        <w:rPr>
          <w:rFonts w:ascii="Verdana" w:hAnsi="Verdana"/>
          <w:color w:val="231F20"/>
        </w:rPr>
        <w:t xml:space="preserve"> </w:t>
      </w:r>
      <w:r w:rsidRPr="00235A20">
        <w:rPr>
          <w:rFonts w:ascii="Verdana" w:hAnsi="Verdana"/>
          <w:color w:val="231F20"/>
        </w:rPr>
        <w:t>period</w:t>
      </w:r>
      <w:r w:rsidR="00331850" w:rsidRPr="00235A20">
        <w:rPr>
          <w:rFonts w:ascii="Verdana" w:hAnsi="Verdana"/>
          <w:color w:val="231F20"/>
        </w:rPr>
        <w:t xml:space="preserve"> </w:t>
      </w:r>
      <w:r w:rsidRPr="00235A20">
        <w:rPr>
          <w:rFonts w:ascii="Verdana" w:hAnsi="Verdana"/>
          <w:color w:val="231F20"/>
        </w:rPr>
        <w:t>not</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exceed</w:t>
      </w:r>
      <w:r w:rsidR="00331850" w:rsidRPr="00235A20">
        <w:rPr>
          <w:rFonts w:ascii="Verdana" w:hAnsi="Verdana"/>
          <w:color w:val="231F20"/>
        </w:rPr>
        <w:t xml:space="preserve"> </w:t>
      </w:r>
      <w:r w:rsidRPr="00235A20">
        <w:rPr>
          <w:rFonts w:ascii="Verdana" w:hAnsi="Verdana"/>
          <w:i/>
          <w:color w:val="231F20"/>
        </w:rPr>
        <w:t>[six</w:t>
      </w:r>
      <w:r w:rsidR="00331850" w:rsidRPr="00235A20">
        <w:rPr>
          <w:rFonts w:ascii="Verdana" w:hAnsi="Verdana"/>
          <w:i/>
          <w:color w:val="231F20"/>
        </w:rPr>
        <w:t xml:space="preserve"> </w:t>
      </w:r>
      <w:r w:rsidR="000914A7" w:rsidRPr="00235A20">
        <w:rPr>
          <w:rFonts w:ascii="Verdana" w:hAnsi="Verdana"/>
          <w:i/>
          <w:color w:val="231F20"/>
        </w:rPr>
        <w:t>months] [</w:t>
      </w:r>
      <w:r w:rsidRPr="00235A20">
        <w:rPr>
          <w:rFonts w:ascii="Verdana" w:hAnsi="Verdana"/>
          <w:i/>
          <w:color w:val="231F20"/>
        </w:rPr>
        <w:t>one</w:t>
      </w:r>
      <w:r w:rsidR="00331850" w:rsidRPr="00235A20">
        <w:rPr>
          <w:rFonts w:ascii="Verdana" w:hAnsi="Verdana"/>
          <w:i/>
          <w:color w:val="231F20"/>
        </w:rPr>
        <w:t xml:space="preserve"> </w:t>
      </w:r>
      <w:r w:rsidRPr="00235A20">
        <w:rPr>
          <w:rFonts w:ascii="Verdana" w:hAnsi="Verdana"/>
          <w:i/>
          <w:color w:val="231F20"/>
        </w:rPr>
        <w:t xml:space="preserve">year], </w:t>
      </w:r>
      <w:r w:rsidRPr="00235A20">
        <w:rPr>
          <w:rFonts w:ascii="Verdana" w:hAnsi="Verdana"/>
          <w:color w:val="231F20"/>
        </w:rPr>
        <w:t>in</w:t>
      </w:r>
      <w:r w:rsidR="000914A7" w:rsidRPr="00235A20">
        <w:rPr>
          <w:rFonts w:ascii="Verdana" w:hAnsi="Verdana"/>
          <w:color w:val="231F20"/>
        </w:rPr>
        <w:t xml:space="preserve"> </w:t>
      </w:r>
      <w:r w:rsidRPr="00235A20">
        <w:rPr>
          <w:rFonts w:ascii="Verdana" w:hAnsi="Verdana"/>
          <w:color w:val="231F20"/>
        </w:rPr>
        <w:t>response</w:t>
      </w:r>
      <w:r w:rsidR="000914A7" w:rsidRPr="00235A20">
        <w:rPr>
          <w:rFonts w:ascii="Verdana" w:hAnsi="Verdana"/>
          <w:color w:val="231F20"/>
        </w:rPr>
        <w:t xml:space="preserve"> </w:t>
      </w:r>
      <w:r w:rsidRPr="00235A20">
        <w:rPr>
          <w:rFonts w:ascii="Verdana" w:hAnsi="Verdana"/>
          <w:color w:val="231F20"/>
        </w:rPr>
        <w:t>to</w:t>
      </w:r>
      <w:r w:rsidR="000914A7" w:rsidRPr="00235A20">
        <w:rPr>
          <w:rFonts w:ascii="Verdana" w:hAnsi="Verdana"/>
          <w:color w:val="231F20"/>
        </w:rPr>
        <w:t xml:space="preserve"> </w:t>
      </w:r>
      <w:r w:rsidRPr="00235A20">
        <w:rPr>
          <w:rFonts w:ascii="Verdana" w:hAnsi="Verdana"/>
          <w:color w:val="231F20"/>
        </w:rPr>
        <w:t>the</w:t>
      </w:r>
      <w:r w:rsidR="000914A7" w:rsidRPr="00235A20">
        <w:rPr>
          <w:rFonts w:ascii="Verdana" w:hAnsi="Verdana"/>
          <w:color w:val="231F20"/>
        </w:rPr>
        <w:t xml:space="preserve"> </w:t>
      </w:r>
      <w:r w:rsidRPr="00235A20">
        <w:rPr>
          <w:rFonts w:ascii="Verdana" w:hAnsi="Verdana"/>
          <w:color w:val="231F20"/>
        </w:rPr>
        <w:t>Beneﬁciary's</w:t>
      </w:r>
      <w:r w:rsidR="000914A7" w:rsidRPr="00235A20">
        <w:rPr>
          <w:rFonts w:ascii="Verdana" w:hAnsi="Verdana"/>
          <w:color w:val="231F20"/>
        </w:rPr>
        <w:t xml:space="preserve"> </w:t>
      </w:r>
      <w:r w:rsidRPr="00235A20">
        <w:rPr>
          <w:rFonts w:ascii="Verdana" w:hAnsi="Verdana"/>
          <w:color w:val="231F20"/>
        </w:rPr>
        <w:t>written</w:t>
      </w:r>
      <w:r w:rsidR="000914A7" w:rsidRPr="00235A20">
        <w:rPr>
          <w:rFonts w:ascii="Verdana" w:hAnsi="Verdana"/>
          <w:color w:val="231F20"/>
        </w:rPr>
        <w:t xml:space="preserve"> </w:t>
      </w:r>
      <w:r w:rsidRPr="00235A20">
        <w:rPr>
          <w:rFonts w:ascii="Verdana" w:hAnsi="Verdana"/>
          <w:color w:val="231F20"/>
        </w:rPr>
        <w:t>request</w:t>
      </w:r>
      <w:r w:rsidR="000914A7" w:rsidRPr="00235A20">
        <w:rPr>
          <w:rFonts w:ascii="Verdana" w:hAnsi="Verdana"/>
          <w:color w:val="231F20"/>
        </w:rPr>
        <w:t xml:space="preserve"> </w:t>
      </w:r>
      <w:r w:rsidRPr="00235A20">
        <w:rPr>
          <w:rFonts w:ascii="Verdana" w:hAnsi="Verdana"/>
          <w:color w:val="231F20"/>
        </w:rPr>
        <w:t>for</w:t>
      </w:r>
      <w:r w:rsidR="000914A7" w:rsidRPr="00235A20">
        <w:rPr>
          <w:rFonts w:ascii="Verdana" w:hAnsi="Verdana"/>
          <w:color w:val="231F20"/>
        </w:rPr>
        <w:t xml:space="preserve"> </w:t>
      </w:r>
      <w:r w:rsidRPr="00235A20">
        <w:rPr>
          <w:rFonts w:ascii="Verdana" w:hAnsi="Verdana"/>
          <w:color w:val="231F20"/>
        </w:rPr>
        <w:t>such</w:t>
      </w:r>
      <w:r w:rsidR="000914A7" w:rsidRPr="00235A20">
        <w:rPr>
          <w:rFonts w:ascii="Verdana" w:hAnsi="Verdana"/>
          <w:color w:val="231F20"/>
        </w:rPr>
        <w:t xml:space="preserve"> </w:t>
      </w:r>
      <w:r w:rsidRPr="00235A20">
        <w:rPr>
          <w:rFonts w:ascii="Verdana" w:hAnsi="Verdana"/>
          <w:color w:val="231F20"/>
        </w:rPr>
        <w:t>extension,</w:t>
      </w:r>
      <w:r w:rsidR="000914A7" w:rsidRPr="00235A20">
        <w:rPr>
          <w:rFonts w:ascii="Verdana" w:hAnsi="Verdana"/>
          <w:color w:val="231F20"/>
        </w:rPr>
        <w:t xml:space="preserve"> </w:t>
      </w:r>
      <w:r w:rsidRPr="00235A20">
        <w:rPr>
          <w:rFonts w:ascii="Verdana" w:hAnsi="Verdana"/>
          <w:color w:val="231F20"/>
        </w:rPr>
        <w:t>such</w:t>
      </w:r>
      <w:r w:rsidR="000914A7" w:rsidRPr="00235A20">
        <w:rPr>
          <w:rFonts w:ascii="Verdana" w:hAnsi="Verdana"/>
          <w:color w:val="231F20"/>
        </w:rPr>
        <w:t xml:space="preserve"> </w:t>
      </w:r>
      <w:r w:rsidRPr="00235A20">
        <w:rPr>
          <w:rFonts w:ascii="Verdana" w:hAnsi="Verdana"/>
          <w:color w:val="231F20"/>
        </w:rPr>
        <w:t>request</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be</w:t>
      </w:r>
      <w:r w:rsidR="00331850" w:rsidRPr="00235A20">
        <w:rPr>
          <w:rFonts w:ascii="Verdana" w:hAnsi="Verdana"/>
          <w:color w:val="231F20"/>
        </w:rPr>
        <w:t xml:space="preserve"> </w:t>
      </w:r>
      <w:r w:rsidRPr="00235A20">
        <w:rPr>
          <w:rFonts w:ascii="Verdana" w:hAnsi="Verdana"/>
          <w:color w:val="231F20"/>
        </w:rPr>
        <w:t>presented</w:t>
      </w:r>
      <w:r w:rsidR="00331850" w:rsidRPr="00235A20">
        <w:rPr>
          <w:rFonts w:ascii="Verdana" w:hAnsi="Verdana"/>
          <w:color w:val="231F20"/>
        </w:rPr>
        <w:t xml:space="preserve"> </w:t>
      </w:r>
      <w:r w:rsidRPr="00235A20">
        <w:rPr>
          <w:rFonts w:ascii="Verdana" w:hAnsi="Verdana"/>
          <w:color w:val="231F20"/>
        </w:rPr>
        <w:t>to</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Guarantor before</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expiry</w:t>
      </w:r>
      <w:r w:rsidR="00331850" w:rsidRPr="00235A20">
        <w:rPr>
          <w:rFonts w:ascii="Verdana" w:hAnsi="Verdana"/>
          <w:color w:val="231F20"/>
        </w:rPr>
        <w:t xml:space="preserve"> </w:t>
      </w:r>
      <w:r w:rsidRPr="00235A20">
        <w:rPr>
          <w:rFonts w:ascii="Verdana" w:hAnsi="Verdana"/>
          <w:color w:val="231F20"/>
        </w:rPr>
        <w:t>of</w:t>
      </w:r>
      <w:r w:rsidR="00331850" w:rsidRPr="00235A20">
        <w:rPr>
          <w:rFonts w:ascii="Verdana" w:hAnsi="Verdana"/>
          <w:color w:val="231F20"/>
        </w:rPr>
        <w:t xml:space="preserve"> </w:t>
      </w:r>
      <w:r w:rsidRPr="00235A20">
        <w:rPr>
          <w:rFonts w:ascii="Verdana" w:hAnsi="Verdana"/>
          <w:color w:val="231F20"/>
        </w:rPr>
        <w:t>the</w:t>
      </w:r>
      <w:r w:rsidR="00331850" w:rsidRPr="00235A20">
        <w:rPr>
          <w:rFonts w:ascii="Verdana" w:hAnsi="Verdana"/>
          <w:color w:val="231F20"/>
        </w:rPr>
        <w:t xml:space="preserve"> </w:t>
      </w:r>
      <w:r w:rsidRPr="00235A20">
        <w:rPr>
          <w:rFonts w:ascii="Verdana" w:hAnsi="Verdana"/>
          <w:color w:val="231F20"/>
        </w:rPr>
        <w:t>guarantee.”</w:t>
      </w:r>
      <w:r w:rsidRPr="00235A20">
        <w:rPr>
          <w:rFonts w:ascii="Verdana" w:hAnsi="Verdana"/>
          <w:color w:val="231F20"/>
          <w:u w:val="single" w:color="221E1F"/>
        </w:rPr>
        <w:tab/>
      </w:r>
    </w:p>
    <w:p w14:paraId="669CF526" w14:textId="77777777" w:rsidR="00C20A63" w:rsidRPr="00235A20"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7" w14:textId="77777777" w:rsidR="00C20A63" w:rsidRPr="00235A20"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8" w14:textId="77777777" w:rsidR="00C20A63" w:rsidRPr="00235A20"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9" w14:textId="77777777" w:rsidR="00C20A63" w:rsidRPr="00235A20" w:rsidRDefault="000D7FB2" w:rsidP="009C02D3">
      <w:pPr>
        <w:pStyle w:val="BodyText"/>
        <w:spacing w:before="3"/>
        <w:ind w:left="284" w:right="282"/>
        <w:rPr>
          <w:rFonts w:ascii="Verdana" w:hAnsi="Verdana"/>
        </w:rPr>
      </w:pPr>
      <w:r w:rsidRPr="00235A20">
        <w:rPr>
          <w:rFonts w:ascii="Verdana" w:hAnsi="Verdana"/>
          <w:noProof/>
        </w:rPr>
        <mc:AlternateContent>
          <mc:Choice Requires="wps">
            <w:drawing>
              <wp:anchor distT="0" distB="0" distL="114300" distR="114300" simplePos="0" relativeHeight="503193712" behindDoc="1" locked="0" layoutInCell="1" allowOverlap="1" wp14:anchorId="669CFA64" wp14:editId="669CFA65">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23DD7" id="Line 5" o:spid="_x0000_s1026" style="position:absolute;z-index:-12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669CF52A" w14:textId="77777777" w:rsidR="00C20A63" w:rsidRPr="00235A20" w:rsidRDefault="002D5618" w:rsidP="009C02D3">
      <w:pPr>
        <w:ind w:left="567" w:right="282"/>
        <w:rPr>
          <w:rFonts w:ascii="Verdana" w:hAnsi="Verdana"/>
        </w:rPr>
      </w:pPr>
      <w:r w:rsidRPr="00235A20">
        <w:rPr>
          <w:rFonts w:ascii="Verdana" w:hAnsi="Verdana"/>
          <w:i/>
          <w:color w:val="231F20"/>
        </w:rPr>
        <w:t>[Name of Authorized Ofﬁcial, signature(s) and seals/stamps</w:t>
      </w:r>
      <w:r w:rsidRPr="00235A20">
        <w:rPr>
          <w:rFonts w:ascii="Verdana" w:hAnsi="Verdana"/>
          <w:color w:val="231F20"/>
        </w:rPr>
        <w:t>]</w:t>
      </w:r>
    </w:p>
    <w:p w14:paraId="669CF52B" w14:textId="77777777" w:rsidR="00C20A63" w:rsidRPr="00235A20" w:rsidRDefault="00C20A63" w:rsidP="009C02D3">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C" w14:textId="77777777" w:rsidR="00C20A63" w:rsidRPr="00235A20" w:rsidRDefault="002D5618" w:rsidP="009332A8">
      <w:pPr>
        <w:pStyle w:val="Heading5"/>
        <w:spacing w:line="230" w:lineRule="auto"/>
        <w:ind w:left="671" w:right="282"/>
        <w:rPr>
          <w:rFonts w:ascii="Verdana" w:hAnsi="Verdana"/>
        </w:rPr>
      </w:pPr>
      <w:r w:rsidRPr="00235A20">
        <w:rPr>
          <w:rFonts w:ascii="Verdana" w:hAnsi="Verdana"/>
          <w:color w:val="231F20"/>
        </w:rPr>
        <w:t>Note: All italicized text (including footnotes) is for use in preparing this form and shall be deleted from the ﬁnal product.</w:t>
      </w:r>
    </w:p>
    <w:p w14:paraId="669CF52D" w14:textId="77777777" w:rsidR="00C20A63" w:rsidRPr="00235A20" w:rsidRDefault="00C20A63" w:rsidP="009332A8">
      <w:pPr>
        <w:pStyle w:val="BodyText"/>
        <w:ind w:right="282"/>
        <w:rPr>
          <w:rFonts w:ascii="Verdana" w:hAnsi="Verdana"/>
          <w:b/>
          <w:i/>
        </w:rPr>
      </w:pPr>
    </w:p>
    <w:p w14:paraId="669CF530" w14:textId="77777777" w:rsidR="00C20A63" w:rsidRPr="00235A20" w:rsidRDefault="00C20A63" w:rsidP="009332A8">
      <w:pPr>
        <w:pStyle w:val="BodyText"/>
        <w:ind w:right="282"/>
        <w:rPr>
          <w:rFonts w:ascii="Verdana" w:hAnsi="Verdana"/>
          <w:b/>
          <w:i/>
        </w:rPr>
      </w:pPr>
    </w:p>
    <w:p w14:paraId="669CF533" w14:textId="77777777" w:rsidR="00C20A63" w:rsidRPr="00235A20" w:rsidRDefault="000D7FB2" w:rsidP="009332A8">
      <w:pPr>
        <w:pStyle w:val="BodyText"/>
        <w:spacing w:before="9"/>
        <w:ind w:right="282"/>
        <w:rPr>
          <w:rFonts w:ascii="Verdana" w:hAnsi="Verdana"/>
          <w:b/>
          <w:i/>
        </w:rPr>
      </w:pPr>
      <w:r w:rsidRPr="00235A20">
        <w:rPr>
          <w:rFonts w:ascii="Verdana" w:hAnsi="Verdana"/>
          <w:noProof/>
        </w:rPr>
        <mc:AlternateContent>
          <mc:Choice Requires="wps">
            <w:drawing>
              <wp:anchor distT="4294967295" distB="4294967295" distL="0" distR="0" simplePos="0" relativeHeight="8968" behindDoc="0" locked="0" layoutInCell="1" allowOverlap="1" wp14:anchorId="669CFA66" wp14:editId="669CFA67">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7C3F90C" id="Line 3" o:spid="_x0000_s1026" style="position:absolute;z-index:89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669CF534" w14:textId="77777777" w:rsidR="00C20A63" w:rsidRPr="00235A20" w:rsidRDefault="002D5618" w:rsidP="009C02D3">
      <w:pPr>
        <w:spacing w:before="68" w:line="186" w:lineRule="exact"/>
        <w:ind w:left="113" w:right="282"/>
        <w:jc w:val="both"/>
        <w:rPr>
          <w:rFonts w:ascii="Verdana" w:hAnsi="Verdana"/>
          <w:i/>
        </w:rPr>
      </w:pPr>
      <w:r w:rsidRPr="00235A20">
        <w:rPr>
          <w:rFonts w:ascii="Verdana" w:hAnsi="Verdana"/>
          <w:i/>
          <w:color w:val="231F20"/>
          <w:position w:val="8"/>
        </w:rPr>
        <w:t>1</w:t>
      </w:r>
      <w:r w:rsidRPr="00235A20">
        <w:rPr>
          <w:rFonts w:ascii="Verdana" w:hAnsi="Verdana"/>
          <w:i/>
          <w:color w:val="231F20"/>
        </w:rPr>
        <w:t>The Guarantor shall insert an amount representing the percentage of the Accepted Contract Amount speciﬁed in the Letter of Acceptance, less provisional sums, if</w:t>
      </w:r>
    </w:p>
    <w:p w14:paraId="669CF535" w14:textId="2EA1D8B1" w:rsidR="00C20A63" w:rsidRPr="00235A20" w:rsidRDefault="002D5618" w:rsidP="009332A8">
      <w:pPr>
        <w:spacing w:line="181" w:lineRule="exact"/>
        <w:ind w:left="113" w:right="282"/>
        <w:rPr>
          <w:rFonts w:ascii="Verdana" w:hAnsi="Verdana"/>
          <w:i/>
        </w:rPr>
      </w:pPr>
      <w:r w:rsidRPr="00235A20">
        <w:rPr>
          <w:rFonts w:ascii="Verdana" w:hAnsi="Verdana"/>
          <w:i/>
          <w:color w:val="231F20"/>
        </w:rPr>
        <w:t>any, and deno</w:t>
      </w:r>
      <w:r w:rsidR="00AA4B7D" w:rsidRPr="00235A20">
        <w:rPr>
          <w:rFonts w:ascii="Verdana" w:hAnsi="Verdana"/>
          <w:i/>
          <w:color w:val="231F20"/>
        </w:rPr>
        <w:t>minated either in the currency(</w:t>
      </w:r>
      <w:r w:rsidRPr="00235A20">
        <w:rPr>
          <w:rFonts w:ascii="Verdana" w:hAnsi="Verdana"/>
          <w:i/>
          <w:color w:val="231F20"/>
        </w:rPr>
        <w:t>ies) of the Contract or a freely convertible currency acceptable to the Beneﬁciary.</w:t>
      </w:r>
    </w:p>
    <w:p w14:paraId="669CF536" w14:textId="151FD36E" w:rsidR="00C20A63" w:rsidRPr="00235A20" w:rsidRDefault="002D5618" w:rsidP="009332A8">
      <w:pPr>
        <w:spacing w:before="82" w:line="230" w:lineRule="auto"/>
        <w:ind w:left="112" w:right="282"/>
        <w:jc w:val="both"/>
        <w:rPr>
          <w:rFonts w:ascii="Verdana" w:hAnsi="Verdana"/>
          <w:i/>
        </w:rPr>
      </w:pPr>
      <w:r w:rsidRPr="00235A20">
        <w:rPr>
          <w:rFonts w:ascii="Verdana" w:hAnsi="Verdana"/>
          <w:i/>
          <w:color w:val="231F20"/>
          <w:position w:val="8"/>
        </w:rPr>
        <w:t>2</w:t>
      </w:r>
      <w:r w:rsidRPr="00235A20">
        <w:rPr>
          <w:rFonts w:ascii="Verdana" w:hAnsi="Verdana"/>
          <w:i/>
          <w:color w:val="231F20"/>
        </w:rPr>
        <w:t xml:space="preserve">Insert the date twenty-eight days after the expected completion date as described in GC </w:t>
      </w:r>
      <w:r w:rsidRPr="00235A20">
        <w:rPr>
          <w:rFonts w:ascii="Verdana" w:hAnsi="Verdana"/>
          <w:i/>
          <w:color w:val="231F20"/>
        </w:rPr>
        <w:lastRenderedPageBreak/>
        <w:t xml:space="preserve">Clause </w:t>
      </w:r>
      <w:r w:rsidRPr="00235A20">
        <w:rPr>
          <w:rFonts w:ascii="Verdana" w:hAnsi="Verdana"/>
          <w:i/>
          <w:color w:val="231F20"/>
          <w:spacing w:val="-3"/>
        </w:rPr>
        <w:t xml:space="preserve">11.9. </w:t>
      </w:r>
      <w:r w:rsidRPr="00235A20">
        <w:rPr>
          <w:rFonts w:ascii="Verdana" w:hAnsi="Verdana"/>
          <w:i/>
          <w:color w:val="231F20"/>
        </w:rPr>
        <w:t>The Procuring Entity should note that in the event of an extension</w:t>
      </w:r>
      <w:r w:rsidR="00240150" w:rsidRPr="00235A20">
        <w:rPr>
          <w:rFonts w:ascii="Verdana" w:hAnsi="Verdana"/>
          <w:i/>
          <w:color w:val="231F20"/>
        </w:rPr>
        <w:t xml:space="preserve"> </w:t>
      </w:r>
      <w:r w:rsidRPr="00235A20">
        <w:rPr>
          <w:rFonts w:ascii="Verdana" w:hAnsi="Verdana"/>
          <w:i/>
          <w:color w:val="231F20"/>
        </w:rPr>
        <w:t>of</w:t>
      </w:r>
      <w:r w:rsidR="00240150" w:rsidRPr="00235A20">
        <w:rPr>
          <w:rFonts w:ascii="Verdana" w:hAnsi="Verdana"/>
          <w:i/>
          <w:color w:val="231F20"/>
        </w:rPr>
        <w:t xml:space="preserve"> </w:t>
      </w:r>
      <w:r w:rsidRPr="00235A20">
        <w:rPr>
          <w:rFonts w:ascii="Verdana" w:hAnsi="Verdana"/>
          <w:i/>
          <w:color w:val="231F20"/>
        </w:rPr>
        <w:t>this</w:t>
      </w:r>
      <w:r w:rsidR="00240150" w:rsidRPr="00235A20">
        <w:rPr>
          <w:rFonts w:ascii="Verdana" w:hAnsi="Verdana"/>
          <w:i/>
          <w:color w:val="231F20"/>
        </w:rPr>
        <w:t xml:space="preserve"> </w:t>
      </w:r>
      <w:r w:rsidRPr="00235A20">
        <w:rPr>
          <w:rFonts w:ascii="Verdana" w:hAnsi="Verdana"/>
          <w:i/>
          <w:color w:val="231F20"/>
        </w:rPr>
        <w:t>date</w:t>
      </w:r>
      <w:r w:rsidR="00240150" w:rsidRPr="00235A20">
        <w:rPr>
          <w:rFonts w:ascii="Verdana" w:hAnsi="Verdana"/>
          <w:i/>
          <w:color w:val="231F20"/>
        </w:rPr>
        <w:t xml:space="preserve"> </w:t>
      </w:r>
      <w:r w:rsidRPr="00235A20">
        <w:rPr>
          <w:rFonts w:ascii="Verdana" w:hAnsi="Verdana"/>
          <w:i/>
          <w:color w:val="231F20"/>
        </w:rPr>
        <w:t>for</w:t>
      </w:r>
      <w:r w:rsidR="00240150" w:rsidRPr="00235A20">
        <w:rPr>
          <w:rFonts w:ascii="Verdana" w:hAnsi="Verdana"/>
          <w:i/>
          <w:color w:val="231F20"/>
        </w:rPr>
        <w:t xml:space="preserve"> </w:t>
      </w:r>
      <w:r w:rsidRPr="00235A20">
        <w:rPr>
          <w:rFonts w:ascii="Verdana" w:hAnsi="Verdana"/>
          <w:i/>
          <w:color w:val="231F20"/>
        </w:rPr>
        <w:t>completion</w:t>
      </w:r>
      <w:r w:rsidR="00240150" w:rsidRPr="00235A20">
        <w:rPr>
          <w:rFonts w:ascii="Verdana" w:hAnsi="Verdana"/>
          <w:i/>
          <w:color w:val="231F20"/>
        </w:rPr>
        <w:t xml:space="preserve"> </w:t>
      </w:r>
      <w:r w:rsidRPr="00235A20">
        <w:rPr>
          <w:rFonts w:ascii="Verdana" w:hAnsi="Verdana"/>
          <w:i/>
          <w:color w:val="231F20"/>
        </w:rPr>
        <w:t>of</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Contract,</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Procuring</w:t>
      </w:r>
      <w:r w:rsidR="00240150" w:rsidRPr="00235A20">
        <w:rPr>
          <w:rFonts w:ascii="Verdana" w:hAnsi="Verdana"/>
          <w:i/>
          <w:color w:val="231F20"/>
        </w:rPr>
        <w:t xml:space="preserve"> </w:t>
      </w:r>
      <w:r w:rsidRPr="00235A20">
        <w:rPr>
          <w:rFonts w:ascii="Verdana" w:hAnsi="Verdana"/>
          <w:i/>
          <w:color w:val="231F20"/>
        </w:rPr>
        <w:t>Entity</w:t>
      </w:r>
      <w:r w:rsidR="00240150" w:rsidRPr="00235A20">
        <w:rPr>
          <w:rFonts w:ascii="Verdana" w:hAnsi="Verdana"/>
          <w:i/>
          <w:color w:val="231F20"/>
        </w:rPr>
        <w:t xml:space="preserve"> </w:t>
      </w:r>
      <w:r w:rsidRPr="00235A20">
        <w:rPr>
          <w:rFonts w:ascii="Verdana" w:hAnsi="Verdana"/>
          <w:i/>
          <w:color w:val="231F20"/>
        </w:rPr>
        <w:t>would</w:t>
      </w:r>
      <w:r w:rsidR="00240150" w:rsidRPr="00235A20">
        <w:rPr>
          <w:rFonts w:ascii="Verdana" w:hAnsi="Verdana"/>
          <w:i/>
          <w:color w:val="231F20"/>
        </w:rPr>
        <w:t xml:space="preserve"> </w:t>
      </w:r>
      <w:r w:rsidRPr="00235A20">
        <w:rPr>
          <w:rFonts w:ascii="Verdana" w:hAnsi="Verdana"/>
          <w:i/>
          <w:color w:val="231F20"/>
        </w:rPr>
        <w:t>need</w:t>
      </w:r>
      <w:r w:rsidR="00240150" w:rsidRPr="00235A20">
        <w:rPr>
          <w:rFonts w:ascii="Verdana" w:hAnsi="Verdana"/>
          <w:i/>
          <w:color w:val="231F20"/>
        </w:rPr>
        <w:t xml:space="preserve"> </w:t>
      </w:r>
      <w:r w:rsidRPr="00235A20">
        <w:rPr>
          <w:rFonts w:ascii="Verdana" w:hAnsi="Verdana"/>
          <w:i/>
          <w:color w:val="231F20"/>
        </w:rPr>
        <w:t>to</w:t>
      </w:r>
      <w:r w:rsidR="00240150" w:rsidRPr="00235A20">
        <w:rPr>
          <w:rFonts w:ascii="Verdana" w:hAnsi="Verdana"/>
          <w:i/>
          <w:color w:val="231F20"/>
        </w:rPr>
        <w:t xml:space="preserve"> </w:t>
      </w:r>
      <w:r w:rsidRPr="00235A20">
        <w:rPr>
          <w:rFonts w:ascii="Verdana" w:hAnsi="Verdana"/>
          <w:i/>
          <w:color w:val="231F20"/>
        </w:rPr>
        <w:t>request</w:t>
      </w:r>
      <w:r w:rsidR="00240150" w:rsidRPr="00235A20">
        <w:rPr>
          <w:rFonts w:ascii="Verdana" w:hAnsi="Verdana"/>
          <w:i/>
          <w:color w:val="231F20"/>
        </w:rPr>
        <w:t xml:space="preserve"> </w:t>
      </w:r>
      <w:r w:rsidRPr="00235A20">
        <w:rPr>
          <w:rFonts w:ascii="Verdana" w:hAnsi="Verdana"/>
          <w:i/>
          <w:color w:val="231F20"/>
        </w:rPr>
        <w:t>an</w:t>
      </w:r>
      <w:r w:rsidR="00240150" w:rsidRPr="00235A20">
        <w:rPr>
          <w:rFonts w:ascii="Verdana" w:hAnsi="Verdana"/>
          <w:i/>
          <w:color w:val="231F20"/>
        </w:rPr>
        <w:t xml:space="preserve"> </w:t>
      </w:r>
      <w:r w:rsidRPr="00235A20">
        <w:rPr>
          <w:rFonts w:ascii="Verdana" w:hAnsi="Verdana"/>
          <w:i/>
          <w:color w:val="231F20"/>
        </w:rPr>
        <w:t>extension</w:t>
      </w:r>
      <w:r w:rsidR="00240150" w:rsidRPr="00235A20">
        <w:rPr>
          <w:rFonts w:ascii="Verdana" w:hAnsi="Verdana"/>
          <w:i/>
          <w:color w:val="231F20"/>
        </w:rPr>
        <w:t xml:space="preserve"> </w:t>
      </w:r>
      <w:r w:rsidRPr="00235A20">
        <w:rPr>
          <w:rFonts w:ascii="Verdana" w:hAnsi="Verdana"/>
          <w:i/>
          <w:color w:val="231F20"/>
        </w:rPr>
        <w:t>of</w:t>
      </w:r>
      <w:r w:rsidR="00240150" w:rsidRPr="00235A20">
        <w:rPr>
          <w:rFonts w:ascii="Verdana" w:hAnsi="Verdana"/>
          <w:i/>
          <w:color w:val="231F20"/>
        </w:rPr>
        <w:t xml:space="preserve"> </w:t>
      </w:r>
      <w:r w:rsidRPr="00235A20">
        <w:rPr>
          <w:rFonts w:ascii="Verdana" w:hAnsi="Verdana"/>
          <w:i/>
          <w:color w:val="231F20"/>
        </w:rPr>
        <w:t>this</w:t>
      </w:r>
      <w:r w:rsidR="00240150" w:rsidRPr="00235A20">
        <w:rPr>
          <w:rFonts w:ascii="Verdana" w:hAnsi="Verdana"/>
          <w:i/>
          <w:color w:val="231F20"/>
        </w:rPr>
        <w:t xml:space="preserve"> </w:t>
      </w:r>
      <w:r w:rsidRPr="00235A20">
        <w:rPr>
          <w:rFonts w:ascii="Verdana" w:hAnsi="Verdana"/>
          <w:i/>
          <w:color w:val="231F20"/>
        </w:rPr>
        <w:t>guarantee</w:t>
      </w:r>
      <w:r w:rsidR="00240150" w:rsidRPr="00235A20">
        <w:rPr>
          <w:rFonts w:ascii="Verdana" w:hAnsi="Verdana"/>
          <w:i/>
          <w:color w:val="231F20"/>
        </w:rPr>
        <w:t xml:space="preserve"> </w:t>
      </w:r>
      <w:r w:rsidRPr="00235A20">
        <w:rPr>
          <w:rFonts w:ascii="Verdana" w:hAnsi="Verdana"/>
          <w:i/>
          <w:color w:val="231F20"/>
        </w:rPr>
        <w:t>from</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Guarantor.</w:t>
      </w:r>
      <w:r w:rsidR="00240150" w:rsidRPr="00235A20">
        <w:rPr>
          <w:rFonts w:ascii="Verdana" w:hAnsi="Verdana"/>
          <w:i/>
          <w:color w:val="231F20"/>
        </w:rPr>
        <w:t xml:space="preserve"> </w:t>
      </w:r>
      <w:r w:rsidRPr="00235A20">
        <w:rPr>
          <w:rFonts w:ascii="Verdana" w:hAnsi="Verdana"/>
          <w:i/>
          <w:color w:val="231F20"/>
        </w:rPr>
        <w:t>Such</w:t>
      </w:r>
      <w:r w:rsidR="00240150" w:rsidRPr="00235A20">
        <w:rPr>
          <w:rFonts w:ascii="Verdana" w:hAnsi="Verdana"/>
          <w:i/>
          <w:color w:val="231F20"/>
        </w:rPr>
        <w:t xml:space="preserve"> </w:t>
      </w:r>
      <w:r w:rsidRPr="00235A20">
        <w:rPr>
          <w:rFonts w:ascii="Verdana" w:hAnsi="Verdana"/>
          <w:i/>
          <w:color w:val="231F20"/>
        </w:rPr>
        <w:t xml:space="preserve">request must be in writing and must be made prior to the expiration date established in the guarantee. In </w:t>
      </w:r>
      <w:r w:rsidRPr="00235A20">
        <w:rPr>
          <w:rFonts w:ascii="Verdana" w:hAnsi="Verdana"/>
          <w:i/>
          <w:color w:val="231F20"/>
          <w:spacing w:val="-3"/>
        </w:rPr>
        <w:t xml:space="preserve">preparing </w:t>
      </w:r>
      <w:r w:rsidRPr="00235A20">
        <w:rPr>
          <w:rFonts w:ascii="Verdana" w:hAnsi="Verdana"/>
          <w:i/>
          <w:color w:val="231F20"/>
        </w:rPr>
        <w:t xml:space="preserve">this </w:t>
      </w:r>
      <w:r w:rsidR="00307F2A" w:rsidRPr="00235A20">
        <w:rPr>
          <w:rFonts w:ascii="Verdana" w:hAnsi="Verdana"/>
          <w:i/>
          <w:color w:val="231F20"/>
        </w:rPr>
        <w:t>guarantee, the</w:t>
      </w:r>
      <w:r w:rsidRPr="00235A20">
        <w:rPr>
          <w:rFonts w:ascii="Verdana" w:hAnsi="Verdana"/>
          <w:i/>
          <w:color w:val="231F20"/>
        </w:rPr>
        <w:t xml:space="preserve"> Procuring Entity might consider adding</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following</w:t>
      </w:r>
      <w:r w:rsidR="00240150" w:rsidRPr="00235A20">
        <w:rPr>
          <w:rFonts w:ascii="Verdana" w:hAnsi="Verdana"/>
          <w:i/>
          <w:color w:val="231F20"/>
        </w:rPr>
        <w:t xml:space="preserve"> </w:t>
      </w:r>
      <w:r w:rsidRPr="00235A20">
        <w:rPr>
          <w:rFonts w:ascii="Verdana" w:hAnsi="Verdana"/>
          <w:i/>
          <w:color w:val="231F20"/>
        </w:rPr>
        <w:t>text</w:t>
      </w:r>
      <w:r w:rsidR="00240150" w:rsidRPr="00235A20">
        <w:rPr>
          <w:rFonts w:ascii="Verdana" w:hAnsi="Verdana"/>
          <w:i/>
          <w:color w:val="231F20"/>
        </w:rPr>
        <w:t xml:space="preserve"> </w:t>
      </w:r>
      <w:r w:rsidRPr="00235A20">
        <w:rPr>
          <w:rFonts w:ascii="Verdana" w:hAnsi="Verdana"/>
          <w:i/>
          <w:color w:val="231F20"/>
        </w:rPr>
        <w:t>to</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form,</w:t>
      </w:r>
      <w:r w:rsidR="00240150" w:rsidRPr="00235A20">
        <w:rPr>
          <w:rFonts w:ascii="Verdana" w:hAnsi="Verdana"/>
          <w:i/>
          <w:color w:val="231F20"/>
        </w:rPr>
        <w:t xml:space="preserve"> at the </w:t>
      </w:r>
      <w:r w:rsidRPr="00235A20">
        <w:rPr>
          <w:rFonts w:ascii="Verdana" w:hAnsi="Verdana"/>
          <w:i/>
          <w:color w:val="231F20"/>
        </w:rPr>
        <w:t>end</w:t>
      </w:r>
      <w:r w:rsidR="00240150" w:rsidRPr="00235A20">
        <w:rPr>
          <w:rFonts w:ascii="Verdana" w:hAnsi="Verdana"/>
          <w:i/>
          <w:color w:val="231F20"/>
        </w:rPr>
        <w:t xml:space="preserve"> </w:t>
      </w:r>
      <w:r w:rsidRPr="00235A20">
        <w:rPr>
          <w:rFonts w:ascii="Verdana" w:hAnsi="Verdana"/>
          <w:i/>
          <w:color w:val="231F20"/>
        </w:rPr>
        <w:t>of</w:t>
      </w:r>
      <w:r w:rsidR="00240150" w:rsidRPr="00235A20">
        <w:rPr>
          <w:rFonts w:ascii="Verdana" w:hAnsi="Verdana"/>
          <w:i/>
          <w:color w:val="231F20"/>
        </w:rPr>
        <w:t xml:space="preserve"> </w:t>
      </w:r>
      <w:r w:rsidRPr="00235A20">
        <w:rPr>
          <w:rFonts w:ascii="Verdana" w:hAnsi="Verdana"/>
          <w:i/>
          <w:color w:val="231F20"/>
        </w:rPr>
        <w:t>the</w:t>
      </w:r>
      <w:r w:rsidR="00240150" w:rsidRPr="00235A20">
        <w:rPr>
          <w:rFonts w:ascii="Verdana" w:hAnsi="Verdana"/>
          <w:i/>
          <w:color w:val="231F20"/>
        </w:rPr>
        <w:t xml:space="preserve"> </w:t>
      </w:r>
      <w:r w:rsidRPr="00235A20">
        <w:rPr>
          <w:rFonts w:ascii="Verdana" w:hAnsi="Verdana"/>
          <w:i/>
          <w:color w:val="231F20"/>
        </w:rPr>
        <w:t>pen</w:t>
      </w:r>
      <w:r w:rsidR="00240150" w:rsidRPr="00235A20">
        <w:rPr>
          <w:rFonts w:ascii="Verdana" w:hAnsi="Verdana"/>
          <w:i/>
          <w:color w:val="231F20"/>
        </w:rPr>
        <w:t xml:space="preserve"> </w:t>
      </w:r>
      <w:r w:rsidRPr="00235A20">
        <w:rPr>
          <w:rFonts w:ascii="Verdana" w:hAnsi="Verdana"/>
          <w:i/>
          <w:color w:val="231F20"/>
        </w:rPr>
        <w:t>ultimate</w:t>
      </w:r>
      <w:r w:rsidR="00240150" w:rsidRPr="00235A20">
        <w:rPr>
          <w:rFonts w:ascii="Verdana" w:hAnsi="Verdana"/>
          <w:i/>
          <w:color w:val="231F20"/>
        </w:rPr>
        <w:t xml:space="preserve"> </w:t>
      </w:r>
      <w:r w:rsidR="000914A7" w:rsidRPr="00235A20">
        <w:rPr>
          <w:rFonts w:ascii="Verdana" w:hAnsi="Verdana"/>
          <w:i/>
          <w:color w:val="231F20"/>
        </w:rPr>
        <w:t xml:space="preserve">paragraph: “The </w:t>
      </w:r>
      <w:r w:rsidRPr="00235A20">
        <w:rPr>
          <w:rFonts w:ascii="Verdana" w:hAnsi="Verdana"/>
          <w:i/>
          <w:color w:val="231F20"/>
        </w:rPr>
        <w:t>Guarantor</w:t>
      </w:r>
      <w:r w:rsidR="000914A7" w:rsidRPr="00235A20">
        <w:rPr>
          <w:rFonts w:ascii="Verdana" w:hAnsi="Verdana"/>
          <w:i/>
          <w:color w:val="231F20"/>
        </w:rPr>
        <w:t xml:space="preserve"> </w:t>
      </w:r>
      <w:r w:rsidRPr="00235A20">
        <w:rPr>
          <w:rFonts w:ascii="Verdana" w:hAnsi="Verdana"/>
          <w:i/>
          <w:color w:val="231F20"/>
        </w:rPr>
        <w:t>agrees</w:t>
      </w:r>
      <w:r w:rsidR="000914A7" w:rsidRPr="00235A20">
        <w:rPr>
          <w:rFonts w:ascii="Verdana" w:hAnsi="Verdana"/>
          <w:i/>
          <w:color w:val="231F20"/>
        </w:rPr>
        <w:t xml:space="preserve"> </w:t>
      </w:r>
      <w:r w:rsidRPr="00235A20">
        <w:rPr>
          <w:rFonts w:ascii="Verdana" w:hAnsi="Verdana"/>
          <w:i/>
          <w:color w:val="231F20"/>
        </w:rPr>
        <w:t>to</w:t>
      </w:r>
      <w:r w:rsidR="000914A7" w:rsidRPr="00235A20">
        <w:rPr>
          <w:rFonts w:ascii="Verdana" w:hAnsi="Verdana"/>
          <w:i/>
          <w:color w:val="231F20"/>
        </w:rPr>
        <w:t xml:space="preserve"> </w:t>
      </w:r>
      <w:r w:rsidRPr="00235A20">
        <w:rPr>
          <w:rFonts w:ascii="Verdana" w:hAnsi="Verdana"/>
          <w:i/>
          <w:color w:val="231F20"/>
        </w:rPr>
        <w:t>a</w:t>
      </w:r>
      <w:r w:rsidR="000914A7" w:rsidRPr="00235A20">
        <w:rPr>
          <w:rFonts w:ascii="Verdana" w:hAnsi="Verdana"/>
          <w:i/>
          <w:color w:val="231F20"/>
        </w:rPr>
        <w:t xml:space="preserve"> </w:t>
      </w:r>
      <w:r w:rsidRPr="00235A20">
        <w:rPr>
          <w:rFonts w:ascii="Verdana" w:hAnsi="Verdana"/>
          <w:i/>
          <w:color w:val="231F20"/>
        </w:rPr>
        <w:t>one-time</w:t>
      </w:r>
      <w:r w:rsidR="000914A7" w:rsidRPr="00235A20">
        <w:rPr>
          <w:rFonts w:ascii="Verdana" w:hAnsi="Verdana"/>
          <w:i/>
          <w:color w:val="231F20"/>
        </w:rPr>
        <w:t xml:space="preserve"> </w:t>
      </w:r>
      <w:r w:rsidRPr="00235A20">
        <w:rPr>
          <w:rFonts w:ascii="Verdana" w:hAnsi="Verdana"/>
          <w:i/>
          <w:color w:val="231F20"/>
        </w:rPr>
        <w:t>extension</w:t>
      </w:r>
      <w:r w:rsidR="000914A7" w:rsidRPr="00235A20">
        <w:rPr>
          <w:rFonts w:ascii="Verdana" w:hAnsi="Verdana"/>
          <w:i/>
          <w:color w:val="231F20"/>
        </w:rPr>
        <w:t xml:space="preserve"> </w:t>
      </w:r>
      <w:r w:rsidRPr="00235A20">
        <w:rPr>
          <w:rFonts w:ascii="Verdana" w:hAnsi="Verdana"/>
          <w:i/>
          <w:color w:val="231F20"/>
        </w:rPr>
        <w:t>of</w:t>
      </w:r>
      <w:r w:rsidR="000914A7" w:rsidRPr="00235A20">
        <w:rPr>
          <w:rFonts w:ascii="Verdana" w:hAnsi="Verdana"/>
          <w:i/>
          <w:color w:val="231F20"/>
        </w:rPr>
        <w:t xml:space="preserve"> </w:t>
      </w:r>
      <w:r w:rsidRPr="00235A20">
        <w:rPr>
          <w:rFonts w:ascii="Verdana" w:hAnsi="Verdana"/>
          <w:i/>
          <w:color w:val="231F20"/>
        </w:rPr>
        <w:t>this</w:t>
      </w:r>
      <w:r w:rsidR="000914A7" w:rsidRPr="00235A20">
        <w:rPr>
          <w:rFonts w:ascii="Verdana" w:hAnsi="Verdana"/>
          <w:i/>
          <w:color w:val="231F20"/>
        </w:rPr>
        <w:t xml:space="preserve"> guarantee </w:t>
      </w:r>
      <w:r w:rsidRPr="00235A20">
        <w:rPr>
          <w:rFonts w:ascii="Verdana" w:hAnsi="Verdana"/>
          <w:i/>
          <w:color w:val="231F20"/>
        </w:rPr>
        <w:t>for</w:t>
      </w:r>
      <w:r w:rsidR="000914A7" w:rsidRPr="00235A20">
        <w:rPr>
          <w:rFonts w:ascii="Verdana" w:hAnsi="Verdana"/>
          <w:i/>
          <w:color w:val="231F20"/>
        </w:rPr>
        <w:t xml:space="preserve"> </w:t>
      </w:r>
      <w:r w:rsidRPr="00235A20">
        <w:rPr>
          <w:rFonts w:ascii="Verdana" w:hAnsi="Verdana"/>
          <w:i/>
          <w:color w:val="231F20"/>
        </w:rPr>
        <w:t>a</w:t>
      </w:r>
      <w:r w:rsidR="000914A7" w:rsidRPr="00235A20">
        <w:rPr>
          <w:rFonts w:ascii="Verdana" w:hAnsi="Verdana"/>
          <w:i/>
          <w:color w:val="231F20"/>
        </w:rPr>
        <w:t xml:space="preserve"> </w:t>
      </w:r>
      <w:r w:rsidRPr="00235A20">
        <w:rPr>
          <w:rFonts w:ascii="Verdana" w:hAnsi="Verdana"/>
          <w:i/>
          <w:color w:val="231F20"/>
        </w:rPr>
        <w:t>period</w:t>
      </w:r>
      <w:r w:rsidR="000914A7" w:rsidRPr="00235A20">
        <w:rPr>
          <w:rFonts w:ascii="Verdana" w:hAnsi="Verdana"/>
          <w:i/>
          <w:color w:val="231F20"/>
        </w:rPr>
        <w:t xml:space="preserve"> </w:t>
      </w:r>
      <w:r w:rsidRPr="00235A20">
        <w:rPr>
          <w:rFonts w:ascii="Verdana" w:hAnsi="Verdana"/>
          <w:i/>
          <w:color w:val="231F20"/>
        </w:rPr>
        <w:t>not</w:t>
      </w:r>
      <w:r w:rsidR="000914A7" w:rsidRPr="00235A20">
        <w:rPr>
          <w:rFonts w:ascii="Verdana" w:hAnsi="Verdana"/>
          <w:i/>
          <w:color w:val="231F20"/>
        </w:rPr>
        <w:t xml:space="preserve"> </w:t>
      </w:r>
      <w:r w:rsidRPr="00235A20">
        <w:rPr>
          <w:rFonts w:ascii="Verdana" w:hAnsi="Verdana"/>
          <w:i/>
          <w:color w:val="231F20"/>
        </w:rPr>
        <w:t>to exceed</w:t>
      </w:r>
      <w:r w:rsidR="00240150" w:rsidRPr="00235A20">
        <w:rPr>
          <w:rFonts w:ascii="Verdana" w:hAnsi="Verdana"/>
          <w:i/>
          <w:color w:val="231F20"/>
        </w:rPr>
        <w:t xml:space="preserve"> </w:t>
      </w:r>
      <w:r w:rsidRPr="00235A20">
        <w:rPr>
          <w:rFonts w:ascii="Verdana" w:hAnsi="Verdana"/>
          <w:i/>
          <w:color w:val="231F20"/>
        </w:rPr>
        <w:t>[six</w:t>
      </w:r>
      <w:r w:rsidR="00C8731E" w:rsidRPr="00235A20">
        <w:rPr>
          <w:rFonts w:ascii="Verdana" w:hAnsi="Verdana"/>
          <w:i/>
          <w:color w:val="231F20"/>
        </w:rPr>
        <w:t xml:space="preserve"> </w:t>
      </w:r>
      <w:r w:rsidR="00307F2A" w:rsidRPr="00235A20">
        <w:rPr>
          <w:rFonts w:ascii="Verdana" w:hAnsi="Verdana"/>
          <w:i/>
          <w:color w:val="231F20"/>
        </w:rPr>
        <w:t>months] [</w:t>
      </w:r>
      <w:r w:rsidRPr="00235A20">
        <w:rPr>
          <w:rFonts w:ascii="Verdana" w:hAnsi="Verdana"/>
          <w:i/>
          <w:color w:val="231F20"/>
        </w:rPr>
        <w:t>one</w:t>
      </w:r>
      <w:r w:rsidR="00C8731E" w:rsidRPr="00235A20">
        <w:rPr>
          <w:rFonts w:ascii="Verdana" w:hAnsi="Verdana"/>
          <w:i/>
          <w:color w:val="231F20"/>
        </w:rPr>
        <w:t xml:space="preserve"> </w:t>
      </w:r>
      <w:r w:rsidRPr="00235A20">
        <w:rPr>
          <w:rFonts w:ascii="Verdana" w:hAnsi="Verdana"/>
          <w:i/>
          <w:color w:val="231F20"/>
        </w:rPr>
        <w:t>year</w:t>
      </w:r>
      <w:r w:rsidR="00307F2A" w:rsidRPr="00235A20">
        <w:rPr>
          <w:rFonts w:ascii="Verdana" w:hAnsi="Verdana"/>
          <w:i/>
          <w:color w:val="231F20"/>
        </w:rPr>
        <w:t>], in</w:t>
      </w:r>
      <w:r w:rsidR="00C8731E" w:rsidRPr="00235A20">
        <w:rPr>
          <w:rFonts w:ascii="Verdana" w:hAnsi="Verdana"/>
          <w:i/>
          <w:color w:val="231F20"/>
        </w:rPr>
        <w:t xml:space="preserve"> </w:t>
      </w:r>
      <w:r w:rsidRPr="00235A20">
        <w:rPr>
          <w:rFonts w:ascii="Verdana" w:hAnsi="Verdana"/>
          <w:i/>
          <w:color w:val="231F20"/>
        </w:rPr>
        <w:t>response</w:t>
      </w:r>
      <w:r w:rsidR="00C8731E" w:rsidRPr="00235A20">
        <w:rPr>
          <w:rFonts w:ascii="Verdana" w:hAnsi="Verdana"/>
          <w:i/>
          <w:color w:val="231F20"/>
        </w:rPr>
        <w:t xml:space="preserve"> </w:t>
      </w:r>
      <w:r w:rsidRPr="00235A20">
        <w:rPr>
          <w:rFonts w:ascii="Verdana" w:hAnsi="Verdana"/>
          <w:i/>
          <w:color w:val="231F20"/>
        </w:rPr>
        <w:t>to</w:t>
      </w:r>
      <w:r w:rsidR="00C8731E" w:rsidRPr="00235A20">
        <w:rPr>
          <w:rFonts w:ascii="Verdana" w:hAnsi="Verdana"/>
          <w:i/>
          <w:color w:val="231F20"/>
        </w:rPr>
        <w:t xml:space="preserve"> </w:t>
      </w:r>
      <w:r w:rsidRPr="00235A20">
        <w:rPr>
          <w:rFonts w:ascii="Verdana" w:hAnsi="Verdana"/>
          <w:i/>
          <w:color w:val="231F20"/>
        </w:rPr>
        <w:t>the</w:t>
      </w:r>
      <w:r w:rsidR="00C8731E" w:rsidRPr="00235A20">
        <w:rPr>
          <w:rFonts w:ascii="Verdana" w:hAnsi="Verdana"/>
          <w:i/>
          <w:color w:val="231F20"/>
        </w:rPr>
        <w:t xml:space="preserve"> </w:t>
      </w:r>
      <w:r w:rsidRPr="00235A20">
        <w:rPr>
          <w:rFonts w:ascii="Verdana" w:hAnsi="Verdana"/>
          <w:i/>
          <w:color w:val="231F20"/>
        </w:rPr>
        <w:t>Beneﬁciary's</w:t>
      </w:r>
      <w:r w:rsidR="00C8731E" w:rsidRPr="00235A20">
        <w:rPr>
          <w:rFonts w:ascii="Verdana" w:hAnsi="Verdana"/>
          <w:i/>
          <w:color w:val="231F20"/>
        </w:rPr>
        <w:t xml:space="preserve"> </w:t>
      </w:r>
      <w:r w:rsidRPr="00235A20">
        <w:rPr>
          <w:rFonts w:ascii="Verdana" w:hAnsi="Verdana"/>
          <w:i/>
          <w:color w:val="231F20"/>
        </w:rPr>
        <w:t>written</w:t>
      </w:r>
      <w:r w:rsidR="00C8731E" w:rsidRPr="00235A20">
        <w:rPr>
          <w:rFonts w:ascii="Verdana" w:hAnsi="Verdana"/>
          <w:i/>
          <w:color w:val="231F20"/>
        </w:rPr>
        <w:t xml:space="preserve"> </w:t>
      </w:r>
      <w:r w:rsidRPr="00235A20">
        <w:rPr>
          <w:rFonts w:ascii="Verdana" w:hAnsi="Verdana"/>
          <w:i/>
          <w:color w:val="231F20"/>
        </w:rPr>
        <w:t>request</w:t>
      </w:r>
      <w:r w:rsidR="00C8731E" w:rsidRPr="00235A20">
        <w:rPr>
          <w:rFonts w:ascii="Verdana" w:hAnsi="Verdana"/>
          <w:i/>
          <w:color w:val="231F20"/>
        </w:rPr>
        <w:t xml:space="preserve"> </w:t>
      </w:r>
      <w:r w:rsidRPr="00235A20">
        <w:rPr>
          <w:rFonts w:ascii="Verdana" w:hAnsi="Verdana"/>
          <w:i/>
          <w:color w:val="231F20"/>
        </w:rPr>
        <w:t>for</w:t>
      </w:r>
      <w:r w:rsidR="00C8731E" w:rsidRPr="00235A20">
        <w:rPr>
          <w:rFonts w:ascii="Verdana" w:hAnsi="Verdana"/>
          <w:i/>
          <w:color w:val="231F20"/>
        </w:rPr>
        <w:t xml:space="preserve"> </w:t>
      </w:r>
      <w:r w:rsidRPr="00235A20">
        <w:rPr>
          <w:rFonts w:ascii="Verdana" w:hAnsi="Verdana"/>
          <w:i/>
          <w:color w:val="231F20"/>
        </w:rPr>
        <w:t>such</w:t>
      </w:r>
      <w:r w:rsidR="00C8731E" w:rsidRPr="00235A20">
        <w:rPr>
          <w:rFonts w:ascii="Verdana" w:hAnsi="Verdana"/>
          <w:i/>
          <w:color w:val="231F20"/>
        </w:rPr>
        <w:t xml:space="preserve"> </w:t>
      </w:r>
      <w:r w:rsidRPr="00235A20">
        <w:rPr>
          <w:rFonts w:ascii="Verdana" w:hAnsi="Verdana"/>
          <w:i/>
          <w:color w:val="231F20"/>
        </w:rPr>
        <w:t>extension,</w:t>
      </w:r>
      <w:r w:rsidR="00C8731E" w:rsidRPr="00235A20">
        <w:rPr>
          <w:rFonts w:ascii="Verdana" w:hAnsi="Verdana"/>
          <w:i/>
          <w:color w:val="231F20"/>
        </w:rPr>
        <w:t xml:space="preserve"> </w:t>
      </w:r>
      <w:r w:rsidRPr="00235A20">
        <w:rPr>
          <w:rFonts w:ascii="Verdana" w:hAnsi="Verdana"/>
          <w:i/>
          <w:color w:val="231F20"/>
        </w:rPr>
        <w:t>such</w:t>
      </w:r>
      <w:r w:rsidR="00C8731E" w:rsidRPr="00235A20">
        <w:rPr>
          <w:rFonts w:ascii="Verdana" w:hAnsi="Verdana"/>
          <w:i/>
          <w:color w:val="231F20"/>
        </w:rPr>
        <w:t xml:space="preserve"> </w:t>
      </w:r>
      <w:r w:rsidRPr="00235A20">
        <w:rPr>
          <w:rFonts w:ascii="Verdana" w:hAnsi="Verdana"/>
          <w:i/>
          <w:color w:val="231F20"/>
        </w:rPr>
        <w:t>request</w:t>
      </w:r>
      <w:r w:rsidR="00C8731E" w:rsidRPr="00235A20">
        <w:rPr>
          <w:rFonts w:ascii="Verdana" w:hAnsi="Verdana"/>
          <w:i/>
          <w:color w:val="231F20"/>
        </w:rPr>
        <w:t xml:space="preserve"> </w:t>
      </w:r>
      <w:r w:rsidRPr="00235A20">
        <w:rPr>
          <w:rFonts w:ascii="Verdana" w:hAnsi="Verdana"/>
          <w:i/>
          <w:color w:val="231F20"/>
        </w:rPr>
        <w:t>to</w:t>
      </w:r>
      <w:r w:rsidR="00C8731E" w:rsidRPr="00235A20">
        <w:rPr>
          <w:rFonts w:ascii="Verdana" w:hAnsi="Verdana"/>
          <w:i/>
          <w:color w:val="231F20"/>
        </w:rPr>
        <w:t xml:space="preserve"> </w:t>
      </w:r>
      <w:r w:rsidRPr="00235A20">
        <w:rPr>
          <w:rFonts w:ascii="Verdana" w:hAnsi="Verdana"/>
          <w:i/>
          <w:color w:val="231F20"/>
        </w:rPr>
        <w:t>be</w:t>
      </w:r>
      <w:r w:rsidR="00C8731E" w:rsidRPr="00235A20">
        <w:rPr>
          <w:rFonts w:ascii="Verdana" w:hAnsi="Verdana"/>
          <w:i/>
          <w:color w:val="231F20"/>
        </w:rPr>
        <w:t xml:space="preserve"> </w:t>
      </w:r>
      <w:r w:rsidRPr="00235A20">
        <w:rPr>
          <w:rFonts w:ascii="Verdana" w:hAnsi="Verdana"/>
          <w:i/>
          <w:color w:val="231F20"/>
        </w:rPr>
        <w:t>presented</w:t>
      </w:r>
      <w:r w:rsidR="00C8731E" w:rsidRPr="00235A20">
        <w:rPr>
          <w:rFonts w:ascii="Verdana" w:hAnsi="Verdana"/>
          <w:i/>
          <w:color w:val="231F20"/>
        </w:rPr>
        <w:t xml:space="preserve"> </w:t>
      </w:r>
      <w:r w:rsidRPr="00235A20">
        <w:rPr>
          <w:rFonts w:ascii="Verdana" w:hAnsi="Verdana"/>
          <w:i/>
          <w:color w:val="231F20"/>
        </w:rPr>
        <w:t>to</w:t>
      </w:r>
      <w:r w:rsidR="00C8731E" w:rsidRPr="00235A20">
        <w:rPr>
          <w:rFonts w:ascii="Verdana" w:hAnsi="Verdana"/>
          <w:i/>
          <w:color w:val="231F20"/>
        </w:rPr>
        <w:t xml:space="preserve"> </w:t>
      </w:r>
      <w:r w:rsidRPr="00235A20">
        <w:rPr>
          <w:rFonts w:ascii="Verdana" w:hAnsi="Verdana"/>
          <w:i/>
          <w:color w:val="231F20"/>
        </w:rPr>
        <w:t>the</w:t>
      </w:r>
      <w:r w:rsidR="00C8731E" w:rsidRPr="00235A20">
        <w:rPr>
          <w:rFonts w:ascii="Verdana" w:hAnsi="Verdana"/>
          <w:i/>
          <w:color w:val="231F20"/>
        </w:rPr>
        <w:t xml:space="preserve"> </w:t>
      </w:r>
      <w:r w:rsidRPr="00235A20">
        <w:rPr>
          <w:rFonts w:ascii="Verdana" w:hAnsi="Verdana"/>
          <w:i/>
          <w:color w:val="231F20"/>
        </w:rPr>
        <w:t>Guarantor</w:t>
      </w:r>
      <w:r w:rsidR="00C8731E" w:rsidRPr="00235A20">
        <w:rPr>
          <w:rFonts w:ascii="Verdana" w:hAnsi="Verdana"/>
          <w:i/>
          <w:color w:val="231F20"/>
        </w:rPr>
        <w:t xml:space="preserve"> </w:t>
      </w:r>
      <w:r w:rsidRPr="00235A20">
        <w:rPr>
          <w:rFonts w:ascii="Verdana" w:hAnsi="Verdana"/>
          <w:i/>
          <w:color w:val="231F20"/>
        </w:rPr>
        <w:t>before</w:t>
      </w:r>
      <w:r w:rsidR="00C8731E" w:rsidRPr="00235A20">
        <w:rPr>
          <w:rFonts w:ascii="Verdana" w:hAnsi="Verdana"/>
          <w:i/>
          <w:color w:val="231F20"/>
        </w:rPr>
        <w:t xml:space="preserve"> </w:t>
      </w:r>
      <w:r w:rsidRPr="00235A20">
        <w:rPr>
          <w:rFonts w:ascii="Verdana" w:hAnsi="Verdana"/>
          <w:i/>
          <w:color w:val="231F20"/>
        </w:rPr>
        <w:t>the</w:t>
      </w:r>
      <w:r w:rsidR="00C8731E" w:rsidRPr="00235A20">
        <w:rPr>
          <w:rFonts w:ascii="Verdana" w:hAnsi="Verdana"/>
          <w:i/>
          <w:color w:val="231F20"/>
        </w:rPr>
        <w:t xml:space="preserve"> </w:t>
      </w:r>
      <w:r w:rsidRPr="00235A20">
        <w:rPr>
          <w:rFonts w:ascii="Verdana" w:hAnsi="Verdana"/>
          <w:i/>
          <w:color w:val="231F20"/>
        </w:rPr>
        <w:t>expiry</w:t>
      </w:r>
      <w:r w:rsidR="00C8731E" w:rsidRPr="00235A20">
        <w:rPr>
          <w:rFonts w:ascii="Verdana" w:hAnsi="Verdana"/>
          <w:i/>
          <w:color w:val="231F20"/>
        </w:rPr>
        <w:t xml:space="preserve"> </w:t>
      </w:r>
      <w:r w:rsidRPr="00235A20">
        <w:rPr>
          <w:rFonts w:ascii="Verdana" w:hAnsi="Verdana"/>
          <w:i/>
          <w:color w:val="231F20"/>
        </w:rPr>
        <w:t>of the</w:t>
      </w:r>
      <w:r w:rsidR="00C8731E" w:rsidRPr="00235A20">
        <w:rPr>
          <w:rFonts w:ascii="Verdana" w:hAnsi="Verdana"/>
          <w:i/>
          <w:color w:val="231F20"/>
        </w:rPr>
        <w:t xml:space="preserve"> </w:t>
      </w:r>
      <w:r w:rsidRPr="00235A20">
        <w:rPr>
          <w:rFonts w:ascii="Verdana" w:hAnsi="Verdana"/>
          <w:i/>
          <w:color w:val="231F20"/>
        </w:rPr>
        <w:t>guarantee.”</w:t>
      </w:r>
    </w:p>
    <w:p w14:paraId="669CF537" w14:textId="77777777" w:rsidR="00C20A63" w:rsidRPr="00235A20" w:rsidRDefault="00C20A63">
      <w:pPr>
        <w:spacing w:line="230" w:lineRule="auto"/>
        <w:jc w:val="both"/>
        <w:rPr>
          <w:rFonts w:ascii="Verdana" w:hAnsi="Verdana"/>
        </w:rPr>
        <w:sectPr w:rsidR="00C20A63" w:rsidRPr="00235A20">
          <w:pgSz w:w="11910" w:h="16840"/>
          <w:pgMar w:top="700" w:right="540" w:bottom="580" w:left="740" w:header="0" w:footer="441" w:gutter="0"/>
          <w:cols w:space="720"/>
        </w:sectPr>
      </w:pPr>
    </w:p>
    <w:p w14:paraId="2D71924E" w14:textId="77777777" w:rsidR="00E60DDA" w:rsidRPr="00235A20" w:rsidRDefault="00E60DDA" w:rsidP="00FA6746">
      <w:pPr>
        <w:pStyle w:val="Heading2"/>
        <w:tabs>
          <w:tab w:val="left" w:pos="567"/>
        </w:tabs>
        <w:spacing w:before="119"/>
        <w:ind w:left="567" w:right="282"/>
        <w:jc w:val="both"/>
        <w:rPr>
          <w:rFonts w:ascii="Verdana" w:hAnsi="Verdana"/>
          <w:sz w:val="22"/>
          <w:szCs w:val="22"/>
        </w:rPr>
      </w:pPr>
      <w:bookmarkStart w:id="412" w:name="_Toc95121316"/>
      <w:r w:rsidRPr="00235A20">
        <w:rPr>
          <w:rFonts w:ascii="Verdana" w:hAnsi="Verdana"/>
          <w:color w:val="231F20"/>
          <w:sz w:val="22"/>
          <w:szCs w:val="22"/>
        </w:rPr>
        <w:lastRenderedPageBreak/>
        <w:t>FORM No. 2 - PERFORMANCE SECURITY OPTION 2 – (Performance Bond)</w:t>
      </w:r>
      <w:bookmarkEnd w:id="412"/>
    </w:p>
    <w:p w14:paraId="79068FAD" w14:textId="77777777" w:rsidR="00E60DDA" w:rsidRPr="00235A20" w:rsidRDefault="00E60DDA" w:rsidP="00F54A9B">
      <w:pPr>
        <w:spacing w:before="265" w:line="230" w:lineRule="auto"/>
        <w:ind w:left="284" w:right="282"/>
        <w:jc w:val="both"/>
        <w:rPr>
          <w:rFonts w:ascii="Verdana" w:hAnsi="Verdana"/>
          <w:i/>
        </w:rPr>
      </w:pPr>
      <w:r w:rsidRPr="00235A20">
        <w:rPr>
          <w:rFonts w:ascii="Verdana" w:hAnsi="Verdana"/>
          <w:i/>
          <w:color w:val="231F20"/>
        </w:rPr>
        <w:t xml:space="preserve">[Note: Procuring Entities </w:t>
      </w:r>
      <w:r w:rsidRPr="00235A20">
        <w:rPr>
          <w:rFonts w:ascii="Verdana" w:hAnsi="Verdana"/>
          <w:i/>
          <w:color w:val="231F20"/>
          <w:spacing w:val="-3"/>
        </w:rPr>
        <w:t xml:space="preserve">are </w:t>
      </w:r>
      <w:r w:rsidRPr="00235A20">
        <w:rPr>
          <w:rFonts w:ascii="Verdana" w:hAnsi="Verdana"/>
          <w:i/>
          <w:color w:val="231F20"/>
        </w:rPr>
        <w:t>advised to use Performance Security–Unconditional Demand Bank Guarantee instead of Performance Bond due to difﬁculties involved in calling Bond holder to action]</w:t>
      </w:r>
    </w:p>
    <w:p w14:paraId="0BC2DBC8" w14:textId="77777777" w:rsidR="00E60DDA" w:rsidRPr="00235A20" w:rsidRDefault="00E60DDA" w:rsidP="00F54A9B">
      <w:pPr>
        <w:tabs>
          <w:tab w:val="left" w:pos="2407"/>
        </w:tabs>
        <w:spacing w:before="245" w:line="230" w:lineRule="auto"/>
        <w:ind w:left="284" w:right="282"/>
        <w:jc w:val="both"/>
        <w:rPr>
          <w:rFonts w:ascii="Verdana" w:hAnsi="Verdana"/>
          <w:i/>
        </w:rPr>
      </w:pPr>
      <w:r w:rsidRPr="00235A20">
        <w:rPr>
          <w:rFonts w:ascii="Verdana" w:hAnsi="Verdana"/>
          <w:i/>
          <w:color w:val="231F20"/>
        </w:rPr>
        <w:t xml:space="preserve">[Guarantor letterhead or SWIFT identiﬁer code] </w:t>
      </w:r>
      <w:r w:rsidRPr="00235A20">
        <w:rPr>
          <w:rFonts w:ascii="Verdana" w:hAnsi="Verdana"/>
          <w:b/>
          <w:color w:val="231F20"/>
        </w:rPr>
        <w:t xml:space="preserve">Beneﬁciary: </w:t>
      </w:r>
      <w:r w:rsidRPr="00235A20">
        <w:rPr>
          <w:rFonts w:ascii="Verdana" w:hAnsi="Verdana"/>
          <w:i/>
          <w:color w:val="231F20"/>
        </w:rPr>
        <w:t xml:space="preserve">[insert name and Address of </w:t>
      </w:r>
      <w:r w:rsidRPr="00235A20">
        <w:rPr>
          <w:rFonts w:ascii="Verdana" w:hAnsi="Verdana"/>
          <w:color w:val="231F20"/>
        </w:rPr>
        <w:t>Procuring Entity</w:t>
      </w:r>
      <w:r w:rsidRPr="00235A20">
        <w:rPr>
          <w:rFonts w:ascii="Verdana" w:hAnsi="Verdana"/>
          <w:i/>
          <w:color w:val="231F20"/>
        </w:rPr>
        <w:t xml:space="preserve">] </w:t>
      </w:r>
      <w:r w:rsidRPr="00235A20">
        <w:rPr>
          <w:rFonts w:ascii="Verdana" w:hAnsi="Verdana"/>
          <w:b/>
          <w:color w:val="231F20"/>
        </w:rPr>
        <w:t>Date:</w:t>
      </w:r>
      <w:r w:rsidRPr="00235A20">
        <w:rPr>
          <w:rFonts w:ascii="Verdana" w:hAnsi="Verdana"/>
          <w:b/>
          <w:color w:val="231F20"/>
          <w:u w:val="single" w:color="221E1F"/>
        </w:rPr>
        <w:tab/>
      </w:r>
      <w:r w:rsidRPr="00235A20">
        <w:rPr>
          <w:rFonts w:ascii="Verdana" w:hAnsi="Verdana"/>
          <w:i/>
          <w:color w:val="231F20"/>
        </w:rPr>
        <w:t>[Insert date of issue]</w:t>
      </w:r>
    </w:p>
    <w:p w14:paraId="4D764BEA" w14:textId="77777777" w:rsidR="00E60DDA" w:rsidRPr="00235A20" w:rsidRDefault="00E60DDA" w:rsidP="00F54A9B">
      <w:pPr>
        <w:pStyle w:val="Heading4"/>
        <w:tabs>
          <w:tab w:val="left" w:pos="6105"/>
        </w:tabs>
        <w:spacing w:before="238"/>
        <w:ind w:left="284" w:right="282"/>
        <w:jc w:val="both"/>
        <w:rPr>
          <w:rFonts w:ascii="Verdana" w:hAnsi="Verdana"/>
          <w:b w:val="0"/>
        </w:rPr>
      </w:pPr>
      <w:r w:rsidRPr="00235A20">
        <w:rPr>
          <w:rFonts w:ascii="Verdana" w:hAnsi="Verdana"/>
          <w:color w:val="231F20"/>
        </w:rPr>
        <w:t>PERFORMANCE BOND No.:</w:t>
      </w:r>
      <w:r w:rsidRPr="00235A20">
        <w:rPr>
          <w:rFonts w:ascii="Verdana" w:hAnsi="Verdana"/>
          <w:b w:val="0"/>
          <w:color w:val="231F20"/>
          <w:u w:val="single" w:color="221E1F"/>
        </w:rPr>
        <w:tab/>
      </w:r>
    </w:p>
    <w:p w14:paraId="4E4B3C0E" w14:textId="77777777" w:rsidR="00E60DDA" w:rsidRPr="00235A20" w:rsidRDefault="00E60DDA" w:rsidP="00F54A9B">
      <w:pPr>
        <w:spacing w:before="234"/>
        <w:ind w:left="284" w:right="282"/>
        <w:jc w:val="both"/>
        <w:rPr>
          <w:rFonts w:ascii="Verdana" w:hAnsi="Verdana"/>
          <w:i/>
        </w:rPr>
      </w:pPr>
      <w:r w:rsidRPr="00235A20">
        <w:rPr>
          <w:rFonts w:ascii="Verdana" w:hAnsi="Verdana"/>
          <w:b/>
          <w:color w:val="231F20"/>
        </w:rPr>
        <w:t xml:space="preserve">Guarantor: </w:t>
      </w:r>
      <w:r w:rsidRPr="00235A20">
        <w:rPr>
          <w:rFonts w:ascii="Verdana" w:hAnsi="Verdana"/>
          <w:i/>
          <w:color w:val="231F20"/>
        </w:rPr>
        <w:t>[Insert name and address of place of issue, unless indicated in the letterhead]</w:t>
      </w:r>
    </w:p>
    <w:p w14:paraId="374BBC14" w14:textId="5CF9B4EB"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rPr>
        <w:t>By this Bond___________________________________________ as Principal (hereinafter called “the Contractor”) and</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 as Surety (herein after called “the Surety”),  are  held  and  ﬁrmly bound unto</w:t>
      </w:r>
      <w:r w:rsidRPr="00235A20">
        <w:rPr>
          <w:rFonts w:ascii="Verdana" w:hAnsi="Verdana"/>
          <w:color w:val="231F20"/>
          <w:u w:val="single" w:color="221E1F"/>
        </w:rPr>
        <w:tab/>
      </w:r>
      <w:r w:rsidRPr="00235A20">
        <w:rPr>
          <w:rFonts w:ascii="Verdana" w:hAnsi="Verdana"/>
          <w:color w:val="231F20"/>
        </w:rPr>
        <w:t>] as Obligee (herein after called “the Procuring Entity”)in the amount of</w:t>
      </w:r>
      <w:r w:rsidRPr="00235A20">
        <w:rPr>
          <w:rFonts w:ascii="Verdana" w:hAnsi="Verdana"/>
          <w:color w:val="231F20"/>
          <w:u w:val="single" w:color="221E1F"/>
        </w:rPr>
        <w:tab/>
      </w:r>
      <w:r w:rsidRPr="00235A20">
        <w:rPr>
          <w:rFonts w:ascii="Verdana" w:hAnsi="Verdana"/>
          <w:color w:val="231F20"/>
        </w:rPr>
        <w:t xml:space="preserve">for the payment of which sum </w:t>
      </w:r>
      <w:r w:rsidRPr="00235A20">
        <w:rPr>
          <w:rFonts w:ascii="Verdana" w:hAnsi="Verdana"/>
          <w:color w:val="000000"/>
        </w:rPr>
        <w:t xml:space="preserve">well and truly to be </w:t>
      </w:r>
      <w:r w:rsidRPr="00235A20">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6F7B20AE"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rPr>
        <w:t>WHEREAS the Contractor has entered into a written Agreement with the Procuring Entity dated the</w:t>
      </w:r>
      <w:r w:rsidRPr="00235A20">
        <w:rPr>
          <w:rFonts w:ascii="Verdana" w:hAnsi="Verdana"/>
          <w:color w:val="231F20"/>
          <w:u w:val="single" w:color="221E1F"/>
        </w:rPr>
        <w:tab/>
      </w:r>
      <w:r w:rsidRPr="00235A20">
        <w:rPr>
          <w:rFonts w:ascii="Verdana" w:hAnsi="Verdana"/>
          <w:color w:val="231F20"/>
        </w:rPr>
        <w:t xml:space="preserve"> day of</w:t>
      </w:r>
      <w:r w:rsidRPr="00235A20">
        <w:rPr>
          <w:rFonts w:ascii="Verdana" w:hAnsi="Verdana"/>
          <w:color w:val="231F20"/>
          <w:u w:val="single" w:color="221E1F"/>
        </w:rPr>
        <w:tab/>
      </w:r>
      <w:r w:rsidRPr="00235A20">
        <w:rPr>
          <w:rFonts w:ascii="Verdana" w:hAnsi="Verdana"/>
          <w:color w:val="231F20"/>
        </w:rPr>
        <w:t>, 20</w:t>
      </w:r>
      <w:r w:rsidRPr="00235A20">
        <w:rPr>
          <w:rFonts w:ascii="Verdana" w:hAnsi="Verdana"/>
          <w:color w:val="231F20"/>
          <w:u w:val="single" w:color="221E1F"/>
        </w:rPr>
        <w:tab/>
      </w:r>
      <w:r w:rsidRPr="00235A20">
        <w:rPr>
          <w:rFonts w:ascii="Verdana" w:hAnsi="Verdana"/>
          <w:color w:val="231F20"/>
        </w:rPr>
        <w:t>, for</w:t>
      </w:r>
      <w:r w:rsidRPr="00235A20">
        <w:rPr>
          <w:rFonts w:ascii="Verdana" w:hAnsi="Verdana"/>
          <w:color w:val="231F20"/>
          <w:u w:val="single" w:color="221E1F"/>
        </w:rPr>
        <w:tab/>
      </w:r>
      <w:r w:rsidRPr="00235A20">
        <w:rPr>
          <w:rFonts w:ascii="Verdana" w:hAnsi="Verdana"/>
          <w:color w:val="231F20"/>
        </w:rPr>
        <w:t xml:space="preserve">in accordance with the documents, plans, speciﬁcations, and amendments thereto, which to the extent herein provided </w:t>
      </w:r>
      <w:r w:rsidRPr="00235A20">
        <w:rPr>
          <w:rFonts w:ascii="Verdana" w:hAnsi="Verdana"/>
          <w:color w:val="231F20"/>
          <w:spacing w:val="-3"/>
        </w:rPr>
        <w:t xml:space="preserve">for, </w:t>
      </w:r>
      <w:r w:rsidRPr="00235A20">
        <w:rPr>
          <w:rFonts w:ascii="Verdana" w:hAnsi="Verdana"/>
          <w:color w:val="231F20"/>
        </w:rPr>
        <w:t>are by reference made part hereof and are herein after referred to as the Contract.</w:t>
      </w:r>
    </w:p>
    <w:p w14:paraId="61A1B61C"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spacing w:val="-6"/>
        </w:rPr>
        <w:t xml:space="preserve">NOW, </w:t>
      </w:r>
      <w:r w:rsidRPr="00235A20">
        <w:rPr>
          <w:rFonts w:ascii="Verdana" w:hAnsi="Verdana"/>
          <w:color w:val="231F20"/>
        </w:rPr>
        <w:t>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obligations  there under, the Surety may promptly remedy the default, or shall promptly:</w:t>
      </w:r>
    </w:p>
    <w:p w14:paraId="13D4369A" w14:textId="77777777" w:rsidR="00E60DDA" w:rsidRPr="00235A20" w:rsidRDefault="00E60DDA" w:rsidP="003E0BDA">
      <w:pPr>
        <w:pStyle w:val="ListParagraph"/>
        <w:numPr>
          <w:ilvl w:val="1"/>
          <w:numId w:val="139"/>
        </w:numPr>
        <w:tabs>
          <w:tab w:val="left" w:pos="1560"/>
        </w:tabs>
        <w:spacing w:before="82"/>
        <w:ind w:left="1560" w:right="282"/>
        <w:jc w:val="both"/>
        <w:rPr>
          <w:rFonts w:ascii="Verdana" w:hAnsi="Verdana"/>
        </w:rPr>
      </w:pPr>
      <w:r w:rsidRPr="00235A20">
        <w:rPr>
          <w:rFonts w:ascii="Verdana" w:hAnsi="Verdana"/>
          <w:color w:val="231F20"/>
        </w:rPr>
        <w:t>Complete the Contract in accordance with its terms and conditions; or</w:t>
      </w:r>
    </w:p>
    <w:p w14:paraId="4F3F7109" w14:textId="77777777" w:rsidR="00E60DDA" w:rsidRPr="00235A20" w:rsidRDefault="00E60DDA" w:rsidP="003E0BDA">
      <w:pPr>
        <w:pStyle w:val="ListParagraph"/>
        <w:numPr>
          <w:ilvl w:val="1"/>
          <w:numId w:val="139"/>
        </w:numPr>
        <w:tabs>
          <w:tab w:val="left" w:pos="1560"/>
        </w:tabs>
        <w:spacing w:before="82"/>
        <w:ind w:left="1560" w:right="282"/>
        <w:jc w:val="both"/>
        <w:rPr>
          <w:rFonts w:ascii="Verdana" w:hAnsi="Verdana"/>
        </w:rPr>
      </w:pPr>
      <w:r w:rsidRPr="00235A20">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235A20">
        <w:rPr>
          <w:rFonts w:ascii="Verdana" w:hAnsi="Verdana"/>
          <w:color w:val="231F20"/>
          <w:spacing w:val="-3"/>
        </w:rPr>
        <w:t xml:space="preserve">Tenderer, </w:t>
      </w:r>
      <w:r w:rsidRPr="00235A20">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4FE03DDC" w14:textId="77777777" w:rsidR="00E60DDA" w:rsidRPr="00235A20" w:rsidRDefault="00E60DDA" w:rsidP="003E0BDA">
      <w:pPr>
        <w:pStyle w:val="ListParagraph"/>
        <w:numPr>
          <w:ilvl w:val="1"/>
          <w:numId w:val="139"/>
        </w:numPr>
        <w:tabs>
          <w:tab w:val="left" w:pos="1560"/>
        </w:tabs>
        <w:spacing w:before="82"/>
        <w:ind w:left="1560" w:right="282"/>
        <w:jc w:val="both"/>
        <w:rPr>
          <w:rFonts w:ascii="Verdana" w:hAnsi="Verdana"/>
        </w:rPr>
      </w:pPr>
      <w:r w:rsidRPr="00235A20">
        <w:rPr>
          <w:rFonts w:ascii="Verdana" w:hAnsi="Verdana"/>
          <w:color w:val="231F20"/>
        </w:rPr>
        <w:t>pay the Procuring Entity the amount required by Procuring Entity to complete the Contract in accordance with its terms and conditions up to a total not exceeding the amount of this Bond.</w:t>
      </w:r>
    </w:p>
    <w:p w14:paraId="68B207B9"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spacing w:val="-6"/>
        </w:rPr>
        <w:t>The</w:t>
      </w:r>
      <w:r w:rsidRPr="00235A20">
        <w:rPr>
          <w:rFonts w:ascii="Verdana" w:hAnsi="Verdana"/>
          <w:color w:val="231F20"/>
        </w:rPr>
        <w:t xml:space="preserve"> Surety shall not be liable for a greater sum than the speciﬁed penalty of this Bond.</w:t>
      </w:r>
    </w:p>
    <w:p w14:paraId="10DF2624"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spacing w:val="-6"/>
        </w:rPr>
        <w:lastRenderedPageBreak/>
        <w:t>Any</w:t>
      </w:r>
      <w:r w:rsidRPr="00235A20">
        <w:rPr>
          <w:rFonts w:ascii="Verdana" w:hAnsi="Verdana"/>
          <w:color w:val="231F20"/>
        </w:rPr>
        <w:t xml:space="preserve"> suit under this Bond must be instituted before the expiration of one year from the date of the issuing of the Taking-Over Certiﬁcate. No right of action shall accrue on this Bond to or for the use of any person or corporation other than the Procuring Entity named herein or the heirs, executors, administrators, successors, and assigns of the Procuring </w:t>
      </w:r>
      <w:r w:rsidRPr="00235A20">
        <w:rPr>
          <w:rFonts w:ascii="Verdana" w:hAnsi="Verdana"/>
          <w:color w:val="231F20"/>
          <w:spacing w:val="-3"/>
        </w:rPr>
        <w:t>Entity.</w:t>
      </w:r>
    </w:p>
    <w:p w14:paraId="5BC6F610" w14:textId="77777777" w:rsidR="00E60DDA" w:rsidRPr="00235A20"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235A20">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235A20">
        <w:rPr>
          <w:rFonts w:ascii="Verdana" w:hAnsi="Verdana"/>
          <w:color w:val="231F20"/>
          <w:u w:val="single" w:color="221E1F"/>
        </w:rPr>
        <w:tab/>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20</w:t>
      </w:r>
      <w:r w:rsidRPr="00235A20">
        <w:rPr>
          <w:rFonts w:ascii="Verdana" w:hAnsi="Verdana"/>
          <w:color w:val="231F20"/>
          <w:u w:val="single" w:color="221E1F"/>
        </w:rPr>
        <w:tab/>
      </w:r>
      <w:r w:rsidRPr="00235A20">
        <w:rPr>
          <w:rFonts w:ascii="Verdana" w:hAnsi="Verdana"/>
          <w:color w:val="231F20"/>
        </w:rPr>
        <w:t>.</w:t>
      </w:r>
    </w:p>
    <w:p w14:paraId="321807BC" w14:textId="77777777" w:rsidR="00E60DDA" w:rsidRPr="00235A20" w:rsidRDefault="00E60DDA" w:rsidP="00FA6746">
      <w:pPr>
        <w:pStyle w:val="BodyText"/>
        <w:tabs>
          <w:tab w:val="left" w:pos="8565"/>
          <w:tab w:val="left" w:pos="8971"/>
        </w:tabs>
        <w:spacing w:before="146" w:line="463" w:lineRule="auto"/>
        <w:ind w:left="652" w:right="282"/>
        <w:jc w:val="both"/>
        <w:rPr>
          <w:rFonts w:ascii="Verdana" w:hAnsi="Verdana"/>
        </w:rPr>
      </w:pPr>
      <w:r w:rsidRPr="00235A20">
        <w:rPr>
          <w:rFonts w:ascii="Verdana" w:hAnsi="Verdana"/>
          <w:color w:val="231F20"/>
        </w:rPr>
        <w:t>SIGNED ON</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on behalf of by</w:t>
      </w:r>
      <w:r w:rsidRPr="00235A20">
        <w:rPr>
          <w:rFonts w:ascii="Verdana" w:hAnsi="Verdana"/>
          <w:color w:val="231F20"/>
          <w:u w:val="single" w:color="221E1F"/>
        </w:rPr>
        <w:tab/>
      </w:r>
      <w:r w:rsidRPr="00235A20">
        <w:rPr>
          <w:rFonts w:ascii="Verdana" w:hAnsi="Verdana"/>
          <w:color w:val="231F20"/>
        </w:rPr>
        <w:t>in the capacity of In the presence of</w:t>
      </w:r>
    </w:p>
    <w:p w14:paraId="5EED8658" w14:textId="77777777" w:rsidR="00E60DDA" w:rsidRPr="00235A20" w:rsidRDefault="00E60DDA" w:rsidP="00FA6746">
      <w:pPr>
        <w:pStyle w:val="BodyText"/>
        <w:tabs>
          <w:tab w:val="left" w:pos="8828"/>
          <w:tab w:val="left" w:pos="9234"/>
        </w:tabs>
        <w:spacing w:line="463" w:lineRule="auto"/>
        <w:ind w:left="640" w:right="282"/>
        <w:jc w:val="both"/>
        <w:rPr>
          <w:rFonts w:ascii="Verdana" w:hAnsi="Verdana"/>
        </w:rPr>
      </w:pPr>
      <w:r w:rsidRPr="00235A20">
        <w:rPr>
          <w:rFonts w:ascii="Verdana" w:hAnsi="Verdana"/>
          <w:color w:val="231F20"/>
        </w:rPr>
        <w:t>SIGNED ON</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on behalf of By</w:t>
      </w:r>
      <w:r w:rsidRPr="00235A20">
        <w:rPr>
          <w:rFonts w:ascii="Verdana" w:hAnsi="Verdana"/>
          <w:color w:val="231F20"/>
          <w:u w:val="single" w:color="221E1F"/>
        </w:rPr>
        <w:tab/>
      </w:r>
      <w:r w:rsidRPr="00235A20">
        <w:rPr>
          <w:rFonts w:ascii="Verdana" w:hAnsi="Verdana"/>
          <w:color w:val="231F20"/>
        </w:rPr>
        <w:t>in the capacity of In the presence of</w:t>
      </w:r>
    </w:p>
    <w:p w14:paraId="01E13C95" w14:textId="0B359E42" w:rsidR="00E60DDA" w:rsidRPr="00235A20" w:rsidRDefault="00E60DDA" w:rsidP="00127C5D">
      <w:pPr>
        <w:pStyle w:val="Heading2"/>
        <w:tabs>
          <w:tab w:val="left" w:pos="567"/>
        </w:tabs>
        <w:spacing w:before="119"/>
        <w:ind w:left="567"/>
        <w:rPr>
          <w:rFonts w:ascii="Verdana" w:hAnsi="Verdana"/>
          <w:color w:val="231F20"/>
          <w:sz w:val="22"/>
          <w:szCs w:val="22"/>
        </w:rPr>
      </w:pPr>
    </w:p>
    <w:p w14:paraId="23051129" w14:textId="14701ACE" w:rsidR="00E60DDA" w:rsidRPr="00235A20" w:rsidRDefault="00E60DDA" w:rsidP="00127C5D">
      <w:pPr>
        <w:pStyle w:val="Heading2"/>
        <w:tabs>
          <w:tab w:val="left" w:pos="567"/>
        </w:tabs>
        <w:spacing w:before="119"/>
        <w:ind w:left="567"/>
        <w:rPr>
          <w:rFonts w:ascii="Verdana" w:hAnsi="Verdana"/>
          <w:color w:val="231F20"/>
          <w:sz w:val="22"/>
          <w:szCs w:val="22"/>
        </w:rPr>
      </w:pPr>
    </w:p>
    <w:p w14:paraId="2BC0FA33" w14:textId="254B3432" w:rsidR="00E60DDA" w:rsidRPr="00235A20" w:rsidRDefault="00E60DDA" w:rsidP="00127C5D">
      <w:pPr>
        <w:pStyle w:val="Heading2"/>
        <w:tabs>
          <w:tab w:val="left" w:pos="567"/>
        </w:tabs>
        <w:spacing w:before="119"/>
        <w:ind w:left="567"/>
        <w:rPr>
          <w:rFonts w:ascii="Verdana" w:hAnsi="Verdana"/>
          <w:color w:val="231F20"/>
          <w:sz w:val="22"/>
          <w:szCs w:val="22"/>
        </w:rPr>
      </w:pPr>
    </w:p>
    <w:p w14:paraId="511E2872" w14:textId="0D0285CB" w:rsidR="00E60DDA" w:rsidRPr="00235A20" w:rsidRDefault="00E60DDA" w:rsidP="00127C5D">
      <w:pPr>
        <w:pStyle w:val="Heading2"/>
        <w:tabs>
          <w:tab w:val="left" w:pos="567"/>
        </w:tabs>
        <w:spacing w:before="119"/>
        <w:ind w:left="567"/>
        <w:rPr>
          <w:rFonts w:ascii="Verdana" w:hAnsi="Verdana"/>
          <w:color w:val="231F20"/>
          <w:sz w:val="22"/>
          <w:szCs w:val="22"/>
        </w:rPr>
      </w:pPr>
    </w:p>
    <w:p w14:paraId="34D37132" w14:textId="2EAA6AB3" w:rsidR="00E60DDA" w:rsidRPr="00235A20" w:rsidRDefault="00E60DDA" w:rsidP="00127C5D">
      <w:pPr>
        <w:pStyle w:val="Heading2"/>
        <w:tabs>
          <w:tab w:val="left" w:pos="567"/>
        </w:tabs>
        <w:spacing w:before="119"/>
        <w:ind w:left="567"/>
        <w:rPr>
          <w:rFonts w:ascii="Verdana" w:hAnsi="Verdana"/>
          <w:color w:val="231F20"/>
          <w:sz w:val="22"/>
          <w:szCs w:val="22"/>
        </w:rPr>
      </w:pPr>
    </w:p>
    <w:p w14:paraId="5ACC1F34" w14:textId="63D60759" w:rsidR="00E60DDA" w:rsidRPr="00235A20" w:rsidRDefault="00E60DDA" w:rsidP="00127C5D">
      <w:pPr>
        <w:pStyle w:val="Heading2"/>
        <w:tabs>
          <w:tab w:val="left" w:pos="567"/>
        </w:tabs>
        <w:spacing w:before="119"/>
        <w:ind w:left="567"/>
        <w:rPr>
          <w:rFonts w:ascii="Verdana" w:hAnsi="Verdana"/>
          <w:color w:val="231F20"/>
          <w:sz w:val="22"/>
          <w:szCs w:val="22"/>
        </w:rPr>
      </w:pPr>
    </w:p>
    <w:p w14:paraId="24E4CC08" w14:textId="78741B8E" w:rsidR="00E60DDA" w:rsidRPr="00235A20" w:rsidRDefault="00E60DDA" w:rsidP="00127C5D">
      <w:pPr>
        <w:pStyle w:val="Heading2"/>
        <w:tabs>
          <w:tab w:val="left" w:pos="567"/>
        </w:tabs>
        <w:spacing w:before="119"/>
        <w:ind w:left="567"/>
        <w:rPr>
          <w:rFonts w:ascii="Verdana" w:hAnsi="Verdana"/>
          <w:color w:val="231F20"/>
          <w:sz w:val="22"/>
          <w:szCs w:val="22"/>
        </w:rPr>
      </w:pPr>
    </w:p>
    <w:p w14:paraId="19520FD3" w14:textId="7C35C13A" w:rsidR="00E60DDA" w:rsidRPr="00235A20" w:rsidRDefault="00E60DDA" w:rsidP="00127C5D">
      <w:pPr>
        <w:pStyle w:val="Heading2"/>
        <w:tabs>
          <w:tab w:val="left" w:pos="567"/>
        </w:tabs>
        <w:spacing w:before="119"/>
        <w:ind w:left="567"/>
        <w:rPr>
          <w:rFonts w:ascii="Verdana" w:hAnsi="Verdana"/>
          <w:color w:val="231F20"/>
          <w:sz w:val="22"/>
          <w:szCs w:val="22"/>
        </w:rPr>
      </w:pPr>
    </w:p>
    <w:p w14:paraId="3542DB63" w14:textId="60E72E9E" w:rsidR="00E60DDA" w:rsidRPr="00235A20" w:rsidRDefault="00E60DDA" w:rsidP="00127C5D">
      <w:pPr>
        <w:pStyle w:val="Heading2"/>
        <w:tabs>
          <w:tab w:val="left" w:pos="567"/>
        </w:tabs>
        <w:spacing w:before="119"/>
        <w:ind w:left="567"/>
        <w:rPr>
          <w:rFonts w:ascii="Verdana" w:hAnsi="Verdana"/>
          <w:color w:val="231F20"/>
          <w:sz w:val="22"/>
          <w:szCs w:val="22"/>
        </w:rPr>
      </w:pPr>
    </w:p>
    <w:p w14:paraId="1FF45272" w14:textId="7B0B9A3B" w:rsidR="00E60DDA" w:rsidRPr="00235A20" w:rsidRDefault="00E60DDA" w:rsidP="00127C5D">
      <w:pPr>
        <w:pStyle w:val="Heading2"/>
        <w:tabs>
          <w:tab w:val="left" w:pos="567"/>
        </w:tabs>
        <w:spacing w:before="119"/>
        <w:ind w:left="567"/>
        <w:rPr>
          <w:rFonts w:ascii="Verdana" w:hAnsi="Verdana"/>
          <w:color w:val="231F20"/>
          <w:sz w:val="22"/>
          <w:szCs w:val="22"/>
        </w:rPr>
      </w:pPr>
    </w:p>
    <w:p w14:paraId="0728B9D4" w14:textId="406DBF2D" w:rsidR="00E60DDA" w:rsidRPr="00235A20" w:rsidRDefault="00E60DDA" w:rsidP="00127C5D">
      <w:pPr>
        <w:pStyle w:val="Heading2"/>
        <w:tabs>
          <w:tab w:val="left" w:pos="567"/>
        </w:tabs>
        <w:spacing w:before="119"/>
        <w:ind w:left="567"/>
        <w:rPr>
          <w:rFonts w:ascii="Verdana" w:hAnsi="Verdana"/>
          <w:color w:val="231F20"/>
          <w:sz w:val="22"/>
          <w:szCs w:val="22"/>
        </w:rPr>
      </w:pPr>
    </w:p>
    <w:p w14:paraId="4D4BEDED" w14:textId="74F368FF" w:rsidR="00E60DDA" w:rsidRPr="00235A20" w:rsidRDefault="00E60DDA" w:rsidP="00127C5D">
      <w:pPr>
        <w:pStyle w:val="Heading2"/>
        <w:tabs>
          <w:tab w:val="left" w:pos="567"/>
        </w:tabs>
        <w:spacing w:before="119"/>
        <w:ind w:left="567"/>
        <w:rPr>
          <w:rFonts w:ascii="Verdana" w:hAnsi="Verdana"/>
          <w:color w:val="231F20"/>
          <w:sz w:val="22"/>
          <w:szCs w:val="22"/>
        </w:rPr>
      </w:pPr>
    </w:p>
    <w:p w14:paraId="390FFEEA" w14:textId="35B32FA6" w:rsidR="00E60DDA" w:rsidRPr="00235A20" w:rsidRDefault="00E60DDA" w:rsidP="00127C5D">
      <w:pPr>
        <w:pStyle w:val="Heading2"/>
        <w:tabs>
          <w:tab w:val="left" w:pos="567"/>
        </w:tabs>
        <w:spacing w:before="119"/>
        <w:ind w:left="567"/>
        <w:rPr>
          <w:rFonts w:ascii="Verdana" w:hAnsi="Verdana"/>
          <w:color w:val="231F20"/>
          <w:sz w:val="22"/>
          <w:szCs w:val="22"/>
        </w:rPr>
      </w:pPr>
    </w:p>
    <w:p w14:paraId="3637C893" w14:textId="15167E01" w:rsidR="00E60DDA" w:rsidRPr="00235A20" w:rsidRDefault="00E60DDA" w:rsidP="00127C5D">
      <w:pPr>
        <w:pStyle w:val="Heading2"/>
        <w:tabs>
          <w:tab w:val="left" w:pos="567"/>
        </w:tabs>
        <w:spacing w:before="119"/>
        <w:ind w:left="567"/>
        <w:rPr>
          <w:rFonts w:ascii="Verdana" w:hAnsi="Verdana"/>
          <w:color w:val="231F20"/>
          <w:sz w:val="22"/>
          <w:szCs w:val="22"/>
        </w:rPr>
      </w:pPr>
    </w:p>
    <w:p w14:paraId="1AECB499" w14:textId="05D908F5" w:rsidR="00E60DDA" w:rsidRPr="00235A20" w:rsidRDefault="00E60DDA" w:rsidP="00127C5D">
      <w:pPr>
        <w:pStyle w:val="Heading2"/>
        <w:tabs>
          <w:tab w:val="left" w:pos="567"/>
        </w:tabs>
        <w:spacing w:before="119"/>
        <w:ind w:left="567"/>
        <w:rPr>
          <w:rFonts w:ascii="Verdana" w:hAnsi="Verdana"/>
          <w:color w:val="231F20"/>
          <w:sz w:val="22"/>
          <w:szCs w:val="22"/>
        </w:rPr>
      </w:pPr>
    </w:p>
    <w:p w14:paraId="72395B65" w14:textId="1D741AF8" w:rsidR="00E60DDA" w:rsidRPr="00235A20" w:rsidRDefault="00E60DDA" w:rsidP="00127C5D">
      <w:pPr>
        <w:pStyle w:val="Heading2"/>
        <w:tabs>
          <w:tab w:val="left" w:pos="567"/>
        </w:tabs>
        <w:spacing w:before="119"/>
        <w:ind w:left="567"/>
        <w:rPr>
          <w:rFonts w:ascii="Verdana" w:hAnsi="Verdana"/>
          <w:color w:val="231F20"/>
          <w:sz w:val="22"/>
          <w:szCs w:val="22"/>
        </w:rPr>
      </w:pPr>
    </w:p>
    <w:p w14:paraId="0A3B5784" w14:textId="21991801" w:rsidR="00E60DDA" w:rsidRPr="00235A20" w:rsidRDefault="00E60DDA" w:rsidP="00127C5D">
      <w:pPr>
        <w:pStyle w:val="Heading2"/>
        <w:tabs>
          <w:tab w:val="left" w:pos="567"/>
        </w:tabs>
        <w:spacing w:before="119"/>
        <w:ind w:left="567"/>
        <w:rPr>
          <w:rFonts w:ascii="Verdana" w:hAnsi="Verdana"/>
          <w:color w:val="231F20"/>
          <w:sz w:val="22"/>
          <w:szCs w:val="22"/>
        </w:rPr>
      </w:pPr>
    </w:p>
    <w:p w14:paraId="093AA8EC" w14:textId="2A6F0EF2" w:rsidR="00E60DDA" w:rsidRPr="00235A20" w:rsidRDefault="00E60DDA" w:rsidP="00127C5D">
      <w:pPr>
        <w:pStyle w:val="Heading2"/>
        <w:tabs>
          <w:tab w:val="left" w:pos="567"/>
        </w:tabs>
        <w:spacing w:before="119"/>
        <w:ind w:left="567"/>
        <w:rPr>
          <w:rFonts w:ascii="Verdana" w:hAnsi="Verdana"/>
          <w:color w:val="231F20"/>
          <w:sz w:val="22"/>
          <w:szCs w:val="22"/>
        </w:rPr>
      </w:pPr>
    </w:p>
    <w:p w14:paraId="019D3003" w14:textId="3A7BCDE1" w:rsidR="00E60DDA" w:rsidRPr="00235A20" w:rsidRDefault="00E60DDA" w:rsidP="00127C5D">
      <w:pPr>
        <w:pStyle w:val="Heading2"/>
        <w:tabs>
          <w:tab w:val="left" w:pos="567"/>
        </w:tabs>
        <w:spacing w:before="119"/>
        <w:ind w:left="567"/>
        <w:rPr>
          <w:rFonts w:ascii="Verdana" w:hAnsi="Verdana"/>
          <w:color w:val="231F20"/>
          <w:sz w:val="22"/>
          <w:szCs w:val="22"/>
        </w:rPr>
      </w:pPr>
    </w:p>
    <w:p w14:paraId="3A95F227" w14:textId="77777777" w:rsidR="00CE7BA2" w:rsidRPr="00235A20" w:rsidRDefault="00CE7BA2" w:rsidP="00127C5D">
      <w:pPr>
        <w:pStyle w:val="Heading2"/>
        <w:tabs>
          <w:tab w:val="left" w:pos="567"/>
        </w:tabs>
        <w:spacing w:before="119"/>
        <w:ind w:left="567"/>
        <w:rPr>
          <w:rFonts w:ascii="Verdana" w:hAnsi="Verdana"/>
          <w:color w:val="231F20"/>
          <w:sz w:val="22"/>
          <w:szCs w:val="22"/>
        </w:rPr>
      </w:pPr>
    </w:p>
    <w:p w14:paraId="01B5FDE2" w14:textId="3DD967BB" w:rsidR="00E60DDA" w:rsidRPr="00235A20" w:rsidRDefault="00E60DDA" w:rsidP="00127C5D">
      <w:pPr>
        <w:pStyle w:val="Heading2"/>
        <w:tabs>
          <w:tab w:val="left" w:pos="567"/>
        </w:tabs>
        <w:spacing w:before="119"/>
        <w:ind w:left="567"/>
        <w:rPr>
          <w:rFonts w:ascii="Verdana" w:hAnsi="Verdana"/>
          <w:color w:val="231F20"/>
          <w:sz w:val="22"/>
          <w:szCs w:val="22"/>
        </w:rPr>
      </w:pPr>
    </w:p>
    <w:p w14:paraId="586D33F9" w14:textId="706FB7F6" w:rsidR="00E60DDA" w:rsidRPr="00235A20" w:rsidRDefault="00E60DDA" w:rsidP="00127C5D">
      <w:pPr>
        <w:pStyle w:val="Heading2"/>
        <w:tabs>
          <w:tab w:val="left" w:pos="567"/>
        </w:tabs>
        <w:spacing w:before="119"/>
        <w:ind w:left="567"/>
        <w:rPr>
          <w:rFonts w:ascii="Verdana" w:hAnsi="Verdana"/>
          <w:color w:val="231F20"/>
          <w:sz w:val="22"/>
          <w:szCs w:val="22"/>
        </w:rPr>
      </w:pPr>
    </w:p>
    <w:p w14:paraId="669CF54F" w14:textId="55DFBBAA" w:rsidR="00C20A63" w:rsidRPr="00235A20" w:rsidRDefault="002D5618" w:rsidP="00127C5D">
      <w:pPr>
        <w:pStyle w:val="Heading2"/>
        <w:tabs>
          <w:tab w:val="left" w:pos="567"/>
        </w:tabs>
        <w:spacing w:before="119"/>
        <w:ind w:left="567"/>
        <w:rPr>
          <w:rFonts w:ascii="Verdana" w:hAnsi="Verdana"/>
          <w:sz w:val="22"/>
          <w:szCs w:val="22"/>
        </w:rPr>
      </w:pPr>
      <w:bookmarkStart w:id="413" w:name="_Toc95121317"/>
      <w:r w:rsidRPr="00235A20">
        <w:rPr>
          <w:rFonts w:ascii="Verdana" w:hAnsi="Verdana"/>
          <w:color w:val="231F20"/>
          <w:sz w:val="22"/>
          <w:szCs w:val="22"/>
        </w:rPr>
        <w:lastRenderedPageBreak/>
        <w:t xml:space="preserve">FORM NO. 3 - ADVANCE PAYMENT </w:t>
      </w:r>
      <w:r w:rsidR="00A4452C" w:rsidRPr="00235A20">
        <w:rPr>
          <w:rFonts w:ascii="Verdana" w:hAnsi="Verdana"/>
          <w:color w:val="231F20"/>
          <w:sz w:val="22"/>
          <w:szCs w:val="22"/>
        </w:rPr>
        <w:t>SECURITY [</w:t>
      </w:r>
      <w:r w:rsidRPr="00235A20">
        <w:rPr>
          <w:rFonts w:ascii="Verdana" w:hAnsi="Verdana"/>
          <w:color w:val="231F20"/>
          <w:sz w:val="22"/>
          <w:szCs w:val="22"/>
        </w:rPr>
        <w:t>Demand Bank Guarantee]</w:t>
      </w:r>
      <w:bookmarkEnd w:id="413"/>
    </w:p>
    <w:p w14:paraId="669CF550" w14:textId="1DB06871" w:rsidR="00C20A63" w:rsidRPr="00235A20" w:rsidRDefault="002D5618">
      <w:pPr>
        <w:spacing w:before="242" w:line="230" w:lineRule="auto"/>
        <w:ind w:left="111" w:right="6279" w:firstLine="33"/>
        <w:rPr>
          <w:rFonts w:ascii="Verdana" w:hAnsi="Verdana"/>
          <w:i/>
        </w:rPr>
      </w:pPr>
      <w:r w:rsidRPr="00235A20">
        <w:rPr>
          <w:rFonts w:ascii="Verdana" w:hAnsi="Verdana"/>
          <w:i/>
          <w:color w:val="231F20"/>
        </w:rPr>
        <w:t>[Guarantor</w:t>
      </w:r>
      <w:r w:rsidR="00F82D82" w:rsidRPr="00235A20">
        <w:rPr>
          <w:rFonts w:ascii="Verdana" w:hAnsi="Verdana"/>
          <w:i/>
          <w:color w:val="231F20"/>
        </w:rPr>
        <w:t xml:space="preserve"> </w:t>
      </w:r>
      <w:r w:rsidRPr="00235A20">
        <w:rPr>
          <w:rFonts w:ascii="Verdana" w:hAnsi="Verdana"/>
          <w:i/>
          <w:color w:val="231F20"/>
        </w:rPr>
        <w:t>letter</w:t>
      </w:r>
      <w:r w:rsidR="00F82D82" w:rsidRPr="00235A20">
        <w:rPr>
          <w:rFonts w:ascii="Verdana" w:hAnsi="Verdana"/>
          <w:i/>
          <w:color w:val="231F20"/>
        </w:rPr>
        <w:t xml:space="preserve"> </w:t>
      </w:r>
      <w:r w:rsidRPr="00235A20">
        <w:rPr>
          <w:rFonts w:ascii="Verdana" w:hAnsi="Verdana"/>
          <w:i/>
          <w:color w:val="231F20"/>
        </w:rPr>
        <w:t>head</w:t>
      </w:r>
      <w:r w:rsidR="00F82D82" w:rsidRPr="00235A20">
        <w:rPr>
          <w:rFonts w:ascii="Verdana" w:hAnsi="Verdana"/>
          <w:i/>
          <w:color w:val="231F20"/>
        </w:rPr>
        <w:t xml:space="preserve"> </w:t>
      </w:r>
      <w:r w:rsidRPr="00235A20">
        <w:rPr>
          <w:rFonts w:ascii="Verdana" w:hAnsi="Verdana"/>
          <w:i/>
          <w:color w:val="231F20"/>
        </w:rPr>
        <w:t>or</w:t>
      </w:r>
      <w:r w:rsidR="00F82D82" w:rsidRPr="00235A20">
        <w:rPr>
          <w:rFonts w:ascii="Verdana" w:hAnsi="Verdana"/>
          <w:i/>
          <w:color w:val="231F20"/>
        </w:rPr>
        <w:t xml:space="preserve"> </w:t>
      </w:r>
      <w:r w:rsidRPr="00235A20">
        <w:rPr>
          <w:rFonts w:ascii="Verdana" w:hAnsi="Verdana"/>
          <w:i/>
          <w:color w:val="231F20"/>
        </w:rPr>
        <w:t>SWIFT</w:t>
      </w:r>
      <w:r w:rsidR="00F82D82" w:rsidRPr="00235A20">
        <w:rPr>
          <w:rFonts w:ascii="Verdana" w:hAnsi="Verdana"/>
          <w:i/>
          <w:color w:val="231F20"/>
        </w:rPr>
        <w:t xml:space="preserve"> </w:t>
      </w:r>
      <w:r w:rsidRPr="00235A20">
        <w:rPr>
          <w:rFonts w:ascii="Verdana" w:hAnsi="Verdana"/>
          <w:i/>
          <w:color w:val="231F20"/>
        </w:rPr>
        <w:t>identiﬁer</w:t>
      </w:r>
      <w:r w:rsidR="00F82D82" w:rsidRPr="00235A20">
        <w:rPr>
          <w:rFonts w:ascii="Verdana" w:hAnsi="Verdana"/>
          <w:i/>
          <w:color w:val="231F20"/>
        </w:rPr>
        <w:t xml:space="preserve"> </w:t>
      </w:r>
      <w:r w:rsidRPr="00235A20">
        <w:rPr>
          <w:rFonts w:ascii="Verdana" w:hAnsi="Verdana"/>
          <w:i/>
          <w:color w:val="231F20"/>
        </w:rPr>
        <w:t>code] [Guarantor</w:t>
      </w:r>
      <w:r w:rsidR="00F82D82" w:rsidRPr="00235A20">
        <w:rPr>
          <w:rFonts w:ascii="Verdana" w:hAnsi="Verdana"/>
          <w:i/>
          <w:color w:val="231F20"/>
        </w:rPr>
        <w:t xml:space="preserve"> </w:t>
      </w:r>
      <w:r w:rsidRPr="00235A20">
        <w:rPr>
          <w:rFonts w:ascii="Verdana" w:hAnsi="Verdana"/>
          <w:i/>
          <w:color w:val="231F20"/>
        </w:rPr>
        <w:t>letter</w:t>
      </w:r>
      <w:r w:rsidR="00F82D82" w:rsidRPr="00235A20">
        <w:rPr>
          <w:rFonts w:ascii="Verdana" w:hAnsi="Verdana"/>
          <w:i/>
          <w:color w:val="231F20"/>
        </w:rPr>
        <w:t xml:space="preserve"> </w:t>
      </w:r>
      <w:r w:rsidRPr="00235A20">
        <w:rPr>
          <w:rFonts w:ascii="Verdana" w:hAnsi="Verdana"/>
          <w:i/>
          <w:color w:val="231F20"/>
        </w:rPr>
        <w:t>head</w:t>
      </w:r>
      <w:r w:rsidR="00F82D82" w:rsidRPr="00235A20">
        <w:rPr>
          <w:rFonts w:ascii="Verdana" w:hAnsi="Verdana"/>
          <w:i/>
          <w:color w:val="231F20"/>
        </w:rPr>
        <w:t xml:space="preserve"> </w:t>
      </w:r>
      <w:r w:rsidRPr="00235A20">
        <w:rPr>
          <w:rFonts w:ascii="Verdana" w:hAnsi="Verdana"/>
          <w:i/>
          <w:color w:val="231F20"/>
        </w:rPr>
        <w:t>or</w:t>
      </w:r>
      <w:r w:rsidR="00F82D82" w:rsidRPr="00235A20">
        <w:rPr>
          <w:rFonts w:ascii="Verdana" w:hAnsi="Verdana"/>
          <w:i/>
          <w:color w:val="231F20"/>
        </w:rPr>
        <w:t xml:space="preserve"> </w:t>
      </w:r>
      <w:r w:rsidRPr="00235A20">
        <w:rPr>
          <w:rFonts w:ascii="Verdana" w:hAnsi="Verdana"/>
          <w:i/>
          <w:color w:val="231F20"/>
        </w:rPr>
        <w:t>SWIFT</w:t>
      </w:r>
      <w:r w:rsidR="00F82D82" w:rsidRPr="00235A20">
        <w:rPr>
          <w:rFonts w:ascii="Verdana" w:hAnsi="Verdana"/>
          <w:i/>
          <w:color w:val="231F20"/>
        </w:rPr>
        <w:t xml:space="preserve"> </w:t>
      </w:r>
      <w:r w:rsidRPr="00235A20">
        <w:rPr>
          <w:rFonts w:ascii="Verdana" w:hAnsi="Verdana"/>
          <w:i/>
          <w:color w:val="231F20"/>
        </w:rPr>
        <w:t>identiﬁer</w:t>
      </w:r>
      <w:r w:rsidR="00F82D82" w:rsidRPr="00235A20">
        <w:rPr>
          <w:rFonts w:ascii="Verdana" w:hAnsi="Verdana"/>
          <w:i/>
          <w:color w:val="231F20"/>
        </w:rPr>
        <w:t xml:space="preserve"> </w:t>
      </w:r>
      <w:r w:rsidRPr="00235A20">
        <w:rPr>
          <w:rFonts w:ascii="Verdana" w:hAnsi="Verdana"/>
          <w:i/>
          <w:color w:val="231F20"/>
        </w:rPr>
        <w:t>code]</w:t>
      </w:r>
    </w:p>
    <w:p w14:paraId="669CF551" w14:textId="77777777" w:rsidR="00C20A63" w:rsidRPr="00235A20" w:rsidRDefault="002D5618">
      <w:pPr>
        <w:tabs>
          <w:tab w:val="left" w:pos="1551"/>
          <w:tab w:val="left" w:pos="3674"/>
        </w:tabs>
        <w:spacing w:before="237"/>
        <w:ind w:left="111"/>
        <w:rPr>
          <w:rFonts w:ascii="Verdana" w:hAnsi="Verdana"/>
          <w:i/>
        </w:rPr>
      </w:pPr>
      <w:r w:rsidRPr="00235A20">
        <w:rPr>
          <w:rFonts w:ascii="Verdana" w:hAnsi="Verdana"/>
          <w:b/>
          <w:color w:val="231F20"/>
        </w:rPr>
        <w:t>Beneﬁciary:</w:t>
      </w:r>
      <w:r w:rsidRPr="00235A20">
        <w:rPr>
          <w:rFonts w:ascii="Verdana" w:hAnsi="Verdana"/>
          <w:b/>
          <w:color w:val="231F20"/>
        </w:rPr>
        <w:tab/>
      </w:r>
      <w:r w:rsidRPr="00235A20">
        <w:rPr>
          <w:rFonts w:ascii="Verdana" w:hAnsi="Verdana"/>
          <w:b/>
          <w:color w:val="231F20"/>
          <w:u w:val="single" w:color="221E1F"/>
        </w:rPr>
        <w:tab/>
      </w:r>
      <w:r w:rsidRPr="00235A20">
        <w:rPr>
          <w:rFonts w:ascii="Verdana" w:hAnsi="Verdana"/>
          <w:i/>
          <w:color w:val="231F20"/>
        </w:rPr>
        <w:t>[Insert</w:t>
      </w:r>
      <w:r w:rsidR="00F82D82" w:rsidRPr="00235A20">
        <w:rPr>
          <w:rFonts w:ascii="Verdana" w:hAnsi="Verdana"/>
          <w:i/>
          <w:color w:val="231F20"/>
        </w:rPr>
        <w:t xml:space="preserve"> </w:t>
      </w:r>
      <w:r w:rsidRPr="00235A20">
        <w:rPr>
          <w:rFonts w:ascii="Verdana" w:hAnsi="Verdana"/>
          <w:i/>
          <w:color w:val="231F20"/>
        </w:rPr>
        <w:t>name</w:t>
      </w:r>
      <w:r w:rsidR="00F82D82" w:rsidRPr="00235A20">
        <w:rPr>
          <w:rFonts w:ascii="Verdana" w:hAnsi="Verdana"/>
          <w:i/>
          <w:color w:val="231F20"/>
        </w:rPr>
        <w:t xml:space="preserve"> </w:t>
      </w:r>
      <w:r w:rsidRPr="00235A20">
        <w:rPr>
          <w:rFonts w:ascii="Verdana" w:hAnsi="Verdana"/>
          <w:i/>
          <w:color w:val="231F20"/>
        </w:rPr>
        <w:t>and</w:t>
      </w:r>
      <w:r w:rsidR="00F82D82" w:rsidRPr="00235A20">
        <w:rPr>
          <w:rFonts w:ascii="Verdana" w:hAnsi="Verdana"/>
          <w:i/>
          <w:color w:val="231F20"/>
        </w:rPr>
        <w:t xml:space="preserve"> </w:t>
      </w:r>
      <w:r w:rsidRPr="00235A20">
        <w:rPr>
          <w:rFonts w:ascii="Verdana" w:hAnsi="Verdana"/>
          <w:i/>
          <w:color w:val="231F20"/>
        </w:rPr>
        <w:t>Address</w:t>
      </w:r>
      <w:r w:rsidR="00F82D82" w:rsidRPr="00235A20">
        <w:rPr>
          <w:rFonts w:ascii="Verdana" w:hAnsi="Verdana"/>
          <w:i/>
          <w:color w:val="231F20"/>
        </w:rPr>
        <w:t xml:space="preserve"> </w:t>
      </w:r>
      <w:r w:rsidRPr="00235A20">
        <w:rPr>
          <w:rFonts w:ascii="Verdana" w:hAnsi="Verdana"/>
          <w:i/>
          <w:color w:val="231F20"/>
        </w:rPr>
        <w:t>of</w:t>
      </w:r>
      <w:r w:rsidR="00F82D82" w:rsidRPr="00235A20">
        <w:rPr>
          <w:rFonts w:ascii="Verdana" w:hAnsi="Verdana"/>
          <w:i/>
          <w:color w:val="231F20"/>
        </w:rPr>
        <w:t xml:space="preserve"> </w:t>
      </w:r>
      <w:r w:rsidRPr="00235A20">
        <w:rPr>
          <w:rFonts w:ascii="Verdana" w:hAnsi="Verdana"/>
          <w:color w:val="231F20"/>
        </w:rPr>
        <w:t>Procuring</w:t>
      </w:r>
      <w:r w:rsidR="00F82D82" w:rsidRPr="00235A20">
        <w:rPr>
          <w:rFonts w:ascii="Verdana" w:hAnsi="Verdana"/>
          <w:color w:val="231F20"/>
        </w:rPr>
        <w:t xml:space="preserve"> </w:t>
      </w:r>
      <w:r w:rsidRPr="00235A20">
        <w:rPr>
          <w:rFonts w:ascii="Verdana" w:hAnsi="Verdana"/>
          <w:color w:val="231F20"/>
        </w:rPr>
        <w:t>Entity</w:t>
      </w:r>
      <w:r w:rsidRPr="00235A20">
        <w:rPr>
          <w:rFonts w:ascii="Verdana" w:hAnsi="Verdana"/>
          <w:i/>
          <w:color w:val="231F20"/>
        </w:rPr>
        <w:t>]</w:t>
      </w:r>
    </w:p>
    <w:p w14:paraId="669CF552" w14:textId="77777777" w:rsidR="00C20A63" w:rsidRPr="00235A20" w:rsidRDefault="002D5618">
      <w:pPr>
        <w:tabs>
          <w:tab w:val="left" w:pos="3788"/>
        </w:tabs>
        <w:spacing w:before="235"/>
        <w:ind w:left="111"/>
        <w:rPr>
          <w:rFonts w:ascii="Verdana" w:hAnsi="Verdana"/>
          <w:i/>
        </w:rPr>
      </w:pPr>
      <w:r w:rsidRPr="00235A20">
        <w:rPr>
          <w:rFonts w:ascii="Verdana" w:hAnsi="Verdana"/>
          <w:b/>
          <w:color w:val="231F20"/>
        </w:rPr>
        <w:t>Date:</w:t>
      </w:r>
      <w:r w:rsidRPr="00235A20">
        <w:rPr>
          <w:rFonts w:ascii="Verdana" w:hAnsi="Verdana"/>
          <w:b/>
          <w:color w:val="231F20"/>
          <w:u w:val="single" w:color="221E1F"/>
        </w:rPr>
        <w:tab/>
      </w:r>
      <w:r w:rsidRPr="00235A20">
        <w:rPr>
          <w:rFonts w:ascii="Verdana" w:hAnsi="Verdana"/>
          <w:i/>
          <w:color w:val="231F20"/>
        </w:rPr>
        <w:t>[Insert</w:t>
      </w:r>
      <w:r w:rsidR="00F82D82" w:rsidRPr="00235A20">
        <w:rPr>
          <w:rFonts w:ascii="Verdana" w:hAnsi="Verdana"/>
          <w:i/>
          <w:color w:val="231F20"/>
        </w:rPr>
        <w:t xml:space="preserve"> </w:t>
      </w:r>
      <w:r w:rsidRPr="00235A20">
        <w:rPr>
          <w:rFonts w:ascii="Verdana" w:hAnsi="Verdana"/>
          <w:i/>
          <w:color w:val="231F20"/>
        </w:rPr>
        <w:t>date</w:t>
      </w:r>
      <w:r w:rsidR="00F82D82" w:rsidRPr="00235A20">
        <w:rPr>
          <w:rFonts w:ascii="Verdana" w:hAnsi="Verdana"/>
          <w:i/>
          <w:color w:val="231F20"/>
        </w:rPr>
        <w:t xml:space="preserve"> </w:t>
      </w:r>
      <w:r w:rsidRPr="00235A20">
        <w:rPr>
          <w:rFonts w:ascii="Verdana" w:hAnsi="Verdana"/>
          <w:i/>
          <w:color w:val="231F20"/>
        </w:rPr>
        <w:t>of</w:t>
      </w:r>
      <w:r w:rsidR="00F82D82" w:rsidRPr="00235A20">
        <w:rPr>
          <w:rFonts w:ascii="Verdana" w:hAnsi="Verdana"/>
          <w:i/>
          <w:color w:val="231F20"/>
        </w:rPr>
        <w:t xml:space="preserve"> </w:t>
      </w:r>
      <w:r w:rsidRPr="00235A20">
        <w:rPr>
          <w:rFonts w:ascii="Verdana" w:hAnsi="Verdana"/>
          <w:i/>
          <w:color w:val="231F20"/>
        </w:rPr>
        <w:t>issue]</w:t>
      </w:r>
    </w:p>
    <w:p w14:paraId="669CF553" w14:textId="77777777" w:rsidR="00C20A63" w:rsidRPr="00235A20" w:rsidRDefault="002D5618">
      <w:pPr>
        <w:tabs>
          <w:tab w:val="left" w:pos="5916"/>
        </w:tabs>
        <w:spacing w:before="234" w:line="463" w:lineRule="auto"/>
        <w:ind w:left="111" w:right="1544"/>
        <w:rPr>
          <w:rFonts w:ascii="Verdana" w:hAnsi="Verdana"/>
          <w:i/>
        </w:rPr>
      </w:pPr>
      <w:r w:rsidRPr="00235A20">
        <w:rPr>
          <w:rFonts w:ascii="Verdana" w:hAnsi="Verdana"/>
          <w:b/>
          <w:color w:val="231F20"/>
          <w:spacing w:val="-5"/>
        </w:rPr>
        <w:t xml:space="preserve">ADVANCE </w:t>
      </w:r>
      <w:r w:rsidRPr="00235A20">
        <w:rPr>
          <w:rFonts w:ascii="Verdana" w:hAnsi="Verdana"/>
          <w:b/>
          <w:color w:val="231F20"/>
          <w:spacing w:val="-6"/>
        </w:rPr>
        <w:t>PAYMENT</w:t>
      </w:r>
      <w:r w:rsidRPr="00235A20">
        <w:rPr>
          <w:rFonts w:ascii="Verdana" w:hAnsi="Verdana"/>
          <w:b/>
          <w:color w:val="231F20"/>
        </w:rPr>
        <w:t>GUARANTEE</w:t>
      </w:r>
      <w:r w:rsidR="00F82D82" w:rsidRPr="00235A20">
        <w:rPr>
          <w:rFonts w:ascii="Verdana" w:hAnsi="Verdana"/>
          <w:b/>
          <w:color w:val="231F20"/>
        </w:rPr>
        <w:t xml:space="preserve"> </w:t>
      </w:r>
      <w:r w:rsidRPr="00235A20">
        <w:rPr>
          <w:rFonts w:ascii="Verdana" w:hAnsi="Verdana"/>
          <w:b/>
          <w:color w:val="231F20"/>
        </w:rPr>
        <w:t>No.:</w:t>
      </w:r>
      <w:r w:rsidRPr="00235A20">
        <w:rPr>
          <w:rFonts w:ascii="Verdana" w:hAnsi="Verdana"/>
          <w:b/>
          <w:color w:val="231F20"/>
          <w:u w:val="single" w:color="221E1F"/>
        </w:rPr>
        <w:tab/>
      </w:r>
      <w:r w:rsidRPr="00235A20">
        <w:rPr>
          <w:rFonts w:ascii="Verdana" w:hAnsi="Verdana"/>
          <w:i/>
          <w:color w:val="231F20"/>
        </w:rPr>
        <w:t>[Insert</w:t>
      </w:r>
      <w:r w:rsidR="00F82D82" w:rsidRPr="00235A20">
        <w:rPr>
          <w:rFonts w:ascii="Verdana" w:hAnsi="Verdana"/>
          <w:i/>
          <w:color w:val="231F20"/>
        </w:rPr>
        <w:t xml:space="preserve"> </w:t>
      </w:r>
      <w:r w:rsidRPr="00235A20">
        <w:rPr>
          <w:rFonts w:ascii="Verdana" w:hAnsi="Verdana"/>
          <w:i/>
          <w:color w:val="231F20"/>
        </w:rPr>
        <w:t>guarantee</w:t>
      </w:r>
      <w:r w:rsidR="00F82D82" w:rsidRPr="00235A20">
        <w:rPr>
          <w:rFonts w:ascii="Verdana" w:hAnsi="Verdana"/>
          <w:i/>
          <w:color w:val="231F20"/>
        </w:rPr>
        <w:t xml:space="preserve"> </w:t>
      </w:r>
      <w:r w:rsidRPr="00235A20">
        <w:rPr>
          <w:rFonts w:ascii="Verdana" w:hAnsi="Verdana"/>
          <w:i/>
          <w:color w:val="231F20"/>
        </w:rPr>
        <w:t>reference</w:t>
      </w:r>
      <w:r w:rsidR="00F82D82" w:rsidRPr="00235A20">
        <w:rPr>
          <w:rFonts w:ascii="Verdana" w:hAnsi="Verdana"/>
          <w:i/>
          <w:color w:val="231F20"/>
        </w:rPr>
        <w:t xml:space="preserve"> </w:t>
      </w:r>
      <w:r w:rsidRPr="00235A20">
        <w:rPr>
          <w:rFonts w:ascii="Verdana" w:hAnsi="Verdana"/>
          <w:i/>
          <w:color w:val="231F20"/>
        </w:rPr>
        <w:t xml:space="preserve">number] </w:t>
      </w:r>
      <w:r w:rsidRPr="00235A20">
        <w:rPr>
          <w:rFonts w:ascii="Verdana" w:hAnsi="Verdana"/>
          <w:b/>
          <w:color w:val="231F20"/>
        </w:rPr>
        <w:t>Guarantor:</w:t>
      </w:r>
      <w:r w:rsidRPr="00235A20">
        <w:rPr>
          <w:rFonts w:ascii="Verdana" w:hAnsi="Verdana"/>
          <w:i/>
          <w:color w:val="231F20"/>
        </w:rPr>
        <w:t>[Insert</w:t>
      </w:r>
      <w:r w:rsidR="00F82D82" w:rsidRPr="00235A20">
        <w:rPr>
          <w:rFonts w:ascii="Verdana" w:hAnsi="Verdana"/>
          <w:i/>
          <w:color w:val="231F20"/>
        </w:rPr>
        <w:t xml:space="preserve"> </w:t>
      </w:r>
      <w:r w:rsidRPr="00235A20">
        <w:rPr>
          <w:rFonts w:ascii="Verdana" w:hAnsi="Verdana"/>
          <w:i/>
          <w:color w:val="231F20"/>
        </w:rPr>
        <w:t>name</w:t>
      </w:r>
      <w:r w:rsidR="00F82D82" w:rsidRPr="00235A20">
        <w:rPr>
          <w:rFonts w:ascii="Verdana" w:hAnsi="Verdana"/>
          <w:i/>
          <w:color w:val="231F20"/>
        </w:rPr>
        <w:t xml:space="preserve"> </w:t>
      </w:r>
      <w:r w:rsidRPr="00235A20">
        <w:rPr>
          <w:rFonts w:ascii="Verdana" w:hAnsi="Verdana"/>
          <w:i/>
          <w:color w:val="231F20"/>
        </w:rPr>
        <w:t>and</w:t>
      </w:r>
      <w:r w:rsidR="00F82D82" w:rsidRPr="00235A20">
        <w:rPr>
          <w:rFonts w:ascii="Verdana" w:hAnsi="Verdana"/>
          <w:i/>
          <w:color w:val="231F20"/>
        </w:rPr>
        <w:t xml:space="preserve"> </w:t>
      </w:r>
      <w:r w:rsidRPr="00235A20">
        <w:rPr>
          <w:rFonts w:ascii="Verdana" w:hAnsi="Verdana"/>
          <w:i/>
          <w:color w:val="231F20"/>
        </w:rPr>
        <w:t>address</w:t>
      </w:r>
      <w:r w:rsidR="00F82D82" w:rsidRPr="00235A20">
        <w:rPr>
          <w:rFonts w:ascii="Verdana" w:hAnsi="Verdana"/>
          <w:i/>
          <w:color w:val="231F20"/>
        </w:rPr>
        <w:t xml:space="preserve"> </w:t>
      </w:r>
      <w:r w:rsidRPr="00235A20">
        <w:rPr>
          <w:rFonts w:ascii="Verdana" w:hAnsi="Verdana"/>
          <w:i/>
          <w:color w:val="231F20"/>
        </w:rPr>
        <w:t>of</w:t>
      </w:r>
      <w:r w:rsidR="00F82D82" w:rsidRPr="00235A20">
        <w:rPr>
          <w:rFonts w:ascii="Verdana" w:hAnsi="Verdana"/>
          <w:i/>
          <w:color w:val="231F20"/>
        </w:rPr>
        <w:t xml:space="preserve"> </w:t>
      </w:r>
      <w:r w:rsidRPr="00235A20">
        <w:rPr>
          <w:rFonts w:ascii="Verdana" w:hAnsi="Verdana"/>
          <w:i/>
          <w:color w:val="231F20"/>
        </w:rPr>
        <w:t>place</w:t>
      </w:r>
      <w:r w:rsidR="00F82D82" w:rsidRPr="00235A20">
        <w:rPr>
          <w:rFonts w:ascii="Verdana" w:hAnsi="Verdana"/>
          <w:i/>
          <w:color w:val="231F20"/>
        </w:rPr>
        <w:t xml:space="preserve"> </w:t>
      </w:r>
      <w:r w:rsidRPr="00235A20">
        <w:rPr>
          <w:rFonts w:ascii="Verdana" w:hAnsi="Verdana"/>
          <w:i/>
          <w:color w:val="231F20"/>
        </w:rPr>
        <w:t>of</w:t>
      </w:r>
      <w:r w:rsidR="00F82D82" w:rsidRPr="00235A20">
        <w:rPr>
          <w:rFonts w:ascii="Verdana" w:hAnsi="Verdana"/>
          <w:i/>
          <w:color w:val="231F20"/>
        </w:rPr>
        <w:t xml:space="preserve"> </w:t>
      </w:r>
      <w:r w:rsidRPr="00235A20">
        <w:rPr>
          <w:rFonts w:ascii="Verdana" w:hAnsi="Verdana"/>
          <w:i/>
          <w:color w:val="231F20"/>
        </w:rPr>
        <w:t>issue,</w:t>
      </w:r>
      <w:r w:rsidR="00F82D82" w:rsidRPr="00235A20">
        <w:rPr>
          <w:rFonts w:ascii="Verdana" w:hAnsi="Verdana"/>
          <w:i/>
          <w:color w:val="231F20"/>
        </w:rPr>
        <w:t xml:space="preserve"> </w:t>
      </w:r>
      <w:r w:rsidRPr="00235A20">
        <w:rPr>
          <w:rFonts w:ascii="Verdana" w:hAnsi="Verdana"/>
          <w:i/>
          <w:color w:val="231F20"/>
        </w:rPr>
        <w:t>unless</w:t>
      </w:r>
      <w:r w:rsidR="00F82D82" w:rsidRPr="00235A20">
        <w:rPr>
          <w:rFonts w:ascii="Verdana" w:hAnsi="Verdana"/>
          <w:i/>
          <w:color w:val="231F20"/>
        </w:rPr>
        <w:t xml:space="preserve"> </w:t>
      </w:r>
      <w:r w:rsidRPr="00235A20">
        <w:rPr>
          <w:rFonts w:ascii="Verdana" w:hAnsi="Verdana"/>
          <w:i/>
          <w:color w:val="231F20"/>
        </w:rPr>
        <w:t>indicated</w:t>
      </w:r>
      <w:r w:rsidR="00F82D82" w:rsidRPr="00235A20">
        <w:rPr>
          <w:rFonts w:ascii="Verdana" w:hAnsi="Verdana"/>
          <w:i/>
          <w:color w:val="231F20"/>
        </w:rPr>
        <w:t xml:space="preserve"> </w:t>
      </w:r>
      <w:r w:rsidRPr="00235A20">
        <w:rPr>
          <w:rFonts w:ascii="Verdana" w:hAnsi="Verdana"/>
          <w:i/>
          <w:color w:val="231F20"/>
        </w:rPr>
        <w:t>in</w:t>
      </w:r>
      <w:r w:rsidR="00F82D82" w:rsidRPr="00235A20">
        <w:rPr>
          <w:rFonts w:ascii="Verdana" w:hAnsi="Verdana"/>
          <w:i/>
          <w:color w:val="231F20"/>
        </w:rPr>
        <w:t xml:space="preserve"> </w:t>
      </w:r>
      <w:r w:rsidRPr="00235A20">
        <w:rPr>
          <w:rFonts w:ascii="Verdana" w:hAnsi="Verdana"/>
          <w:i/>
          <w:color w:val="231F20"/>
        </w:rPr>
        <w:t>the</w:t>
      </w:r>
      <w:r w:rsidR="00F82D82" w:rsidRPr="00235A20">
        <w:rPr>
          <w:rFonts w:ascii="Verdana" w:hAnsi="Verdana"/>
          <w:i/>
          <w:color w:val="231F20"/>
        </w:rPr>
        <w:t xml:space="preserve"> </w:t>
      </w:r>
      <w:r w:rsidRPr="00235A20">
        <w:rPr>
          <w:rFonts w:ascii="Verdana" w:hAnsi="Verdana"/>
          <w:i/>
          <w:color w:val="231F20"/>
        </w:rPr>
        <w:t>letterhead]</w:t>
      </w:r>
    </w:p>
    <w:p w14:paraId="669CF554" w14:textId="77777777" w:rsidR="00C20A63" w:rsidRPr="00235A20" w:rsidRDefault="002D5618">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rPr>
      </w:pPr>
      <w:r w:rsidRPr="00235A20">
        <w:rPr>
          <w:rFonts w:ascii="Verdana" w:hAnsi="Verdana"/>
          <w:color w:val="231F20"/>
          <w:spacing w:val="-9"/>
        </w:rPr>
        <w:t xml:space="preserve">We </w:t>
      </w:r>
      <w:r w:rsidRPr="00235A20">
        <w:rPr>
          <w:rFonts w:ascii="Verdana" w:hAnsi="Verdana"/>
          <w:color w:val="231F20"/>
        </w:rPr>
        <w:t>have been</w:t>
      </w:r>
      <w:r w:rsidR="00F82D82" w:rsidRPr="00235A20">
        <w:rPr>
          <w:rFonts w:ascii="Verdana" w:hAnsi="Verdana"/>
          <w:color w:val="231F20"/>
        </w:rPr>
        <w:t xml:space="preserve"> </w:t>
      </w:r>
      <w:r w:rsidRPr="00235A20">
        <w:rPr>
          <w:rFonts w:ascii="Verdana" w:hAnsi="Verdana"/>
          <w:color w:val="231F20"/>
        </w:rPr>
        <w:t>informed</w:t>
      </w:r>
      <w:r w:rsidR="00F82D82" w:rsidRPr="00235A20">
        <w:rPr>
          <w:rFonts w:ascii="Verdana" w:hAnsi="Verdana"/>
          <w:color w:val="231F20"/>
        </w:rPr>
        <w:t xml:space="preserve"> </w:t>
      </w:r>
      <w:r w:rsidRPr="00235A20">
        <w:rPr>
          <w:rFonts w:ascii="Verdana" w:hAnsi="Verdana"/>
          <w:color w:val="231F20"/>
        </w:rPr>
        <w:t>that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(hereinafter called “the Applicant”) has entered into Contract No.</w:t>
      </w:r>
      <w:r w:rsidRPr="00235A20">
        <w:rPr>
          <w:rFonts w:ascii="Verdana" w:hAnsi="Verdana"/>
          <w:color w:val="231F20"/>
          <w:u w:val="single" w:color="221E1F"/>
        </w:rPr>
        <w:tab/>
      </w:r>
      <w:r w:rsidRPr="00235A20">
        <w:rPr>
          <w:rFonts w:ascii="Verdana" w:hAnsi="Verdana"/>
          <w:i/>
          <w:color w:val="231F20"/>
        </w:rPr>
        <w:t>dated</w:t>
      </w:r>
      <w:r w:rsidRPr="00235A20">
        <w:rPr>
          <w:rFonts w:ascii="Verdana" w:hAnsi="Verdana"/>
          <w:i/>
          <w:color w:val="231F20"/>
          <w:u w:val="single" w:color="221E1F"/>
        </w:rPr>
        <w:tab/>
      </w:r>
      <w:r w:rsidR="00F82D82" w:rsidRPr="00235A20">
        <w:rPr>
          <w:rFonts w:ascii="Verdana" w:hAnsi="Verdana"/>
          <w:color w:val="231F20"/>
        </w:rPr>
        <w:t xml:space="preserve">with the </w:t>
      </w:r>
      <w:r w:rsidRPr="00235A20">
        <w:rPr>
          <w:rFonts w:ascii="Verdana" w:hAnsi="Verdana"/>
          <w:color w:val="231F20"/>
        </w:rPr>
        <w:t>Beneﬁciary,</w:t>
      </w:r>
      <w:r w:rsidR="00F82D82" w:rsidRPr="00235A20">
        <w:rPr>
          <w:rFonts w:ascii="Verdana" w:hAnsi="Verdana"/>
          <w:color w:val="231F20"/>
        </w:rPr>
        <w:t xml:space="preserve"> for the </w:t>
      </w:r>
      <w:r w:rsidRPr="00235A20">
        <w:rPr>
          <w:rFonts w:ascii="Verdana" w:hAnsi="Verdana"/>
          <w:color w:val="231F20"/>
        </w:rPr>
        <w:t>execution</w:t>
      </w:r>
      <w:r w:rsidR="00F82D82"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 xml:space="preserve">                             (herein</w:t>
      </w:r>
      <w:r w:rsidR="00F82D82" w:rsidRPr="00235A20">
        <w:rPr>
          <w:rFonts w:ascii="Verdana" w:hAnsi="Verdana"/>
          <w:color w:val="231F20"/>
        </w:rPr>
        <w:t xml:space="preserve"> </w:t>
      </w:r>
      <w:r w:rsidRPr="00235A20">
        <w:rPr>
          <w:rFonts w:ascii="Verdana" w:hAnsi="Verdana"/>
          <w:color w:val="231F20"/>
        </w:rPr>
        <w:t>after</w:t>
      </w:r>
      <w:r w:rsidR="00F82D82" w:rsidRPr="00235A20">
        <w:rPr>
          <w:rFonts w:ascii="Verdana" w:hAnsi="Verdana"/>
          <w:color w:val="231F20"/>
        </w:rPr>
        <w:t xml:space="preserve"> </w:t>
      </w:r>
      <w:r w:rsidRPr="00235A20">
        <w:rPr>
          <w:rFonts w:ascii="Verdana" w:hAnsi="Verdana"/>
          <w:color w:val="231F20"/>
        </w:rPr>
        <w:t>called</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Contract").</w:t>
      </w:r>
    </w:p>
    <w:p w14:paraId="669CF555" w14:textId="77777777" w:rsidR="00C20A63" w:rsidRPr="00235A20" w:rsidRDefault="002D5618">
      <w:pPr>
        <w:pStyle w:val="ListParagraph"/>
        <w:numPr>
          <w:ilvl w:val="0"/>
          <w:numId w:val="3"/>
        </w:numPr>
        <w:tabs>
          <w:tab w:val="left" w:pos="675"/>
          <w:tab w:val="left" w:pos="676"/>
        </w:tabs>
        <w:spacing w:before="203"/>
        <w:rPr>
          <w:rFonts w:ascii="Verdana" w:hAnsi="Verdana"/>
        </w:rPr>
      </w:pPr>
      <w:r w:rsidRPr="00235A20">
        <w:rPr>
          <w:rFonts w:ascii="Verdana" w:hAnsi="Verdana"/>
          <w:color w:val="231F20"/>
        </w:rPr>
        <w:t>Furthermore, we understand that, according to the conditions of the Contract, an advance payment in the sum</w:t>
      </w:r>
    </w:p>
    <w:p w14:paraId="669CF556" w14:textId="77777777" w:rsidR="00C20A63" w:rsidRPr="00235A20" w:rsidRDefault="002D5618">
      <w:pPr>
        <w:pStyle w:val="BodyText"/>
        <w:tabs>
          <w:tab w:val="left" w:pos="1918"/>
        </w:tabs>
        <w:spacing w:before="28"/>
        <w:ind w:left="675"/>
        <w:rPr>
          <w:rFonts w:ascii="Verdana" w:hAnsi="Verdana"/>
        </w:rPr>
      </w:pPr>
      <w:r w:rsidRPr="00235A20">
        <w:rPr>
          <w:rFonts w:ascii="Verdana" w:hAnsi="Verdana"/>
          <w:color w:val="231F20"/>
          <w:u w:val="single" w:color="221E1F"/>
        </w:rPr>
        <w:tab/>
      </w:r>
      <w:r w:rsidRPr="00235A20">
        <w:rPr>
          <w:rFonts w:ascii="Verdana" w:hAnsi="Verdana"/>
          <w:color w:val="231F20"/>
        </w:rPr>
        <w:t>()</w:t>
      </w:r>
      <w:r w:rsidR="00F82D82" w:rsidRPr="00235A20">
        <w:rPr>
          <w:rFonts w:ascii="Verdana" w:hAnsi="Verdana"/>
          <w:color w:val="231F20"/>
        </w:rPr>
        <w:t xml:space="preserve"> </w:t>
      </w:r>
      <w:r w:rsidRPr="00235A20">
        <w:rPr>
          <w:rFonts w:ascii="Verdana" w:hAnsi="Verdana"/>
          <w:color w:val="231F20"/>
        </w:rPr>
        <w:t>is</w:t>
      </w:r>
      <w:r w:rsidR="00F82D82" w:rsidRPr="00235A20">
        <w:rPr>
          <w:rFonts w:ascii="Verdana" w:hAnsi="Verdana"/>
          <w:color w:val="231F20"/>
        </w:rPr>
        <w:t xml:space="preserve"> </w:t>
      </w:r>
      <w:r w:rsidRPr="00235A20">
        <w:rPr>
          <w:rFonts w:ascii="Verdana" w:hAnsi="Verdana"/>
          <w:color w:val="231F20"/>
        </w:rPr>
        <w:t>to</w:t>
      </w:r>
      <w:r w:rsidR="00F82D82" w:rsidRPr="00235A20">
        <w:rPr>
          <w:rFonts w:ascii="Verdana" w:hAnsi="Verdana"/>
          <w:color w:val="231F20"/>
        </w:rPr>
        <w:t xml:space="preserve"> </w:t>
      </w:r>
      <w:r w:rsidRPr="00235A20">
        <w:rPr>
          <w:rFonts w:ascii="Verdana" w:hAnsi="Verdana"/>
          <w:color w:val="231F20"/>
        </w:rPr>
        <w:t>be</w:t>
      </w:r>
      <w:r w:rsidR="00F82D82" w:rsidRPr="00235A20">
        <w:rPr>
          <w:rFonts w:ascii="Verdana" w:hAnsi="Verdana"/>
          <w:color w:val="231F20"/>
        </w:rPr>
        <w:t xml:space="preserve"> </w:t>
      </w:r>
      <w:r w:rsidRPr="00235A20">
        <w:rPr>
          <w:rFonts w:ascii="Verdana" w:hAnsi="Verdana"/>
          <w:color w:val="231F20"/>
        </w:rPr>
        <w:t>made</w:t>
      </w:r>
      <w:r w:rsidR="00F82D82" w:rsidRPr="00235A20">
        <w:rPr>
          <w:rFonts w:ascii="Verdana" w:hAnsi="Verdana"/>
          <w:color w:val="231F20"/>
        </w:rPr>
        <w:t xml:space="preserve"> </w:t>
      </w:r>
      <w:r w:rsidRPr="00235A20">
        <w:rPr>
          <w:rFonts w:ascii="Verdana" w:hAnsi="Verdana"/>
          <w:color w:val="231F20"/>
        </w:rPr>
        <w:t>against</w:t>
      </w:r>
      <w:r w:rsidR="00F82D82" w:rsidRPr="00235A20">
        <w:rPr>
          <w:rFonts w:ascii="Verdana" w:hAnsi="Verdana"/>
          <w:color w:val="231F20"/>
        </w:rPr>
        <w:t xml:space="preserve"> </w:t>
      </w:r>
      <w:r w:rsidRPr="00235A20">
        <w:rPr>
          <w:rFonts w:ascii="Verdana" w:hAnsi="Verdana"/>
          <w:color w:val="231F20"/>
        </w:rPr>
        <w:t>an</w:t>
      </w:r>
      <w:r w:rsidR="00F82D82" w:rsidRPr="00235A20">
        <w:rPr>
          <w:rFonts w:ascii="Verdana" w:hAnsi="Verdana"/>
          <w:color w:val="231F20"/>
        </w:rPr>
        <w:t xml:space="preserve"> </w:t>
      </w:r>
      <w:r w:rsidRPr="00235A20">
        <w:rPr>
          <w:rFonts w:ascii="Verdana" w:hAnsi="Verdana"/>
          <w:color w:val="231F20"/>
        </w:rPr>
        <w:t>advance</w:t>
      </w:r>
      <w:r w:rsidR="00F82D82" w:rsidRPr="00235A20">
        <w:rPr>
          <w:rFonts w:ascii="Verdana" w:hAnsi="Verdana"/>
          <w:color w:val="231F20"/>
        </w:rPr>
        <w:t xml:space="preserve"> </w:t>
      </w:r>
      <w:r w:rsidRPr="00235A20">
        <w:rPr>
          <w:rFonts w:ascii="Verdana" w:hAnsi="Verdana"/>
          <w:color w:val="231F20"/>
        </w:rPr>
        <w:t>payment</w:t>
      </w:r>
      <w:r w:rsidR="00F82D82" w:rsidRPr="00235A20">
        <w:rPr>
          <w:rFonts w:ascii="Verdana" w:hAnsi="Verdana"/>
          <w:color w:val="231F20"/>
        </w:rPr>
        <w:t xml:space="preserve"> </w:t>
      </w:r>
      <w:r w:rsidRPr="00235A20">
        <w:rPr>
          <w:rFonts w:ascii="Verdana" w:hAnsi="Verdana"/>
          <w:color w:val="231F20"/>
        </w:rPr>
        <w:t>guarantee.</w:t>
      </w:r>
    </w:p>
    <w:p w14:paraId="669CF557" w14:textId="6F780DD8" w:rsidR="00C20A63" w:rsidRPr="00235A20" w:rsidRDefault="002D5618">
      <w:pPr>
        <w:pStyle w:val="ListParagraph"/>
        <w:numPr>
          <w:ilvl w:val="0"/>
          <w:numId w:val="3"/>
        </w:numPr>
        <w:tabs>
          <w:tab w:val="left" w:pos="676"/>
          <w:tab w:val="left" w:pos="5652"/>
        </w:tabs>
        <w:spacing w:before="234" w:line="264" w:lineRule="auto"/>
        <w:ind w:right="312"/>
        <w:jc w:val="both"/>
        <w:rPr>
          <w:rFonts w:ascii="Verdana" w:hAnsi="Verdana"/>
        </w:rPr>
      </w:pPr>
      <w:r w:rsidRPr="00235A20">
        <w:rPr>
          <w:rFonts w:ascii="Verdana" w:hAnsi="Verdana"/>
          <w:color w:val="231F20"/>
        </w:rPr>
        <w:t>At</w:t>
      </w:r>
      <w:r w:rsidR="00AB21BE" w:rsidRPr="00235A20">
        <w:rPr>
          <w:rFonts w:ascii="Verdana" w:hAnsi="Verdana"/>
          <w:color w:val="231F20"/>
        </w:rPr>
        <w:t xml:space="preserve"> </w:t>
      </w:r>
      <w:r w:rsidRPr="00235A20">
        <w:rPr>
          <w:rFonts w:ascii="Verdana" w:hAnsi="Verdana"/>
          <w:color w:val="231F20"/>
        </w:rPr>
        <w:t>the</w:t>
      </w:r>
      <w:r w:rsidR="00AB21BE" w:rsidRPr="00235A20">
        <w:rPr>
          <w:rFonts w:ascii="Verdana" w:hAnsi="Verdana"/>
          <w:color w:val="231F20"/>
        </w:rPr>
        <w:t xml:space="preserve"> </w:t>
      </w:r>
      <w:r w:rsidRPr="00235A20">
        <w:rPr>
          <w:rFonts w:ascii="Verdana" w:hAnsi="Verdana"/>
          <w:color w:val="231F20"/>
        </w:rPr>
        <w:t>request</w:t>
      </w:r>
      <w:r w:rsidR="00AB21BE" w:rsidRPr="00235A20">
        <w:rPr>
          <w:rFonts w:ascii="Verdana" w:hAnsi="Verdana"/>
          <w:color w:val="231F20"/>
        </w:rPr>
        <w:t xml:space="preserve"> </w:t>
      </w:r>
      <w:r w:rsidRPr="00235A20">
        <w:rPr>
          <w:rFonts w:ascii="Verdana" w:hAnsi="Verdana"/>
          <w:color w:val="231F20"/>
        </w:rPr>
        <w:t>of</w:t>
      </w:r>
      <w:r w:rsidR="00AB21BE" w:rsidRPr="00235A20">
        <w:rPr>
          <w:rFonts w:ascii="Verdana" w:hAnsi="Verdana"/>
          <w:color w:val="231F20"/>
        </w:rPr>
        <w:t xml:space="preserve"> </w:t>
      </w:r>
      <w:r w:rsidRPr="00235A20">
        <w:rPr>
          <w:rFonts w:ascii="Verdana" w:hAnsi="Verdana"/>
          <w:color w:val="231F20"/>
        </w:rPr>
        <w:t>the</w:t>
      </w:r>
      <w:r w:rsidR="00AB21BE" w:rsidRPr="00235A20">
        <w:rPr>
          <w:rFonts w:ascii="Verdana" w:hAnsi="Verdana"/>
          <w:color w:val="231F20"/>
        </w:rPr>
        <w:t xml:space="preserve"> </w:t>
      </w:r>
      <w:r w:rsidRPr="00235A20">
        <w:rPr>
          <w:rFonts w:ascii="Verdana" w:hAnsi="Verdana"/>
          <w:color w:val="231F20"/>
        </w:rPr>
        <w:t>Applicant,</w:t>
      </w:r>
      <w:r w:rsidR="00AB21BE" w:rsidRPr="00235A20">
        <w:rPr>
          <w:rFonts w:ascii="Verdana" w:hAnsi="Verdana"/>
          <w:color w:val="231F20"/>
        </w:rPr>
        <w:t xml:space="preserve"> </w:t>
      </w:r>
      <w:r w:rsidRPr="00235A20">
        <w:rPr>
          <w:rFonts w:ascii="Verdana" w:hAnsi="Verdana"/>
          <w:color w:val="231F20"/>
        </w:rPr>
        <w:t>we</w:t>
      </w:r>
      <w:r w:rsidR="00AB21BE" w:rsidRPr="00235A20">
        <w:rPr>
          <w:rFonts w:ascii="Verdana" w:hAnsi="Verdana"/>
          <w:color w:val="231F20"/>
        </w:rPr>
        <w:t xml:space="preserve"> </w:t>
      </w:r>
      <w:r w:rsidRPr="00235A20">
        <w:rPr>
          <w:rFonts w:ascii="Verdana" w:hAnsi="Verdana"/>
          <w:color w:val="231F20"/>
        </w:rPr>
        <w:t>as</w:t>
      </w:r>
      <w:r w:rsidR="00AB21BE" w:rsidRPr="00235A20">
        <w:rPr>
          <w:rFonts w:ascii="Verdana" w:hAnsi="Verdana"/>
          <w:color w:val="231F20"/>
        </w:rPr>
        <w:t xml:space="preserve"> </w:t>
      </w:r>
      <w:r w:rsidRPr="00235A20">
        <w:rPr>
          <w:rFonts w:ascii="Verdana" w:hAnsi="Verdana"/>
          <w:color w:val="231F20"/>
        </w:rPr>
        <w:t>Guarantor,</w:t>
      </w:r>
      <w:r w:rsidR="00AB21BE" w:rsidRPr="00235A20">
        <w:rPr>
          <w:rFonts w:ascii="Verdana" w:hAnsi="Verdana"/>
          <w:color w:val="231F20"/>
        </w:rPr>
        <w:t xml:space="preserve"> </w:t>
      </w:r>
      <w:r w:rsidRPr="00235A20">
        <w:rPr>
          <w:rFonts w:ascii="Verdana" w:hAnsi="Verdana"/>
          <w:color w:val="231F20"/>
        </w:rPr>
        <w:t>hereby</w:t>
      </w:r>
      <w:r w:rsidR="00AB21BE" w:rsidRPr="00235A20">
        <w:rPr>
          <w:rFonts w:ascii="Verdana" w:hAnsi="Verdana"/>
          <w:color w:val="231F20"/>
        </w:rPr>
        <w:t xml:space="preserve"> </w:t>
      </w:r>
      <w:r w:rsidRPr="00235A20">
        <w:rPr>
          <w:rFonts w:ascii="Verdana" w:hAnsi="Verdana"/>
          <w:color w:val="231F20"/>
        </w:rPr>
        <w:t>irrevocably</w:t>
      </w:r>
      <w:r w:rsidR="00F954DC" w:rsidRPr="00235A20">
        <w:rPr>
          <w:rFonts w:ascii="Verdana" w:hAnsi="Verdana"/>
          <w:color w:val="231F20"/>
        </w:rPr>
        <w:t xml:space="preserve"> </w:t>
      </w:r>
      <w:r w:rsidRPr="00235A20">
        <w:rPr>
          <w:rFonts w:ascii="Verdana" w:hAnsi="Verdana"/>
          <w:color w:val="231F20"/>
        </w:rPr>
        <w:t>undertake</w:t>
      </w:r>
      <w:r w:rsidR="00F954DC" w:rsidRPr="00235A20">
        <w:rPr>
          <w:rFonts w:ascii="Verdana" w:hAnsi="Verdana"/>
          <w:color w:val="231F20"/>
        </w:rPr>
        <w:t xml:space="preserve"> </w:t>
      </w:r>
      <w:r w:rsidRPr="00235A20">
        <w:rPr>
          <w:rFonts w:ascii="Verdana" w:hAnsi="Verdana"/>
          <w:color w:val="231F20"/>
        </w:rPr>
        <w:t>to</w:t>
      </w:r>
      <w:r w:rsidR="00F954DC" w:rsidRPr="00235A20">
        <w:rPr>
          <w:rFonts w:ascii="Verdana" w:hAnsi="Verdana"/>
          <w:color w:val="231F20"/>
        </w:rPr>
        <w:t xml:space="preserve"> </w:t>
      </w:r>
      <w:r w:rsidRPr="00235A20">
        <w:rPr>
          <w:rFonts w:ascii="Verdana" w:hAnsi="Verdana"/>
          <w:color w:val="231F20"/>
        </w:rPr>
        <w:t>pay</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Beneﬁciary</w:t>
      </w:r>
      <w:r w:rsidR="00F954DC" w:rsidRPr="00235A20">
        <w:rPr>
          <w:rFonts w:ascii="Verdana" w:hAnsi="Verdana"/>
          <w:color w:val="231F20"/>
        </w:rPr>
        <w:t xml:space="preserve"> </w:t>
      </w:r>
      <w:r w:rsidRPr="00235A20">
        <w:rPr>
          <w:rFonts w:ascii="Verdana" w:hAnsi="Verdana"/>
          <w:color w:val="231F20"/>
        </w:rPr>
        <w:t>any</w:t>
      </w:r>
      <w:r w:rsidR="00F954DC" w:rsidRPr="00235A20">
        <w:rPr>
          <w:rFonts w:ascii="Verdana" w:hAnsi="Verdana"/>
          <w:color w:val="231F20"/>
        </w:rPr>
        <w:t xml:space="preserve"> </w:t>
      </w:r>
      <w:r w:rsidRPr="00235A20">
        <w:rPr>
          <w:rFonts w:ascii="Verdana" w:hAnsi="Verdana"/>
          <w:color w:val="231F20"/>
        </w:rPr>
        <w:t>sum</w:t>
      </w:r>
      <w:r w:rsidR="00F954DC" w:rsidRPr="00235A20">
        <w:rPr>
          <w:rFonts w:ascii="Verdana" w:hAnsi="Verdana"/>
          <w:color w:val="231F20"/>
        </w:rPr>
        <w:t xml:space="preserve"> </w:t>
      </w:r>
      <w:r w:rsidRPr="00235A20">
        <w:rPr>
          <w:rFonts w:ascii="Verdana" w:hAnsi="Verdana"/>
          <w:color w:val="231F20"/>
        </w:rPr>
        <w:t>or sums not exceeding in total an</w:t>
      </w:r>
      <w:r w:rsidR="00F82D82" w:rsidRPr="00235A20">
        <w:rPr>
          <w:rFonts w:ascii="Verdana" w:hAnsi="Verdana"/>
          <w:color w:val="231F20"/>
        </w:rPr>
        <w:t xml:space="preserve"> </w:t>
      </w:r>
      <w:r w:rsidRPr="00235A20">
        <w:rPr>
          <w:rFonts w:ascii="Verdana" w:hAnsi="Verdana"/>
          <w:color w:val="231F20"/>
        </w:rPr>
        <w:t>amount</w:t>
      </w:r>
      <w:r w:rsidR="00F82D82" w:rsidRPr="00235A20">
        <w:rPr>
          <w:rFonts w:ascii="Verdana" w:hAnsi="Verdana"/>
          <w:color w:val="231F20"/>
        </w:rPr>
        <w:t xml:space="preserve"> </w:t>
      </w:r>
      <w:r w:rsidRPr="00235A20">
        <w:rPr>
          <w:rFonts w:ascii="Verdana" w:hAnsi="Verdana"/>
          <w:color w:val="231F20"/>
        </w:rPr>
        <w:t>of</w:t>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position w:val="11"/>
        </w:rPr>
        <w:t xml:space="preserve">1 </w:t>
      </w:r>
      <w:r w:rsidRPr="00235A20">
        <w:rPr>
          <w:rFonts w:ascii="Verdana" w:hAnsi="Verdana"/>
          <w:color w:val="231F20"/>
        </w:rPr>
        <w:t>upon receipt by us of the Beneﬁciary's complying demand</w:t>
      </w:r>
      <w:r w:rsidR="00AB21BE" w:rsidRPr="00235A20">
        <w:rPr>
          <w:rFonts w:ascii="Verdana" w:hAnsi="Verdana"/>
          <w:color w:val="231F20"/>
        </w:rPr>
        <w:t xml:space="preserve"> </w:t>
      </w:r>
      <w:r w:rsidRPr="00235A20">
        <w:rPr>
          <w:rFonts w:ascii="Verdana" w:hAnsi="Verdana"/>
          <w:color w:val="231F20"/>
        </w:rPr>
        <w:t>supported</w:t>
      </w:r>
      <w:r w:rsidR="00F954DC" w:rsidRPr="00235A20">
        <w:rPr>
          <w:rFonts w:ascii="Verdana" w:hAnsi="Verdana"/>
          <w:color w:val="231F20"/>
        </w:rPr>
        <w:t xml:space="preserve"> </w:t>
      </w:r>
      <w:r w:rsidRPr="00235A20">
        <w:rPr>
          <w:rFonts w:ascii="Verdana" w:hAnsi="Verdana"/>
          <w:color w:val="231F20"/>
        </w:rPr>
        <w:t>by</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Beneﬁciary's</w:t>
      </w:r>
      <w:r w:rsidR="00F954DC" w:rsidRPr="00235A20">
        <w:rPr>
          <w:rFonts w:ascii="Verdana" w:hAnsi="Verdana"/>
          <w:color w:val="231F20"/>
        </w:rPr>
        <w:t xml:space="preserve"> </w:t>
      </w:r>
      <w:r w:rsidRPr="00235A20">
        <w:rPr>
          <w:rFonts w:ascii="Verdana" w:hAnsi="Verdana"/>
          <w:color w:val="231F20"/>
        </w:rPr>
        <w:t>statement,</w:t>
      </w:r>
      <w:r w:rsidR="00F954DC" w:rsidRPr="00235A20">
        <w:rPr>
          <w:rFonts w:ascii="Verdana" w:hAnsi="Verdana"/>
          <w:color w:val="231F20"/>
        </w:rPr>
        <w:t xml:space="preserve"> </w:t>
      </w:r>
      <w:r w:rsidRPr="00235A20">
        <w:rPr>
          <w:rFonts w:ascii="Verdana" w:hAnsi="Verdana"/>
          <w:color w:val="231F20"/>
        </w:rPr>
        <w:t>whether</w:t>
      </w:r>
      <w:r w:rsidR="00F954DC" w:rsidRPr="00235A20">
        <w:rPr>
          <w:rFonts w:ascii="Verdana" w:hAnsi="Verdana"/>
          <w:color w:val="231F20"/>
        </w:rPr>
        <w:t xml:space="preserve"> </w:t>
      </w:r>
      <w:r w:rsidRPr="00235A20">
        <w:rPr>
          <w:rFonts w:ascii="Verdana" w:hAnsi="Verdana"/>
          <w:color w:val="231F20"/>
        </w:rPr>
        <w:t>in</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demand</w:t>
      </w:r>
      <w:r w:rsidR="00F954DC" w:rsidRPr="00235A20">
        <w:rPr>
          <w:rFonts w:ascii="Verdana" w:hAnsi="Verdana"/>
          <w:color w:val="231F20"/>
        </w:rPr>
        <w:t xml:space="preserve"> </w:t>
      </w:r>
      <w:r w:rsidRPr="00235A20">
        <w:rPr>
          <w:rFonts w:ascii="Verdana" w:hAnsi="Verdana"/>
          <w:color w:val="231F20"/>
        </w:rPr>
        <w:t>itself</w:t>
      </w:r>
      <w:r w:rsidR="00F954DC" w:rsidRPr="00235A20">
        <w:rPr>
          <w:rFonts w:ascii="Verdana" w:hAnsi="Verdana"/>
          <w:color w:val="231F20"/>
        </w:rPr>
        <w:t xml:space="preserve"> </w:t>
      </w:r>
      <w:r w:rsidRPr="00235A20">
        <w:rPr>
          <w:rFonts w:ascii="Verdana" w:hAnsi="Verdana"/>
          <w:color w:val="231F20"/>
        </w:rPr>
        <w:t>or</w:t>
      </w:r>
      <w:r w:rsidR="00F954DC" w:rsidRPr="00235A20">
        <w:rPr>
          <w:rFonts w:ascii="Verdana" w:hAnsi="Verdana"/>
          <w:color w:val="231F20"/>
        </w:rPr>
        <w:t xml:space="preserve"> </w:t>
      </w:r>
      <w:r w:rsidRPr="00235A20">
        <w:rPr>
          <w:rFonts w:ascii="Verdana" w:hAnsi="Verdana"/>
          <w:color w:val="231F20"/>
        </w:rPr>
        <w:t>in</w:t>
      </w:r>
      <w:r w:rsidR="00F954DC" w:rsidRPr="00235A20">
        <w:rPr>
          <w:rFonts w:ascii="Verdana" w:hAnsi="Verdana"/>
          <w:color w:val="231F20"/>
        </w:rPr>
        <w:t xml:space="preserve"> </w:t>
      </w:r>
      <w:r w:rsidRPr="00235A20">
        <w:rPr>
          <w:rFonts w:ascii="Verdana" w:hAnsi="Verdana"/>
          <w:color w:val="231F20"/>
        </w:rPr>
        <w:t>a</w:t>
      </w:r>
      <w:r w:rsidR="00F954DC" w:rsidRPr="00235A20">
        <w:rPr>
          <w:rFonts w:ascii="Verdana" w:hAnsi="Verdana"/>
          <w:color w:val="231F20"/>
        </w:rPr>
        <w:t xml:space="preserve"> </w:t>
      </w:r>
      <w:r w:rsidRPr="00235A20">
        <w:rPr>
          <w:rFonts w:ascii="Verdana" w:hAnsi="Verdana"/>
          <w:color w:val="231F20"/>
        </w:rPr>
        <w:t>separate</w:t>
      </w:r>
      <w:r w:rsidR="00F954DC" w:rsidRPr="00235A20">
        <w:rPr>
          <w:rFonts w:ascii="Verdana" w:hAnsi="Verdana"/>
          <w:color w:val="231F20"/>
        </w:rPr>
        <w:t xml:space="preserve"> </w:t>
      </w:r>
      <w:r w:rsidRPr="00235A20">
        <w:rPr>
          <w:rFonts w:ascii="Verdana" w:hAnsi="Verdana"/>
          <w:color w:val="231F20"/>
        </w:rPr>
        <w:t>signed</w:t>
      </w:r>
      <w:r w:rsidR="00F954DC" w:rsidRPr="00235A20">
        <w:rPr>
          <w:rFonts w:ascii="Verdana" w:hAnsi="Verdana"/>
          <w:color w:val="231F20"/>
        </w:rPr>
        <w:t xml:space="preserve"> </w:t>
      </w:r>
      <w:r w:rsidRPr="00235A20">
        <w:rPr>
          <w:rFonts w:ascii="Verdana" w:hAnsi="Verdana"/>
          <w:color w:val="231F20"/>
        </w:rPr>
        <w:t>document ac</w:t>
      </w:r>
      <w:r w:rsidR="00F954DC" w:rsidRPr="00235A20">
        <w:rPr>
          <w:rFonts w:ascii="Verdana" w:hAnsi="Verdana"/>
          <w:color w:val="231F20"/>
        </w:rPr>
        <w:t xml:space="preserve"> </w:t>
      </w:r>
      <w:r w:rsidRPr="00235A20">
        <w:rPr>
          <w:rFonts w:ascii="Verdana" w:hAnsi="Verdana"/>
          <w:color w:val="231F20"/>
        </w:rPr>
        <w:t>companying</w:t>
      </w:r>
      <w:r w:rsidR="00F954DC" w:rsidRPr="00235A20">
        <w:rPr>
          <w:rFonts w:ascii="Verdana" w:hAnsi="Verdana"/>
          <w:color w:val="231F20"/>
        </w:rPr>
        <w:t xml:space="preserve"> </w:t>
      </w:r>
      <w:r w:rsidRPr="00235A20">
        <w:rPr>
          <w:rFonts w:ascii="Verdana" w:hAnsi="Verdana"/>
          <w:color w:val="231F20"/>
        </w:rPr>
        <w:t>or</w:t>
      </w:r>
      <w:r w:rsidR="00F954DC" w:rsidRPr="00235A20">
        <w:rPr>
          <w:rFonts w:ascii="Verdana" w:hAnsi="Verdana"/>
          <w:color w:val="231F20"/>
        </w:rPr>
        <w:t xml:space="preserve"> </w:t>
      </w:r>
      <w:r w:rsidRPr="00235A20">
        <w:rPr>
          <w:rFonts w:ascii="Verdana" w:hAnsi="Verdana"/>
          <w:color w:val="231F20"/>
        </w:rPr>
        <w:t>identifying</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demand,</w:t>
      </w:r>
      <w:r w:rsidR="00F954DC" w:rsidRPr="00235A20">
        <w:rPr>
          <w:rFonts w:ascii="Verdana" w:hAnsi="Verdana"/>
          <w:color w:val="231F20"/>
        </w:rPr>
        <w:t xml:space="preserve"> </w:t>
      </w:r>
      <w:r w:rsidRPr="00235A20">
        <w:rPr>
          <w:rFonts w:ascii="Verdana" w:hAnsi="Verdana"/>
          <w:color w:val="231F20"/>
        </w:rPr>
        <w:t>stating</w:t>
      </w:r>
      <w:r w:rsidR="00F954DC" w:rsidRPr="00235A20">
        <w:rPr>
          <w:rFonts w:ascii="Verdana" w:hAnsi="Verdana"/>
          <w:color w:val="231F20"/>
        </w:rPr>
        <w:t xml:space="preserve"> </w:t>
      </w:r>
      <w:r w:rsidRPr="00235A20">
        <w:rPr>
          <w:rFonts w:ascii="Verdana" w:hAnsi="Verdana"/>
          <w:color w:val="231F20"/>
        </w:rPr>
        <w:t>either</w:t>
      </w:r>
      <w:r w:rsidR="00F954DC" w:rsidRPr="00235A20">
        <w:rPr>
          <w:rFonts w:ascii="Verdana" w:hAnsi="Verdana"/>
          <w:color w:val="231F20"/>
        </w:rPr>
        <w:t xml:space="preserve"> </w:t>
      </w:r>
      <w:r w:rsidRPr="00235A20">
        <w:rPr>
          <w:rFonts w:ascii="Verdana" w:hAnsi="Verdana"/>
          <w:color w:val="231F20"/>
        </w:rPr>
        <w:t>that</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Applicant:</w:t>
      </w:r>
    </w:p>
    <w:p w14:paraId="669CF558" w14:textId="23597CD4" w:rsidR="00C20A63" w:rsidRPr="00235A20" w:rsidRDefault="00F954DC">
      <w:pPr>
        <w:pStyle w:val="ListParagraph"/>
        <w:numPr>
          <w:ilvl w:val="1"/>
          <w:numId w:val="3"/>
        </w:numPr>
        <w:tabs>
          <w:tab w:val="left" w:pos="1083"/>
          <w:tab w:val="left" w:pos="1084"/>
        </w:tabs>
        <w:spacing w:before="61"/>
        <w:ind w:hanging="414"/>
        <w:rPr>
          <w:rFonts w:ascii="Verdana" w:hAnsi="Verdana"/>
        </w:rPr>
      </w:pPr>
      <w:r w:rsidRPr="00235A20">
        <w:rPr>
          <w:rFonts w:ascii="Verdana" w:hAnsi="Verdana"/>
          <w:color w:val="231F20"/>
        </w:rPr>
        <w:t>H</w:t>
      </w:r>
      <w:r w:rsidR="002D5618" w:rsidRPr="00235A20">
        <w:rPr>
          <w:rFonts w:ascii="Verdana" w:hAnsi="Verdana"/>
          <w:color w:val="231F20"/>
        </w:rPr>
        <w:t>as</w:t>
      </w:r>
      <w:r w:rsidRPr="00235A20">
        <w:rPr>
          <w:rFonts w:ascii="Verdana" w:hAnsi="Verdana"/>
          <w:color w:val="231F20"/>
        </w:rPr>
        <w:t xml:space="preserve"> </w:t>
      </w:r>
      <w:r w:rsidR="002D5618" w:rsidRPr="00235A20">
        <w:rPr>
          <w:rFonts w:ascii="Verdana" w:hAnsi="Verdana"/>
          <w:color w:val="231F20"/>
        </w:rPr>
        <w:t>used</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advance</w:t>
      </w:r>
      <w:r w:rsidRPr="00235A20">
        <w:rPr>
          <w:rFonts w:ascii="Verdana" w:hAnsi="Verdana"/>
          <w:color w:val="231F20"/>
        </w:rPr>
        <w:t xml:space="preserve"> </w:t>
      </w:r>
      <w:r w:rsidR="002D5618" w:rsidRPr="00235A20">
        <w:rPr>
          <w:rFonts w:ascii="Verdana" w:hAnsi="Verdana"/>
          <w:color w:val="231F20"/>
        </w:rPr>
        <w:t>payment</w:t>
      </w:r>
      <w:r w:rsidRPr="00235A20">
        <w:rPr>
          <w:rFonts w:ascii="Verdana" w:hAnsi="Verdana"/>
          <w:color w:val="231F20"/>
        </w:rPr>
        <w:t xml:space="preserve"> </w:t>
      </w:r>
      <w:r w:rsidR="002D5618" w:rsidRPr="00235A20">
        <w:rPr>
          <w:rFonts w:ascii="Verdana" w:hAnsi="Verdana"/>
          <w:color w:val="231F20"/>
        </w:rPr>
        <w:t>for</w:t>
      </w:r>
      <w:r w:rsidRPr="00235A20">
        <w:rPr>
          <w:rFonts w:ascii="Verdana" w:hAnsi="Verdana"/>
          <w:color w:val="231F20"/>
        </w:rPr>
        <w:t xml:space="preserve"> </w:t>
      </w:r>
      <w:r w:rsidR="002D5618" w:rsidRPr="00235A20">
        <w:rPr>
          <w:rFonts w:ascii="Verdana" w:hAnsi="Verdana"/>
          <w:color w:val="231F20"/>
        </w:rPr>
        <w:t>purposes</w:t>
      </w:r>
      <w:r w:rsidRPr="00235A20">
        <w:rPr>
          <w:rFonts w:ascii="Verdana" w:hAnsi="Verdana"/>
          <w:color w:val="231F20"/>
        </w:rPr>
        <w:t xml:space="preserve"> </w:t>
      </w:r>
      <w:r w:rsidR="002D5618" w:rsidRPr="00235A20">
        <w:rPr>
          <w:rFonts w:ascii="Verdana" w:hAnsi="Verdana"/>
          <w:color w:val="231F20"/>
        </w:rPr>
        <w:t>other</w:t>
      </w:r>
      <w:r w:rsidRPr="00235A20">
        <w:rPr>
          <w:rFonts w:ascii="Verdana" w:hAnsi="Verdana"/>
          <w:color w:val="231F20"/>
        </w:rPr>
        <w:t xml:space="preserve"> </w:t>
      </w:r>
      <w:r w:rsidR="002D5618" w:rsidRPr="00235A20">
        <w:rPr>
          <w:rFonts w:ascii="Verdana" w:hAnsi="Verdana"/>
          <w:color w:val="231F20"/>
        </w:rPr>
        <w:t>than</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rPr>
        <w:t>costs</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mobilization</w:t>
      </w:r>
      <w:r w:rsidRPr="00235A20">
        <w:rPr>
          <w:rFonts w:ascii="Verdana" w:hAnsi="Verdana"/>
          <w:color w:val="231F20"/>
        </w:rPr>
        <w:t xml:space="preserve"> </w:t>
      </w:r>
      <w:r w:rsidR="002D5618" w:rsidRPr="00235A20">
        <w:rPr>
          <w:rFonts w:ascii="Verdana" w:hAnsi="Verdana"/>
          <w:color w:val="231F20"/>
        </w:rPr>
        <w:t>in</w:t>
      </w:r>
      <w:r w:rsidRPr="00235A20">
        <w:rPr>
          <w:rFonts w:ascii="Verdana" w:hAnsi="Verdana"/>
          <w:color w:val="231F20"/>
        </w:rPr>
        <w:t xml:space="preserve"> </w:t>
      </w:r>
      <w:r w:rsidR="002D5618" w:rsidRPr="00235A20">
        <w:rPr>
          <w:rFonts w:ascii="Verdana" w:hAnsi="Verdana"/>
          <w:color w:val="231F20"/>
        </w:rPr>
        <w:t>respect</w:t>
      </w:r>
      <w:r w:rsidRPr="00235A20">
        <w:rPr>
          <w:rFonts w:ascii="Verdana" w:hAnsi="Verdana"/>
          <w:color w:val="231F20"/>
        </w:rPr>
        <w:t xml:space="preserve"> </w:t>
      </w:r>
      <w:r w:rsidR="002D5618" w:rsidRPr="00235A20">
        <w:rPr>
          <w:rFonts w:ascii="Verdana" w:hAnsi="Verdana"/>
          <w:color w:val="231F20"/>
        </w:rPr>
        <w:t>of</w:t>
      </w:r>
      <w:r w:rsidRPr="00235A20">
        <w:rPr>
          <w:rFonts w:ascii="Verdana" w:hAnsi="Verdana"/>
          <w:color w:val="231F20"/>
        </w:rPr>
        <w:t xml:space="preserve"> </w:t>
      </w:r>
      <w:r w:rsidR="002D5618" w:rsidRPr="00235A20">
        <w:rPr>
          <w:rFonts w:ascii="Verdana" w:hAnsi="Verdana"/>
          <w:color w:val="231F20"/>
        </w:rPr>
        <w:t>the</w:t>
      </w:r>
      <w:r w:rsidRPr="00235A20">
        <w:rPr>
          <w:rFonts w:ascii="Verdana" w:hAnsi="Verdana"/>
          <w:color w:val="231F20"/>
        </w:rPr>
        <w:t xml:space="preserve"> </w:t>
      </w:r>
      <w:r w:rsidR="002D5618" w:rsidRPr="00235A20">
        <w:rPr>
          <w:rFonts w:ascii="Verdana" w:hAnsi="Verdana"/>
          <w:color w:val="231F20"/>
          <w:spacing w:val="-3"/>
        </w:rPr>
        <w:t>Works;</w:t>
      </w:r>
      <w:r w:rsidRPr="00235A20">
        <w:rPr>
          <w:rFonts w:ascii="Verdana" w:hAnsi="Verdana"/>
          <w:color w:val="231F20"/>
          <w:spacing w:val="-3"/>
        </w:rPr>
        <w:t xml:space="preserve"> </w:t>
      </w:r>
      <w:r w:rsidR="002D5618" w:rsidRPr="00235A20">
        <w:rPr>
          <w:rFonts w:ascii="Verdana" w:hAnsi="Verdana"/>
          <w:color w:val="231F20"/>
        </w:rPr>
        <w:t>or</w:t>
      </w:r>
    </w:p>
    <w:p w14:paraId="669CF559" w14:textId="77777777" w:rsidR="00C20A63" w:rsidRPr="00235A20" w:rsidRDefault="002D5618">
      <w:pPr>
        <w:pStyle w:val="ListParagraph"/>
        <w:numPr>
          <w:ilvl w:val="1"/>
          <w:numId w:val="3"/>
        </w:numPr>
        <w:tabs>
          <w:tab w:val="left" w:pos="1083"/>
          <w:tab w:val="left" w:pos="1084"/>
        </w:tabs>
        <w:spacing w:before="88" w:line="266" w:lineRule="auto"/>
        <w:ind w:right="312" w:hanging="414"/>
        <w:rPr>
          <w:rFonts w:ascii="Verdana" w:hAnsi="Verdana"/>
        </w:rPr>
      </w:pPr>
      <w:r w:rsidRPr="00235A20">
        <w:rPr>
          <w:rFonts w:ascii="Verdana" w:hAnsi="Verdana"/>
          <w:color w:val="231F20"/>
        </w:rPr>
        <w:t>has</w:t>
      </w:r>
      <w:r w:rsidR="00F82D82" w:rsidRPr="00235A20">
        <w:rPr>
          <w:rFonts w:ascii="Verdana" w:hAnsi="Verdana"/>
          <w:color w:val="231F20"/>
        </w:rPr>
        <w:t xml:space="preserve"> </w:t>
      </w:r>
      <w:r w:rsidRPr="00235A20">
        <w:rPr>
          <w:rFonts w:ascii="Verdana" w:hAnsi="Verdana"/>
          <w:color w:val="231F20"/>
        </w:rPr>
        <w:t>failed</w:t>
      </w:r>
      <w:r w:rsidR="00F82D82" w:rsidRPr="00235A20">
        <w:rPr>
          <w:rFonts w:ascii="Verdana" w:hAnsi="Verdana"/>
          <w:color w:val="231F20"/>
        </w:rPr>
        <w:t xml:space="preserve"> </w:t>
      </w:r>
      <w:r w:rsidRPr="00235A20">
        <w:rPr>
          <w:rFonts w:ascii="Verdana" w:hAnsi="Verdana"/>
          <w:color w:val="231F20"/>
        </w:rPr>
        <w:t>to</w:t>
      </w:r>
      <w:r w:rsidR="00F82D82" w:rsidRPr="00235A20">
        <w:rPr>
          <w:rFonts w:ascii="Verdana" w:hAnsi="Verdana"/>
          <w:color w:val="231F20"/>
        </w:rPr>
        <w:t xml:space="preserve"> </w:t>
      </w:r>
      <w:r w:rsidRPr="00235A20">
        <w:rPr>
          <w:rFonts w:ascii="Verdana" w:hAnsi="Verdana"/>
          <w:color w:val="231F20"/>
        </w:rPr>
        <w:t>repay</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advance</w:t>
      </w:r>
      <w:r w:rsidR="00F82D82" w:rsidRPr="00235A20">
        <w:rPr>
          <w:rFonts w:ascii="Verdana" w:hAnsi="Verdana"/>
          <w:color w:val="231F20"/>
        </w:rPr>
        <w:t xml:space="preserve"> </w:t>
      </w:r>
      <w:r w:rsidRPr="00235A20">
        <w:rPr>
          <w:rFonts w:ascii="Verdana" w:hAnsi="Verdana"/>
          <w:color w:val="231F20"/>
        </w:rPr>
        <w:t>payment</w:t>
      </w:r>
      <w:r w:rsidR="00F82D82" w:rsidRPr="00235A20">
        <w:rPr>
          <w:rFonts w:ascii="Verdana" w:hAnsi="Verdana"/>
          <w:color w:val="231F20"/>
        </w:rPr>
        <w:t xml:space="preserve"> </w:t>
      </w:r>
      <w:r w:rsidRPr="00235A20">
        <w:rPr>
          <w:rFonts w:ascii="Verdana" w:hAnsi="Verdana"/>
          <w:color w:val="231F20"/>
        </w:rPr>
        <w:t>in</w:t>
      </w:r>
      <w:r w:rsidR="00F82D82" w:rsidRPr="00235A20">
        <w:rPr>
          <w:rFonts w:ascii="Verdana" w:hAnsi="Verdana"/>
          <w:color w:val="231F20"/>
        </w:rPr>
        <w:t xml:space="preserve"> </w:t>
      </w:r>
      <w:r w:rsidRPr="00235A20">
        <w:rPr>
          <w:rFonts w:ascii="Verdana" w:hAnsi="Verdana"/>
          <w:color w:val="231F20"/>
        </w:rPr>
        <w:t>accordance</w:t>
      </w:r>
      <w:r w:rsidR="00F82D82" w:rsidRPr="00235A20">
        <w:rPr>
          <w:rFonts w:ascii="Verdana" w:hAnsi="Verdana"/>
          <w:color w:val="231F20"/>
        </w:rPr>
        <w:t xml:space="preserve"> </w:t>
      </w:r>
      <w:r w:rsidRPr="00235A20">
        <w:rPr>
          <w:rFonts w:ascii="Verdana" w:hAnsi="Verdana"/>
          <w:color w:val="231F20"/>
        </w:rPr>
        <w:t>with</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Contract</w:t>
      </w:r>
      <w:r w:rsidR="00F82D82" w:rsidRPr="00235A20">
        <w:rPr>
          <w:rFonts w:ascii="Verdana" w:hAnsi="Verdana"/>
          <w:color w:val="231F20"/>
        </w:rPr>
        <w:t xml:space="preserve"> </w:t>
      </w:r>
      <w:r w:rsidRPr="00235A20">
        <w:rPr>
          <w:rFonts w:ascii="Verdana" w:hAnsi="Verdana"/>
          <w:color w:val="231F20"/>
        </w:rPr>
        <w:t>conditions,</w:t>
      </w:r>
      <w:r w:rsidR="00F82D82" w:rsidRPr="00235A20">
        <w:rPr>
          <w:rFonts w:ascii="Verdana" w:hAnsi="Verdana"/>
          <w:color w:val="231F20"/>
        </w:rPr>
        <w:t xml:space="preserve"> </w:t>
      </w:r>
      <w:r w:rsidRPr="00235A20">
        <w:rPr>
          <w:rFonts w:ascii="Verdana" w:hAnsi="Verdana"/>
          <w:color w:val="231F20"/>
        </w:rPr>
        <w:t>specifying</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amount which</w:t>
      </w:r>
      <w:r w:rsidR="00F82D82" w:rsidRPr="00235A20">
        <w:rPr>
          <w:rFonts w:ascii="Verdana" w:hAnsi="Verdana"/>
          <w:color w:val="231F20"/>
        </w:rPr>
        <w:t xml:space="preserve">  </w:t>
      </w:r>
      <w:r w:rsidRPr="00235A20">
        <w:rPr>
          <w:rFonts w:ascii="Verdana" w:hAnsi="Verdana"/>
          <w:color w:val="231F20"/>
        </w:rPr>
        <w:t>the</w:t>
      </w:r>
      <w:r w:rsidR="00F82D82" w:rsidRPr="00235A20">
        <w:rPr>
          <w:rFonts w:ascii="Verdana" w:hAnsi="Verdana"/>
          <w:color w:val="231F20"/>
        </w:rPr>
        <w:t xml:space="preserve"> </w:t>
      </w:r>
      <w:r w:rsidRPr="00235A20">
        <w:rPr>
          <w:rFonts w:ascii="Verdana" w:hAnsi="Verdana"/>
          <w:color w:val="231F20"/>
        </w:rPr>
        <w:t>Applicant</w:t>
      </w:r>
      <w:r w:rsidR="00F82D82" w:rsidRPr="00235A20">
        <w:rPr>
          <w:rFonts w:ascii="Verdana" w:hAnsi="Verdana"/>
          <w:color w:val="231F20"/>
        </w:rPr>
        <w:t xml:space="preserve"> </w:t>
      </w:r>
      <w:r w:rsidRPr="00235A20">
        <w:rPr>
          <w:rFonts w:ascii="Verdana" w:hAnsi="Verdana"/>
          <w:color w:val="231F20"/>
        </w:rPr>
        <w:t>has</w:t>
      </w:r>
      <w:r w:rsidR="00F82D82" w:rsidRPr="00235A20">
        <w:rPr>
          <w:rFonts w:ascii="Verdana" w:hAnsi="Verdana"/>
          <w:color w:val="231F20"/>
        </w:rPr>
        <w:t xml:space="preserve">  </w:t>
      </w:r>
      <w:r w:rsidRPr="00235A20">
        <w:rPr>
          <w:rFonts w:ascii="Verdana" w:hAnsi="Verdana"/>
          <w:color w:val="231F20"/>
        </w:rPr>
        <w:t>failed</w:t>
      </w:r>
      <w:r w:rsidR="00F82D82" w:rsidRPr="00235A20">
        <w:rPr>
          <w:rFonts w:ascii="Verdana" w:hAnsi="Verdana"/>
          <w:color w:val="231F20"/>
        </w:rPr>
        <w:t xml:space="preserve"> </w:t>
      </w:r>
      <w:r w:rsidRPr="00235A20">
        <w:rPr>
          <w:rFonts w:ascii="Verdana" w:hAnsi="Verdana"/>
          <w:color w:val="231F20"/>
        </w:rPr>
        <w:t>to</w:t>
      </w:r>
      <w:r w:rsidR="00F82D82" w:rsidRPr="00235A20">
        <w:rPr>
          <w:rFonts w:ascii="Verdana" w:hAnsi="Verdana"/>
          <w:color w:val="231F20"/>
        </w:rPr>
        <w:t xml:space="preserve"> </w:t>
      </w:r>
      <w:r w:rsidRPr="00235A20">
        <w:rPr>
          <w:rFonts w:ascii="Verdana" w:hAnsi="Verdana"/>
          <w:color w:val="231F20"/>
          <w:spacing w:val="-3"/>
        </w:rPr>
        <w:t>repay.</w:t>
      </w:r>
    </w:p>
    <w:p w14:paraId="669CF55A" w14:textId="56513204" w:rsidR="00C20A63" w:rsidRPr="00235A20" w:rsidRDefault="002D5618">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235A20">
        <w:rPr>
          <w:rFonts w:ascii="Verdana" w:hAnsi="Verdana"/>
          <w:color w:val="231F20"/>
        </w:rPr>
        <w:t>A</w:t>
      </w:r>
      <w:r w:rsidR="00F954DC" w:rsidRPr="00235A20">
        <w:rPr>
          <w:rFonts w:ascii="Verdana" w:hAnsi="Verdana"/>
          <w:color w:val="231F20"/>
        </w:rPr>
        <w:t xml:space="preserve"> </w:t>
      </w:r>
      <w:r w:rsidRPr="00235A20">
        <w:rPr>
          <w:rFonts w:ascii="Verdana" w:hAnsi="Verdana"/>
          <w:color w:val="231F20"/>
        </w:rPr>
        <w:t>demand</w:t>
      </w:r>
      <w:r w:rsidR="00F954DC" w:rsidRPr="00235A20">
        <w:rPr>
          <w:rFonts w:ascii="Verdana" w:hAnsi="Verdana"/>
          <w:color w:val="231F20"/>
        </w:rPr>
        <w:t xml:space="preserve"> </w:t>
      </w:r>
      <w:r w:rsidRPr="00235A20">
        <w:rPr>
          <w:rFonts w:ascii="Verdana" w:hAnsi="Verdana"/>
          <w:color w:val="231F20"/>
        </w:rPr>
        <w:t>under</w:t>
      </w:r>
      <w:r w:rsidR="00F954DC" w:rsidRPr="00235A20">
        <w:rPr>
          <w:rFonts w:ascii="Verdana" w:hAnsi="Verdana"/>
          <w:color w:val="231F20"/>
        </w:rPr>
        <w:t xml:space="preserve"> </w:t>
      </w:r>
      <w:r w:rsidRPr="00235A20">
        <w:rPr>
          <w:rFonts w:ascii="Verdana" w:hAnsi="Verdana"/>
          <w:color w:val="231F20"/>
        </w:rPr>
        <w:t>this</w:t>
      </w:r>
      <w:r w:rsidR="00F954DC" w:rsidRPr="00235A20">
        <w:rPr>
          <w:rFonts w:ascii="Verdana" w:hAnsi="Verdana"/>
          <w:color w:val="231F20"/>
        </w:rPr>
        <w:t xml:space="preserve"> </w:t>
      </w:r>
      <w:r w:rsidRPr="00235A20">
        <w:rPr>
          <w:rFonts w:ascii="Verdana" w:hAnsi="Verdana"/>
          <w:color w:val="231F20"/>
        </w:rPr>
        <w:t>guarantee</w:t>
      </w:r>
      <w:r w:rsidR="00F954DC" w:rsidRPr="00235A20">
        <w:rPr>
          <w:rFonts w:ascii="Verdana" w:hAnsi="Verdana"/>
          <w:color w:val="231F20"/>
        </w:rPr>
        <w:t xml:space="preserve"> </w:t>
      </w:r>
      <w:r w:rsidRPr="00235A20">
        <w:rPr>
          <w:rFonts w:ascii="Verdana" w:hAnsi="Verdana"/>
          <w:color w:val="231F20"/>
        </w:rPr>
        <w:t>may</w:t>
      </w:r>
      <w:r w:rsidR="00F954DC" w:rsidRPr="00235A20">
        <w:rPr>
          <w:rFonts w:ascii="Verdana" w:hAnsi="Verdana"/>
          <w:color w:val="231F20"/>
        </w:rPr>
        <w:t xml:space="preserve"> </w:t>
      </w:r>
      <w:r w:rsidRPr="00235A20">
        <w:rPr>
          <w:rFonts w:ascii="Verdana" w:hAnsi="Verdana"/>
          <w:color w:val="231F20"/>
        </w:rPr>
        <w:t>be</w:t>
      </w:r>
      <w:r w:rsidR="00F954DC" w:rsidRPr="00235A20">
        <w:rPr>
          <w:rFonts w:ascii="Verdana" w:hAnsi="Verdana"/>
          <w:color w:val="231F20"/>
        </w:rPr>
        <w:t xml:space="preserve"> </w:t>
      </w:r>
      <w:r w:rsidRPr="00235A20">
        <w:rPr>
          <w:rFonts w:ascii="Verdana" w:hAnsi="Verdana"/>
          <w:color w:val="231F20"/>
        </w:rPr>
        <w:t>presented</w:t>
      </w:r>
      <w:r w:rsidR="00F954DC" w:rsidRPr="00235A20">
        <w:rPr>
          <w:rFonts w:ascii="Verdana" w:hAnsi="Verdana"/>
          <w:color w:val="231F20"/>
        </w:rPr>
        <w:t xml:space="preserve"> </w:t>
      </w:r>
      <w:r w:rsidRPr="00235A20">
        <w:rPr>
          <w:rFonts w:ascii="Verdana" w:hAnsi="Verdana"/>
          <w:color w:val="231F20"/>
        </w:rPr>
        <w:t>as</w:t>
      </w:r>
      <w:r w:rsidR="00F954DC" w:rsidRPr="00235A20">
        <w:rPr>
          <w:rFonts w:ascii="Verdana" w:hAnsi="Verdana"/>
          <w:color w:val="231F20"/>
        </w:rPr>
        <w:t xml:space="preserve"> </w:t>
      </w:r>
      <w:r w:rsidRPr="00235A20">
        <w:rPr>
          <w:rFonts w:ascii="Verdana" w:hAnsi="Verdana"/>
          <w:color w:val="231F20"/>
        </w:rPr>
        <w:t>from</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presentation</w:t>
      </w:r>
      <w:r w:rsidR="00F954DC" w:rsidRPr="00235A20">
        <w:rPr>
          <w:rFonts w:ascii="Verdana" w:hAnsi="Verdana"/>
          <w:color w:val="231F20"/>
        </w:rPr>
        <w:t xml:space="preserve"> </w:t>
      </w:r>
      <w:r w:rsidRPr="00235A20">
        <w:rPr>
          <w:rFonts w:ascii="Verdana" w:hAnsi="Verdana"/>
          <w:color w:val="231F20"/>
        </w:rPr>
        <w:t>to</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Guarantor</w:t>
      </w:r>
      <w:r w:rsidR="00F954DC" w:rsidRPr="00235A20">
        <w:rPr>
          <w:rFonts w:ascii="Verdana" w:hAnsi="Verdana"/>
          <w:color w:val="231F20"/>
        </w:rPr>
        <w:t xml:space="preserve"> </w:t>
      </w:r>
      <w:r w:rsidRPr="00235A20">
        <w:rPr>
          <w:rFonts w:ascii="Verdana" w:hAnsi="Verdana"/>
          <w:color w:val="231F20"/>
        </w:rPr>
        <w:t>of</w:t>
      </w:r>
      <w:r w:rsidR="00F954DC" w:rsidRPr="00235A20">
        <w:rPr>
          <w:rFonts w:ascii="Verdana" w:hAnsi="Verdana"/>
          <w:color w:val="231F20"/>
        </w:rPr>
        <w:t xml:space="preserve"> </w:t>
      </w:r>
      <w:r w:rsidRPr="00235A20">
        <w:rPr>
          <w:rFonts w:ascii="Verdana" w:hAnsi="Verdana"/>
          <w:color w:val="231F20"/>
        </w:rPr>
        <w:t>a</w:t>
      </w:r>
      <w:r w:rsidR="00F954DC" w:rsidRPr="00235A20">
        <w:rPr>
          <w:rFonts w:ascii="Verdana" w:hAnsi="Verdana"/>
          <w:color w:val="231F20"/>
        </w:rPr>
        <w:t xml:space="preserve"> </w:t>
      </w:r>
      <w:r w:rsidRPr="00235A20">
        <w:rPr>
          <w:rFonts w:ascii="Verdana" w:hAnsi="Verdana"/>
          <w:color w:val="231F20"/>
        </w:rPr>
        <w:t>certiﬁcate</w:t>
      </w:r>
      <w:r w:rsidR="00F954DC" w:rsidRPr="00235A20">
        <w:rPr>
          <w:rFonts w:ascii="Verdana" w:hAnsi="Verdana"/>
          <w:color w:val="231F20"/>
        </w:rPr>
        <w:t xml:space="preserve"> </w:t>
      </w:r>
      <w:r w:rsidRPr="00235A20">
        <w:rPr>
          <w:rFonts w:ascii="Verdana" w:hAnsi="Verdana"/>
          <w:color w:val="231F20"/>
        </w:rPr>
        <w:t>from the</w:t>
      </w:r>
      <w:r w:rsidR="00F954DC" w:rsidRPr="00235A20">
        <w:rPr>
          <w:rFonts w:ascii="Verdana" w:hAnsi="Verdana"/>
          <w:color w:val="231F20"/>
        </w:rPr>
        <w:t xml:space="preserve"> </w:t>
      </w:r>
      <w:r w:rsidRPr="00235A20">
        <w:rPr>
          <w:rFonts w:ascii="Verdana" w:hAnsi="Verdana"/>
          <w:color w:val="231F20"/>
        </w:rPr>
        <w:t>Beneﬁciary's</w:t>
      </w:r>
      <w:r w:rsidR="00F954DC" w:rsidRPr="00235A20">
        <w:rPr>
          <w:rFonts w:ascii="Verdana" w:hAnsi="Verdana"/>
          <w:color w:val="231F20"/>
        </w:rPr>
        <w:t xml:space="preserve"> </w:t>
      </w:r>
      <w:r w:rsidRPr="00235A20">
        <w:rPr>
          <w:rFonts w:ascii="Verdana" w:hAnsi="Verdana"/>
          <w:color w:val="231F20"/>
        </w:rPr>
        <w:t>bank</w:t>
      </w:r>
      <w:r w:rsidR="00F954DC" w:rsidRPr="00235A20">
        <w:rPr>
          <w:rFonts w:ascii="Verdana" w:hAnsi="Verdana"/>
          <w:color w:val="231F20"/>
        </w:rPr>
        <w:t xml:space="preserve"> </w:t>
      </w:r>
      <w:r w:rsidRPr="00235A20">
        <w:rPr>
          <w:rFonts w:ascii="Verdana" w:hAnsi="Verdana"/>
          <w:color w:val="231F20"/>
        </w:rPr>
        <w:t>stating</w:t>
      </w:r>
      <w:r w:rsidR="00F954DC" w:rsidRPr="00235A20">
        <w:rPr>
          <w:rFonts w:ascii="Verdana" w:hAnsi="Verdana"/>
          <w:color w:val="231F20"/>
        </w:rPr>
        <w:t xml:space="preserve"> </w:t>
      </w:r>
      <w:r w:rsidRPr="00235A20">
        <w:rPr>
          <w:rFonts w:ascii="Verdana" w:hAnsi="Verdana"/>
          <w:color w:val="231F20"/>
        </w:rPr>
        <w:t>that</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advance</w:t>
      </w:r>
      <w:r w:rsidR="00F954DC" w:rsidRPr="00235A20">
        <w:rPr>
          <w:rFonts w:ascii="Verdana" w:hAnsi="Verdana"/>
          <w:color w:val="231F20"/>
        </w:rPr>
        <w:t xml:space="preserve"> </w:t>
      </w:r>
      <w:r w:rsidRPr="00235A20">
        <w:rPr>
          <w:rFonts w:ascii="Verdana" w:hAnsi="Verdana"/>
          <w:color w:val="231F20"/>
        </w:rPr>
        <w:t>payment</w:t>
      </w:r>
      <w:r w:rsidR="00F954DC" w:rsidRPr="00235A20">
        <w:rPr>
          <w:rFonts w:ascii="Verdana" w:hAnsi="Verdana"/>
          <w:color w:val="231F20"/>
        </w:rPr>
        <w:t xml:space="preserve"> </w:t>
      </w:r>
      <w:r w:rsidRPr="00235A20">
        <w:rPr>
          <w:rFonts w:ascii="Verdana" w:hAnsi="Verdana"/>
          <w:color w:val="231F20"/>
        </w:rPr>
        <w:t>referred</w:t>
      </w:r>
      <w:r w:rsidR="00F954DC" w:rsidRPr="00235A20">
        <w:rPr>
          <w:rFonts w:ascii="Verdana" w:hAnsi="Verdana"/>
          <w:color w:val="231F20"/>
        </w:rPr>
        <w:t xml:space="preserve"> </w:t>
      </w:r>
      <w:r w:rsidRPr="00235A20">
        <w:rPr>
          <w:rFonts w:ascii="Verdana" w:hAnsi="Verdana"/>
          <w:color w:val="231F20"/>
        </w:rPr>
        <w:t>to</w:t>
      </w:r>
      <w:r w:rsidR="00F954DC" w:rsidRPr="00235A20">
        <w:rPr>
          <w:rFonts w:ascii="Verdana" w:hAnsi="Verdana"/>
          <w:color w:val="231F20"/>
        </w:rPr>
        <w:t xml:space="preserve"> </w:t>
      </w:r>
      <w:r w:rsidRPr="00235A20">
        <w:rPr>
          <w:rFonts w:ascii="Verdana" w:hAnsi="Verdana"/>
          <w:color w:val="231F20"/>
        </w:rPr>
        <w:t>above</w:t>
      </w:r>
      <w:r w:rsidR="00F954DC" w:rsidRPr="00235A20">
        <w:rPr>
          <w:rFonts w:ascii="Verdana" w:hAnsi="Verdana"/>
          <w:color w:val="231F20"/>
        </w:rPr>
        <w:t xml:space="preserve"> </w:t>
      </w:r>
      <w:r w:rsidRPr="00235A20">
        <w:rPr>
          <w:rFonts w:ascii="Verdana" w:hAnsi="Verdana"/>
          <w:color w:val="231F20"/>
        </w:rPr>
        <w:t>has</w:t>
      </w:r>
      <w:r w:rsidR="00F954DC" w:rsidRPr="00235A20">
        <w:rPr>
          <w:rFonts w:ascii="Verdana" w:hAnsi="Verdana"/>
          <w:color w:val="231F20"/>
        </w:rPr>
        <w:t xml:space="preserve"> </w:t>
      </w:r>
      <w:r w:rsidRPr="00235A20">
        <w:rPr>
          <w:rFonts w:ascii="Verdana" w:hAnsi="Verdana"/>
          <w:color w:val="231F20"/>
        </w:rPr>
        <w:t>been</w:t>
      </w:r>
      <w:r w:rsidR="00F954DC" w:rsidRPr="00235A20">
        <w:rPr>
          <w:rFonts w:ascii="Verdana" w:hAnsi="Verdana"/>
          <w:color w:val="231F20"/>
        </w:rPr>
        <w:t xml:space="preserve"> </w:t>
      </w:r>
      <w:r w:rsidRPr="00235A20">
        <w:rPr>
          <w:rFonts w:ascii="Verdana" w:hAnsi="Verdana"/>
          <w:color w:val="231F20"/>
        </w:rPr>
        <w:t>credited</w:t>
      </w:r>
      <w:r w:rsidR="00F954DC" w:rsidRPr="00235A20">
        <w:rPr>
          <w:rFonts w:ascii="Verdana" w:hAnsi="Verdana"/>
          <w:color w:val="231F20"/>
        </w:rPr>
        <w:t xml:space="preserve"> </w:t>
      </w:r>
      <w:r w:rsidRPr="00235A20">
        <w:rPr>
          <w:rFonts w:ascii="Verdana" w:hAnsi="Verdana"/>
          <w:color w:val="231F20"/>
        </w:rPr>
        <w:t>to</w:t>
      </w:r>
      <w:r w:rsidR="00F954DC" w:rsidRPr="00235A20">
        <w:rPr>
          <w:rFonts w:ascii="Verdana" w:hAnsi="Verdana"/>
          <w:color w:val="231F20"/>
        </w:rPr>
        <w:t xml:space="preserve"> </w:t>
      </w:r>
      <w:r w:rsidRPr="00235A20">
        <w:rPr>
          <w:rFonts w:ascii="Verdana" w:hAnsi="Verdana"/>
          <w:color w:val="231F20"/>
        </w:rPr>
        <w:t>the</w:t>
      </w:r>
      <w:r w:rsidR="00F954DC" w:rsidRPr="00235A20">
        <w:rPr>
          <w:rFonts w:ascii="Verdana" w:hAnsi="Verdana"/>
          <w:color w:val="231F20"/>
        </w:rPr>
        <w:t xml:space="preserve"> </w:t>
      </w:r>
      <w:r w:rsidRPr="00235A20">
        <w:rPr>
          <w:rFonts w:ascii="Verdana" w:hAnsi="Verdana"/>
          <w:color w:val="231F20"/>
        </w:rPr>
        <w:t>Applicant</w:t>
      </w:r>
      <w:r w:rsidR="00F954DC" w:rsidRPr="00235A20">
        <w:rPr>
          <w:rFonts w:ascii="Verdana" w:hAnsi="Verdana"/>
          <w:color w:val="231F20"/>
        </w:rPr>
        <w:t xml:space="preserve"> </w:t>
      </w:r>
      <w:r w:rsidRPr="00235A20">
        <w:rPr>
          <w:rFonts w:ascii="Verdana" w:hAnsi="Verdana"/>
          <w:color w:val="231F20"/>
        </w:rPr>
        <w:t>on</w:t>
      </w:r>
      <w:r w:rsidR="00F954DC" w:rsidRPr="00235A20">
        <w:rPr>
          <w:rFonts w:ascii="Verdana" w:hAnsi="Verdana"/>
          <w:color w:val="231F20"/>
        </w:rPr>
        <w:t xml:space="preserve"> </w:t>
      </w:r>
      <w:r w:rsidRPr="00235A20">
        <w:rPr>
          <w:rFonts w:ascii="Verdana" w:hAnsi="Verdana"/>
          <w:color w:val="231F20"/>
        </w:rPr>
        <w:t>its account</w:t>
      </w:r>
      <w:r w:rsidR="00F82D82" w:rsidRPr="00235A20">
        <w:rPr>
          <w:rFonts w:ascii="Verdana" w:hAnsi="Verdana"/>
          <w:color w:val="231F20"/>
        </w:rPr>
        <w:t xml:space="preserve"> </w:t>
      </w:r>
      <w:r w:rsidRPr="00235A20">
        <w:rPr>
          <w:rFonts w:ascii="Verdana" w:hAnsi="Verdana"/>
          <w:color w:val="231F20"/>
        </w:rPr>
        <w:t>number</w:t>
      </w:r>
      <w:r w:rsidRPr="00235A20">
        <w:rPr>
          <w:rFonts w:ascii="Verdana" w:hAnsi="Verdana"/>
          <w:color w:val="231F20"/>
          <w:u w:val="single" w:color="221E1F"/>
        </w:rPr>
        <w:tab/>
      </w:r>
      <w:r w:rsidRPr="00235A20">
        <w:rPr>
          <w:rFonts w:ascii="Verdana" w:hAnsi="Verdana"/>
          <w:color w:val="231F20"/>
        </w:rPr>
        <w:t>at</w:t>
      </w:r>
      <w:r w:rsidRPr="00235A20">
        <w:rPr>
          <w:rFonts w:ascii="Verdana" w:hAnsi="Verdana"/>
          <w:color w:val="231F20"/>
          <w:u w:val="single" w:color="221E1F"/>
        </w:rPr>
        <w:tab/>
      </w:r>
    </w:p>
    <w:p w14:paraId="669CF55B" w14:textId="4B1AE45B" w:rsidR="00C20A63" w:rsidRPr="00235A20" w:rsidRDefault="002D5618">
      <w:pPr>
        <w:pStyle w:val="ListParagraph"/>
        <w:numPr>
          <w:ilvl w:val="0"/>
          <w:numId w:val="3"/>
        </w:numPr>
        <w:tabs>
          <w:tab w:val="left" w:pos="675"/>
        </w:tabs>
        <w:spacing w:before="206" w:line="264" w:lineRule="auto"/>
        <w:ind w:left="674" w:right="310"/>
        <w:jc w:val="both"/>
        <w:rPr>
          <w:rFonts w:ascii="Verdana" w:hAnsi="Verdana"/>
        </w:rPr>
      </w:pPr>
      <w:r w:rsidRPr="00235A20">
        <w:rPr>
          <w:rFonts w:ascii="Verdana" w:hAnsi="Verdana"/>
          <w:color w:val="231F20"/>
        </w:rPr>
        <w:t>The</w:t>
      </w:r>
      <w:r w:rsidR="00C65B24" w:rsidRPr="00235A20">
        <w:rPr>
          <w:rFonts w:ascii="Verdana" w:hAnsi="Verdana"/>
          <w:color w:val="231F20"/>
        </w:rPr>
        <w:t xml:space="preserve"> </w:t>
      </w:r>
      <w:r w:rsidRPr="00235A20">
        <w:rPr>
          <w:rFonts w:ascii="Verdana" w:hAnsi="Verdana"/>
          <w:color w:val="231F20"/>
        </w:rPr>
        <w:t>maximum</w:t>
      </w:r>
      <w:r w:rsidR="00C65B24" w:rsidRPr="00235A20">
        <w:rPr>
          <w:rFonts w:ascii="Verdana" w:hAnsi="Verdana"/>
          <w:color w:val="231F20"/>
        </w:rPr>
        <w:t xml:space="preserve"> </w:t>
      </w:r>
      <w:r w:rsidRPr="00235A20">
        <w:rPr>
          <w:rFonts w:ascii="Verdana" w:hAnsi="Verdana"/>
          <w:color w:val="231F20"/>
        </w:rPr>
        <w:t>amount</w:t>
      </w:r>
      <w:r w:rsidR="00C65B24" w:rsidRPr="00235A20">
        <w:rPr>
          <w:rFonts w:ascii="Verdana" w:hAnsi="Verdana"/>
          <w:color w:val="231F20"/>
        </w:rPr>
        <w:t xml:space="preserve"> </w:t>
      </w:r>
      <w:r w:rsidRPr="00235A20">
        <w:rPr>
          <w:rFonts w:ascii="Verdana" w:hAnsi="Verdana"/>
          <w:color w:val="231F20"/>
        </w:rPr>
        <w:t>of</w:t>
      </w:r>
      <w:r w:rsidR="00C65B24" w:rsidRPr="00235A20">
        <w:rPr>
          <w:rFonts w:ascii="Verdana" w:hAnsi="Verdana"/>
          <w:color w:val="231F20"/>
        </w:rPr>
        <w:t xml:space="preserve"> </w:t>
      </w:r>
      <w:r w:rsidRPr="00235A20">
        <w:rPr>
          <w:rFonts w:ascii="Verdana" w:hAnsi="Verdana"/>
          <w:color w:val="231F20"/>
        </w:rPr>
        <w:t>this</w:t>
      </w:r>
      <w:r w:rsidR="00C65B24" w:rsidRPr="00235A20">
        <w:rPr>
          <w:rFonts w:ascii="Verdana" w:hAnsi="Verdana"/>
          <w:color w:val="231F20"/>
        </w:rPr>
        <w:t xml:space="preserve"> </w:t>
      </w:r>
      <w:r w:rsidRPr="00235A20">
        <w:rPr>
          <w:rFonts w:ascii="Verdana" w:hAnsi="Verdana"/>
          <w:color w:val="231F20"/>
        </w:rPr>
        <w:t>guarantee</w:t>
      </w:r>
      <w:r w:rsidR="00C65B24" w:rsidRPr="00235A20">
        <w:rPr>
          <w:rFonts w:ascii="Verdana" w:hAnsi="Verdana"/>
          <w:color w:val="231F20"/>
        </w:rPr>
        <w:t xml:space="preserve"> </w:t>
      </w:r>
      <w:r w:rsidRPr="00235A20">
        <w:rPr>
          <w:rFonts w:ascii="Verdana" w:hAnsi="Verdana"/>
          <w:color w:val="231F20"/>
        </w:rPr>
        <w:t>shall</w:t>
      </w:r>
      <w:r w:rsidR="00C65B24" w:rsidRPr="00235A20">
        <w:rPr>
          <w:rFonts w:ascii="Verdana" w:hAnsi="Verdana"/>
          <w:color w:val="231F20"/>
        </w:rPr>
        <w:t xml:space="preserve"> </w:t>
      </w:r>
      <w:r w:rsidRPr="00235A20">
        <w:rPr>
          <w:rFonts w:ascii="Verdana" w:hAnsi="Verdana"/>
          <w:color w:val="231F20"/>
        </w:rPr>
        <w:t>be</w:t>
      </w:r>
      <w:r w:rsidR="00C65B24" w:rsidRPr="00235A20">
        <w:rPr>
          <w:rFonts w:ascii="Verdana" w:hAnsi="Verdana"/>
          <w:color w:val="231F20"/>
        </w:rPr>
        <w:t xml:space="preserve"> </w:t>
      </w:r>
      <w:r w:rsidRPr="00235A20">
        <w:rPr>
          <w:rFonts w:ascii="Verdana" w:hAnsi="Verdana"/>
          <w:color w:val="231F20"/>
        </w:rPr>
        <w:t>progressively</w:t>
      </w:r>
      <w:r w:rsidR="00C65B24" w:rsidRPr="00235A20">
        <w:rPr>
          <w:rFonts w:ascii="Verdana" w:hAnsi="Verdana"/>
          <w:color w:val="231F20"/>
        </w:rPr>
        <w:t xml:space="preserve"> </w:t>
      </w:r>
      <w:r w:rsidRPr="00235A20">
        <w:rPr>
          <w:rFonts w:ascii="Verdana" w:hAnsi="Verdana"/>
          <w:color w:val="231F20"/>
        </w:rPr>
        <w:t>reduced</w:t>
      </w:r>
      <w:r w:rsidR="00C65B24" w:rsidRPr="00235A20">
        <w:rPr>
          <w:rFonts w:ascii="Verdana" w:hAnsi="Verdana"/>
          <w:color w:val="231F20"/>
        </w:rPr>
        <w:t xml:space="preserve"> </w:t>
      </w:r>
      <w:r w:rsidRPr="00235A20">
        <w:rPr>
          <w:rFonts w:ascii="Verdana" w:hAnsi="Verdana"/>
          <w:color w:val="231F20"/>
        </w:rPr>
        <w:t>by</w:t>
      </w:r>
      <w:r w:rsidR="00C65B24" w:rsidRPr="00235A20">
        <w:rPr>
          <w:rFonts w:ascii="Verdana" w:hAnsi="Verdana"/>
          <w:color w:val="231F20"/>
        </w:rPr>
        <w:t xml:space="preserve"> </w:t>
      </w:r>
      <w:r w:rsidRPr="00235A20">
        <w:rPr>
          <w:rFonts w:ascii="Verdana" w:hAnsi="Verdana"/>
          <w:color w:val="231F20"/>
        </w:rPr>
        <w:t>the</w:t>
      </w:r>
      <w:r w:rsidR="00C65B24" w:rsidRPr="00235A20">
        <w:rPr>
          <w:rFonts w:ascii="Verdana" w:hAnsi="Verdana"/>
          <w:color w:val="231F20"/>
        </w:rPr>
        <w:t xml:space="preserve"> </w:t>
      </w:r>
      <w:r w:rsidRPr="00235A20">
        <w:rPr>
          <w:rFonts w:ascii="Verdana" w:hAnsi="Verdana"/>
          <w:color w:val="231F20"/>
        </w:rPr>
        <w:t>amount</w:t>
      </w:r>
      <w:r w:rsidR="00C65B24" w:rsidRPr="00235A20">
        <w:rPr>
          <w:rFonts w:ascii="Verdana" w:hAnsi="Verdana"/>
          <w:color w:val="231F20"/>
        </w:rPr>
        <w:t xml:space="preserve"> </w:t>
      </w:r>
      <w:r w:rsidRPr="00235A20">
        <w:rPr>
          <w:rFonts w:ascii="Verdana" w:hAnsi="Verdana"/>
          <w:color w:val="231F20"/>
        </w:rPr>
        <w:t>of</w:t>
      </w:r>
      <w:r w:rsidR="00C65B24" w:rsidRPr="00235A20">
        <w:rPr>
          <w:rFonts w:ascii="Verdana" w:hAnsi="Verdana"/>
          <w:color w:val="231F20"/>
        </w:rPr>
        <w:t xml:space="preserve"> </w:t>
      </w:r>
      <w:r w:rsidRPr="00235A20">
        <w:rPr>
          <w:rFonts w:ascii="Verdana" w:hAnsi="Verdana"/>
          <w:color w:val="231F20"/>
        </w:rPr>
        <w:t>the</w:t>
      </w:r>
      <w:r w:rsidR="00C65B24" w:rsidRPr="00235A20">
        <w:rPr>
          <w:rFonts w:ascii="Verdana" w:hAnsi="Verdana"/>
          <w:color w:val="231F20"/>
        </w:rPr>
        <w:t xml:space="preserve"> </w:t>
      </w:r>
      <w:r w:rsidRPr="00235A20">
        <w:rPr>
          <w:rFonts w:ascii="Verdana" w:hAnsi="Verdana"/>
          <w:color w:val="231F20"/>
        </w:rPr>
        <w:t>advance</w:t>
      </w:r>
      <w:r w:rsidR="00C65B24" w:rsidRPr="00235A20">
        <w:rPr>
          <w:rFonts w:ascii="Verdana" w:hAnsi="Verdana"/>
          <w:color w:val="231F20"/>
        </w:rPr>
        <w:t xml:space="preserve"> </w:t>
      </w:r>
      <w:r w:rsidRPr="00235A20">
        <w:rPr>
          <w:rFonts w:ascii="Verdana" w:hAnsi="Verdana"/>
          <w:color w:val="231F20"/>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235A20">
        <w:rPr>
          <w:rFonts w:ascii="Verdana" w:hAnsi="Verdana"/>
          <w:color w:val="231F20"/>
        </w:rPr>
        <w:t xml:space="preserve"> </w:t>
      </w:r>
      <w:r w:rsidRPr="00235A20">
        <w:rPr>
          <w:rFonts w:ascii="Verdana" w:hAnsi="Verdana"/>
          <w:color w:val="231F20"/>
        </w:rPr>
        <w:t>indicating</w:t>
      </w:r>
      <w:r w:rsidR="00876195" w:rsidRPr="00235A20">
        <w:rPr>
          <w:rFonts w:ascii="Verdana" w:hAnsi="Verdana"/>
          <w:color w:val="231F20"/>
        </w:rPr>
        <w:t xml:space="preserve"> </w:t>
      </w:r>
      <w:r w:rsidRPr="00235A20">
        <w:rPr>
          <w:rFonts w:ascii="Verdana" w:hAnsi="Verdana"/>
          <w:color w:val="231F20"/>
        </w:rPr>
        <w:t>that</w:t>
      </w:r>
      <w:r w:rsidR="00876195" w:rsidRPr="00235A20">
        <w:rPr>
          <w:rFonts w:ascii="Verdana" w:hAnsi="Verdana"/>
          <w:color w:val="231F20"/>
        </w:rPr>
        <w:t xml:space="preserve"> </w:t>
      </w:r>
      <w:r w:rsidRPr="00235A20">
        <w:rPr>
          <w:rFonts w:ascii="Verdana" w:hAnsi="Verdana"/>
          <w:color w:val="231F20"/>
        </w:rPr>
        <w:t>ninety</w:t>
      </w:r>
      <w:r w:rsidR="00876195" w:rsidRPr="00235A20">
        <w:rPr>
          <w:rFonts w:ascii="Verdana" w:hAnsi="Verdana"/>
          <w:color w:val="231F20"/>
        </w:rPr>
        <w:t xml:space="preserve"> </w:t>
      </w:r>
      <w:r w:rsidRPr="00235A20">
        <w:rPr>
          <w:rFonts w:ascii="Verdana" w:hAnsi="Verdana"/>
          <w:color w:val="231F20"/>
        </w:rPr>
        <w:t>(90)</w:t>
      </w:r>
      <w:r w:rsidR="00C65B24" w:rsidRPr="00235A20">
        <w:rPr>
          <w:rFonts w:ascii="Verdana" w:hAnsi="Verdana"/>
          <w:color w:val="231F20"/>
        </w:rPr>
        <w:t xml:space="preserve">percent of </w:t>
      </w:r>
      <w:r w:rsidRPr="00235A20">
        <w:rPr>
          <w:rFonts w:ascii="Verdana" w:hAnsi="Verdana"/>
          <w:color w:val="231F20"/>
        </w:rPr>
        <w:t>the</w:t>
      </w:r>
      <w:r w:rsidR="00C65B24" w:rsidRPr="00235A20">
        <w:rPr>
          <w:rFonts w:ascii="Verdana" w:hAnsi="Verdana"/>
          <w:color w:val="231F20"/>
        </w:rPr>
        <w:t xml:space="preserve"> </w:t>
      </w:r>
      <w:r w:rsidRPr="00235A20">
        <w:rPr>
          <w:rFonts w:ascii="Verdana" w:hAnsi="Verdana"/>
          <w:color w:val="231F20"/>
        </w:rPr>
        <w:t>Accepted</w:t>
      </w:r>
      <w:r w:rsidR="00C65B24" w:rsidRPr="00235A20">
        <w:rPr>
          <w:rFonts w:ascii="Verdana" w:hAnsi="Verdana"/>
          <w:color w:val="231F20"/>
        </w:rPr>
        <w:t xml:space="preserve"> </w:t>
      </w:r>
      <w:r w:rsidRPr="00235A20">
        <w:rPr>
          <w:rFonts w:ascii="Verdana" w:hAnsi="Verdana"/>
          <w:color w:val="231F20"/>
        </w:rPr>
        <w:t>Contract</w:t>
      </w:r>
      <w:r w:rsidR="00C65B24" w:rsidRPr="00235A20">
        <w:rPr>
          <w:rFonts w:ascii="Verdana" w:hAnsi="Verdana"/>
          <w:color w:val="231F20"/>
        </w:rPr>
        <w:t xml:space="preserve"> </w:t>
      </w:r>
      <w:r w:rsidRPr="00235A20">
        <w:rPr>
          <w:rFonts w:ascii="Verdana" w:hAnsi="Verdana"/>
          <w:color w:val="231F20"/>
        </w:rPr>
        <w:t>Amount,</w:t>
      </w:r>
      <w:r w:rsidR="00C65B24" w:rsidRPr="00235A20">
        <w:rPr>
          <w:rFonts w:ascii="Verdana" w:hAnsi="Verdana"/>
          <w:color w:val="231F20"/>
        </w:rPr>
        <w:t xml:space="preserve"> </w:t>
      </w:r>
      <w:r w:rsidRPr="00235A20">
        <w:rPr>
          <w:rFonts w:ascii="Verdana" w:hAnsi="Verdana"/>
          <w:color w:val="231F20"/>
        </w:rPr>
        <w:t>less</w:t>
      </w:r>
      <w:r w:rsidR="00C65B24" w:rsidRPr="00235A20">
        <w:rPr>
          <w:rFonts w:ascii="Verdana" w:hAnsi="Verdana"/>
          <w:color w:val="231F20"/>
        </w:rPr>
        <w:t xml:space="preserve"> </w:t>
      </w:r>
      <w:r w:rsidRPr="00235A20">
        <w:rPr>
          <w:rFonts w:ascii="Verdana" w:hAnsi="Verdana"/>
          <w:color w:val="231F20"/>
        </w:rPr>
        <w:t>provisional</w:t>
      </w:r>
      <w:r w:rsidR="00C65B24" w:rsidRPr="00235A20">
        <w:rPr>
          <w:rFonts w:ascii="Verdana" w:hAnsi="Verdana"/>
          <w:color w:val="231F20"/>
        </w:rPr>
        <w:t xml:space="preserve"> </w:t>
      </w:r>
      <w:r w:rsidRPr="00235A20">
        <w:rPr>
          <w:rFonts w:ascii="Verdana" w:hAnsi="Verdana"/>
          <w:color w:val="231F20"/>
        </w:rPr>
        <w:t>sums,</w:t>
      </w:r>
      <w:r w:rsidR="00C65B24" w:rsidRPr="00235A20">
        <w:rPr>
          <w:rFonts w:ascii="Verdana" w:hAnsi="Verdana"/>
          <w:color w:val="231F20"/>
        </w:rPr>
        <w:t xml:space="preserve"> </w:t>
      </w:r>
      <w:r w:rsidRPr="00235A20">
        <w:rPr>
          <w:rFonts w:ascii="Verdana" w:hAnsi="Verdana"/>
          <w:color w:val="231F20"/>
        </w:rPr>
        <w:t>has</w:t>
      </w:r>
      <w:r w:rsidR="00C65B24" w:rsidRPr="00235A20">
        <w:rPr>
          <w:rFonts w:ascii="Verdana" w:hAnsi="Verdana"/>
          <w:color w:val="231F20"/>
        </w:rPr>
        <w:t xml:space="preserve"> </w:t>
      </w:r>
      <w:r w:rsidRPr="00235A20">
        <w:rPr>
          <w:rFonts w:ascii="Verdana" w:hAnsi="Verdana"/>
          <w:color w:val="231F20"/>
        </w:rPr>
        <w:t>been certiﬁed for payment, or on the day of , 2</w:t>
      </w:r>
      <w:r w:rsidRPr="00235A20">
        <w:rPr>
          <w:rFonts w:ascii="Verdana" w:hAnsi="Verdana"/>
          <w:color w:val="231F20"/>
          <w:spacing w:val="-4"/>
        </w:rPr>
        <w:t>,</w:t>
      </w:r>
      <w:r w:rsidRPr="00235A20">
        <w:rPr>
          <w:rFonts w:ascii="Verdana" w:hAnsi="Verdana"/>
          <w:color w:val="231F20"/>
          <w:spacing w:val="-4"/>
          <w:position w:val="11"/>
        </w:rPr>
        <w:t xml:space="preserve">2  </w:t>
      </w:r>
      <w:r w:rsidR="00F72ED2" w:rsidRPr="00235A20">
        <w:rPr>
          <w:rFonts w:ascii="Verdana" w:hAnsi="Verdana"/>
          <w:color w:val="231F20"/>
        </w:rPr>
        <w:t>whichever</w:t>
      </w:r>
      <w:r w:rsidRPr="00235A20">
        <w:rPr>
          <w:rFonts w:ascii="Verdana" w:hAnsi="Verdana"/>
          <w:color w:val="231F20"/>
        </w:rPr>
        <w:t xml:space="preserve"> is earlier.   </w:t>
      </w:r>
      <w:r w:rsidRPr="00235A20">
        <w:rPr>
          <w:rFonts w:ascii="Verdana" w:hAnsi="Verdana"/>
          <w:color w:val="000000" w:themeColor="text1"/>
        </w:rPr>
        <w:t>Consequently, an</w:t>
      </w:r>
      <w:r w:rsidR="00EF7DEE" w:rsidRPr="00235A20">
        <w:rPr>
          <w:rFonts w:ascii="Verdana" w:hAnsi="Verdana"/>
          <w:color w:val="000000" w:themeColor="text1"/>
        </w:rPr>
        <w:t xml:space="preserve">y demand </w:t>
      </w:r>
      <w:r w:rsidR="00F72ED2" w:rsidRPr="00235A20">
        <w:rPr>
          <w:rFonts w:ascii="Verdana" w:hAnsi="Verdana"/>
          <w:color w:val="000000" w:themeColor="text1"/>
        </w:rPr>
        <w:t xml:space="preserve">for </w:t>
      </w:r>
      <w:r w:rsidR="00F72ED2" w:rsidRPr="00235A20">
        <w:rPr>
          <w:rFonts w:ascii="Verdana" w:hAnsi="Verdana"/>
          <w:color w:val="231F20"/>
        </w:rPr>
        <w:t xml:space="preserve">payment </w:t>
      </w:r>
      <w:r w:rsidRPr="00235A20">
        <w:rPr>
          <w:rFonts w:ascii="Verdana" w:hAnsi="Verdana"/>
          <w:color w:val="231F20"/>
        </w:rPr>
        <w:t>under</w:t>
      </w:r>
      <w:r w:rsidR="00F72ED2" w:rsidRPr="00235A20">
        <w:rPr>
          <w:rFonts w:ascii="Verdana" w:hAnsi="Verdana"/>
          <w:color w:val="231F20"/>
        </w:rPr>
        <w:t xml:space="preserve"> </w:t>
      </w:r>
      <w:r w:rsidRPr="00235A20">
        <w:rPr>
          <w:rFonts w:ascii="Verdana" w:hAnsi="Verdana"/>
          <w:color w:val="231F20"/>
        </w:rPr>
        <w:t>this</w:t>
      </w:r>
      <w:r w:rsidR="00F72ED2" w:rsidRPr="00235A20">
        <w:rPr>
          <w:rFonts w:ascii="Verdana" w:hAnsi="Verdana"/>
          <w:color w:val="231F20"/>
        </w:rPr>
        <w:t xml:space="preserve"> </w:t>
      </w:r>
      <w:r w:rsidRPr="00235A20">
        <w:rPr>
          <w:rFonts w:ascii="Verdana" w:hAnsi="Verdana"/>
          <w:color w:val="231F20"/>
        </w:rPr>
        <w:t>guarantee</w:t>
      </w:r>
      <w:r w:rsidR="00F72ED2" w:rsidRPr="00235A20">
        <w:rPr>
          <w:rFonts w:ascii="Verdana" w:hAnsi="Verdana"/>
          <w:color w:val="231F20"/>
        </w:rPr>
        <w:t xml:space="preserve"> </w:t>
      </w:r>
      <w:r w:rsidRPr="00235A20">
        <w:rPr>
          <w:rFonts w:ascii="Verdana" w:hAnsi="Verdana"/>
          <w:color w:val="231F20"/>
        </w:rPr>
        <w:t>must</w:t>
      </w:r>
      <w:r w:rsidR="00F72ED2" w:rsidRPr="00235A20">
        <w:rPr>
          <w:rFonts w:ascii="Verdana" w:hAnsi="Verdana"/>
          <w:color w:val="231F20"/>
        </w:rPr>
        <w:t xml:space="preserve"> </w:t>
      </w:r>
      <w:r w:rsidRPr="00235A20">
        <w:rPr>
          <w:rFonts w:ascii="Verdana" w:hAnsi="Verdana"/>
          <w:color w:val="231F20"/>
        </w:rPr>
        <w:t>be</w:t>
      </w:r>
      <w:r w:rsidR="00F72ED2" w:rsidRPr="00235A20">
        <w:rPr>
          <w:rFonts w:ascii="Verdana" w:hAnsi="Verdana"/>
          <w:color w:val="231F20"/>
        </w:rPr>
        <w:t xml:space="preserve"> </w:t>
      </w:r>
      <w:r w:rsidRPr="00235A20">
        <w:rPr>
          <w:rFonts w:ascii="Verdana" w:hAnsi="Verdana"/>
          <w:color w:val="231F20"/>
        </w:rPr>
        <w:t>received</w:t>
      </w:r>
      <w:r w:rsidR="00F72ED2" w:rsidRPr="00235A20">
        <w:rPr>
          <w:rFonts w:ascii="Verdana" w:hAnsi="Verdana"/>
          <w:color w:val="231F20"/>
        </w:rPr>
        <w:t xml:space="preserve"> </w:t>
      </w:r>
      <w:r w:rsidRPr="00235A20">
        <w:rPr>
          <w:rFonts w:ascii="Verdana" w:hAnsi="Verdana"/>
          <w:color w:val="231F20"/>
        </w:rPr>
        <w:t>by</w:t>
      </w:r>
      <w:r w:rsidR="00F72ED2" w:rsidRPr="00235A20">
        <w:rPr>
          <w:rFonts w:ascii="Verdana" w:hAnsi="Verdana"/>
          <w:color w:val="231F20"/>
        </w:rPr>
        <w:t xml:space="preserve"> </w:t>
      </w:r>
      <w:r w:rsidRPr="00235A20">
        <w:rPr>
          <w:rFonts w:ascii="Verdana" w:hAnsi="Verdana"/>
          <w:color w:val="231F20"/>
        </w:rPr>
        <w:t>us</w:t>
      </w:r>
      <w:r w:rsidR="00F72ED2" w:rsidRPr="00235A20">
        <w:rPr>
          <w:rFonts w:ascii="Verdana" w:hAnsi="Verdana"/>
          <w:color w:val="231F20"/>
        </w:rPr>
        <w:t xml:space="preserve"> </w:t>
      </w:r>
      <w:r w:rsidRPr="00235A20">
        <w:rPr>
          <w:rFonts w:ascii="Verdana" w:hAnsi="Verdana"/>
          <w:color w:val="231F20"/>
        </w:rPr>
        <w:t>at</w:t>
      </w:r>
      <w:r w:rsidR="00F72ED2" w:rsidRPr="00235A20">
        <w:rPr>
          <w:rFonts w:ascii="Verdana" w:hAnsi="Verdana"/>
          <w:color w:val="231F20"/>
        </w:rPr>
        <w:t xml:space="preserve"> </w:t>
      </w:r>
      <w:r w:rsidRPr="00235A20">
        <w:rPr>
          <w:rFonts w:ascii="Verdana" w:hAnsi="Verdana"/>
          <w:color w:val="231F20"/>
        </w:rPr>
        <w:t>this</w:t>
      </w:r>
      <w:r w:rsidR="00F72ED2" w:rsidRPr="00235A20">
        <w:rPr>
          <w:rFonts w:ascii="Verdana" w:hAnsi="Verdana"/>
          <w:color w:val="231F20"/>
        </w:rPr>
        <w:t xml:space="preserve"> </w:t>
      </w:r>
      <w:r w:rsidRPr="00235A20">
        <w:rPr>
          <w:rFonts w:ascii="Verdana" w:hAnsi="Verdana"/>
          <w:color w:val="231F20"/>
        </w:rPr>
        <w:t>ofﬁce</w:t>
      </w:r>
      <w:r w:rsidR="00F72ED2" w:rsidRPr="00235A20">
        <w:rPr>
          <w:rFonts w:ascii="Verdana" w:hAnsi="Verdana"/>
          <w:color w:val="231F20"/>
        </w:rPr>
        <w:t xml:space="preserve"> </w:t>
      </w:r>
      <w:r w:rsidRPr="00235A20">
        <w:rPr>
          <w:rFonts w:ascii="Verdana" w:hAnsi="Verdana"/>
          <w:color w:val="231F20"/>
        </w:rPr>
        <w:t>on</w:t>
      </w:r>
      <w:r w:rsidR="00F72ED2" w:rsidRPr="00235A20">
        <w:rPr>
          <w:rFonts w:ascii="Verdana" w:hAnsi="Verdana"/>
          <w:color w:val="231F20"/>
        </w:rPr>
        <w:t xml:space="preserve"> </w:t>
      </w:r>
      <w:r w:rsidRPr="00235A20">
        <w:rPr>
          <w:rFonts w:ascii="Verdana" w:hAnsi="Verdana"/>
          <w:color w:val="231F20"/>
        </w:rPr>
        <w:t>or</w:t>
      </w:r>
      <w:r w:rsidR="00F72ED2" w:rsidRPr="00235A20">
        <w:rPr>
          <w:rFonts w:ascii="Verdana" w:hAnsi="Verdana"/>
          <w:color w:val="231F20"/>
        </w:rPr>
        <w:t xml:space="preserve"> </w:t>
      </w:r>
      <w:r w:rsidRPr="00235A20">
        <w:rPr>
          <w:rFonts w:ascii="Verdana" w:hAnsi="Verdana"/>
          <w:color w:val="231F20"/>
        </w:rPr>
        <w:t>before</w:t>
      </w:r>
      <w:r w:rsidR="00F72ED2" w:rsidRPr="00235A20">
        <w:rPr>
          <w:rFonts w:ascii="Verdana" w:hAnsi="Verdana"/>
          <w:color w:val="231F20"/>
        </w:rPr>
        <w:t xml:space="preserve"> </w:t>
      </w:r>
      <w:r w:rsidRPr="00235A20">
        <w:rPr>
          <w:rFonts w:ascii="Verdana" w:hAnsi="Verdana"/>
          <w:color w:val="231F20"/>
        </w:rPr>
        <w:t>that</w:t>
      </w:r>
      <w:r w:rsidR="00F72ED2" w:rsidRPr="00235A20">
        <w:rPr>
          <w:rFonts w:ascii="Verdana" w:hAnsi="Verdana"/>
          <w:color w:val="231F20"/>
        </w:rPr>
        <w:t xml:space="preserve"> </w:t>
      </w:r>
      <w:r w:rsidRPr="00235A20">
        <w:rPr>
          <w:rFonts w:ascii="Verdana" w:hAnsi="Verdana"/>
          <w:color w:val="231F20"/>
        </w:rPr>
        <w:t>date.</w:t>
      </w:r>
    </w:p>
    <w:p w14:paraId="669CF55C" w14:textId="77777777" w:rsidR="00C20A63" w:rsidRPr="00235A20" w:rsidRDefault="00C20A63">
      <w:pPr>
        <w:pStyle w:val="BodyText"/>
        <w:rPr>
          <w:rFonts w:ascii="Verdana" w:hAnsi="Verdana"/>
        </w:rPr>
      </w:pPr>
    </w:p>
    <w:p w14:paraId="669CF55D" w14:textId="3B0EFD8E" w:rsidR="00C20A63" w:rsidRPr="00235A20" w:rsidRDefault="002D5618">
      <w:pPr>
        <w:pStyle w:val="ListParagraph"/>
        <w:numPr>
          <w:ilvl w:val="0"/>
          <w:numId w:val="3"/>
        </w:numPr>
        <w:tabs>
          <w:tab w:val="left" w:pos="627"/>
        </w:tabs>
        <w:spacing w:line="230" w:lineRule="auto"/>
        <w:ind w:left="638" w:right="312" w:hanging="528"/>
        <w:jc w:val="both"/>
        <w:rPr>
          <w:rFonts w:ascii="Verdana" w:hAnsi="Verdana"/>
        </w:rPr>
      </w:pP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Guarantor</w:t>
      </w:r>
      <w:r w:rsidR="00F72ED2" w:rsidRPr="00235A20">
        <w:rPr>
          <w:rFonts w:ascii="Verdana" w:hAnsi="Verdana"/>
          <w:color w:val="231F20"/>
        </w:rPr>
        <w:t xml:space="preserve"> </w:t>
      </w:r>
      <w:r w:rsidRPr="00235A20">
        <w:rPr>
          <w:rFonts w:ascii="Verdana" w:hAnsi="Verdana"/>
          <w:color w:val="231F20"/>
        </w:rPr>
        <w:t>agrees</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Pr="00235A20">
        <w:rPr>
          <w:rFonts w:ascii="Verdana" w:hAnsi="Verdana"/>
          <w:color w:val="231F20"/>
        </w:rPr>
        <w:t>a</w:t>
      </w:r>
      <w:r w:rsidR="00F72ED2" w:rsidRPr="00235A20">
        <w:rPr>
          <w:rFonts w:ascii="Verdana" w:hAnsi="Verdana"/>
          <w:color w:val="231F20"/>
        </w:rPr>
        <w:t xml:space="preserve"> </w:t>
      </w:r>
      <w:r w:rsidRPr="00235A20">
        <w:rPr>
          <w:rFonts w:ascii="Verdana" w:hAnsi="Verdana"/>
          <w:color w:val="231F20"/>
        </w:rPr>
        <w:t>one-time</w:t>
      </w:r>
      <w:r w:rsidR="00F72ED2" w:rsidRPr="00235A20">
        <w:rPr>
          <w:rFonts w:ascii="Verdana" w:hAnsi="Verdana"/>
          <w:color w:val="231F20"/>
        </w:rPr>
        <w:t xml:space="preserve"> </w:t>
      </w:r>
      <w:r w:rsidRPr="00235A20">
        <w:rPr>
          <w:rFonts w:ascii="Verdana" w:hAnsi="Verdana"/>
          <w:color w:val="231F20"/>
        </w:rPr>
        <w:t>extension</w:t>
      </w:r>
      <w:r w:rsidR="00F72ED2" w:rsidRPr="00235A20">
        <w:rPr>
          <w:rFonts w:ascii="Verdana" w:hAnsi="Verdana"/>
          <w:color w:val="231F20"/>
        </w:rPr>
        <w:t xml:space="preserve"> </w:t>
      </w:r>
      <w:r w:rsidRPr="00235A20">
        <w:rPr>
          <w:rFonts w:ascii="Verdana" w:hAnsi="Verdana"/>
          <w:color w:val="231F20"/>
        </w:rPr>
        <w:t>of</w:t>
      </w:r>
      <w:r w:rsidR="00F72ED2" w:rsidRPr="00235A20">
        <w:rPr>
          <w:rFonts w:ascii="Verdana" w:hAnsi="Verdana"/>
          <w:color w:val="231F20"/>
        </w:rPr>
        <w:t xml:space="preserve"> </w:t>
      </w:r>
      <w:r w:rsidRPr="00235A20">
        <w:rPr>
          <w:rFonts w:ascii="Verdana" w:hAnsi="Verdana"/>
          <w:color w:val="231F20"/>
        </w:rPr>
        <w:t>this</w:t>
      </w:r>
      <w:r w:rsidR="00F72ED2" w:rsidRPr="00235A20">
        <w:rPr>
          <w:rFonts w:ascii="Verdana" w:hAnsi="Verdana"/>
          <w:color w:val="231F20"/>
        </w:rPr>
        <w:t xml:space="preserve"> </w:t>
      </w:r>
      <w:r w:rsidRPr="00235A20">
        <w:rPr>
          <w:rFonts w:ascii="Verdana" w:hAnsi="Verdana"/>
          <w:color w:val="231F20"/>
        </w:rPr>
        <w:t>guarantee</w:t>
      </w:r>
      <w:r w:rsidR="00F72ED2" w:rsidRPr="00235A20">
        <w:rPr>
          <w:rFonts w:ascii="Verdana" w:hAnsi="Verdana"/>
          <w:color w:val="231F20"/>
        </w:rPr>
        <w:t xml:space="preserve"> </w:t>
      </w:r>
      <w:r w:rsidRPr="00235A20">
        <w:rPr>
          <w:rFonts w:ascii="Verdana" w:hAnsi="Verdana"/>
          <w:color w:val="231F20"/>
        </w:rPr>
        <w:t>for</w:t>
      </w:r>
      <w:r w:rsidR="00F72ED2" w:rsidRPr="00235A20">
        <w:rPr>
          <w:rFonts w:ascii="Verdana" w:hAnsi="Verdana"/>
          <w:color w:val="231F20"/>
        </w:rPr>
        <w:t xml:space="preserve"> </w:t>
      </w:r>
      <w:r w:rsidRPr="00235A20">
        <w:rPr>
          <w:rFonts w:ascii="Verdana" w:hAnsi="Verdana"/>
          <w:color w:val="231F20"/>
        </w:rPr>
        <w:t>a</w:t>
      </w:r>
      <w:r w:rsidR="00F72ED2" w:rsidRPr="00235A20">
        <w:rPr>
          <w:rFonts w:ascii="Verdana" w:hAnsi="Verdana"/>
          <w:color w:val="231F20"/>
        </w:rPr>
        <w:t xml:space="preserve"> </w:t>
      </w:r>
      <w:r w:rsidRPr="00235A20">
        <w:rPr>
          <w:rFonts w:ascii="Verdana" w:hAnsi="Verdana"/>
          <w:color w:val="231F20"/>
        </w:rPr>
        <w:t>period</w:t>
      </w:r>
      <w:r w:rsidR="00F72ED2" w:rsidRPr="00235A20">
        <w:rPr>
          <w:rFonts w:ascii="Verdana" w:hAnsi="Verdana"/>
          <w:color w:val="231F20"/>
        </w:rPr>
        <w:t xml:space="preserve"> </w:t>
      </w:r>
      <w:r w:rsidRPr="00235A20">
        <w:rPr>
          <w:rFonts w:ascii="Verdana" w:hAnsi="Verdana"/>
          <w:color w:val="231F20"/>
        </w:rPr>
        <w:t>not</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00307F2A" w:rsidRPr="00235A20">
        <w:rPr>
          <w:rFonts w:ascii="Verdana" w:hAnsi="Verdana"/>
          <w:color w:val="231F20"/>
        </w:rPr>
        <w:t>exceed</w:t>
      </w:r>
      <w:r w:rsidR="00307F2A" w:rsidRPr="00235A20">
        <w:rPr>
          <w:rFonts w:ascii="Verdana" w:hAnsi="Verdana"/>
          <w:i/>
          <w:color w:val="231F20"/>
        </w:rPr>
        <w:t xml:space="preserve"> [</w:t>
      </w:r>
      <w:r w:rsidRPr="00235A20">
        <w:rPr>
          <w:rFonts w:ascii="Verdana" w:hAnsi="Verdana"/>
          <w:i/>
          <w:color w:val="231F20"/>
        </w:rPr>
        <w:t>six</w:t>
      </w:r>
      <w:r w:rsidR="00F72ED2" w:rsidRPr="00235A20">
        <w:rPr>
          <w:rFonts w:ascii="Verdana" w:hAnsi="Verdana"/>
          <w:i/>
          <w:color w:val="231F20"/>
        </w:rPr>
        <w:t xml:space="preserve"> </w:t>
      </w:r>
      <w:r w:rsidR="00307F2A" w:rsidRPr="00235A20">
        <w:rPr>
          <w:rFonts w:ascii="Verdana" w:hAnsi="Verdana"/>
          <w:i/>
          <w:color w:val="231F20"/>
        </w:rPr>
        <w:t>months] [</w:t>
      </w:r>
      <w:r w:rsidRPr="00235A20">
        <w:rPr>
          <w:rFonts w:ascii="Verdana" w:hAnsi="Verdana"/>
          <w:i/>
          <w:color w:val="231F20"/>
        </w:rPr>
        <w:t>one</w:t>
      </w:r>
      <w:r w:rsidR="00F72ED2" w:rsidRPr="00235A20">
        <w:rPr>
          <w:rFonts w:ascii="Verdana" w:hAnsi="Verdana"/>
          <w:i/>
          <w:color w:val="231F20"/>
        </w:rPr>
        <w:t xml:space="preserve"> </w:t>
      </w:r>
      <w:r w:rsidRPr="00235A20">
        <w:rPr>
          <w:rFonts w:ascii="Verdana" w:hAnsi="Verdana"/>
          <w:i/>
          <w:color w:val="231F20"/>
        </w:rPr>
        <w:t xml:space="preserve">year], </w:t>
      </w:r>
      <w:r w:rsidRPr="00235A20">
        <w:rPr>
          <w:rFonts w:ascii="Verdana" w:hAnsi="Verdana"/>
          <w:color w:val="231F20"/>
        </w:rPr>
        <w:t>in</w:t>
      </w:r>
      <w:r w:rsidR="00F72ED2" w:rsidRPr="00235A20">
        <w:rPr>
          <w:rFonts w:ascii="Verdana" w:hAnsi="Verdana"/>
          <w:color w:val="231F20"/>
        </w:rPr>
        <w:t xml:space="preserve"> </w:t>
      </w:r>
      <w:r w:rsidRPr="00235A20">
        <w:rPr>
          <w:rFonts w:ascii="Verdana" w:hAnsi="Verdana"/>
          <w:color w:val="231F20"/>
        </w:rPr>
        <w:t>response</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Beneﬁciary'</w:t>
      </w:r>
      <w:r w:rsidR="00F72ED2" w:rsidRPr="00235A20">
        <w:rPr>
          <w:rFonts w:ascii="Verdana" w:hAnsi="Verdana"/>
          <w:color w:val="231F20"/>
        </w:rPr>
        <w:t xml:space="preserve"> </w:t>
      </w:r>
      <w:r w:rsidRPr="00235A20">
        <w:rPr>
          <w:rFonts w:ascii="Verdana" w:hAnsi="Verdana"/>
          <w:color w:val="231F20"/>
        </w:rPr>
        <w:t>s</w:t>
      </w:r>
      <w:r w:rsidR="00F72ED2" w:rsidRPr="00235A20">
        <w:rPr>
          <w:rFonts w:ascii="Verdana" w:hAnsi="Verdana"/>
          <w:color w:val="231F20"/>
        </w:rPr>
        <w:t xml:space="preserve"> </w:t>
      </w:r>
      <w:r w:rsidRPr="00235A20">
        <w:rPr>
          <w:rFonts w:ascii="Verdana" w:hAnsi="Verdana"/>
          <w:color w:val="231F20"/>
        </w:rPr>
        <w:t>written</w:t>
      </w:r>
      <w:r w:rsidR="00F72ED2" w:rsidRPr="00235A20">
        <w:rPr>
          <w:rFonts w:ascii="Verdana" w:hAnsi="Verdana"/>
          <w:color w:val="231F20"/>
        </w:rPr>
        <w:t xml:space="preserve"> </w:t>
      </w:r>
      <w:r w:rsidRPr="00235A20">
        <w:rPr>
          <w:rFonts w:ascii="Verdana" w:hAnsi="Verdana"/>
          <w:color w:val="231F20"/>
        </w:rPr>
        <w:t>request</w:t>
      </w:r>
      <w:r w:rsidR="00F72ED2" w:rsidRPr="00235A20">
        <w:rPr>
          <w:rFonts w:ascii="Verdana" w:hAnsi="Verdana"/>
          <w:color w:val="231F20"/>
        </w:rPr>
        <w:t xml:space="preserve"> </w:t>
      </w:r>
      <w:r w:rsidRPr="00235A20">
        <w:rPr>
          <w:rFonts w:ascii="Verdana" w:hAnsi="Verdana"/>
          <w:color w:val="231F20"/>
        </w:rPr>
        <w:t>for</w:t>
      </w:r>
      <w:r w:rsidR="00F72ED2" w:rsidRPr="00235A20">
        <w:rPr>
          <w:rFonts w:ascii="Verdana" w:hAnsi="Verdana"/>
          <w:color w:val="231F20"/>
        </w:rPr>
        <w:t xml:space="preserve"> </w:t>
      </w:r>
      <w:r w:rsidRPr="00235A20">
        <w:rPr>
          <w:rFonts w:ascii="Verdana" w:hAnsi="Verdana"/>
          <w:color w:val="231F20"/>
        </w:rPr>
        <w:t>such</w:t>
      </w:r>
      <w:r w:rsidR="00F72ED2" w:rsidRPr="00235A20">
        <w:rPr>
          <w:rFonts w:ascii="Verdana" w:hAnsi="Verdana"/>
          <w:color w:val="231F20"/>
        </w:rPr>
        <w:t xml:space="preserve"> </w:t>
      </w:r>
      <w:r w:rsidRPr="00235A20">
        <w:rPr>
          <w:rFonts w:ascii="Verdana" w:hAnsi="Verdana"/>
          <w:color w:val="231F20"/>
        </w:rPr>
        <w:t>extension,</w:t>
      </w:r>
      <w:r w:rsidR="00F72ED2" w:rsidRPr="00235A20">
        <w:rPr>
          <w:rFonts w:ascii="Verdana" w:hAnsi="Verdana"/>
          <w:color w:val="231F20"/>
        </w:rPr>
        <w:t xml:space="preserve"> </w:t>
      </w:r>
      <w:r w:rsidRPr="00235A20">
        <w:rPr>
          <w:rFonts w:ascii="Verdana" w:hAnsi="Verdana"/>
          <w:color w:val="231F20"/>
        </w:rPr>
        <w:t>such</w:t>
      </w:r>
      <w:r w:rsidR="00F72ED2" w:rsidRPr="00235A20">
        <w:rPr>
          <w:rFonts w:ascii="Verdana" w:hAnsi="Verdana"/>
          <w:color w:val="231F20"/>
        </w:rPr>
        <w:t xml:space="preserve"> </w:t>
      </w:r>
      <w:r w:rsidRPr="00235A20">
        <w:rPr>
          <w:rFonts w:ascii="Verdana" w:hAnsi="Verdana"/>
          <w:color w:val="231F20"/>
        </w:rPr>
        <w:t>request</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Pr="00235A20">
        <w:rPr>
          <w:rFonts w:ascii="Verdana" w:hAnsi="Verdana"/>
          <w:color w:val="231F20"/>
        </w:rPr>
        <w:t>be</w:t>
      </w:r>
      <w:r w:rsidR="00F72ED2" w:rsidRPr="00235A20">
        <w:rPr>
          <w:rFonts w:ascii="Verdana" w:hAnsi="Verdana"/>
          <w:color w:val="231F20"/>
        </w:rPr>
        <w:t xml:space="preserve"> </w:t>
      </w:r>
      <w:r w:rsidRPr="00235A20">
        <w:rPr>
          <w:rFonts w:ascii="Verdana" w:hAnsi="Verdana"/>
          <w:color w:val="231F20"/>
        </w:rPr>
        <w:t>presented</w:t>
      </w:r>
      <w:r w:rsidR="00F72ED2" w:rsidRPr="00235A20">
        <w:rPr>
          <w:rFonts w:ascii="Verdana" w:hAnsi="Verdana"/>
          <w:color w:val="231F20"/>
        </w:rPr>
        <w:t xml:space="preserve"> </w:t>
      </w:r>
      <w:r w:rsidRPr="00235A20">
        <w:rPr>
          <w:rFonts w:ascii="Verdana" w:hAnsi="Verdana"/>
          <w:color w:val="231F20"/>
        </w:rPr>
        <w:t>to</w:t>
      </w:r>
      <w:r w:rsidR="00F72ED2" w:rsidRPr="00235A20">
        <w:rPr>
          <w:rFonts w:ascii="Verdana" w:hAnsi="Verdana"/>
          <w:color w:val="231F20"/>
        </w:rPr>
        <w:t xml:space="preserve"> </w:t>
      </w: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Guarantor before</w:t>
      </w:r>
      <w:r w:rsidR="00F72ED2" w:rsidRPr="00235A20">
        <w:rPr>
          <w:rFonts w:ascii="Verdana" w:hAnsi="Verdana"/>
          <w:color w:val="231F20"/>
        </w:rPr>
        <w:t xml:space="preserve"> </w:t>
      </w: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expiry</w:t>
      </w:r>
      <w:r w:rsidR="00F72ED2" w:rsidRPr="00235A20">
        <w:rPr>
          <w:rFonts w:ascii="Verdana" w:hAnsi="Verdana"/>
          <w:color w:val="231F20"/>
        </w:rPr>
        <w:t xml:space="preserve"> </w:t>
      </w:r>
      <w:r w:rsidRPr="00235A20">
        <w:rPr>
          <w:rFonts w:ascii="Verdana" w:hAnsi="Verdana"/>
          <w:color w:val="231F20"/>
        </w:rPr>
        <w:t>of</w:t>
      </w:r>
      <w:r w:rsidR="00F72ED2" w:rsidRPr="00235A20">
        <w:rPr>
          <w:rFonts w:ascii="Verdana" w:hAnsi="Verdana"/>
          <w:color w:val="231F20"/>
        </w:rPr>
        <w:t xml:space="preserve"> </w:t>
      </w:r>
      <w:r w:rsidRPr="00235A20">
        <w:rPr>
          <w:rFonts w:ascii="Verdana" w:hAnsi="Verdana"/>
          <w:color w:val="231F20"/>
        </w:rPr>
        <w:t>the</w:t>
      </w:r>
      <w:r w:rsidR="00F72ED2" w:rsidRPr="00235A20">
        <w:rPr>
          <w:rFonts w:ascii="Verdana" w:hAnsi="Verdana"/>
          <w:color w:val="231F20"/>
        </w:rPr>
        <w:t xml:space="preserve"> </w:t>
      </w:r>
      <w:r w:rsidRPr="00235A20">
        <w:rPr>
          <w:rFonts w:ascii="Verdana" w:hAnsi="Verdana"/>
          <w:color w:val="231F20"/>
        </w:rPr>
        <w:t>guarantee.</w:t>
      </w:r>
    </w:p>
    <w:p w14:paraId="669CF55E" w14:textId="77777777" w:rsidR="00C20A63" w:rsidRPr="00235A20" w:rsidRDefault="002D5618">
      <w:pPr>
        <w:pStyle w:val="BodyText"/>
        <w:spacing w:before="238" w:line="248" w:lineRule="exact"/>
        <w:ind w:left="626"/>
        <w:rPr>
          <w:rFonts w:ascii="Verdana" w:hAnsi="Verdana"/>
        </w:rPr>
      </w:pPr>
      <w:r w:rsidRPr="00235A20">
        <w:rPr>
          <w:rFonts w:ascii="Verdana" w:hAnsi="Verdana"/>
          <w:color w:val="231F20"/>
        </w:rPr>
        <w:t>.............................................................................................................................</w:t>
      </w:r>
      <w:r w:rsidRPr="00235A20">
        <w:rPr>
          <w:rFonts w:ascii="Verdana" w:hAnsi="Verdana"/>
          <w:color w:val="231F20"/>
        </w:rPr>
        <w:lastRenderedPageBreak/>
        <w:t>.</w:t>
      </w:r>
    </w:p>
    <w:p w14:paraId="669CF55F" w14:textId="612421C5" w:rsidR="00C20A63" w:rsidRPr="00235A20" w:rsidRDefault="002D5618">
      <w:pPr>
        <w:spacing w:line="248" w:lineRule="exact"/>
        <w:ind w:left="659"/>
        <w:rPr>
          <w:rFonts w:ascii="Verdana" w:hAnsi="Verdana"/>
          <w:color w:val="231F20"/>
        </w:rPr>
      </w:pPr>
      <w:r w:rsidRPr="00235A20">
        <w:rPr>
          <w:rFonts w:ascii="Verdana" w:hAnsi="Verdana"/>
          <w:i/>
          <w:color w:val="231F20"/>
        </w:rPr>
        <w:t>[Name of Authorized Ofﬁcial, signature(s) and seals/stamps</w:t>
      </w:r>
      <w:r w:rsidRPr="00235A20">
        <w:rPr>
          <w:rFonts w:ascii="Verdana" w:hAnsi="Verdana"/>
          <w:color w:val="231F20"/>
        </w:rPr>
        <w:t>]</w:t>
      </w:r>
    </w:p>
    <w:p w14:paraId="42306E8A" w14:textId="77777777" w:rsidR="0084460F" w:rsidRPr="00235A20" w:rsidRDefault="0084460F">
      <w:pPr>
        <w:spacing w:line="248" w:lineRule="exact"/>
        <w:ind w:left="659"/>
        <w:rPr>
          <w:rFonts w:ascii="Verdana" w:hAnsi="Verdana"/>
        </w:rPr>
      </w:pPr>
    </w:p>
    <w:p w14:paraId="669CF561" w14:textId="77777777" w:rsidR="00C20A63" w:rsidRPr="00235A20" w:rsidRDefault="002D5618">
      <w:pPr>
        <w:pStyle w:val="Heading5"/>
        <w:spacing w:line="230" w:lineRule="auto"/>
        <w:ind w:left="638" w:right="307" w:hanging="12"/>
        <w:rPr>
          <w:rFonts w:ascii="Verdana" w:hAnsi="Verdana"/>
        </w:rPr>
      </w:pPr>
      <w:r w:rsidRPr="00235A20">
        <w:rPr>
          <w:rFonts w:ascii="Verdana" w:hAnsi="Verdana"/>
          <w:color w:val="231F20"/>
        </w:rPr>
        <w:t>Note: All italicized text (including footnotes) is for use in preparing this form and shall be deleted from the ﬁnal product.</w:t>
      </w:r>
    </w:p>
    <w:p w14:paraId="669CF562" w14:textId="77777777" w:rsidR="00C20A63" w:rsidRPr="00235A20" w:rsidRDefault="000D7FB2">
      <w:pPr>
        <w:pStyle w:val="BodyText"/>
        <w:spacing w:before="7"/>
        <w:rPr>
          <w:rFonts w:ascii="Verdana" w:hAnsi="Verdana"/>
          <w:b/>
          <w:i/>
        </w:rPr>
      </w:pPr>
      <w:r w:rsidRPr="00235A20">
        <w:rPr>
          <w:rFonts w:ascii="Verdana" w:hAnsi="Verdana"/>
          <w:noProof/>
        </w:rPr>
        <mc:AlternateContent>
          <mc:Choice Requires="wps">
            <w:drawing>
              <wp:anchor distT="4294967295" distB="4294967295" distL="0" distR="0" simplePos="0" relativeHeight="9064" behindDoc="0" locked="0" layoutInCell="1" allowOverlap="1" wp14:anchorId="669CFA68" wp14:editId="669CFA69">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19677A3" id="Line 2" o:spid="_x0000_s1026" style="position:absolute;z-index:90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669CF563" w14:textId="77777777" w:rsidR="00C20A63" w:rsidRPr="00235A20" w:rsidRDefault="002D5618">
      <w:pPr>
        <w:spacing w:before="26" w:line="186" w:lineRule="exact"/>
        <w:ind w:left="114"/>
        <w:rPr>
          <w:rFonts w:ascii="Verdana" w:hAnsi="Verdana"/>
          <w:i/>
        </w:rPr>
      </w:pPr>
      <w:r w:rsidRPr="00235A20">
        <w:rPr>
          <w:rFonts w:ascii="Verdana" w:hAnsi="Verdana"/>
          <w:color w:val="231F20"/>
          <w:position w:val="8"/>
        </w:rPr>
        <w:t>1</w:t>
      </w:r>
      <w:r w:rsidRPr="00235A20">
        <w:rPr>
          <w:rFonts w:ascii="Verdana" w:hAnsi="Verdana"/>
          <w:i/>
          <w:color w:val="231F20"/>
        </w:rPr>
        <w:t>The Guarantor shall insert an amount representing the amount of the advance payment and denominated either in the currency(ies) of the advance payment as</w:t>
      </w:r>
    </w:p>
    <w:p w14:paraId="669CF564" w14:textId="77777777" w:rsidR="00C20A63" w:rsidRPr="00235A20" w:rsidRDefault="002D5618">
      <w:pPr>
        <w:spacing w:line="181" w:lineRule="exact"/>
        <w:ind w:left="114"/>
        <w:rPr>
          <w:rFonts w:ascii="Verdana" w:hAnsi="Verdana"/>
          <w:i/>
        </w:rPr>
      </w:pPr>
      <w:r w:rsidRPr="00235A20">
        <w:rPr>
          <w:rFonts w:ascii="Verdana" w:hAnsi="Verdana"/>
          <w:i/>
          <w:color w:val="231F20"/>
        </w:rPr>
        <w:t>speciﬁed in the Contract, or in a freely convertible currency acceptable to the Procuring Entity.</w:t>
      </w:r>
    </w:p>
    <w:p w14:paraId="669CF565" w14:textId="54070C39" w:rsidR="00C20A63" w:rsidRPr="00235A20" w:rsidRDefault="002D5618">
      <w:pPr>
        <w:spacing w:before="64" w:line="230" w:lineRule="auto"/>
        <w:ind w:left="114" w:right="308"/>
        <w:jc w:val="both"/>
        <w:rPr>
          <w:rFonts w:ascii="Verdana" w:hAnsi="Verdana"/>
          <w:i/>
        </w:rPr>
      </w:pPr>
      <w:r w:rsidRPr="00235A20">
        <w:rPr>
          <w:rFonts w:ascii="Verdana" w:hAnsi="Verdana"/>
          <w:color w:val="231F20"/>
          <w:position w:val="8"/>
        </w:rPr>
        <w:t>2</w:t>
      </w:r>
      <w:r w:rsidRPr="00235A20">
        <w:rPr>
          <w:rFonts w:ascii="Verdana" w:hAnsi="Verdana"/>
          <w:i/>
          <w:color w:val="231F20"/>
        </w:rPr>
        <w:t>Insert</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expected</w:t>
      </w:r>
      <w:r w:rsidR="00F954DC" w:rsidRPr="00235A20">
        <w:rPr>
          <w:rFonts w:ascii="Verdana" w:hAnsi="Verdana"/>
          <w:i/>
          <w:color w:val="231F20"/>
        </w:rPr>
        <w:t xml:space="preserve"> </w:t>
      </w:r>
      <w:r w:rsidRPr="00235A20">
        <w:rPr>
          <w:rFonts w:ascii="Verdana" w:hAnsi="Verdana"/>
          <w:i/>
          <w:color w:val="231F20"/>
        </w:rPr>
        <w:t>expiration</w:t>
      </w:r>
      <w:r w:rsidR="00F954DC" w:rsidRPr="00235A20">
        <w:rPr>
          <w:rFonts w:ascii="Verdana" w:hAnsi="Verdana"/>
          <w:i/>
          <w:color w:val="231F20"/>
        </w:rPr>
        <w:t xml:space="preserve"> </w:t>
      </w:r>
      <w:r w:rsidRPr="00235A20">
        <w:rPr>
          <w:rFonts w:ascii="Verdana" w:hAnsi="Verdana"/>
          <w:i/>
          <w:color w:val="231F20"/>
        </w:rPr>
        <w:t>date</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spacing w:val="-3"/>
        </w:rPr>
        <w:t>Time</w:t>
      </w:r>
      <w:r w:rsidR="00F954DC" w:rsidRPr="00235A20">
        <w:rPr>
          <w:rFonts w:ascii="Verdana" w:hAnsi="Verdana"/>
          <w:i/>
          <w:color w:val="231F20"/>
          <w:spacing w:val="-3"/>
        </w:rPr>
        <w:t xml:space="preserve"> </w:t>
      </w:r>
      <w:r w:rsidRPr="00235A20">
        <w:rPr>
          <w:rFonts w:ascii="Verdana" w:hAnsi="Verdana"/>
          <w:i/>
          <w:color w:val="231F20"/>
        </w:rPr>
        <w:t>for</w:t>
      </w:r>
      <w:r w:rsidR="00F954DC" w:rsidRPr="00235A20">
        <w:rPr>
          <w:rFonts w:ascii="Verdana" w:hAnsi="Verdana"/>
          <w:i/>
          <w:color w:val="231F20"/>
        </w:rPr>
        <w:t xml:space="preserve"> </w:t>
      </w:r>
      <w:r w:rsidRPr="00235A20">
        <w:rPr>
          <w:rFonts w:ascii="Verdana" w:hAnsi="Verdana"/>
          <w:i/>
          <w:color w:val="231F20"/>
        </w:rPr>
        <w:t>Completion.</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Procuring</w:t>
      </w:r>
      <w:r w:rsidR="00F954DC" w:rsidRPr="00235A20">
        <w:rPr>
          <w:rFonts w:ascii="Verdana" w:hAnsi="Verdana"/>
          <w:i/>
          <w:color w:val="231F20"/>
        </w:rPr>
        <w:t xml:space="preserve"> </w:t>
      </w:r>
      <w:r w:rsidRPr="00235A20">
        <w:rPr>
          <w:rFonts w:ascii="Verdana" w:hAnsi="Verdana"/>
          <w:i/>
          <w:color w:val="231F20"/>
        </w:rPr>
        <w:t>Entity</w:t>
      </w:r>
      <w:r w:rsidR="00F954DC" w:rsidRPr="00235A20">
        <w:rPr>
          <w:rFonts w:ascii="Verdana" w:hAnsi="Verdana"/>
          <w:i/>
          <w:color w:val="231F20"/>
        </w:rPr>
        <w:t xml:space="preserve"> </w:t>
      </w:r>
      <w:r w:rsidRPr="00235A20">
        <w:rPr>
          <w:rFonts w:ascii="Verdana" w:hAnsi="Verdana"/>
          <w:i/>
          <w:color w:val="231F20"/>
        </w:rPr>
        <w:t>should</w:t>
      </w:r>
      <w:r w:rsidR="00F954DC" w:rsidRPr="00235A20">
        <w:rPr>
          <w:rFonts w:ascii="Verdana" w:hAnsi="Verdana"/>
          <w:i/>
          <w:color w:val="231F20"/>
        </w:rPr>
        <w:t xml:space="preserve"> </w:t>
      </w:r>
      <w:r w:rsidRPr="00235A20">
        <w:rPr>
          <w:rFonts w:ascii="Verdana" w:hAnsi="Verdana"/>
          <w:i/>
          <w:color w:val="231F20"/>
        </w:rPr>
        <w:t>note</w:t>
      </w:r>
      <w:r w:rsidR="00F954DC" w:rsidRPr="00235A20">
        <w:rPr>
          <w:rFonts w:ascii="Verdana" w:hAnsi="Verdana"/>
          <w:i/>
          <w:color w:val="231F20"/>
        </w:rPr>
        <w:t xml:space="preserve"> </w:t>
      </w:r>
      <w:r w:rsidRPr="00235A20">
        <w:rPr>
          <w:rFonts w:ascii="Verdana" w:hAnsi="Verdana"/>
          <w:i/>
          <w:color w:val="231F20"/>
        </w:rPr>
        <w:t>that</w:t>
      </w:r>
      <w:r w:rsidR="00F954DC" w:rsidRPr="00235A20">
        <w:rPr>
          <w:rFonts w:ascii="Verdana" w:hAnsi="Verdana"/>
          <w:i/>
          <w:color w:val="231F20"/>
        </w:rPr>
        <w:t xml:space="preserve"> </w:t>
      </w:r>
      <w:r w:rsidRPr="00235A20">
        <w:rPr>
          <w:rFonts w:ascii="Verdana" w:hAnsi="Verdana"/>
          <w:i/>
          <w:color w:val="231F20"/>
        </w:rPr>
        <w:t>in</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event</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an</w:t>
      </w:r>
      <w:r w:rsidR="00F954DC" w:rsidRPr="00235A20">
        <w:rPr>
          <w:rFonts w:ascii="Verdana" w:hAnsi="Verdana"/>
          <w:i/>
          <w:color w:val="231F20"/>
        </w:rPr>
        <w:t xml:space="preserve"> </w:t>
      </w:r>
      <w:r w:rsidRPr="00235A20">
        <w:rPr>
          <w:rFonts w:ascii="Verdana" w:hAnsi="Verdana"/>
          <w:i/>
          <w:color w:val="231F20"/>
        </w:rPr>
        <w:t>extension</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time</w:t>
      </w:r>
      <w:r w:rsidR="00F954DC" w:rsidRPr="00235A20">
        <w:rPr>
          <w:rFonts w:ascii="Verdana" w:hAnsi="Verdana"/>
          <w:i/>
          <w:color w:val="231F20"/>
        </w:rPr>
        <w:t xml:space="preserve"> </w:t>
      </w:r>
      <w:r w:rsidRPr="00235A20">
        <w:rPr>
          <w:rFonts w:ascii="Verdana" w:hAnsi="Verdana"/>
          <w:i/>
          <w:color w:val="231F20"/>
        </w:rPr>
        <w:t>for</w:t>
      </w:r>
      <w:r w:rsidR="00F954DC" w:rsidRPr="00235A20">
        <w:rPr>
          <w:rFonts w:ascii="Verdana" w:hAnsi="Verdana"/>
          <w:i/>
          <w:color w:val="231F20"/>
        </w:rPr>
        <w:t xml:space="preserve"> </w:t>
      </w:r>
      <w:r w:rsidRPr="00235A20">
        <w:rPr>
          <w:rFonts w:ascii="Verdana" w:hAnsi="Verdana"/>
          <w:i/>
          <w:color w:val="231F20"/>
        </w:rPr>
        <w:t>completion</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the Contract,</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Procuring</w:t>
      </w:r>
      <w:r w:rsidR="00F954DC" w:rsidRPr="00235A20">
        <w:rPr>
          <w:rFonts w:ascii="Verdana" w:hAnsi="Verdana"/>
          <w:i/>
          <w:color w:val="231F20"/>
        </w:rPr>
        <w:t xml:space="preserve"> </w:t>
      </w:r>
      <w:r w:rsidRPr="00235A20">
        <w:rPr>
          <w:rFonts w:ascii="Verdana" w:hAnsi="Verdana"/>
          <w:i/>
          <w:color w:val="231F20"/>
        </w:rPr>
        <w:t>Entity</w:t>
      </w:r>
      <w:r w:rsidR="00F954DC" w:rsidRPr="00235A20">
        <w:rPr>
          <w:rFonts w:ascii="Verdana" w:hAnsi="Verdana"/>
          <w:i/>
          <w:color w:val="231F20"/>
        </w:rPr>
        <w:t xml:space="preserve"> </w:t>
      </w:r>
      <w:r w:rsidRPr="00235A20">
        <w:rPr>
          <w:rFonts w:ascii="Verdana" w:hAnsi="Verdana"/>
          <w:i/>
          <w:color w:val="231F20"/>
        </w:rPr>
        <w:t>would</w:t>
      </w:r>
      <w:r w:rsidR="00F954DC" w:rsidRPr="00235A20">
        <w:rPr>
          <w:rFonts w:ascii="Verdana" w:hAnsi="Verdana"/>
          <w:i/>
          <w:color w:val="231F20"/>
        </w:rPr>
        <w:t xml:space="preserve"> </w:t>
      </w:r>
      <w:r w:rsidRPr="00235A20">
        <w:rPr>
          <w:rFonts w:ascii="Verdana" w:hAnsi="Verdana"/>
          <w:i/>
          <w:color w:val="231F20"/>
        </w:rPr>
        <w:t>need</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request</w:t>
      </w:r>
      <w:r w:rsidR="00F954DC" w:rsidRPr="00235A20">
        <w:rPr>
          <w:rFonts w:ascii="Verdana" w:hAnsi="Verdana"/>
          <w:i/>
          <w:color w:val="231F20"/>
        </w:rPr>
        <w:t xml:space="preserve"> </w:t>
      </w:r>
      <w:r w:rsidRPr="00235A20">
        <w:rPr>
          <w:rFonts w:ascii="Verdana" w:hAnsi="Verdana"/>
          <w:i/>
          <w:color w:val="231F20"/>
        </w:rPr>
        <w:t>an</w:t>
      </w:r>
      <w:r w:rsidR="00F954DC" w:rsidRPr="00235A20">
        <w:rPr>
          <w:rFonts w:ascii="Verdana" w:hAnsi="Verdana"/>
          <w:i/>
          <w:color w:val="231F20"/>
        </w:rPr>
        <w:t xml:space="preserve"> </w:t>
      </w:r>
      <w:r w:rsidRPr="00235A20">
        <w:rPr>
          <w:rFonts w:ascii="Verdana" w:hAnsi="Verdana"/>
          <w:i/>
          <w:color w:val="231F20"/>
        </w:rPr>
        <w:t>extension</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this</w:t>
      </w:r>
      <w:r w:rsidR="00F954DC" w:rsidRPr="00235A20">
        <w:rPr>
          <w:rFonts w:ascii="Verdana" w:hAnsi="Verdana"/>
          <w:i/>
          <w:color w:val="231F20"/>
        </w:rPr>
        <w:t xml:space="preserve"> </w:t>
      </w:r>
      <w:r w:rsidRPr="00235A20">
        <w:rPr>
          <w:rFonts w:ascii="Verdana" w:hAnsi="Verdana"/>
          <w:i/>
          <w:color w:val="231F20"/>
        </w:rPr>
        <w:t>guarantee</w:t>
      </w:r>
      <w:r w:rsidR="00F954DC" w:rsidRPr="00235A20">
        <w:rPr>
          <w:rFonts w:ascii="Verdana" w:hAnsi="Verdana"/>
          <w:i/>
          <w:color w:val="231F20"/>
        </w:rPr>
        <w:t xml:space="preserve"> </w:t>
      </w:r>
      <w:r w:rsidRPr="00235A20">
        <w:rPr>
          <w:rFonts w:ascii="Verdana" w:hAnsi="Verdana"/>
          <w:i/>
          <w:color w:val="231F20"/>
        </w:rPr>
        <w:t>from</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Guarantor.</w:t>
      </w:r>
      <w:r w:rsidR="00F954DC" w:rsidRPr="00235A20">
        <w:rPr>
          <w:rFonts w:ascii="Verdana" w:hAnsi="Verdana"/>
          <w:i/>
          <w:color w:val="231F20"/>
        </w:rPr>
        <w:t xml:space="preserve"> </w:t>
      </w:r>
      <w:r w:rsidRPr="00235A20">
        <w:rPr>
          <w:rFonts w:ascii="Verdana" w:hAnsi="Verdana"/>
          <w:i/>
          <w:color w:val="231F20"/>
        </w:rPr>
        <w:t>Such</w:t>
      </w:r>
      <w:r w:rsidR="00F954DC" w:rsidRPr="00235A20">
        <w:rPr>
          <w:rFonts w:ascii="Verdana" w:hAnsi="Verdana"/>
          <w:i/>
          <w:color w:val="231F20"/>
        </w:rPr>
        <w:t xml:space="preserve"> </w:t>
      </w:r>
      <w:r w:rsidRPr="00235A20">
        <w:rPr>
          <w:rFonts w:ascii="Verdana" w:hAnsi="Verdana"/>
          <w:i/>
          <w:color w:val="231F20"/>
        </w:rPr>
        <w:t>request</w:t>
      </w:r>
      <w:r w:rsidR="00F954DC" w:rsidRPr="00235A20">
        <w:rPr>
          <w:rFonts w:ascii="Verdana" w:hAnsi="Verdana"/>
          <w:i/>
          <w:color w:val="231F20"/>
        </w:rPr>
        <w:t xml:space="preserve"> </w:t>
      </w:r>
      <w:r w:rsidRPr="00235A20">
        <w:rPr>
          <w:rFonts w:ascii="Verdana" w:hAnsi="Verdana"/>
          <w:i/>
          <w:color w:val="231F20"/>
        </w:rPr>
        <w:t>must</w:t>
      </w:r>
      <w:r w:rsidR="00F954DC" w:rsidRPr="00235A20">
        <w:rPr>
          <w:rFonts w:ascii="Verdana" w:hAnsi="Verdana"/>
          <w:i/>
          <w:color w:val="231F20"/>
        </w:rPr>
        <w:t xml:space="preserve"> </w:t>
      </w:r>
      <w:r w:rsidRPr="00235A20">
        <w:rPr>
          <w:rFonts w:ascii="Verdana" w:hAnsi="Verdana"/>
          <w:i/>
          <w:color w:val="231F20"/>
        </w:rPr>
        <w:t>be</w:t>
      </w:r>
      <w:r w:rsidR="00F954DC" w:rsidRPr="00235A20">
        <w:rPr>
          <w:rFonts w:ascii="Verdana" w:hAnsi="Verdana"/>
          <w:i/>
          <w:color w:val="231F20"/>
        </w:rPr>
        <w:t xml:space="preserve"> </w:t>
      </w:r>
      <w:r w:rsidRPr="00235A20">
        <w:rPr>
          <w:rFonts w:ascii="Verdana" w:hAnsi="Verdana"/>
          <w:i/>
          <w:color w:val="231F20"/>
        </w:rPr>
        <w:t>in</w:t>
      </w:r>
      <w:r w:rsidR="00F954DC" w:rsidRPr="00235A20">
        <w:rPr>
          <w:rFonts w:ascii="Verdana" w:hAnsi="Verdana"/>
          <w:i/>
          <w:color w:val="231F20"/>
        </w:rPr>
        <w:t xml:space="preserve"> </w:t>
      </w:r>
      <w:r w:rsidRPr="00235A20">
        <w:rPr>
          <w:rFonts w:ascii="Verdana" w:hAnsi="Verdana"/>
          <w:i/>
          <w:color w:val="231F20"/>
        </w:rPr>
        <w:t>writing</w:t>
      </w:r>
      <w:r w:rsidR="00F954DC" w:rsidRPr="00235A20">
        <w:rPr>
          <w:rFonts w:ascii="Verdana" w:hAnsi="Verdana"/>
          <w:i/>
          <w:color w:val="231F20"/>
        </w:rPr>
        <w:t xml:space="preserve"> </w:t>
      </w:r>
      <w:r w:rsidRPr="00235A20">
        <w:rPr>
          <w:rFonts w:ascii="Verdana" w:hAnsi="Verdana"/>
          <w:i/>
          <w:color w:val="231F20"/>
        </w:rPr>
        <w:t>and</w:t>
      </w:r>
      <w:r w:rsidR="00F954DC" w:rsidRPr="00235A20">
        <w:rPr>
          <w:rFonts w:ascii="Verdana" w:hAnsi="Verdana"/>
          <w:i/>
          <w:color w:val="231F20"/>
        </w:rPr>
        <w:t xml:space="preserve"> </w:t>
      </w:r>
      <w:r w:rsidRPr="00235A20">
        <w:rPr>
          <w:rFonts w:ascii="Verdana" w:hAnsi="Verdana"/>
          <w:i/>
          <w:color w:val="231F20"/>
        </w:rPr>
        <w:t>must</w:t>
      </w:r>
      <w:r w:rsidR="00F954DC" w:rsidRPr="00235A20">
        <w:rPr>
          <w:rFonts w:ascii="Verdana" w:hAnsi="Verdana"/>
          <w:i/>
          <w:color w:val="231F20"/>
        </w:rPr>
        <w:t xml:space="preserve"> </w:t>
      </w:r>
      <w:r w:rsidRPr="00235A20">
        <w:rPr>
          <w:rFonts w:ascii="Verdana" w:hAnsi="Verdana"/>
          <w:i/>
          <w:color w:val="231F20"/>
        </w:rPr>
        <w:t>be</w:t>
      </w:r>
      <w:r w:rsidR="00F954DC" w:rsidRPr="00235A20">
        <w:rPr>
          <w:rFonts w:ascii="Verdana" w:hAnsi="Verdana"/>
          <w:i/>
          <w:color w:val="231F20"/>
        </w:rPr>
        <w:t xml:space="preserve"> </w:t>
      </w:r>
      <w:r w:rsidRPr="00235A20">
        <w:rPr>
          <w:rFonts w:ascii="Verdana" w:hAnsi="Verdana"/>
          <w:i/>
          <w:color w:val="231F20"/>
        </w:rPr>
        <w:t>made</w:t>
      </w:r>
      <w:r w:rsidR="00F954DC" w:rsidRPr="00235A20">
        <w:rPr>
          <w:rFonts w:ascii="Verdana" w:hAnsi="Verdana"/>
          <w:i/>
          <w:color w:val="231F20"/>
        </w:rPr>
        <w:t xml:space="preserve"> </w:t>
      </w:r>
      <w:r w:rsidRPr="00235A20">
        <w:rPr>
          <w:rFonts w:ascii="Verdana" w:hAnsi="Verdana"/>
          <w:i/>
          <w:color w:val="231F20"/>
        </w:rPr>
        <w:t>prior</w:t>
      </w:r>
      <w:r w:rsidR="00F954DC" w:rsidRPr="00235A20">
        <w:rPr>
          <w:rFonts w:ascii="Verdana" w:hAnsi="Verdana"/>
          <w:i/>
          <w:color w:val="231F20"/>
        </w:rPr>
        <w:t xml:space="preserve"> </w:t>
      </w:r>
      <w:r w:rsidRPr="00235A20">
        <w:rPr>
          <w:rFonts w:ascii="Verdana" w:hAnsi="Verdana"/>
          <w:i/>
          <w:color w:val="231F20"/>
        </w:rPr>
        <w:t>to the</w:t>
      </w:r>
      <w:r w:rsidR="00F954DC" w:rsidRPr="00235A20">
        <w:rPr>
          <w:rFonts w:ascii="Verdana" w:hAnsi="Verdana"/>
          <w:i/>
          <w:color w:val="231F20"/>
        </w:rPr>
        <w:t xml:space="preserve"> </w:t>
      </w:r>
      <w:r w:rsidRPr="00235A20">
        <w:rPr>
          <w:rFonts w:ascii="Verdana" w:hAnsi="Verdana"/>
          <w:i/>
          <w:color w:val="231F20"/>
        </w:rPr>
        <w:t>expiration</w:t>
      </w:r>
      <w:r w:rsidR="00F954DC" w:rsidRPr="00235A20">
        <w:rPr>
          <w:rFonts w:ascii="Verdana" w:hAnsi="Verdana"/>
          <w:i/>
          <w:color w:val="231F20"/>
        </w:rPr>
        <w:t xml:space="preserve"> </w:t>
      </w:r>
      <w:r w:rsidRPr="00235A20">
        <w:rPr>
          <w:rFonts w:ascii="Verdana" w:hAnsi="Verdana"/>
          <w:i/>
          <w:color w:val="231F20"/>
        </w:rPr>
        <w:t>date</w:t>
      </w:r>
      <w:r w:rsidR="00F954DC" w:rsidRPr="00235A20">
        <w:rPr>
          <w:rFonts w:ascii="Verdana" w:hAnsi="Verdana"/>
          <w:i/>
          <w:color w:val="231F20"/>
        </w:rPr>
        <w:t xml:space="preserve"> </w:t>
      </w:r>
      <w:r w:rsidRPr="00235A20">
        <w:rPr>
          <w:rFonts w:ascii="Verdana" w:hAnsi="Verdana"/>
          <w:i/>
          <w:color w:val="231F20"/>
        </w:rPr>
        <w:t>established</w:t>
      </w:r>
      <w:r w:rsidR="00F954DC" w:rsidRPr="00235A20">
        <w:rPr>
          <w:rFonts w:ascii="Verdana" w:hAnsi="Verdana"/>
          <w:i/>
          <w:color w:val="231F20"/>
        </w:rPr>
        <w:t xml:space="preserve"> </w:t>
      </w:r>
      <w:r w:rsidRPr="00235A20">
        <w:rPr>
          <w:rFonts w:ascii="Verdana" w:hAnsi="Verdana"/>
          <w:i/>
          <w:color w:val="231F20"/>
        </w:rPr>
        <w:t>in</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guarantee.</w:t>
      </w:r>
      <w:r w:rsidR="00F954DC" w:rsidRPr="00235A20">
        <w:rPr>
          <w:rFonts w:ascii="Verdana" w:hAnsi="Verdana"/>
          <w:i/>
          <w:color w:val="231F20"/>
        </w:rPr>
        <w:t xml:space="preserve"> </w:t>
      </w:r>
      <w:r w:rsidRPr="00235A20">
        <w:rPr>
          <w:rFonts w:ascii="Verdana" w:hAnsi="Verdana"/>
          <w:i/>
          <w:color w:val="231F20"/>
        </w:rPr>
        <w:t>In</w:t>
      </w:r>
      <w:r w:rsidR="00F954DC" w:rsidRPr="00235A20">
        <w:rPr>
          <w:rFonts w:ascii="Verdana" w:hAnsi="Verdana"/>
          <w:i/>
          <w:color w:val="231F20"/>
        </w:rPr>
        <w:t xml:space="preserve"> </w:t>
      </w:r>
      <w:r w:rsidRPr="00235A20">
        <w:rPr>
          <w:rFonts w:ascii="Verdana" w:hAnsi="Verdana"/>
          <w:i/>
          <w:color w:val="231F20"/>
        </w:rPr>
        <w:t>preparing</w:t>
      </w:r>
      <w:r w:rsidR="00F954DC" w:rsidRPr="00235A20">
        <w:rPr>
          <w:rFonts w:ascii="Verdana" w:hAnsi="Verdana"/>
          <w:i/>
          <w:color w:val="231F20"/>
        </w:rPr>
        <w:t xml:space="preserve"> </w:t>
      </w:r>
      <w:r w:rsidRPr="00235A20">
        <w:rPr>
          <w:rFonts w:ascii="Verdana" w:hAnsi="Verdana"/>
          <w:i/>
          <w:color w:val="231F20"/>
        </w:rPr>
        <w:t>this</w:t>
      </w:r>
      <w:r w:rsidR="00F954DC" w:rsidRPr="00235A20">
        <w:rPr>
          <w:rFonts w:ascii="Verdana" w:hAnsi="Verdana"/>
          <w:i/>
          <w:color w:val="231F20"/>
        </w:rPr>
        <w:t xml:space="preserve"> </w:t>
      </w:r>
      <w:r w:rsidRPr="00235A20">
        <w:rPr>
          <w:rFonts w:ascii="Verdana" w:hAnsi="Verdana"/>
          <w:i/>
          <w:color w:val="231F20"/>
        </w:rPr>
        <w:t>guarantee,</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Procuring</w:t>
      </w:r>
      <w:r w:rsidR="00F954DC" w:rsidRPr="00235A20">
        <w:rPr>
          <w:rFonts w:ascii="Verdana" w:hAnsi="Verdana"/>
          <w:i/>
          <w:color w:val="231F20"/>
        </w:rPr>
        <w:t xml:space="preserve"> </w:t>
      </w:r>
      <w:r w:rsidRPr="00235A20">
        <w:rPr>
          <w:rFonts w:ascii="Verdana" w:hAnsi="Verdana"/>
          <w:i/>
          <w:color w:val="231F20"/>
        </w:rPr>
        <w:t>Entity</w:t>
      </w:r>
      <w:r w:rsidR="00F954DC" w:rsidRPr="00235A20">
        <w:rPr>
          <w:rFonts w:ascii="Verdana" w:hAnsi="Verdana"/>
          <w:i/>
          <w:color w:val="231F20"/>
        </w:rPr>
        <w:t xml:space="preserve"> </w:t>
      </w:r>
      <w:r w:rsidRPr="00235A20">
        <w:rPr>
          <w:rFonts w:ascii="Verdana" w:hAnsi="Verdana"/>
          <w:i/>
          <w:color w:val="231F20"/>
        </w:rPr>
        <w:t>might</w:t>
      </w:r>
      <w:r w:rsidR="00F954DC" w:rsidRPr="00235A20">
        <w:rPr>
          <w:rFonts w:ascii="Verdana" w:hAnsi="Verdana"/>
          <w:i/>
          <w:color w:val="231F20"/>
        </w:rPr>
        <w:t xml:space="preserve"> </w:t>
      </w:r>
      <w:r w:rsidRPr="00235A20">
        <w:rPr>
          <w:rFonts w:ascii="Verdana" w:hAnsi="Verdana"/>
          <w:i/>
          <w:color w:val="231F20"/>
        </w:rPr>
        <w:t>consider</w:t>
      </w:r>
      <w:r w:rsidR="00F954DC" w:rsidRPr="00235A20">
        <w:rPr>
          <w:rFonts w:ascii="Verdana" w:hAnsi="Verdana"/>
          <w:i/>
          <w:color w:val="231F20"/>
        </w:rPr>
        <w:t xml:space="preserve"> </w:t>
      </w:r>
      <w:r w:rsidRPr="00235A20">
        <w:rPr>
          <w:rFonts w:ascii="Verdana" w:hAnsi="Verdana"/>
          <w:i/>
          <w:color w:val="231F20"/>
        </w:rPr>
        <w:t>adding</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following ext.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form,</w:t>
      </w:r>
      <w:r w:rsidR="00F954DC" w:rsidRPr="00235A20">
        <w:rPr>
          <w:rFonts w:ascii="Verdana" w:hAnsi="Verdana"/>
          <w:i/>
          <w:color w:val="231F20"/>
        </w:rPr>
        <w:t xml:space="preserve"> </w:t>
      </w:r>
      <w:r w:rsidRPr="00235A20">
        <w:rPr>
          <w:rFonts w:ascii="Verdana" w:hAnsi="Verdana"/>
          <w:i/>
          <w:color w:val="231F20"/>
        </w:rPr>
        <w:t>at</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end</w:t>
      </w:r>
      <w:r w:rsidR="00F954DC" w:rsidRPr="00235A20">
        <w:rPr>
          <w:rFonts w:ascii="Verdana" w:hAnsi="Verdana"/>
          <w:i/>
          <w:color w:val="231F20"/>
        </w:rPr>
        <w:t xml:space="preserve"> </w:t>
      </w:r>
      <w:r w:rsidRPr="00235A20">
        <w:rPr>
          <w:rFonts w:ascii="Verdana" w:hAnsi="Verdana"/>
          <w:i/>
          <w:color w:val="231F20"/>
        </w:rPr>
        <w:t>of the</w:t>
      </w:r>
      <w:r w:rsidR="00F954DC" w:rsidRPr="00235A20">
        <w:rPr>
          <w:rFonts w:ascii="Verdana" w:hAnsi="Verdana"/>
          <w:i/>
          <w:color w:val="231F20"/>
        </w:rPr>
        <w:t xml:space="preserve"> </w:t>
      </w:r>
      <w:r w:rsidRPr="00235A20">
        <w:rPr>
          <w:rFonts w:ascii="Verdana" w:hAnsi="Verdana"/>
          <w:i/>
          <w:color w:val="231F20"/>
        </w:rPr>
        <w:t>penultimate</w:t>
      </w:r>
      <w:r w:rsidR="00F954DC" w:rsidRPr="00235A20">
        <w:rPr>
          <w:rFonts w:ascii="Verdana" w:hAnsi="Verdana"/>
          <w:i/>
          <w:color w:val="231F20"/>
        </w:rPr>
        <w:t xml:space="preserve"> </w:t>
      </w:r>
      <w:r w:rsidRPr="00235A20">
        <w:rPr>
          <w:rFonts w:ascii="Verdana" w:hAnsi="Verdana"/>
          <w:i/>
          <w:color w:val="231F20"/>
        </w:rPr>
        <w:t>paragraph:</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Guarantor</w:t>
      </w:r>
      <w:r w:rsidR="00F954DC" w:rsidRPr="00235A20">
        <w:rPr>
          <w:rFonts w:ascii="Verdana" w:hAnsi="Verdana"/>
          <w:i/>
          <w:color w:val="231F20"/>
        </w:rPr>
        <w:t xml:space="preserve"> </w:t>
      </w:r>
      <w:r w:rsidRPr="00235A20">
        <w:rPr>
          <w:rFonts w:ascii="Verdana" w:hAnsi="Verdana"/>
          <w:i/>
          <w:color w:val="231F20"/>
        </w:rPr>
        <w:t>agrees</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a</w:t>
      </w:r>
      <w:r w:rsidR="00F954DC" w:rsidRPr="00235A20">
        <w:rPr>
          <w:rFonts w:ascii="Verdana" w:hAnsi="Verdana"/>
          <w:i/>
          <w:color w:val="231F20"/>
        </w:rPr>
        <w:t xml:space="preserve"> </w:t>
      </w:r>
      <w:r w:rsidRPr="00235A20">
        <w:rPr>
          <w:rFonts w:ascii="Verdana" w:hAnsi="Verdana"/>
          <w:i/>
          <w:color w:val="231F20"/>
        </w:rPr>
        <w:t>one-time</w:t>
      </w:r>
      <w:r w:rsidR="00F954DC" w:rsidRPr="00235A20">
        <w:rPr>
          <w:rFonts w:ascii="Verdana" w:hAnsi="Verdana"/>
          <w:i/>
          <w:color w:val="231F20"/>
        </w:rPr>
        <w:t xml:space="preserve"> </w:t>
      </w:r>
      <w:r w:rsidRPr="00235A20">
        <w:rPr>
          <w:rFonts w:ascii="Verdana" w:hAnsi="Verdana"/>
          <w:i/>
          <w:color w:val="231F20"/>
        </w:rPr>
        <w:t>extension</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this</w:t>
      </w:r>
      <w:r w:rsidR="00F954DC" w:rsidRPr="00235A20">
        <w:rPr>
          <w:rFonts w:ascii="Verdana" w:hAnsi="Verdana"/>
          <w:i/>
          <w:color w:val="231F20"/>
        </w:rPr>
        <w:t xml:space="preserve"> </w:t>
      </w:r>
      <w:r w:rsidRPr="00235A20">
        <w:rPr>
          <w:rFonts w:ascii="Verdana" w:hAnsi="Verdana"/>
          <w:i/>
          <w:color w:val="231F20"/>
        </w:rPr>
        <w:t>guarantee</w:t>
      </w:r>
      <w:r w:rsidR="00F954DC" w:rsidRPr="00235A20">
        <w:rPr>
          <w:rFonts w:ascii="Verdana" w:hAnsi="Verdana"/>
          <w:i/>
          <w:color w:val="231F20"/>
        </w:rPr>
        <w:t xml:space="preserve"> </w:t>
      </w:r>
      <w:r w:rsidRPr="00235A20">
        <w:rPr>
          <w:rFonts w:ascii="Verdana" w:hAnsi="Verdana"/>
          <w:i/>
          <w:color w:val="231F20"/>
        </w:rPr>
        <w:t>for</w:t>
      </w:r>
      <w:r w:rsidR="00F954DC" w:rsidRPr="00235A20">
        <w:rPr>
          <w:rFonts w:ascii="Verdana" w:hAnsi="Verdana"/>
          <w:i/>
          <w:color w:val="231F20"/>
        </w:rPr>
        <w:t xml:space="preserve"> </w:t>
      </w:r>
      <w:r w:rsidRPr="00235A20">
        <w:rPr>
          <w:rFonts w:ascii="Verdana" w:hAnsi="Verdana"/>
          <w:i/>
          <w:color w:val="231F20"/>
        </w:rPr>
        <w:t>a</w:t>
      </w:r>
      <w:r w:rsidR="00F954DC" w:rsidRPr="00235A20">
        <w:rPr>
          <w:rFonts w:ascii="Verdana" w:hAnsi="Verdana"/>
          <w:i/>
          <w:color w:val="231F20"/>
        </w:rPr>
        <w:t xml:space="preserve"> </w:t>
      </w:r>
      <w:r w:rsidRPr="00235A20">
        <w:rPr>
          <w:rFonts w:ascii="Verdana" w:hAnsi="Verdana"/>
          <w:i/>
          <w:color w:val="231F20"/>
        </w:rPr>
        <w:t>period</w:t>
      </w:r>
      <w:r w:rsidR="00F954DC" w:rsidRPr="00235A20">
        <w:rPr>
          <w:rFonts w:ascii="Verdana" w:hAnsi="Verdana"/>
          <w:i/>
          <w:color w:val="231F20"/>
        </w:rPr>
        <w:t xml:space="preserve"> </w:t>
      </w:r>
      <w:r w:rsidRPr="00235A20">
        <w:rPr>
          <w:rFonts w:ascii="Verdana" w:hAnsi="Verdana"/>
          <w:i/>
          <w:color w:val="231F20"/>
        </w:rPr>
        <w:t>not</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exceed [</w:t>
      </w:r>
      <w:r w:rsidRPr="00235A20">
        <w:rPr>
          <w:rFonts w:ascii="Verdana" w:hAnsi="Verdana"/>
          <w:i/>
          <w:color w:val="231F20"/>
        </w:rPr>
        <w:t>six</w:t>
      </w:r>
      <w:r w:rsidR="00F954DC" w:rsidRPr="00235A20">
        <w:rPr>
          <w:rFonts w:ascii="Verdana" w:hAnsi="Verdana"/>
          <w:i/>
          <w:color w:val="231F20"/>
        </w:rPr>
        <w:t xml:space="preserve"> months] [</w:t>
      </w:r>
      <w:r w:rsidRPr="00235A20">
        <w:rPr>
          <w:rFonts w:ascii="Verdana" w:hAnsi="Verdana"/>
          <w:i/>
          <w:color w:val="231F20"/>
        </w:rPr>
        <w:t>one</w:t>
      </w:r>
      <w:r w:rsidR="00F954DC" w:rsidRPr="00235A20">
        <w:rPr>
          <w:rFonts w:ascii="Verdana" w:hAnsi="Verdana"/>
          <w:i/>
          <w:color w:val="231F20"/>
        </w:rPr>
        <w:t xml:space="preserve"> </w:t>
      </w:r>
      <w:r w:rsidRPr="00235A20">
        <w:rPr>
          <w:rFonts w:ascii="Verdana" w:hAnsi="Verdana"/>
          <w:i/>
          <w:color w:val="231F20"/>
        </w:rPr>
        <w:t>year</w:t>
      </w:r>
      <w:r w:rsidR="00F954DC" w:rsidRPr="00235A20">
        <w:rPr>
          <w:rFonts w:ascii="Verdana" w:hAnsi="Verdana"/>
          <w:i/>
          <w:color w:val="231F20"/>
        </w:rPr>
        <w:t xml:space="preserve">], in </w:t>
      </w:r>
      <w:r w:rsidRPr="00235A20">
        <w:rPr>
          <w:rFonts w:ascii="Verdana" w:hAnsi="Verdana"/>
          <w:i/>
          <w:color w:val="231F20"/>
        </w:rPr>
        <w:t>response</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the Beneﬁciary's</w:t>
      </w:r>
      <w:r w:rsidR="00F954DC" w:rsidRPr="00235A20">
        <w:rPr>
          <w:rFonts w:ascii="Verdana" w:hAnsi="Verdana"/>
          <w:i/>
          <w:color w:val="231F20"/>
        </w:rPr>
        <w:t xml:space="preserve"> </w:t>
      </w:r>
      <w:r w:rsidRPr="00235A20">
        <w:rPr>
          <w:rFonts w:ascii="Verdana" w:hAnsi="Verdana"/>
          <w:i/>
          <w:color w:val="231F20"/>
        </w:rPr>
        <w:t>written</w:t>
      </w:r>
      <w:r w:rsidR="00F954DC" w:rsidRPr="00235A20">
        <w:rPr>
          <w:rFonts w:ascii="Verdana" w:hAnsi="Verdana"/>
          <w:i/>
          <w:color w:val="231F20"/>
        </w:rPr>
        <w:t xml:space="preserve"> </w:t>
      </w:r>
      <w:r w:rsidRPr="00235A20">
        <w:rPr>
          <w:rFonts w:ascii="Verdana" w:hAnsi="Verdana"/>
          <w:i/>
          <w:color w:val="231F20"/>
        </w:rPr>
        <w:t>request</w:t>
      </w:r>
      <w:r w:rsidR="00F954DC" w:rsidRPr="00235A20">
        <w:rPr>
          <w:rFonts w:ascii="Verdana" w:hAnsi="Verdana"/>
          <w:i/>
          <w:color w:val="231F20"/>
        </w:rPr>
        <w:t xml:space="preserve"> </w:t>
      </w:r>
      <w:r w:rsidRPr="00235A20">
        <w:rPr>
          <w:rFonts w:ascii="Verdana" w:hAnsi="Verdana"/>
          <w:i/>
          <w:color w:val="231F20"/>
        </w:rPr>
        <w:t>for</w:t>
      </w:r>
      <w:r w:rsidR="00F954DC" w:rsidRPr="00235A20">
        <w:rPr>
          <w:rFonts w:ascii="Verdana" w:hAnsi="Verdana"/>
          <w:i/>
          <w:color w:val="231F20"/>
        </w:rPr>
        <w:t xml:space="preserve"> </w:t>
      </w:r>
      <w:r w:rsidRPr="00235A20">
        <w:rPr>
          <w:rFonts w:ascii="Verdana" w:hAnsi="Verdana"/>
          <w:i/>
          <w:color w:val="231F20"/>
        </w:rPr>
        <w:t>such</w:t>
      </w:r>
      <w:r w:rsidR="00F954DC" w:rsidRPr="00235A20">
        <w:rPr>
          <w:rFonts w:ascii="Verdana" w:hAnsi="Verdana"/>
          <w:i/>
          <w:color w:val="231F20"/>
        </w:rPr>
        <w:t xml:space="preserve"> </w:t>
      </w:r>
      <w:r w:rsidRPr="00235A20">
        <w:rPr>
          <w:rFonts w:ascii="Verdana" w:hAnsi="Verdana"/>
          <w:i/>
          <w:color w:val="231F20"/>
        </w:rPr>
        <w:t>extension,</w:t>
      </w:r>
      <w:r w:rsidR="00F954DC" w:rsidRPr="00235A20">
        <w:rPr>
          <w:rFonts w:ascii="Verdana" w:hAnsi="Verdana"/>
          <w:i/>
          <w:color w:val="231F20"/>
        </w:rPr>
        <w:t xml:space="preserve"> </w:t>
      </w:r>
      <w:r w:rsidRPr="00235A20">
        <w:rPr>
          <w:rFonts w:ascii="Verdana" w:hAnsi="Verdana"/>
          <w:i/>
          <w:color w:val="231F20"/>
        </w:rPr>
        <w:t>such</w:t>
      </w:r>
      <w:r w:rsidR="00F954DC" w:rsidRPr="00235A20">
        <w:rPr>
          <w:rFonts w:ascii="Verdana" w:hAnsi="Verdana"/>
          <w:i/>
          <w:color w:val="231F20"/>
        </w:rPr>
        <w:t xml:space="preserve"> </w:t>
      </w:r>
      <w:r w:rsidRPr="00235A20">
        <w:rPr>
          <w:rFonts w:ascii="Verdana" w:hAnsi="Verdana"/>
          <w:i/>
          <w:color w:val="231F20"/>
        </w:rPr>
        <w:t>request</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be</w:t>
      </w:r>
      <w:r w:rsidR="00F954DC" w:rsidRPr="00235A20">
        <w:rPr>
          <w:rFonts w:ascii="Verdana" w:hAnsi="Verdana"/>
          <w:i/>
          <w:color w:val="231F20"/>
        </w:rPr>
        <w:t xml:space="preserve"> </w:t>
      </w:r>
      <w:r w:rsidRPr="00235A20">
        <w:rPr>
          <w:rFonts w:ascii="Verdana" w:hAnsi="Verdana"/>
          <w:i/>
          <w:color w:val="231F20"/>
        </w:rPr>
        <w:t>presented</w:t>
      </w:r>
      <w:r w:rsidR="00F954DC" w:rsidRPr="00235A20">
        <w:rPr>
          <w:rFonts w:ascii="Verdana" w:hAnsi="Verdana"/>
          <w:i/>
          <w:color w:val="231F20"/>
        </w:rPr>
        <w:t xml:space="preserve"> </w:t>
      </w:r>
      <w:r w:rsidRPr="00235A20">
        <w:rPr>
          <w:rFonts w:ascii="Verdana" w:hAnsi="Verdana"/>
          <w:i/>
          <w:color w:val="231F20"/>
        </w:rPr>
        <w:t>to</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Guarantor</w:t>
      </w:r>
      <w:r w:rsidR="00F954DC" w:rsidRPr="00235A20">
        <w:rPr>
          <w:rFonts w:ascii="Verdana" w:hAnsi="Verdana"/>
          <w:i/>
          <w:color w:val="231F20"/>
        </w:rPr>
        <w:t xml:space="preserve"> </w:t>
      </w:r>
      <w:r w:rsidRPr="00235A20">
        <w:rPr>
          <w:rFonts w:ascii="Verdana" w:hAnsi="Verdana"/>
          <w:i/>
          <w:color w:val="231F20"/>
        </w:rPr>
        <w:t>before</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expiry</w:t>
      </w:r>
      <w:r w:rsidR="00F954DC" w:rsidRPr="00235A20">
        <w:rPr>
          <w:rFonts w:ascii="Verdana" w:hAnsi="Verdana"/>
          <w:i/>
          <w:color w:val="231F20"/>
        </w:rPr>
        <w:t xml:space="preserve"> </w:t>
      </w:r>
      <w:r w:rsidRPr="00235A20">
        <w:rPr>
          <w:rFonts w:ascii="Verdana" w:hAnsi="Verdana"/>
          <w:i/>
          <w:color w:val="231F20"/>
        </w:rPr>
        <w:t>of</w:t>
      </w:r>
      <w:r w:rsidR="00F954DC" w:rsidRPr="00235A20">
        <w:rPr>
          <w:rFonts w:ascii="Verdana" w:hAnsi="Verdana"/>
          <w:i/>
          <w:color w:val="231F20"/>
        </w:rPr>
        <w:t xml:space="preserve"> </w:t>
      </w:r>
      <w:r w:rsidRPr="00235A20">
        <w:rPr>
          <w:rFonts w:ascii="Verdana" w:hAnsi="Verdana"/>
          <w:i/>
          <w:color w:val="231F20"/>
        </w:rPr>
        <w:t>the</w:t>
      </w:r>
      <w:r w:rsidR="00F954DC" w:rsidRPr="00235A20">
        <w:rPr>
          <w:rFonts w:ascii="Verdana" w:hAnsi="Verdana"/>
          <w:i/>
          <w:color w:val="231F20"/>
        </w:rPr>
        <w:t xml:space="preserve"> </w:t>
      </w:r>
      <w:r w:rsidRPr="00235A20">
        <w:rPr>
          <w:rFonts w:ascii="Verdana" w:hAnsi="Verdana"/>
          <w:i/>
          <w:color w:val="231F20"/>
        </w:rPr>
        <w:t>guarantee.”</w:t>
      </w:r>
    </w:p>
    <w:p w14:paraId="08663D2B" w14:textId="225C8FD3" w:rsidR="0067636B" w:rsidRPr="00235A20" w:rsidRDefault="0067636B" w:rsidP="004769B7">
      <w:pPr>
        <w:pStyle w:val="Heading2"/>
        <w:tabs>
          <w:tab w:val="left" w:pos="491"/>
        </w:tabs>
        <w:ind w:left="284" w:right="282"/>
        <w:jc w:val="both"/>
        <w:rPr>
          <w:rFonts w:ascii="Verdana" w:hAnsi="Verdana"/>
          <w:color w:val="231F20"/>
          <w:sz w:val="22"/>
          <w:szCs w:val="22"/>
        </w:rPr>
      </w:pPr>
    </w:p>
    <w:p w14:paraId="54064A86" w14:textId="1065CB5A" w:rsidR="004769B7" w:rsidRPr="00235A20" w:rsidRDefault="004769B7" w:rsidP="004769B7">
      <w:pPr>
        <w:pStyle w:val="Heading2"/>
        <w:tabs>
          <w:tab w:val="left" w:pos="491"/>
        </w:tabs>
        <w:ind w:left="284" w:right="282"/>
        <w:jc w:val="both"/>
        <w:rPr>
          <w:rFonts w:ascii="Verdana" w:hAnsi="Verdana"/>
          <w:color w:val="231F20"/>
          <w:sz w:val="22"/>
          <w:szCs w:val="22"/>
        </w:rPr>
      </w:pPr>
    </w:p>
    <w:p w14:paraId="2C36F8EA" w14:textId="7C1F01D1" w:rsidR="004769B7" w:rsidRPr="00235A20" w:rsidRDefault="004769B7" w:rsidP="004769B7">
      <w:pPr>
        <w:pStyle w:val="Heading2"/>
        <w:tabs>
          <w:tab w:val="left" w:pos="491"/>
        </w:tabs>
        <w:ind w:left="284" w:right="282"/>
        <w:jc w:val="both"/>
        <w:rPr>
          <w:rFonts w:ascii="Verdana" w:hAnsi="Verdana"/>
          <w:color w:val="231F20"/>
          <w:sz w:val="22"/>
          <w:szCs w:val="22"/>
        </w:rPr>
      </w:pPr>
    </w:p>
    <w:p w14:paraId="4C95A397" w14:textId="1C7C99E9" w:rsidR="004769B7" w:rsidRPr="00235A20" w:rsidRDefault="004769B7" w:rsidP="004769B7">
      <w:pPr>
        <w:pStyle w:val="Heading2"/>
        <w:tabs>
          <w:tab w:val="left" w:pos="491"/>
        </w:tabs>
        <w:ind w:left="284" w:right="282"/>
        <w:jc w:val="both"/>
        <w:rPr>
          <w:rFonts w:ascii="Verdana" w:hAnsi="Verdana"/>
          <w:color w:val="231F20"/>
          <w:sz w:val="22"/>
          <w:szCs w:val="22"/>
        </w:rPr>
      </w:pPr>
    </w:p>
    <w:p w14:paraId="73295117" w14:textId="03BB840F" w:rsidR="004769B7" w:rsidRPr="00235A20" w:rsidRDefault="004769B7" w:rsidP="004769B7">
      <w:pPr>
        <w:pStyle w:val="Heading2"/>
        <w:tabs>
          <w:tab w:val="left" w:pos="491"/>
        </w:tabs>
        <w:ind w:left="284" w:right="282"/>
        <w:jc w:val="both"/>
        <w:rPr>
          <w:rFonts w:ascii="Verdana" w:hAnsi="Verdana"/>
          <w:color w:val="231F20"/>
          <w:sz w:val="22"/>
          <w:szCs w:val="22"/>
        </w:rPr>
      </w:pPr>
    </w:p>
    <w:p w14:paraId="4BC5DB63" w14:textId="62E2A701" w:rsidR="004769B7" w:rsidRPr="00235A20" w:rsidRDefault="004769B7" w:rsidP="004769B7">
      <w:pPr>
        <w:pStyle w:val="Heading2"/>
        <w:tabs>
          <w:tab w:val="left" w:pos="491"/>
        </w:tabs>
        <w:ind w:left="284" w:right="282"/>
        <w:jc w:val="both"/>
        <w:rPr>
          <w:rFonts w:ascii="Verdana" w:hAnsi="Verdana"/>
          <w:color w:val="231F20"/>
          <w:sz w:val="22"/>
          <w:szCs w:val="22"/>
        </w:rPr>
      </w:pPr>
    </w:p>
    <w:p w14:paraId="2C2DADDC" w14:textId="5C048EF7" w:rsidR="004769B7" w:rsidRPr="00235A20" w:rsidRDefault="004769B7" w:rsidP="004769B7">
      <w:pPr>
        <w:pStyle w:val="Heading2"/>
        <w:tabs>
          <w:tab w:val="left" w:pos="491"/>
        </w:tabs>
        <w:ind w:left="284" w:right="282"/>
        <w:jc w:val="both"/>
        <w:rPr>
          <w:rFonts w:ascii="Verdana" w:hAnsi="Verdana"/>
          <w:color w:val="231F20"/>
          <w:sz w:val="22"/>
          <w:szCs w:val="22"/>
        </w:rPr>
      </w:pPr>
    </w:p>
    <w:p w14:paraId="35ED893A" w14:textId="38971834" w:rsidR="004769B7" w:rsidRPr="00235A20" w:rsidRDefault="004769B7" w:rsidP="004769B7">
      <w:pPr>
        <w:pStyle w:val="Heading2"/>
        <w:tabs>
          <w:tab w:val="left" w:pos="491"/>
        </w:tabs>
        <w:ind w:left="284" w:right="282"/>
        <w:jc w:val="both"/>
        <w:rPr>
          <w:rFonts w:ascii="Verdana" w:hAnsi="Verdana"/>
          <w:color w:val="231F20"/>
          <w:sz w:val="22"/>
          <w:szCs w:val="22"/>
        </w:rPr>
      </w:pPr>
    </w:p>
    <w:p w14:paraId="17884847" w14:textId="02089BE7" w:rsidR="004769B7" w:rsidRPr="00235A20" w:rsidRDefault="004769B7" w:rsidP="004769B7">
      <w:pPr>
        <w:pStyle w:val="Heading2"/>
        <w:tabs>
          <w:tab w:val="left" w:pos="491"/>
        </w:tabs>
        <w:ind w:left="284" w:right="282"/>
        <w:jc w:val="both"/>
        <w:rPr>
          <w:rFonts w:ascii="Verdana" w:hAnsi="Verdana"/>
          <w:color w:val="231F20"/>
          <w:sz w:val="22"/>
          <w:szCs w:val="22"/>
        </w:rPr>
      </w:pPr>
    </w:p>
    <w:p w14:paraId="1F5194A2" w14:textId="24F88E0A" w:rsidR="004769B7" w:rsidRPr="00235A20" w:rsidRDefault="004769B7" w:rsidP="004769B7">
      <w:pPr>
        <w:pStyle w:val="Heading2"/>
        <w:tabs>
          <w:tab w:val="left" w:pos="491"/>
        </w:tabs>
        <w:ind w:left="284" w:right="282"/>
        <w:jc w:val="both"/>
        <w:rPr>
          <w:rFonts w:ascii="Verdana" w:hAnsi="Verdana"/>
          <w:color w:val="231F20"/>
          <w:sz w:val="22"/>
          <w:szCs w:val="22"/>
        </w:rPr>
      </w:pPr>
    </w:p>
    <w:p w14:paraId="6E6DCBA7" w14:textId="45A6B00B" w:rsidR="004769B7" w:rsidRPr="00235A20" w:rsidRDefault="004769B7" w:rsidP="004769B7">
      <w:pPr>
        <w:pStyle w:val="Heading2"/>
        <w:tabs>
          <w:tab w:val="left" w:pos="491"/>
        </w:tabs>
        <w:ind w:left="284" w:right="282"/>
        <w:jc w:val="both"/>
        <w:rPr>
          <w:rFonts w:ascii="Verdana" w:hAnsi="Verdana"/>
          <w:color w:val="231F20"/>
          <w:sz w:val="22"/>
          <w:szCs w:val="22"/>
        </w:rPr>
      </w:pPr>
    </w:p>
    <w:p w14:paraId="26BC5D1B" w14:textId="4C164816" w:rsidR="004769B7" w:rsidRPr="00235A20" w:rsidRDefault="004769B7" w:rsidP="004769B7">
      <w:pPr>
        <w:pStyle w:val="Heading2"/>
        <w:tabs>
          <w:tab w:val="left" w:pos="491"/>
        </w:tabs>
        <w:ind w:left="284" w:right="282"/>
        <w:jc w:val="both"/>
        <w:rPr>
          <w:rFonts w:ascii="Verdana" w:hAnsi="Verdana"/>
          <w:color w:val="231F20"/>
          <w:sz w:val="22"/>
          <w:szCs w:val="22"/>
        </w:rPr>
      </w:pPr>
    </w:p>
    <w:p w14:paraId="0DD8642A" w14:textId="11998530" w:rsidR="004769B7" w:rsidRPr="00235A20" w:rsidRDefault="004769B7" w:rsidP="004769B7">
      <w:pPr>
        <w:pStyle w:val="Heading2"/>
        <w:tabs>
          <w:tab w:val="left" w:pos="491"/>
        </w:tabs>
        <w:ind w:left="284" w:right="282"/>
        <w:jc w:val="both"/>
        <w:rPr>
          <w:rFonts w:ascii="Verdana" w:hAnsi="Verdana"/>
          <w:color w:val="231F20"/>
          <w:sz w:val="22"/>
          <w:szCs w:val="22"/>
        </w:rPr>
      </w:pPr>
    </w:p>
    <w:p w14:paraId="499740B4" w14:textId="2B0B365F" w:rsidR="004769B7" w:rsidRPr="00235A20" w:rsidRDefault="004769B7" w:rsidP="004769B7">
      <w:pPr>
        <w:pStyle w:val="Heading2"/>
        <w:tabs>
          <w:tab w:val="left" w:pos="491"/>
        </w:tabs>
        <w:ind w:left="284" w:right="282"/>
        <w:jc w:val="both"/>
        <w:rPr>
          <w:rFonts w:ascii="Verdana" w:hAnsi="Verdana"/>
          <w:color w:val="231F20"/>
          <w:sz w:val="22"/>
          <w:szCs w:val="22"/>
        </w:rPr>
      </w:pPr>
    </w:p>
    <w:p w14:paraId="68319DDF" w14:textId="34CC1487" w:rsidR="004769B7" w:rsidRPr="00235A20" w:rsidRDefault="004769B7" w:rsidP="004769B7">
      <w:pPr>
        <w:pStyle w:val="Heading2"/>
        <w:tabs>
          <w:tab w:val="left" w:pos="491"/>
        </w:tabs>
        <w:ind w:left="284" w:right="282"/>
        <w:jc w:val="both"/>
        <w:rPr>
          <w:rFonts w:ascii="Verdana" w:hAnsi="Verdana"/>
          <w:color w:val="231F20"/>
          <w:sz w:val="22"/>
          <w:szCs w:val="22"/>
        </w:rPr>
      </w:pPr>
    </w:p>
    <w:p w14:paraId="143C5F7B" w14:textId="5D4D19EE" w:rsidR="004769B7" w:rsidRPr="00235A20" w:rsidRDefault="004769B7" w:rsidP="004769B7">
      <w:pPr>
        <w:pStyle w:val="Heading2"/>
        <w:tabs>
          <w:tab w:val="left" w:pos="491"/>
        </w:tabs>
        <w:ind w:left="284" w:right="282"/>
        <w:jc w:val="both"/>
        <w:rPr>
          <w:rFonts w:ascii="Verdana" w:hAnsi="Verdana"/>
          <w:color w:val="231F20"/>
          <w:sz w:val="22"/>
          <w:szCs w:val="22"/>
        </w:rPr>
      </w:pPr>
    </w:p>
    <w:p w14:paraId="71E8B58C" w14:textId="19585E6C" w:rsidR="004769B7" w:rsidRPr="00235A20" w:rsidRDefault="004769B7" w:rsidP="004769B7">
      <w:pPr>
        <w:pStyle w:val="Heading2"/>
        <w:tabs>
          <w:tab w:val="left" w:pos="491"/>
        </w:tabs>
        <w:ind w:left="284" w:right="282"/>
        <w:jc w:val="both"/>
        <w:rPr>
          <w:rFonts w:ascii="Verdana" w:hAnsi="Verdana"/>
          <w:color w:val="231F20"/>
          <w:sz w:val="22"/>
          <w:szCs w:val="22"/>
        </w:rPr>
      </w:pPr>
    </w:p>
    <w:p w14:paraId="6E2B0590" w14:textId="474F6EA3" w:rsidR="004769B7" w:rsidRPr="00235A20" w:rsidRDefault="004769B7" w:rsidP="004769B7">
      <w:pPr>
        <w:pStyle w:val="Heading2"/>
        <w:tabs>
          <w:tab w:val="left" w:pos="491"/>
        </w:tabs>
        <w:ind w:left="284" w:right="282"/>
        <w:jc w:val="both"/>
        <w:rPr>
          <w:rFonts w:ascii="Verdana" w:hAnsi="Verdana"/>
          <w:color w:val="231F20"/>
          <w:sz w:val="22"/>
          <w:szCs w:val="22"/>
        </w:rPr>
      </w:pPr>
    </w:p>
    <w:p w14:paraId="4D544FC9" w14:textId="5B95AF90" w:rsidR="004769B7" w:rsidRPr="00235A20" w:rsidRDefault="004769B7" w:rsidP="004769B7">
      <w:pPr>
        <w:pStyle w:val="Heading2"/>
        <w:tabs>
          <w:tab w:val="left" w:pos="491"/>
        </w:tabs>
        <w:ind w:left="284" w:right="282"/>
        <w:jc w:val="both"/>
        <w:rPr>
          <w:rFonts w:ascii="Verdana" w:hAnsi="Verdana"/>
          <w:color w:val="231F20"/>
          <w:sz w:val="22"/>
          <w:szCs w:val="22"/>
        </w:rPr>
      </w:pPr>
    </w:p>
    <w:p w14:paraId="187D1B61" w14:textId="42FF6055" w:rsidR="004769B7" w:rsidRPr="00235A20" w:rsidRDefault="004769B7" w:rsidP="004769B7">
      <w:pPr>
        <w:pStyle w:val="Heading2"/>
        <w:tabs>
          <w:tab w:val="left" w:pos="491"/>
        </w:tabs>
        <w:ind w:left="284" w:right="282"/>
        <w:jc w:val="both"/>
        <w:rPr>
          <w:rFonts w:ascii="Verdana" w:hAnsi="Verdana"/>
          <w:color w:val="231F20"/>
          <w:sz w:val="22"/>
          <w:szCs w:val="22"/>
        </w:rPr>
      </w:pPr>
    </w:p>
    <w:p w14:paraId="5A1F63AF" w14:textId="617AB9B1" w:rsidR="004769B7" w:rsidRPr="00235A20" w:rsidRDefault="004769B7" w:rsidP="004769B7">
      <w:pPr>
        <w:pStyle w:val="Heading2"/>
        <w:tabs>
          <w:tab w:val="left" w:pos="491"/>
        </w:tabs>
        <w:ind w:left="284" w:right="282"/>
        <w:jc w:val="both"/>
        <w:rPr>
          <w:rFonts w:ascii="Verdana" w:hAnsi="Verdana"/>
          <w:color w:val="231F20"/>
          <w:sz w:val="22"/>
          <w:szCs w:val="22"/>
        </w:rPr>
      </w:pPr>
    </w:p>
    <w:p w14:paraId="3C329EB2" w14:textId="3FFF6C2D" w:rsidR="004769B7" w:rsidRPr="00235A20" w:rsidRDefault="004769B7" w:rsidP="004769B7">
      <w:pPr>
        <w:pStyle w:val="Heading2"/>
        <w:tabs>
          <w:tab w:val="left" w:pos="491"/>
        </w:tabs>
        <w:ind w:left="284" w:right="282"/>
        <w:jc w:val="both"/>
        <w:rPr>
          <w:rFonts w:ascii="Verdana" w:hAnsi="Verdana"/>
          <w:color w:val="231F20"/>
          <w:sz w:val="22"/>
          <w:szCs w:val="22"/>
        </w:rPr>
      </w:pPr>
    </w:p>
    <w:p w14:paraId="44E5D89C" w14:textId="22965C81" w:rsidR="004769B7" w:rsidRPr="00235A20" w:rsidRDefault="004769B7" w:rsidP="004769B7">
      <w:pPr>
        <w:pStyle w:val="Heading2"/>
        <w:tabs>
          <w:tab w:val="left" w:pos="491"/>
        </w:tabs>
        <w:ind w:left="284" w:right="282"/>
        <w:jc w:val="both"/>
        <w:rPr>
          <w:rFonts w:ascii="Verdana" w:hAnsi="Verdana"/>
          <w:color w:val="231F20"/>
          <w:sz w:val="22"/>
          <w:szCs w:val="22"/>
        </w:rPr>
      </w:pPr>
    </w:p>
    <w:p w14:paraId="7D677CA7" w14:textId="01E51FAE" w:rsidR="004769B7" w:rsidRPr="00235A20" w:rsidRDefault="004769B7" w:rsidP="004769B7">
      <w:pPr>
        <w:pStyle w:val="Heading2"/>
        <w:tabs>
          <w:tab w:val="left" w:pos="491"/>
        </w:tabs>
        <w:ind w:left="284" w:right="282"/>
        <w:jc w:val="both"/>
        <w:rPr>
          <w:rFonts w:ascii="Verdana" w:hAnsi="Verdana"/>
          <w:color w:val="231F20"/>
          <w:sz w:val="22"/>
          <w:szCs w:val="22"/>
        </w:rPr>
      </w:pPr>
    </w:p>
    <w:p w14:paraId="4DFD1693" w14:textId="02784737" w:rsidR="004769B7" w:rsidRPr="00235A20" w:rsidRDefault="004769B7" w:rsidP="004769B7">
      <w:pPr>
        <w:pStyle w:val="Heading2"/>
        <w:tabs>
          <w:tab w:val="left" w:pos="491"/>
        </w:tabs>
        <w:ind w:left="284" w:right="282"/>
        <w:jc w:val="both"/>
        <w:rPr>
          <w:rFonts w:ascii="Verdana" w:hAnsi="Verdana"/>
          <w:color w:val="231F20"/>
          <w:sz w:val="22"/>
          <w:szCs w:val="22"/>
        </w:rPr>
      </w:pPr>
    </w:p>
    <w:p w14:paraId="5B50C2C9" w14:textId="77777777" w:rsidR="004769B7" w:rsidRPr="00235A20" w:rsidRDefault="004769B7" w:rsidP="004769B7">
      <w:pPr>
        <w:pStyle w:val="Heading2"/>
        <w:tabs>
          <w:tab w:val="left" w:pos="491"/>
        </w:tabs>
        <w:ind w:left="284" w:right="282"/>
        <w:jc w:val="both"/>
        <w:rPr>
          <w:rFonts w:ascii="Verdana" w:hAnsi="Verdana"/>
          <w:color w:val="231F20"/>
          <w:sz w:val="22"/>
          <w:szCs w:val="22"/>
        </w:rPr>
      </w:pPr>
    </w:p>
    <w:p w14:paraId="0041C1F7" w14:textId="45271BE7" w:rsidR="0067636B" w:rsidRPr="00235A20" w:rsidRDefault="0067636B" w:rsidP="004769B7">
      <w:pPr>
        <w:pStyle w:val="Heading2"/>
        <w:tabs>
          <w:tab w:val="left" w:pos="491"/>
        </w:tabs>
        <w:ind w:left="284" w:right="282"/>
        <w:jc w:val="both"/>
        <w:rPr>
          <w:rFonts w:ascii="Verdana" w:hAnsi="Verdana"/>
          <w:color w:val="231F20"/>
          <w:sz w:val="22"/>
          <w:szCs w:val="22"/>
        </w:rPr>
      </w:pPr>
      <w:bookmarkStart w:id="414" w:name="_Toc95121318"/>
      <w:r w:rsidRPr="00235A20">
        <w:rPr>
          <w:rFonts w:ascii="Verdana" w:hAnsi="Verdana"/>
          <w:color w:val="231F20"/>
          <w:sz w:val="22"/>
          <w:szCs w:val="22"/>
        </w:rPr>
        <w:lastRenderedPageBreak/>
        <w:t>FORM NO. 4 BENEFICIAL OWNERSHIP DISCLOSURE FORM</w:t>
      </w:r>
      <w:bookmarkEnd w:id="414"/>
    </w:p>
    <w:p w14:paraId="1E880AC0" w14:textId="7D3A0899" w:rsidR="0067636B" w:rsidRPr="00235A20" w:rsidRDefault="0067636B" w:rsidP="004769B7">
      <w:pPr>
        <w:pStyle w:val="BodyText"/>
        <w:ind w:left="284" w:right="282"/>
        <w:jc w:val="both"/>
        <w:rPr>
          <w:rFonts w:ascii="Verdana" w:hAnsi="Verdana"/>
          <w:b/>
        </w:rPr>
      </w:pPr>
      <w:r w:rsidRPr="00235A20">
        <w:rPr>
          <w:rFonts w:ascii="Verdana" w:hAnsi="Verdana"/>
          <w:noProof/>
        </w:rPr>
        <mc:AlternateContent>
          <mc:Choice Requires="wps">
            <w:drawing>
              <wp:anchor distT="0" distB="0" distL="0" distR="0" simplePos="0" relativeHeight="503246960" behindDoc="0" locked="0" layoutInCell="1" allowOverlap="1" wp14:anchorId="12E32CD7" wp14:editId="72B08DA5">
                <wp:simplePos x="0" y="0"/>
                <wp:positionH relativeFrom="page">
                  <wp:posOffset>538480</wp:posOffset>
                </wp:positionH>
                <wp:positionV relativeFrom="paragraph">
                  <wp:posOffset>167640</wp:posOffset>
                </wp:positionV>
                <wp:extent cx="6482080" cy="2312670"/>
                <wp:effectExtent l="0" t="0" r="13970" b="11430"/>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2312670"/>
                        </a:xfrm>
                        <a:prstGeom prst="rect">
                          <a:avLst/>
                        </a:prstGeom>
                        <a:noFill/>
                        <a:ln w="2743">
                          <a:solidFill>
                            <a:srgbClr val="231F20"/>
                          </a:solidFill>
                          <a:miter lim="800000"/>
                          <a:headEnd/>
                          <a:tailEnd/>
                        </a:ln>
                      </wps:spPr>
                      <wps:txbx>
                        <w:txbxContent>
                          <w:p w14:paraId="303BE81B" w14:textId="77777777" w:rsidR="0067636B" w:rsidRPr="00956BA5" w:rsidRDefault="0067636B" w:rsidP="0067636B">
                            <w:pPr>
                              <w:spacing w:before="53"/>
                              <w:ind w:left="158"/>
                              <w:rPr>
                                <w:rFonts w:ascii="Verdana" w:hAnsi="Verdana"/>
                                <w:b/>
                                <w:i/>
                              </w:rPr>
                            </w:pPr>
                            <w:r w:rsidRPr="00956BA5">
                              <w:rPr>
                                <w:rFonts w:ascii="Verdana" w:hAnsi="Verdana"/>
                                <w:b/>
                                <w:i/>
                                <w:color w:val="231F20"/>
                              </w:rPr>
                              <w:t xml:space="preserve">INSTRUCTIONS TO TENDERERS: DELETE THIS BOX ONCE YOU </w:t>
                            </w:r>
                            <w:r w:rsidRPr="00956BA5">
                              <w:rPr>
                                <w:rFonts w:ascii="Verdana" w:hAnsi="Verdana"/>
                                <w:b/>
                                <w:i/>
                                <w:color w:val="231F20"/>
                                <w:spacing w:val="-5"/>
                              </w:rPr>
                              <w:t xml:space="preserve">HAVE </w:t>
                            </w:r>
                            <w:r w:rsidRPr="00956BA5">
                              <w:rPr>
                                <w:rFonts w:ascii="Verdana" w:hAnsi="Verdana"/>
                                <w:b/>
                                <w:i/>
                                <w:color w:val="231F20"/>
                              </w:rPr>
                              <w:t>COMPLETED THE FORM</w:t>
                            </w:r>
                          </w:p>
                          <w:p w14:paraId="05442FE6" w14:textId="77777777" w:rsidR="0067636B" w:rsidRPr="00956BA5" w:rsidRDefault="0067636B" w:rsidP="0067636B">
                            <w:pPr>
                              <w:spacing w:before="243" w:line="230" w:lineRule="auto"/>
                              <w:ind w:left="158" w:right="175"/>
                              <w:jc w:val="both"/>
                              <w:rPr>
                                <w:rFonts w:ascii="Verdana" w:hAnsi="Verdana"/>
                                <w:i/>
                              </w:rPr>
                            </w:pPr>
                            <w:r w:rsidRPr="00956BA5">
                              <w:rPr>
                                <w:rFonts w:ascii="Verdana" w:hAnsi="Verdana"/>
                                <w:i/>
                                <w:color w:val="231F20"/>
                              </w:rPr>
                              <w:t xml:space="preserve">This Beneﬁcial Ownership Disclosure Form (“Form”) is to be completed by the successful tenderer. In case of joint venture, the tenderer must submit a separate Form for each </w:t>
                            </w:r>
                            <w:r w:rsidRPr="00956BA5">
                              <w:rPr>
                                <w:rFonts w:ascii="Verdana" w:hAnsi="Verdana"/>
                                <w:i/>
                                <w:color w:val="231F20"/>
                                <w:spacing w:val="-4"/>
                              </w:rPr>
                              <w:t xml:space="preserve">member. </w:t>
                            </w:r>
                            <w:r w:rsidRPr="00956BA5">
                              <w:rPr>
                                <w:rFonts w:ascii="Verdana" w:hAnsi="Verdana"/>
                                <w:i/>
                                <w:color w:val="231F20"/>
                              </w:rPr>
                              <w:t>The beneﬁcial ownership information to be submitted in this Form shall be current as of the date of its submission.</w:t>
                            </w:r>
                          </w:p>
                          <w:p w14:paraId="23EE4719" w14:textId="77777777" w:rsidR="0067636B" w:rsidRPr="00956BA5" w:rsidRDefault="0067636B" w:rsidP="0067636B">
                            <w:pPr>
                              <w:spacing w:before="246" w:line="230" w:lineRule="auto"/>
                              <w:ind w:left="158"/>
                              <w:rPr>
                                <w:rFonts w:ascii="Verdana" w:hAnsi="Verdana"/>
                                <w:i/>
                              </w:rPr>
                            </w:pPr>
                            <w:r w:rsidRPr="00956BA5">
                              <w:rPr>
                                <w:rFonts w:ascii="Verdana" w:hAnsi="Verdana"/>
                                <w:i/>
                                <w:color w:val="231F20"/>
                              </w:rPr>
                              <w:t>For the purposes of this Form, a Beneﬁcial Owner of a Tenderer is any natural person who ultimately owns or controls the Tenderer by meeting one or more of the following conditions:</w:t>
                            </w:r>
                          </w:p>
                          <w:p w14:paraId="072A5AEF" w14:textId="77777777" w:rsidR="0067636B" w:rsidRPr="00956BA5" w:rsidRDefault="0067636B" w:rsidP="003E0BDA">
                            <w:pPr>
                              <w:numPr>
                                <w:ilvl w:val="0"/>
                                <w:numId w:val="82"/>
                              </w:numPr>
                              <w:tabs>
                                <w:tab w:val="left" w:pos="540"/>
                                <w:tab w:val="left" w:pos="541"/>
                              </w:tabs>
                              <w:spacing w:before="237" w:line="248" w:lineRule="exact"/>
                              <w:ind w:hanging="390"/>
                              <w:rPr>
                                <w:rFonts w:ascii="Verdana" w:hAnsi="Verdana"/>
                                <w:i/>
                              </w:rPr>
                            </w:pPr>
                            <w:r w:rsidRPr="00956BA5">
                              <w:rPr>
                                <w:rFonts w:ascii="Verdana" w:hAnsi="Verdana"/>
                                <w:i/>
                                <w:color w:val="231F20"/>
                              </w:rPr>
                              <w:t xml:space="preserve">Directly or indirectly holding 25% or </w:t>
                            </w:r>
                            <w:r w:rsidRPr="00956BA5">
                              <w:rPr>
                                <w:rFonts w:ascii="Verdana" w:hAnsi="Verdana"/>
                                <w:i/>
                                <w:color w:val="231F20"/>
                                <w:spacing w:val="-3"/>
                              </w:rPr>
                              <w:t xml:space="preserve">more </w:t>
                            </w:r>
                            <w:r w:rsidRPr="00956BA5">
                              <w:rPr>
                                <w:rFonts w:ascii="Verdana" w:hAnsi="Verdana"/>
                                <w:i/>
                                <w:color w:val="231F20"/>
                              </w:rPr>
                              <w:t>of the shares.</w:t>
                            </w:r>
                          </w:p>
                          <w:p w14:paraId="7EEF35EC" w14:textId="77777777" w:rsidR="0067636B" w:rsidRPr="00956BA5" w:rsidRDefault="0067636B" w:rsidP="003E0BDA">
                            <w:pPr>
                              <w:numPr>
                                <w:ilvl w:val="0"/>
                                <w:numId w:val="82"/>
                              </w:numPr>
                              <w:tabs>
                                <w:tab w:val="left" w:pos="540"/>
                                <w:tab w:val="left" w:pos="541"/>
                              </w:tabs>
                              <w:spacing w:line="244" w:lineRule="exact"/>
                              <w:ind w:left="540" w:hanging="382"/>
                              <w:rPr>
                                <w:rFonts w:ascii="Verdana" w:hAnsi="Verdana"/>
                                <w:i/>
                              </w:rPr>
                            </w:pPr>
                            <w:r w:rsidRPr="00956BA5">
                              <w:rPr>
                                <w:rFonts w:ascii="Verdana" w:hAnsi="Verdana"/>
                                <w:i/>
                                <w:color w:val="231F20"/>
                              </w:rPr>
                              <w:t xml:space="preserve">Directly or in directly holding 25% or </w:t>
                            </w:r>
                            <w:r w:rsidRPr="00956BA5">
                              <w:rPr>
                                <w:rFonts w:ascii="Verdana" w:hAnsi="Verdana"/>
                                <w:i/>
                                <w:color w:val="231F20"/>
                                <w:spacing w:val="-3"/>
                              </w:rPr>
                              <w:t xml:space="preserve">more </w:t>
                            </w:r>
                            <w:r w:rsidRPr="00956BA5">
                              <w:rPr>
                                <w:rFonts w:ascii="Verdana" w:hAnsi="Verdana"/>
                                <w:i/>
                                <w:color w:val="231F20"/>
                              </w:rPr>
                              <w:t>of the voting rights.</w:t>
                            </w:r>
                          </w:p>
                          <w:p w14:paraId="39F49A4B" w14:textId="77777777" w:rsidR="0067636B" w:rsidRPr="00956BA5" w:rsidRDefault="0067636B" w:rsidP="003E0BDA">
                            <w:pPr>
                              <w:numPr>
                                <w:ilvl w:val="0"/>
                                <w:numId w:val="82"/>
                              </w:numPr>
                              <w:tabs>
                                <w:tab w:val="left" w:pos="540"/>
                                <w:tab w:val="left" w:pos="541"/>
                              </w:tabs>
                              <w:spacing w:before="3" w:line="230" w:lineRule="auto"/>
                              <w:ind w:right="176" w:hanging="390"/>
                              <w:rPr>
                                <w:rFonts w:ascii="Verdana" w:hAnsi="Verdana"/>
                                <w:i/>
                              </w:rPr>
                            </w:pPr>
                            <w:r w:rsidRPr="00956BA5">
                              <w:rPr>
                                <w:rFonts w:ascii="Verdana" w:hAnsi="Verdana"/>
                                <w:i/>
                                <w:color w:val="231F20"/>
                              </w:rPr>
                              <w:t>Directly or indirectly having the right to appoint a majority of the board of directors or equivalent governing body of the Tenderer.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32CD7" id="_x0000_t202" coordsize="21600,21600" o:spt="202" path="m,l,21600r21600,l21600,xe">
                <v:stroke joinstyle="miter"/>
                <v:path gradientshapeok="t" o:connecttype="rect"/>
              </v:shapetype>
              <v:shape id="Text Box 7" o:spid="_x0000_s1026" type="#_x0000_t202" style="position:absolute;left:0;text-align:left;margin-left:42.4pt;margin-top:13.2pt;width:510.4pt;height:182.1pt;z-index:50324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" filled="f" strokecolor="#231f20" strokeweight=".07619mm">
                <v:textbox inset="0,0,0,0">
                  <w:txbxContent>
                    <w:p w14:paraId="303BE81B" w14:textId="77777777" w:rsidR="0067636B" w:rsidRPr="00956BA5" w:rsidRDefault="0067636B" w:rsidP="0067636B">
                      <w:pPr>
                        <w:spacing w:before="53"/>
                        <w:ind w:left="158"/>
                        <w:rPr>
                          <w:rFonts w:ascii="Verdana" w:hAnsi="Verdana"/>
                          <w:b/>
                          <w:i/>
                        </w:rPr>
                      </w:pPr>
                      <w:r w:rsidRPr="00956BA5">
                        <w:rPr>
                          <w:rFonts w:ascii="Verdana" w:hAnsi="Verdana"/>
                          <w:b/>
                          <w:i/>
                          <w:color w:val="231F20"/>
                        </w:rPr>
                        <w:t xml:space="preserve">INSTRUCTIONS TO TENDERERS: DELETE THIS BOX ONCE YOU </w:t>
                      </w:r>
                      <w:r w:rsidRPr="00956BA5">
                        <w:rPr>
                          <w:rFonts w:ascii="Verdana" w:hAnsi="Verdana"/>
                          <w:b/>
                          <w:i/>
                          <w:color w:val="231F20"/>
                          <w:spacing w:val="-5"/>
                        </w:rPr>
                        <w:t xml:space="preserve">HAVE </w:t>
                      </w:r>
                      <w:r w:rsidRPr="00956BA5">
                        <w:rPr>
                          <w:rFonts w:ascii="Verdana" w:hAnsi="Verdana"/>
                          <w:b/>
                          <w:i/>
                          <w:color w:val="231F20"/>
                        </w:rPr>
                        <w:t>COMPLETED THE FORM</w:t>
                      </w:r>
                    </w:p>
                    <w:p w14:paraId="05442FE6" w14:textId="77777777" w:rsidR="0067636B" w:rsidRPr="00956BA5" w:rsidRDefault="0067636B" w:rsidP="0067636B">
                      <w:pPr>
                        <w:spacing w:before="243" w:line="230" w:lineRule="auto"/>
                        <w:ind w:left="158" w:right="175"/>
                        <w:jc w:val="both"/>
                        <w:rPr>
                          <w:rFonts w:ascii="Verdana" w:hAnsi="Verdana"/>
                          <w:i/>
                        </w:rPr>
                      </w:pPr>
                      <w:r w:rsidRPr="00956BA5">
                        <w:rPr>
                          <w:rFonts w:ascii="Verdana" w:hAnsi="Verdana"/>
                          <w:i/>
                          <w:color w:val="231F20"/>
                        </w:rPr>
                        <w:t xml:space="preserve">This Beneﬁcial Ownership Disclosure Form (“Form”) is to be completed by the successful tenderer. In case of joint venture, the tenderer must submit a separate Form for each </w:t>
                      </w:r>
                      <w:r w:rsidRPr="00956BA5">
                        <w:rPr>
                          <w:rFonts w:ascii="Verdana" w:hAnsi="Verdana"/>
                          <w:i/>
                          <w:color w:val="231F20"/>
                          <w:spacing w:val="-4"/>
                        </w:rPr>
                        <w:t xml:space="preserve">member. </w:t>
                      </w:r>
                      <w:r w:rsidRPr="00956BA5">
                        <w:rPr>
                          <w:rFonts w:ascii="Verdana" w:hAnsi="Verdana"/>
                          <w:i/>
                          <w:color w:val="231F20"/>
                        </w:rPr>
                        <w:t>The beneﬁcial ownership information to be submitted in this Form shall be current as of the date of its submission.</w:t>
                      </w:r>
                    </w:p>
                    <w:p w14:paraId="23EE4719" w14:textId="77777777" w:rsidR="0067636B" w:rsidRPr="00956BA5" w:rsidRDefault="0067636B" w:rsidP="0067636B">
                      <w:pPr>
                        <w:spacing w:before="246" w:line="230" w:lineRule="auto"/>
                        <w:ind w:left="158"/>
                        <w:rPr>
                          <w:rFonts w:ascii="Verdana" w:hAnsi="Verdana"/>
                          <w:i/>
                        </w:rPr>
                      </w:pPr>
                      <w:r w:rsidRPr="00956BA5">
                        <w:rPr>
                          <w:rFonts w:ascii="Verdana" w:hAnsi="Verdana"/>
                          <w:i/>
                          <w:color w:val="231F20"/>
                        </w:rPr>
                        <w:t>For the purposes of this Form, a Beneﬁcial Owner of a Tenderer is any natural person who ultimately owns or controls the Tenderer by meeting one or more of the following conditions:</w:t>
                      </w:r>
                    </w:p>
                    <w:p w14:paraId="072A5AEF" w14:textId="77777777" w:rsidR="0067636B" w:rsidRPr="00956BA5" w:rsidRDefault="0067636B" w:rsidP="003E0BDA">
                      <w:pPr>
                        <w:numPr>
                          <w:ilvl w:val="0"/>
                          <w:numId w:val="82"/>
                        </w:numPr>
                        <w:tabs>
                          <w:tab w:val="left" w:pos="540"/>
                          <w:tab w:val="left" w:pos="541"/>
                        </w:tabs>
                        <w:spacing w:before="237" w:line="248" w:lineRule="exact"/>
                        <w:ind w:hanging="390"/>
                        <w:rPr>
                          <w:rFonts w:ascii="Verdana" w:hAnsi="Verdana"/>
                          <w:i/>
                        </w:rPr>
                      </w:pPr>
                      <w:r w:rsidRPr="00956BA5">
                        <w:rPr>
                          <w:rFonts w:ascii="Verdana" w:hAnsi="Verdana"/>
                          <w:i/>
                          <w:color w:val="231F20"/>
                        </w:rPr>
                        <w:t xml:space="preserve">Directly or indirectly holding 25% or </w:t>
                      </w:r>
                      <w:r w:rsidRPr="00956BA5">
                        <w:rPr>
                          <w:rFonts w:ascii="Verdana" w:hAnsi="Verdana"/>
                          <w:i/>
                          <w:color w:val="231F20"/>
                          <w:spacing w:val="-3"/>
                        </w:rPr>
                        <w:t xml:space="preserve">more </w:t>
                      </w:r>
                      <w:r w:rsidRPr="00956BA5">
                        <w:rPr>
                          <w:rFonts w:ascii="Verdana" w:hAnsi="Verdana"/>
                          <w:i/>
                          <w:color w:val="231F20"/>
                        </w:rPr>
                        <w:t>of the shares.</w:t>
                      </w:r>
                    </w:p>
                    <w:p w14:paraId="7EEF35EC" w14:textId="77777777" w:rsidR="0067636B" w:rsidRPr="00956BA5" w:rsidRDefault="0067636B" w:rsidP="003E0BDA">
                      <w:pPr>
                        <w:numPr>
                          <w:ilvl w:val="0"/>
                          <w:numId w:val="82"/>
                        </w:numPr>
                        <w:tabs>
                          <w:tab w:val="left" w:pos="540"/>
                          <w:tab w:val="left" w:pos="541"/>
                        </w:tabs>
                        <w:spacing w:line="244" w:lineRule="exact"/>
                        <w:ind w:left="540" w:hanging="382"/>
                        <w:rPr>
                          <w:rFonts w:ascii="Verdana" w:hAnsi="Verdana"/>
                          <w:i/>
                        </w:rPr>
                      </w:pPr>
                      <w:r w:rsidRPr="00956BA5">
                        <w:rPr>
                          <w:rFonts w:ascii="Verdana" w:hAnsi="Verdana"/>
                          <w:i/>
                          <w:color w:val="231F20"/>
                        </w:rPr>
                        <w:t xml:space="preserve">Directly or in directly holding 25% or </w:t>
                      </w:r>
                      <w:r w:rsidRPr="00956BA5">
                        <w:rPr>
                          <w:rFonts w:ascii="Verdana" w:hAnsi="Verdana"/>
                          <w:i/>
                          <w:color w:val="231F20"/>
                          <w:spacing w:val="-3"/>
                        </w:rPr>
                        <w:t xml:space="preserve">more </w:t>
                      </w:r>
                      <w:r w:rsidRPr="00956BA5">
                        <w:rPr>
                          <w:rFonts w:ascii="Verdana" w:hAnsi="Verdana"/>
                          <w:i/>
                          <w:color w:val="231F20"/>
                        </w:rPr>
                        <w:t>of the voting rights.</w:t>
                      </w:r>
                    </w:p>
                    <w:p w14:paraId="39F49A4B" w14:textId="77777777" w:rsidR="0067636B" w:rsidRPr="00956BA5" w:rsidRDefault="0067636B" w:rsidP="003E0BDA">
                      <w:pPr>
                        <w:numPr>
                          <w:ilvl w:val="0"/>
                          <w:numId w:val="82"/>
                        </w:numPr>
                        <w:tabs>
                          <w:tab w:val="left" w:pos="540"/>
                          <w:tab w:val="left" w:pos="541"/>
                        </w:tabs>
                        <w:spacing w:before="3" w:line="230" w:lineRule="auto"/>
                        <w:ind w:right="176" w:hanging="390"/>
                        <w:rPr>
                          <w:rFonts w:ascii="Verdana" w:hAnsi="Verdana"/>
                          <w:i/>
                        </w:rPr>
                      </w:pPr>
                      <w:r w:rsidRPr="00956BA5">
                        <w:rPr>
                          <w:rFonts w:ascii="Verdana" w:hAnsi="Verdana"/>
                          <w:i/>
                          <w:color w:val="231F20"/>
                        </w:rPr>
                        <w:t>Directly or indirectly having the right to appoint a majority of the board of directors or equivalent governing body of the Tenderer.</w:t>
                      </w:r>
                    </w:p>
                  </w:txbxContent>
                </v:textbox>
                <w10:wrap type="topAndBottom" anchorx="page"/>
              </v:shape>
            </w:pict>
          </mc:Fallback>
        </mc:AlternateContent>
      </w:r>
    </w:p>
    <w:p w14:paraId="64112E2E" w14:textId="77777777" w:rsidR="0067636B" w:rsidRPr="00235A20" w:rsidRDefault="0067636B" w:rsidP="004769B7">
      <w:pPr>
        <w:tabs>
          <w:tab w:val="left" w:pos="3427"/>
          <w:tab w:val="left" w:pos="5753"/>
          <w:tab w:val="left" w:pos="6867"/>
        </w:tabs>
        <w:spacing w:before="124" w:line="345" w:lineRule="auto"/>
        <w:ind w:left="284" w:right="282"/>
        <w:jc w:val="both"/>
        <w:rPr>
          <w:rFonts w:ascii="Verdana" w:hAnsi="Verdana"/>
          <w:i/>
        </w:rPr>
      </w:pPr>
      <w:r w:rsidRPr="00235A20">
        <w:rPr>
          <w:rFonts w:ascii="Verdana" w:hAnsi="Verdana"/>
          <w:color w:val="231F20"/>
        </w:rPr>
        <w:t>Tender Reference No.:</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color w:val="231F20"/>
        </w:rPr>
        <w:t>[</w:t>
      </w:r>
      <w:r w:rsidRPr="00235A20">
        <w:rPr>
          <w:rFonts w:ascii="Verdana" w:hAnsi="Verdana"/>
          <w:i/>
          <w:color w:val="231F20"/>
        </w:rPr>
        <w:t>insert identiﬁcation no</w:t>
      </w:r>
      <w:r w:rsidRPr="00235A20">
        <w:rPr>
          <w:rFonts w:ascii="Verdana" w:hAnsi="Verdana"/>
          <w:color w:val="231F20"/>
        </w:rPr>
        <w:t>] Name of the Assignment:</w:t>
      </w:r>
      <w:r w:rsidRPr="00235A20">
        <w:rPr>
          <w:rFonts w:ascii="Verdana" w:hAnsi="Verdana"/>
          <w:color w:val="231F20"/>
          <w:u w:val="single" w:color="221E1F"/>
        </w:rPr>
        <w:tab/>
      </w:r>
      <w:r w:rsidRPr="00235A20">
        <w:rPr>
          <w:rFonts w:ascii="Verdana" w:hAnsi="Verdana"/>
          <w:color w:val="231F20"/>
          <w:u w:val="single" w:color="221E1F"/>
        </w:rPr>
        <w:tab/>
      </w:r>
      <w:r w:rsidRPr="00235A20">
        <w:rPr>
          <w:rFonts w:ascii="Verdana" w:hAnsi="Verdana"/>
          <w:i/>
          <w:color w:val="231F20"/>
        </w:rPr>
        <w:t xml:space="preserve">[insert name of the assignment] </w:t>
      </w:r>
      <w:r w:rsidRPr="00235A20">
        <w:rPr>
          <w:rFonts w:ascii="Verdana" w:hAnsi="Verdana"/>
          <w:color w:val="231F20"/>
          <w:spacing w:val="-6"/>
        </w:rPr>
        <w:t>to:</w:t>
      </w:r>
      <w:r w:rsidRPr="00235A20">
        <w:rPr>
          <w:rFonts w:ascii="Verdana" w:hAnsi="Verdana"/>
          <w:color w:val="231F20"/>
          <w:spacing w:val="-6"/>
          <w:u w:val="single" w:color="221E1F"/>
        </w:rPr>
        <w:tab/>
      </w:r>
      <w:r w:rsidRPr="00235A20">
        <w:rPr>
          <w:rFonts w:ascii="Verdana" w:hAnsi="Verdana"/>
          <w:i/>
          <w:color w:val="231F20"/>
        </w:rPr>
        <w:t>[insert complete name of Procuring Entity]</w:t>
      </w:r>
    </w:p>
    <w:p w14:paraId="02259107" w14:textId="77777777" w:rsidR="0067636B" w:rsidRPr="00235A20" w:rsidRDefault="0067636B" w:rsidP="004769B7">
      <w:pPr>
        <w:tabs>
          <w:tab w:val="left" w:pos="6035"/>
        </w:tabs>
        <w:spacing w:before="255" w:line="230" w:lineRule="auto"/>
        <w:ind w:left="284" w:right="282"/>
        <w:jc w:val="both"/>
        <w:rPr>
          <w:rFonts w:ascii="Verdana" w:hAnsi="Verdana"/>
          <w:i/>
        </w:rPr>
      </w:pPr>
      <w:r w:rsidRPr="00235A20">
        <w:rPr>
          <w:rFonts w:ascii="Verdana" w:hAnsi="Verdana"/>
          <w:color w:val="231F20"/>
        </w:rPr>
        <w:t>In response to your notiﬁcation of award dated</w:t>
      </w:r>
      <w:r w:rsidRPr="00235A20">
        <w:rPr>
          <w:rFonts w:ascii="Verdana" w:hAnsi="Verdana"/>
          <w:color w:val="231F20"/>
          <w:u w:val="single" w:color="221E1F"/>
        </w:rPr>
        <w:tab/>
      </w:r>
      <w:r w:rsidRPr="00235A20">
        <w:rPr>
          <w:rFonts w:ascii="Verdana" w:hAnsi="Verdana"/>
          <w:i/>
          <w:color w:val="231F20"/>
        </w:rPr>
        <w:t xml:space="preserve">[insert date of notiﬁcation of award] </w:t>
      </w:r>
      <w:r w:rsidRPr="00235A20">
        <w:rPr>
          <w:rFonts w:ascii="Verdana" w:hAnsi="Verdana"/>
          <w:color w:val="231F20"/>
        </w:rPr>
        <w:t>to furnish additional information on beneﬁcial ownership:</w:t>
      </w:r>
      <w:r w:rsidRPr="00235A20">
        <w:rPr>
          <w:rFonts w:ascii="Verdana" w:hAnsi="Verdana"/>
          <w:color w:val="231F20"/>
          <w:u w:val="single" w:color="221E1F"/>
        </w:rPr>
        <w:tab/>
      </w:r>
      <w:r w:rsidRPr="00235A20">
        <w:rPr>
          <w:rFonts w:ascii="Verdana" w:hAnsi="Verdana"/>
          <w:i/>
          <w:color w:val="231F20"/>
        </w:rPr>
        <w:t xml:space="preserve">[select one option as applicable and delete the options that </w:t>
      </w:r>
      <w:r w:rsidRPr="00235A20">
        <w:rPr>
          <w:rFonts w:ascii="Verdana" w:hAnsi="Verdana"/>
          <w:i/>
          <w:color w:val="231F20"/>
          <w:spacing w:val="-3"/>
        </w:rPr>
        <w:t xml:space="preserve">are </w:t>
      </w:r>
      <w:r w:rsidRPr="00235A20">
        <w:rPr>
          <w:rFonts w:ascii="Verdana" w:hAnsi="Verdana"/>
          <w:i/>
          <w:color w:val="231F20"/>
        </w:rPr>
        <w:t>not applicable]</w:t>
      </w:r>
    </w:p>
    <w:p w14:paraId="763965BF" w14:textId="77777777" w:rsidR="0067636B" w:rsidRPr="00235A20" w:rsidRDefault="0067636B" w:rsidP="003E0BDA">
      <w:pPr>
        <w:pStyle w:val="BodyText"/>
        <w:numPr>
          <w:ilvl w:val="0"/>
          <w:numId w:val="83"/>
        </w:numPr>
        <w:tabs>
          <w:tab w:val="left" w:pos="534"/>
        </w:tabs>
        <w:spacing w:before="238"/>
        <w:ind w:left="284" w:right="282" w:firstLine="0"/>
        <w:jc w:val="both"/>
        <w:rPr>
          <w:rFonts w:ascii="Verdana" w:hAnsi="Verdana"/>
        </w:rPr>
      </w:pPr>
      <w:r w:rsidRPr="00235A20">
        <w:rPr>
          <w:rFonts w:ascii="Verdana" w:hAnsi="Verdana"/>
          <w:color w:val="231F20"/>
          <w:spacing w:val="-9"/>
        </w:rPr>
        <w:t xml:space="preserve">We </w:t>
      </w:r>
      <w:r w:rsidRPr="00235A20">
        <w:rPr>
          <w:rFonts w:ascii="Verdana" w:hAnsi="Verdana"/>
          <w:color w:val="231F20"/>
        </w:rPr>
        <w:t>here by provide the following beneﬁcial ownership information.</w:t>
      </w:r>
    </w:p>
    <w:p w14:paraId="1301570A" w14:textId="77777777" w:rsidR="0067636B" w:rsidRPr="00235A20" w:rsidRDefault="0067636B" w:rsidP="004769B7">
      <w:pPr>
        <w:pStyle w:val="Heading6"/>
        <w:spacing w:before="235"/>
        <w:ind w:left="284" w:right="282"/>
        <w:jc w:val="both"/>
        <w:rPr>
          <w:rFonts w:ascii="Verdana" w:hAnsi="Verdana" w:cs="Times New Roman"/>
        </w:rPr>
      </w:pPr>
      <w:r w:rsidRPr="00235A20">
        <w:rPr>
          <w:rFonts w:ascii="Verdana" w:hAnsi="Verdana" w:cs="Times New Roman"/>
          <w:color w:val="231F20"/>
        </w:rPr>
        <w:t>Details of beneﬁcial ownership</w:t>
      </w:r>
    </w:p>
    <w:p w14:paraId="3574CE69" w14:textId="77777777" w:rsidR="0067636B" w:rsidRPr="00235A20" w:rsidRDefault="0067636B" w:rsidP="004769B7">
      <w:pPr>
        <w:pStyle w:val="BodyText"/>
        <w:ind w:left="284" w:right="282"/>
        <w:jc w:val="both"/>
        <w:rPr>
          <w:rFonts w:ascii="Verdana" w:hAnsi="Verdana"/>
          <w:b/>
          <w:i/>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069"/>
        <w:gridCol w:w="1980"/>
        <w:gridCol w:w="3510"/>
      </w:tblGrid>
      <w:tr w:rsidR="0067636B" w:rsidRPr="00235A20" w14:paraId="09560E0A" w14:textId="77777777" w:rsidTr="00D845B1">
        <w:trPr>
          <w:trHeight w:val="2219"/>
        </w:trPr>
        <w:tc>
          <w:tcPr>
            <w:tcW w:w="2251" w:type="dxa"/>
          </w:tcPr>
          <w:p w14:paraId="5D1F5953" w14:textId="77777777" w:rsidR="0067636B" w:rsidRPr="00235A20" w:rsidRDefault="0067636B" w:rsidP="006859A6">
            <w:pPr>
              <w:ind w:left="162" w:right="282"/>
              <w:jc w:val="both"/>
              <w:rPr>
                <w:rFonts w:ascii="Verdana" w:hAnsi="Verdana"/>
                <w:b/>
              </w:rPr>
            </w:pPr>
            <w:r w:rsidRPr="00235A20">
              <w:rPr>
                <w:rFonts w:ascii="Verdana" w:hAnsi="Verdana"/>
                <w:b/>
              </w:rPr>
              <w:t>Identity of Beneficial Owner</w:t>
            </w:r>
          </w:p>
          <w:p w14:paraId="16B2B46C" w14:textId="77777777" w:rsidR="0067636B" w:rsidRPr="00235A20" w:rsidRDefault="0067636B" w:rsidP="004769B7">
            <w:pPr>
              <w:ind w:left="284" w:right="282"/>
              <w:jc w:val="both"/>
              <w:rPr>
                <w:rFonts w:ascii="Verdana" w:hAnsi="Verdana"/>
                <w:b/>
                <w:i/>
              </w:rPr>
            </w:pPr>
          </w:p>
        </w:tc>
        <w:tc>
          <w:tcPr>
            <w:tcW w:w="2069" w:type="dxa"/>
          </w:tcPr>
          <w:p w14:paraId="60C062F5" w14:textId="77777777" w:rsidR="0067636B" w:rsidRPr="00235A20" w:rsidRDefault="0067636B" w:rsidP="006859A6">
            <w:pPr>
              <w:ind w:left="156" w:right="282"/>
              <w:jc w:val="both"/>
              <w:rPr>
                <w:rFonts w:ascii="Verdana" w:hAnsi="Verdana"/>
                <w:b/>
              </w:rPr>
            </w:pPr>
            <w:r w:rsidRPr="00235A20">
              <w:rPr>
                <w:rFonts w:ascii="Verdana" w:hAnsi="Verdana"/>
                <w:b/>
              </w:rPr>
              <w:t>Directly or indirectly holding 25% or more of the shares</w:t>
            </w:r>
          </w:p>
          <w:p w14:paraId="4FA13508" w14:textId="77777777" w:rsidR="0067636B" w:rsidRPr="00235A20" w:rsidRDefault="0067636B" w:rsidP="006859A6">
            <w:pPr>
              <w:ind w:left="156" w:right="282"/>
              <w:jc w:val="both"/>
              <w:rPr>
                <w:rFonts w:ascii="Verdana" w:hAnsi="Verdana"/>
                <w:b/>
              </w:rPr>
            </w:pPr>
            <w:r w:rsidRPr="00235A20">
              <w:rPr>
                <w:rFonts w:ascii="Verdana" w:hAnsi="Verdana"/>
                <w:b/>
              </w:rPr>
              <w:t>(Yes / No)</w:t>
            </w:r>
          </w:p>
          <w:p w14:paraId="767C608D" w14:textId="77777777" w:rsidR="0067636B" w:rsidRPr="00235A20" w:rsidRDefault="0067636B" w:rsidP="004769B7">
            <w:pPr>
              <w:ind w:left="284" w:right="282"/>
              <w:jc w:val="both"/>
              <w:rPr>
                <w:rFonts w:ascii="Verdana" w:hAnsi="Verdana"/>
                <w:b/>
                <w:i/>
              </w:rPr>
            </w:pPr>
          </w:p>
        </w:tc>
        <w:tc>
          <w:tcPr>
            <w:tcW w:w="1980" w:type="dxa"/>
          </w:tcPr>
          <w:p w14:paraId="1C90E99A" w14:textId="77777777" w:rsidR="0067636B" w:rsidRPr="00235A20" w:rsidRDefault="0067636B" w:rsidP="006859A6">
            <w:pPr>
              <w:ind w:left="162" w:right="282"/>
              <w:jc w:val="both"/>
              <w:rPr>
                <w:rFonts w:ascii="Verdana" w:hAnsi="Verdana"/>
                <w:b/>
              </w:rPr>
            </w:pPr>
            <w:r w:rsidRPr="00235A20">
              <w:rPr>
                <w:rFonts w:ascii="Verdana" w:hAnsi="Verdana"/>
                <w:b/>
              </w:rPr>
              <w:t>Directly or indirectly holding 25 % or more of the Voting Rights</w:t>
            </w:r>
          </w:p>
          <w:p w14:paraId="7E5E6D77" w14:textId="77777777" w:rsidR="0067636B" w:rsidRPr="00235A20" w:rsidRDefault="0067636B" w:rsidP="006859A6">
            <w:pPr>
              <w:ind w:left="162" w:right="282"/>
              <w:jc w:val="both"/>
              <w:rPr>
                <w:rFonts w:ascii="Verdana" w:hAnsi="Verdana"/>
                <w:b/>
              </w:rPr>
            </w:pPr>
            <w:r w:rsidRPr="00235A20">
              <w:rPr>
                <w:rFonts w:ascii="Verdana" w:hAnsi="Verdana"/>
                <w:b/>
              </w:rPr>
              <w:t>(Yes / No)</w:t>
            </w:r>
          </w:p>
          <w:p w14:paraId="079A7B19" w14:textId="77777777" w:rsidR="0067636B" w:rsidRPr="00235A20" w:rsidRDefault="0067636B" w:rsidP="004769B7">
            <w:pPr>
              <w:ind w:left="284" w:right="282"/>
              <w:jc w:val="both"/>
              <w:rPr>
                <w:rFonts w:ascii="Verdana" w:hAnsi="Verdana"/>
                <w:b/>
              </w:rPr>
            </w:pPr>
          </w:p>
        </w:tc>
        <w:tc>
          <w:tcPr>
            <w:tcW w:w="3510" w:type="dxa"/>
          </w:tcPr>
          <w:p w14:paraId="4C713424" w14:textId="77777777" w:rsidR="0067636B" w:rsidRPr="00235A20" w:rsidRDefault="0067636B" w:rsidP="006859A6">
            <w:pPr>
              <w:ind w:left="72" w:right="282"/>
              <w:jc w:val="both"/>
              <w:rPr>
                <w:rFonts w:ascii="Verdana" w:hAnsi="Verdana"/>
                <w:b/>
              </w:rPr>
            </w:pPr>
            <w:r w:rsidRPr="00235A20">
              <w:rPr>
                <w:rFonts w:ascii="Verdana" w:hAnsi="Verdana"/>
                <w:b/>
              </w:rPr>
              <w:t>Directly or indirectly having the right to appoint a majority of the board of the directors or an equivalent governing body of the Tenderer</w:t>
            </w:r>
          </w:p>
          <w:p w14:paraId="2DEA1C8D" w14:textId="77777777" w:rsidR="0067636B" w:rsidRPr="00235A20" w:rsidRDefault="0067636B" w:rsidP="006859A6">
            <w:pPr>
              <w:ind w:left="72" w:right="282"/>
              <w:jc w:val="both"/>
              <w:rPr>
                <w:rFonts w:ascii="Verdana" w:hAnsi="Verdana"/>
                <w:b/>
              </w:rPr>
            </w:pPr>
            <w:r w:rsidRPr="00235A20">
              <w:rPr>
                <w:rFonts w:ascii="Verdana" w:hAnsi="Verdana"/>
                <w:b/>
              </w:rPr>
              <w:t>(Yes / No)</w:t>
            </w:r>
          </w:p>
        </w:tc>
      </w:tr>
      <w:tr w:rsidR="0067636B" w:rsidRPr="00235A20" w14:paraId="6E429423" w14:textId="77777777" w:rsidTr="006859A6">
        <w:trPr>
          <w:trHeight w:val="415"/>
        </w:trPr>
        <w:tc>
          <w:tcPr>
            <w:tcW w:w="2251" w:type="dxa"/>
          </w:tcPr>
          <w:p w14:paraId="45654DAE" w14:textId="77777777" w:rsidR="0067636B" w:rsidRPr="00235A20" w:rsidRDefault="0067636B" w:rsidP="004769B7">
            <w:pPr>
              <w:ind w:left="284" w:right="282"/>
              <w:jc w:val="both"/>
              <w:rPr>
                <w:rFonts w:ascii="Verdana" w:hAnsi="Verdana"/>
              </w:rPr>
            </w:pPr>
            <w:r w:rsidRPr="00235A20">
              <w:rPr>
                <w:rFonts w:ascii="Verdana" w:hAnsi="Verdana"/>
                <w:i/>
              </w:rPr>
              <w:t>[include full name (last, middle, first), nationality, country of residence]</w:t>
            </w:r>
          </w:p>
        </w:tc>
        <w:tc>
          <w:tcPr>
            <w:tcW w:w="2069" w:type="dxa"/>
          </w:tcPr>
          <w:p w14:paraId="5A61E0F4" w14:textId="77777777" w:rsidR="0067636B" w:rsidRPr="00235A20" w:rsidRDefault="0067636B" w:rsidP="004769B7">
            <w:pPr>
              <w:ind w:left="284" w:right="282"/>
              <w:jc w:val="both"/>
              <w:rPr>
                <w:rFonts w:ascii="Verdana" w:hAnsi="Verdana"/>
              </w:rPr>
            </w:pPr>
          </w:p>
        </w:tc>
        <w:tc>
          <w:tcPr>
            <w:tcW w:w="1980" w:type="dxa"/>
          </w:tcPr>
          <w:p w14:paraId="77FFDB30" w14:textId="77777777" w:rsidR="0067636B" w:rsidRPr="00235A20" w:rsidRDefault="0067636B" w:rsidP="004769B7">
            <w:pPr>
              <w:ind w:left="284" w:right="282"/>
              <w:jc w:val="both"/>
              <w:rPr>
                <w:rFonts w:ascii="Verdana" w:hAnsi="Verdana"/>
              </w:rPr>
            </w:pPr>
          </w:p>
        </w:tc>
        <w:tc>
          <w:tcPr>
            <w:tcW w:w="3510" w:type="dxa"/>
          </w:tcPr>
          <w:p w14:paraId="2D88A584" w14:textId="77777777" w:rsidR="0067636B" w:rsidRPr="00235A20" w:rsidRDefault="0067636B" w:rsidP="004769B7">
            <w:pPr>
              <w:ind w:left="284" w:right="282"/>
              <w:jc w:val="both"/>
              <w:rPr>
                <w:rFonts w:ascii="Verdana" w:hAnsi="Verdana"/>
              </w:rPr>
            </w:pPr>
          </w:p>
        </w:tc>
      </w:tr>
    </w:tbl>
    <w:p w14:paraId="0B3A0518" w14:textId="77777777" w:rsidR="0067636B" w:rsidRPr="00235A20" w:rsidRDefault="0067636B" w:rsidP="004769B7">
      <w:pPr>
        <w:pStyle w:val="BodyText"/>
        <w:spacing w:before="3"/>
        <w:ind w:left="284" w:right="282"/>
        <w:jc w:val="both"/>
        <w:rPr>
          <w:rFonts w:ascii="Verdana" w:hAnsi="Verdana"/>
          <w:b/>
          <w:i/>
        </w:rPr>
      </w:pPr>
    </w:p>
    <w:p w14:paraId="4BE21F4B" w14:textId="77777777" w:rsidR="0067636B" w:rsidRPr="00235A20" w:rsidRDefault="0067636B" w:rsidP="004769B7">
      <w:pPr>
        <w:spacing w:before="1"/>
        <w:ind w:left="284" w:right="282"/>
        <w:jc w:val="both"/>
        <w:rPr>
          <w:rFonts w:ascii="Verdana" w:hAnsi="Verdana"/>
          <w:i/>
        </w:rPr>
      </w:pPr>
      <w:r w:rsidRPr="00235A20">
        <w:rPr>
          <w:rFonts w:ascii="Verdana" w:hAnsi="Verdana"/>
          <w:i/>
          <w:color w:val="231F20"/>
        </w:rPr>
        <w:t>OR</w:t>
      </w:r>
    </w:p>
    <w:p w14:paraId="3CD75537" w14:textId="77777777" w:rsidR="0067636B" w:rsidRPr="00235A20" w:rsidRDefault="0067636B" w:rsidP="003E0BDA">
      <w:pPr>
        <w:pStyle w:val="ListParagraph"/>
        <w:numPr>
          <w:ilvl w:val="0"/>
          <w:numId w:val="81"/>
        </w:numPr>
        <w:tabs>
          <w:tab w:val="left" w:pos="610"/>
          <w:tab w:val="left" w:pos="611"/>
        </w:tabs>
        <w:spacing w:before="242" w:line="230" w:lineRule="auto"/>
        <w:ind w:left="284" w:right="282" w:firstLine="0"/>
        <w:jc w:val="both"/>
        <w:rPr>
          <w:rFonts w:ascii="Verdana" w:hAnsi="Verdana"/>
          <w:i/>
        </w:rPr>
      </w:pPr>
      <w:r w:rsidRPr="00235A20">
        <w:rPr>
          <w:rFonts w:ascii="Verdana" w:hAnsi="Verdana"/>
          <w:i/>
          <w:color w:val="231F20"/>
          <w:spacing w:val="-11"/>
        </w:rPr>
        <w:t xml:space="preserve">We </w:t>
      </w:r>
      <w:r w:rsidRPr="00235A20">
        <w:rPr>
          <w:rFonts w:ascii="Verdana" w:hAnsi="Verdana"/>
          <w:i/>
          <w:color w:val="231F20"/>
        </w:rPr>
        <w:t>declare that there is no Beneﬁcial Owner meeting one or more</w:t>
      </w:r>
      <w:r w:rsidRPr="00235A20">
        <w:rPr>
          <w:rFonts w:ascii="Verdana" w:hAnsi="Verdana"/>
          <w:i/>
          <w:color w:val="231F20"/>
          <w:spacing w:val="-3"/>
        </w:rPr>
        <w:t xml:space="preserve"> of</w:t>
      </w:r>
      <w:r w:rsidRPr="00235A20">
        <w:rPr>
          <w:rFonts w:ascii="Verdana" w:hAnsi="Verdana"/>
          <w:i/>
          <w:color w:val="231F20"/>
        </w:rPr>
        <w:t xml:space="preserve"> the following conditions: directly or indirectly holding 25%   or </w:t>
      </w:r>
      <w:r w:rsidRPr="00235A20">
        <w:rPr>
          <w:rFonts w:ascii="Verdana" w:hAnsi="Verdana"/>
          <w:i/>
          <w:color w:val="231F20"/>
          <w:spacing w:val="-3"/>
        </w:rPr>
        <w:t>more of</w:t>
      </w:r>
      <w:r w:rsidRPr="00235A20">
        <w:rPr>
          <w:rFonts w:ascii="Verdana" w:hAnsi="Verdana"/>
          <w:i/>
          <w:color w:val="231F20"/>
        </w:rPr>
        <w:t xml:space="preserve"> the   shares.  Directly or indirectly holding 25% or </w:t>
      </w:r>
      <w:r w:rsidRPr="00235A20">
        <w:rPr>
          <w:rFonts w:ascii="Verdana" w:hAnsi="Verdana"/>
          <w:i/>
          <w:color w:val="231F20"/>
          <w:spacing w:val="-3"/>
        </w:rPr>
        <w:t xml:space="preserve">more </w:t>
      </w:r>
      <w:r w:rsidRPr="00235A20">
        <w:rPr>
          <w:rFonts w:ascii="Verdana" w:hAnsi="Verdana"/>
          <w:i/>
          <w:color w:val="231F20"/>
        </w:rPr>
        <w:t>of the voting rights. Directly or indirectly having the right to appoint a majority of the board of directors or equivalent governing body of the Tenderer.</w:t>
      </w:r>
    </w:p>
    <w:p w14:paraId="2BECF812" w14:textId="77777777" w:rsidR="0067636B" w:rsidRPr="00235A20" w:rsidRDefault="0067636B" w:rsidP="004769B7">
      <w:pPr>
        <w:pStyle w:val="BodyText"/>
        <w:spacing w:before="5"/>
        <w:ind w:left="284" w:right="282"/>
        <w:jc w:val="both"/>
        <w:rPr>
          <w:rFonts w:ascii="Verdana" w:hAnsi="Verdana"/>
          <w:i/>
        </w:rPr>
      </w:pPr>
    </w:p>
    <w:p w14:paraId="3CF5A341" w14:textId="77777777" w:rsidR="0067636B" w:rsidRPr="00235A20" w:rsidRDefault="0067636B" w:rsidP="004769B7">
      <w:pPr>
        <w:spacing w:before="119"/>
        <w:ind w:left="284" w:right="282"/>
        <w:jc w:val="both"/>
        <w:rPr>
          <w:rFonts w:ascii="Verdana" w:hAnsi="Verdana"/>
          <w:i/>
          <w:color w:val="231F20"/>
        </w:rPr>
      </w:pPr>
      <w:r w:rsidRPr="00235A20">
        <w:rPr>
          <w:rFonts w:ascii="Verdana" w:hAnsi="Verdana"/>
          <w:i/>
          <w:color w:val="231F20"/>
        </w:rPr>
        <w:t>OR</w:t>
      </w:r>
    </w:p>
    <w:p w14:paraId="3684D0DA" w14:textId="77777777" w:rsidR="0067636B" w:rsidRPr="00235A20" w:rsidRDefault="0067636B" w:rsidP="004769B7">
      <w:pPr>
        <w:spacing w:before="119"/>
        <w:ind w:left="284" w:right="282"/>
        <w:jc w:val="both"/>
        <w:rPr>
          <w:rFonts w:ascii="Verdana" w:hAnsi="Verdana"/>
          <w:i/>
        </w:rPr>
      </w:pPr>
      <w:r w:rsidRPr="00235A20">
        <w:rPr>
          <w:rFonts w:ascii="Verdana" w:hAnsi="Verdana"/>
          <w:i/>
          <w:color w:val="231F20"/>
          <w:spacing w:val="-11"/>
        </w:rPr>
        <w:lastRenderedPageBreak/>
        <w:t xml:space="preserve">We </w:t>
      </w:r>
      <w:r w:rsidRPr="00235A20">
        <w:rPr>
          <w:rFonts w:ascii="Verdana" w:hAnsi="Verdana"/>
          <w:i/>
          <w:color w:val="231F20"/>
        </w:rPr>
        <w:t xml:space="preserve">declare that we </w:t>
      </w:r>
      <w:r w:rsidRPr="00235A20">
        <w:rPr>
          <w:rFonts w:ascii="Verdana" w:hAnsi="Verdana"/>
          <w:i/>
          <w:color w:val="231F20"/>
          <w:spacing w:val="-3"/>
        </w:rPr>
        <w:t xml:space="preserve">are </w:t>
      </w:r>
      <w:r w:rsidRPr="00235A20">
        <w:rPr>
          <w:rFonts w:ascii="Verdana" w:hAnsi="Verdana"/>
          <w:i/>
          <w:color w:val="231F20"/>
        </w:rPr>
        <w:t xml:space="preserve">unable to identify any Beneﬁcial Owner meeting one or </w:t>
      </w:r>
      <w:r w:rsidRPr="00235A20">
        <w:rPr>
          <w:rFonts w:ascii="Verdana" w:hAnsi="Verdana"/>
          <w:i/>
          <w:color w:val="231F20"/>
          <w:spacing w:val="-3"/>
        </w:rPr>
        <w:t xml:space="preserve">more </w:t>
      </w:r>
      <w:r w:rsidRPr="00235A20">
        <w:rPr>
          <w:rFonts w:ascii="Verdana" w:hAnsi="Verdana"/>
          <w:i/>
          <w:color w:val="231F20"/>
        </w:rPr>
        <w:t>of the following conditions. [If this option is selected, the Tenderer shall provide explanation on why it is unable to identify any Beneﬁcial Owner]</w:t>
      </w:r>
    </w:p>
    <w:p w14:paraId="204D05AD" w14:textId="77777777" w:rsidR="0067636B" w:rsidRPr="00235A20" w:rsidRDefault="0067636B" w:rsidP="004769B7">
      <w:pPr>
        <w:spacing w:line="230" w:lineRule="auto"/>
        <w:ind w:left="284" w:right="282"/>
        <w:jc w:val="both"/>
        <w:rPr>
          <w:rFonts w:ascii="Verdana" w:hAnsi="Verdana"/>
        </w:rPr>
      </w:pPr>
    </w:p>
    <w:p w14:paraId="45DF8674" w14:textId="77777777" w:rsidR="0067636B" w:rsidRPr="00235A20" w:rsidRDefault="0067636B" w:rsidP="004769B7">
      <w:pPr>
        <w:spacing w:before="244" w:line="300" w:lineRule="auto"/>
        <w:ind w:left="284" w:right="282"/>
        <w:jc w:val="both"/>
        <w:rPr>
          <w:rFonts w:ascii="Verdana" w:hAnsi="Verdana"/>
          <w:i/>
        </w:rPr>
      </w:pPr>
      <w:r w:rsidRPr="00235A20">
        <w:rPr>
          <w:rFonts w:ascii="Verdana" w:hAnsi="Verdana"/>
          <w:i/>
          <w:color w:val="231F20"/>
        </w:rPr>
        <w:t xml:space="preserve">Directly or indirectly holding 25% or </w:t>
      </w:r>
      <w:r w:rsidRPr="00235A20">
        <w:rPr>
          <w:rFonts w:ascii="Verdana" w:hAnsi="Verdana"/>
          <w:i/>
          <w:color w:val="231F20"/>
          <w:spacing w:val="-3"/>
        </w:rPr>
        <w:t xml:space="preserve">more </w:t>
      </w:r>
      <w:r w:rsidRPr="00235A20">
        <w:rPr>
          <w:rFonts w:ascii="Verdana" w:hAnsi="Verdana"/>
          <w:i/>
          <w:color w:val="231F20"/>
        </w:rPr>
        <w:t xml:space="preserve">of the shares.  Directly or indirectly holding25% or </w:t>
      </w:r>
      <w:r w:rsidRPr="00235A20">
        <w:rPr>
          <w:rFonts w:ascii="Verdana" w:hAnsi="Verdana"/>
          <w:i/>
          <w:color w:val="231F20"/>
          <w:spacing w:val="-3"/>
        </w:rPr>
        <w:t xml:space="preserve">more </w:t>
      </w:r>
      <w:r w:rsidRPr="00235A20">
        <w:rPr>
          <w:rFonts w:ascii="Verdana" w:hAnsi="Verdana"/>
          <w:i/>
          <w:color w:val="231F20"/>
        </w:rPr>
        <w:t>of the voting rights.</w:t>
      </w:r>
    </w:p>
    <w:p w14:paraId="2B35EA5B" w14:textId="77777777" w:rsidR="0067636B" w:rsidRPr="00235A20" w:rsidRDefault="0067636B" w:rsidP="004769B7">
      <w:pPr>
        <w:spacing w:before="244" w:line="300" w:lineRule="auto"/>
        <w:ind w:left="284" w:right="282"/>
        <w:jc w:val="both"/>
        <w:rPr>
          <w:rFonts w:ascii="Verdana" w:hAnsi="Verdana"/>
          <w:i/>
        </w:rPr>
      </w:pPr>
      <w:r w:rsidRPr="00235A20">
        <w:rPr>
          <w:rFonts w:ascii="Verdana" w:hAnsi="Verdana"/>
          <w:i/>
          <w:color w:val="231F20"/>
        </w:rPr>
        <w:t>Directly or indirectly having the right to appoint a majority of the board of directors or equivalent governing body of the Tenderer]”</w:t>
      </w:r>
    </w:p>
    <w:p w14:paraId="4E6C7335" w14:textId="77777777" w:rsidR="0067636B" w:rsidRPr="00235A20" w:rsidRDefault="0067636B" w:rsidP="004769B7">
      <w:pPr>
        <w:tabs>
          <w:tab w:val="left" w:pos="8807"/>
        </w:tabs>
        <w:spacing w:before="237"/>
        <w:ind w:left="284" w:right="282"/>
        <w:jc w:val="both"/>
        <w:rPr>
          <w:rFonts w:ascii="Verdana" w:hAnsi="Verdana"/>
          <w:i/>
          <w:color w:val="231F20"/>
        </w:rPr>
      </w:pPr>
    </w:p>
    <w:p w14:paraId="318CA367" w14:textId="77777777" w:rsidR="0067636B" w:rsidRPr="00235A20" w:rsidRDefault="0067636B" w:rsidP="004769B7">
      <w:pPr>
        <w:tabs>
          <w:tab w:val="left" w:pos="8807"/>
        </w:tabs>
        <w:spacing w:before="237"/>
        <w:ind w:left="284" w:right="282"/>
        <w:jc w:val="both"/>
        <w:rPr>
          <w:rFonts w:ascii="Verdana" w:hAnsi="Verdana"/>
          <w:i/>
        </w:rPr>
      </w:pPr>
      <w:r w:rsidRPr="00235A20">
        <w:rPr>
          <w:rFonts w:ascii="Verdana" w:hAnsi="Verdana"/>
          <w:i/>
          <w:color w:val="231F20"/>
        </w:rPr>
        <w:t>Name of the Tenderer: .......................*[insert complete name of the Tenderer]</w:t>
      </w:r>
      <w:r w:rsidRPr="00235A20">
        <w:rPr>
          <w:rFonts w:ascii="Verdana" w:hAnsi="Verdana"/>
          <w:i/>
          <w:color w:val="231F20"/>
          <w:u w:val="single" w:color="221E1F"/>
        </w:rPr>
        <w:tab/>
      </w:r>
    </w:p>
    <w:p w14:paraId="7B657683" w14:textId="77777777" w:rsidR="0067636B" w:rsidRPr="00235A20" w:rsidRDefault="0067636B" w:rsidP="004769B7">
      <w:pPr>
        <w:spacing w:before="243" w:line="230" w:lineRule="auto"/>
        <w:ind w:left="284" w:right="282"/>
        <w:jc w:val="both"/>
        <w:rPr>
          <w:rFonts w:ascii="Verdana" w:hAnsi="Verdana"/>
          <w:i/>
        </w:rPr>
      </w:pPr>
      <w:r w:rsidRPr="00235A20">
        <w:rPr>
          <w:rFonts w:ascii="Verdana" w:hAnsi="Verdana"/>
          <w:i/>
          <w:color w:val="231F20"/>
        </w:rPr>
        <w:t>Name of the person duly authorized to sign the Tender on behalf of the Tenderer: ** [insert complete name of person duly authorized to sign the Tender]</w:t>
      </w:r>
    </w:p>
    <w:p w14:paraId="7E808675" w14:textId="77777777" w:rsidR="0067636B" w:rsidRPr="00235A20" w:rsidRDefault="0067636B" w:rsidP="004769B7">
      <w:pPr>
        <w:spacing w:before="237"/>
        <w:ind w:left="284" w:right="282"/>
        <w:jc w:val="both"/>
        <w:rPr>
          <w:rFonts w:ascii="Verdana" w:hAnsi="Verdana"/>
          <w:i/>
        </w:rPr>
      </w:pPr>
      <w:r w:rsidRPr="00235A20">
        <w:rPr>
          <w:rFonts w:ascii="Verdana" w:hAnsi="Verdana"/>
          <w:i/>
          <w:color w:val="231F20"/>
        </w:rPr>
        <w:t>Title of the person signing the Tender: ....................... [insert complete title of the person signing the Tender]</w:t>
      </w:r>
    </w:p>
    <w:p w14:paraId="23B334E9" w14:textId="77777777" w:rsidR="0067636B" w:rsidRPr="00235A20" w:rsidRDefault="0067636B" w:rsidP="004769B7">
      <w:pPr>
        <w:spacing w:before="243" w:line="230" w:lineRule="auto"/>
        <w:ind w:left="284" w:right="282"/>
        <w:jc w:val="both"/>
        <w:rPr>
          <w:rFonts w:ascii="Verdana" w:hAnsi="Verdana"/>
          <w:i/>
        </w:rPr>
      </w:pPr>
      <w:r w:rsidRPr="00235A20">
        <w:rPr>
          <w:rFonts w:ascii="Verdana" w:hAnsi="Verdana"/>
          <w:i/>
          <w:color w:val="231F20"/>
        </w:rPr>
        <w:t>Signature of the person named above: ....................... [insert signature of person whose name and capacity are shown above]</w:t>
      </w:r>
    </w:p>
    <w:p w14:paraId="669CF58D" w14:textId="657CEE20" w:rsidR="00C20A63" w:rsidRPr="00235A20" w:rsidRDefault="0067636B" w:rsidP="004769B7">
      <w:pPr>
        <w:spacing w:before="237"/>
        <w:ind w:left="284" w:right="282"/>
        <w:jc w:val="both"/>
        <w:rPr>
          <w:rFonts w:ascii="Verdana" w:hAnsi="Verdana"/>
        </w:rPr>
      </w:pPr>
      <w:r w:rsidRPr="00235A20">
        <w:rPr>
          <w:rFonts w:ascii="Verdana" w:hAnsi="Verdana"/>
          <w:i/>
          <w:color w:val="231F20"/>
        </w:rPr>
        <w:t>Date signed ....................... [insert date of signing] day of....................... [Insert month], insert year]</w:t>
      </w:r>
    </w:p>
    <w:sectPr w:rsidR="00C20A63" w:rsidRPr="00235A20" w:rsidSect="00451BFD">
      <w:headerReference w:type="default" r:id="rId70"/>
      <w:footerReference w:type="default" r:id="rId71"/>
      <w:pgSz w:w="11910" w:h="16840"/>
      <w:pgMar w:top="993" w:right="540" w:bottom="851" w:left="74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940FF" w14:textId="77777777" w:rsidR="008C79ED" w:rsidRDefault="008C79ED">
      <w:r>
        <w:separator/>
      </w:r>
    </w:p>
  </w:endnote>
  <w:endnote w:type="continuationSeparator" w:id="0">
    <w:p w14:paraId="664F5FE7" w14:textId="77777777" w:rsidR="008C79ED" w:rsidRDefault="008C7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default"/>
    <w:sig w:usb0="FFFFFFFF" w:usb1="E9FFFFFF" w:usb2="0000003F" w:usb3="00000000" w:csb0="603F01FF" w:csb1="FFFF0000"/>
  </w:font>
  <w:font w:name="Calibri Light">
    <w:panose1 w:val="020F0302020204030204"/>
    <w:charset w:val="00"/>
    <w:family w:val="swiss"/>
    <w:pitch w:val="variable"/>
    <w:sig w:usb0="E4002EFF" w:usb1="C200247B" w:usb2="00000009" w:usb3="00000000" w:csb0="000001FF" w:csb1="00000000"/>
  </w:font>
  <w:font w:name="Tms Rmn">
    <w:panose1 w:val="02020603040505020304"/>
    <w:charset w:val="00"/>
    <w:family w:val="roman"/>
    <w:notTrueType/>
    <w:pitch w:val="default"/>
    <w:sig w:usb0="00000000" w:usb1="00000000" w:usb2="00000000" w:usb3="00000000" w:csb0="00000001" w:csb1="00000000"/>
  </w:font>
  <w:font w:name="Times New Roman Bold">
    <w:panose1 w:val="02020803070505020304"/>
    <w:charset w:val="00"/>
    <w:family w:val="auto"/>
    <w:pitch w:val="default"/>
    <w:sig w:usb0="00000000" w:usb1="00000000"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48D3C6B1" w14:textId="14D7ACF0" w:rsidR="0040771F" w:rsidRPr="004F49D6" w:rsidRDefault="0040771F"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669CFA74" w14:textId="18CF13C2" w:rsidR="00255E75" w:rsidRPr="0040771F" w:rsidRDefault="00255E75">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4C1807D7" w14:textId="5F8F080D" w:rsidR="003C74D7" w:rsidRPr="003C74D7" w:rsidRDefault="003C74D7">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Pr="003C74D7">
          <w:rPr>
            <w:rFonts w:ascii="Verdana" w:hAnsi="Verdana"/>
            <w:noProof/>
            <w:sz w:val="20"/>
            <w:szCs w:val="20"/>
          </w:rPr>
          <w:t>2</w:t>
        </w:r>
        <w:r w:rsidRPr="003C74D7">
          <w:rPr>
            <w:rFonts w:ascii="Verdana" w:hAnsi="Verdana"/>
            <w:noProof/>
            <w:sz w:val="20"/>
            <w:szCs w:val="20"/>
          </w:rPr>
          <w:fldChar w:fldCharType="end"/>
        </w:r>
      </w:p>
    </w:sdtContent>
  </w:sdt>
  <w:p w14:paraId="669CFA8C" w14:textId="1F138D14" w:rsidR="00255E75" w:rsidRDefault="00255E75">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49BF5B6A" w14:textId="4D020E6E" w:rsidR="00774EB6" w:rsidRPr="00774EB6" w:rsidRDefault="00774EB6"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Pr="00774EB6">
          <w:rPr>
            <w:rFonts w:ascii="Verdana" w:hAnsi="Verdana"/>
            <w:noProof/>
            <w:sz w:val="20"/>
            <w:szCs w:val="20"/>
          </w:rPr>
          <w:t>2</w:t>
        </w:r>
        <w:r w:rsidRPr="00774EB6">
          <w:rPr>
            <w:rFonts w:ascii="Verdana" w:hAnsi="Verdana"/>
            <w:noProof/>
            <w:sz w:val="20"/>
            <w:szCs w:val="20"/>
          </w:rPr>
          <w:fldChar w:fldCharType="end"/>
        </w:r>
      </w:p>
    </w:sdtContent>
  </w:sdt>
  <w:p w14:paraId="669CFA8D" w14:textId="5894D6D8" w:rsidR="00255E75" w:rsidRDefault="00255E75">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0BC8F2D3" w14:textId="36F5B91A" w:rsidR="00DE7F35" w:rsidRDefault="00DE7F35"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Pr="00DE7F35">
          <w:rPr>
            <w:rFonts w:ascii="Verdana" w:hAnsi="Verdana"/>
            <w:noProof/>
            <w:sz w:val="20"/>
            <w:szCs w:val="20"/>
          </w:rPr>
          <w:t>2</w:t>
        </w:r>
        <w:r w:rsidRPr="00DE7F35">
          <w:rPr>
            <w:rFonts w:ascii="Verdana" w:hAnsi="Verdana"/>
            <w:noProof/>
            <w:sz w:val="20"/>
            <w:szCs w:val="20"/>
          </w:rPr>
          <w:fldChar w:fldCharType="end"/>
        </w:r>
      </w:p>
    </w:sdtContent>
  </w:sdt>
  <w:p w14:paraId="669CFA8E" w14:textId="7111ACDE" w:rsidR="00255E75" w:rsidRDefault="00255E75">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6A5965A0" w14:textId="4C3DCB87" w:rsidR="00821F19" w:rsidRPr="00821F19" w:rsidRDefault="00821F19"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Pr="00821F19">
          <w:rPr>
            <w:rFonts w:ascii="Verdana" w:hAnsi="Verdana"/>
            <w:noProof/>
            <w:sz w:val="20"/>
            <w:szCs w:val="20"/>
          </w:rPr>
          <w:t>2</w:t>
        </w:r>
        <w:r w:rsidRPr="00821F19">
          <w:rPr>
            <w:rFonts w:ascii="Verdana" w:hAnsi="Verdana"/>
            <w:noProof/>
            <w:sz w:val="20"/>
            <w:szCs w:val="20"/>
          </w:rPr>
          <w:fldChar w:fldCharType="end"/>
        </w:r>
      </w:p>
    </w:sdtContent>
  </w:sdt>
  <w:p w14:paraId="669CFA8F" w14:textId="11717CF9" w:rsidR="00255E75" w:rsidRDefault="00255E75">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082073C9" w14:textId="78246FD7" w:rsidR="00807645" w:rsidRPr="00807645" w:rsidRDefault="00807645"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Pr="00807645">
          <w:rPr>
            <w:rFonts w:ascii="Verdana" w:hAnsi="Verdana"/>
            <w:noProof/>
            <w:sz w:val="20"/>
            <w:szCs w:val="20"/>
          </w:rPr>
          <w:t>2</w:t>
        </w:r>
        <w:r w:rsidRPr="00807645">
          <w:rPr>
            <w:rFonts w:ascii="Verdana" w:hAnsi="Verdana"/>
            <w:noProof/>
            <w:sz w:val="20"/>
            <w:szCs w:val="20"/>
          </w:rPr>
          <w:fldChar w:fldCharType="end"/>
        </w:r>
      </w:p>
    </w:sdtContent>
  </w:sdt>
  <w:p w14:paraId="669CFA90" w14:textId="7BDA7DFE" w:rsidR="00255E75" w:rsidRDefault="00255E75">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52D27901" w14:textId="0FA2AF36" w:rsidR="00291A9F" w:rsidRPr="00291A9F" w:rsidRDefault="00291A9F"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Pr="00291A9F">
          <w:rPr>
            <w:rFonts w:ascii="Verdana" w:hAnsi="Verdana"/>
            <w:noProof/>
            <w:sz w:val="20"/>
            <w:szCs w:val="20"/>
          </w:rPr>
          <w:t>2</w:t>
        </w:r>
        <w:r w:rsidRPr="00291A9F">
          <w:rPr>
            <w:rFonts w:ascii="Verdana" w:hAnsi="Verdana"/>
            <w:noProof/>
            <w:sz w:val="20"/>
            <w:szCs w:val="20"/>
          </w:rPr>
          <w:fldChar w:fldCharType="end"/>
        </w:r>
      </w:p>
    </w:sdtContent>
  </w:sdt>
  <w:p w14:paraId="669CFA91" w14:textId="0830E688" w:rsidR="00255E75" w:rsidRDefault="00255E75">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29584218" w14:textId="3C2D7138" w:rsidR="00906CA3" w:rsidRPr="00906CA3" w:rsidRDefault="00906CA3">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Pr="00906CA3">
          <w:rPr>
            <w:rFonts w:ascii="Verdana" w:hAnsi="Verdana"/>
            <w:noProof/>
            <w:sz w:val="20"/>
            <w:szCs w:val="20"/>
          </w:rPr>
          <w:t>2</w:t>
        </w:r>
        <w:r w:rsidRPr="00906CA3">
          <w:rPr>
            <w:rFonts w:ascii="Verdana" w:hAnsi="Verdana"/>
            <w:noProof/>
            <w:sz w:val="20"/>
            <w:szCs w:val="20"/>
          </w:rPr>
          <w:fldChar w:fldCharType="end"/>
        </w:r>
      </w:p>
    </w:sdtContent>
  </w:sdt>
  <w:p w14:paraId="669CFA95" w14:textId="77777777" w:rsidR="00255E75" w:rsidRDefault="00255E7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457BAE7F" w14:textId="6173BB58" w:rsidR="004329DC" w:rsidRPr="004F49D6" w:rsidRDefault="004329DC"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669CFA75" w14:textId="72607F3A" w:rsidR="00255E75" w:rsidRDefault="00255E7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426782"/>
      <w:docPartObj>
        <w:docPartGallery w:val="Page Numbers (Bottom of Page)"/>
        <w:docPartUnique/>
      </w:docPartObj>
    </w:sdtPr>
    <w:sdtEndPr>
      <w:rPr>
        <w:rFonts w:ascii="Verdana" w:hAnsi="Verdana"/>
        <w:noProof/>
        <w:sz w:val="20"/>
        <w:szCs w:val="20"/>
      </w:rPr>
    </w:sdtEndPr>
    <w:sdtContent>
      <w:p w14:paraId="485E3675" w14:textId="2171E28C" w:rsidR="00604D81" w:rsidRPr="00604D81" w:rsidRDefault="00604D81" w:rsidP="00604D81">
        <w:pPr>
          <w:pStyle w:val="Footer"/>
          <w:ind w:right="995"/>
          <w:jc w:val="right"/>
          <w:rPr>
            <w:rFonts w:ascii="Verdana" w:hAnsi="Verdana"/>
            <w:sz w:val="20"/>
            <w:szCs w:val="20"/>
          </w:rPr>
        </w:pPr>
        <w:r w:rsidRPr="00604D81">
          <w:rPr>
            <w:rFonts w:ascii="Verdana" w:hAnsi="Verdana"/>
            <w:sz w:val="20"/>
            <w:szCs w:val="20"/>
          </w:rPr>
          <w:fldChar w:fldCharType="begin"/>
        </w:r>
        <w:r w:rsidRPr="00604D81">
          <w:rPr>
            <w:rFonts w:ascii="Verdana" w:hAnsi="Verdana"/>
            <w:sz w:val="20"/>
            <w:szCs w:val="20"/>
          </w:rPr>
          <w:instrText xml:space="preserve"> PAGE   \* MERGEFORMAT </w:instrText>
        </w:r>
        <w:r w:rsidRPr="00604D81">
          <w:rPr>
            <w:rFonts w:ascii="Verdana" w:hAnsi="Verdana"/>
            <w:sz w:val="20"/>
            <w:szCs w:val="20"/>
          </w:rPr>
          <w:fldChar w:fldCharType="separate"/>
        </w:r>
        <w:r w:rsidRPr="00604D81">
          <w:rPr>
            <w:rFonts w:ascii="Verdana" w:hAnsi="Verdana"/>
            <w:noProof/>
            <w:sz w:val="20"/>
            <w:szCs w:val="20"/>
          </w:rPr>
          <w:t>2</w:t>
        </w:r>
        <w:r w:rsidRPr="00604D81">
          <w:rPr>
            <w:rFonts w:ascii="Verdana" w:hAnsi="Verdana"/>
            <w:noProof/>
            <w:sz w:val="20"/>
            <w:szCs w:val="20"/>
          </w:rPr>
          <w:fldChar w:fldCharType="end"/>
        </w:r>
      </w:p>
    </w:sdtContent>
  </w:sdt>
  <w:p w14:paraId="669CFA78" w14:textId="3F66086E" w:rsidR="00255E75" w:rsidRDefault="00255E75">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357349"/>
      <w:docPartObj>
        <w:docPartGallery w:val="Page Numbers (Bottom of Page)"/>
        <w:docPartUnique/>
      </w:docPartObj>
    </w:sdtPr>
    <w:sdtEndPr>
      <w:rPr>
        <w:rFonts w:ascii="Verdana" w:hAnsi="Verdana"/>
        <w:noProof/>
        <w:sz w:val="20"/>
        <w:szCs w:val="20"/>
      </w:rPr>
    </w:sdtEndPr>
    <w:sdtContent>
      <w:p w14:paraId="0A64AD29" w14:textId="4ABD32B8" w:rsidR="004F49D6" w:rsidRPr="004F49D6" w:rsidRDefault="004F49D6" w:rsidP="004F49D6">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669CFA79" w14:textId="56B5755F" w:rsidR="00255E75" w:rsidRDefault="00255E75">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B" w14:textId="77777777" w:rsidR="00255E75" w:rsidRDefault="00255E7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363C9E47" w14:textId="25ADA438" w:rsidR="00B548D8" w:rsidRPr="00B548D8" w:rsidRDefault="00B548D8"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Pr="00B548D8">
          <w:rPr>
            <w:rFonts w:ascii="Verdana" w:hAnsi="Verdana"/>
            <w:noProof/>
            <w:sz w:val="20"/>
            <w:szCs w:val="20"/>
          </w:rPr>
          <w:t>2</w:t>
        </w:r>
        <w:r w:rsidRPr="00B548D8">
          <w:rPr>
            <w:rFonts w:ascii="Verdana" w:hAnsi="Verdana"/>
            <w:noProof/>
            <w:sz w:val="20"/>
            <w:szCs w:val="20"/>
          </w:rPr>
          <w:fldChar w:fldCharType="end"/>
        </w:r>
      </w:p>
    </w:sdtContent>
  </w:sdt>
  <w:p w14:paraId="669CFA7E" w14:textId="201ADB79" w:rsidR="00255E75" w:rsidRDefault="00255E75">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0CDFD1C1" w14:textId="6DB0BC5D" w:rsidR="002024F5" w:rsidRPr="002024F5" w:rsidRDefault="002024F5"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Pr="002024F5">
          <w:rPr>
            <w:rFonts w:ascii="Verdana" w:hAnsi="Verdana"/>
            <w:noProof/>
            <w:sz w:val="20"/>
            <w:szCs w:val="20"/>
          </w:rPr>
          <w:t>2</w:t>
        </w:r>
        <w:r w:rsidRPr="002024F5">
          <w:rPr>
            <w:rFonts w:ascii="Verdana" w:hAnsi="Verdana"/>
            <w:noProof/>
            <w:sz w:val="20"/>
            <w:szCs w:val="20"/>
          </w:rPr>
          <w:fldChar w:fldCharType="end"/>
        </w:r>
      </w:p>
    </w:sdtContent>
  </w:sdt>
  <w:p w14:paraId="669CFA7F" w14:textId="6D5312B6" w:rsidR="00255E75" w:rsidRDefault="00255E75">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11366C12" w14:textId="7C63EF31" w:rsidR="00B548D8" w:rsidRPr="009F0E60" w:rsidRDefault="008B5A08"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Pr="009F0E60">
          <w:rPr>
            <w:rFonts w:ascii="Verdana" w:hAnsi="Verdana"/>
            <w:noProof/>
            <w:sz w:val="20"/>
            <w:szCs w:val="20"/>
          </w:rPr>
          <w:t>28</w:t>
        </w:r>
        <w:r w:rsidRPr="009F0E60">
          <w:rPr>
            <w:rFonts w:ascii="Verdana" w:hAnsi="Verdana"/>
            <w:sz w:val="20"/>
            <w:szCs w:val="20"/>
          </w:rPr>
          <w:fldChar w:fldCharType="end"/>
        </w:r>
      </w:p>
    </w:sdtContent>
  </w:sdt>
  <w:p w14:paraId="669CFA80" w14:textId="53A77AD7" w:rsidR="00255E75" w:rsidRDefault="00255E75">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77DCB53E" w14:textId="22380184" w:rsidR="0046534A" w:rsidRDefault="0046534A" w:rsidP="0046534A">
        <w:pPr>
          <w:pStyle w:val="Footer"/>
          <w:tabs>
            <w:tab w:val="left" w:pos="10490"/>
          </w:tabs>
          <w:ind w:right="853"/>
          <w:jc w:val="right"/>
        </w:pPr>
        <w:r>
          <w:fldChar w:fldCharType="begin"/>
        </w:r>
        <w:r>
          <w:instrText xml:space="preserve"> PAGE  \* Arabic  \* MERGEFORMAT </w:instrText>
        </w:r>
        <w:r>
          <w:fldChar w:fldCharType="separate"/>
        </w:r>
        <w:r>
          <w:rPr>
            <w:noProof/>
          </w:rPr>
          <w:t>29</w:t>
        </w:r>
        <w:r>
          <w:fldChar w:fldCharType="end"/>
        </w:r>
      </w:p>
    </w:sdtContent>
  </w:sdt>
  <w:p w14:paraId="669CFA81" w14:textId="364881D8" w:rsidR="00255E75" w:rsidRDefault="00255E7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5A0C0" w14:textId="77777777" w:rsidR="008C79ED" w:rsidRDefault="008C79ED">
      <w:r>
        <w:separator/>
      </w:r>
    </w:p>
  </w:footnote>
  <w:footnote w:type="continuationSeparator" w:id="0">
    <w:p w14:paraId="62977743" w14:textId="77777777" w:rsidR="008C79ED" w:rsidRDefault="008C79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2" w14:textId="6FAF7881" w:rsidR="00255E75" w:rsidRDefault="00255E75">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6" w14:textId="66345BC6" w:rsidR="00255E75" w:rsidRDefault="00255E75">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7" w14:textId="7B6E2225" w:rsidR="00255E75" w:rsidRDefault="00255E75">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A" w14:textId="00C02A95" w:rsidR="00255E75" w:rsidRDefault="00255E75">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B" w14:textId="24AA186A" w:rsidR="00255E75" w:rsidRDefault="00255E75">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94" w14:textId="570FD34F" w:rsidR="00255E75" w:rsidRDefault="00255E7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3" w14:textId="6BE0A504" w:rsidR="00255E75" w:rsidRDefault="00255E75">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A" w14:textId="77777777" w:rsidR="00255E75" w:rsidRDefault="00255E7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C" w14:textId="4D99F1BC" w:rsidR="00255E75" w:rsidRDefault="00255E75">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D" w14:textId="44CFF378" w:rsidR="00255E75" w:rsidRDefault="00255E75">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2" w14:textId="10CB9EAE" w:rsidR="00255E75" w:rsidRDefault="00255E75">
    <w:pPr>
      <w:pStyle w:val="BodyText"/>
      <w:spacing w:line="14" w:lineRule="auto"/>
      <w:rPr>
        <w:sz w:val="20"/>
      </w:rPr>
    </w:pPr>
    <w:r>
      <w:rPr>
        <w:noProof/>
      </w:rPr>
      <mc:AlternateContent>
        <mc:Choice Requires="wps">
          <w:drawing>
            <wp:anchor distT="0" distB="0" distL="114300" distR="114300" simplePos="0" relativeHeight="503098304" behindDoc="1" locked="0" layoutInCell="1" allowOverlap="1" wp14:anchorId="669CFACA" wp14:editId="6E933BF8">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2F" w14:textId="16F98108" w:rsidR="00255E75" w:rsidRDefault="00255E75">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CA" id="_x0000_t202" coordsize="21600,21600" o:spt="202" path="m,l,21600r21600,l21600,xe">
              <v:stroke joinstyle="miter"/>
              <v:path gradientshapeok="t" o:connecttype="rect"/>
            </v:shapetype>
            <v:shape id="Text Box 71" o:spid="_x0000_s1027" type="#_x0000_t202" style="position:absolute;margin-left:41.6pt;margin-top:39.4pt;width:17pt;height:18.65pt;z-index:-2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669CFB2F" w14:textId="16F98108" w:rsidR="00255E75" w:rsidRDefault="00255E75">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503098328" behindDoc="1" locked="0" layoutInCell="1" allowOverlap="1" wp14:anchorId="669CFACC" wp14:editId="669CFACD">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669CFB30" w14:textId="2392AAD9" w:rsidR="00255E75" w:rsidRDefault="00255E75">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FACC" id="Text Box 70" o:spid="_x0000_s1028" type="#_x0000_t202" style="position:absolute;margin-left:69.8pt;margin-top:39.4pt;width:93.35pt;height:18.65pt;z-index:-21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669CFB30" w14:textId="2392AAD9" w:rsidR="00255E75" w:rsidRDefault="00255E75">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3" w14:textId="2348B50D" w:rsidR="00255E75" w:rsidRDefault="00255E75">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4" w14:textId="6BE5E3B8" w:rsidR="00255E75" w:rsidRDefault="00255E75">
    <w:pPr>
      <w:pStyle w:val="BodyText"/>
      <w:spacing w:line="14" w:lineRule="auto"/>
      <w:rPr>
        <w:sz w:val="20"/>
      </w:rPr>
    </w:pPr>
    <w:r>
      <w:rPr>
        <w:noProof/>
      </w:rPr>
      <mc:AlternateContent>
        <mc:Choice Requires="wps">
          <w:drawing>
            <wp:anchor distT="0" distB="0" distL="114300" distR="114300" simplePos="0" relativeHeight="503098400" behindDoc="1" locked="0" layoutInCell="1" allowOverlap="1" wp14:anchorId="669CFAD2" wp14:editId="6555632D">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31" w14:textId="1AD4AC62" w:rsidR="00255E75" w:rsidRDefault="00255E75">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D2" id="_x0000_t202" coordsize="21600,21600" o:spt="202" path="m,l,21600r21600,l21600,xe">
              <v:stroke joinstyle="miter"/>
              <v:path gradientshapeok="t" o:connecttype="rect"/>
            </v:shapetype>
            <v:shape id="Text Box 58" o:spid="_x0000_s1029" type="#_x0000_t202" style="position:absolute;margin-left:41.35pt;margin-top:39.35pt;width:17pt;height:18.65pt;z-index:-2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669CFB31" w14:textId="1AD4AC62" w:rsidR="00255E75" w:rsidRDefault="00255E75">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5" w14:textId="0E5EE8ED" w:rsidR="00255E75" w:rsidRDefault="00255E7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3"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4"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5" w15:restartNumberingAfterBreak="0">
    <w:nsid w:val="070E58F7"/>
    <w:multiLevelType w:val="hybridMultilevel"/>
    <w:tmpl w:val="9B2A30D2"/>
    <w:lvl w:ilvl="0" w:tplc="46DCB968">
      <w:start w:val="1"/>
      <w:numFmt w:val="upperLetter"/>
      <w:lvlText w:val="%1."/>
      <w:lvlJc w:val="left"/>
      <w:pPr>
        <w:ind w:left="1571" w:hanging="360"/>
      </w:pPr>
      <w:rPr>
        <w:rFonts w:ascii="Verdana" w:hAnsi="Verdana" w:hint="default"/>
        <w:b/>
        <w:bCs/>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6"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7"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8"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9"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0"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11"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3"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14"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5"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17"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D12D90"/>
    <w:multiLevelType w:val="multilevel"/>
    <w:tmpl w:val="4B1493CA"/>
    <w:lvl w:ilvl="0">
      <w:start w:val="22"/>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19"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21"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22"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23"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24"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5"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6"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27"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28" w15:restartNumberingAfterBreak="0">
    <w:nsid w:val="182631BF"/>
    <w:multiLevelType w:val="multilevel"/>
    <w:tmpl w:val="6146335A"/>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29" w15:restartNumberingAfterBreak="0">
    <w:nsid w:val="1A0734F2"/>
    <w:multiLevelType w:val="multilevel"/>
    <w:tmpl w:val="E2A095AA"/>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30"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31" w15:restartNumberingAfterBreak="0">
    <w:nsid w:val="1B862186"/>
    <w:multiLevelType w:val="hybridMultilevel"/>
    <w:tmpl w:val="A76207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33"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4"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35"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36" w15:restartNumberingAfterBreak="0">
    <w:nsid w:val="1E445A9E"/>
    <w:multiLevelType w:val="hybridMultilevel"/>
    <w:tmpl w:val="3BBCEE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1ECB7D8D"/>
    <w:multiLevelType w:val="multilevel"/>
    <w:tmpl w:val="6666C5DC"/>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8"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9"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40"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41"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42"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43"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44"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45" w15:restartNumberingAfterBreak="0">
    <w:nsid w:val="245E6A05"/>
    <w:multiLevelType w:val="hybridMultilevel"/>
    <w:tmpl w:val="067C182E"/>
    <w:lvl w:ilvl="0" w:tplc="72DA9796">
      <w:start w:val="1"/>
      <w:numFmt w:val="lowerLetter"/>
      <w:lvlText w:val="%1."/>
      <w:lvlJc w:val="left"/>
      <w:pPr>
        <w:ind w:left="1351" w:hanging="360"/>
      </w:pPr>
      <w:rPr>
        <w:b w:val="0"/>
      </w:rPr>
    </w:lvl>
    <w:lvl w:ilvl="1" w:tplc="20000019" w:tentative="1">
      <w:start w:val="1"/>
      <w:numFmt w:val="lowerLetter"/>
      <w:lvlText w:val="%2."/>
      <w:lvlJc w:val="left"/>
      <w:pPr>
        <w:ind w:left="2071" w:hanging="360"/>
      </w:p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46"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47"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48"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49"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0"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51"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2"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53"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4"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55"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6" w15:restartNumberingAfterBreak="0">
    <w:nsid w:val="2FDF31DD"/>
    <w:multiLevelType w:val="hybridMultilevel"/>
    <w:tmpl w:val="312E3A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58"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59"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60"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61"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2"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3" w15:restartNumberingAfterBreak="0">
    <w:nsid w:val="32F80B11"/>
    <w:multiLevelType w:val="multilevel"/>
    <w:tmpl w:val="4EFC80E8"/>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64"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5"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66"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7"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68"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69"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0"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71" w15:restartNumberingAfterBreak="0">
    <w:nsid w:val="35D453EF"/>
    <w:multiLevelType w:val="hybridMultilevel"/>
    <w:tmpl w:val="6C240D5E"/>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2"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73" w15:restartNumberingAfterBreak="0">
    <w:nsid w:val="36ED72AC"/>
    <w:multiLevelType w:val="multilevel"/>
    <w:tmpl w:val="699CE9A0"/>
    <w:lvl w:ilvl="0">
      <w:start w:val="1"/>
      <w:numFmt w:val="decimal"/>
      <w:lvlText w:val="%1."/>
      <w:lvlJc w:val="left"/>
      <w:pPr>
        <w:ind w:left="1571" w:hanging="360"/>
      </w:pPr>
    </w:lvl>
    <w:lvl w:ilvl="1">
      <w:start w:val="1"/>
      <w:numFmt w:val="decimal"/>
      <w:isLgl/>
      <w:lvlText w:val="%1.%2"/>
      <w:lvlJc w:val="left"/>
      <w:pPr>
        <w:ind w:left="2650"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74"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75" w15:restartNumberingAfterBreak="0">
    <w:nsid w:val="38F12DBF"/>
    <w:multiLevelType w:val="hybridMultilevel"/>
    <w:tmpl w:val="C97A0782"/>
    <w:lvl w:ilvl="0" w:tplc="FFFFFFFF">
      <w:start w:val="1"/>
      <w:numFmt w:val="decimal"/>
      <w:lvlText w:val="%1."/>
      <w:lvlJc w:val="left"/>
      <w:pPr>
        <w:ind w:left="558" w:hanging="416"/>
        <w:jc w:val="right"/>
      </w:pPr>
      <w:rPr>
        <w:rFonts w:ascii="Verdana" w:eastAsia="Times New Roman" w:hAnsi="Verdana" w:cs="Times New Roman" w:hint="default"/>
        <w:b/>
        <w:bCs/>
        <w:i w:val="0"/>
        <w:iCs/>
        <w:color w:val="231F20"/>
        <w:spacing w:val="-14"/>
        <w:w w:val="99"/>
        <w:sz w:val="22"/>
        <w:szCs w:val="22"/>
      </w:rPr>
    </w:lvl>
    <w:lvl w:ilvl="1" w:tplc="FFFFFFFF">
      <w:numFmt w:val="bullet"/>
      <w:lvlText w:val="•"/>
      <w:lvlJc w:val="left"/>
      <w:pPr>
        <w:ind w:left="2032" w:hanging="416"/>
      </w:pPr>
      <w:rPr>
        <w:rFonts w:hint="default"/>
      </w:rPr>
    </w:lvl>
    <w:lvl w:ilvl="2" w:tplc="FFFFFFFF">
      <w:numFmt w:val="bullet"/>
      <w:lvlText w:val="•"/>
      <w:lvlJc w:val="left"/>
      <w:pPr>
        <w:ind w:left="3506" w:hanging="416"/>
      </w:pPr>
      <w:rPr>
        <w:rFonts w:hint="default"/>
      </w:rPr>
    </w:lvl>
    <w:lvl w:ilvl="3" w:tplc="FFFFFFFF">
      <w:numFmt w:val="bullet"/>
      <w:lvlText w:val="•"/>
      <w:lvlJc w:val="left"/>
      <w:pPr>
        <w:ind w:left="4980" w:hanging="416"/>
      </w:pPr>
      <w:rPr>
        <w:rFonts w:hint="default"/>
      </w:rPr>
    </w:lvl>
    <w:lvl w:ilvl="4" w:tplc="FFFFFFFF">
      <w:numFmt w:val="bullet"/>
      <w:lvlText w:val="•"/>
      <w:lvlJc w:val="left"/>
      <w:pPr>
        <w:ind w:left="6454" w:hanging="416"/>
      </w:pPr>
      <w:rPr>
        <w:rFonts w:hint="default"/>
      </w:rPr>
    </w:lvl>
    <w:lvl w:ilvl="5" w:tplc="FFFFFFFF">
      <w:numFmt w:val="bullet"/>
      <w:lvlText w:val="•"/>
      <w:lvlJc w:val="left"/>
      <w:pPr>
        <w:ind w:left="7927" w:hanging="416"/>
      </w:pPr>
      <w:rPr>
        <w:rFonts w:hint="default"/>
      </w:rPr>
    </w:lvl>
    <w:lvl w:ilvl="6" w:tplc="FFFFFFFF">
      <w:numFmt w:val="bullet"/>
      <w:lvlText w:val="•"/>
      <w:lvlJc w:val="left"/>
      <w:pPr>
        <w:ind w:left="9401" w:hanging="416"/>
      </w:pPr>
      <w:rPr>
        <w:rFonts w:hint="default"/>
      </w:rPr>
    </w:lvl>
    <w:lvl w:ilvl="7" w:tplc="FFFFFFFF">
      <w:numFmt w:val="bullet"/>
      <w:lvlText w:val="•"/>
      <w:lvlJc w:val="left"/>
      <w:pPr>
        <w:ind w:left="10875" w:hanging="416"/>
      </w:pPr>
      <w:rPr>
        <w:rFonts w:hint="default"/>
      </w:rPr>
    </w:lvl>
    <w:lvl w:ilvl="8" w:tplc="FFFFFFFF">
      <w:numFmt w:val="bullet"/>
      <w:lvlText w:val="•"/>
      <w:lvlJc w:val="left"/>
      <w:pPr>
        <w:ind w:left="12349" w:hanging="416"/>
      </w:pPr>
      <w:rPr>
        <w:rFonts w:hint="default"/>
      </w:rPr>
    </w:lvl>
  </w:abstractNum>
  <w:abstractNum w:abstractNumId="76"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77" w15:restartNumberingAfterBreak="0">
    <w:nsid w:val="3B0F69BF"/>
    <w:multiLevelType w:val="multilevel"/>
    <w:tmpl w:val="162E39FE"/>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78"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79"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80"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81"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82"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3"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84"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5"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87"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88" w15:restartNumberingAfterBreak="0">
    <w:nsid w:val="42E3413A"/>
    <w:multiLevelType w:val="hybridMultilevel"/>
    <w:tmpl w:val="04FA6DE0"/>
    <w:lvl w:ilvl="0" w:tplc="A4FE1544">
      <w:numFmt w:val="bullet"/>
      <w:lvlText w:val="•"/>
      <w:lvlJc w:val="left"/>
      <w:pPr>
        <w:ind w:left="548" w:hanging="383"/>
      </w:pPr>
      <w:rPr>
        <w:rFonts w:ascii="Times New Roman" w:eastAsia="Times New Roman" w:hAnsi="Times New Roman" w:cs="Times New Roman" w:hint="default"/>
        <w:color w:val="231F20"/>
        <w:w w:val="99"/>
        <w:sz w:val="22"/>
        <w:szCs w:val="22"/>
      </w:rPr>
    </w:lvl>
    <w:lvl w:ilvl="1" w:tplc="432EB2FA">
      <w:numFmt w:val="bullet"/>
      <w:lvlText w:val="•"/>
      <w:lvlJc w:val="left"/>
      <w:pPr>
        <w:ind w:left="1506" w:hanging="383"/>
      </w:pPr>
      <w:rPr>
        <w:rFonts w:hint="default"/>
      </w:rPr>
    </w:lvl>
    <w:lvl w:ilvl="2" w:tplc="96C821B2">
      <w:numFmt w:val="bullet"/>
      <w:lvlText w:val="•"/>
      <w:lvlJc w:val="left"/>
      <w:pPr>
        <w:ind w:left="2472" w:hanging="383"/>
      </w:pPr>
      <w:rPr>
        <w:rFonts w:hint="default"/>
      </w:rPr>
    </w:lvl>
    <w:lvl w:ilvl="3" w:tplc="1534BBE8">
      <w:numFmt w:val="bullet"/>
      <w:lvlText w:val="•"/>
      <w:lvlJc w:val="left"/>
      <w:pPr>
        <w:ind w:left="3438" w:hanging="383"/>
      </w:pPr>
      <w:rPr>
        <w:rFonts w:hint="default"/>
      </w:rPr>
    </w:lvl>
    <w:lvl w:ilvl="4" w:tplc="33F00F22">
      <w:numFmt w:val="bullet"/>
      <w:lvlText w:val="•"/>
      <w:lvlJc w:val="left"/>
      <w:pPr>
        <w:ind w:left="4405" w:hanging="383"/>
      </w:pPr>
      <w:rPr>
        <w:rFonts w:hint="default"/>
      </w:rPr>
    </w:lvl>
    <w:lvl w:ilvl="5" w:tplc="0630ADF0">
      <w:numFmt w:val="bullet"/>
      <w:lvlText w:val="•"/>
      <w:lvlJc w:val="left"/>
      <w:pPr>
        <w:ind w:left="5371" w:hanging="383"/>
      </w:pPr>
      <w:rPr>
        <w:rFonts w:hint="default"/>
      </w:rPr>
    </w:lvl>
    <w:lvl w:ilvl="6" w:tplc="538EC876">
      <w:numFmt w:val="bullet"/>
      <w:lvlText w:val="•"/>
      <w:lvlJc w:val="left"/>
      <w:pPr>
        <w:ind w:left="6337" w:hanging="383"/>
      </w:pPr>
      <w:rPr>
        <w:rFonts w:hint="default"/>
      </w:rPr>
    </w:lvl>
    <w:lvl w:ilvl="7" w:tplc="CAAA697E">
      <w:numFmt w:val="bullet"/>
      <w:lvlText w:val="•"/>
      <w:lvlJc w:val="left"/>
      <w:pPr>
        <w:ind w:left="7304" w:hanging="383"/>
      </w:pPr>
      <w:rPr>
        <w:rFonts w:hint="default"/>
      </w:rPr>
    </w:lvl>
    <w:lvl w:ilvl="8" w:tplc="A30445E4">
      <w:numFmt w:val="bullet"/>
      <w:lvlText w:val="•"/>
      <w:lvlJc w:val="left"/>
      <w:pPr>
        <w:ind w:left="8270" w:hanging="383"/>
      </w:pPr>
      <w:rPr>
        <w:rFonts w:hint="default"/>
      </w:rPr>
    </w:lvl>
  </w:abstractNum>
  <w:abstractNum w:abstractNumId="89"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90"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91"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92"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93"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94"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5"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96"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97"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98" w15:restartNumberingAfterBreak="0">
    <w:nsid w:val="499A6B6B"/>
    <w:multiLevelType w:val="multilevel"/>
    <w:tmpl w:val="FDC63C58"/>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9" w15:restartNumberingAfterBreak="0">
    <w:nsid w:val="4B362A30"/>
    <w:multiLevelType w:val="multilevel"/>
    <w:tmpl w:val="58948992"/>
    <w:lvl w:ilvl="0">
      <w:start w:val="2"/>
      <w:numFmt w:val="decimal"/>
      <w:lvlText w:val="%1"/>
      <w:lvlJc w:val="left"/>
      <w:pPr>
        <w:ind w:left="396" w:hanging="396"/>
      </w:pPr>
      <w:rPr>
        <w:rFonts w:hint="default"/>
        <w:color w:val="231F20"/>
      </w:rPr>
    </w:lvl>
    <w:lvl w:ilvl="1">
      <w:start w:val="1"/>
      <w:numFmt w:val="decimal"/>
      <w:lvlText w:val="%1.%2"/>
      <w:lvlJc w:val="left"/>
      <w:pPr>
        <w:ind w:left="720" w:hanging="720"/>
      </w:pPr>
      <w:rPr>
        <w:rFonts w:hint="default"/>
        <w:color w:val="231F20"/>
      </w:rPr>
    </w:lvl>
    <w:lvl w:ilvl="2">
      <w:start w:val="1"/>
      <w:numFmt w:val="decimal"/>
      <w:lvlText w:val="%1.%2.%3"/>
      <w:lvlJc w:val="left"/>
      <w:pPr>
        <w:ind w:left="1080" w:hanging="1080"/>
      </w:pPr>
      <w:rPr>
        <w:rFonts w:hint="default"/>
        <w:color w:val="231F20"/>
      </w:rPr>
    </w:lvl>
    <w:lvl w:ilvl="3">
      <w:start w:val="1"/>
      <w:numFmt w:val="decimal"/>
      <w:lvlText w:val="%1.%2.%3.%4"/>
      <w:lvlJc w:val="left"/>
      <w:pPr>
        <w:ind w:left="1080" w:hanging="1080"/>
      </w:pPr>
      <w:rPr>
        <w:rFonts w:hint="default"/>
        <w:color w:val="231F20"/>
      </w:rPr>
    </w:lvl>
    <w:lvl w:ilvl="4">
      <w:start w:val="1"/>
      <w:numFmt w:val="decimal"/>
      <w:lvlText w:val="%1.%2.%3.%4.%5"/>
      <w:lvlJc w:val="left"/>
      <w:pPr>
        <w:ind w:left="1440" w:hanging="1440"/>
      </w:pPr>
      <w:rPr>
        <w:rFonts w:hint="default"/>
        <w:color w:val="231F20"/>
      </w:rPr>
    </w:lvl>
    <w:lvl w:ilvl="5">
      <w:start w:val="1"/>
      <w:numFmt w:val="decimal"/>
      <w:lvlText w:val="%1.%2.%3.%4.%5.%6"/>
      <w:lvlJc w:val="left"/>
      <w:pPr>
        <w:ind w:left="1800" w:hanging="1800"/>
      </w:pPr>
      <w:rPr>
        <w:rFonts w:hint="default"/>
        <w:color w:val="231F20"/>
      </w:rPr>
    </w:lvl>
    <w:lvl w:ilvl="6">
      <w:start w:val="1"/>
      <w:numFmt w:val="decimal"/>
      <w:lvlText w:val="%1.%2.%3.%4.%5.%6.%7"/>
      <w:lvlJc w:val="left"/>
      <w:pPr>
        <w:ind w:left="2160" w:hanging="2160"/>
      </w:pPr>
      <w:rPr>
        <w:rFonts w:hint="default"/>
        <w:color w:val="231F20"/>
      </w:rPr>
    </w:lvl>
    <w:lvl w:ilvl="7">
      <w:start w:val="1"/>
      <w:numFmt w:val="decimal"/>
      <w:lvlText w:val="%1.%2.%3.%4.%5.%6.%7.%8"/>
      <w:lvlJc w:val="left"/>
      <w:pPr>
        <w:ind w:left="2160" w:hanging="2160"/>
      </w:pPr>
      <w:rPr>
        <w:rFonts w:hint="default"/>
        <w:color w:val="231F20"/>
      </w:rPr>
    </w:lvl>
    <w:lvl w:ilvl="8">
      <w:start w:val="1"/>
      <w:numFmt w:val="decimal"/>
      <w:lvlText w:val="%1.%2.%3.%4.%5.%6.%7.%8.%9"/>
      <w:lvlJc w:val="left"/>
      <w:pPr>
        <w:ind w:left="2520" w:hanging="2520"/>
      </w:pPr>
      <w:rPr>
        <w:rFonts w:hint="default"/>
        <w:color w:val="231F20"/>
      </w:rPr>
    </w:lvl>
  </w:abstractNum>
  <w:abstractNum w:abstractNumId="100" w15:restartNumberingAfterBreak="0">
    <w:nsid w:val="4BA65DD6"/>
    <w:multiLevelType w:val="hybridMultilevel"/>
    <w:tmpl w:val="3E383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1"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02"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103"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4" w15:restartNumberingAfterBreak="0">
    <w:nsid w:val="50FC1366"/>
    <w:multiLevelType w:val="hybridMultilevel"/>
    <w:tmpl w:val="3564B7A6"/>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FFFFFFFF">
      <w:start w:val="1"/>
      <w:numFmt w:val="bullet"/>
      <w:lvlText w:val=""/>
      <w:lvlJc w:val="left"/>
      <w:pPr>
        <w:ind w:left="2143" w:hanging="360"/>
      </w:pPr>
      <w:rPr>
        <w:rFonts w:ascii="Symbol" w:hAnsi="Symbol" w:hint="default"/>
      </w:rPr>
    </w:lvl>
    <w:lvl w:ilvl="4" w:tplc="20000001">
      <w:start w:val="1"/>
      <w:numFmt w:val="bullet"/>
      <w:lvlText w:val=""/>
      <w:lvlJc w:val="left"/>
      <w:pPr>
        <w:ind w:left="2143" w:hanging="360"/>
      </w:pPr>
      <w:rPr>
        <w:rFonts w:ascii="Symbol" w:hAnsi="Symbol" w:hint="default"/>
      </w:r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05"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06"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07"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08"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09"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10"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11"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12"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13" w15:restartNumberingAfterBreak="0">
    <w:nsid w:val="5B7279AB"/>
    <w:multiLevelType w:val="multilevel"/>
    <w:tmpl w:val="C396C4F8"/>
    <w:lvl w:ilvl="0">
      <w:start w:val="41"/>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14"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115"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116"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17" w15:restartNumberingAfterBreak="0">
    <w:nsid w:val="5DF30F22"/>
    <w:multiLevelType w:val="hybridMultilevel"/>
    <w:tmpl w:val="906AA84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8" w15:restartNumberingAfterBreak="0">
    <w:nsid w:val="5E1640CD"/>
    <w:multiLevelType w:val="hybridMultilevel"/>
    <w:tmpl w:val="66EE43EE"/>
    <w:lvl w:ilvl="0" w:tplc="0242D7DE">
      <w:start w:val="1"/>
      <w:numFmt w:val="lowerRoman"/>
      <w:lvlText w:val="%1)"/>
      <w:lvlJc w:val="left"/>
      <w:pPr>
        <w:ind w:left="2382" w:hanging="420"/>
        <w:jc w:val="right"/>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120"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121"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122"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123"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24"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25"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26"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127"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start w:val="1"/>
      <w:numFmt w:val="lowerRoman"/>
      <w:lvlText w:val="%3."/>
      <w:lvlJc w:val="right"/>
      <w:pPr>
        <w:ind w:left="2431" w:hanging="180"/>
      </w:pPr>
    </w:lvl>
    <w:lvl w:ilvl="3" w:tplc="0409000F">
      <w:start w:val="1"/>
      <w:numFmt w:val="decimal"/>
      <w:lvlText w:val="%4."/>
      <w:lvlJc w:val="left"/>
      <w:pPr>
        <w:ind w:left="3151" w:hanging="360"/>
      </w:pPr>
    </w:lvl>
    <w:lvl w:ilvl="4" w:tplc="04090019">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28"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129"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130" w15:restartNumberingAfterBreak="0">
    <w:nsid w:val="652167E0"/>
    <w:multiLevelType w:val="multilevel"/>
    <w:tmpl w:val="10A62DCA"/>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31"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32"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33"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34"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35"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136"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37"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38"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139"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40" w15:restartNumberingAfterBreak="0">
    <w:nsid w:val="6BA30849"/>
    <w:multiLevelType w:val="hybridMultilevel"/>
    <w:tmpl w:val="5888DCB0"/>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FFFFFFFF">
      <w:start w:val="1"/>
      <w:numFmt w:val="decimal"/>
      <w:lvlText w:val="%4."/>
      <w:lvlJc w:val="left"/>
      <w:pPr>
        <w:ind w:left="3151" w:hanging="360"/>
      </w:pPr>
    </w:lvl>
    <w:lvl w:ilvl="4" w:tplc="FFFFFFFF">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41"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142"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43"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144"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5"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46"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47" w15:restartNumberingAfterBreak="0">
    <w:nsid w:val="6D954600"/>
    <w:multiLevelType w:val="hybridMultilevel"/>
    <w:tmpl w:val="3E7C760E"/>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49"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0"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51"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52"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3"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154" w15:restartNumberingAfterBreak="0">
    <w:nsid w:val="736A75F9"/>
    <w:multiLevelType w:val="multilevel"/>
    <w:tmpl w:val="7FCC38A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5"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56"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157"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58"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59" w15:restartNumberingAfterBreak="0">
    <w:nsid w:val="79EC2301"/>
    <w:multiLevelType w:val="hybridMultilevel"/>
    <w:tmpl w:val="43300B40"/>
    <w:lvl w:ilvl="0" w:tplc="F266F5D6">
      <w:start w:val="2"/>
      <w:numFmt w:val="lowerRoman"/>
      <w:lvlText w:val="%1)"/>
      <w:lvlJc w:val="left"/>
      <w:pPr>
        <w:ind w:left="603" w:hanging="474"/>
      </w:pPr>
      <w:rPr>
        <w:rFonts w:ascii="Verdana" w:eastAsia="Times New Roman" w:hAnsi="Verdana" w:cs="Times New Roman" w:hint="default"/>
        <w:i/>
        <w:color w:val="231F20"/>
        <w:w w:val="100"/>
        <w:sz w:val="22"/>
        <w:szCs w:val="22"/>
      </w:rPr>
    </w:lvl>
    <w:lvl w:ilvl="1" w:tplc="1DC2164A">
      <w:numFmt w:val="bullet"/>
      <w:lvlText w:val="•"/>
      <w:lvlJc w:val="left"/>
      <w:pPr>
        <w:ind w:left="1602" w:hanging="474"/>
      </w:pPr>
      <w:rPr>
        <w:rFonts w:hint="default"/>
      </w:rPr>
    </w:lvl>
    <w:lvl w:ilvl="2" w:tplc="77985D2E">
      <w:numFmt w:val="bullet"/>
      <w:lvlText w:val="•"/>
      <w:lvlJc w:val="left"/>
      <w:pPr>
        <w:ind w:left="2605" w:hanging="474"/>
      </w:pPr>
      <w:rPr>
        <w:rFonts w:hint="default"/>
      </w:rPr>
    </w:lvl>
    <w:lvl w:ilvl="3" w:tplc="2EA4A0F2">
      <w:numFmt w:val="bullet"/>
      <w:lvlText w:val="•"/>
      <w:lvlJc w:val="left"/>
      <w:pPr>
        <w:ind w:left="3607" w:hanging="474"/>
      </w:pPr>
      <w:rPr>
        <w:rFonts w:hint="default"/>
      </w:rPr>
    </w:lvl>
    <w:lvl w:ilvl="4" w:tplc="CC5C9D56">
      <w:numFmt w:val="bullet"/>
      <w:lvlText w:val="•"/>
      <w:lvlJc w:val="left"/>
      <w:pPr>
        <w:ind w:left="4610" w:hanging="474"/>
      </w:pPr>
      <w:rPr>
        <w:rFonts w:hint="default"/>
      </w:rPr>
    </w:lvl>
    <w:lvl w:ilvl="5" w:tplc="95B4A724">
      <w:numFmt w:val="bullet"/>
      <w:lvlText w:val="•"/>
      <w:lvlJc w:val="left"/>
      <w:pPr>
        <w:ind w:left="5612" w:hanging="474"/>
      </w:pPr>
      <w:rPr>
        <w:rFonts w:hint="default"/>
      </w:rPr>
    </w:lvl>
    <w:lvl w:ilvl="6" w:tplc="B89E0A18">
      <w:numFmt w:val="bullet"/>
      <w:lvlText w:val="•"/>
      <w:lvlJc w:val="left"/>
      <w:pPr>
        <w:ind w:left="6615" w:hanging="474"/>
      </w:pPr>
      <w:rPr>
        <w:rFonts w:hint="default"/>
      </w:rPr>
    </w:lvl>
    <w:lvl w:ilvl="7" w:tplc="77C2B8CE">
      <w:numFmt w:val="bullet"/>
      <w:lvlText w:val="•"/>
      <w:lvlJc w:val="left"/>
      <w:pPr>
        <w:ind w:left="7617" w:hanging="474"/>
      </w:pPr>
      <w:rPr>
        <w:rFonts w:hint="default"/>
      </w:rPr>
    </w:lvl>
    <w:lvl w:ilvl="8" w:tplc="41D4E49A">
      <w:numFmt w:val="bullet"/>
      <w:lvlText w:val="•"/>
      <w:lvlJc w:val="left"/>
      <w:pPr>
        <w:ind w:left="8620" w:hanging="474"/>
      </w:pPr>
      <w:rPr>
        <w:rFonts w:hint="default"/>
      </w:rPr>
    </w:lvl>
  </w:abstractNum>
  <w:abstractNum w:abstractNumId="160"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61" w15:restartNumberingAfterBreak="0">
    <w:nsid w:val="7B541F00"/>
    <w:multiLevelType w:val="multilevel"/>
    <w:tmpl w:val="2E2A7730"/>
    <w:lvl w:ilvl="0">
      <w:start w:val="18"/>
      <w:numFmt w:val="decimal"/>
      <w:lvlText w:val="%1"/>
      <w:lvlJc w:val="left"/>
      <w:pPr>
        <w:ind w:left="432" w:hanging="432"/>
      </w:pPr>
      <w:rPr>
        <w:rFonts w:hint="default"/>
        <w:color w:val="231F20"/>
      </w:rPr>
    </w:lvl>
    <w:lvl w:ilvl="1">
      <w:start w:val="1"/>
      <w:numFmt w:val="decimal"/>
      <w:lvlText w:val="%1.%2"/>
      <w:lvlJc w:val="left"/>
      <w:pPr>
        <w:ind w:left="1800" w:hanging="720"/>
      </w:pPr>
      <w:rPr>
        <w:rFonts w:hint="default"/>
        <w:b w:val="0"/>
        <w:bCs w:val="0"/>
        <w:color w:val="231F20"/>
      </w:rPr>
    </w:lvl>
    <w:lvl w:ilvl="2">
      <w:start w:val="1"/>
      <w:numFmt w:val="decimal"/>
      <w:lvlText w:val="%1.%2.%3"/>
      <w:lvlJc w:val="left"/>
      <w:pPr>
        <w:ind w:left="2880" w:hanging="720"/>
      </w:pPr>
      <w:rPr>
        <w:rFonts w:hint="default"/>
        <w:color w:val="231F20"/>
      </w:rPr>
    </w:lvl>
    <w:lvl w:ilvl="3">
      <w:start w:val="1"/>
      <w:numFmt w:val="decimal"/>
      <w:lvlText w:val="%1.%2.%3.%4"/>
      <w:lvlJc w:val="left"/>
      <w:pPr>
        <w:ind w:left="4320" w:hanging="1080"/>
      </w:pPr>
      <w:rPr>
        <w:rFonts w:hint="default"/>
        <w:color w:val="231F20"/>
      </w:rPr>
    </w:lvl>
    <w:lvl w:ilvl="4">
      <w:start w:val="1"/>
      <w:numFmt w:val="decimal"/>
      <w:lvlText w:val="%1.%2.%3.%4.%5"/>
      <w:lvlJc w:val="left"/>
      <w:pPr>
        <w:ind w:left="5760" w:hanging="1440"/>
      </w:pPr>
      <w:rPr>
        <w:rFonts w:hint="default"/>
        <w:color w:val="231F20"/>
      </w:rPr>
    </w:lvl>
    <w:lvl w:ilvl="5">
      <w:start w:val="1"/>
      <w:numFmt w:val="decimal"/>
      <w:lvlText w:val="%1.%2.%3.%4.%5.%6"/>
      <w:lvlJc w:val="left"/>
      <w:pPr>
        <w:ind w:left="7200" w:hanging="1800"/>
      </w:pPr>
      <w:rPr>
        <w:rFonts w:hint="default"/>
        <w:color w:val="231F20"/>
      </w:rPr>
    </w:lvl>
    <w:lvl w:ilvl="6">
      <w:start w:val="1"/>
      <w:numFmt w:val="decimal"/>
      <w:lvlText w:val="%1.%2.%3.%4.%5.%6.%7"/>
      <w:lvlJc w:val="left"/>
      <w:pPr>
        <w:ind w:left="8280" w:hanging="1800"/>
      </w:pPr>
      <w:rPr>
        <w:rFonts w:hint="default"/>
        <w:color w:val="231F20"/>
      </w:rPr>
    </w:lvl>
    <w:lvl w:ilvl="7">
      <w:start w:val="1"/>
      <w:numFmt w:val="decimal"/>
      <w:lvlText w:val="%1.%2.%3.%4.%5.%6.%7.%8"/>
      <w:lvlJc w:val="left"/>
      <w:pPr>
        <w:ind w:left="9720" w:hanging="2160"/>
      </w:pPr>
      <w:rPr>
        <w:rFonts w:hint="default"/>
        <w:color w:val="231F20"/>
      </w:rPr>
    </w:lvl>
    <w:lvl w:ilvl="8">
      <w:start w:val="1"/>
      <w:numFmt w:val="decimal"/>
      <w:lvlText w:val="%1.%2.%3.%4.%5.%6.%7.%8.%9"/>
      <w:lvlJc w:val="left"/>
      <w:pPr>
        <w:ind w:left="11160" w:hanging="2520"/>
      </w:pPr>
      <w:rPr>
        <w:rFonts w:hint="default"/>
        <w:color w:val="231F20"/>
      </w:rPr>
    </w:lvl>
  </w:abstractNum>
  <w:abstractNum w:abstractNumId="162"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3" w15:restartNumberingAfterBreak="0">
    <w:nsid w:val="7BBB0389"/>
    <w:multiLevelType w:val="multilevel"/>
    <w:tmpl w:val="AB9860EC"/>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64" w15:restartNumberingAfterBreak="0">
    <w:nsid w:val="7C42312E"/>
    <w:multiLevelType w:val="hybridMultilevel"/>
    <w:tmpl w:val="BD5CEC72"/>
    <w:lvl w:ilvl="0" w:tplc="5A62B706">
      <w:start w:val="1"/>
      <w:numFmt w:val="bullet"/>
      <w:pStyle w:val="StandardsIndent-Bullets"/>
      <w:lvlText w:val=""/>
      <w:lvlJc w:val="left"/>
      <w:pPr>
        <w:tabs>
          <w:tab w:val="num" w:pos="720"/>
        </w:tabs>
        <w:ind w:left="720" w:hanging="360"/>
      </w:pPr>
      <w:rPr>
        <w:rFonts w:ascii="Wingdings" w:hAnsi="Wingdings" w:hint="default"/>
      </w:rPr>
    </w:lvl>
    <w:lvl w:ilvl="1" w:tplc="FF32DE46" w:tentative="1">
      <w:start w:val="1"/>
      <w:numFmt w:val="bullet"/>
      <w:lvlText w:val="o"/>
      <w:lvlJc w:val="left"/>
      <w:pPr>
        <w:tabs>
          <w:tab w:val="num" w:pos="1440"/>
        </w:tabs>
        <w:ind w:left="1440" w:hanging="360"/>
      </w:pPr>
      <w:rPr>
        <w:rFonts w:ascii="Courier New" w:hAnsi="Courier New" w:hint="default"/>
      </w:rPr>
    </w:lvl>
    <w:lvl w:ilvl="2" w:tplc="DEC84344" w:tentative="1">
      <w:start w:val="1"/>
      <w:numFmt w:val="bullet"/>
      <w:lvlText w:val=""/>
      <w:lvlJc w:val="left"/>
      <w:pPr>
        <w:tabs>
          <w:tab w:val="num" w:pos="2160"/>
        </w:tabs>
        <w:ind w:left="2160" w:hanging="360"/>
      </w:pPr>
      <w:rPr>
        <w:rFonts w:ascii="Wingdings" w:hAnsi="Wingdings" w:hint="default"/>
      </w:rPr>
    </w:lvl>
    <w:lvl w:ilvl="3" w:tplc="FB4084AE" w:tentative="1">
      <w:start w:val="1"/>
      <w:numFmt w:val="bullet"/>
      <w:lvlText w:val=""/>
      <w:lvlJc w:val="left"/>
      <w:pPr>
        <w:tabs>
          <w:tab w:val="num" w:pos="2880"/>
        </w:tabs>
        <w:ind w:left="2880" w:hanging="360"/>
      </w:pPr>
      <w:rPr>
        <w:rFonts w:ascii="Symbol" w:hAnsi="Symbol" w:hint="default"/>
      </w:rPr>
    </w:lvl>
    <w:lvl w:ilvl="4" w:tplc="7DF835C0" w:tentative="1">
      <w:start w:val="1"/>
      <w:numFmt w:val="bullet"/>
      <w:lvlText w:val="o"/>
      <w:lvlJc w:val="left"/>
      <w:pPr>
        <w:tabs>
          <w:tab w:val="num" w:pos="3600"/>
        </w:tabs>
        <w:ind w:left="3600" w:hanging="360"/>
      </w:pPr>
      <w:rPr>
        <w:rFonts w:ascii="Courier New" w:hAnsi="Courier New" w:hint="default"/>
      </w:rPr>
    </w:lvl>
    <w:lvl w:ilvl="5" w:tplc="7CCC282C" w:tentative="1">
      <w:start w:val="1"/>
      <w:numFmt w:val="bullet"/>
      <w:lvlText w:val=""/>
      <w:lvlJc w:val="left"/>
      <w:pPr>
        <w:tabs>
          <w:tab w:val="num" w:pos="4320"/>
        </w:tabs>
        <w:ind w:left="4320" w:hanging="360"/>
      </w:pPr>
      <w:rPr>
        <w:rFonts w:ascii="Wingdings" w:hAnsi="Wingdings" w:hint="default"/>
      </w:rPr>
    </w:lvl>
    <w:lvl w:ilvl="6" w:tplc="659CB0A2" w:tentative="1">
      <w:start w:val="1"/>
      <w:numFmt w:val="bullet"/>
      <w:lvlText w:val=""/>
      <w:lvlJc w:val="left"/>
      <w:pPr>
        <w:tabs>
          <w:tab w:val="num" w:pos="5040"/>
        </w:tabs>
        <w:ind w:left="5040" w:hanging="360"/>
      </w:pPr>
      <w:rPr>
        <w:rFonts w:ascii="Symbol" w:hAnsi="Symbol" w:hint="default"/>
      </w:rPr>
    </w:lvl>
    <w:lvl w:ilvl="7" w:tplc="C91A888C" w:tentative="1">
      <w:start w:val="1"/>
      <w:numFmt w:val="bullet"/>
      <w:lvlText w:val="o"/>
      <w:lvlJc w:val="left"/>
      <w:pPr>
        <w:tabs>
          <w:tab w:val="num" w:pos="5760"/>
        </w:tabs>
        <w:ind w:left="5760" w:hanging="360"/>
      </w:pPr>
      <w:rPr>
        <w:rFonts w:ascii="Courier New" w:hAnsi="Courier New" w:hint="default"/>
      </w:rPr>
    </w:lvl>
    <w:lvl w:ilvl="8" w:tplc="0504CF26"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num w:numId="1" w16cid:durableId="548616712">
    <w:abstractNumId w:val="80"/>
  </w:num>
  <w:num w:numId="2" w16cid:durableId="287662617">
    <w:abstractNumId w:val="16"/>
  </w:num>
  <w:num w:numId="3" w16cid:durableId="148258241">
    <w:abstractNumId w:val="96"/>
  </w:num>
  <w:num w:numId="4" w16cid:durableId="714622577">
    <w:abstractNumId w:val="107"/>
  </w:num>
  <w:num w:numId="5" w16cid:durableId="380593704">
    <w:abstractNumId w:val="128"/>
  </w:num>
  <w:num w:numId="6" w16cid:durableId="1850564160">
    <w:abstractNumId w:val="165"/>
  </w:num>
  <w:num w:numId="7" w16cid:durableId="46152597">
    <w:abstractNumId w:val="20"/>
  </w:num>
  <w:num w:numId="8" w16cid:durableId="1486239203">
    <w:abstractNumId w:val="68"/>
  </w:num>
  <w:num w:numId="9" w16cid:durableId="2016299122">
    <w:abstractNumId w:val="23"/>
  </w:num>
  <w:num w:numId="10" w16cid:durableId="128403430">
    <w:abstractNumId w:val="40"/>
  </w:num>
  <w:num w:numId="11" w16cid:durableId="168839994">
    <w:abstractNumId w:val="42"/>
  </w:num>
  <w:num w:numId="12" w16cid:durableId="1068964299">
    <w:abstractNumId w:val="34"/>
  </w:num>
  <w:num w:numId="13" w16cid:durableId="701587888">
    <w:abstractNumId w:val="39"/>
  </w:num>
  <w:num w:numId="14" w16cid:durableId="1748529363">
    <w:abstractNumId w:val="87"/>
  </w:num>
  <w:num w:numId="15" w16cid:durableId="1328243499">
    <w:abstractNumId w:val="97"/>
  </w:num>
  <w:num w:numId="16" w16cid:durableId="1521167783">
    <w:abstractNumId w:val="115"/>
  </w:num>
  <w:num w:numId="17" w16cid:durableId="1853569087">
    <w:abstractNumId w:val="156"/>
  </w:num>
  <w:num w:numId="18" w16cid:durableId="765810251">
    <w:abstractNumId w:val="60"/>
  </w:num>
  <w:num w:numId="19" w16cid:durableId="329522568">
    <w:abstractNumId w:val="102"/>
  </w:num>
  <w:num w:numId="20" w16cid:durableId="1872911455">
    <w:abstractNumId w:val="143"/>
  </w:num>
  <w:num w:numId="21" w16cid:durableId="908803742">
    <w:abstractNumId w:val="13"/>
  </w:num>
  <w:num w:numId="22" w16cid:durableId="2113085598">
    <w:abstractNumId w:val="67"/>
  </w:num>
  <w:num w:numId="23" w16cid:durableId="1794908721">
    <w:abstractNumId w:val="105"/>
  </w:num>
  <w:num w:numId="24" w16cid:durableId="207112868">
    <w:abstractNumId w:val="4"/>
  </w:num>
  <w:num w:numId="25" w16cid:durableId="1287663451">
    <w:abstractNumId w:val="2"/>
  </w:num>
  <w:num w:numId="26" w16cid:durableId="814565538">
    <w:abstractNumId w:val="72"/>
  </w:num>
  <w:num w:numId="27" w16cid:durableId="488598908">
    <w:abstractNumId w:val="121"/>
  </w:num>
  <w:num w:numId="28" w16cid:durableId="16544968">
    <w:abstractNumId w:val="58"/>
  </w:num>
  <w:num w:numId="29" w16cid:durableId="2031755645">
    <w:abstractNumId w:val="129"/>
  </w:num>
  <w:num w:numId="30" w16cid:durableId="132722092">
    <w:abstractNumId w:val="6"/>
  </w:num>
  <w:num w:numId="31" w16cid:durableId="1757703870">
    <w:abstractNumId w:val="122"/>
  </w:num>
  <w:num w:numId="32" w16cid:durableId="375083873">
    <w:abstractNumId w:val="27"/>
  </w:num>
  <w:num w:numId="33" w16cid:durableId="2040858340">
    <w:abstractNumId w:val="70"/>
  </w:num>
  <w:num w:numId="34" w16cid:durableId="1218054870">
    <w:abstractNumId w:val="90"/>
  </w:num>
  <w:num w:numId="35" w16cid:durableId="8605403">
    <w:abstractNumId w:val="35"/>
  </w:num>
  <w:num w:numId="36" w16cid:durableId="1123114174">
    <w:abstractNumId w:val="126"/>
  </w:num>
  <w:num w:numId="37" w16cid:durableId="887036931">
    <w:abstractNumId w:val="111"/>
  </w:num>
  <w:num w:numId="38" w16cid:durableId="264314690">
    <w:abstractNumId w:val="95"/>
  </w:num>
  <w:num w:numId="39" w16cid:durableId="435292960">
    <w:abstractNumId w:val="86"/>
  </w:num>
  <w:num w:numId="40" w16cid:durableId="1962687821">
    <w:abstractNumId w:val="81"/>
  </w:num>
  <w:num w:numId="41" w16cid:durableId="1393041339">
    <w:abstractNumId w:val="21"/>
  </w:num>
  <w:num w:numId="42" w16cid:durableId="1856845473">
    <w:abstractNumId w:val="116"/>
  </w:num>
  <w:num w:numId="43" w16cid:durableId="309753925">
    <w:abstractNumId w:val="141"/>
  </w:num>
  <w:num w:numId="44" w16cid:durableId="2057509248">
    <w:abstractNumId w:val="26"/>
  </w:num>
  <w:num w:numId="45" w16cid:durableId="482241354">
    <w:abstractNumId w:val="120"/>
  </w:num>
  <w:num w:numId="46" w16cid:durableId="1872985721">
    <w:abstractNumId w:val="46"/>
  </w:num>
  <w:num w:numId="47" w16cid:durableId="56780564">
    <w:abstractNumId w:val="15"/>
  </w:num>
  <w:num w:numId="48" w16cid:durableId="1742286763">
    <w:abstractNumId w:val="153"/>
  </w:num>
  <w:num w:numId="49" w16cid:durableId="1451124079">
    <w:abstractNumId w:val="37"/>
  </w:num>
  <w:num w:numId="50" w16cid:durableId="2073459483">
    <w:abstractNumId w:val="154"/>
  </w:num>
  <w:num w:numId="51" w16cid:durableId="920679818">
    <w:abstractNumId w:val="71"/>
  </w:num>
  <w:num w:numId="52" w16cid:durableId="1871643358">
    <w:abstractNumId w:val="155"/>
  </w:num>
  <w:num w:numId="53" w16cid:durableId="865098439">
    <w:abstractNumId w:val="160"/>
  </w:num>
  <w:num w:numId="54" w16cid:durableId="1871381125">
    <w:abstractNumId w:val="130"/>
  </w:num>
  <w:num w:numId="55" w16cid:durableId="1843934433">
    <w:abstractNumId w:val="65"/>
  </w:num>
  <w:num w:numId="56" w16cid:durableId="2013020244">
    <w:abstractNumId w:val="108"/>
  </w:num>
  <w:num w:numId="57" w16cid:durableId="264047197">
    <w:abstractNumId w:val="145"/>
  </w:num>
  <w:num w:numId="58" w16cid:durableId="1288001239">
    <w:abstractNumId w:val="125"/>
  </w:num>
  <w:num w:numId="59" w16cid:durableId="603730404">
    <w:abstractNumId w:val="114"/>
  </w:num>
  <w:num w:numId="60" w16cid:durableId="148909150">
    <w:abstractNumId w:val="78"/>
  </w:num>
  <w:num w:numId="61" w16cid:durableId="1758869043">
    <w:abstractNumId w:val="136"/>
  </w:num>
  <w:num w:numId="62" w16cid:durableId="166605543">
    <w:abstractNumId w:val="151"/>
  </w:num>
  <w:num w:numId="63" w16cid:durableId="2095085174">
    <w:abstractNumId w:val="59"/>
  </w:num>
  <w:num w:numId="64" w16cid:durableId="2097089378">
    <w:abstractNumId w:val="3"/>
  </w:num>
  <w:num w:numId="65" w16cid:durableId="661471492">
    <w:abstractNumId w:val="83"/>
  </w:num>
  <w:num w:numId="66" w16cid:durableId="1663921963">
    <w:abstractNumId w:val="44"/>
  </w:num>
  <w:num w:numId="67" w16cid:durableId="1697920344">
    <w:abstractNumId w:val="119"/>
  </w:num>
  <w:num w:numId="68" w16cid:durableId="1001615216">
    <w:abstractNumId w:val="77"/>
  </w:num>
  <w:num w:numId="69" w16cid:durableId="1259217334">
    <w:abstractNumId w:val="43"/>
  </w:num>
  <w:num w:numId="70" w16cid:durableId="536742860">
    <w:abstractNumId w:val="41"/>
  </w:num>
  <w:num w:numId="71" w16cid:durableId="1451052086">
    <w:abstractNumId w:val="92"/>
  </w:num>
  <w:num w:numId="72" w16cid:durableId="174656196">
    <w:abstractNumId w:val="103"/>
  </w:num>
  <w:num w:numId="73" w16cid:durableId="224604824">
    <w:abstractNumId w:val="61"/>
  </w:num>
  <w:num w:numId="74" w16cid:durableId="130836325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80248027">
    <w:abstractNumId w:val="48"/>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553081871">
    <w:abstractNumId w:val="17"/>
  </w:num>
  <w:num w:numId="77" w16cid:durableId="243884740">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8" w16cid:durableId="2034453180">
    <w:abstractNumId w:val="11"/>
  </w:num>
  <w:num w:numId="79" w16cid:durableId="1660378962">
    <w:abstractNumId w:val="8"/>
  </w:num>
  <w:num w:numId="80" w16cid:durableId="545409738">
    <w:abstractNumId w:val="112"/>
  </w:num>
  <w:num w:numId="81" w16cid:durableId="415442835">
    <w:abstractNumId w:val="159"/>
  </w:num>
  <w:num w:numId="82" w16cid:durableId="1246650803">
    <w:abstractNumId w:val="88"/>
  </w:num>
  <w:num w:numId="83" w16cid:durableId="265116668">
    <w:abstractNumId w:val="148"/>
  </w:num>
  <w:num w:numId="84" w16cid:durableId="724841887">
    <w:abstractNumId w:val="76"/>
  </w:num>
  <w:num w:numId="85" w16cid:durableId="1177354432">
    <w:abstractNumId w:val="54"/>
  </w:num>
  <w:num w:numId="86" w16cid:durableId="443112219">
    <w:abstractNumId w:val="73"/>
  </w:num>
  <w:num w:numId="87" w16cid:durableId="1562790721">
    <w:abstractNumId w:val="10"/>
  </w:num>
  <w:num w:numId="88" w16cid:durableId="214434947">
    <w:abstractNumId w:val="89"/>
  </w:num>
  <w:num w:numId="89" w16cid:durableId="707947229">
    <w:abstractNumId w:val="7"/>
  </w:num>
  <w:num w:numId="90" w16cid:durableId="578751519">
    <w:abstractNumId w:val="74"/>
  </w:num>
  <w:num w:numId="91" w16cid:durableId="1437168852">
    <w:abstractNumId w:val="14"/>
  </w:num>
  <w:num w:numId="92" w16cid:durableId="1566723889">
    <w:abstractNumId w:val="110"/>
  </w:num>
  <w:num w:numId="93" w16cid:durableId="801385835">
    <w:abstractNumId w:val="25"/>
  </w:num>
  <w:num w:numId="94" w16cid:durableId="1093747469">
    <w:abstractNumId w:val="152"/>
  </w:num>
  <w:num w:numId="95" w16cid:durableId="251162846">
    <w:abstractNumId w:val="149"/>
  </w:num>
  <w:num w:numId="96" w16cid:durableId="2046447444">
    <w:abstractNumId w:val="134"/>
  </w:num>
  <w:num w:numId="97" w16cid:durableId="1564681610">
    <w:abstractNumId w:val="131"/>
  </w:num>
  <w:num w:numId="98" w16cid:durableId="1109355179">
    <w:abstractNumId w:val="124"/>
  </w:num>
  <w:num w:numId="99" w16cid:durableId="1387951334">
    <w:abstractNumId w:val="79"/>
  </w:num>
  <w:num w:numId="100" w16cid:durableId="2062943041">
    <w:abstractNumId w:val="98"/>
  </w:num>
  <w:num w:numId="101" w16cid:durableId="1066143396">
    <w:abstractNumId w:val="69"/>
  </w:num>
  <w:num w:numId="102" w16cid:durableId="1168599586">
    <w:abstractNumId w:val="132"/>
  </w:num>
  <w:num w:numId="103" w16cid:durableId="719480774">
    <w:abstractNumId w:val="64"/>
  </w:num>
  <w:num w:numId="104" w16cid:durableId="299961061">
    <w:abstractNumId w:val="123"/>
  </w:num>
  <w:num w:numId="105" w16cid:durableId="1755783796">
    <w:abstractNumId w:val="52"/>
  </w:num>
  <w:num w:numId="106" w16cid:durableId="1135610958">
    <w:abstractNumId w:val="1"/>
  </w:num>
  <w:num w:numId="107" w16cid:durableId="1150170533">
    <w:abstractNumId w:val="157"/>
  </w:num>
  <w:num w:numId="108" w16cid:durableId="1082525249">
    <w:abstractNumId w:val="38"/>
  </w:num>
  <w:num w:numId="109" w16cid:durableId="1100686640">
    <w:abstractNumId w:val="93"/>
  </w:num>
  <w:num w:numId="110" w16cid:durableId="1008946885">
    <w:abstractNumId w:val="55"/>
  </w:num>
  <w:num w:numId="111" w16cid:durableId="1876043379">
    <w:abstractNumId w:val="109"/>
  </w:num>
  <w:num w:numId="112" w16cid:durableId="833957104">
    <w:abstractNumId w:val="137"/>
  </w:num>
  <w:num w:numId="113" w16cid:durableId="1381520179">
    <w:abstractNumId w:val="66"/>
  </w:num>
  <w:num w:numId="114" w16cid:durableId="775296501">
    <w:abstractNumId w:val="150"/>
  </w:num>
  <w:num w:numId="115" w16cid:durableId="2052343931">
    <w:abstractNumId w:val="33"/>
  </w:num>
  <w:num w:numId="116" w16cid:durableId="908883938">
    <w:abstractNumId w:val="49"/>
  </w:num>
  <w:num w:numId="117" w16cid:durableId="329871263">
    <w:abstractNumId w:val="142"/>
  </w:num>
  <w:num w:numId="118" w16cid:durableId="993337969">
    <w:abstractNumId w:val="158"/>
  </w:num>
  <w:num w:numId="119" w16cid:durableId="671837746">
    <w:abstractNumId w:val="62"/>
  </w:num>
  <w:num w:numId="120" w16cid:durableId="94599952">
    <w:abstractNumId w:val="101"/>
  </w:num>
  <w:num w:numId="121" w16cid:durableId="1276134647">
    <w:abstractNumId w:val="53"/>
  </w:num>
  <w:num w:numId="122" w16cid:durableId="1524779817">
    <w:abstractNumId w:val="51"/>
  </w:num>
  <w:num w:numId="123" w16cid:durableId="1131633400">
    <w:abstractNumId w:val="57"/>
  </w:num>
  <w:num w:numId="124" w16cid:durableId="719984835">
    <w:abstractNumId w:val="24"/>
  </w:num>
  <w:num w:numId="125" w16cid:durableId="770317737">
    <w:abstractNumId w:val="133"/>
  </w:num>
  <w:num w:numId="126" w16cid:durableId="58870217">
    <w:abstractNumId w:val="12"/>
  </w:num>
  <w:num w:numId="127" w16cid:durableId="1361275100">
    <w:abstractNumId w:val="47"/>
  </w:num>
  <w:num w:numId="128" w16cid:durableId="1431269639">
    <w:abstractNumId w:val="50"/>
  </w:num>
  <w:num w:numId="129" w16cid:durableId="1074012979">
    <w:abstractNumId w:val="32"/>
  </w:num>
  <w:num w:numId="130" w16cid:durableId="1781217236">
    <w:abstractNumId w:val="162"/>
  </w:num>
  <w:num w:numId="131" w16cid:durableId="1234775383">
    <w:abstractNumId w:val="127"/>
  </w:num>
  <w:num w:numId="132" w16cid:durableId="363796536">
    <w:abstractNumId w:val="45"/>
  </w:num>
  <w:num w:numId="133" w16cid:durableId="1900434219">
    <w:abstractNumId w:val="22"/>
  </w:num>
  <w:num w:numId="134" w16cid:durableId="378407368">
    <w:abstractNumId w:val="91"/>
  </w:num>
  <w:num w:numId="135" w16cid:durableId="1836603448">
    <w:abstractNumId w:val="138"/>
  </w:num>
  <w:num w:numId="136" w16cid:durableId="403182271">
    <w:abstractNumId w:val="9"/>
  </w:num>
  <w:num w:numId="137" w16cid:durableId="615210109">
    <w:abstractNumId w:val="30"/>
  </w:num>
  <w:num w:numId="138" w16cid:durableId="826703535">
    <w:abstractNumId w:val="146"/>
  </w:num>
  <w:num w:numId="139" w16cid:durableId="1395547977">
    <w:abstractNumId w:val="135"/>
  </w:num>
  <w:num w:numId="140" w16cid:durableId="131288277">
    <w:abstractNumId w:val="144"/>
  </w:num>
  <w:num w:numId="141" w16cid:durableId="630940721">
    <w:abstractNumId w:val="63"/>
  </w:num>
  <w:num w:numId="142" w16cid:durableId="579214357">
    <w:abstractNumId w:val="28"/>
  </w:num>
  <w:num w:numId="143" w16cid:durableId="1594165277">
    <w:abstractNumId w:val="161"/>
  </w:num>
  <w:num w:numId="144" w16cid:durableId="1992951636">
    <w:abstractNumId w:val="18"/>
  </w:num>
  <w:num w:numId="145" w16cid:durableId="235946009">
    <w:abstractNumId w:val="163"/>
  </w:num>
  <w:num w:numId="146" w16cid:durableId="1290285735">
    <w:abstractNumId w:val="29"/>
  </w:num>
  <w:num w:numId="147" w16cid:durableId="86924835">
    <w:abstractNumId w:val="113"/>
  </w:num>
  <w:num w:numId="148" w16cid:durableId="557862665">
    <w:abstractNumId w:val="5"/>
  </w:num>
  <w:num w:numId="149" w16cid:durableId="1619487456">
    <w:abstractNumId w:val="118"/>
  </w:num>
  <w:num w:numId="150" w16cid:durableId="1056900496">
    <w:abstractNumId w:val="140"/>
  </w:num>
  <w:num w:numId="151" w16cid:durableId="1338727794">
    <w:abstractNumId w:val="99"/>
  </w:num>
  <w:num w:numId="152" w16cid:durableId="140119010">
    <w:abstractNumId w:val="147"/>
  </w:num>
  <w:num w:numId="153" w16cid:durableId="294485303">
    <w:abstractNumId w:val="139"/>
  </w:num>
  <w:num w:numId="154" w16cid:durableId="110559590">
    <w:abstractNumId w:val="106"/>
  </w:num>
  <w:num w:numId="155" w16cid:durableId="1170946839">
    <w:abstractNumId w:val="82"/>
  </w:num>
  <w:num w:numId="156" w16cid:durableId="76410676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75059065">
    <w:abstractNumId w:val="19"/>
  </w:num>
  <w:num w:numId="158" w16cid:durableId="735781833">
    <w:abstractNumId w:val="85"/>
  </w:num>
  <w:num w:numId="159" w16cid:durableId="2110007219">
    <w:abstractNumId w:val="164"/>
  </w:num>
  <w:num w:numId="160" w16cid:durableId="578439247">
    <w:abstractNumId w:val="75"/>
  </w:num>
  <w:num w:numId="161" w16cid:durableId="1732196829">
    <w:abstractNumId w:val="104"/>
  </w:num>
  <w:num w:numId="162" w16cid:durableId="1408114975">
    <w:abstractNumId w:val="117"/>
  </w:num>
  <w:num w:numId="163" w16cid:durableId="1712194600">
    <w:abstractNumId w:val="36"/>
  </w:num>
  <w:num w:numId="164" w16cid:durableId="1430080193">
    <w:abstractNumId w:val="31"/>
  </w:num>
  <w:num w:numId="165" w16cid:durableId="1365523690">
    <w:abstractNumId w:val="56"/>
  </w:num>
  <w:num w:numId="166" w16cid:durableId="1578827974">
    <w:abstractNumId w:val="100"/>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1833"/>
    <w:rsid w:val="00001FCC"/>
    <w:rsid w:val="0000226D"/>
    <w:rsid w:val="00003A3F"/>
    <w:rsid w:val="00003C0E"/>
    <w:rsid w:val="00004F63"/>
    <w:rsid w:val="00007535"/>
    <w:rsid w:val="000120B0"/>
    <w:rsid w:val="00012D37"/>
    <w:rsid w:val="0001309F"/>
    <w:rsid w:val="000147B0"/>
    <w:rsid w:val="00014878"/>
    <w:rsid w:val="00014D50"/>
    <w:rsid w:val="000163F5"/>
    <w:rsid w:val="00016659"/>
    <w:rsid w:val="000176B3"/>
    <w:rsid w:val="000207BD"/>
    <w:rsid w:val="000208B1"/>
    <w:rsid w:val="000219B9"/>
    <w:rsid w:val="00022807"/>
    <w:rsid w:val="00023964"/>
    <w:rsid w:val="00023E65"/>
    <w:rsid w:val="000261E6"/>
    <w:rsid w:val="00030A26"/>
    <w:rsid w:val="00030F1D"/>
    <w:rsid w:val="00030FC9"/>
    <w:rsid w:val="00030FF5"/>
    <w:rsid w:val="000326C7"/>
    <w:rsid w:val="00033A19"/>
    <w:rsid w:val="00033A79"/>
    <w:rsid w:val="00034153"/>
    <w:rsid w:val="0003453A"/>
    <w:rsid w:val="0003571A"/>
    <w:rsid w:val="000358A8"/>
    <w:rsid w:val="00036A64"/>
    <w:rsid w:val="00037155"/>
    <w:rsid w:val="00037541"/>
    <w:rsid w:val="000405A5"/>
    <w:rsid w:val="00042A52"/>
    <w:rsid w:val="00045961"/>
    <w:rsid w:val="00045D9F"/>
    <w:rsid w:val="00046067"/>
    <w:rsid w:val="0004611A"/>
    <w:rsid w:val="00050C68"/>
    <w:rsid w:val="00050CDD"/>
    <w:rsid w:val="00051596"/>
    <w:rsid w:val="00051E64"/>
    <w:rsid w:val="000522A5"/>
    <w:rsid w:val="0005262C"/>
    <w:rsid w:val="00053642"/>
    <w:rsid w:val="00053853"/>
    <w:rsid w:val="00053A5B"/>
    <w:rsid w:val="00053DDD"/>
    <w:rsid w:val="00053E36"/>
    <w:rsid w:val="00054466"/>
    <w:rsid w:val="00054631"/>
    <w:rsid w:val="000549A8"/>
    <w:rsid w:val="00055920"/>
    <w:rsid w:val="00056101"/>
    <w:rsid w:val="00060260"/>
    <w:rsid w:val="000602B1"/>
    <w:rsid w:val="00060300"/>
    <w:rsid w:val="0006193C"/>
    <w:rsid w:val="000625BB"/>
    <w:rsid w:val="00063E93"/>
    <w:rsid w:val="000646D3"/>
    <w:rsid w:val="00067728"/>
    <w:rsid w:val="00067BA8"/>
    <w:rsid w:val="00070200"/>
    <w:rsid w:val="000702C1"/>
    <w:rsid w:val="00070650"/>
    <w:rsid w:val="00071A42"/>
    <w:rsid w:val="0007213C"/>
    <w:rsid w:val="0007215B"/>
    <w:rsid w:val="000746AA"/>
    <w:rsid w:val="000750F5"/>
    <w:rsid w:val="0007543E"/>
    <w:rsid w:val="00076F8F"/>
    <w:rsid w:val="000775BB"/>
    <w:rsid w:val="000801B4"/>
    <w:rsid w:val="00080295"/>
    <w:rsid w:val="000811E3"/>
    <w:rsid w:val="0008143B"/>
    <w:rsid w:val="00081509"/>
    <w:rsid w:val="00082095"/>
    <w:rsid w:val="000823FA"/>
    <w:rsid w:val="00082FB5"/>
    <w:rsid w:val="00083125"/>
    <w:rsid w:val="00083E34"/>
    <w:rsid w:val="00084D1A"/>
    <w:rsid w:val="000856A2"/>
    <w:rsid w:val="000859FC"/>
    <w:rsid w:val="00086859"/>
    <w:rsid w:val="000871F6"/>
    <w:rsid w:val="00087453"/>
    <w:rsid w:val="00087979"/>
    <w:rsid w:val="000903B1"/>
    <w:rsid w:val="00090C20"/>
    <w:rsid w:val="000914A7"/>
    <w:rsid w:val="00093D14"/>
    <w:rsid w:val="00093FB8"/>
    <w:rsid w:val="00096272"/>
    <w:rsid w:val="00096709"/>
    <w:rsid w:val="00097CCE"/>
    <w:rsid w:val="000A0E6B"/>
    <w:rsid w:val="000A21D0"/>
    <w:rsid w:val="000A2C1D"/>
    <w:rsid w:val="000A3D14"/>
    <w:rsid w:val="000A408D"/>
    <w:rsid w:val="000A426D"/>
    <w:rsid w:val="000A4EDE"/>
    <w:rsid w:val="000A577C"/>
    <w:rsid w:val="000A6066"/>
    <w:rsid w:val="000A6A68"/>
    <w:rsid w:val="000A799A"/>
    <w:rsid w:val="000A7F31"/>
    <w:rsid w:val="000B06F7"/>
    <w:rsid w:val="000B0E95"/>
    <w:rsid w:val="000B1C93"/>
    <w:rsid w:val="000B243F"/>
    <w:rsid w:val="000B27CA"/>
    <w:rsid w:val="000B6855"/>
    <w:rsid w:val="000B6C84"/>
    <w:rsid w:val="000B6EDF"/>
    <w:rsid w:val="000B7D6A"/>
    <w:rsid w:val="000B7E71"/>
    <w:rsid w:val="000B7E7F"/>
    <w:rsid w:val="000C069A"/>
    <w:rsid w:val="000C11FA"/>
    <w:rsid w:val="000C2923"/>
    <w:rsid w:val="000C3352"/>
    <w:rsid w:val="000C43A9"/>
    <w:rsid w:val="000C62BA"/>
    <w:rsid w:val="000C6E61"/>
    <w:rsid w:val="000D0AFD"/>
    <w:rsid w:val="000D296E"/>
    <w:rsid w:val="000D2A7B"/>
    <w:rsid w:val="000D487E"/>
    <w:rsid w:val="000D57F8"/>
    <w:rsid w:val="000D5AA0"/>
    <w:rsid w:val="000D7CE7"/>
    <w:rsid w:val="000D7FB2"/>
    <w:rsid w:val="000E0769"/>
    <w:rsid w:val="000E1E20"/>
    <w:rsid w:val="000E4FC2"/>
    <w:rsid w:val="000E5059"/>
    <w:rsid w:val="000E6750"/>
    <w:rsid w:val="000E6D58"/>
    <w:rsid w:val="000E7030"/>
    <w:rsid w:val="000E70DE"/>
    <w:rsid w:val="000E7559"/>
    <w:rsid w:val="000F02D7"/>
    <w:rsid w:val="000F204D"/>
    <w:rsid w:val="000F4523"/>
    <w:rsid w:val="000F6B02"/>
    <w:rsid w:val="000F6BB8"/>
    <w:rsid w:val="000F6DB3"/>
    <w:rsid w:val="000F7A0B"/>
    <w:rsid w:val="0010073A"/>
    <w:rsid w:val="00102098"/>
    <w:rsid w:val="00105D83"/>
    <w:rsid w:val="00105DD7"/>
    <w:rsid w:val="00105F6B"/>
    <w:rsid w:val="001065B3"/>
    <w:rsid w:val="001073FD"/>
    <w:rsid w:val="0011155C"/>
    <w:rsid w:val="00111A04"/>
    <w:rsid w:val="00114088"/>
    <w:rsid w:val="00115012"/>
    <w:rsid w:val="00116259"/>
    <w:rsid w:val="00117503"/>
    <w:rsid w:val="0011795F"/>
    <w:rsid w:val="001204A9"/>
    <w:rsid w:val="001206F3"/>
    <w:rsid w:val="00120A95"/>
    <w:rsid w:val="00121923"/>
    <w:rsid w:val="00121FB8"/>
    <w:rsid w:val="00126629"/>
    <w:rsid w:val="00127A35"/>
    <w:rsid w:val="00127C5D"/>
    <w:rsid w:val="00127C80"/>
    <w:rsid w:val="00127FAE"/>
    <w:rsid w:val="00133A27"/>
    <w:rsid w:val="00140033"/>
    <w:rsid w:val="00140E63"/>
    <w:rsid w:val="001419A2"/>
    <w:rsid w:val="00141E96"/>
    <w:rsid w:val="00143505"/>
    <w:rsid w:val="00144B78"/>
    <w:rsid w:val="00144E81"/>
    <w:rsid w:val="00145075"/>
    <w:rsid w:val="001454F0"/>
    <w:rsid w:val="00145AFB"/>
    <w:rsid w:val="0014684F"/>
    <w:rsid w:val="0014798B"/>
    <w:rsid w:val="00151439"/>
    <w:rsid w:val="00151617"/>
    <w:rsid w:val="00153732"/>
    <w:rsid w:val="001547F1"/>
    <w:rsid w:val="00154C5F"/>
    <w:rsid w:val="001560EA"/>
    <w:rsid w:val="001571A0"/>
    <w:rsid w:val="00160274"/>
    <w:rsid w:val="00161210"/>
    <w:rsid w:val="0016149B"/>
    <w:rsid w:val="0016352E"/>
    <w:rsid w:val="0016452B"/>
    <w:rsid w:val="00164ADB"/>
    <w:rsid w:val="00165260"/>
    <w:rsid w:val="00166CC1"/>
    <w:rsid w:val="0016791E"/>
    <w:rsid w:val="001714DC"/>
    <w:rsid w:val="00171969"/>
    <w:rsid w:val="00172539"/>
    <w:rsid w:val="00172AE3"/>
    <w:rsid w:val="00173141"/>
    <w:rsid w:val="0017440C"/>
    <w:rsid w:val="00174CD2"/>
    <w:rsid w:val="00175B52"/>
    <w:rsid w:val="00175DE3"/>
    <w:rsid w:val="001766E2"/>
    <w:rsid w:val="0018062E"/>
    <w:rsid w:val="0018084B"/>
    <w:rsid w:val="001810AC"/>
    <w:rsid w:val="001811DF"/>
    <w:rsid w:val="00182DEC"/>
    <w:rsid w:val="00184E7B"/>
    <w:rsid w:val="001868F7"/>
    <w:rsid w:val="00190947"/>
    <w:rsid w:val="00191306"/>
    <w:rsid w:val="00191A40"/>
    <w:rsid w:val="00191B7B"/>
    <w:rsid w:val="00192393"/>
    <w:rsid w:val="00193F0E"/>
    <w:rsid w:val="001941F2"/>
    <w:rsid w:val="00194799"/>
    <w:rsid w:val="00194D4C"/>
    <w:rsid w:val="00194DCC"/>
    <w:rsid w:val="001A00C3"/>
    <w:rsid w:val="001A1D3F"/>
    <w:rsid w:val="001A225C"/>
    <w:rsid w:val="001A3CC0"/>
    <w:rsid w:val="001A4E0F"/>
    <w:rsid w:val="001A529E"/>
    <w:rsid w:val="001A5376"/>
    <w:rsid w:val="001A5BCC"/>
    <w:rsid w:val="001A6DD6"/>
    <w:rsid w:val="001B01B8"/>
    <w:rsid w:val="001B03BE"/>
    <w:rsid w:val="001B052E"/>
    <w:rsid w:val="001B0564"/>
    <w:rsid w:val="001B0CA2"/>
    <w:rsid w:val="001B1362"/>
    <w:rsid w:val="001B1DCD"/>
    <w:rsid w:val="001B36E4"/>
    <w:rsid w:val="001B3953"/>
    <w:rsid w:val="001B3E9F"/>
    <w:rsid w:val="001B5334"/>
    <w:rsid w:val="001B67DF"/>
    <w:rsid w:val="001B6BDF"/>
    <w:rsid w:val="001B72AF"/>
    <w:rsid w:val="001B7D58"/>
    <w:rsid w:val="001B7D91"/>
    <w:rsid w:val="001B7E23"/>
    <w:rsid w:val="001C175E"/>
    <w:rsid w:val="001C223D"/>
    <w:rsid w:val="001C3686"/>
    <w:rsid w:val="001C3B7E"/>
    <w:rsid w:val="001C3E1A"/>
    <w:rsid w:val="001C44BC"/>
    <w:rsid w:val="001C4C8F"/>
    <w:rsid w:val="001C4EA9"/>
    <w:rsid w:val="001C58A3"/>
    <w:rsid w:val="001C6865"/>
    <w:rsid w:val="001C76D0"/>
    <w:rsid w:val="001D07CF"/>
    <w:rsid w:val="001D0D21"/>
    <w:rsid w:val="001D18DE"/>
    <w:rsid w:val="001D2028"/>
    <w:rsid w:val="001D21C1"/>
    <w:rsid w:val="001D34DB"/>
    <w:rsid w:val="001D4724"/>
    <w:rsid w:val="001D51D6"/>
    <w:rsid w:val="001D51F1"/>
    <w:rsid w:val="001D5AE1"/>
    <w:rsid w:val="001D5DCA"/>
    <w:rsid w:val="001D5FC8"/>
    <w:rsid w:val="001D606E"/>
    <w:rsid w:val="001D6646"/>
    <w:rsid w:val="001D67F7"/>
    <w:rsid w:val="001D6EF1"/>
    <w:rsid w:val="001D7255"/>
    <w:rsid w:val="001D7532"/>
    <w:rsid w:val="001D77D2"/>
    <w:rsid w:val="001E08E3"/>
    <w:rsid w:val="001E0B4E"/>
    <w:rsid w:val="001E0B85"/>
    <w:rsid w:val="001E0F2A"/>
    <w:rsid w:val="001E20B5"/>
    <w:rsid w:val="001E2217"/>
    <w:rsid w:val="001E34D4"/>
    <w:rsid w:val="001E6DD8"/>
    <w:rsid w:val="001F0FD7"/>
    <w:rsid w:val="001F15A6"/>
    <w:rsid w:val="001F1D3C"/>
    <w:rsid w:val="001F21FE"/>
    <w:rsid w:val="001F297F"/>
    <w:rsid w:val="001F2F53"/>
    <w:rsid w:val="001F3BBC"/>
    <w:rsid w:val="001F3D2D"/>
    <w:rsid w:val="001F3E21"/>
    <w:rsid w:val="001F4C61"/>
    <w:rsid w:val="001F4CD2"/>
    <w:rsid w:val="001F6EC9"/>
    <w:rsid w:val="001F716D"/>
    <w:rsid w:val="00200616"/>
    <w:rsid w:val="00201ADA"/>
    <w:rsid w:val="00201E4D"/>
    <w:rsid w:val="002024F5"/>
    <w:rsid w:val="00203C80"/>
    <w:rsid w:val="00204102"/>
    <w:rsid w:val="00204D39"/>
    <w:rsid w:val="00205E37"/>
    <w:rsid w:val="002076C3"/>
    <w:rsid w:val="00211E0C"/>
    <w:rsid w:val="00211E79"/>
    <w:rsid w:val="00212254"/>
    <w:rsid w:val="002134A5"/>
    <w:rsid w:val="002142DF"/>
    <w:rsid w:val="00214485"/>
    <w:rsid w:val="00215B80"/>
    <w:rsid w:val="00217A49"/>
    <w:rsid w:val="00222CAD"/>
    <w:rsid w:val="00223E34"/>
    <w:rsid w:val="00224D37"/>
    <w:rsid w:val="0022741A"/>
    <w:rsid w:val="002277E9"/>
    <w:rsid w:val="00227988"/>
    <w:rsid w:val="00232B6D"/>
    <w:rsid w:val="00234D05"/>
    <w:rsid w:val="002357D7"/>
    <w:rsid w:val="00235A20"/>
    <w:rsid w:val="00235D08"/>
    <w:rsid w:val="00236B99"/>
    <w:rsid w:val="00236F5A"/>
    <w:rsid w:val="00236F9E"/>
    <w:rsid w:val="00240150"/>
    <w:rsid w:val="00240769"/>
    <w:rsid w:val="00240C8A"/>
    <w:rsid w:val="00241726"/>
    <w:rsid w:val="002417A9"/>
    <w:rsid w:val="00241B60"/>
    <w:rsid w:val="002422E9"/>
    <w:rsid w:val="00242644"/>
    <w:rsid w:val="00242673"/>
    <w:rsid w:val="00246E76"/>
    <w:rsid w:val="00247813"/>
    <w:rsid w:val="00247937"/>
    <w:rsid w:val="00253705"/>
    <w:rsid w:val="00254B79"/>
    <w:rsid w:val="00255E75"/>
    <w:rsid w:val="00256CC6"/>
    <w:rsid w:val="002577F9"/>
    <w:rsid w:val="00257880"/>
    <w:rsid w:val="00260147"/>
    <w:rsid w:val="00260225"/>
    <w:rsid w:val="00260364"/>
    <w:rsid w:val="00260812"/>
    <w:rsid w:val="00260AAB"/>
    <w:rsid w:val="00260C41"/>
    <w:rsid w:val="00261105"/>
    <w:rsid w:val="00261C47"/>
    <w:rsid w:val="00261D3C"/>
    <w:rsid w:val="002624FD"/>
    <w:rsid w:val="0026300F"/>
    <w:rsid w:val="0026315B"/>
    <w:rsid w:val="002634A2"/>
    <w:rsid w:val="00263B8B"/>
    <w:rsid w:val="00265488"/>
    <w:rsid w:val="00265C48"/>
    <w:rsid w:val="0026643C"/>
    <w:rsid w:val="002667C1"/>
    <w:rsid w:val="002702E2"/>
    <w:rsid w:val="0027099C"/>
    <w:rsid w:val="00270BE0"/>
    <w:rsid w:val="00273B85"/>
    <w:rsid w:val="002750F4"/>
    <w:rsid w:val="00276C05"/>
    <w:rsid w:val="00276CD7"/>
    <w:rsid w:val="002771A8"/>
    <w:rsid w:val="00277726"/>
    <w:rsid w:val="00277A7D"/>
    <w:rsid w:val="00277F14"/>
    <w:rsid w:val="00280683"/>
    <w:rsid w:val="00280C8F"/>
    <w:rsid w:val="00281AF0"/>
    <w:rsid w:val="0028207B"/>
    <w:rsid w:val="00282BF4"/>
    <w:rsid w:val="00282F91"/>
    <w:rsid w:val="002840F8"/>
    <w:rsid w:val="00286324"/>
    <w:rsid w:val="00286603"/>
    <w:rsid w:val="00287547"/>
    <w:rsid w:val="00290A64"/>
    <w:rsid w:val="00291A9F"/>
    <w:rsid w:val="002922B5"/>
    <w:rsid w:val="002928AC"/>
    <w:rsid w:val="002931D0"/>
    <w:rsid w:val="0029365B"/>
    <w:rsid w:val="00294398"/>
    <w:rsid w:val="00294B17"/>
    <w:rsid w:val="002952B9"/>
    <w:rsid w:val="00295C69"/>
    <w:rsid w:val="002960BB"/>
    <w:rsid w:val="0029667A"/>
    <w:rsid w:val="00296D6A"/>
    <w:rsid w:val="00297960"/>
    <w:rsid w:val="002A06AC"/>
    <w:rsid w:val="002A1B74"/>
    <w:rsid w:val="002A475A"/>
    <w:rsid w:val="002A5B00"/>
    <w:rsid w:val="002A7B8E"/>
    <w:rsid w:val="002B0EC5"/>
    <w:rsid w:val="002B238D"/>
    <w:rsid w:val="002B2459"/>
    <w:rsid w:val="002B2FE6"/>
    <w:rsid w:val="002B4677"/>
    <w:rsid w:val="002B4D27"/>
    <w:rsid w:val="002B4DE4"/>
    <w:rsid w:val="002B52DD"/>
    <w:rsid w:val="002B5990"/>
    <w:rsid w:val="002B7619"/>
    <w:rsid w:val="002B7BF3"/>
    <w:rsid w:val="002C09F6"/>
    <w:rsid w:val="002C0C79"/>
    <w:rsid w:val="002C1565"/>
    <w:rsid w:val="002C21DE"/>
    <w:rsid w:val="002C227E"/>
    <w:rsid w:val="002C3251"/>
    <w:rsid w:val="002C383A"/>
    <w:rsid w:val="002C42EE"/>
    <w:rsid w:val="002C4890"/>
    <w:rsid w:val="002C5493"/>
    <w:rsid w:val="002C56BA"/>
    <w:rsid w:val="002C5CFF"/>
    <w:rsid w:val="002C705F"/>
    <w:rsid w:val="002C7162"/>
    <w:rsid w:val="002D06A3"/>
    <w:rsid w:val="002D08E4"/>
    <w:rsid w:val="002D117E"/>
    <w:rsid w:val="002D2A58"/>
    <w:rsid w:val="002D37A7"/>
    <w:rsid w:val="002D4303"/>
    <w:rsid w:val="002D4453"/>
    <w:rsid w:val="002D4F8A"/>
    <w:rsid w:val="002D5452"/>
    <w:rsid w:val="002D5618"/>
    <w:rsid w:val="002D638C"/>
    <w:rsid w:val="002D6456"/>
    <w:rsid w:val="002D653A"/>
    <w:rsid w:val="002D6C02"/>
    <w:rsid w:val="002D6C7A"/>
    <w:rsid w:val="002D7108"/>
    <w:rsid w:val="002D731B"/>
    <w:rsid w:val="002D7EE0"/>
    <w:rsid w:val="002E1A46"/>
    <w:rsid w:val="002E1BEE"/>
    <w:rsid w:val="002E282C"/>
    <w:rsid w:val="002E2BBD"/>
    <w:rsid w:val="002E31F3"/>
    <w:rsid w:val="002E3690"/>
    <w:rsid w:val="002E406D"/>
    <w:rsid w:val="002E487C"/>
    <w:rsid w:val="002E5852"/>
    <w:rsid w:val="002E644A"/>
    <w:rsid w:val="002E6FFD"/>
    <w:rsid w:val="002E7CC0"/>
    <w:rsid w:val="002E7E12"/>
    <w:rsid w:val="002F17F4"/>
    <w:rsid w:val="002F257B"/>
    <w:rsid w:val="002F2CD1"/>
    <w:rsid w:val="002F3C9D"/>
    <w:rsid w:val="002F3FED"/>
    <w:rsid w:val="002F4719"/>
    <w:rsid w:val="002F48E4"/>
    <w:rsid w:val="002F49FA"/>
    <w:rsid w:val="002F51B8"/>
    <w:rsid w:val="002F63F7"/>
    <w:rsid w:val="002F7227"/>
    <w:rsid w:val="00300659"/>
    <w:rsid w:val="00300F5F"/>
    <w:rsid w:val="00302155"/>
    <w:rsid w:val="00302221"/>
    <w:rsid w:val="00303BCE"/>
    <w:rsid w:val="00303F34"/>
    <w:rsid w:val="003042A3"/>
    <w:rsid w:val="003046E7"/>
    <w:rsid w:val="00307F2A"/>
    <w:rsid w:val="003103FE"/>
    <w:rsid w:val="00310DA1"/>
    <w:rsid w:val="00311118"/>
    <w:rsid w:val="0031228B"/>
    <w:rsid w:val="00312D13"/>
    <w:rsid w:val="003134DE"/>
    <w:rsid w:val="0031388C"/>
    <w:rsid w:val="00313E5D"/>
    <w:rsid w:val="00314AC7"/>
    <w:rsid w:val="00315087"/>
    <w:rsid w:val="003163C1"/>
    <w:rsid w:val="003177FE"/>
    <w:rsid w:val="00317936"/>
    <w:rsid w:val="00320AC8"/>
    <w:rsid w:val="00321E4B"/>
    <w:rsid w:val="00324178"/>
    <w:rsid w:val="00324D02"/>
    <w:rsid w:val="0032547A"/>
    <w:rsid w:val="003262B3"/>
    <w:rsid w:val="003264D6"/>
    <w:rsid w:val="0032655F"/>
    <w:rsid w:val="00327348"/>
    <w:rsid w:val="003275A2"/>
    <w:rsid w:val="00331850"/>
    <w:rsid w:val="00331B5F"/>
    <w:rsid w:val="00331EFA"/>
    <w:rsid w:val="00332326"/>
    <w:rsid w:val="00332E20"/>
    <w:rsid w:val="003336AB"/>
    <w:rsid w:val="00335336"/>
    <w:rsid w:val="003357C3"/>
    <w:rsid w:val="00335C9B"/>
    <w:rsid w:val="00336D67"/>
    <w:rsid w:val="00340512"/>
    <w:rsid w:val="00340785"/>
    <w:rsid w:val="00344811"/>
    <w:rsid w:val="003471E4"/>
    <w:rsid w:val="0034786B"/>
    <w:rsid w:val="00350C35"/>
    <w:rsid w:val="00352BE2"/>
    <w:rsid w:val="00357DF9"/>
    <w:rsid w:val="0036118B"/>
    <w:rsid w:val="003613A3"/>
    <w:rsid w:val="00363734"/>
    <w:rsid w:val="003639DF"/>
    <w:rsid w:val="003645DD"/>
    <w:rsid w:val="00366DFC"/>
    <w:rsid w:val="00370E09"/>
    <w:rsid w:val="00370E84"/>
    <w:rsid w:val="00371214"/>
    <w:rsid w:val="003717B9"/>
    <w:rsid w:val="00371C89"/>
    <w:rsid w:val="00371E27"/>
    <w:rsid w:val="00372177"/>
    <w:rsid w:val="003721FD"/>
    <w:rsid w:val="003725EF"/>
    <w:rsid w:val="003736E0"/>
    <w:rsid w:val="00373B2A"/>
    <w:rsid w:val="00373E98"/>
    <w:rsid w:val="00376345"/>
    <w:rsid w:val="00377636"/>
    <w:rsid w:val="0038003F"/>
    <w:rsid w:val="0038117B"/>
    <w:rsid w:val="00382867"/>
    <w:rsid w:val="00384106"/>
    <w:rsid w:val="00384406"/>
    <w:rsid w:val="003851C9"/>
    <w:rsid w:val="00385738"/>
    <w:rsid w:val="003858EF"/>
    <w:rsid w:val="00385B12"/>
    <w:rsid w:val="003864AF"/>
    <w:rsid w:val="003873CC"/>
    <w:rsid w:val="00387A14"/>
    <w:rsid w:val="00387B2D"/>
    <w:rsid w:val="00390617"/>
    <w:rsid w:val="00394808"/>
    <w:rsid w:val="00394B56"/>
    <w:rsid w:val="00394B79"/>
    <w:rsid w:val="00394CB0"/>
    <w:rsid w:val="00396D02"/>
    <w:rsid w:val="00396D79"/>
    <w:rsid w:val="0039790B"/>
    <w:rsid w:val="00397A88"/>
    <w:rsid w:val="003A1EEC"/>
    <w:rsid w:val="003A2D90"/>
    <w:rsid w:val="003A5807"/>
    <w:rsid w:val="003A6E4A"/>
    <w:rsid w:val="003A7D79"/>
    <w:rsid w:val="003B055C"/>
    <w:rsid w:val="003B2832"/>
    <w:rsid w:val="003B3128"/>
    <w:rsid w:val="003B3CE3"/>
    <w:rsid w:val="003B4832"/>
    <w:rsid w:val="003B55A7"/>
    <w:rsid w:val="003B741C"/>
    <w:rsid w:val="003B74E9"/>
    <w:rsid w:val="003C1F96"/>
    <w:rsid w:val="003C2532"/>
    <w:rsid w:val="003C27A1"/>
    <w:rsid w:val="003C2F29"/>
    <w:rsid w:val="003C3316"/>
    <w:rsid w:val="003C346A"/>
    <w:rsid w:val="003C4024"/>
    <w:rsid w:val="003C4757"/>
    <w:rsid w:val="003C5F79"/>
    <w:rsid w:val="003C6286"/>
    <w:rsid w:val="003C6B8D"/>
    <w:rsid w:val="003C6C95"/>
    <w:rsid w:val="003C74D7"/>
    <w:rsid w:val="003D06D8"/>
    <w:rsid w:val="003D289C"/>
    <w:rsid w:val="003D43C4"/>
    <w:rsid w:val="003D4DA1"/>
    <w:rsid w:val="003D4F0B"/>
    <w:rsid w:val="003D6CEF"/>
    <w:rsid w:val="003E048D"/>
    <w:rsid w:val="003E0BDA"/>
    <w:rsid w:val="003E0F08"/>
    <w:rsid w:val="003E384C"/>
    <w:rsid w:val="003F11C5"/>
    <w:rsid w:val="003F29B2"/>
    <w:rsid w:val="003F2E20"/>
    <w:rsid w:val="003F6A98"/>
    <w:rsid w:val="00401E2D"/>
    <w:rsid w:val="004022B2"/>
    <w:rsid w:val="00402370"/>
    <w:rsid w:val="0040314A"/>
    <w:rsid w:val="00405930"/>
    <w:rsid w:val="0040723D"/>
    <w:rsid w:val="0040771F"/>
    <w:rsid w:val="004078DE"/>
    <w:rsid w:val="00410A70"/>
    <w:rsid w:val="0041175A"/>
    <w:rsid w:val="004137FB"/>
    <w:rsid w:val="0041387C"/>
    <w:rsid w:val="00413D79"/>
    <w:rsid w:val="00414247"/>
    <w:rsid w:val="004150B1"/>
    <w:rsid w:val="00415E5E"/>
    <w:rsid w:val="004160E4"/>
    <w:rsid w:val="004179C5"/>
    <w:rsid w:val="00417F41"/>
    <w:rsid w:val="0042000D"/>
    <w:rsid w:val="00420760"/>
    <w:rsid w:val="004207AE"/>
    <w:rsid w:val="00420A98"/>
    <w:rsid w:val="00420FD7"/>
    <w:rsid w:val="004214C5"/>
    <w:rsid w:val="00421889"/>
    <w:rsid w:val="004226D3"/>
    <w:rsid w:val="0042327A"/>
    <w:rsid w:val="004241BC"/>
    <w:rsid w:val="00424503"/>
    <w:rsid w:val="004248D6"/>
    <w:rsid w:val="004250E6"/>
    <w:rsid w:val="00426C50"/>
    <w:rsid w:val="00427246"/>
    <w:rsid w:val="00430FCB"/>
    <w:rsid w:val="004318D4"/>
    <w:rsid w:val="0043231A"/>
    <w:rsid w:val="004329DC"/>
    <w:rsid w:val="00433052"/>
    <w:rsid w:val="0043490C"/>
    <w:rsid w:val="0043566D"/>
    <w:rsid w:val="0043616C"/>
    <w:rsid w:val="00437D1C"/>
    <w:rsid w:val="00443573"/>
    <w:rsid w:val="00444533"/>
    <w:rsid w:val="00447697"/>
    <w:rsid w:val="00451BFD"/>
    <w:rsid w:val="00451F16"/>
    <w:rsid w:val="004525F7"/>
    <w:rsid w:val="00454759"/>
    <w:rsid w:val="00454EF5"/>
    <w:rsid w:val="00455507"/>
    <w:rsid w:val="00455582"/>
    <w:rsid w:val="0045661A"/>
    <w:rsid w:val="00456CB7"/>
    <w:rsid w:val="004571F6"/>
    <w:rsid w:val="0045741F"/>
    <w:rsid w:val="00457532"/>
    <w:rsid w:val="00461A27"/>
    <w:rsid w:val="00461AFB"/>
    <w:rsid w:val="004642E6"/>
    <w:rsid w:val="00464D8A"/>
    <w:rsid w:val="0046534A"/>
    <w:rsid w:val="004703DA"/>
    <w:rsid w:val="00471B3F"/>
    <w:rsid w:val="0047366F"/>
    <w:rsid w:val="004769B7"/>
    <w:rsid w:val="00477350"/>
    <w:rsid w:val="004777FB"/>
    <w:rsid w:val="00481751"/>
    <w:rsid w:val="00481860"/>
    <w:rsid w:val="00485646"/>
    <w:rsid w:val="00485D51"/>
    <w:rsid w:val="00487BE9"/>
    <w:rsid w:val="00490BA0"/>
    <w:rsid w:val="004941EE"/>
    <w:rsid w:val="00494678"/>
    <w:rsid w:val="00495CA8"/>
    <w:rsid w:val="004968CA"/>
    <w:rsid w:val="004974D3"/>
    <w:rsid w:val="00497939"/>
    <w:rsid w:val="004A04AB"/>
    <w:rsid w:val="004A26CC"/>
    <w:rsid w:val="004A297C"/>
    <w:rsid w:val="004A2A7B"/>
    <w:rsid w:val="004A2B74"/>
    <w:rsid w:val="004A3756"/>
    <w:rsid w:val="004A4542"/>
    <w:rsid w:val="004B0AB6"/>
    <w:rsid w:val="004B1667"/>
    <w:rsid w:val="004B1EEE"/>
    <w:rsid w:val="004B22EB"/>
    <w:rsid w:val="004B3BBE"/>
    <w:rsid w:val="004B458E"/>
    <w:rsid w:val="004B4E59"/>
    <w:rsid w:val="004B5B82"/>
    <w:rsid w:val="004B5C87"/>
    <w:rsid w:val="004B68A3"/>
    <w:rsid w:val="004C04F7"/>
    <w:rsid w:val="004C30AC"/>
    <w:rsid w:val="004C402E"/>
    <w:rsid w:val="004C6EAF"/>
    <w:rsid w:val="004C70D4"/>
    <w:rsid w:val="004C7B8F"/>
    <w:rsid w:val="004D0234"/>
    <w:rsid w:val="004D19D4"/>
    <w:rsid w:val="004D3266"/>
    <w:rsid w:val="004D3C1F"/>
    <w:rsid w:val="004D62D8"/>
    <w:rsid w:val="004D7600"/>
    <w:rsid w:val="004D7C0E"/>
    <w:rsid w:val="004D7D74"/>
    <w:rsid w:val="004D7DE2"/>
    <w:rsid w:val="004E1BE4"/>
    <w:rsid w:val="004E2ECD"/>
    <w:rsid w:val="004E3D6F"/>
    <w:rsid w:val="004E47C1"/>
    <w:rsid w:val="004E4C8D"/>
    <w:rsid w:val="004E5562"/>
    <w:rsid w:val="004E7C16"/>
    <w:rsid w:val="004F211B"/>
    <w:rsid w:val="004F252A"/>
    <w:rsid w:val="004F3CD3"/>
    <w:rsid w:val="004F44BC"/>
    <w:rsid w:val="004F49D6"/>
    <w:rsid w:val="004F4D21"/>
    <w:rsid w:val="004F5BA1"/>
    <w:rsid w:val="004F6103"/>
    <w:rsid w:val="004F6607"/>
    <w:rsid w:val="0050046F"/>
    <w:rsid w:val="00502621"/>
    <w:rsid w:val="00502DAA"/>
    <w:rsid w:val="00503982"/>
    <w:rsid w:val="00503B31"/>
    <w:rsid w:val="00503F31"/>
    <w:rsid w:val="00504254"/>
    <w:rsid w:val="00504555"/>
    <w:rsid w:val="00504EFF"/>
    <w:rsid w:val="00505E8A"/>
    <w:rsid w:val="005063DD"/>
    <w:rsid w:val="0050770B"/>
    <w:rsid w:val="0051100B"/>
    <w:rsid w:val="00512816"/>
    <w:rsid w:val="00514CF7"/>
    <w:rsid w:val="005176A7"/>
    <w:rsid w:val="00517944"/>
    <w:rsid w:val="00521FD0"/>
    <w:rsid w:val="00522152"/>
    <w:rsid w:val="00523CEC"/>
    <w:rsid w:val="00525237"/>
    <w:rsid w:val="0052576C"/>
    <w:rsid w:val="00525E19"/>
    <w:rsid w:val="005264F3"/>
    <w:rsid w:val="00530114"/>
    <w:rsid w:val="00530F64"/>
    <w:rsid w:val="00531EB6"/>
    <w:rsid w:val="005334AB"/>
    <w:rsid w:val="00534121"/>
    <w:rsid w:val="00536157"/>
    <w:rsid w:val="005363DD"/>
    <w:rsid w:val="00536650"/>
    <w:rsid w:val="00536C1B"/>
    <w:rsid w:val="00540BCB"/>
    <w:rsid w:val="005421A2"/>
    <w:rsid w:val="005422DB"/>
    <w:rsid w:val="0054253F"/>
    <w:rsid w:val="00543C2B"/>
    <w:rsid w:val="00543DA2"/>
    <w:rsid w:val="005447DE"/>
    <w:rsid w:val="00544AB5"/>
    <w:rsid w:val="005452C5"/>
    <w:rsid w:val="005464CB"/>
    <w:rsid w:val="0054656E"/>
    <w:rsid w:val="00546E36"/>
    <w:rsid w:val="00550081"/>
    <w:rsid w:val="00550D9C"/>
    <w:rsid w:val="00552370"/>
    <w:rsid w:val="00552874"/>
    <w:rsid w:val="00555875"/>
    <w:rsid w:val="00555E6C"/>
    <w:rsid w:val="005562DF"/>
    <w:rsid w:val="0055688B"/>
    <w:rsid w:val="00557437"/>
    <w:rsid w:val="0055752A"/>
    <w:rsid w:val="00557A02"/>
    <w:rsid w:val="00557C45"/>
    <w:rsid w:val="00560BA3"/>
    <w:rsid w:val="005613BB"/>
    <w:rsid w:val="005625E2"/>
    <w:rsid w:val="00563A79"/>
    <w:rsid w:val="00564322"/>
    <w:rsid w:val="00564B75"/>
    <w:rsid w:val="00566F7B"/>
    <w:rsid w:val="00567917"/>
    <w:rsid w:val="00570548"/>
    <w:rsid w:val="005709CA"/>
    <w:rsid w:val="00570F51"/>
    <w:rsid w:val="00571150"/>
    <w:rsid w:val="0057286B"/>
    <w:rsid w:val="00572F28"/>
    <w:rsid w:val="00573317"/>
    <w:rsid w:val="00573AAA"/>
    <w:rsid w:val="00573B3E"/>
    <w:rsid w:val="00577067"/>
    <w:rsid w:val="005774B2"/>
    <w:rsid w:val="005802A1"/>
    <w:rsid w:val="00580409"/>
    <w:rsid w:val="00580511"/>
    <w:rsid w:val="00581987"/>
    <w:rsid w:val="005848F4"/>
    <w:rsid w:val="00584C9D"/>
    <w:rsid w:val="00584FEB"/>
    <w:rsid w:val="00585CE0"/>
    <w:rsid w:val="0058766A"/>
    <w:rsid w:val="005905F8"/>
    <w:rsid w:val="00590B61"/>
    <w:rsid w:val="00590BC2"/>
    <w:rsid w:val="00590D66"/>
    <w:rsid w:val="00591783"/>
    <w:rsid w:val="0059314C"/>
    <w:rsid w:val="0059448F"/>
    <w:rsid w:val="00594647"/>
    <w:rsid w:val="0059467E"/>
    <w:rsid w:val="005949A3"/>
    <w:rsid w:val="00594F7C"/>
    <w:rsid w:val="00595B70"/>
    <w:rsid w:val="0059638D"/>
    <w:rsid w:val="00596BF4"/>
    <w:rsid w:val="005976C4"/>
    <w:rsid w:val="005A0A45"/>
    <w:rsid w:val="005A121D"/>
    <w:rsid w:val="005A26D7"/>
    <w:rsid w:val="005A2CC7"/>
    <w:rsid w:val="005A43A0"/>
    <w:rsid w:val="005A46DD"/>
    <w:rsid w:val="005A5826"/>
    <w:rsid w:val="005A60E2"/>
    <w:rsid w:val="005A6D8D"/>
    <w:rsid w:val="005A7FDF"/>
    <w:rsid w:val="005B0CAE"/>
    <w:rsid w:val="005B2D83"/>
    <w:rsid w:val="005B43BF"/>
    <w:rsid w:val="005B48AB"/>
    <w:rsid w:val="005B5766"/>
    <w:rsid w:val="005B5CD9"/>
    <w:rsid w:val="005B6146"/>
    <w:rsid w:val="005B72FC"/>
    <w:rsid w:val="005B7807"/>
    <w:rsid w:val="005B7BAF"/>
    <w:rsid w:val="005C3F2C"/>
    <w:rsid w:val="005C7DD8"/>
    <w:rsid w:val="005C7F2F"/>
    <w:rsid w:val="005D0E79"/>
    <w:rsid w:val="005D1D34"/>
    <w:rsid w:val="005D2F5D"/>
    <w:rsid w:val="005D3534"/>
    <w:rsid w:val="005D43B8"/>
    <w:rsid w:val="005D57BA"/>
    <w:rsid w:val="005D698D"/>
    <w:rsid w:val="005D6FE1"/>
    <w:rsid w:val="005D7B49"/>
    <w:rsid w:val="005E026A"/>
    <w:rsid w:val="005E0276"/>
    <w:rsid w:val="005E1025"/>
    <w:rsid w:val="005E1A52"/>
    <w:rsid w:val="005E1F38"/>
    <w:rsid w:val="005E2F09"/>
    <w:rsid w:val="005E3025"/>
    <w:rsid w:val="005E4184"/>
    <w:rsid w:val="005E52C3"/>
    <w:rsid w:val="005E5582"/>
    <w:rsid w:val="005E5DBF"/>
    <w:rsid w:val="005E690B"/>
    <w:rsid w:val="005F1986"/>
    <w:rsid w:val="005F3989"/>
    <w:rsid w:val="005F3AB7"/>
    <w:rsid w:val="005F5ADA"/>
    <w:rsid w:val="005F7C1F"/>
    <w:rsid w:val="00600BE3"/>
    <w:rsid w:val="00600FCB"/>
    <w:rsid w:val="006015CB"/>
    <w:rsid w:val="00601C01"/>
    <w:rsid w:val="006025F9"/>
    <w:rsid w:val="00602C55"/>
    <w:rsid w:val="00602E83"/>
    <w:rsid w:val="006036DC"/>
    <w:rsid w:val="00604D81"/>
    <w:rsid w:val="00605BB3"/>
    <w:rsid w:val="00607092"/>
    <w:rsid w:val="00607692"/>
    <w:rsid w:val="00610C77"/>
    <w:rsid w:val="00611A0C"/>
    <w:rsid w:val="00612419"/>
    <w:rsid w:val="00612D49"/>
    <w:rsid w:val="00612D8C"/>
    <w:rsid w:val="00613D9B"/>
    <w:rsid w:val="00615D6E"/>
    <w:rsid w:val="00617973"/>
    <w:rsid w:val="00617E1A"/>
    <w:rsid w:val="0062039E"/>
    <w:rsid w:val="006203C8"/>
    <w:rsid w:val="00621626"/>
    <w:rsid w:val="00622234"/>
    <w:rsid w:val="0062307E"/>
    <w:rsid w:val="00623470"/>
    <w:rsid w:val="0062500F"/>
    <w:rsid w:val="0062512D"/>
    <w:rsid w:val="006262C0"/>
    <w:rsid w:val="00626A49"/>
    <w:rsid w:val="006334F0"/>
    <w:rsid w:val="0063379A"/>
    <w:rsid w:val="0063380C"/>
    <w:rsid w:val="00633DF5"/>
    <w:rsid w:val="0063473A"/>
    <w:rsid w:val="00640D63"/>
    <w:rsid w:val="006411AA"/>
    <w:rsid w:val="00641A42"/>
    <w:rsid w:val="00641F82"/>
    <w:rsid w:val="006425AF"/>
    <w:rsid w:val="006445AA"/>
    <w:rsid w:val="00644C6E"/>
    <w:rsid w:val="006466D9"/>
    <w:rsid w:val="00646E6C"/>
    <w:rsid w:val="00647275"/>
    <w:rsid w:val="006472E9"/>
    <w:rsid w:val="006479B5"/>
    <w:rsid w:val="00647C6C"/>
    <w:rsid w:val="00651010"/>
    <w:rsid w:val="00651B47"/>
    <w:rsid w:val="00653675"/>
    <w:rsid w:val="00653B0E"/>
    <w:rsid w:val="006562A9"/>
    <w:rsid w:val="00656812"/>
    <w:rsid w:val="006568EA"/>
    <w:rsid w:val="0066025D"/>
    <w:rsid w:val="006603E9"/>
    <w:rsid w:val="006618FC"/>
    <w:rsid w:val="0066258D"/>
    <w:rsid w:val="00662FBC"/>
    <w:rsid w:val="0066395A"/>
    <w:rsid w:val="00663A13"/>
    <w:rsid w:val="00665F1E"/>
    <w:rsid w:val="006666E9"/>
    <w:rsid w:val="00666F87"/>
    <w:rsid w:val="0066711E"/>
    <w:rsid w:val="00670CE9"/>
    <w:rsid w:val="00671524"/>
    <w:rsid w:val="00671B79"/>
    <w:rsid w:val="0067322A"/>
    <w:rsid w:val="00673431"/>
    <w:rsid w:val="00673855"/>
    <w:rsid w:val="00674855"/>
    <w:rsid w:val="00674BB9"/>
    <w:rsid w:val="006754EB"/>
    <w:rsid w:val="0067556D"/>
    <w:rsid w:val="00675BFE"/>
    <w:rsid w:val="0067636B"/>
    <w:rsid w:val="00676AEB"/>
    <w:rsid w:val="006802FE"/>
    <w:rsid w:val="006849F3"/>
    <w:rsid w:val="00684B53"/>
    <w:rsid w:val="00684CAC"/>
    <w:rsid w:val="006859A6"/>
    <w:rsid w:val="00685CB9"/>
    <w:rsid w:val="00686D56"/>
    <w:rsid w:val="00686D91"/>
    <w:rsid w:val="006910B3"/>
    <w:rsid w:val="00691CEC"/>
    <w:rsid w:val="006933C7"/>
    <w:rsid w:val="00693609"/>
    <w:rsid w:val="006939F8"/>
    <w:rsid w:val="00694874"/>
    <w:rsid w:val="00695B30"/>
    <w:rsid w:val="006967C1"/>
    <w:rsid w:val="006968E3"/>
    <w:rsid w:val="006974C2"/>
    <w:rsid w:val="006977CB"/>
    <w:rsid w:val="00697972"/>
    <w:rsid w:val="006A0195"/>
    <w:rsid w:val="006A08BB"/>
    <w:rsid w:val="006A1AC6"/>
    <w:rsid w:val="006A20A6"/>
    <w:rsid w:val="006A4258"/>
    <w:rsid w:val="006A462F"/>
    <w:rsid w:val="006A4A36"/>
    <w:rsid w:val="006A4C4A"/>
    <w:rsid w:val="006A54DC"/>
    <w:rsid w:val="006A615C"/>
    <w:rsid w:val="006A6764"/>
    <w:rsid w:val="006A7AD2"/>
    <w:rsid w:val="006B0D95"/>
    <w:rsid w:val="006B1463"/>
    <w:rsid w:val="006B1A2C"/>
    <w:rsid w:val="006B1DB0"/>
    <w:rsid w:val="006B2928"/>
    <w:rsid w:val="006B3DF3"/>
    <w:rsid w:val="006B3F3A"/>
    <w:rsid w:val="006B6348"/>
    <w:rsid w:val="006B6502"/>
    <w:rsid w:val="006B67BA"/>
    <w:rsid w:val="006C04A4"/>
    <w:rsid w:val="006C2B45"/>
    <w:rsid w:val="006C30FF"/>
    <w:rsid w:val="006C3EFA"/>
    <w:rsid w:val="006C4AA5"/>
    <w:rsid w:val="006C67B2"/>
    <w:rsid w:val="006D0D9E"/>
    <w:rsid w:val="006D119A"/>
    <w:rsid w:val="006D183D"/>
    <w:rsid w:val="006D3366"/>
    <w:rsid w:val="006D34C8"/>
    <w:rsid w:val="006D649F"/>
    <w:rsid w:val="006D7A43"/>
    <w:rsid w:val="006D7F33"/>
    <w:rsid w:val="006E3749"/>
    <w:rsid w:val="006E4C75"/>
    <w:rsid w:val="006E5054"/>
    <w:rsid w:val="006E5DAD"/>
    <w:rsid w:val="006E6489"/>
    <w:rsid w:val="006E6F23"/>
    <w:rsid w:val="006E6F2D"/>
    <w:rsid w:val="006F03A5"/>
    <w:rsid w:val="006F4C60"/>
    <w:rsid w:val="006F511B"/>
    <w:rsid w:val="006F5D48"/>
    <w:rsid w:val="006F6445"/>
    <w:rsid w:val="00700650"/>
    <w:rsid w:val="007009E2"/>
    <w:rsid w:val="007045EC"/>
    <w:rsid w:val="00704979"/>
    <w:rsid w:val="0070514E"/>
    <w:rsid w:val="00705CAF"/>
    <w:rsid w:val="00707BD1"/>
    <w:rsid w:val="00707EB9"/>
    <w:rsid w:val="00710381"/>
    <w:rsid w:val="007113A5"/>
    <w:rsid w:val="007120C7"/>
    <w:rsid w:val="00712E7E"/>
    <w:rsid w:val="007136DC"/>
    <w:rsid w:val="00716594"/>
    <w:rsid w:val="00716B04"/>
    <w:rsid w:val="00716FB5"/>
    <w:rsid w:val="007203F3"/>
    <w:rsid w:val="00720BAC"/>
    <w:rsid w:val="00720D97"/>
    <w:rsid w:val="00721F0D"/>
    <w:rsid w:val="0072276F"/>
    <w:rsid w:val="00723AC7"/>
    <w:rsid w:val="00724613"/>
    <w:rsid w:val="007248D1"/>
    <w:rsid w:val="00724BE0"/>
    <w:rsid w:val="00725154"/>
    <w:rsid w:val="00725335"/>
    <w:rsid w:val="00726291"/>
    <w:rsid w:val="007272ED"/>
    <w:rsid w:val="00727E03"/>
    <w:rsid w:val="0073023B"/>
    <w:rsid w:val="00732FBE"/>
    <w:rsid w:val="007337DD"/>
    <w:rsid w:val="007340B5"/>
    <w:rsid w:val="007355D4"/>
    <w:rsid w:val="00735DA1"/>
    <w:rsid w:val="00735DF6"/>
    <w:rsid w:val="00737FBD"/>
    <w:rsid w:val="00740B50"/>
    <w:rsid w:val="0074122F"/>
    <w:rsid w:val="007418B2"/>
    <w:rsid w:val="0074479D"/>
    <w:rsid w:val="00745BBB"/>
    <w:rsid w:val="00746602"/>
    <w:rsid w:val="00746989"/>
    <w:rsid w:val="00746E13"/>
    <w:rsid w:val="007504DD"/>
    <w:rsid w:val="00750D00"/>
    <w:rsid w:val="00751165"/>
    <w:rsid w:val="00751A2A"/>
    <w:rsid w:val="00751C91"/>
    <w:rsid w:val="00751CE5"/>
    <w:rsid w:val="00753337"/>
    <w:rsid w:val="00754FA4"/>
    <w:rsid w:val="0075607B"/>
    <w:rsid w:val="00761713"/>
    <w:rsid w:val="007659F9"/>
    <w:rsid w:val="007668F9"/>
    <w:rsid w:val="00767A5D"/>
    <w:rsid w:val="00767ACF"/>
    <w:rsid w:val="00767BFC"/>
    <w:rsid w:val="00770443"/>
    <w:rsid w:val="007714B1"/>
    <w:rsid w:val="0077178C"/>
    <w:rsid w:val="007717E2"/>
    <w:rsid w:val="00772A61"/>
    <w:rsid w:val="0077371F"/>
    <w:rsid w:val="00773DDE"/>
    <w:rsid w:val="00774EB6"/>
    <w:rsid w:val="007764D3"/>
    <w:rsid w:val="007764D8"/>
    <w:rsid w:val="00776FD4"/>
    <w:rsid w:val="00777599"/>
    <w:rsid w:val="00777D73"/>
    <w:rsid w:val="00782A66"/>
    <w:rsid w:val="00782AFC"/>
    <w:rsid w:val="00784614"/>
    <w:rsid w:val="00784A75"/>
    <w:rsid w:val="00784ADF"/>
    <w:rsid w:val="00786DF9"/>
    <w:rsid w:val="007872D7"/>
    <w:rsid w:val="007874A2"/>
    <w:rsid w:val="00791FD2"/>
    <w:rsid w:val="007924C6"/>
    <w:rsid w:val="00792E44"/>
    <w:rsid w:val="00793E9F"/>
    <w:rsid w:val="00795C4C"/>
    <w:rsid w:val="007970EA"/>
    <w:rsid w:val="0079756E"/>
    <w:rsid w:val="00797B48"/>
    <w:rsid w:val="00797C02"/>
    <w:rsid w:val="007A2CFD"/>
    <w:rsid w:val="007A5E95"/>
    <w:rsid w:val="007A5F93"/>
    <w:rsid w:val="007A66C3"/>
    <w:rsid w:val="007A6CE6"/>
    <w:rsid w:val="007A7477"/>
    <w:rsid w:val="007B14CE"/>
    <w:rsid w:val="007B242F"/>
    <w:rsid w:val="007B3FF4"/>
    <w:rsid w:val="007B47F9"/>
    <w:rsid w:val="007B510E"/>
    <w:rsid w:val="007B5B85"/>
    <w:rsid w:val="007B6428"/>
    <w:rsid w:val="007B68BF"/>
    <w:rsid w:val="007B7BAC"/>
    <w:rsid w:val="007C0C2D"/>
    <w:rsid w:val="007C23B9"/>
    <w:rsid w:val="007C3267"/>
    <w:rsid w:val="007C38E3"/>
    <w:rsid w:val="007C46DD"/>
    <w:rsid w:val="007C72F3"/>
    <w:rsid w:val="007D3585"/>
    <w:rsid w:val="007D4417"/>
    <w:rsid w:val="007D5145"/>
    <w:rsid w:val="007D6448"/>
    <w:rsid w:val="007D67A6"/>
    <w:rsid w:val="007D6A2F"/>
    <w:rsid w:val="007D7721"/>
    <w:rsid w:val="007E00CC"/>
    <w:rsid w:val="007E0659"/>
    <w:rsid w:val="007E10F8"/>
    <w:rsid w:val="007E236C"/>
    <w:rsid w:val="007E4105"/>
    <w:rsid w:val="007E450C"/>
    <w:rsid w:val="007E549A"/>
    <w:rsid w:val="007E5A00"/>
    <w:rsid w:val="007E6B07"/>
    <w:rsid w:val="007E73F2"/>
    <w:rsid w:val="007F283D"/>
    <w:rsid w:val="007F2B7D"/>
    <w:rsid w:val="007F518D"/>
    <w:rsid w:val="007F79C2"/>
    <w:rsid w:val="00800113"/>
    <w:rsid w:val="00800CD4"/>
    <w:rsid w:val="00801078"/>
    <w:rsid w:val="00801705"/>
    <w:rsid w:val="0080434B"/>
    <w:rsid w:val="008046DE"/>
    <w:rsid w:val="0080624B"/>
    <w:rsid w:val="00807645"/>
    <w:rsid w:val="008109AE"/>
    <w:rsid w:val="00814472"/>
    <w:rsid w:val="00814CB8"/>
    <w:rsid w:val="00816FF7"/>
    <w:rsid w:val="00817B7D"/>
    <w:rsid w:val="00817DF9"/>
    <w:rsid w:val="00821842"/>
    <w:rsid w:val="00821F19"/>
    <w:rsid w:val="00822BBD"/>
    <w:rsid w:val="00824882"/>
    <w:rsid w:val="008248AB"/>
    <w:rsid w:val="00825BA5"/>
    <w:rsid w:val="00825E67"/>
    <w:rsid w:val="00827DE9"/>
    <w:rsid w:val="00827F34"/>
    <w:rsid w:val="008304B2"/>
    <w:rsid w:val="008305A4"/>
    <w:rsid w:val="00831D2A"/>
    <w:rsid w:val="0083255F"/>
    <w:rsid w:val="008326B7"/>
    <w:rsid w:val="00832A88"/>
    <w:rsid w:val="008349D0"/>
    <w:rsid w:val="00835989"/>
    <w:rsid w:val="008371DB"/>
    <w:rsid w:val="008375EF"/>
    <w:rsid w:val="00837C52"/>
    <w:rsid w:val="00841051"/>
    <w:rsid w:val="0084460F"/>
    <w:rsid w:val="008455A4"/>
    <w:rsid w:val="00850E5C"/>
    <w:rsid w:val="008520B6"/>
    <w:rsid w:val="00852BCB"/>
    <w:rsid w:val="0085307C"/>
    <w:rsid w:val="008545AD"/>
    <w:rsid w:val="00854B63"/>
    <w:rsid w:val="0085521A"/>
    <w:rsid w:val="008565F8"/>
    <w:rsid w:val="00856851"/>
    <w:rsid w:val="00857320"/>
    <w:rsid w:val="00860065"/>
    <w:rsid w:val="00861287"/>
    <w:rsid w:val="00861506"/>
    <w:rsid w:val="008636DB"/>
    <w:rsid w:val="0086482E"/>
    <w:rsid w:val="00864F1C"/>
    <w:rsid w:val="00865233"/>
    <w:rsid w:val="0086556C"/>
    <w:rsid w:val="0086572D"/>
    <w:rsid w:val="00865865"/>
    <w:rsid w:val="00866453"/>
    <w:rsid w:val="008712E5"/>
    <w:rsid w:val="008720FD"/>
    <w:rsid w:val="008735E6"/>
    <w:rsid w:val="008755B7"/>
    <w:rsid w:val="00876195"/>
    <w:rsid w:val="008765B0"/>
    <w:rsid w:val="00877747"/>
    <w:rsid w:val="008819F2"/>
    <w:rsid w:val="00882958"/>
    <w:rsid w:val="00882AF5"/>
    <w:rsid w:val="008841ED"/>
    <w:rsid w:val="00884A26"/>
    <w:rsid w:val="00886380"/>
    <w:rsid w:val="00886547"/>
    <w:rsid w:val="00886B5F"/>
    <w:rsid w:val="00886CD6"/>
    <w:rsid w:val="00887C36"/>
    <w:rsid w:val="00891844"/>
    <w:rsid w:val="0089266E"/>
    <w:rsid w:val="00892DD1"/>
    <w:rsid w:val="00892FD0"/>
    <w:rsid w:val="00893B5A"/>
    <w:rsid w:val="008944E9"/>
    <w:rsid w:val="008952E0"/>
    <w:rsid w:val="00896D58"/>
    <w:rsid w:val="00896E6E"/>
    <w:rsid w:val="008A100B"/>
    <w:rsid w:val="008A182A"/>
    <w:rsid w:val="008A1F1D"/>
    <w:rsid w:val="008A3E27"/>
    <w:rsid w:val="008A41EA"/>
    <w:rsid w:val="008A4D2B"/>
    <w:rsid w:val="008A6F2C"/>
    <w:rsid w:val="008B0756"/>
    <w:rsid w:val="008B1132"/>
    <w:rsid w:val="008B1D6B"/>
    <w:rsid w:val="008B235A"/>
    <w:rsid w:val="008B3C77"/>
    <w:rsid w:val="008B567E"/>
    <w:rsid w:val="008B5A08"/>
    <w:rsid w:val="008B6081"/>
    <w:rsid w:val="008B73B3"/>
    <w:rsid w:val="008B7A98"/>
    <w:rsid w:val="008C04EB"/>
    <w:rsid w:val="008C118F"/>
    <w:rsid w:val="008C3F77"/>
    <w:rsid w:val="008C43BF"/>
    <w:rsid w:val="008C483C"/>
    <w:rsid w:val="008C5602"/>
    <w:rsid w:val="008C79ED"/>
    <w:rsid w:val="008D03A0"/>
    <w:rsid w:val="008D1533"/>
    <w:rsid w:val="008D19EA"/>
    <w:rsid w:val="008D3FEC"/>
    <w:rsid w:val="008D4A0A"/>
    <w:rsid w:val="008D51AA"/>
    <w:rsid w:val="008D52F8"/>
    <w:rsid w:val="008D7F1E"/>
    <w:rsid w:val="008E00DD"/>
    <w:rsid w:val="008E1D1F"/>
    <w:rsid w:val="008E1DA2"/>
    <w:rsid w:val="008E2372"/>
    <w:rsid w:val="008E3079"/>
    <w:rsid w:val="008E5D27"/>
    <w:rsid w:val="008E5FDF"/>
    <w:rsid w:val="008E6E67"/>
    <w:rsid w:val="008E71B4"/>
    <w:rsid w:val="008E7625"/>
    <w:rsid w:val="008F1822"/>
    <w:rsid w:val="008F19B0"/>
    <w:rsid w:val="008F2EC1"/>
    <w:rsid w:val="008F3D81"/>
    <w:rsid w:val="008F3E40"/>
    <w:rsid w:val="008F5226"/>
    <w:rsid w:val="008F60DA"/>
    <w:rsid w:val="008F663C"/>
    <w:rsid w:val="008F6D09"/>
    <w:rsid w:val="008F79E4"/>
    <w:rsid w:val="00900041"/>
    <w:rsid w:val="0090153A"/>
    <w:rsid w:val="00901911"/>
    <w:rsid w:val="00902CCE"/>
    <w:rsid w:val="0090483F"/>
    <w:rsid w:val="00906CA3"/>
    <w:rsid w:val="00907078"/>
    <w:rsid w:val="0091179B"/>
    <w:rsid w:val="009134B5"/>
    <w:rsid w:val="00914521"/>
    <w:rsid w:val="00914C34"/>
    <w:rsid w:val="00915F21"/>
    <w:rsid w:val="00921C12"/>
    <w:rsid w:val="00921CB7"/>
    <w:rsid w:val="0092358A"/>
    <w:rsid w:val="00924DF2"/>
    <w:rsid w:val="00924E70"/>
    <w:rsid w:val="009253E5"/>
    <w:rsid w:val="0092560B"/>
    <w:rsid w:val="00925AC9"/>
    <w:rsid w:val="00925BCA"/>
    <w:rsid w:val="00926621"/>
    <w:rsid w:val="00926A19"/>
    <w:rsid w:val="009270C4"/>
    <w:rsid w:val="0092770B"/>
    <w:rsid w:val="00930794"/>
    <w:rsid w:val="00930BB3"/>
    <w:rsid w:val="009332A8"/>
    <w:rsid w:val="009334B8"/>
    <w:rsid w:val="00935E8E"/>
    <w:rsid w:val="00937405"/>
    <w:rsid w:val="00937972"/>
    <w:rsid w:val="00940313"/>
    <w:rsid w:val="00940A8F"/>
    <w:rsid w:val="00940DA6"/>
    <w:rsid w:val="00941CE4"/>
    <w:rsid w:val="009420F0"/>
    <w:rsid w:val="00943B73"/>
    <w:rsid w:val="009444D6"/>
    <w:rsid w:val="00945200"/>
    <w:rsid w:val="009452DC"/>
    <w:rsid w:val="009461C4"/>
    <w:rsid w:val="00946211"/>
    <w:rsid w:val="00946F6B"/>
    <w:rsid w:val="0094700B"/>
    <w:rsid w:val="00947E3A"/>
    <w:rsid w:val="00950D12"/>
    <w:rsid w:val="00951374"/>
    <w:rsid w:val="00951BBF"/>
    <w:rsid w:val="0095236D"/>
    <w:rsid w:val="00953E1E"/>
    <w:rsid w:val="0095493B"/>
    <w:rsid w:val="00956325"/>
    <w:rsid w:val="009566DF"/>
    <w:rsid w:val="00956BA5"/>
    <w:rsid w:val="00956FEF"/>
    <w:rsid w:val="00960543"/>
    <w:rsid w:val="00961793"/>
    <w:rsid w:val="00961B05"/>
    <w:rsid w:val="0096226A"/>
    <w:rsid w:val="00962C4D"/>
    <w:rsid w:val="00963301"/>
    <w:rsid w:val="0096359A"/>
    <w:rsid w:val="0096362F"/>
    <w:rsid w:val="00963869"/>
    <w:rsid w:val="009640D8"/>
    <w:rsid w:val="0096651B"/>
    <w:rsid w:val="00966787"/>
    <w:rsid w:val="009667F2"/>
    <w:rsid w:val="009673D4"/>
    <w:rsid w:val="00970970"/>
    <w:rsid w:val="00970D75"/>
    <w:rsid w:val="00972267"/>
    <w:rsid w:val="0097436C"/>
    <w:rsid w:val="00974E68"/>
    <w:rsid w:val="009766E9"/>
    <w:rsid w:val="00976E83"/>
    <w:rsid w:val="00977F56"/>
    <w:rsid w:val="0098032E"/>
    <w:rsid w:val="009809D5"/>
    <w:rsid w:val="00982D62"/>
    <w:rsid w:val="00983231"/>
    <w:rsid w:val="00985A2D"/>
    <w:rsid w:val="00985A96"/>
    <w:rsid w:val="009870E9"/>
    <w:rsid w:val="009901B0"/>
    <w:rsid w:val="009918D9"/>
    <w:rsid w:val="00991F17"/>
    <w:rsid w:val="009931DF"/>
    <w:rsid w:val="0099344A"/>
    <w:rsid w:val="00993A85"/>
    <w:rsid w:val="00994AA3"/>
    <w:rsid w:val="0099517E"/>
    <w:rsid w:val="009953AC"/>
    <w:rsid w:val="009957FF"/>
    <w:rsid w:val="00996463"/>
    <w:rsid w:val="00996954"/>
    <w:rsid w:val="009A11FD"/>
    <w:rsid w:val="009A1DB2"/>
    <w:rsid w:val="009A25A1"/>
    <w:rsid w:val="009A2609"/>
    <w:rsid w:val="009A26ED"/>
    <w:rsid w:val="009A4E73"/>
    <w:rsid w:val="009A5419"/>
    <w:rsid w:val="009A58FE"/>
    <w:rsid w:val="009B3ACB"/>
    <w:rsid w:val="009B41AA"/>
    <w:rsid w:val="009B679D"/>
    <w:rsid w:val="009B692E"/>
    <w:rsid w:val="009C02D3"/>
    <w:rsid w:val="009C08F1"/>
    <w:rsid w:val="009C13A8"/>
    <w:rsid w:val="009C1F66"/>
    <w:rsid w:val="009C264D"/>
    <w:rsid w:val="009C2AD6"/>
    <w:rsid w:val="009C46E8"/>
    <w:rsid w:val="009C61B8"/>
    <w:rsid w:val="009C6421"/>
    <w:rsid w:val="009C6483"/>
    <w:rsid w:val="009C7098"/>
    <w:rsid w:val="009C72CD"/>
    <w:rsid w:val="009C7305"/>
    <w:rsid w:val="009D11C4"/>
    <w:rsid w:val="009D1DC1"/>
    <w:rsid w:val="009D1E08"/>
    <w:rsid w:val="009D272B"/>
    <w:rsid w:val="009D2EBF"/>
    <w:rsid w:val="009D2F7D"/>
    <w:rsid w:val="009D31C7"/>
    <w:rsid w:val="009D3484"/>
    <w:rsid w:val="009D3FAF"/>
    <w:rsid w:val="009D474F"/>
    <w:rsid w:val="009D51C5"/>
    <w:rsid w:val="009D6150"/>
    <w:rsid w:val="009D6597"/>
    <w:rsid w:val="009D6824"/>
    <w:rsid w:val="009D6EE2"/>
    <w:rsid w:val="009D71AC"/>
    <w:rsid w:val="009D726B"/>
    <w:rsid w:val="009D7ABD"/>
    <w:rsid w:val="009E0233"/>
    <w:rsid w:val="009E2877"/>
    <w:rsid w:val="009E2BB2"/>
    <w:rsid w:val="009E3DEA"/>
    <w:rsid w:val="009E3DFA"/>
    <w:rsid w:val="009E7414"/>
    <w:rsid w:val="009F0E60"/>
    <w:rsid w:val="009F1F83"/>
    <w:rsid w:val="009F249E"/>
    <w:rsid w:val="009F2698"/>
    <w:rsid w:val="009F49E0"/>
    <w:rsid w:val="009F5095"/>
    <w:rsid w:val="009F5B6B"/>
    <w:rsid w:val="009F7113"/>
    <w:rsid w:val="00A020E0"/>
    <w:rsid w:val="00A02569"/>
    <w:rsid w:val="00A028D4"/>
    <w:rsid w:val="00A028F0"/>
    <w:rsid w:val="00A02E68"/>
    <w:rsid w:val="00A039AD"/>
    <w:rsid w:val="00A03C96"/>
    <w:rsid w:val="00A04943"/>
    <w:rsid w:val="00A04C5B"/>
    <w:rsid w:val="00A05188"/>
    <w:rsid w:val="00A05616"/>
    <w:rsid w:val="00A05CB6"/>
    <w:rsid w:val="00A0647B"/>
    <w:rsid w:val="00A076D9"/>
    <w:rsid w:val="00A07B9C"/>
    <w:rsid w:val="00A07F00"/>
    <w:rsid w:val="00A11667"/>
    <w:rsid w:val="00A118E0"/>
    <w:rsid w:val="00A12620"/>
    <w:rsid w:val="00A12C95"/>
    <w:rsid w:val="00A13A33"/>
    <w:rsid w:val="00A13CA1"/>
    <w:rsid w:val="00A143C8"/>
    <w:rsid w:val="00A1651C"/>
    <w:rsid w:val="00A204E2"/>
    <w:rsid w:val="00A2399B"/>
    <w:rsid w:val="00A23CEA"/>
    <w:rsid w:val="00A24367"/>
    <w:rsid w:val="00A26040"/>
    <w:rsid w:val="00A27CFC"/>
    <w:rsid w:val="00A30D4E"/>
    <w:rsid w:val="00A31334"/>
    <w:rsid w:val="00A32838"/>
    <w:rsid w:val="00A330C2"/>
    <w:rsid w:val="00A34755"/>
    <w:rsid w:val="00A34D66"/>
    <w:rsid w:val="00A36661"/>
    <w:rsid w:val="00A36870"/>
    <w:rsid w:val="00A3761C"/>
    <w:rsid w:val="00A40582"/>
    <w:rsid w:val="00A41336"/>
    <w:rsid w:val="00A41748"/>
    <w:rsid w:val="00A41E93"/>
    <w:rsid w:val="00A4330C"/>
    <w:rsid w:val="00A43604"/>
    <w:rsid w:val="00A4372A"/>
    <w:rsid w:val="00A4452C"/>
    <w:rsid w:val="00A47080"/>
    <w:rsid w:val="00A47E80"/>
    <w:rsid w:val="00A507FA"/>
    <w:rsid w:val="00A50DE9"/>
    <w:rsid w:val="00A5290E"/>
    <w:rsid w:val="00A52CD0"/>
    <w:rsid w:val="00A54236"/>
    <w:rsid w:val="00A54CCF"/>
    <w:rsid w:val="00A54F1C"/>
    <w:rsid w:val="00A55522"/>
    <w:rsid w:val="00A56BD9"/>
    <w:rsid w:val="00A57724"/>
    <w:rsid w:val="00A57DDE"/>
    <w:rsid w:val="00A60146"/>
    <w:rsid w:val="00A6050A"/>
    <w:rsid w:val="00A62106"/>
    <w:rsid w:val="00A656E3"/>
    <w:rsid w:val="00A65767"/>
    <w:rsid w:val="00A67053"/>
    <w:rsid w:val="00A67E73"/>
    <w:rsid w:val="00A67E99"/>
    <w:rsid w:val="00A700D9"/>
    <w:rsid w:val="00A71BEE"/>
    <w:rsid w:val="00A74017"/>
    <w:rsid w:val="00A74300"/>
    <w:rsid w:val="00A7488F"/>
    <w:rsid w:val="00A75BC3"/>
    <w:rsid w:val="00A76003"/>
    <w:rsid w:val="00A8008F"/>
    <w:rsid w:val="00A80437"/>
    <w:rsid w:val="00A807B3"/>
    <w:rsid w:val="00A82169"/>
    <w:rsid w:val="00A83BB5"/>
    <w:rsid w:val="00A844CE"/>
    <w:rsid w:val="00A84AC4"/>
    <w:rsid w:val="00A85BB4"/>
    <w:rsid w:val="00A87781"/>
    <w:rsid w:val="00A87B29"/>
    <w:rsid w:val="00A87FDF"/>
    <w:rsid w:val="00A9000A"/>
    <w:rsid w:val="00A93A13"/>
    <w:rsid w:val="00A93B0C"/>
    <w:rsid w:val="00A941CF"/>
    <w:rsid w:val="00A962AD"/>
    <w:rsid w:val="00A97563"/>
    <w:rsid w:val="00A975EE"/>
    <w:rsid w:val="00AA0012"/>
    <w:rsid w:val="00AA0413"/>
    <w:rsid w:val="00AA2E1D"/>
    <w:rsid w:val="00AA341B"/>
    <w:rsid w:val="00AA372D"/>
    <w:rsid w:val="00AA448D"/>
    <w:rsid w:val="00AA46C7"/>
    <w:rsid w:val="00AA4AAA"/>
    <w:rsid w:val="00AA4B7D"/>
    <w:rsid w:val="00AA6855"/>
    <w:rsid w:val="00AA6AAA"/>
    <w:rsid w:val="00AA7DC8"/>
    <w:rsid w:val="00AB0FCF"/>
    <w:rsid w:val="00AB1973"/>
    <w:rsid w:val="00AB21BE"/>
    <w:rsid w:val="00AB27A6"/>
    <w:rsid w:val="00AB40AE"/>
    <w:rsid w:val="00AB40CA"/>
    <w:rsid w:val="00AB4DB8"/>
    <w:rsid w:val="00AB5575"/>
    <w:rsid w:val="00AB6140"/>
    <w:rsid w:val="00AB642D"/>
    <w:rsid w:val="00AB647F"/>
    <w:rsid w:val="00AB6756"/>
    <w:rsid w:val="00AB76FF"/>
    <w:rsid w:val="00AC0491"/>
    <w:rsid w:val="00AC15AA"/>
    <w:rsid w:val="00AC1F7A"/>
    <w:rsid w:val="00AC2732"/>
    <w:rsid w:val="00AC5431"/>
    <w:rsid w:val="00AC650D"/>
    <w:rsid w:val="00AC757C"/>
    <w:rsid w:val="00AD074D"/>
    <w:rsid w:val="00AD2ABC"/>
    <w:rsid w:val="00AD2F4E"/>
    <w:rsid w:val="00AD3AA5"/>
    <w:rsid w:val="00AD67E0"/>
    <w:rsid w:val="00AD722E"/>
    <w:rsid w:val="00AD75BF"/>
    <w:rsid w:val="00AD7E65"/>
    <w:rsid w:val="00AE1F5D"/>
    <w:rsid w:val="00AE3051"/>
    <w:rsid w:val="00AE4389"/>
    <w:rsid w:val="00AE7453"/>
    <w:rsid w:val="00AE7C2C"/>
    <w:rsid w:val="00AF15E0"/>
    <w:rsid w:val="00AF34C8"/>
    <w:rsid w:val="00AF4D6D"/>
    <w:rsid w:val="00AF53A7"/>
    <w:rsid w:val="00AF53BA"/>
    <w:rsid w:val="00AF731C"/>
    <w:rsid w:val="00AF747D"/>
    <w:rsid w:val="00B002CE"/>
    <w:rsid w:val="00B0044B"/>
    <w:rsid w:val="00B02648"/>
    <w:rsid w:val="00B03900"/>
    <w:rsid w:val="00B062F8"/>
    <w:rsid w:val="00B07F1F"/>
    <w:rsid w:val="00B1018F"/>
    <w:rsid w:val="00B107D6"/>
    <w:rsid w:val="00B110F1"/>
    <w:rsid w:val="00B1162D"/>
    <w:rsid w:val="00B11663"/>
    <w:rsid w:val="00B11694"/>
    <w:rsid w:val="00B12302"/>
    <w:rsid w:val="00B12491"/>
    <w:rsid w:val="00B12C19"/>
    <w:rsid w:val="00B13EAE"/>
    <w:rsid w:val="00B13FD3"/>
    <w:rsid w:val="00B14988"/>
    <w:rsid w:val="00B15230"/>
    <w:rsid w:val="00B15AC5"/>
    <w:rsid w:val="00B15EA5"/>
    <w:rsid w:val="00B16252"/>
    <w:rsid w:val="00B16883"/>
    <w:rsid w:val="00B16E6C"/>
    <w:rsid w:val="00B2070C"/>
    <w:rsid w:val="00B21CC6"/>
    <w:rsid w:val="00B2332D"/>
    <w:rsid w:val="00B23B44"/>
    <w:rsid w:val="00B2456E"/>
    <w:rsid w:val="00B24D1B"/>
    <w:rsid w:val="00B24E23"/>
    <w:rsid w:val="00B2644E"/>
    <w:rsid w:val="00B272E9"/>
    <w:rsid w:val="00B27353"/>
    <w:rsid w:val="00B301F2"/>
    <w:rsid w:val="00B309AE"/>
    <w:rsid w:val="00B3186C"/>
    <w:rsid w:val="00B32BF0"/>
    <w:rsid w:val="00B33DFA"/>
    <w:rsid w:val="00B34B06"/>
    <w:rsid w:val="00B34BB5"/>
    <w:rsid w:val="00B3699C"/>
    <w:rsid w:val="00B37006"/>
    <w:rsid w:val="00B3706F"/>
    <w:rsid w:val="00B40DE8"/>
    <w:rsid w:val="00B41932"/>
    <w:rsid w:val="00B42A3C"/>
    <w:rsid w:val="00B43B99"/>
    <w:rsid w:val="00B44D92"/>
    <w:rsid w:val="00B452A1"/>
    <w:rsid w:val="00B458C0"/>
    <w:rsid w:val="00B463C0"/>
    <w:rsid w:val="00B474D4"/>
    <w:rsid w:val="00B47D1B"/>
    <w:rsid w:val="00B5031F"/>
    <w:rsid w:val="00B51783"/>
    <w:rsid w:val="00B51878"/>
    <w:rsid w:val="00B51953"/>
    <w:rsid w:val="00B51AE4"/>
    <w:rsid w:val="00B51E23"/>
    <w:rsid w:val="00B5301E"/>
    <w:rsid w:val="00B53AB2"/>
    <w:rsid w:val="00B53DA4"/>
    <w:rsid w:val="00B53FC3"/>
    <w:rsid w:val="00B54377"/>
    <w:rsid w:val="00B54406"/>
    <w:rsid w:val="00B548D8"/>
    <w:rsid w:val="00B56075"/>
    <w:rsid w:val="00B56158"/>
    <w:rsid w:val="00B56919"/>
    <w:rsid w:val="00B57809"/>
    <w:rsid w:val="00B57B33"/>
    <w:rsid w:val="00B57BFE"/>
    <w:rsid w:val="00B619C3"/>
    <w:rsid w:val="00B61B46"/>
    <w:rsid w:val="00B61D6E"/>
    <w:rsid w:val="00B62C39"/>
    <w:rsid w:val="00B62C4D"/>
    <w:rsid w:val="00B639EA"/>
    <w:rsid w:val="00B63E6A"/>
    <w:rsid w:val="00B64718"/>
    <w:rsid w:val="00B64F4F"/>
    <w:rsid w:val="00B6538A"/>
    <w:rsid w:val="00B67882"/>
    <w:rsid w:val="00B67FC4"/>
    <w:rsid w:val="00B70529"/>
    <w:rsid w:val="00B71567"/>
    <w:rsid w:val="00B71BDC"/>
    <w:rsid w:val="00B72C38"/>
    <w:rsid w:val="00B7558D"/>
    <w:rsid w:val="00B75D21"/>
    <w:rsid w:val="00B75FDD"/>
    <w:rsid w:val="00B77A2F"/>
    <w:rsid w:val="00B77CF9"/>
    <w:rsid w:val="00B80583"/>
    <w:rsid w:val="00B81291"/>
    <w:rsid w:val="00B820E6"/>
    <w:rsid w:val="00B822B8"/>
    <w:rsid w:val="00B8381D"/>
    <w:rsid w:val="00B8613F"/>
    <w:rsid w:val="00B86C32"/>
    <w:rsid w:val="00B86D08"/>
    <w:rsid w:val="00B873AC"/>
    <w:rsid w:val="00B87617"/>
    <w:rsid w:val="00B87A4E"/>
    <w:rsid w:val="00B90287"/>
    <w:rsid w:val="00B92ECF"/>
    <w:rsid w:val="00B9458D"/>
    <w:rsid w:val="00B9495A"/>
    <w:rsid w:val="00B94C64"/>
    <w:rsid w:val="00B94D1B"/>
    <w:rsid w:val="00B9586E"/>
    <w:rsid w:val="00B960E8"/>
    <w:rsid w:val="00B9751A"/>
    <w:rsid w:val="00BA0247"/>
    <w:rsid w:val="00BA10C0"/>
    <w:rsid w:val="00BA258C"/>
    <w:rsid w:val="00BA2779"/>
    <w:rsid w:val="00BA2D76"/>
    <w:rsid w:val="00BA3892"/>
    <w:rsid w:val="00BA3E01"/>
    <w:rsid w:val="00BB096C"/>
    <w:rsid w:val="00BB158D"/>
    <w:rsid w:val="00BB1FD5"/>
    <w:rsid w:val="00BB1FEA"/>
    <w:rsid w:val="00BB2825"/>
    <w:rsid w:val="00BB2BD3"/>
    <w:rsid w:val="00BB3ED8"/>
    <w:rsid w:val="00BB4A60"/>
    <w:rsid w:val="00BB5CEA"/>
    <w:rsid w:val="00BB7977"/>
    <w:rsid w:val="00BC29DA"/>
    <w:rsid w:val="00BC31C8"/>
    <w:rsid w:val="00BC330D"/>
    <w:rsid w:val="00BC3861"/>
    <w:rsid w:val="00BC4B6B"/>
    <w:rsid w:val="00BC67AD"/>
    <w:rsid w:val="00BC6A13"/>
    <w:rsid w:val="00BD0655"/>
    <w:rsid w:val="00BD14F5"/>
    <w:rsid w:val="00BD3508"/>
    <w:rsid w:val="00BD355A"/>
    <w:rsid w:val="00BD362C"/>
    <w:rsid w:val="00BD4839"/>
    <w:rsid w:val="00BD5AFD"/>
    <w:rsid w:val="00BD60AA"/>
    <w:rsid w:val="00BD631E"/>
    <w:rsid w:val="00BD7D93"/>
    <w:rsid w:val="00BE102C"/>
    <w:rsid w:val="00BE15FA"/>
    <w:rsid w:val="00BE183F"/>
    <w:rsid w:val="00BE3A61"/>
    <w:rsid w:val="00BE5D6A"/>
    <w:rsid w:val="00BE6593"/>
    <w:rsid w:val="00BE6618"/>
    <w:rsid w:val="00BE7A4C"/>
    <w:rsid w:val="00BE7FEC"/>
    <w:rsid w:val="00BF03EE"/>
    <w:rsid w:val="00BF054F"/>
    <w:rsid w:val="00BF063E"/>
    <w:rsid w:val="00BF1F1E"/>
    <w:rsid w:val="00BF26DF"/>
    <w:rsid w:val="00BF2A53"/>
    <w:rsid w:val="00BF4B9F"/>
    <w:rsid w:val="00BF4FBE"/>
    <w:rsid w:val="00BF561B"/>
    <w:rsid w:val="00BF5FD4"/>
    <w:rsid w:val="00BF6322"/>
    <w:rsid w:val="00BF6FD3"/>
    <w:rsid w:val="00BF75E3"/>
    <w:rsid w:val="00C00150"/>
    <w:rsid w:val="00C006E1"/>
    <w:rsid w:val="00C010F0"/>
    <w:rsid w:val="00C01134"/>
    <w:rsid w:val="00C01F81"/>
    <w:rsid w:val="00C02CAA"/>
    <w:rsid w:val="00C0341E"/>
    <w:rsid w:val="00C03626"/>
    <w:rsid w:val="00C04297"/>
    <w:rsid w:val="00C062EC"/>
    <w:rsid w:val="00C0767A"/>
    <w:rsid w:val="00C11141"/>
    <w:rsid w:val="00C1398A"/>
    <w:rsid w:val="00C16A7E"/>
    <w:rsid w:val="00C1773F"/>
    <w:rsid w:val="00C20A63"/>
    <w:rsid w:val="00C21D57"/>
    <w:rsid w:val="00C22688"/>
    <w:rsid w:val="00C2283E"/>
    <w:rsid w:val="00C2289D"/>
    <w:rsid w:val="00C254EF"/>
    <w:rsid w:val="00C25540"/>
    <w:rsid w:val="00C262A5"/>
    <w:rsid w:val="00C26ADE"/>
    <w:rsid w:val="00C27A3F"/>
    <w:rsid w:val="00C3010A"/>
    <w:rsid w:val="00C30231"/>
    <w:rsid w:val="00C320F5"/>
    <w:rsid w:val="00C32C2E"/>
    <w:rsid w:val="00C339E5"/>
    <w:rsid w:val="00C33C3D"/>
    <w:rsid w:val="00C34553"/>
    <w:rsid w:val="00C359CA"/>
    <w:rsid w:val="00C360A1"/>
    <w:rsid w:val="00C37C1D"/>
    <w:rsid w:val="00C41523"/>
    <w:rsid w:val="00C42D76"/>
    <w:rsid w:val="00C44360"/>
    <w:rsid w:val="00C44C6C"/>
    <w:rsid w:val="00C45058"/>
    <w:rsid w:val="00C45372"/>
    <w:rsid w:val="00C46E4E"/>
    <w:rsid w:val="00C478DD"/>
    <w:rsid w:val="00C47B51"/>
    <w:rsid w:val="00C5053F"/>
    <w:rsid w:val="00C51500"/>
    <w:rsid w:val="00C51D7E"/>
    <w:rsid w:val="00C522AE"/>
    <w:rsid w:val="00C56163"/>
    <w:rsid w:val="00C562EC"/>
    <w:rsid w:val="00C57BB2"/>
    <w:rsid w:val="00C57C39"/>
    <w:rsid w:val="00C57DCE"/>
    <w:rsid w:val="00C6278B"/>
    <w:rsid w:val="00C62FC8"/>
    <w:rsid w:val="00C65B24"/>
    <w:rsid w:val="00C65F05"/>
    <w:rsid w:val="00C670CC"/>
    <w:rsid w:val="00C67404"/>
    <w:rsid w:val="00C70252"/>
    <w:rsid w:val="00C70A1B"/>
    <w:rsid w:val="00C71967"/>
    <w:rsid w:val="00C726F2"/>
    <w:rsid w:val="00C734DB"/>
    <w:rsid w:val="00C74794"/>
    <w:rsid w:val="00C77777"/>
    <w:rsid w:val="00C779C5"/>
    <w:rsid w:val="00C779F3"/>
    <w:rsid w:val="00C77B4B"/>
    <w:rsid w:val="00C77C80"/>
    <w:rsid w:val="00C8003A"/>
    <w:rsid w:val="00C8115A"/>
    <w:rsid w:val="00C81273"/>
    <w:rsid w:val="00C8220B"/>
    <w:rsid w:val="00C82326"/>
    <w:rsid w:val="00C82AF7"/>
    <w:rsid w:val="00C83049"/>
    <w:rsid w:val="00C83081"/>
    <w:rsid w:val="00C834D4"/>
    <w:rsid w:val="00C84FA5"/>
    <w:rsid w:val="00C8611C"/>
    <w:rsid w:val="00C86886"/>
    <w:rsid w:val="00C8691D"/>
    <w:rsid w:val="00C8731E"/>
    <w:rsid w:val="00C9063D"/>
    <w:rsid w:val="00C91293"/>
    <w:rsid w:val="00C92A7B"/>
    <w:rsid w:val="00C9369D"/>
    <w:rsid w:val="00C93791"/>
    <w:rsid w:val="00C9487D"/>
    <w:rsid w:val="00C950FA"/>
    <w:rsid w:val="00C95B77"/>
    <w:rsid w:val="00C95FE0"/>
    <w:rsid w:val="00CA03A5"/>
    <w:rsid w:val="00CA0732"/>
    <w:rsid w:val="00CA2239"/>
    <w:rsid w:val="00CA2384"/>
    <w:rsid w:val="00CA39DE"/>
    <w:rsid w:val="00CA3B5D"/>
    <w:rsid w:val="00CA6651"/>
    <w:rsid w:val="00CA738D"/>
    <w:rsid w:val="00CA7425"/>
    <w:rsid w:val="00CA745D"/>
    <w:rsid w:val="00CB00D1"/>
    <w:rsid w:val="00CB38DA"/>
    <w:rsid w:val="00CB59FA"/>
    <w:rsid w:val="00CB6957"/>
    <w:rsid w:val="00CC04D4"/>
    <w:rsid w:val="00CC0E17"/>
    <w:rsid w:val="00CC19AD"/>
    <w:rsid w:val="00CC31EB"/>
    <w:rsid w:val="00CC3B6D"/>
    <w:rsid w:val="00CC4263"/>
    <w:rsid w:val="00CC4289"/>
    <w:rsid w:val="00CC4433"/>
    <w:rsid w:val="00CC4CF2"/>
    <w:rsid w:val="00CC516B"/>
    <w:rsid w:val="00CC63AA"/>
    <w:rsid w:val="00CC6517"/>
    <w:rsid w:val="00CC7831"/>
    <w:rsid w:val="00CC7CCC"/>
    <w:rsid w:val="00CD062F"/>
    <w:rsid w:val="00CD1A06"/>
    <w:rsid w:val="00CD290F"/>
    <w:rsid w:val="00CD3CBE"/>
    <w:rsid w:val="00CD4132"/>
    <w:rsid w:val="00CE07F0"/>
    <w:rsid w:val="00CE0B6D"/>
    <w:rsid w:val="00CE0F79"/>
    <w:rsid w:val="00CE1614"/>
    <w:rsid w:val="00CE3EAB"/>
    <w:rsid w:val="00CE48EC"/>
    <w:rsid w:val="00CE70DB"/>
    <w:rsid w:val="00CE79DA"/>
    <w:rsid w:val="00CE7BA2"/>
    <w:rsid w:val="00CF255C"/>
    <w:rsid w:val="00CF2E96"/>
    <w:rsid w:val="00CF374C"/>
    <w:rsid w:val="00CF3CDB"/>
    <w:rsid w:val="00CF3F7A"/>
    <w:rsid w:val="00CF4B7A"/>
    <w:rsid w:val="00CF57CC"/>
    <w:rsid w:val="00CF5B45"/>
    <w:rsid w:val="00CF6E70"/>
    <w:rsid w:val="00CF75D6"/>
    <w:rsid w:val="00D00041"/>
    <w:rsid w:val="00D018B0"/>
    <w:rsid w:val="00D02013"/>
    <w:rsid w:val="00D02627"/>
    <w:rsid w:val="00D03096"/>
    <w:rsid w:val="00D057B3"/>
    <w:rsid w:val="00D101C8"/>
    <w:rsid w:val="00D102BE"/>
    <w:rsid w:val="00D11348"/>
    <w:rsid w:val="00D125DC"/>
    <w:rsid w:val="00D12C1C"/>
    <w:rsid w:val="00D14185"/>
    <w:rsid w:val="00D14E42"/>
    <w:rsid w:val="00D1795B"/>
    <w:rsid w:val="00D2079D"/>
    <w:rsid w:val="00D22149"/>
    <w:rsid w:val="00D23536"/>
    <w:rsid w:val="00D23B98"/>
    <w:rsid w:val="00D24EA7"/>
    <w:rsid w:val="00D253D0"/>
    <w:rsid w:val="00D25502"/>
    <w:rsid w:val="00D2622C"/>
    <w:rsid w:val="00D27551"/>
    <w:rsid w:val="00D30BFA"/>
    <w:rsid w:val="00D33D97"/>
    <w:rsid w:val="00D34C48"/>
    <w:rsid w:val="00D36109"/>
    <w:rsid w:val="00D3664F"/>
    <w:rsid w:val="00D36DEF"/>
    <w:rsid w:val="00D37E89"/>
    <w:rsid w:val="00D4046C"/>
    <w:rsid w:val="00D423BE"/>
    <w:rsid w:val="00D425A2"/>
    <w:rsid w:val="00D4306D"/>
    <w:rsid w:val="00D436F6"/>
    <w:rsid w:val="00D458E1"/>
    <w:rsid w:val="00D45DA1"/>
    <w:rsid w:val="00D46CCE"/>
    <w:rsid w:val="00D46F8F"/>
    <w:rsid w:val="00D47478"/>
    <w:rsid w:val="00D512D4"/>
    <w:rsid w:val="00D51A7E"/>
    <w:rsid w:val="00D5311B"/>
    <w:rsid w:val="00D53648"/>
    <w:rsid w:val="00D566E1"/>
    <w:rsid w:val="00D57375"/>
    <w:rsid w:val="00D6054C"/>
    <w:rsid w:val="00D60A39"/>
    <w:rsid w:val="00D619D8"/>
    <w:rsid w:val="00D6262B"/>
    <w:rsid w:val="00D64113"/>
    <w:rsid w:val="00D64D78"/>
    <w:rsid w:val="00D64E79"/>
    <w:rsid w:val="00D65040"/>
    <w:rsid w:val="00D671E2"/>
    <w:rsid w:val="00D677EA"/>
    <w:rsid w:val="00D70445"/>
    <w:rsid w:val="00D72982"/>
    <w:rsid w:val="00D72B60"/>
    <w:rsid w:val="00D7614B"/>
    <w:rsid w:val="00D762E2"/>
    <w:rsid w:val="00D807EE"/>
    <w:rsid w:val="00D809F4"/>
    <w:rsid w:val="00D812BD"/>
    <w:rsid w:val="00D82565"/>
    <w:rsid w:val="00D82E8C"/>
    <w:rsid w:val="00D845B1"/>
    <w:rsid w:val="00D8490B"/>
    <w:rsid w:val="00D84B0F"/>
    <w:rsid w:val="00D85646"/>
    <w:rsid w:val="00D86167"/>
    <w:rsid w:val="00D8618B"/>
    <w:rsid w:val="00D870F8"/>
    <w:rsid w:val="00D877A6"/>
    <w:rsid w:val="00D878C1"/>
    <w:rsid w:val="00D903E4"/>
    <w:rsid w:val="00D909BC"/>
    <w:rsid w:val="00D90E42"/>
    <w:rsid w:val="00D912F1"/>
    <w:rsid w:val="00D923CD"/>
    <w:rsid w:val="00D927D6"/>
    <w:rsid w:val="00D950B2"/>
    <w:rsid w:val="00D9559A"/>
    <w:rsid w:val="00D957E6"/>
    <w:rsid w:val="00D9754D"/>
    <w:rsid w:val="00DA1A89"/>
    <w:rsid w:val="00DA26CE"/>
    <w:rsid w:val="00DA5143"/>
    <w:rsid w:val="00DB03FA"/>
    <w:rsid w:val="00DB0981"/>
    <w:rsid w:val="00DB1A9B"/>
    <w:rsid w:val="00DB28A2"/>
    <w:rsid w:val="00DB2B38"/>
    <w:rsid w:val="00DB3877"/>
    <w:rsid w:val="00DB4467"/>
    <w:rsid w:val="00DB46B8"/>
    <w:rsid w:val="00DB587A"/>
    <w:rsid w:val="00DB5C44"/>
    <w:rsid w:val="00DB5E59"/>
    <w:rsid w:val="00DB70EB"/>
    <w:rsid w:val="00DB712D"/>
    <w:rsid w:val="00DB76CC"/>
    <w:rsid w:val="00DB781D"/>
    <w:rsid w:val="00DB7ECB"/>
    <w:rsid w:val="00DC03DE"/>
    <w:rsid w:val="00DC1A61"/>
    <w:rsid w:val="00DC1C50"/>
    <w:rsid w:val="00DC32FD"/>
    <w:rsid w:val="00DC3BE8"/>
    <w:rsid w:val="00DC4B75"/>
    <w:rsid w:val="00DC7807"/>
    <w:rsid w:val="00DD0DCA"/>
    <w:rsid w:val="00DD0ECA"/>
    <w:rsid w:val="00DD0F10"/>
    <w:rsid w:val="00DD1C3D"/>
    <w:rsid w:val="00DD263B"/>
    <w:rsid w:val="00DD2E71"/>
    <w:rsid w:val="00DD32AC"/>
    <w:rsid w:val="00DD3929"/>
    <w:rsid w:val="00DD4C69"/>
    <w:rsid w:val="00DD56C7"/>
    <w:rsid w:val="00DD6C6F"/>
    <w:rsid w:val="00DD7EC4"/>
    <w:rsid w:val="00DE33D4"/>
    <w:rsid w:val="00DE3D95"/>
    <w:rsid w:val="00DE3FE8"/>
    <w:rsid w:val="00DE6D01"/>
    <w:rsid w:val="00DE7906"/>
    <w:rsid w:val="00DE7F35"/>
    <w:rsid w:val="00DF0DD6"/>
    <w:rsid w:val="00DF2A25"/>
    <w:rsid w:val="00DF3427"/>
    <w:rsid w:val="00DF35B2"/>
    <w:rsid w:val="00DF39E8"/>
    <w:rsid w:val="00DF4384"/>
    <w:rsid w:val="00DF5F14"/>
    <w:rsid w:val="00DF637B"/>
    <w:rsid w:val="00DF6BDC"/>
    <w:rsid w:val="00E013FB"/>
    <w:rsid w:val="00E029C4"/>
    <w:rsid w:val="00E032BE"/>
    <w:rsid w:val="00E034E9"/>
    <w:rsid w:val="00E04327"/>
    <w:rsid w:val="00E1142F"/>
    <w:rsid w:val="00E12B17"/>
    <w:rsid w:val="00E13293"/>
    <w:rsid w:val="00E134A6"/>
    <w:rsid w:val="00E1419C"/>
    <w:rsid w:val="00E1546A"/>
    <w:rsid w:val="00E15977"/>
    <w:rsid w:val="00E16F2C"/>
    <w:rsid w:val="00E1711A"/>
    <w:rsid w:val="00E1775C"/>
    <w:rsid w:val="00E228A2"/>
    <w:rsid w:val="00E22BD4"/>
    <w:rsid w:val="00E22F82"/>
    <w:rsid w:val="00E237B1"/>
    <w:rsid w:val="00E24691"/>
    <w:rsid w:val="00E2601A"/>
    <w:rsid w:val="00E26C4A"/>
    <w:rsid w:val="00E2759B"/>
    <w:rsid w:val="00E27A70"/>
    <w:rsid w:val="00E27C51"/>
    <w:rsid w:val="00E30085"/>
    <w:rsid w:val="00E333A9"/>
    <w:rsid w:val="00E34DF4"/>
    <w:rsid w:val="00E357BE"/>
    <w:rsid w:val="00E35951"/>
    <w:rsid w:val="00E375BC"/>
    <w:rsid w:val="00E379F9"/>
    <w:rsid w:val="00E41412"/>
    <w:rsid w:val="00E41544"/>
    <w:rsid w:val="00E41D9E"/>
    <w:rsid w:val="00E42D1D"/>
    <w:rsid w:val="00E43648"/>
    <w:rsid w:val="00E464C8"/>
    <w:rsid w:val="00E50E55"/>
    <w:rsid w:val="00E51CB0"/>
    <w:rsid w:val="00E53F01"/>
    <w:rsid w:val="00E55114"/>
    <w:rsid w:val="00E5580F"/>
    <w:rsid w:val="00E55CC0"/>
    <w:rsid w:val="00E572C8"/>
    <w:rsid w:val="00E575AF"/>
    <w:rsid w:val="00E60DDA"/>
    <w:rsid w:val="00E60E11"/>
    <w:rsid w:val="00E6379D"/>
    <w:rsid w:val="00E63B8E"/>
    <w:rsid w:val="00E64C3C"/>
    <w:rsid w:val="00E64C49"/>
    <w:rsid w:val="00E6539E"/>
    <w:rsid w:val="00E659B4"/>
    <w:rsid w:val="00E67382"/>
    <w:rsid w:val="00E70459"/>
    <w:rsid w:val="00E74420"/>
    <w:rsid w:val="00E76000"/>
    <w:rsid w:val="00E77448"/>
    <w:rsid w:val="00E8057F"/>
    <w:rsid w:val="00E80C9B"/>
    <w:rsid w:val="00E80D0F"/>
    <w:rsid w:val="00E8189D"/>
    <w:rsid w:val="00E83575"/>
    <w:rsid w:val="00E83D76"/>
    <w:rsid w:val="00E8442D"/>
    <w:rsid w:val="00E848B5"/>
    <w:rsid w:val="00E86398"/>
    <w:rsid w:val="00E86DCC"/>
    <w:rsid w:val="00E87197"/>
    <w:rsid w:val="00E871AE"/>
    <w:rsid w:val="00E91F0B"/>
    <w:rsid w:val="00E95204"/>
    <w:rsid w:val="00E96036"/>
    <w:rsid w:val="00E978E4"/>
    <w:rsid w:val="00EA0B65"/>
    <w:rsid w:val="00EA0C20"/>
    <w:rsid w:val="00EA1431"/>
    <w:rsid w:val="00EA1BEF"/>
    <w:rsid w:val="00EA1C4F"/>
    <w:rsid w:val="00EA2345"/>
    <w:rsid w:val="00EA2A77"/>
    <w:rsid w:val="00EA2B88"/>
    <w:rsid w:val="00EA315F"/>
    <w:rsid w:val="00EA4136"/>
    <w:rsid w:val="00EA43DD"/>
    <w:rsid w:val="00EA4ECB"/>
    <w:rsid w:val="00EA7209"/>
    <w:rsid w:val="00EB0291"/>
    <w:rsid w:val="00EB02CA"/>
    <w:rsid w:val="00EB0A64"/>
    <w:rsid w:val="00EB0E26"/>
    <w:rsid w:val="00EB11A7"/>
    <w:rsid w:val="00EB14A3"/>
    <w:rsid w:val="00EB3C8E"/>
    <w:rsid w:val="00EB5282"/>
    <w:rsid w:val="00EB5458"/>
    <w:rsid w:val="00EB772E"/>
    <w:rsid w:val="00EC12B2"/>
    <w:rsid w:val="00EC1ABE"/>
    <w:rsid w:val="00EC1D37"/>
    <w:rsid w:val="00EC59F8"/>
    <w:rsid w:val="00EC5EBA"/>
    <w:rsid w:val="00EC7310"/>
    <w:rsid w:val="00EC732F"/>
    <w:rsid w:val="00EC7635"/>
    <w:rsid w:val="00ED0D7D"/>
    <w:rsid w:val="00ED1B5B"/>
    <w:rsid w:val="00ED42BB"/>
    <w:rsid w:val="00ED470E"/>
    <w:rsid w:val="00ED502C"/>
    <w:rsid w:val="00ED50CB"/>
    <w:rsid w:val="00ED5899"/>
    <w:rsid w:val="00ED72D7"/>
    <w:rsid w:val="00ED7FBC"/>
    <w:rsid w:val="00EE1044"/>
    <w:rsid w:val="00EE16A9"/>
    <w:rsid w:val="00EE27E1"/>
    <w:rsid w:val="00EE2EC1"/>
    <w:rsid w:val="00EE4669"/>
    <w:rsid w:val="00EE508F"/>
    <w:rsid w:val="00EE522E"/>
    <w:rsid w:val="00EE5CCD"/>
    <w:rsid w:val="00EE67BD"/>
    <w:rsid w:val="00EE70AF"/>
    <w:rsid w:val="00EE7E74"/>
    <w:rsid w:val="00EF2205"/>
    <w:rsid w:val="00EF488B"/>
    <w:rsid w:val="00EF48A4"/>
    <w:rsid w:val="00EF561B"/>
    <w:rsid w:val="00EF5A44"/>
    <w:rsid w:val="00EF69D5"/>
    <w:rsid w:val="00EF7DEE"/>
    <w:rsid w:val="00F0006C"/>
    <w:rsid w:val="00F004BF"/>
    <w:rsid w:val="00F006C2"/>
    <w:rsid w:val="00F010F4"/>
    <w:rsid w:val="00F0147C"/>
    <w:rsid w:val="00F02B34"/>
    <w:rsid w:val="00F03B79"/>
    <w:rsid w:val="00F044E9"/>
    <w:rsid w:val="00F0661D"/>
    <w:rsid w:val="00F06B7B"/>
    <w:rsid w:val="00F10E66"/>
    <w:rsid w:val="00F11087"/>
    <w:rsid w:val="00F135B4"/>
    <w:rsid w:val="00F13937"/>
    <w:rsid w:val="00F14219"/>
    <w:rsid w:val="00F14656"/>
    <w:rsid w:val="00F15EF4"/>
    <w:rsid w:val="00F1608B"/>
    <w:rsid w:val="00F1789C"/>
    <w:rsid w:val="00F17A0D"/>
    <w:rsid w:val="00F2017D"/>
    <w:rsid w:val="00F20C2A"/>
    <w:rsid w:val="00F21380"/>
    <w:rsid w:val="00F21E1E"/>
    <w:rsid w:val="00F232A5"/>
    <w:rsid w:val="00F2537C"/>
    <w:rsid w:val="00F258B1"/>
    <w:rsid w:val="00F26E9A"/>
    <w:rsid w:val="00F321A0"/>
    <w:rsid w:val="00F32634"/>
    <w:rsid w:val="00F32C10"/>
    <w:rsid w:val="00F3335E"/>
    <w:rsid w:val="00F346AE"/>
    <w:rsid w:val="00F37116"/>
    <w:rsid w:val="00F404BF"/>
    <w:rsid w:val="00F416FC"/>
    <w:rsid w:val="00F4246B"/>
    <w:rsid w:val="00F42A63"/>
    <w:rsid w:val="00F461BB"/>
    <w:rsid w:val="00F46698"/>
    <w:rsid w:val="00F4763C"/>
    <w:rsid w:val="00F4768A"/>
    <w:rsid w:val="00F47D9D"/>
    <w:rsid w:val="00F50F67"/>
    <w:rsid w:val="00F51DFF"/>
    <w:rsid w:val="00F5374F"/>
    <w:rsid w:val="00F539FB"/>
    <w:rsid w:val="00F54A9B"/>
    <w:rsid w:val="00F5589F"/>
    <w:rsid w:val="00F563C6"/>
    <w:rsid w:val="00F60057"/>
    <w:rsid w:val="00F606F4"/>
    <w:rsid w:val="00F61098"/>
    <w:rsid w:val="00F63319"/>
    <w:rsid w:val="00F63ECB"/>
    <w:rsid w:val="00F64070"/>
    <w:rsid w:val="00F6559F"/>
    <w:rsid w:val="00F70732"/>
    <w:rsid w:val="00F709F2"/>
    <w:rsid w:val="00F70FAD"/>
    <w:rsid w:val="00F71937"/>
    <w:rsid w:val="00F72C58"/>
    <w:rsid w:val="00F72ED2"/>
    <w:rsid w:val="00F741DD"/>
    <w:rsid w:val="00F74DCD"/>
    <w:rsid w:val="00F75573"/>
    <w:rsid w:val="00F755A3"/>
    <w:rsid w:val="00F76257"/>
    <w:rsid w:val="00F80207"/>
    <w:rsid w:val="00F80482"/>
    <w:rsid w:val="00F81479"/>
    <w:rsid w:val="00F82D82"/>
    <w:rsid w:val="00F83DE9"/>
    <w:rsid w:val="00F8433D"/>
    <w:rsid w:val="00F86643"/>
    <w:rsid w:val="00F86F96"/>
    <w:rsid w:val="00F872BD"/>
    <w:rsid w:val="00F918C3"/>
    <w:rsid w:val="00F91F45"/>
    <w:rsid w:val="00F924A7"/>
    <w:rsid w:val="00F954DC"/>
    <w:rsid w:val="00F962D9"/>
    <w:rsid w:val="00F96E4D"/>
    <w:rsid w:val="00F97317"/>
    <w:rsid w:val="00F97AEC"/>
    <w:rsid w:val="00FA0864"/>
    <w:rsid w:val="00FA18E0"/>
    <w:rsid w:val="00FA201B"/>
    <w:rsid w:val="00FA22FE"/>
    <w:rsid w:val="00FA2D4B"/>
    <w:rsid w:val="00FA32A0"/>
    <w:rsid w:val="00FA33E4"/>
    <w:rsid w:val="00FA34D9"/>
    <w:rsid w:val="00FA35A0"/>
    <w:rsid w:val="00FA4073"/>
    <w:rsid w:val="00FA45FC"/>
    <w:rsid w:val="00FA4A4A"/>
    <w:rsid w:val="00FA6746"/>
    <w:rsid w:val="00FA780A"/>
    <w:rsid w:val="00FB0C58"/>
    <w:rsid w:val="00FB1832"/>
    <w:rsid w:val="00FB1B1D"/>
    <w:rsid w:val="00FB2F83"/>
    <w:rsid w:val="00FB37B0"/>
    <w:rsid w:val="00FB3EF8"/>
    <w:rsid w:val="00FB4469"/>
    <w:rsid w:val="00FB50FD"/>
    <w:rsid w:val="00FB6981"/>
    <w:rsid w:val="00FB71B4"/>
    <w:rsid w:val="00FB7D26"/>
    <w:rsid w:val="00FC18A6"/>
    <w:rsid w:val="00FC2057"/>
    <w:rsid w:val="00FC2D9A"/>
    <w:rsid w:val="00FC35D9"/>
    <w:rsid w:val="00FC454F"/>
    <w:rsid w:val="00FC4CB9"/>
    <w:rsid w:val="00FC4E16"/>
    <w:rsid w:val="00FC607A"/>
    <w:rsid w:val="00FC74C6"/>
    <w:rsid w:val="00FC7518"/>
    <w:rsid w:val="00FC7B66"/>
    <w:rsid w:val="00FD090C"/>
    <w:rsid w:val="00FD0B5E"/>
    <w:rsid w:val="00FD1BF2"/>
    <w:rsid w:val="00FD3458"/>
    <w:rsid w:val="00FD4901"/>
    <w:rsid w:val="00FD4DB5"/>
    <w:rsid w:val="00FD4F72"/>
    <w:rsid w:val="00FD50FF"/>
    <w:rsid w:val="00FD79C4"/>
    <w:rsid w:val="00FD7E42"/>
    <w:rsid w:val="00FE000B"/>
    <w:rsid w:val="00FE18BF"/>
    <w:rsid w:val="00FE3801"/>
    <w:rsid w:val="00FE3806"/>
    <w:rsid w:val="00FE3F7C"/>
    <w:rsid w:val="00FE67A5"/>
    <w:rsid w:val="00FE6A7D"/>
    <w:rsid w:val="00FF01AB"/>
    <w:rsid w:val="00FF1E3E"/>
    <w:rsid w:val="00FF2015"/>
    <w:rsid w:val="00FF48C8"/>
    <w:rsid w:val="00FF51B0"/>
    <w:rsid w:val="00FF63E6"/>
    <w:rsid w:val="00FF6CB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CE65A"/>
  <w15:docId w15:val="{7FE8DEBC-BA96-4E6A-B3CD-7E3DA295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3FD"/>
    <w:rPr>
      <w:rFonts w:ascii="Times New Roman" w:eastAsia="Times New Roman" w:hAnsi="Times New Roman" w:cs="Times New Roman"/>
    </w:rPr>
  </w:style>
  <w:style w:type="paragraph" w:styleId="Heading1">
    <w:name w:val="heading 1"/>
    <w:basedOn w:val="Normal"/>
    <w:link w:val="Heading1Char"/>
    <w:uiPriority w:val="9"/>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aliases w:val=" Sub-Clause Sub-paragraph,Sub-Clause Sub-paragraph"/>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iPriority w:val="9"/>
    <w:unhideWhenUsed/>
    <w:qFormat/>
    <w:rsid w:val="00F006C2"/>
    <w:pPr>
      <w:ind w:left="106"/>
      <w:outlineLvl w:val="4"/>
    </w:pPr>
    <w:rPr>
      <w:b/>
      <w:bCs/>
      <w:i/>
    </w:rPr>
  </w:style>
  <w:style w:type="paragraph" w:styleId="Heading6">
    <w:name w:val="heading 6"/>
    <w:basedOn w:val="Normal"/>
    <w:next w:val="Normal"/>
    <w:link w:val="Heading6Char"/>
    <w:uiPriority w:val="9"/>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qFormat/>
    <w:rsid w:val="001C175E"/>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
    <w:qFormat/>
    <w:rsid w:val="001C175E"/>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unhideWhenUsed/>
    <w:qFormat/>
    <w:rsid w:val="00BE5D6A"/>
    <w:pPr>
      <w:widowControl/>
      <w:numPr>
        <w:ilvl w:val="8"/>
        <w:numId w:val="74"/>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99"/>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uiPriority w:val="9"/>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4"/>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4"/>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4"/>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iPriority w:val="99"/>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39"/>
    <w:rsid w:val="0034786B"/>
    <w:pPr>
      <w:widowControl/>
      <w:autoSpaceDE/>
      <w:autoSpaceDN/>
    </w:pPr>
    <w:rPr>
      <w:rFonts w:ascii="Times New Roman" w:eastAsia="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7"/>
      </w:numPr>
      <w:autoSpaceDE/>
      <w:autoSpaceDN/>
    </w:pPr>
    <w:rPr>
      <w:b/>
      <w:bCs/>
      <w:sz w:val="24"/>
      <w:szCs w:val="24"/>
      <w:lang w:val="es-ES_tradnl"/>
    </w:rPr>
  </w:style>
  <w:style w:type="character" w:customStyle="1" w:styleId="Heading6Char">
    <w:name w:val="Heading 6 Char"/>
    <w:basedOn w:val="DefaultParagraphFont"/>
    <w:link w:val="Heading6"/>
    <w:uiPriority w:val="9"/>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99"/>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iPriority w:val="99"/>
    <w:unhideWhenUsed/>
    <w:rsid w:val="00C3010A"/>
    <w:pPr>
      <w:tabs>
        <w:tab w:val="center" w:pos="4680"/>
        <w:tab w:val="right" w:pos="9360"/>
      </w:tabs>
    </w:pPr>
  </w:style>
  <w:style w:type="character" w:customStyle="1" w:styleId="FooterChar">
    <w:name w:val="Footer Char"/>
    <w:basedOn w:val="DefaultParagraphFont"/>
    <w:link w:val="Footer"/>
    <w:uiPriority w:val="99"/>
    <w:rsid w:val="00C3010A"/>
    <w:rPr>
      <w:rFonts w:ascii="Times New Roman" w:eastAsia="Times New Roman" w:hAnsi="Times New Roman" w:cs="Times New Roman"/>
    </w:rPr>
  </w:style>
  <w:style w:type="paragraph" w:styleId="BodyText2">
    <w:name w:val="Body Text 2"/>
    <w:basedOn w:val="Normal"/>
    <w:link w:val="BodyText2Char"/>
    <w:unhideWhenUsed/>
    <w:rsid w:val="00C779F3"/>
    <w:pPr>
      <w:spacing w:after="120" w:line="480" w:lineRule="auto"/>
    </w:pPr>
  </w:style>
  <w:style w:type="character" w:customStyle="1" w:styleId="BodyText2Char">
    <w:name w:val="Body Text 2 Char"/>
    <w:basedOn w:val="DefaultParagraphFont"/>
    <w:link w:val="BodyText2"/>
    <w:rsid w:val="00C779F3"/>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uiPriority w:val="11"/>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uiPriority w:val="11"/>
    <w:rsid w:val="000B7D6A"/>
    <w:rPr>
      <w:rFonts w:ascii="Calibri Light" w:eastAsia="Times New Roman" w:hAnsi="Calibri Light" w:cs="Times New Roman"/>
      <w:sz w:val="24"/>
      <w:szCs w:val="24"/>
    </w:rPr>
  </w:style>
  <w:style w:type="paragraph" w:styleId="Title">
    <w:name w:val="Title"/>
    <w:basedOn w:val="Normal"/>
    <w:next w:val="Normal"/>
    <w:link w:val="TitleChar"/>
    <w:uiPriority w:val="10"/>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0B7D6A"/>
    <w:rPr>
      <w:rFonts w:ascii="Calibri Light" w:eastAsia="Times New Roman" w:hAnsi="Calibri Light" w:cs="Times New Roman"/>
      <w:b/>
      <w:bCs/>
      <w:kern w:val="28"/>
      <w:sz w:val="32"/>
      <w:szCs w:val="32"/>
    </w:rPr>
  </w:style>
  <w:style w:type="character" w:customStyle="1" w:styleId="Heading1Char">
    <w:name w:val="Heading 1 Char"/>
    <w:basedOn w:val="DefaultParagraphFont"/>
    <w:link w:val="Heading1"/>
    <w:uiPriority w:val="9"/>
    <w:rsid w:val="003E0BDA"/>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3E0BDA"/>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3E0BDA"/>
    <w:rPr>
      <w:color w:val="954F72"/>
      <w:u w:val="single"/>
    </w:rPr>
  </w:style>
  <w:style w:type="paragraph" w:customStyle="1" w:styleId="msonormal0">
    <w:name w:val="msonormal"/>
    <w:basedOn w:val="Normal"/>
    <w:rsid w:val="003E0BDA"/>
    <w:pPr>
      <w:widowControl/>
      <w:autoSpaceDE/>
      <w:autoSpaceDN/>
      <w:spacing w:before="100" w:beforeAutospacing="1" w:after="100" w:afterAutospacing="1"/>
    </w:pPr>
    <w:rPr>
      <w:sz w:val="24"/>
      <w:szCs w:val="24"/>
    </w:rPr>
  </w:style>
  <w:style w:type="paragraph" w:customStyle="1" w:styleId="xl67">
    <w:name w:val="xl67"/>
    <w:basedOn w:val="Normal"/>
    <w:rsid w:val="003E0BDA"/>
    <w:pPr>
      <w:widowControl/>
      <w:autoSpaceDE/>
      <w:autoSpaceDN/>
      <w:spacing w:before="100" w:beforeAutospacing="1" w:after="100" w:afterAutospacing="1"/>
      <w:ind w:firstLineChars="100" w:firstLine="100"/>
    </w:pPr>
    <w:rPr>
      <w:rFonts w:ascii="Verdana" w:hAnsi="Verdana"/>
      <w:b/>
      <w:bCs/>
      <w:sz w:val="20"/>
      <w:szCs w:val="20"/>
    </w:rPr>
  </w:style>
  <w:style w:type="paragraph" w:customStyle="1" w:styleId="xl68">
    <w:name w:val="xl68"/>
    <w:basedOn w:val="Normal"/>
    <w:rsid w:val="003E0BDA"/>
    <w:pPr>
      <w:widowControl/>
      <w:autoSpaceDE/>
      <w:autoSpaceDN/>
      <w:spacing w:before="100" w:beforeAutospacing="1" w:after="100" w:afterAutospacing="1"/>
      <w:ind w:firstLineChars="100" w:firstLine="100"/>
    </w:pPr>
    <w:rPr>
      <w:rFonts w:ascii="Verdana" w:hAnsi="Verdana"/>
      <w:sz w:val="20"/>
      <w:szCs w:val="20"/>
    </w:rPr>
  </w:style>
  <w:style w:type="paragraph" w:customStyle="1" w:styleId="xl69">
    <w:name w:val="xl69"/>
    <w:basedOn w:val="Normal"/>
    <w:rsid w:val="003E0BDA"/>
    <w:pPr>
      <w:widowControl/>
      <w:pBdr>
        <w:top w:val="single" w:sz="4" w:space="0" w:color="auto"/>
        <w:left w:val="single" w:sz="4" w:space="0" w:color="auto"/>
        <w:bottom w:val="single" w:sz="4" w:space="0" w:color="auto"/>
        <w:right w:val="single" w:sz="4" w:space="0" w:color="auto"/>
      </w:pBdr>
      <w:shd w:val="clear" w:color="000000" w:fill="2F75B5"/>
      <w:autoSpaceDE/>
      <w:autoSpaceDN/>
      <w:spacing w:before="100" w:beforeAutospacing="1" w:after="100" w:afterAutospacing="1"/>
      <w:jc w:val="center"/>
      <w:textAlignment w:val="center"/>
    </w:pPr>
    <w:rPr>
      <w:rFonts w:ascii="Verdana" w:hAnsi="Verdana"/>
      <w:b/>
      <w:bCs/>
      <w:color w:val="FFFFFF"/>
      <w:sz w:val="20"/>
      <w:szCs w:val="20"/>
    </w:rPr>
  </w:style>
  <w:style w:type="paragraph" w:customStyle="1" w:styleId="xl70">
    <w:name w:val="xl70"/>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1">
    <w:name w:val="xl71"/>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b/>
      <w:bCs/>
      <w:sz w:val="20"/>
      <w:szCs w:val="20"/>
    </w:rPr>
  </w:style>
  <w:style w:type="paragraph" w:customStyle="1" w:styleId="xl72">
    <w:name w:val="xl72"/>
    <w:basedOn w:val="Normal"/>
    <w:rsid w:val="003E0BDA"/>
    <w:pPr>
      <w:widowControl/>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3">
    <w:name w:val="xl73"/>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4">
    <w:name w:val="xl74"/>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5">
    <w:name w:val="xl75"/>
    <w:basedOn w:val="Normal"/>
    <w:rsid w:val="003E0BDA"/>
    <w:pPr>
      <w:widowControl/>
      <w:pBdr>
        <w:top w:val="single" w:sz="4" w:space="0" w:color="auto"/>
        <w:left w:val="single" w:sz="4" w:space="7" w:color="auto"/>
        <w:bottom w:val="single" w:sz="4" w:space="0" w:color="auto"/>
        <w:right w:val="single" w:sz="4" w:space="0" w:color="auto"/>
      </w:pBdr>
      <w:shd w:val="clear" w:color="000000" w:fill="FFC000"/>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6">
    <w:name w:val="xl76"/>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pPr>
    <w:rPr>
      <w:rFonts w:ascii="Verdana" w:hAnsi="Verdana"/>
      <w:sz w:val="20"/>
      <w:szCs w:val="20"/>
    </w:rPr>
  </w:style>
  <w:style w:type="paragraph" w:customStyle="1" w:styleId="xl77">
    <w:name w:val="xl77"/>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b/>
      <w:bCs/>
      <w:i/>
      <w:iCs/>
      <w:sz w:val="20"/>
      <w:szCs w:val="20"/>
    </w:rPr>
  </w:style>
  <w:style w:type="paragraph" w:customStyle="1" w:styleId="xl78">
    <w:name w:val="xl78"/>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9">
    <w:name w:val="xl79"/>
    <w:basedOn w:val="Normal"/>
    <w:rsid w:val="003E0BDA"/>
    <w:pPr>
      <w:widowControl/>
      <w:pBdr>
        <w:top w:val="single" w:sz="4" w:space="0" w:color="auto"/>
        <w:left w:val="single" w:sz="4" w:space="7"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character" w:customStyle="1" w:styleId="Heading5Char">
    <w:name w:val="Heading 5 Char"/>
    <w:basedOn w:val="DefaultParagraphFont"/>
    <w:link w:val="Heading5"/>
    <w:uiPriority w:val="9"/>
    <w:rsid w:val="006A4258"/>
    <w:rPr>
      <w:rFonts w:ascii="Times New Roman" w:eastAsia="Times New Roman" w:hAnsi="Times New Roman" w:cs="Times New Roman"/>
      <w:b/>
      <w:bCs/>
      <w:i/>
    </w:rPr>
  </w:style>
  <w:style w:type="character" w:customStyle="1" w:styleId="Heading7Char">
    <w:name w:val="Heading 7 Char"/>
    <w:basedOn w:val="DefaultParagraphFont"/>
    <w:link w:val="Heading7"/>
    <w:uiPriority w:val="9"/>
    <w:rsid w:val="001C175E"/>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
    <w:rsid w:val="001C175E"/>
    <w:rPr>
      <w:rFonts w:ascii="Times New Roman" w:hAnsi="Times New Roman" w:cs="Times New Roman"/>
      <w:sz w:val="20"/>
      <w:szCs w:val="24"/>
      <w:lang w:val="en-GB"/>
    </w:rPr>
  </w:style>
  <w:style w:type="character" w:customStyle="1" w:styleId="Heading3Char">
    <w:name w:val="Heading 3 Char"/>
    <w:basedOn w:val="DefaultParagraphFont"/>
    <w:link w:val="Heading3"/>
    <w:uiPriority w:val="9"/>
    <w:rsid w:val="001C175E"/>
    <w:rPr>
      <w:rFonts w:ascii="Myriad Pro" w:eastAsia="Myriad Pro" w:hAnsi="Myriad Pro" w:cs="Myriad Pro"/>
      <w:sz w:val="23"/>
      <w:szCs w:val="23"/>
    </w:rPr>
  </w:style>
  <w:style w:type="character" w:customStyle="1" w:styleId="Heading4Char">
    <w:name w:val="Heading 4 Char"/>
    <w:aliases w:val=" Sub-Clause Sub-paragraph Char,Sub-Clause Sub-paragraph Char"/>
    <w:basedOn w:val="DefaultParagraphFont"/>
    <w:link w:val="Heading4"/>
    <w:uiPriority w:val="9"/>
    <w:rsid w:val="001C175E"/>
    <w:rPr>
      <w:rFonts w:ascii="Times New Roman" w:eastAsia="Times New Roman" w:hAnsi="Times New Roman" w:cs="Times New Roman"/>
      <w:b/>
      <w:bCs/>
    </w:rPr>
  </w:style>
  <w:style w:type="paragraph" w:customStyle="1" w:styleId="Sub-ClauseText">
    <w:name w:val="Sub-Clause Text"/>
    <w:basedOn w:val="Normal"/>
    <w:rsid w:val="001C175E"/>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1C175E"/>
    <w:pPr>
      <w:widowControl/>
      <w:autoSpaceDE/>
      <w:autoSpaceDN/>
      <w:spacing w:before="120" w:after="120"/>
      <w:ind w:left="0"/>
      <w:outlineLvl w:val="9"/>
    </w:pPr>
    <w:rPr>
      <w:rFonts w:eastAsiaTheme="minorHAnsi"/>
      <w:bCs w:val="0"/>
      <w:sz w:val="24"/>
      <w:szCs w:val="24"/>
      <w:lang w:val="en-GB"/>
    </w:rPr>
  </w:style>
  <w:style w:type="paragraph" w:customStyle="1" w:styleId="i">
    <w:name w:val="(i)"/>
    <w:basedOn w:val="Normal"/>
    <w:rsid w:val="001C175E"/>
    <w:pPr>
      <w:widowControl/>
      <w:suppressAutoHyphens/>
      <w:autoSpaceDE/>
      <w:autoSpaceDN/>
      <w:jc w:val="both"/>
    </w:pPr>
    <w:rPr>
      <w:rFonts w:ascii="Tms Rmn" w:eastAsiaTheme="minorHAnsi" w:hAnsi="Tms Rmn"/>
      <w:sz w:val="24"/>
      <w:szCs w:val="24"/>
      <w:lang w:val="en-GB"/>
    </w:rPr>
  </w:style>
  <w:style w:type="paragraph" w:customStyle="1" w:styleId="StyleHeader1-ClausesAfter0pt">
    <w:name w:val="Style Header 1 - Clauses + After:  0 pt"/>
    <w:basedOn w:val="Normal"/>
    <w:rsid w:val="001C175E"/>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1C175E"/>
    <w:pPr>
      <w:widowControl/>
      <w:numPr>
        <w:ilvl w:val="8"/>
        <w:numId w:val="153"/>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1C175E"/>
    <w:pPr>
      <w:widowControl/>
      <w:tabs>
        <w:tab w:val="num"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rsid w:val="001C175E"/>
    <w:pPr>
      <w:widowControl/>
      <w:tabs>
        <w:tab w:val="left" w:pos="567"/>
        <w:tab w:val="left" w:pos="7230"/>
      </w:tabs>
      <w:autoSpaceDE/>
      <w:autoSpaceDN/>
      <w:jc w:val="both"/>
    </w:pPr>
    <w:rPr>
      <w:bCs/>
      <w:sz w:val="24"/>
      <w:szCs w:val="20"/>
    </w:rPr>
  </w:style>
  <w:style w:type="paragraph" w:customStyle="1" w:styleId="Outline">
    <w:name w:val="Outline"/>
    <w:basedOn w:val="Normal"/>
    <w:rsid w:val="001C175E"/>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1C175E"/>
    <w:pPr>
      <w:keepNext/>
      <w:tabs>
        <w:tab w:val="num" w:pos="360"/>
      </w:tabs>
      <w:ind w:left="360" w:hanging="360"/>
    </w:pPr>
  </w:style>
  <w:style w:type="paragraph" w:styleId="BodyTextIndent3">
    <w:name w:val="Body Text Indent 3"/>
    <w:basedOn w:val="Normal"/>
    <w:link w:val="BodyTextIndent3Char"/>
    <w:uiPriority w:val="99"/>
    <w:unhideWhenUsed/>
    <w:rsid w:val="001C175E"/>
    <w:pPr>
      <w:spacing w:after="120"/>
      <w:ind w:left="283"/>
    </w:pPr>
    <w:rPr>
      <w:sz w:val="16"/>
      <w:szCs w:val="16"/>
    </w:rPr>
  </w:style>
  <w:style w:type="character" w:customStyle="1" w:styleId="BodyTextIndent3Char">
    <w:name w:val="Body Text Indent 3 Char"/>
    <w:basedOn w:val="DefaultParagraphFont"/>
    <w:link w:val="BodyTextIndent3"/>
    <w:uiPriority w:val="99"/>
    <w:rsid w:val="001C175E"/>
    <w:rPr>
      <w:rFonts w:ascii="Times New Roman" w:eastAsia="Times New Roman" w:hAnsi="Times New Roman" w:cs="Times New Roman"/>
      <w:sz w:val="16"/>
      <w:szCs w:val="16"/>
    </w:rPr>
  </w:style>
  <w:style w:type="paragraph" w:customStyle="1" w:styleId="SectionVHeader">
    <w:name w:val="Section V. Header"/>
    <w:basedOn w:val="Normal"/>
    <w:rsid w:val="001C175E"/>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1C175E"/>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1C175E"/>
    <w:rPr>
      <w:rFonts w:ascii="Times New Roman" w:hAnsi="Times New Roman" w:cs="Times New Roman"/>
      <w:sz w:val="20"/>
      <w:szCs w:val="24"/>
      <w:lang w:val="en-GB"/>
    </w:rPr>
  </w:style>
  <w:style w:type="paragraph" w:customStyle="1" w:styleId="SectionVIHeader">
    <w:name w:val="Section VI. Header"/>
    <w:basedOn w:val="SectionVHeader"/>
    <w:rsid w:val="001C175E"/>
    <w:pPr>
      <w:spacing w:before="120"/>
    </w:pPr>
  </w:style>
  <w:style w:type="paragraph" w:customStyle="1" w:styleId="titulo">
    <w:name w:val="titulo"/>
    <w:basedOn w:val="Heading5"/>
    <w:rsid w:val="001C175E"/>
    <w:pPr>
      <w:widowControl/>
      <w:autoSpaceDE/>
      <w:autoSpaceDN/>
      <w:spacing w:after="240"/>
      <w:ind w:left="0"/>
      <w:jc w:val="center"/>
    </w:pPr>
    <w:rPr>
      <w:rFonts w:ascii="Times New Roman Bold" w:eastAsiaTheme="minorHAnsi" w:hAnsi="Times New Roman Bold"/>
      <w:bCs w:val="0"/>
      <w:i w:val="0"/>
      <w:sz w:val="24"/>
      <w:szCs w:val="24"/>
      <w:lang w:val="en-GB"/>
    </w:rPr>
  </w:style>
  <w:style w:type="paragraph" w:customStyle="1" w:styleId="SectionHeading">
    <w:name w:val="Section Heading"/>
    <w:basedOn w:val="Normal"/>
    <w:qFormat/>
    <w:rsid w:val="001C175E"/>
    <w:pPr>
      <w:widowControl/>
      <w:autoSpaceDE/>
      <w:autoSpaceDN/>
      <w:spacing w:before="120" w:after="240"/>
      <w:jc w:val="center"/>
    </w:pPr>
    <w:rPr>
      <w:b/>
      <w:sz w:val="44"/>
      <w:szCs w:val="24"/>
    </w:rPr>
  </w:style>
  <w:style w:type="paragraph" w:customStyle="1" w:styleId="ClauseSubPara">
    <w:name w:val="ClauseSub_Para"/>
    <w:link w:val="ClauseSubParaChar"/>
    <w:rsid w:val="001C175E"/>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1C175E"/>
    <w:rPr>
      <w:rFonts w:ascii="Times New Roman" w:eastAsia="Times New Roman" w:hAnsi="Times New Roman" w:cs="Times New Roman"/>
      <w:lang w:val="en-GB"/>
    </w:rPr>
  </w:style>
  <w:style w:type="paragraph" w:customStyle="1" w:styleId="Outline3">
    <w:name w:val="Outline3"/>
    <w:basedOn w:val="Normal"/>
    <w:rsid w:val="001C175E"/>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1C175E"/>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1C175E"/>
    <w:rPr>
      <w:rFonts w:ascii="Times New Roman" w:hAnsi="Times New Roman" w:cs="Times New Roman"/>
      <w:sz w:val="20"/>
      <w:szCs w:val="24"/>
      <w:lang w:val="en-GB"/>
    </w:rPr>
  </w:style>
  <w:style w:type="character" w:styleId="FootnoteReference">
    <w:name w:val="footnote reference"/>
    <w:basedOn w:val="DefaultParagraphFont"/>
    <w:rsid w:val="001C175E"/>
    <w:rPr>
      <w:vertAlign w:val="superscript"/>
    </w:rPr>
  </w:style>
  <w:style w:type="paragraph" w:customStyle="1" w:styleId="Outline2">
    <w:name w:val="Outline2"/>
    <w:basedOn w:val="Normal"/>
    <w:rsid w:val="001C175E"/>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1C175E"/>
    <w:pPr>
      <w:widowControl/>
      <w:autoSpaceDE/>
      <w:autoSpaceDN/>
    </w:pPr>
    <w:rPr>
      <w:color w:val="0000FF"/>
      <w:sz w:val="24"/>
      <w:szCs w:val="24"/>
    </w:rPr>
  </w:style>
  <w:style w:type="character" w:customStyle="1" w:styleId="UnresolvedMention3">
    <w:name w:val="Unresolved Mention3"/>
    <w:basedOn w:val="DefaultParagraphFont"/>
    <w:uiPriority w:val="99"/>
    <w:semiHidden/>
    <w:unhideWhenUsed/>
    <w:rsid w:val="001C175E"/>
    <w:rPr>
      <w:color w:val="605E5C"/>
      <w:shd w:val="clear" w:color="auto" w:fill="E1DFDD"/>
    </w:rPr>
  </w:style>
  <w:style w:type="character" w:styleId="Strong">
    <w:name w:val="Strong"/>
    <w:qFormat/>
    <w:rsid w:val="001C175E"/>
    <w:rPr>
      <w:b/>
      <w:bCs/>
    </w:rPr>
  </w:style>
  <w:style w:type="paragraph" w:customStyle="1" w:styleId="m-733519501411142902gmail-xmsonormal">
    <w:name w:val="m_-733519501411142902gmail-xmsonormal"/>
    <w:basedOn w:val="Normal"/>
    <w:rsid w:val="001C175E"/>
    <w:pPr>
      <w:widowControl/>
      <w:autoSpaceDE/>
      <w:autoSpaceDN/>
      <w:spacing w:before="100" w:beforeAutospacing="1" w:after="100" w:afterAutospacing="1"/>
    </w:pPr>
    <w:rPr>
      <w:sz w:val="24"/>
      <w:szCs w:val="24"/>
      <w:lang w:val="en-GB" w:eastAsia="en-GB"/>
    </w:rPr>
  </w:style>
  <w:style w:type="character" w:customStyle="1" w:styleId="Normal2Char">
    <w:name w:val="Normal 2 Char"/>
    <w:rsid w:val="001C175E"/>
    <w:rPr>
      <w:rFonts w:ascii="Book Antiqua" w:eastAsia="Times New Roman" w:hAnsi="Book Antiqua" w:cs="Times New Roman"/>
      <w:szCs w:val="20"/>
      <w:lang w:val="en-GB"/>
    </w:rPr>
  </w:style>
  <w:style w:type="character" w:styleId="CommentReference">
    <w:name w:val="annotation reference"/>
    <w:basedOn w:val="DefaultParagraphFont"/>
    <w:uiPriority w:val="99"/>
    <w:semiHidden/>
    <w:unhideWhenUsed/>
    <w:rsid w:val="001C175E"/>
    <w:rPr>
      <w:sz w:val="16"/>
      <w:szCs w:val="16"/>
    </w:rPr>
  </w:style>
  <w:style w:type="paragraph" w:styleId="CommentSubject">
    <w:name w:val="annotation subject"/>
    <w:basedOn w:val="CommentText"/>
    <w:next w:val="CommentText"/>
    <w:link w:val="CommentSubjectChar"/>
    <w:uiPriority w:val="99"/>
    <w:semiHidden/>
    <w:unhideWhenUsed/>
    <w:rsid w:val="001C175E"/>
    <w:pPr>
      <w:widowControl w:val="0"/>
      <w:autoSpaceDE w:val="0"/>
      <w:autoSpaceDN w:val="0"/>
    </w:pPr>
    <w:rPr>
      <w:rFonts w:eastAsia="Times New Roman"/>
      <w:b/>
      <w:bCs/>
      <w:szCs w:val="20"/>
      <w:lang w:val="en-US"/>
    </w:rPr>
  </w:style>
  <w:style w:type="character" w:customStyle="1" w:styleId="CommentSubjectChar">
    <w:name w:val="Comment Subject Char"/>
    <w:basedOn w:val="CommentTextChar"/>
    <w:link w:val="CommentSubject"/>
    <w:uiPriority w:val="99"/>
    <w:semiHidden/>
    <w:rsid w:val="001C175E"/>
    <w:rPr>
      <w:rFonts w:ascii="Times New Roman" w:eastAsia="Times New Roman" w:hAnsi="Times New Roman" w:cs="Times New Roman"/>
      <w:b/>
      <w:bCs/>
      <w:sz w:val="20"/>
      <w:szCs w:val="20"/>
      <w:lang w:val="en-GB"/>
    </w:rPr>
  </w:style>
  <w:style w:type="paragraph" w:styleId="Revision">
    <w:name w:val="Revision"/>
    <w:hidden/>
    <w:uiPriority w:val="99"/>
    <w:semiHidden/>
    <w:rsid w:val="001C175E"/>
    <w:pPr>
      <w:widowControl/>
      <w:autoSpaceDE/>
      <w:autoSpaceDN/>
    </w:pPr>
    <w:rPr>
      <w:rFonts w:ascii="Times New Roman" w:eastAsia="Times New Roman" w:hAnsi="Times New Roman" w:cs="Times New Roman"/>
    </w:rPr>
  </w:style>
  <w:style w:type="paragraph" w:customStyle="1" w:styleId="xl63">
    <w:name w:val="xl63"/>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4">
    <w:name w:val="xl64"/>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5">
    <w:name w:val="xl65"/>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6">
    <w:name w:val="xl66"/>
    <w:basedOn w:val="Normal"/>
    <w:rsid w:val="001C17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sz w:val="16"/>
      <w:szCs w:val="16"/>
    </w:rPr>
  </w:style>
  <w:style w:type="character" w:customStyle="1" w:styleId="NoSpacingChar">
    <w:name w:val="No Spacing Char"/>
    <w:link w:val="NoSpacing"/>
    <w:uiPriority w:val="1"/>
    <w:locked/>
    <w:rsid w:val="003A2D90"/>
    <w:rPr>
      <w:rFonts w:ascii="Times New Roman" w:eastAsia="Times New Roman" w:hAnsi="Times New Roman" w:cs="Times New Roman"/>
    </w:rPr>
  </w:style>
  <w:style w:type="paragraph" w:styleId="BodyTextIndent2">
    <w:name w:val="Body Text Indent 2"/>
    <w:basedOn w:val="Normal"/>
    <w:link w:val="BodyTextIndent2Char"/>
    <w:unhideWhenUsed/>
    <w:rsid w:val="0047366F"/>
    <w:pPr>
      <w:spacing w:after="120" w:line="480" w:lineRule="auto"/>
      <w:ind w:left="283"/>
    </w:pPr>
  </w:style>
  <w:style w:type="character" w:customStyle="1" w:styleId="BodyTextIndent2Char">
    <w:name w:val="Body Text Indent 2 Char"/>
    <w:basedOn w:val="DefaultParagraphFont"/>
    <w:link w:val="BodyTextIndent2"/>
    <w:rsid w:val="0047366F"/>
    <w:rPr>
      <w:rFonts w:ascii="Times New Roman" w:eastAsia="Times New Roman" w:hAnsi="Times New Roman" w:cs="Times New Roman"/>
    </w:rPr>
  </w:style>
  <w:style w:type="character" w:styleId="PageNumber">
    <w:name w:val="page number"/>
    <w:basedOn w:val="DefaultParagraphFont"/>
    <w:rsid w:val="00C5053F"/>
  </w:style>
  <w:style w:type="paragraph" w:customStyle="1" w:styleId="heading2Normal14pt">
    <w:name w:val="heading 2 + Normal + 14 pt"/>
    <w:aliases w:val="Bold,Centered"/>
    <w:basedOn w:val="Normal"/>
    <w:rsid w:val="00C5053F"/>
    <w:pPr>
      <w:widowControl/>
      <w:autoSpaceDE/>
      <w:autoSpaceDN/>
      <w:spacing w:after="240"/>
      <w:jc w:val="center"/>
    </w:pPr>
    <w:rPr>
      <w:b/>
      <w:sz w:val="28"/>
      <w:szCs w:val="28"/>
    </w:rPr>
  </w:style>
  <w:style w:type="paragraph" w:customStyle="1" w:styleId="Proposalh2">
    <w:name w:val="Proposalh2"/>
    <w:basedOn w:val="Normal"/>
    <w:next w:val="Normal"/>
    <w:rsid w:val="00C5053F"/>
    <w:pPr>
      <w:widowControl/>
      <w:numPr>
        <w:ilvl w:val="1"/>
        <w:numId w:val="157"/>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C5053F"/>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C5053F"/>
    <w:rPr>
      <w:rFonts w:ascii="Arial" w:eastAsia="Times New Roman" w:hAnsi="Arial" w:cs="Times New Roman"/>
      <w:szCs w:val="24"/>
      <w:lang w:val="x-none" w:eastAsia="x-none"/>
    </w:rPr>
  </w:style>
  <w:style w:type="character" w:customStyle="1" w:styleId="Head21">
    <w:name w:val="Head 2.1"/>
    <w:rsid w:val="00C5053F"/>
    <w:rPr>
      <w:rFonts w:ascii="CG Times" w:hAnsi="CG Times"/>
      <w:b/>
      <w:sz w:val="24"/>
    </w:rPr>
  </w:style>
  <w:style w:type="character" w:customStyle="1" w:styleId="Head22">
    <w:name w:val="Head 2.2"/>
    <w:rsid w:val="00C5053F"/>
    <w:rPr>
      <w:rFonts w:ascii="CG Times" w:hAnsi="CG Times"/>
      <w:b/>
      <w:sz w:val="24"/>
    </w:rPr>
  </w:style>
  <w:style w:type="character" w:customStyle="1" w:styleId="Head42">
    <w:name w:val="Head 4.2"/>
    <w:rsid w:val="00C5053F"/>
    <w:rPr>
      <w:rFonts w:ascii="CG Times" w:hAnsi="CG Times"/>
      <w:b/>
      <w:sz w:val="24"/>
    </w:rPr>
  </w:style>
  <w:style w:type="character" w:customStyle="1" w:styleId="Head52">
    <w:name w:val="Head 5.2"/>
    <w:rsid w:val="00C5053F"/>
    <w:rPr>
      <w:rFonts w:ascii="CG Times" w:hAnsi="CG Times"/>
      <w:b/>
      <w:sz w:val="24"/>
    </w:rPr>
  </w:style>
  <w:style w:type="character" w:customStyle="1" w:styleId="footnoteref">
    <w:name w:val="footnote ref"/>
    <w:rsid w:val="00C5053F"/>
  </w:style>
  <w:style w:type="paragraph" w:customStyle="1" w:styleId="Technical4">
    <w:name w:val="Technical 4"/>
    <w:rsid w:val="00C5053F"/>
    <w:pPr>
      <w:widowControl/>
      <w:tabs>
        <w:tab w:val="left" w:pos="-720"/>
      </w:tabs>
      <w:suppressAutoHyphens/>
      <w:autoSpaceDE/>
      <w:autoSpaceDN/>
    </w:pPr>
    <w:rPr>
      <w:rFonts w:ascii="Courier" w:eastAsia="Times New Roman" w:hAnsi="Courier" w:cs="Times New Roman"/>
      <w:b/>
      <w:sz w:val="24"/>
      <w:szCs w:val="20"/>
    </w:rPr>
  </w:style>
  <w:style w:type="paragraph" w:styleId="Caption">
    <w:name w:val="caption"/>
    <w:basedOn w:val="Normal"/>
    <w:next w:val="Normal"/>
    <w:uiPriority w:val="35"/>
    <w:qFormat/>
    <w:rsid w:val="00C5053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C5053F"/>
    <w:pPr>
      <w:widowControl/>
      <w:numPr>
        <w:numId w:val="155"/>
      </w:numPr>
      <w:autoSpaceDE/>
      <w:autoSpaceDN/>
      <w:spacing w:before="60" w:after="240"/>
      <w:jc w:val="both"/>
    </w:pPr>
    <w:rPr>
      <w:szCs w:val="20"/>
    </w:rPr>
  </w:style>
  <w:style w:type="paragraph" w:customStyle="1" w:styleId="BankNormal">
    <w:name w:val="BankNormal"/>
    <w:basedOn w:val="Normal"/>
    <w:rsid w:val="00C5053F"/>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C5053F"/>
    <w:pPr>
      <w:widowControl/>
      <w:numPr>
        <w:numId w:val="158"/>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C5053F"/>
    <w:pPr>
      <w:widowControl/>
      <w:numPr>
        <w:numId w:val="156"/>
      </w:numPr>
      <w:autoSpaceDE/>
      <w:autoSpaceDN/>
      <w:spacing w:after="240"/>
      <w:jc w:val="both"/>
    </w:pPr>
    <w:rPr>
      <w:rFonts w:cs="Arial"/>
      <w:iCs/>
      <w:szCs w:val="20"/>
    </w:rPr>
  </w:style>
  <w:style w:type="character" w:customStyle="1" w:styleId="DocumentMapChar">
    <w:name w:val="Document Map Char"/>
    <w:link w:val="DocumentMap"/>
    <w:semiHidden/>
    <w:rsid w:val="00C5053F"/>
    <w:rPr>
      <w:rFonts w:ascii="Tahoma" w:eastAsia="Times New Roman" w:hAnsi="Tahoma" w:cs="Tahoma"/>
      <w:szCs w:val="24"/>
      <w:shd w:val="clear" w:color="auto" w:fill="000080"/>
    </w:rPr>
  </w:style>
  <w:style w:type="paragraph" w:styleId="DocumentMap">
    <w:name w:val="Document Map"/>
    <w:basedOn w:val="Normal"/>
    <w:link w:val="DocumentMapChar"/>
    <w:semiHidden/>
    <w:rsid w:val="00C5053F"/>
    <w:pPr>
      <w:widowControl/>
      <w:shd w:val="clear" w:color="auto" w:fill="000080"/>
      <w:autoSpaceDE/>
      <w:autoSpaceDN/>
      <w:jc w:val="both"/>
    </w:pPr>
    <w:rPr>
      <w:rFonts w:ascii="Tahoma" w:hAnsi="Tahoma" w:cs="Tahoma"/>
      <w:szCs w:val="24"/>
    </w:rPr>
  </w:style>
  <w:style w:type="character" w:customStyle="1" w:styleId="DocumentMapChar1">
    <w:name w:val="Document Map Char1"/>
    <w:basedOn w:val="DefaultParagraphFont"/>
    <w:uiPriority w:val="99"/>
    <w:semiHidden/>
    <w:rsid w:val="00C5053F"/>
    <w:rPr>
      <w:rFonts w:ascii="Segoe UI" w:eastAsia="Times New Roman" w:hAnsi="Segoe UI" w:cs="Segoe UI"/>
      <w:sz w:val="16"/>
      <w:szCs w:val="16"/>
    </w:rPr>
  </w:style>
  <w:style w:type="paragraph" w:customStyle="1" w:styleId="bullets-list">
    <w:name w:val="bullets-list"/>
    <w:basedOn w:val="Normal"/>
    <w:rsid w:val="00C5053F"/>
    <w:pPr>
      <w:widowControl/>
      <w:autoSpaceDE/>
      <w:autoSpaceDN/>
      <w:spacing w:before="60" w:after="240"/>
      <w:jc w:val="both"/>
    </w:pPr>
    <w:rPr>
      <w:szCs w:val="20"/>
      <w:lang w:val="en-GB"/>
    </w:rPr>
  </w:style>
  <w:style w:type="paragraph" w:styleId="TOAHeading">
    <w:name w:val="toa heading"/>
    <w:basedOn w:val="Normal"/>
    <w:next w:val="Normal"/>
    <w:rsid w:val="00C5053F"/>
    <w:pPr>
      <w:widowControl/>
      <w:tabs>
        <w:tab w:val="left" w:pos="9000"/>
        <w:tab w:val="right" w:pos="9360"/>
      </w:tabs>
      <w:suppressAutoHyphens/>
      <w:autoSpaceDE/>
      <w:autoSpaceDN/>
      <w:spacing w:before="120"/>
      <w:jc w:val="both"/>
    </w:pPr>
    <w:rPr>
      <w:szCs w:val="20"/>
      <w:lang w:val="en-GB"/>
    </w:rPr>
  </w:style>
  <w:style w:type="paragraph" w:customStyle="1" w:styleId="Default">
    <w:name w:val="Default"/>
    <w:rsid w:val="00C5053F"/>
    <w:pPr>
      <w:widowControl/>
      <w:adjustRightInd w:val="0"/>
    </w:pPr>
    <w:rPr>
      <w:rFonts w:ascii="Bookman Old Style" w:eastAsia="SimSun" w:hAnsi="Bookman Old Style" w:cs="Bookman Old Style"/>
      <w:color w:val="000000"/>
      <w:sz w:val="24"/>
      <w:szCs w:val="24"/>
    </w:rPr>
  </w:style>
  <w:style w:type="character" w:customStyle="1" w:styleId="PlainTextChar">
    <w:name w:val="Plain Text Char"/>
    <w:link w:val="PlainText"/>
    <w:uiPriority w:val="99"/>
    <w:semiHidden/>
    <w:rsid w:val="00C5053F"/>
    <w:rPr>
      <w:rFonts w:ascii="Consolas" w:eastAsia="Calibri" w:hAnsi="Consolas" w:cs="Times New Roman"/>
      <w:sz w:val="21"/>
      <w:szCs w:val="21"/>
    </w:rPr>
  </w:style>
  <w:style w:type="paragraph" w:styleId="PlainText">
    <w:name w:val="Plain Text"/>
    <w:basedOn w:val="Normal"/>
    <w:link w:val="PlainTextChar"/>
    <w:uiPriority w:val="99"/>
    <w:semiHidden/>
    <w:unhideWhenUsed/>
    <w:rsid w:val="00C5053F"/>
    <w:pPr>
      <w:widowControl/>
      <w:autoSpaceDE/>
      <w:autoSpaceDN/>
    </w:pPr>
    <w:rPr>
      <w:rFonts w:ascii="Consolas" w:eastAsia="Calibri" w:hAnsi="Consolas"/>
      <w:sz w:val="21"/>
      <w:szCs w:val="21"/>
    </w:rPr>
  </w:style>
  <w:style w:type="character" w:customStyle="1" w:styleId="PlainTextChar1">
    <w:name w:val="Plain Text Char1"/>
    <w:basedOn w:val="DefaultParagraphFont"/>
    <w:uiPriority w:val="99"/>
    <w:semiHidden/>
    <w:rsid w:val="00C5053F"/>
    <w:rPr>
      <w:rFonts w:ascii="Consolas" w:eastAsia="Times New Roman" w:hAnsi="Consolas" w:cs="Times New Roman"/>
      <w:sz w:val="21"/>
      <w:szCs w:val="21"/>
    </w:rPr>
  </w:style>
  <w:style w:type="character" w:styleId="Emphasis">
    <w:name w:val="Emphasis"/>
    <w:uiPriority w:val="20"/>
    <w:qFormat/>
    <w:rsid w:val="00C5053F"/>
    <w:rPr>
      <w:i/>
      <w:iCs/>
    </w:rPr>
  </w:style>
  <w:style w:type="paragraph" w:customStyle="1" w:styleId="BodyTextIndent1">
    <w:name w:val="Body Text Indent 1"/>
    <w:basedOn w:val="BodyTextIndent"/>
    <w:autoRedefine/>
    <w:rsid w:val="00C5053F"/>
    <w:pPr>
      <w:widowControl/>
      <w:autoSpaceDE/>
      <w:autoSpaceDN/>
      <w:spacing w:after="0"/>
      <w:ind w:left="0"/>
    </w:pPr>
    <w:rPr>
      <w:rFonts w:eastAsia="Trebuchet MS"/>
      <w:color w:val="000000"/>
      <w:sz w:val="20"/>
    </w:rPr>
  </w:style>
  <w:style w:type="paragraph" w:customStyle="1" w:styleId="StandardsIndent-Bullets">
    <w:name w:val="Standards Indent - Bullets"/>
    <w:rsid w:val="00C5053F"/>
    <w:pPr>
      <w:widowControl/>
      <w:numPr>
        <w:numId w:val="159"/>
      </w:numPr>
      <w:autoSpaceDE/>
      <w:autoSpaceDN/>
    </w:pPr>
    <w:rPr>
      <w:rFonts w:ascii="Times New Roman" w:eastAsia="Times New Roman" w:hAnsi="Times New Roman" w:cs="Times New Roman"/>
      <w:i/>
      <w:sz w:val="20"/>
      <w:szCs w:val="20"/>
    </w:rPr>
  </w:style>
  <w:style w:type="paragraph" w:customStyle="1" w:styleId="TableHeading">
    <w:name w:val="Table Heading"/>
    <w:basedOn w:val="BodyText"/>
    <w:rsid w:val="00C5053F"/>
    <w:pPr>
      <w:keepNext/>
      <w:keepLines/>
      <w:widowControl/>
      <w:autoSpaceDE/>
      <w:autoSpaceDN/>
      <w:spacing w:before="60" w:after="60" w:line="240" w:lineRule="atLeast"/>
    </w:pPr>
    <w:rPr>
      <w:rFonts w:ascii="Calibri" w:eastAsia="SimSun" w:hAnsi="Calibri" w:cs="Arial"/>
      <w:b/>
      <w:sz w:val="20"/>
      <w:szCs w:val="18"/>
    </w:rPr>
  </w:style>
  <w:style w:type="paragraph" w:customStyle="1" w:styleId="TableBodyText">
    <w:name w:val="Table Body Text"/>
    <w:basedOn w:val="BodyText"/>
    <w:rsid w:val="00C5053F"/>
    <w:pPr>
      <w:keepLines/>
      <w:widowControl/>
      <w:autoSpaceDE/>
      <w:autoSpaceDN/>
      <w:spacing w:before="60" w:after="60" w:line="240" w:lineRule="atLeast"/>
    </w:pPr>
    <w:rPr>
      <w:rFonts w:ascii="Calibri" w:eastAsia="SimSun" w:hAnsi="Calibri" w:cs="Arial"/>
      <w:sz w:val="20"/>
      <w:szCs w:val="20"/>
    </w:rPr>
  </w:style>
  <w:style w:type="character" w:styleId="Mention">
    <w:name w:val="Mention"/>
    <w:basedOn w:val="DefaultParagraphFont"/>
    <w:uiPriority w:val="99"/>
    <w:unhideWhenUsed/>
    <w:rsid w:val="00856851"/>
    <w:rPr>
      <w:color w:val="2B579A"/>
      <w:shd w:val="clear" w:color="auto" w:fill="E1DFDD"/>
    </w:rPr>
  </w:style>
  <w:style w:type="paragraph" w:styleId="Quote">
    <w:name w:val="Quote"/>
    <w:basedOn w:val="Normal"/>
    <w:next w:val="Normal"/>
    <w:link w:val="QuoteChar"/>
    <w:uiPriority w:val="29"/>
    <w:qFormat/>
    <w:rsid w:val="0075607B"/>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lang w:bidi="he-IL"/>
      <w14:ligatures w14:val="standardContextual"/>
    </w:rPr>
  </w:style>
  <w:style w:type="character" w:customStyle="1" w:styleId="QuoteChar">
    <w:name w:val="Quote Char"/>
    <w:basedOn w:val="DefaultParagraphFont"/>
    <w:link w:val="Quote"/>
    <w:uiPriority w:val="29"/>
    <w:rsid w:val="0075607B"/>
    <w:rPr>
      <w:i/>
      <w:iCs/>
      <w:color w:val="404040" w:themeColor="text1" w:themeTint="BF"/>
      <w:kern w:val="2"/>
      <w:sz w:val="24"/>
      <w:szCs w:val="24"/>
      <w:lang w:bidi="he-IL"/>
      <w14:ligatures w14:val="standardContextual"/>
    </w:rPr>
  </w:style>
  <w:style w:type="character" w:styleId="IntenseEmphasis">
    <w:name w:val="Intense Emphasis"/>
    <w:basedOn w:val="DefaultParagraphFont"/>
    <w:uiPriority w:val="21"/>
    <w:qFormat/>
    <w:rsid w:val="0075607B"/>
    <w:rPr>
      <w:i/>
      <w:iCs/>
      <w:color w:val="365F91" w:themeColor="accent1" w:themeShade="BF"/>
    </w:rPr>
  </w:style>
  <w:style w:type="paragraph" w:styleId="IntenseQuote">
    <w:name w:val="Intense Quote"/>
    <w:basedOn w:val="Normal"/>
    <w:next w:val="Normal"/>
    <w:link w:val="IntenseQuoteChar"/>
    <w:uiPriority w:val="30"/>
    <w:qFormat/>
    <w:rsid w:val="0075607B"/>
    <w:pPr>
      <w:widowControl/>
      <w:pBdr>
        <w:top w:val="single" w:sz="4" w:space="10" w:color="365F91" w:themeColor="accent1" w:themeShade="BF"/>
        <w:bottom w:val="single" w:sz="4" w:space="10" w:color="365F91"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bidi="he-IL"/>
      <w14:ligatures w14:val="standardContextual"/>
    </w:rPr>
  </w:style>
  <w:style w:type="character" w:customStyle="1" w:styleId="IntenseQuoteChar">
    <w:name w:val="Intense Quote Char"/>
    <w:basedOn w:val="DefaultParagraphFont"/>
    <w:link w:val="IntenseQuote"/>
    <w:uiPriority w:val="30"/>
    <w:rsid w:val="0075607B"/>
    <w:rPr>
      <w:i/>
      <w:iCs/>
      <w:color w:val="365F91" w:themeColor="accent1" w:themeShade="BF"/>
      <w:kern w:val="2"/>
      <w:sz w:val="24"/>
      <w:szCs w:val="24"/>
      <w:lang w:bidi="he-IL"/>
      <w14:ligatures w14:val="standardContextual"/>
    </w:rPr>
  </w:style>
  <w:style w:type="character" w:styleId="IntenseReference">
    <w:name w:val="Intense Reference"/>
    <w:basedOn w:val="DefaultParagraphFont"/>
    <w:uiPriority w:val="32"/>
    <w:qFormat/>
    <w:rsid w:val="0075607B"/>
    <w:rPr>
      <w:b/>
      <w:bCs/>
      <w:smallCaps/>
      <w:color w:val="365F91" w:themeColor="accent1" w:themeShade="BF"/>
      <w:spacing w:val="5"/>
    </w:rPr>
  </w:style>
  <w:style w:type="table" w:customStyle="1" w:styleId="TableGrid1">
    <w:name w:val="Table Grid1"/>
    <w:basedOn w:val="TableNormal"/>
    <w:next w:val="TableGrid"/>
    <w:uiPriority w:val="39"/>
    <w:rsid w:val="008A100B"/>
    <w:pPr>
      <w:widowControl/>
      <w:autoSpaceDE/>
      <w:autoSpaceDN/>
    </w:pPr>
    <w:rPr>
      <w:kern w:val="2"/>
      <w:sz w:val="24"/>
      <w:szCs w:val="24"/>
      <w:lang w:bidi="he-I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2025372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89551749">
      <w:bodyDiv w:val="1"/>
      <w:marLeft w:val="0"/>
      <w:marRight w:val="0"/>
      <w:marTop w:val="0"/>
      <w:marBottom w:val="0"/>
      <w:divBdr>
        <w:top w:val="none" w:sz="0" w:space="0" w:color="auto"/>
        <w:left w:val="none" w:sz="0" w:space="0" w:color="auto"/>
        <w:bottom w:val="none" w:sz="0" w:space="0" w:color="auto"/>
        <w:right w:val="none" w:sz="0" w:space="0" w:color="auto"/>
      </w:divBdr>
      <w:divsChild>
        <w:div w:id="983968024">
          <w:marLeft w:val="0"/>
          <w:marRight w:val="0"/>
          <w:marTop w:val="0"/>
          <w:marBottom w:val="0"/>
          <w:divBdr>
            <w:top w:val="none" w:sz="0" w:space="0" w:color="auto"/>
            <w:left w:val="none" w:sz="0" w:space="0" w:color="auto"/>
            <w:bottom w:val="none" w:sz="0" w:space="0" w:color="auto"/>
            <w:right w:val="none" w:sz="0" w:space="0" w:color="auto"/>
          </w:divBdr>
        </w:div>
      </w:divsChild>
    </w:div>
    <w:div w:id="116141372">
      <w:bodyDiv w:val="1"/>
      <w:marLeft w:val="0"/>
      <w:marRight w:val="0"/>
      <w:marTop w:val="0"/>
      <w:marBottom w:val="0"/>
      <w:divBdr>
        <w:top w:val="none" w:sz="0" w:space="0" w:color="auto"/>
        <w:left w:val="none" w:sz="0" w:space="0" w:color="auto"/>
        <w:bottom w:val="none" w:sz="0" w:space="0" w:color="auto"/>
        <w:right w:val="none" w:sz="0" w:space="0" w:color="auto"/>
      </w:divBdr>
      <w:divsChild>
        <w:div w:id="1216697383">
          <w:marLeft w:val="0"/>
          <w:marRight w:val="0"/>
          <w:marTop w:val="0"/>
          <w:marBottom w:val="0"/>
          <w:divBdr>
            <w:top w:val="none" w:sz="0" w:space="0" w:color="auto"/>
            <w:left w:val="none" w:sz="0" w:space="0" w:color="auto"/>
            <w:bottom w:val="none" w:sz="0" w:space="0" w:color="auto"/>
            <w:right w:val="none" w:sz="0" w:space="0" w:color="auto"/>
          </w:divBdr>
        </w:div>
      </w:divsChild>
    </w:div>
    <w:div w:id="123158734">
      <w:bodyDiv w:val="1"/>
      <w:marLeft w:val="0"/>
      <w:marRight w:val="0"/>
      <w:marTop w:val="0"/>
      <w:marBottom w:val="0"/>
      <w:divBdr>
        <w:top w:val="none" w:sz="0" w:space="0" w:color="auto"/>
        <w:left w:val="none" w:sz="0" w:space="0" w:color="auto"/>
        <w:bottom w:val="none" w:sz="0" w:space="0" w:color="auto"/>
        <w:right w:val="none" w:sz="0" w:space="0" w:color="auto"/>
      </w:divBdr>
      <w:divsChild>
        <w:div w:id="1165124201">
          <w:marLeft w:val="0"/>
          <w:marRight w:val="0"/>
          <w:marTop w:val="0"/>
          <w:marBottom w:val="0"/>
          <w:divBdr>
            <w:top w:val="none" w:sz="0" w:space="0" w:color="auto"/>
            <w:left w:val="none" w:sz="0" w:space="0" w:color="auto"/>
            <w:bottom w:val="none" w:sz="0" w:space="0" w:color="auto"/>
            <w:right w:val="none" w:sz="0" w:space="0" w:color="auto"/>
          </w:divBdr>
        </w:div>
      </w:divsChild>
    </w:div>
    <w:div w:id="198443657">
      <w:bodyDiv w:val="1"/>
      <w:marLeft w:val="0"/>
      <w:marRight w:val="0"/>
      <w:marTop w:val="0"/>
      <w:marBottom w:val="0"/>
      <w:divBdr>
        <w:top w:val="none" w:sz="0" w:space="0" w:color="auto"/>
        <w:left w:val="none" w:sz="0" w:space="0" w:color="auto"/>
        <w:bottom w:val="none" w:sz="0" w:space="0" w:color="auto"/>
        <w:right w:val="none" w:sz="0" w:space="0" w:color="auto"/>
      </w:divBdr>
    </w:div>
    <w:div w:id="279146434">
      <w:bodyDiv w:val="1"/>
      <w:marLeft w:val="0"/>
      <w:marRight w:val="0"/>
      <w:marTop w:val="0"/>
      <w:marBottom w:val="0"/>
      <w:divBdr>
        <w:top w:val="none" w:sz="0" w:space="0" w:color="auto"/>
        <w:left w:val="none" w:sz="0" w:space="0" w:color="auto"/>
        <w:bottom w:val="none" w:sz="0" w:space="0" w:color="auto"/>
        <w:right w:val="none" w:sz="0" w:space="0" w:color="auto"/>
      </w:divBdr>
      <w:divsChild>
        <w:div w:id="1185510762">
          <w:marLeft w:val="0"/>
          <w:marRight w:val="0"/>
          <w:marTop w:val="0"/>
          <w:marBottom w:val="0"/>
          <w:divBdr>
            <w:top w:val="none" w:sz="0" w:space="0" w:color="auto"/>
            <w:left w:val="none" w:sz="0" w:space="0" w:color="auto"/>
            <w:bottom w:val="none" w:sz="0" w:space="0" w:color="auto"/>
            <w:right w:val="none" w:sz="0" w:space="0" w:color="auto"/>
          </w:divBdr>
        </w:div>
      </w:divsChild>
    </w:div>
    <w:div w:id="285161862">
      <w:bodyDiv w:val="1"/>
      <w:marLeft w:val="0"/>
      <w:marRight w:val="0"/>
      <w:marTop w:val="0"/>
      <w:marBottom w:val="0"/>
      <w:divBdr>
        <w:top w:val="none" w:sz="0" w:space="0" w:color="auto"/>
        <w:left w:val="none" w:sz="0" w:space="0" w:color="auto"/>
        <w:bottom w:val="none" w:sz="0" w:space="0" w:color="auto"/>
        <w:right w:val="none" w:sz="0" w:space="0" w:color="auto"/>
      </w:divBdr>
      <w:divsChild>
        <w:div w:id="209003683">
          <w:marLeft w:val="0"/>
          <w:marRight w:val="0"/>
          <w:marTop w:val="0"/>
          <w:marBottom w:val="0"/>
          <w:divBdr>
            <w:top w:val="none" w:sz="0" w:space="0" w:color="auto"/>
            <w:left w:val="none" w:sz="0" w:space="0" w:color="auto"/>
            <w:bottom w:val="none" w:sz="0" w:space="0" w:color="auto"/>
            <w:right w:val="none" w:sz="0" w:space="0" w:color="auto"/>
          </w:divBdr>
        </w:div>
      </w:divsChild>
    </w:div>
    <w:div w:id="286397152">
      <w:bodyDiv w:val="1"/>
      <w:marLeft w:val="0"/>
      <w:marRight w:val="0"/>
      <w:marTop w:val="0"/>
      <w:marBottom w:val="0"/>
      <w:divBdr>
        <w:top w:val="none" w:sz="0" w:space="0" w:color="auto"/>
        <w:left w:val="none" w:sz="0" w:space="0" w:color="auto"/>
        <w:bottom w:val="none" w:sz="0" w:space="0" w:color="auto"/>
        <w:right w:val="none" w:sz="0" w:space="0" w:color="auto"/>
      </w:divBdr>
      <w:divsChild>
        <w:div w:id="1431319426">
          <w:marLeft w:val="0"/>
          <w:marRight w:val="0"/>
          <w:marTop w:val="0"/>
          <w:marBottom w:val="0"/>
          <w:divBdr>
            <w:top w:val="none" w:sz="0" w:space="0" w:color="auto"/>
            <w:left w:val="none" w:sz="0" w:space="0" w:color="auto"/>
            <w:bottom w:val="none" w:sz="0" w:space="0" w:color="auto"/>
            <w:right w:val="none" w:sz="0" w:space="0" w:color="auto"/>
          </w:divBdr>
        </w:div>
      </w:divsChild>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319383030">
      <w:bodyDiv w:val="1"/>
      <w:marLeft w:val="0"/>
      <w:marRight w:val="0"/>
      <w:marTop w:val="0"/>
      <w:marBottom w:val="0"/>
      <w:divBdr>
        <w:top w:val="none" w:sz="0" w:space="0" w:color="auto"/>
        <w:left w:val="none" w:sz="0" w:space="0" w:color="auto"/>
        <w:bottom w:val="none" w:sz="0" w:space="0" w:color="auto"/>
        <w:right w:val="none" w:sz="0" w:space="0" w:color="auto"/>
      </w:divBdr>
      <w:divsChild>
        <w:div w:id="2016305266">
          <w:marLeft w:val="0"/>
          <w:marRight w:val="0"/>
          <w:marTop w:val="0"/>
          <w:marBottom w:val="0"/>
          <w:divBdr>
            <w:top w:val="none" w:sz="0" w:space="0" w:color="auto"/>
            <w:left w:val="none" w:sz="0" w:space="0" w:color="auto"/>
            <w:bottom w:val="none" w:sz="0" w:space="0" w:color="auto"/>
            <w:right w:val="none" w:sz="0" w:space="0" w:color="auto"/>
          </w:divBdr>
        </w:div>
      </w:divsChild>
    </w:div>
    <w:div w:id="327026073">
      <w:bodyDiv w:val="1"/>
      <w:marLeft w:val="0"/>
      <w:marRight w:val="0"/>
      <w:marTop w:val="0"/>
      <w:marBottom w:val="0"/>
      <w:divBdr>
        <w:top w:val="none" w:sz="0" w:space="0" w:color="auto"/>
        <w:left w:val="none" w:sz="0" w:space="0" w:color="auto"/>
        <w:bottom w:val="none" w:sz="0" w:space="0" w:color="auto"/>
        <w:right w:val="none" w:sz="0" w:space="0" w:color="auto"/>
      </w:divBdr>
      <w:divsChild>
        <w:div w:id="965425320">
          <w:marLeft w:val="0"/>
          <w:marRight w:val="0"/>
          <w:marTop w:val="0"/>
          <w:marBottom w:val="0"/>
          <w:divBdr>
            <w:top w:val="none" w:sz="0" w:space="0" w:color="auto"/>
            <w:left w:val="none" w:sz="0" w:space="0" w:color="auto"/>
            <w:bottom w:val="none" w:sz="0" w:space="0" w:color="auto"/>
            <w:right w:val="none" w:sz="0" w:space="0" w:color="auto"/>
          </w:divBdr>
        </w:div>
      </w:divsChild>
    </w:div>
    <w:div w:id="330257495">
      <w:bodyDiv w:val="1"/>
      <w:marLeft w:val="0"/>
      <w:marRight w:val="0"/>
      <w:marTop w:val="0"/>
      <w:marBottom w:val="0"/>
      <w:divBdr>
        <w:top w:val="none" w:sz="0" w:space="0" w:color="auto"/>
        <w:left w:val="none" w:sz="0" w:space="0" w:color="auto"/>
        <w:bottom w:val="none" w:sz="0" w:space="0" w:color="auto"/>
        <w:right w:val="none" w:sz="0" w:space="0" w:color="auto"/>
      </w:divBdr>
    </w:div>
    <w:div w:id="356544035">
      <w:bodyDiv w:val="1"/>
      <w:marLeft w:val="0"/>
      <w:marRight w:val="0"/>
      <w:marTop w:val="0"/>
      <w:marBottom w:val="0"/>
      <w:divBdr>
        <w:top w:val="none" w:sz="0" w:space="0" w:color="auto"/>
        <w:left w:val="none" w:sz="0" w:space="0" w:color="auto"/>
        <w:bottom w:val="none" w:sz="0" w:space="0" w:color="auto"/>
        <w:right w:val="none" w:sz="0" w:space="0" w:color="auto"/>
      </w:divBdr>
    </w:div>
    <w:div w:id="358429807">
      <w:bodyDiv w:val="1"/>
      <w:marLeft w:val="0"/>
      <w:marRight w:val="0"/>
      <w:marTop w:val="0"/>
      <w:marBottom w:val="0"/>
      <w:divBdr>
        <w:top w:val="none" w:sz="0" w:space="0" w:color="auto"/>
        <w:left w:val="none" w:sz="0" w:space="0" w:color="auto"/>
        <w:bottom w:val="none" w:sz="0" w:space="0" w:color="auto"/>
        <w:right w:val="none" w:sz="0" w:space="0" w:color="auto"/>
      </w:divBdr>
      <w:divsChild>
        <w:div w:id="1226603109">
          <w:marLeft w:val="0"/>
          <w:marRight w:val="0"/>
          <w:marTop w:val="0"/>
          <w:marBottom w:val="0"/>
          <w:divBdr>
            <w:top w:val="none" w:sz="0" w:space="0" w:color="auto"/>
            <w:left w:val="none" w:sz="0" w:space="0" w:color="auto"/>
            <w:bottom w:val="none" w:sz="0" w:space="0" w:color="auto"/>
            <w:right w:val="none" w:sz="0" w:space="0" w:color="auto"/>
          </w:divBdr>
        </w:div>
      </w:divsChild>
    </w:div>
    <w:div w:id="371075651">
      <w:bodyDiv w:val="1"/>
      <w:marLeft w:val="0"/>
      <w:marRight w:val="0"/>
      <w:marTop w:val="0"/>
      <w:marBottom w:val="0"/>
      <w:divBdr>
        <w:top w:val="none" w:sz="0" w:space="0" w:color="auto"/>
        <w:left w:val="none" w:sz="0" w:space="0" w:color="auto"/>
        <w:bottom w:val="none" w:sz="0" w:space="0" w:color="auto"/>
        <w:right w:val="none" w:sz="0" w:space="0" w:color="auto"/>
      </w:divBdr>
    </w:div>
    <w:div w:id="402871523">
      <w:bodyDiv w:val="1"/>
      <w:marLeft w:val="0"/>
      <w:marRight w:val="0"/>
      <w:marTop w:val="0"/>
      <w:marBottom w:val="0"/>
      <w:divBdr>
        <w:top w:val="none" w:sz="0" w:space="0" w:color="auto"/>
        <w:left w:val="none" w:sz="0" w:space="0" w:color="auto"/>
        <w:bottom w:val="none" w:sz="0" w:space="0" w:color="auto"/>
        <w:right w:val="none" w:sz="0" w:space="0" w:color="auto"/>
      </w:divBdr>
      <w:divsChild>
        <w:div w:id="1985237622">
          <w:marLeft w:val="0"/>
          <w:marRight w:val="0"/>
          <w:marTop w:val="0"/>
          <w:marBottom w:val="0"/>
          <w:divBdr>
            <w:top w:val="none" w:sz="0" w:space="0" w:color="auto"/>
            <w:left w:val="none" w:sz="0" w:space="0" w:color="auto"/>
            <w:bottom w:val="none" w:sz="0" w:space="0" w:color="auto"/>
            <w:right w:val="none" w:sz="0" w:space="0" w:color="auto"/>
          </w:divBdr>
        </w:div>
      </w:divsChild>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09686262">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sChild>
        <w:div w:id="2071728850">
          <w:marLeft w:val="0"/>
          <w:marRight w:val="0"/>
          <w:marTop w:val="0"/>
          <w:marBottom w:val="0"/>
          <w:divBdr>
            <w:top w:val="none" w:sz="0" w:space="0" w:color="auto"/>
            <w:left w:val="none" w:sz="0" w:space="0" w:color="auto"/>
            <w:bottom w:val="none" w:sz="0" w:space="0" w:color="auto"/>
            <w:right w:val="none" w:sz="0" w:space="0" w:color="auto"/>
          </w:divBdr>
        </w:div>
      </w:divsChild>
    </w:div>
    <w:div w:id="537008439">
      <w:bodyDiv w:val="1"/>
      <w:marLeft w:val="0"/>
      <w:marRight w:val="0"/>
      <w:marTop w:val="0"/>
      <w:marBottom w:val="0"/>
      <w:divBdr>
        <w:top w:val="none" w:sz="0" w:space="0" w:color="auto"/>
        <w:left w:val="none" w:sz="0" w:space="0" w:color="auto"/>
        <w:bottom w:val="none" w:sz="0" w:space="0" w:color="auto"/>
        <w:right w:val="none" w:sz="0" w:space="0" w:color="auto"/>
      </w:divBdr>
    </w:div>
    <w:div w:id="549926831">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583225456">
      <w:bodyDiv w:val="1"/>
      <w:marLeft w:val="0"/>
      <w:marRight w:val="0"/>
      <w:marTop w:val="0"/>
      <w:marBottom w:val="0"/>
      <w:divBdr>
        <w:top w:val="none" w:sz="0" w:space="0" w:color="auto"/>
        <w:left w:val="none" w:sz="0" w:space="0" w:color="auto"/>
        <w:bottom w:val="none" w:sz="0" w:space="0" w:color="auto"/>
        <w:right w:val="none" w:sz="0" w:space="0" w:color="auto"/>
      </w:divBdr>
      <w:divsChild>
        <w:div w:id="877159485">
          <w:marLeft w:val="0"/>
          <w:marRight w:val="0"/>
          <w:marTop w:val="0"/>
          <w:marBottom w:val="0"/>
          <w:divBdr>
            <w:top w:val="none" w:sz="0" w:space="0" w:color="auto"/>
            <w:left w:val="none" w:sz="0" w:space="0" w:color="auto"/>
            <w:bottom w:val="none" w:sz="0" w:space="0" w:color="auto"/>
            <w:right w:val="none" w:sz="0" w:space="0" w:color="auto"/>
          </w:divBdr>
        </w:div>
      </w:divsChild>
    </w:div>
    <w:div w:id="584924321">
      <w:bodyDiv w:val="1"/>
      <w:marLeft w:val="0"/>
      <w:marRight w:val="0"/>
      <w:marTop w:val="0"/>
      <w:marBottom w:val="0"/>
      <w:divBdr>
        <w:top w:val="none" w:sz="0" w:space="0" w:color="auto"/>
        <w:left w:val="none" w:sz="0" w:space="0" w:color="auto"/>
        <w:bottom w:val="none" w:sz="0" w:space="0" w:color="auto"/>
        <w:right w:val="none" w:sz="0" w:space="0" w:color="auto"/>
      </w:divBdr>
    </w:div>
    <w:div w:id="591668147">
      <w:bodyDiv w:val="1"/>
      <w:marLeft w:val="0"/>
      <w:marRight w:val="0"/>
      <w:marTop w:val="0"/>
      <w:marBottom w:val="0"/>
      <w:divBdr>
        <w:top w:val="none" w:sz="0" w:space="0" w:color="auto"/>
        <w:left w:val="none" w:sz="0" w:space="0" w:color="auto"/>
        <w:bottom w:val="none" w:sz="0" w:space="0" w:color="auto"/>
        <w:right w:val="none" w:sz="0" w:space="0" w:color="auto"/>
      </w:divBdr>
      <w:divsChild>
        <w:div w:id="520976627">
          <w:marLeft w:val="0"/>
          <w:marRight w:val="0"/>
          <w:marTop w:val="0"/>
          <w:marBottom w:val="0"/>
          <w:divBdr>
            <w:top w:val="none" w:sz="0" w:space="0" w:color="auto"/>
            <w:left w:val="none" w:sz="0" w:space="0" w:color="auto"/>
            <w:bottom w:val="none" w:sz="0" w:space="0" w:color="auto"/>
            <w:right w:val="none" w:sz="0" w:space="0" w:color="auto"/>
          </w:divBdr>
        </w:div>
      </w:divsChild>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89007322">
      <w:bodyDiv w:val="1"/>
      <w:marLeft w:val="0"/>
      <w:marRight w:val="0"/>
      <w:marTop w:val="0"/>
      <w:marBottom w:val="0"/>
      <w:divBdr>
        <w:top w:val="none" w:sz="0" w:space="0" w:color="auto"/>
        <w:left w:val="none" w:sz="0" w:space="0" w:color="auto"/>
        <w:bottom w:val="none" w:sz="0" w:space="0" w:color="auto"/>
        <w:right w:val="none" w:sz="0" w:space="0" w:color="auto"/>
      </w:divBdr>
      <w:divsChild>
        <w:div w:id="1524511335">
          <w:marLeft w:val="0"/>
          <w:marRight w:val="0"/>
          <w:marTop w:val="0"/>
          <w:marBottom w:val="0"/>
          <w:divBdr>
            <w:top w:val="none" w:sz="0" w:space="0" w:color="auto"/>
            <w:left w:val="none" w:sz="0" w:space="0" w:color="auto"/>
            <w:bottom w:val="none" w:sz="0" w:space="0" w:color="auto"/>
            <w:right w:val="none" w:sz="0" w:space="0" w:color="auto"/>
          </w:divBdr>
        </w:div>
      </w:divsChild>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65680674">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01466209">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35424786">
      <w:bodyDiv w:val="1"/>
      <w:marLeft w:val="0"/>
      <w:marRight w:val="0"/>
      <w:marTop w:val="0"/>
      <w:marBottom w:val="0"/>
      <w:divBdr>
        <w:top w:val="none" w:sz="0" w:space="0" w:color="auto"/>
        <w:left w:val="none" w:sz="0" w:space="0" w:color="auto"/>
        <w:bottom w:val="none" w:sz="0" w:space="0" w:color="auto"/>
        <w:right w:val="none" w:sz="0" w:space="0" w:color="auto"/>
      </w:divBdr>
      <w:divsChild>
        <w:div w:id="1861040791">
          <w:marLeft w:val="0"/>
          <w:marRight w:val="0"/>
          <w:marTop w:val="0"/>
          <w:marBottom w:val="0"/>
          <w:divBdr>
            <w:top w:val="none" w:sz="0" w:space="0" w:color="auto"/>
            <w:left w:val="none" w:sz="0" w:space="0" w:color="auto"/>
            <w:bottom w:val="none" w:sz="0" w:space="0" w:color="auto"/>
            <w:right w:val="none" w:sz="0" w:space="0" w:color="auto"/>
          </w:divBdr>
        </w:div>
      </w:divsChild>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61459162">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27838251">
      <w:bodyDiv w:val="1"/>
      <w:marLeft w:val="0"/>
      <w:marRight w:val="0"/>
      <w:marTop w:val="0"/>
      <w:marBottom w:val="0"/>
      <w:divBdr>
        <w:top w:val="none" w:sz="0" w:space="0" w:color="auto"/>
        <w:left w:val="none" w:sz="0" w:space="0" w:color="auto"/>
        <w:bottom w:val="none" w:sz="0" w:space="0" w:color="auto"/>
        <w:right w:val="none" w:sz="0" w:space="0" w:color="auto"/>
      </w:divBdr>
      <w:divsChild>
        <w:div w:id="1419523448">
          <w:marLeft w:val="0"/>
          <w:marRight w:val="0"/>
          <w:marTop w:val="0"/>
          <w:marBottom w:val="0"/>
          <w:divBdr>
            <w:top w:val="none" w:sz="0" w:space="0" w:color="auto"/>
            <w:left w:val="none" w:sz="0" w:space="0" w:color="auto"/>
            <w:bottom w:val="none" w:sz="0" w:space="0" w:color="auto"/>
            <w:right w:val="none" w:sz="0" w:space="0" w:color="auto"/>
          </w:divBdr>
        </w:div>
      </w:divsChild>
    </w:div>
    <w:div w:id="1241790590">
      <w:bodyDiv w:val="1"/>
      <w:marLeft w:val="0"/>
      <w:marRight w:val="0"/>
      <w:marTop w:val="0"/>
      <w:marBottom w:val="0"/>
      <w:divBdr>
        <w:top w:val="none" w:sz="0" w:space="0" w:color="auto"/>
        <w:left w:val="none" w:sz="0" w:space="0" w:color="auto"/>
        <w:bottom w:val="none" w:sz="0" w:space="0" w:color="auto"/>
        <w:right w:val="none" w:sz="0" w:space="0" w:color="auto"/>
      </w:divBdr>
    </w:div>
    <w:div w:id="1259561950">
      <w:bodyDiv w:val="1"/>
      <w:marLeft w:val="0"/>
      <w:marRight w:val="0"/>
      <w:marTop w:val="0"/>
      <w:marBottom w:val="0"/>
      <w:divBdr>
        <w:top w:val="none" w:sz="0" w:space="0" w:color="auto"/>
        <w:left w:val="none" w:sz="0" w:space="0" w:color="auto"/>
        <w:bottom w:val="none" w:sz="0" w:space="0" w:color="auto"/>
        <w:right w:val="none" w:sz="0" w:space="0" w:color="auto"/>
      </w:divBdr>
    </w:div>
    <w:div w:id="1260143565">
      <w:bodyDiv w:val="1"/>
      <w:marLeft w:val="0"/>
      <w:marRight w:val="0"/>
      <w:marTop w:val="0"/>
      <w:marBottom w:val="0"/>
      <w:divBdr>
        <w:top w:val="none" w:sz="0" w:space="0" w:color="auto"/>
        <w:left w:val="none" w:sz="0" w:space="0" w:color="auto"/>
        <w:bottom w:val="none" w:sz="0" w:space="0" w:color="auto"/>
        <w:right w:val="none" w:sz="0" w:space="0" w:color="auto"/>
      </w:divBdr>
      <w:divsChild>
        <w:div w:id="1409156185">
          <w:marLeft w:val="0"/>
          <w:marRight w:val="0"/>
          <w:marTop w:val="0"/>
          <w:marBottom w:val="0"/>
          <w:divBdr>
            <w:top w:val="none" w:sz="0" w:space="0" w:color="auto"/>
            <w:left w:val="none" w:sz="0" w:space="0" w:color="auto"/>
            <w:bottom w:val="none" w:sz="0" w:space="0" w:color="auto"/>
            <w:right w:val="none" w:sz="0" w:space="0" w:color="auto"/>
          </w:divBdr>
        </w:div>
      </w:divsChild>
    </w:div>
    <w:div w:id="1260522439">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269698138">
      <w:bodyDiv w:val="1"/>
      <w:marLeft w:val="0"/>
      <w:marRight w:val="0"/>
      <w:marTop w:val="0"/>
      <w:marBottom w:val="0"/>
      <w:divBdr>
        <w:top w:val="none" w:sz="0" w:space="0" w:color="auto"/>
        <w:left w:val="none" w:sz="0" w:space="0" w:color="auto"/>
        <w:bottom w:val="none" w:sz="0" w:space="0" w:color="auto"/>
        <w:right w:val="none" w:sz="0" w:space="0" w:color="auto"/>
      </w:divBdr>
      <w:divsChild>
        <w:div w:id="1644119897">
          <w:marLeft w:val="0"/>
          <w:marRight w:val="0"/>
          <w:marTop w:val="0"/>
          <w:marBottom w:val="0"/>
          <w:divBdr>
            <w:top w:val="none" w:sz="0" w:space="0" w:color="auto"/>
            <w:left w:val="none" w:sz="0" w:space="0" w:color="auto"/>
            <w:bottom w:val="none" w:sz="0" w:space="0" w:color="auto"/>
            <w:right w:val="none" w:sz="0" w:space="0" w:color="auto"/>
          </w:divBdr>
        </w:div>
      </w:divsChild>
    </w:div>
    <w:div w:id="1288007918">
      <w:bodyDiv w:val="1"/>
      <w:marLeft w:val="0"/>
      <w:marRight w:val="0"/>
      <w:marTop w:val="0"/>
      <w:marBottom w:val="0"/>
      <w:divBdr>
        <w:top w:val="none" w:sz="0" w:space="0" w:color="auto"/>
        <w:left w:val="none" w:sz="0" w:space="0" w:color="auto"/>
        <w:bottom w:val="none" w:sz="0" w:space="0" w:color="auto"/>
        <w:right w:val="none" w:sz="0" w:space="0" w:color="auto"/>
      </w:divBdr>
      <w:divsChild>
        <w:div w:id="1938443305">
          <w:marLeft w:val="0"/>
          <w:marRight w:val="0"/>
          <w:marTop w:val="0"/>
          <w:marBottom w:val="0"/>
          <w:divBdr>
            <w:top w:val="none" w:sz="0" w:space="0" w:color="auto"/>
            <w:left w:val="none" w:sz="0" w:space="0" w:color="auto"/>
            <w:bottom w:val="none" w:sz="0" w:space="0" w:color="auto"/>
            <w:right w:val="none" w:sz="0" w:space="0" w:color="auto"/>
          </w:divBdr>
        </w:div>
      </w:divsChild>
    </w:div>
    <w:div w:id="1327126472">
      <w:bodyDiv w:val="1"/>
      <w:marLeft w:val="0"/>
      <w:marRight w:val="0"/>
      <w:marTop w:val="0"/>
      <w:marBottom w:val="0"/>
      <w:divBdr>
        <w:top w:val="none" w:sz="0" w:space="0" w:color="auto"/>
        <w:left w:val="none" w:sz="0" w:space="0" w:color="auto"/>
        <w:bottom w:val="none" w:sz="0" w:space="0" w:color="auto"/>
        <w:right w:val="none" w:sz="0" w:space="0" w:color="auto"/>
      </w:divBdr>
      <w:divsChild>
        <w:div w:id="1272123709">
          <w:marLeft w:val="0"/>
          <w:marRight w:val="0"/>
          <w:marTop w:val="0"/>
          <w:marBottom w:val="0"/>
          <w:divBdr>
            <w:top w:val="none" w:sz="0" w:space="0" w:color="auto"/>
            <w:left w:val="none" w:sz="0" w:space="0" w:color="auto"/>
            <w:bottom w:val="none" w:sz="0" w:space="0" w:color="auto"/>
            <w:right w:val="none" w:sz="0" w:space="0" w:color="auto"/>
          </w:divBdr>
        </w:div>
      </w:divsChild>
    </w:div>
    <w:div w:id="1339163569">
      <w:bodyDiv w:val="1"/>
      <w:marLeft w:val="0"/>
      <w:marRight w:val="0"/>
      <w:marTop w:val="0"/>
      <w:marBottom w:val="0"/>
      <w:divBdr>
        <w:top w:val="none" w:sz="0" w:space="0" w:color="auto"/>
        <w:left w:val="none" w:sz="0" w:space="0" w:color="auto"/>
        <w:bottom w:val="none" w:sz="0" w:space="0" w:color="auto"/>
        <w:right w:val="none" w:sz="0" w:space="0" w:color="auto"/>
      </w:divBdr>
      <w:divsChild>
        <w:div w:id="728575048">
          <w:marLeft w:val="0"/>
          <w:marRight w:val="0"/>
          <w:marTop w:val="0"/>
          <w:marBottom w:val="0"/>
          <w:divBdr>
            <w:top w:val="none" w:sz="0" w:space="0" w:color="auto"/>
            <w:left w:val="none" w:sz="0" w:space="0" w:color="auto"/>
            <w:bottom w:val="none" w:sz="0" w:space="0" w:color="auto"/>
            <w:right w:val="none" w:sz="0" w:space="0" w:color="auto"/>
          </w:divBdr>
        </w:div>
      </w:divsChild>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390152167">
      <w:bodyDiv w:val="1"/>
      <w:marLeft w:val="0"/>
      <w:marRight w:val="0"/>
      <w:marTop w:val="0"/>
      <w:marBottom w:val="0"/>
      <w:divBdr>
        <w:top w:val="none" w:sz="0" w:space="0" w:color="auto"/>
        <w:left w:val="none" w:sz="0" w:space="0" w:color="auto"/>
        <w:bottom w:val="none" w:sz="0" w:space="0" w:color="auto"/>
        <w:right w:val="none" w:sz="0" w:space="0" w:color="auto"/>
      </w:divBdr>
    </w:div>
    <w:div w:id="1394085007">
      <w:bodyDiv w:val="1"/>
      <w:marLeft w:val="0"/>
      <w:marRight w:val="0"/>
      <w:marTop w:val="0"/>
      <w:marBottom w:val="0"/>
      <w:divBdr>
        <w:top w:val="none" w:sz="0" w:space="0" w:color="auto"/>
        <w:left w:val="none" w:sz="0" w:space="0" w:color="auto"/>
        <w:bottom w:val="none" w:sz="0" w:space="0" w:color="auto"/>
        <w:right w:val="none" w:sz="0" w:space="0" w:color="auto"/>
      </w:divBdr>
      <w:divsChild>
        <w:div w:id="447043472">
          <w:marLeft w:val="0"/>
          <w:marRight w:val="0"/>
          <w:marTop w:val="0"/>
          <w:marBottom w:val="0"/>
          <w:divBdr>
            <w:top w:val="none" w:sz="0" w:space="0" w:color="auto"/>
            <w:left w:val="none" w:sz="0" w:space="0" w:color="auto"/>
            <w:bottom w:val="none" w:sz="0" w:space="0" w:color="auto"/>
            <w:right w:val="none" w:sz="0" w:space="0" w:color="auto"/>
          </w:divBdr>
        </w:div>
      </w:divsChild>
    </w:div>
    <w:div w:id="1401560403">
      <w:bodyDiv w:val="1"/>
      <w:marLeft w:val="0"/>
      <w:marRight w:val="0"/>
      <w:marTop w:val="0"/>
      <w:marBottom w:val="0"/>
      <w:divBdr>
        <w:top w:val="none" w:sz="0" w:space="0" w:color="auto"/>
        <w:left w:val="none" w:sz="0" w:space="0" w:color="auto"/>
        <w:bottom w:val="none" w:sz="0" w:space="0" w:color="auto"/>
        <w:right w:val="none" w:sz="0" w:space="0" w:color="auto"/>
      </w:divBdr>
    </w:div>
    <w:div w:id="1413625359">
      <w:bodyDiv w:val="1"/>
      <w:marLeft w:val="0"/>
      <w:marRight w:val="0"/>
      <w:marTop w:val="0"/>
      <w:marBottom w:val="0"/>
      <w:divBdr>
        <w:top w:val="none" w:sz="0" w:space="0" w:color="auto"/>
        <w:left w:val="none" w:sz="0" w:space="0" w:color="auto"/>
        <w:bottom w:val="none" w:sz="0" w:space="0" w:color="auto"/>
        <w:right w:val="none" w:sz="0" w:space="0" w:color="auto"/>
      </w:divBdr>
      <w:divsChild>
        <w:div w:id="341663603">
          <w:marLeft w:val="0"/>
          <w:marRight w:val="0"/>
          <w:marTop w:val="0"/>
          <w:marBottom w:val="0"/>
          <w:divBdr>
            <w:top w:val="none" w:sz="0" w:space="0" w:color="auto"/>
            <w:left w:val="none" w:sz="0" w:space="0" w:color="auto"/>
            <w:bottom w:val="none" w:sz="0" w:space="0" w:color="auto"/>
            <w:right w:val="none" w:sz="0" w:space="0" w:color="auto"/>
          </w:divBdr>
        </w:div>
      </w:divsChild>
    </w:div>
    <w:div w:id="1509439480">
      <w:bodyDiv w:val="1"/>
      <w:marLeft w:val="0"/>
      <w:marRight w:val="0"/>
      <w:marTop w:val="0"/>
      <w:marBottom w:val="0"/>
      <w:divBdr>
        <w:top w:val="none" w:sz="0" w:space="0" w:color="auto"/>
        <w:left w:val="none" w:sz="0" w:space="0" w:color="auto"/>
        <w:bottom w:val="none" w:sz="0" w:space="0" w:color="auto"/>
        <w:right w:val="none" w:sz="0" w:space="0" w:color="auto"/>
      </w:divBdr>
    </w:div>
    <w:div w:id="1556358131">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57342684">
      <w:bodyDiv w:val="1"/>
      <w:marLeft w:val="0"/>
      <w:marRight w:val="0"/>
      <w:marTop w:val="0"/>
      <w:marBottom w:val="0"/>
      <w:divBdr>
        <w:top w:val="none" w:sz="0" w:space="0" w:color="auto"/>
        <w:left w:val="none" w:sz="0" w:space="0" w:color="auto"/>
        <w:bottom w:val="none" w:sz="0" w:space="0" w:color="auto"/>
        <w:right w:val="none" w:sz="0" w:space="0" w:color="auto"/>
      </w:divBdr>
    </w:div>
    <w:div w:id="1658148995">
      <w:bodyDiv w:val="1"/>
      <w:marLeft w:val="0"/>
      <w:marRight w:val="0"/>
      <w:marTop w:val="0"/>
      <w:marBottom w:val="0"/>
      <w:divBdr>
        <w:top w:val="none" w:sz="0" w:space="0" w:color="auto"/>
        <w:left w:val="none" w:sz="0" w:space="0" w:color="auto"/>
        <w:bottom w:val="none" w:sz="0" w:space="0" w:color="auto"/>
        <w:right w:val="none" w:sz="0" w:space="0" w:color="auto"/>
      </w:divBdr>
      <w:divsChild>
        <w:div w:id="1860586387">
          <w:marLeft w:val="0"/>
          <w:marRight w:val="0"/>
          <w:marTop w:val="0"/>
          <w:marBottom w:val="0"/>
          <w:divBdr>
            <w:top w:val="none" w:sz="0" w:space="0" w:color="auto"/>
            <w:left w:val="none" w:sz="0" w:space="0" w:color="auto"/>
            <w:bottom w:val="none" w:sz="0" w:space="0" w:color="auto"/>
            <w:right w:val="none" w:sz="0" w:space="0" w:color="auto"/>
          </w:divBdr>
        </w:div>
      </w:divsChild>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84434286">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700009731">
      <w:bodyDiv w:val="1"/>
      <w:marLeft w:val="0"/>
      <w:marRight w:val="0"/>
      <w:marTop w:val="0"/>
      <w:marBottom w:val="0"/>
      <w:divBdr>
        <w:top w:val="none" w:sz="0" w:space="0" w:color="auto"/>
        <w:left w:val="none" w:sz="0" w:space="0" w:color="auto"/>
        <w:bottom w:val="none" w:sz="0" w:space="0" w:color="auto"/>
        <w:right w:val="none" w:sz="0" w:space="0" w:color="auto"/>
      </w:divBdr>
      <w:divsChild>
        <w:div w:id="822281012">
          <w:marLeft w:val="0"/>
          <w:marRight w:val="0"/>
          <w:marTop w:val="0"/>
          <w:marBottom w:val="0"/>
          <w:divBdr>
            <w:top w:val="none" w:sz="0" w:space="0" w:color="auto"/>
            <w:left w:val="none" w:sz="0" w:space="0" w:color="auto"/>
            <w:bottom w:val="none" w:sz="0" w:space="0" w:color="auto"/>
            <w:right w:val="none" w:sz="0" w:space="0" w:color="auto"/>
          </w:divBdr>
        </w:div>
      </w:divsChild>
    </w:div>
    <w:div w:id="1700666558">
      <w:bodyDiv w:val="1"/>
      <w:marLeft w:val="0"/>
      <w:marRight w:val="0"/>
      <w:marTop w:val="0"/>
      <w:marBottom w:val="0"/>
      <w:divBdr>
        <w:top w:val="none" w:sz="0" w:space="0" w:color="auto"/>
        <w:left w:val="none" w:sz="0" w:space="0" w:color="auto"/>
        <w:bottom w:val="none" w:sz="0" w:space="0" w:color="auto"/>
        <w:right w:val="none" w:sz="0" w:space="0" w:color="auto"/>
      </w:divBdr>
      <w:divsChild>
        <w:div w:id="997727130">
          <w:marLeft w:val="0"/>
          <w:marRight w:val="0"/>
          <w:marTop w:val="0"/>
          <w:marBottom w:val="0"/>
          <w:divBdr>
            <w:top w:val="none" w:sz="0" w:space="0" w:color="auto"/>
            <w:left w:val="none" w:sz="0" w:space="0" w:color="auto"/>
            <w:bottom w:val="none" w:sz="0" w:space="0" w:color="auto"/>
            <w:right w:val="none" w:sz="0" w:space="0" w:color="auto"/>
          </w:divBdr>
        </w:div>
      </w:divsChild>
    </w:div>
    <w:div w:id="1734619642">
      <w:bodyDiv w:val="1"/>
      <w:marLeft w:val="0"/>
      <w:marRight w:val="0"/>
      <w:marTop w:val="0"/>
      <w:marBottom w:val="0"/>
      <w:divBdr>
        <w:top w:val="none" w:sz="0" w:space="0" w:color="auto"/>
        <w:left w:val="none" w:sz="0" w:space="0" w:color="auto"/>
        <w:bottom w:val="none" w:sz="0" w:space="0" w:color="auto"/>
        <w:right w:val="none" w:sz="0" w:space="0" w:color="auto"/>
      </w:divBdr>
      <w:divsChild>
        <w:div w:id="1740713499">
          <w:marLeft w:val="0"/>
          <w:marRight w:val="0"/>
          <w:marTop w:val="0"/>
          <w:marBottom w:val="0"/>
          <w:divBdr>
            <w:top w:val="none" w:sz="0" w:space="0" w:color="auto"/>
            <w:left w:val="none" w:sz="0" w:space="0" w:color="auto"/>
            <w:bottom w:val="none" w:sz="0" w:space="0" w:color="auto"/>
            <w:right w:val="none" w:sz="0" w:space="0" w:color="auto"/>
          </w:divBdr>
        </w:div>
      </w:divsChild>
    </w:div>
    <w:div w:id="1746996709">
      <w:bodyDiv w:val="1"/>
      <w:marLeft w:val="0"/>
      <w:marRight w:val="0"/>
      <w:marTop w:val="0"/>
      <w:marBottom w:val="0"/>
      <w:divBdr>
        <w:top w:val="none" w:sz="0" w:space="0" w:color="auto"/>
        <w:left w:val="none" w:sz="0" w:space="0" w:color="auto"/>
        <w:bottom w:val="none" w:sz="0" w:space="0" w:color="auto"/>
        <w:right w:val="none" w:sz="0" w:space="0" w:color="auto"/>
      </w:divBdr>
    </w:div>
    <w:div w:id="1807039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3402">
          <w:marLeft w:val="0"/>
          <w:marRight w:val="0"/>
          <w:marTop w:val="0"/>
          <w:marBottom w:val="0"/>
          <w:divBdr>
            <w:top w:val="none" w:sz="0" w:space="0" w:color="auto"/>
            <w:left w:val="none" w:sz="0" w:space="0" w:color="auto"/>
            <w:bottom w:val="none" w:sz="0" w:space="0" w:color="auto"/>
            <w:right w:val="none" w:sz="0" w:space="0" w:color="auto"/>
          </w:divBdr>
        </w:div>
      </w:divsChild>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592343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05141765">
      <w:bodyDiv w:val="1"/>
      <w:marLeft w:val="0"/>
      <w:marRight w:val="0"/>
      <w:marTop w:val="0"/>
      <w:marBottom w:val="0"/>
      <w:divBdr>
        <w:top w:val="none" w:sz="0" w:space="0" w:color="auto"/>
        <w:left w:val="none" w:sz="0" w:space="0" w:color="auto"/>
        <w:bottom w:val="none" w:sz="0" w:space="0" w:color="auto"/>
        <w:right w:val="none" w:sz="0" w:space="0" w:color="auto"/>
      </w:divBdr>
      <w:divsChild>
        <w:div w:id="710572127">
          <w:marLeft w:val="0"/>
          <w:marRight w:val="0"/>
          <w:marTop w:val="0"/>
          <w:marBottom w:val="0"/>
          <w:divBdr>
            <w:top w:val="none" w:sz="0" w:space="0" w:color="auto"/>
            <w:left w:val="none" w:sz="0" w:space="0" w:color="auto"/>
            <w:bottom w:val="none" w:sz="0" w:space="0" w:color="auto"/>
            <w:right w:val="none" w:sz="0" w:space="0" w:color="auto"/>
          </w:divBdr>
        </w:div>
      </w:divsChild>
    </w:div>
    <w:div w:id="1930191708">
      <w:bodyDiv w:val="1"/>
      <w:marLeft w:val="0"/>
      <w:marRight w:val="0"/>
      <w:marTop w:val="0"/>
      <w:marBottom w:val="0"/>
      <w:divBdr>
        <w:top w:val="none" w:sz="0" w:space="0" w:color="auto"/>
        <w:left w:val="none" w:sz="0" w:space="0" w:color="auto"/>
        <w:bottom w:val="none" w:sz="0" w:space="0" w:color="auto"/>
        <w:right w:val="none" w:sz="0" w:space="0" w:color="auto"/>
      </w:divBdr>
      <w:divsChild>
        <w:div w:id="46030848">
          <w:marLeft w:val="0"/>
          <w:marRight w:val="0"/>
          <w:marTop w:val="0"/>
          <w:marBottom w:val="0"/>
          <w:divBdr>
            <w:top w:val="none" w:sz="0" w:space="0" w:color="auto"/>
            <w:left w:val="none" w:sz="0" w:space="0" w:color="auto"/>
            <w:bottom w:val="none" w:sz="0" w:space="0" w:color="auto"/>
            <w:right w:val="none" w:sz="0" w:space="0" w:color="auto"/>
          </w:divBdr>
        </w:div>
      </w:divsChild>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31755982">
      <w:bodyDiv w:val="1"/>
      <w:marLeft w:val="0"/>
      <w:marRight w:val="0"/>
      <w:marTop w:val="0"/>
      <w:marBottom w:val="0"/>
      <w:divBdr>
        <w:top w:val="none" w:sz="0" w:space="0" w:color="auto"/>
        <w:left w:val="none" w:sz="0" w:space="0" w:color="auto"/>
        <w:bottom w:val="none" w:sz="0" w:space="0" w:color="auto"/>
        <w:right w:val="none" w:sz="0" w:space="0" w:color="auto"/>
      </w:divBdr>
      <w:divsChild>
        <w:div w:id="940797953">
          <w:marLeft w:val="0"/>
          <w:marRight w:val="0"/>
          <w:marTop w:val="0"/>
          <w:marBottom w:val="0"/>
          <w:divBdr>
            <w:top w:val="none" w:sz="0" w:space="0" w:color="auto"/>
            <w:left w:val="none" w:sz="0" w:space="0" w:color="auto"/>
            <w:bottom w:val="none" w:sz="0" w:space="0" w:color="auto"/>
            <w:right w:val="none" w:sz="0" w:space="0" w:color="auto"/>
          </w:divBdr>
        </w:div>
      </w:divsChild>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 w:id="2118256161">
      <w:bodyDiv w:val="1"/>
      <w:marLeft w:val="0"/>
      <w:marRight w:val="0"/>
      <w:marTop w:val="0"/>
      <w:marBottom w:val="0"/>
      <w:divBdr>
        <w:top w:val="none" w:sz="0" w:space="0" w:color="auto"/>
        <w:left w:val="none" w:sz="0" w:space="0" w:color="auto"/>
        <w:bottom w:val="none" w:sz="0" w:space="0" w:color="auto"/>
        <w:right w:val="none" w:sz="0" w:space="0" w:color="auto"/>
      </w:divBdr>
      <w:divsChild>
        <w:div w:id="15979818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mailto:tenders@kpa.co.ke" TargetMode="External"/><Relationship Id="rId42" Type="http://schemas.openxmlformats.org/officeDocument/2006/relationships/hyperlink" Target="http://www.ppra.go.ke" TargetMode="External"/><Relationship Id="rId47" Type="http://schemas.openxmlformats.org/officeDocument/2006/relationships/image" Target="media/image7.png"/><Relationship Id="rId63" Type="http://schemas.openxmlformats.org/officeDocument/2006/relationships/hyperlink" Target="mailto:complaints@ppra.go.ke" TargetMode="External"/><Relationship Id="rId68" Type="http://schemas.openxmlformats.org/officeDocument/2006/relationships/hyperlink" Target="mailto:tenders@kpa.co.ke"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4.xml"/><Relationship Id="rId11" Type="http://schemas.openxmlformats.org/officeDocument/2006/relationships/endnotes" Target="endnotes.xml"/><Relationship Id="rId24" Type="http://schemas.openxmlformats.org/officeDocument/2006/relationships/hyperlink" Target="http://www.kpa.co.ke" TargetMode="External"/><Relationship Id="rId32" Type="http://schemas.openxmlformats.org/officeDocument/2006/relationships/header" Target="header4.xml"/><Relationship Id="rId37" Type="http://schemas.openxmlformats.org/officeDocument/2006/relationships/hyperlink" Target="http://www.cak.go.ke" TargetMode="External"/><Relationship Id="rId40" Type="http://schemas.openxmlformats.org/officeDocument/2006/relationships/hyperlink" Target="http://www.kpa.co.ke" TargetMode="External"/><Relationship Id="rId45" Type="http://schemas.openxmlformats.org/officeDocument/2006/relationships/image" Target="media/image5.png"/><Relationship Id="rId53" Type="http://schemas.openxmlformats.org/officeDocument/2006/relationships/header" Target="header9.xml"/><Relationship Id="rId58" Type="http://schemas.openxmlformats.org/officeDocument/2006/relationships/header" Target="header13.xml"/><Relationship Id="rId66" Type="http://schemas.openxmlformats.org/officeDocument/2006/relationships/footer" Target="footer15.xml"/><Relationship Id="rId5" Type="http://schemas.openxmlformats.org/officeDocument/2006/relationships/customXml" Target="../customXml/item5.xml"/><Relationship Id="rId61" Type="http://schemas.openxmlformats.org/officeDocument/2006/relationships/footer" Target="footer12.xml"/><Relationship Id="rId19" Type="http://schemas.openxmlformats.org/officeDocument/2006/relationships/hyperlink" Target="http://www.kpa.co.ke" TargetMode="External"/><Relationship Id="rId14" Type="http://schemas.openxmlformats.org/officeDocument/2006/relationships/hyperlink" Target="mailto:tenders@kpa.co.ke" TargetMode="External"/><Relationship Id="rId22" Type="http://schemas.openxmlformats.org/officeDocument/2006/relationships/hyperlink" Target="mailto:tenders@kpaco.ke" TargetMode="External"/><Relationship Id="rId27" Type="http://schemas.openxmlformats.org/officeDocument/2006/relationships/image" Target="media/image4.png"/><Relationship Id="rId30" Type="http://schemas.openxmlformats.org/officeDocument/2006/relationships/header" Target="header3.xml"/><Relationship Id="rId35" Type="http://schemas.openxmlformats.org/officeDocument/2006/relationships/footer" Target="footer7.xml"/><Relationship Id="rId43" Type="http://schemas.openxmlformats.org/officeDocument/2006/relationships/hyperlink" Target="mailto:complaints@ppra.go.ke" TargetMode="External"/><Relationship Id="rId48" Type="http://schemas.openxmlformats.org/officeDocument/2006/relationships/footer" Target="footer8.xml"/><Relationship Id="rId56" Type="http://schemas.openxmlformats.org/officeDocument/2006/relationships/image" Target="media/image8.png"/><Relationship Id="rId64" Type="http://schemas.openxmlformats.org/officeDocument/2006/relationships/hyperlink" Target="mailto:info@ppra.go.ke" TargetMode="External"/><Relationship Id="rId69" Type="http://schemas.openxmlformats.org/officeDocument/2006/relationships/hyperlink" Target="mailto:tenders@kpa.co.ke" TargetMode="External"/><Relationship Id="rId8" Type="http://schemas.openxmlformats.org/officeDocument/2006/relationships/settings" Target="settings.xml"/><Relationship Id="rId51" Type="http://schemas.openxmlformats.org/officeDocument/2006/relationships/header" Target="header7.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2.jpeg"/><Relationship Id="rId33" Type="http://schemas.openxmlformats.org/officeDocument/2006/relationships/header" Target="header5.xml"/><Relationship Id="rId38" Type="http://schemas.openxmlformats.org/officeDocument/2006/relationships/hyperlink" Target="mailto:tenders@kpa.co.ke" TargetMode="External"/><Relationship Id="rId46" Type="http://schemas.openxmlformats.org/officeDocument/2006/relationships/image" Target="media/image6.png"/><Relationship Id="rId59" Type="http://schemas.openxmlformats.org/officeDocument/2006/relationships/footer" Target="footer10.xml"/><Relationship Id="rId67" Type="http://schemas.openxmlformats.org/officeDocument/2006/relationships/image" Target="media/image9.png"/><Relationship Id="rId20" Type="http://schemas.openxmlformats.org/officeDocument/2006/relationships/hyperlink" Target="mailto:tenders@kpa.co.ke" TargetMode="External"/><Relationship Id="rId41" Type="http://schemas.openxmlformats.org/officeDocument/2006/relationships/hyperlink" Target="mailto:tenders@kpa.co.ke" TargetMode="External"/><Relationship Id="rId54" Type="http://schemas.openxmlformats.org/officeDocument/2006/relationships/header" Target="header10.xml"/><Relationship Id="rId62" Type="http://schemas.openxmlformats.org/officeDocument/2006/relationships/footer" Target="footer13.xml"/><Relationship Id="rId70"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stopcorruption@kpa.co.ke" TargetMode="External"/><Relationship Id="rId28" Type="http://schemas.openxmlformats.org/officeDocument/2006/relationships/footer" Target="footer3.xml"/><Relationship Id="rId36" Type="http://schemas.openxmlformats.org/officeDocument/2006/relationships/hyperlink" Target="http://www.ppra.go.ke" TargetMode="External"/><Relationship Id="rId49" Type="http://schemas.openxmlformats.org/officeDocument/2006/relationships/footer" Target="footer9.xml"/><Relationship Id="rId57" Type="http://schemas.openxmlformats.org/officeDocument/2006/relationships/header" Target="header12.xml"/><Relationship Id="rId10" Type="http://schemas.openxmlformats.org/officeDocument/2006/relationships/footnotes" Target="footnotes.xml"/><Relationship Id="rId31" Type="http://schemas.openxmlformats.org/officeDocument/2006/relationships/footer" Target="footer5.xml"/><Relationship Id="rId44" Type="http://schemas.openxmlformats.org/officeDocument/2006/relationships/hyperlink" Target="mailto:complaints@ppra.go.ke" TargetMode="External"/><Relationship Id="rId52" Type="http://schemas.openxmlformats.org/officeDocument/2006/relationships/header" Target="header8.xml"/><Relationship Id="rId60" Type="http://schemas.openxmlformats.org/officeDocument/2006/relationships/footer" Target="footer11.xml"/><Relationship Id="rId65" Type="http://schemas.openxmlformats.org/officeDocument/2006/relationships/footer" Target="footer14.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kpa.co.ke" TargetMode="External"/><Relationship Id="rId18" Type="http://schemas.openxmlformats.org/officeDocument/2006/relationships/footer" Target="footer2.xml"/><Relationship Id="rId39" Type="http://schemas.openxmlformats.org/officeDocument/2006/relationships/hyperlink" Target="mailto:tenders@kpa.co.ke" TargetMode="External"/><Relationship Id="rId34" Type="http://schemas.openxmlformats.org/officeDocument/2006/relationships/footer" Target="footer6.xml"/><Relationship Id="rId50" Type="http://schemas.openxmlformats.org/officeDocument/2006/relationships/header" Target="header6.xml"/><Relationship Id="rId55" Type="http://schemas.openxmlformats.org/officeDocument/2006/relationships/header" Target="header11.xml"/><Relationship Id="rId7" Type="http://schemas.openxmlformats.org/officeDocument/2006/relationships/styles" Target="styles.xml"/><Relationship Id="rId71"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e36ace87-0e29-4d58-aa73-c4f4e323b34d">NJ7RDX44JN7U-733316716-120</_dlc_DocId>
    <_dlc_DocIdUrl xmlns="e36ace87-0e29-4d58-aa73-c4f4e323b34d">
      <Url>https://azr-sp-app.kenya-ports.com/_layouts/15/DocIdRedir.aspx?ID=NJ7RDX44JN7U-733316716-120</Url>
      <Description>NJ7RDX44JN7U-733316716-120</Description>
    </_dlc_DocIdUrl>
    <Date_x0020_and_x0020_Time xmlns="aac0f28f-deb9-4b51-b4bc-818070f396b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CC1E9A1C7171408AD94B5FC306940B" ma:contentTypeVersion="1" ma:contentTypeDescription="Create a new document." ma:contentTypeScope="" ma:versionID="478572a6c9c88899926a144e4d13812f">
  <xsd:schema xmlns:xsd="http://www.w3.org/2001/XMLSchema" xmlns:xs="http://www.w3.org/2001/XMLSchema" xmlns:p="http://schemas.microsoft.com/office/2006/metadata/properties" xmlns:ns2="e36ace87-0e29-4d58-aa73-c4f4e323b34d" xmlns:ns3="aac0f28f-deb9-4b51-b4bc-818070f396b3" targetNamespace="http://schemas.microsoft.com/office/2006/metadata/properties" ma:root="true" ma:fieldsID="d5be293e9240a97f9812962987868201" ns2:_="" ns3:_="">
    <xsd:import namespace="e36ace87-0e29-4d58-aa73-c4f4e323b34d"/>
    <xsd:import namespace="aac0f28f-deb9-4b51-b4bc-818070f396b3"/>
    <xsd:element name="properties">
      <xsd:complexType>
        <xsd:sequence>
          <xsd:element name="documentManagement">
            <xsd:complexType>
              <xsd:all>
                <xsd:element ref="ns2:_dlc_DocId" minOccurs="0"/>
                <xsd:element ref="ns2:_dlc_DocIdUrl" minOccurs="0"/>
                <xsd:element ref="ns2:_dlc_DocIdPersistId" minOccurs="0"/>
                <xsd:element ref="ns3:Date_x0020_and_x0020_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6ace87-0e29-4d58-aa73-c4f4e323b34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ac0f28f-deb9-4b51-b4bc-818070f396b3" elementFormDefault="qualified">
    <xsd:import namespace="http://schemas.microsoft.com/office/2006/documentManagement/types"/>
    <xsd:import namespace="http://schemas.microsoft.com/office/infopath/2007/PartnerControls"/>
    <xsd:element name="Date_x0020_and_x0020_Time" ma:index="11" nillable="true" ma:displayName="Date and Time" ma:format="DateOnly" ma:internalName="Date_x0020_and_x0020_Tim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EBF468A-A374-4CB9-9588-138BB4B7E414}">
  <ds:schemaRefs>
    <ds:schemaRef ds:uri="http://schemas.openxmlformats.org/officeDocument/2006/bibliography"/>
  </ds:schemaRefs>
</ds:datastoreItem>
</file>

<file path=customXml/itemProps2.xml><?xml version="1.0" encoding="utf-8"?>
<ds:datastoreItem xmlns:ds="http://schemas.openxmlformats.org/officeDocument/2006/customXml" ds:itemID="{99973BB8-D65E-4AB6-9567-3E684485FBD4}">
  <ds:schemaRefs>
    <ds:schemaRef ds:uri="http://schemas.microsoft.com/office/2006/metadata/properties"/>
    <ds:schemaRef ds:uri="http://schemas.microsoft.com/office/infopath/2007/PartnerControls"/>
    <ds:schemaRef ds:uri="e36ace87-0e29-4d58-aa73-c4f4e323b34d"/>
    <ds:schemaRef ds:uri="aac0f28f-deb9-4b51-b4bc-818070f396b3"/>
  </ds:schemaRefs>
</ds:datastoreItem>
</file>

<file path=customXml/itemProps3.xml><?xml version="1.0" encoding="utf-8"?>
<ds:datastoreItem xmlns:ds="http://schemas.openxmlformats.org/officeDocument/2006/customXml" ds:itemID="{4DE17437-C1EB-4D51-B253-E595D3A1D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6ace87-0e29-4d58-aa73-c4f4e323b34d"/>
    <ds:schemaRef ds:uri="aac0f28f-deb9-4b51-b4bc-818070f396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8B1F24-383B-47F6-B4E0-E68F1C9F5E59}">
  <ds:schemaRefs>
    <ds:schemaRef ds:uri="http://schemas.microsoft.com/sharepoint/v3/contenttype/forms"/>
  </ds:schemaRefs>
</ds:datastoreItem>
</file>

<file path=customXml/itemProps5.xml><?xml version="1.0" encoding="utf-8"?>
<ds:datastoreItem xmlns:ds="http://schemas.openxmlformats.org/officeDocument/2006/customXml" ds:itemID="{DC813FA5-2F3B-44FC-B4D0-51221116BCF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40388</Words>
  <Characters>230213</Characters>
  <Application>Microsoft Office Word</Application>
  <DocSecurity>0</DocSecurity>
  <Lines>1918</Lines>
  <Paragraphs>540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Daniel M. Amuyunzu</cp:lastModifiedBy>
  <cp:revision>2</cp:revision>
  <cp:lastPrinted>2026-01-09T13:43:00Z</cp:lastPrinted>
  <dcterms:created xsi:type="dcterms:W3CDTF">2026-01-09T13:44:00Z</dcterms:created>
  <dcterms:modified xsi:type="dcterms:W3CDTF">2026-01-09T13:44:00Z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ContentTypeId">
    <vt:lpwstr>0x010100C6CC1E9A1C7171408AD94B5FC306940B</vt:lpwstr>
  </property>
  <property fmtid="{D5CDD505-2E9C-101B-9397-08002B2CF9AE}" pid="6" name="_dlc_DocIdItemGuid">
    <vt:lpwstr>91a1a369-5c43-47a6-b3cf-13b27efe5574</vt:lpwstr>
  </property>
</Properties>
</file>